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026"/>
      </w:tblGrid>
      <w:tr w:rsidR="000B48B8" w14:paraId="4F15FBBD" w14:textId="77777777" w:rsidTr="000B48B8">
        <w:trPr>
          <w:trHeight w:val="1134"/>
        </w:trPr>
        <w:tc>
          <w:tcPr>
            <w:tcW w:w="9854" w:type="dxa"/>
            <w:vAlign w:val="center"/>
          </w:tcPr>
          <w:p w14:paraId="3BF8B3C9" w14:textId="77777777" w:rsidR="000B48B8" w:rsidRDefault="000B48B8" w:rsidP="000B48B8">
            <w:pPr>
              <w:jc w:val="center"/>
            </w:pPr>
            <w:r>
              <w:rPr>
                <w:noProof/>
                <w:lang w:eastAsia="en-ZA"/>
              </w:rPr>
              <w:drawing>
                <wp:anchor distT="0" distB="0" distL="114300" distR="114300" simplePos="0" relativeHeight="251659264" behindDoc="0" locked="0" layoutInCell="1" allowOverlap="1" wp14:anchorId="4DB2B219" wp14:editId="5B6734D5">
                  <wp:simplePos x="0" y="0"/>
                  <wp:positionH relativeFrom="column">
                    <wp:posOffset>1854200</wp:posOffset>
                  </wp:positionH>
                  <wp:positionV relativeFrom="paragraph">
                    <wp:posOffset>103505</wp:posOffset>
                  </wp:positionV>
                  <wp:extent cx="2152650" cy="504825"/>
                  <wp:effectExtent l="0" t="0" r="0" b="9525"/>
                  <wp:wrapNone/>
                  <wp:docPr id="1" name="Picture 1" descr="Eskomlogo 2002 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skomlogo 2002 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96753B6" w14:textId="77777777" w:rsidR="000B48B8" w:rsidRPr="008B5F54" w:rsidRDefault="000B48B8" w:rsidP="000B48B8">
      <w:pPr>
        <w:jc w:val="center"/>
        <w:rPr>
          <w:sz w:val="144"/>
          <w:szCs w:val="144"/>
        </w:rPr>
      </w:pPr>
      <w:r>
        <w:rPr>
          <w:sz w:val="144"/>
          <w:szCs w:val="144"/>
        </w:rPr>
        <w:t>4</w:t>
      </w:r>
    </w:p>
    <w:p w14:paraId="2C031CA0" w14:textId="77777777" w:rsidR="0007554A" w:rsidRPr="00C129DD" w:rsidRDefault="00340E8D" w:rsidP="00C129DD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0" w:color="auto"/>
        </w:pBdr>
        <w:shd w:val="pct15" w:color="auto" w:fill="auto"/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Supplier Quality Management </w:t>
      </w:r>
    </w:p>
    <w:p w14:paraId="0E6DDFC0" w14:textId="77777777" w:rsidR="000B48B8" w:rsidRDefault="000B48B8" w:rsidP="000B48B8">
      <w:pPr>
        <w:rPr>
          <w:sz w:val="24"/>
        </w:rPr>
      </w:pPr>
    </w:p>
    <w:p w14:paraId="282D7004" w14:textId="0A8BB63A" w:rsidR="000B48B8" w:rsidRDefault="000B48B8" w:rsidP="000B48B8">
      <w:pPr>
        <w:ind w:left="-855" w:firstLine="855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QUALITY </w:t>
      </w:r>
      <w:r w:rsidRPr="00767525">
        <w:rPr>
          <w:b/>
          <w:sz w:val="48"/>
          <w:szCs w:val="48"/>
        </w:rPr>
        <w:t>REQUIREMENTS</w:t>
      </w:r>
      <w:r w:rsidR="008B45C8">
        <w:rPr>
          <w:b/>
          <w:sz w:val="48"/>
          <w:szCs w:val="48"/>
        </w:rPr>
        <w:t>- C</w:t>
      </w:r>
      <w:r w:rsidR="002A51EE">
        <w:rPr>
          <w:b/>
          <w:sz w:val="48"/>
          <w:szCs w:val="48"/>
        </w:rPr>
        <w:t xml:space="preserve">ategory </w:t>
      </w:r>
      <w:r w:rsidR="000104C9">
        <w:rPr>
          <w:b/>
          <w:sz w:val="48"/>
          <w:szCs w:val="48"/>
        </w:rPr>
        <w:t>2</w:t>
      </w:r>
    </w:p>
    <w:p w14:paraId="722F03D2" w14:textId="4B749BB8" w:rsidR="00340E8D" w:rsidRPr="00767525" w:rsidRDefault="000104C9" w:rsidP="002D0CA8">
      <w:pPr>
        <w:ind w:left="-855" w:firstLine="855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Environmental Consultants</w:t>
      </w:r>
    </w:p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EA004E" w14:paraId="6CB0D541" w14:textId="77777777" w:rsidTr="00340E8D">
        <w:trPr>
          <w:trHeight w:val="3854"/>
        </w:trPr>
        <w:tc>
          <w:tcPr>
            <w:tcW w:w="9640" w:type="dxa"/>
          </w:tcPr>
          <w:p w14:paraId="10B27C3D" w14:textId="77777777" w:rsidR="00C129DD" w:rsidRDefault="00C129DD" w:rsidP="00C129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cs="Arial"/>
                <w:b/>
                <w:sz w:val="28"/>
                <w:szCs w:val="18"/>
              </w:rPr>
            </w:pPr>
          </w:p>
          <w:p w14:paraId="2A54E7D5" w14:textId="77777777" w:rsidR="00340E8D" w:rsidRPr="00340E8D" w:rsidRDefault="00340E8D" w:rsidP="00340E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32"/>
                <w:szCs w:val="32"/>
              </w:rPr>
            </w:pPr>
            <w:r w:rsidRPr="00340E8D">
              <w:rPr>
                <w:rFonts w:ascii="Arial" w:hAnsi="Arial" w:cs="Arial"/>
                <w:sz w:val="32"/>
                <w:szCs w:val="32"/>
              </w:rPr>
              <w:t>ENQUIRY NUMBER</w:t>
            </w:r>
            <w:r w:rsidRPr="00340E8D">
              <w:rPr>
                <w:rFonts w:ascii="Arial" w:hAnsi="Arial" w:cs="Arial"/>
                <w:sz w:val="32"/>
                <w:szCs w:val="32"/>
              </w:rPr>
              <w:tab/>
            </w:r>
            <w:r>
              <w:rPr>
                <w:rFonts w:ascii="Arial" w:hAnsi="Arial" w:cs="Arial"/>
                <w:sz w:val="32"/>
                <w:szCs w:val="32"/>
              </w:rPr>
              <w:t xml:space="preserve">    </w:t>
            </w:r>
            <w:r w:rsidRPr="00340E8D">
              <w:rPr>
                <w:rFonts w:ascii="Arial" w:hAnsi="Arial" w:cs="Arial"/>
                <w:sz w:val="32"/>
                <w:szCs w:val="32"/>
              </w:rPr>
              <w:t>:</w:t>
            </w:r>
            <w:r>
              <w:rPr>
                <w:rFonts w:ascii="Arial" w:hAnsi="Arial" w:cs="Arial"/>
                <w:sz w:val="32"/>
                <w:szCs w:val="32"/>
              </w:rPr>
              <w:t xml:space="preserve">   ___________________________</w:t>
            </w:r>
            <w:r w:rsidRPr="00340E8D">
              <w:rPr>
                <w:rFonts w:ascii="Arial" w:hAnsi="Arial" w:cs="Arial"/>
                <w:sz w:val="32"/>
                <w:szCs w:val="32"/>
              </w:rPr>
              <w:tab/>
            </w:r>
            <w:r w:rsidRPr="00340E8D">
              <w:rPr>
                <w:rFonts w:ascii="Arial" w:hAnsi="Arial" w:cs="Arial"/>
                <w:sz w:val="32"/>
                <w:szCs w:val="32"/>
              </w:rPr>
              <w:tab/>
            </w:r>
          </w:p>
          <w:p w14:paraId="164EAEA6" w14:textId="77777777" w:rsidR="00340E8D" w:rsidRDefault="00340E8D" w:rsidP="00340E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32"/>
                <w:szCs w:val="32"/>
              </w:rPr>
            </w:pPr>
          </w:p>
          <w:p w14:paraId="638EC8BB" w14:textId="77777777" w:rsidR="00340E8D" w:rsidRDefault="00340E8D" w:rsidP="00340E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32"/>
                <w:szCs w:val="32"/>
              </w:rPr>
            </w:pPr>
          </w:p>
          <w:p w14:paraId="77B79123" w14:textId="77777777" w:rsidR="00340E8D" w:rsidRDefault="00340E8D" w:rsidP="00340E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32"/>
                <w:szCs w:val="32"/>
              </w:rPr>
            </w:pPr>
            <w:r w:rsidRPr="00340E8D">
              <w:rPr>
                <w:rFonts w:ascii="Arial" w:hAnsi="Arial" w:cs="Arial"/>
                <w:sz w:val="32"/>
                <w:szCs w:val="32"/>
              </w:rPr>
              <w:t>TENDERER NAME</w:t>
            </w:r>
            <w:r>
              <w:rPr>
                <w:rFonts w:ascii="Arial" w:hAnsi="Arial" w:cs="Arial"/>
                <w:sz w:val="32"/>
                <w:szCs w:val="32"/>
              </w:rPr>
              <w:t xml:space="preserve">              </w:t>
            </w:r>
            <w:r w:rsidRPr="00340E8D">
              <w:rPr>
                <w:rFonts w:ascii="Arial" w:hAnsi="Arial" w:cs="Arial"/>
                <w:sz w:val="32"/>
                <w:szCs w:val="32"/>
              </w:rPr>
              <w:t>:</w:t>
            </w:r>
            <w:r>
              <w:rPr>
                <w:rFonts w:ascii="Arial" w:hAnsi="Arial" w:cs="Arial"/>
                <w:sz w:val="32"/>
                <w:szCs w:val="32"/>
              </w:rPr>
              <w:t xml:space="preserve">   ___________________________</w:t>
            </w:r>
          </w:p>
          <w:p w14:paraId="5847D86F" w14:textId="77777777" w:rsidR="00340E8D" w:rsidRDefault="00340E8D" w:rsidP="00340E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32"/>
                <w:szCs w:val="32"/>
              </w:rPr>
            </w:pPr>
          </w:p>
          <w:p w14:paraId="574709BE" w14:textId="77777777" w:rsidR="00340E8D" w:rsidRDefault="00340E8D" w:rsidP="00340E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32"/>
                <w:szCs w:val="32"/>
              </w:rPr>
            </w:pPr>
          </w:p>
          <w:p w14:paraId="5B4D9BAF" w14:textId="77777777" w:rsidR="000E0B53" w:rsidRDefault="00340E8D" w:rsidP="00340E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</w:t>
            </w:r>
            <w:r w:rsidRPr="00340E8D">
              <w:rPr>
                <w:rFonts w:ascii="Arial" w:hAnsi="Arial" w:cs="Arial"/>
                <w:sz w:val="32"/>
                <w:szCs w:val="32"/>
              </w:rPr>
              <w:t>ENDER CLOSING DATE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340E8D">
              <w:rPr>
                <w:rFonts w:ascii="Arial" w:hAnsi="Arial" w:cs="Arial"/>
                <w:sz w:val="32"/>
                <w:szCs w:val="32"/>
              </w:rPr>
              <w:t xml:space="preserve"> :</w:t>
            </w:r>
            <w:r>
              <w:rPr>
                <w:rFonts w:ascii="Arial" w:hAnsi="Arial" w:cs="Arial"/>
                <w:sz w:val="32"/>
                <w:szCs w:val="32"/>
              </w:rPr>
              <w:t xml:space="preserve">   ___________________________</w:t>
            </w:r>
          </w:p>
          <w:p w14:paraId="4B5A645C" w14:textId="77777777" w:rsidR="000E0B53" w:rsidRDefault="000E0B53" w:rsidP="000E0B5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65C90AD1" w14:textId="77777777" w:rsidR="000E0B53" w:rsidRPr="001B7C5F" w:rsidRDefault="000E0B53" w:rsidP="000E0B5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56F21CF1" w14:textId="77777777" w:rsidR="00EA004E" w:rsidRDefault="00EA004E" w:rsidP="000B48B8">
      <w:pPr>
        <w:rPr>
          <w:b/>
          <w:sz w:val="36"/>
          <w:szCs w:val="36"/>
        </w:rPr>
      </w:pPr>
    </w:p>
    <w:p w14:paraId="214D2CFC" w14:textId="77777777" w:rsidR="000E0B53" w:rsidRDefault="000E0B53" w:rsidP="00375A26">
      <w:pPr>
        <w:ind w:left="2160" w:hanging="2160"/>
        <w:rPr>
          <w:b/>
          <w:sz w:val="36"/>
          <w:szCs w:val="36"/>
        </w:rPr>
      </w:pPr>
    </w:p>
    <w:p w14:paraId="28C37473" w14:textId="77777777" w:rsidR="007D7AA3" w:rsidRDefault="007D7AA3" w:rsidP="00375A26">
      <w:pPr>
        <w:ind w:left="2160" w:hanging="2160"/>
        <w:rPr>
          <w:b/>
          <w:sz w:val="36"/>
          <w:szCs w:val="36"/>
        </w:rPr>
      </w:pPr>
    </w:p>
    <w:p w14:paraId="6D571C64" w14:textId="77777777" w:rsidR="007D7AA3" w:rsidRDefault="007D7AA3" w:rsidP="00375A26">
      <w:pPr>
        <w:ind w:left="2160" w:hanging="2160"/>
        <w:rPr>
          <w:b/>
          <w:sz w:val="36"/>
          <w:szCs w:val="36"/>
        </w:rPr>
      </w:pPr>
    </w:p>
    <w:p w14:paraId="41E92682" w14:textId="77777777" w:rsidR="007D7AA3" w:rsidRDefault="007D7AA3" w:rsidP="00375A26">
      <w:pPr>
        <w:ind w:left="2160" w:hanging="2160"/>
        <w:rPr>
          <w:b/>
          <w:sz w:val="36"/>
          <w:szCs w:val="36"/>
        </w:rPr>
      </w:pPr>
    </w:p>
    <w:p w14:paraId="28771E92" w14:textId="77777777" w:rsidR="00654E8E" w:rsidRDefault="00654E8E" w:rsidP="00375A26">
      <w:pPr>
        <w:ind w:left="2160" w:hanging="2160"/>
        <w:rPr>
          <w:b/>
          <w:sz w:val="36"/>
          <w:szCs w:val="36"/>
        </w:rPr>
      </w:pPr>
    </w:p>
    <w:p w14:paraId="7CDC9C9B" w14:textId="77777777" w:rsidR="007D7AA3" w:rsidRDefault="007D7AA3" w:rsidP="00375A26">
      <w:pPr>
        <w:ind w:left="2160" w:hanging="2160"/>
        <w:rPr>
          <w:b/>
          <w:sz w:val="36"/>
          <w:szCs w:val="36"/>
        </w:rPr>
      </w:pPr>
    </w:p>
    <w:p w14:paraId="3670D0C8" w14:textId="77777777" w:rsidR="007D7AA3" w:rsidRDefault="007D7AA3" w:rsidP="00375A26">
      <w:pPr>
        <w:ind w:left="2160" w:hanging="2160"/>
        <w:rPr>
          <w:b/>
          <w:sz w:val="36"/>
          <w:szCs w:val="36"/>
        </w:rPr>
      </w:pPr>
    </w:p>
    <w:p w14:paraId="210666D8" w14:textId="17294E16" w:rsidR="00C601FE" w:rsidRDefault="00B26F87" w:rsidP="000E0B53">
      <w:pPr>
        <w:ind w:left="2160" w:hanging="2160"/>
        <w:rPr>
          <w:b/>
          <w:sz w:val="36"/>
          <w:szCs w:val="36"/>
        </w:rPr>
      </w:pPr>
      <w:r w:rsidRPr="00B26F87">
        <w:rPr>
          <w:b/>
          <w:noProof/>
          <w:sz w:val="36"/>
          <w:szCs w:val="36"/>
        </w:rPr>
        <w:drawing>
          <wp:inline distT="0" distB="0" distL="0" distR="0" wp14:anchorId="388E093D" wp14:editId="76B0876E">
            <wp:extent cx="5731510" cy="6106795"/>
            <wp:effectExtent l="0" t="0" r="254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10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01FE">
        <w:rPr>
          <w:b/>
          <w:sz w:val="36"/>
          <w:szCs w:val="36"/>
        </w:rPr>
        <w:br w:type="page"/>
      </w:r>
    </w:p>
    <w:p w14:paraId="0DA42C50" w14:textId="77777777" w:rsidR="00663995" w:rsidRDefault="00663995">
      <w:pPr>
        <w:rPr>
          <w:rFonts w:cstheme="minorHAnsi"/>
          <w:color w:val="000000"/>
          <w:sz w:val="52"/>
          <w:szCs w:val="52"/>
        </w:rPr>
      </w:pPr>
    </w:p>
    <w:p w14:paraId="6E44A33F" w14:textId="77777777" w:rsidR="00663995" w:rsidRDefault="00663995">
      <w:pPr>
        <w:rPr>
          <w:rFonts w:cstheme="minorHAnsi"/>
          <w:color w:val="000000"/>
          <w:sz w:val="52"/>
          <w:szCs w:val="52"/>
        </w:rPr>
      </w:pPr>
    </w:p>
    <w:p w14:paraId="5A378BD7" w14:textId="77777777" w:rsidR="00663995" w:rsidRDefault="00663995" w:rsidP="00663995"/>
    <w:p w14:paraId="1FFC9CEF" w14:textId="77777777" w:rsidR="00663995" w:rsidRDefault="00663995" w:rsidP="00663995"/>
    <w:p w14:paraId="391D50E5" w14:textId="77777777" w:rsidR="00663995" w:rsidRDefault="00663995" w:rsidP="00663995"/>
    <w:p w14:paraId="34B53364" w14:textId="77777777" w:rsidR="007D7AA3" w:rsidRPr="00340E8D" w:rsidRDefault="007D7AA3" w:rsidP="007D7AA3">
      <w:pPr>
        <w:jc w:val="center"/>
        <w:rPr>
          <w:rFonts w:cstheme="minorHAnsi"/>
          <w:b/>
          <w:color w:val="000000"/>
          <w:sz w:val="96"/>
          <w:szCs w:val="52"/>
        </w:rPr>
      </w:pPr>
      <w:r w:rsidRPr="00340E8D">
        <w:rPr>
          <w:rFonts w:cstheme="minorHAnsi"/>
          <w:b/>
          <w:color w:val="000000"/>
          <w:sz w:val="96"/>
          <w:szCs w:val="52"/>
        </w:rPr>
        <w:t>A.1</w:t>
      </w:r>
    </w:p>
    <w:p w14:paraId="268140C5" w14:textId="6D4887E9" w:rsidR="007D7AA3" w:rsidRDefault="007D7AA3" w:rsidP="007D7AA3">
      <w:pPr>
        <w:jc w:val="center"/>
        <w:rPr>
          <w:rFonts w:cstheme="minorHAnsi"/>
          <w:color w:val="000000"/>
          <w:sz w:val="72"/>
          <w:szCs w:val="52"/>
        </w:rPr>
      </w:pPr>
      <w:r>
        <w:rPr>
          <w:rFonts w:cstheme="minorHAnsi"/>
          <w:color w:val="000000"/>
          <w:sz w:val="72"/>
          <w:szCs w:val="52"/>
        </w:rPr>
        <w:t>QMS Manual or a document that defines and describes the QMS and its scope or Quality Method statement based on the scope</w:t>
      </w:r>
    </w:p>
    <w:bookmarkStart w:id="0" w:name="_MON_1745741446"/>
    <w:bookmarkEnd w:id="0"/>
    <w:p w14:paraId="1292E6B7" w14:textId="61DABE91" w:rsidR="00B26F87" w:rsidRDefault="00B26F87" w:rsidP="007D7AA3">
      <w:pPr>
        <w:jc w:val="center"/>
        <w:rPr>
          <w:rFonts w:cstheme="minorHAnsi"/>
          <w:color w:val="000000"/>
          <w:sz w:val="72"/>
          <w:szCs w:val="52"/>
        </w:rPr>
      </w:pPr>
      <w:r>
        <w:rPr>
          <w:rFonts w:cstheme="minorHAnsi"/>
          <w:color w:val="000000"/>
          <w:sz w:val="72"/>
          <w:szCs w:val="52"/>
        </w:rPr>
        <w:object w:dxaOrig="1508" w:dyaOrig="983" w14:anchorId="1FCDA4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5.5pt;height:49pt" o:ole="">
            <v:imagedata r:id="rId11" o:title=""/>
          </v:shape>
          <o:OLEObject Type="Embed" ProgID="Word.Document.12" ShapeID="_x0000_i1029" DrawAspect="Icon" ObjectID="_1745741695" r:id="rId12">
            <o:FieldCodes>\s</o:FieldCodes>
          </o:OLEObject>
        </w:object>
      </w:r>
    </w:p>
    <w:p w14:paraId="479E9D4F" w14:textId="24711152" w:rsidR="002D0CA8" w:rsidRPr="00340E8D" w:rsidRDefault="002D0CA8" w:rsidP="007D7AA3">
      <w:pPr>
        <w:jc w:val="center"/>
        <w:rPr>
          <w:sz w:val="28"/>
        </w:rPr>
      </w:pPr>
    </w:p>
    <w:p w14:paraId="2B05AE13" w14:textId="77777777" w:rsidR="007D7AA3" w:rsidRPr="00340E8D" w:rsidRDefault="007D7AA3" w:rsidP="007D7AA3">
      <w:pPr>
        <w:rPr>
          <w:sz w:val="28"/>
        </w:rPr>
      </w:pPr>
    </w:p>
    <w:p w14:paraId="13F3E898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0F2ED2F5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125FBC46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7DC696E7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46981514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536D6F2A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284E825D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66EBF709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0570F887" w14:textId="77777777" w:rsidR="007D7AA3" w:rsidRPr="00340E8D" w:rsidRDefault="007D7AA3" w:rsidP="007D7AA3">
      <w:pPr>
        <w:jc w:val="center"/>
        <w:rPr>
          <w:rFonts w:cstheme="minorHAnsi"/>
          <w:b/>
          <w:color w:val="000000"/>
          <w:sz w:val="96"/>
          <w:szCs w:val="52"/>
        </w:rPr>
      </w:pPr>
      <w:r w:rsidRPr="00340E8D">
        <w:rPr>
          <w:rFonts w:cstheme="minorHAnsi"/>
          <w:b/>
          <w:color w:val="000000"/>
          <w:sz w:val="96"/>
          <w:szCs w:val="52"/>
        </w:rPr>
        <w:t>A.2</w:t>
      </w:r>
    </w:p>
    <w:p w14:paraId="59FB07DE" w14:textId="77777777" w:rsidR="007D7AA3" w:rsidRPr="00663995" w:rsidRDefault="007D7AA3" w:rsidP="007D7AA3">
      <w:pPr>
        <w:jc w:val="center"/>
        <w:rPr>
          <w:rFonts w:cstheme="minorHAnsi"/>
          <w:color w:val="000000"/>
          <w:sz w:val="52"/>
          <w:szCs w:val="52"/>
        </w:rPr>
      </w:pPr>
      <w:r>
        <w:rPr>
          <w:rFonts w:cstheme="minorHAnsi"/>
          <w:color w:val="000000"/>
          <w:sz w:val="72"/>
          <w:szCs w:val="52"/>
        </w:rPr>
        <w:t xml:space="preserve">Quality Policy Approved by Top Management </w:t>
      </w:r>
    </w:p>
    <w:p w14:paraId="0E69ABAA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06EB4E56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0C28E7DA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185348ED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4E215E73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71313E03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0924E9EF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682F3E94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77809BEA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1BEA4C48" w14:textId="77777777" w:rsidR="007D7AA3" w:rsidRDefault="007D7AA3" w:rsidP="007D7AA3">
      <w:pPr>
        <w:rPr>
          <w:rFonts w:cstheme="minorHAnsi"/>
          <w:color w:val="000000"/>
          <w:sz w:val="52"/>
          <w:szCs w:val="52"/>
        </w:rPr>
      </w:pPr>
    </w:p>
    <w:p w14:paraId="067D2BC5" w14:textId="77777777" w:rsidR="0013067F" w:rsidRDefault="0013067F" w:rsidP="0013067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13067F" w14:paraId="5268609C" w14:textId="77777777" w:rsidTr="00FB2AEF">
        <w:trPr>
          <w:trHeight w:val="218"/>
        </w:trPr>
        <w:tc>
          <w:tcPr>
            <w:tcW w:w="9180" w:type="dxa"/>
          </w:tcPr>
          <w:p w14:paraId="0B04CE3B" w14:textId="77777777" w:rsidR="0013067F" w:rsidRDefault="0013067F">
            <w:pPr>
              <w:pStyle w:val="Default"/>
              <w:rPr>
                <w:sz w:val="19"/>
                <w:szCs w:val="19"/>
              </w:rPr>
            </w:pPr>
          </w:p>
        </w:tc>
      </w:tr>
      <w:tr w:rsidR="0013067F" w14:paraId="3B120141" w14:textId="77777777" w:rsidTr="00FB2AEF">
        <w:trPr>
          <w:trHeight w:val="94"/>
        </w:trPr>
        <w:tc>
          <w:tcPr>
            <w:tcW w:w="9180" w:type="dxa"/>
          </w:tcPr>
          <w:p w14:paraId="094F1CD6" w14:textId="77777777" w:rsidR="0013067F" w:rsidRDefault="0013067F">
            <w:pPr>
              <w:pStyle w:val="Default"/>
              <w:rPr>
                <w:sz w:val="19"/>
                <w:szCs w:val="19"/>
              </w:rPr>
            </w:pPr>
          </w:p>
        </w:tc>
      </w:tr>
      <w:tr w:rsidR="0013067F" w:rsidRPr="0013067F" w14:paraId="12FE28C7" w14:textId="77777777" w:rsidTr="00FB2AEF">
        <w:trPr>
          <w:trHeight w:val="94"/>
        </w:trPr>
        <w:tc>
          <w:tcPr>
            <w:tcW w:w="9180" w:type="dxa"/>
          </w:tcPr>
          <w:p w14:paraId="462D8408" w14:textId="77777777" w:rsidR="0013067F" w:rsidRDefault="0013067F" w:rsidP="0013067F">
            <w:pPr>
              <w:pStyle w:val="Default"/>
              <w:jc w:val="center"/>
              <w:rPr>
                <w:rFonts w:asciiTheme="minorHAnsi" w:hAnsiTheme="minorHAnsi" w:cstheme="minorHAnsi"/>
                <w:b/>
                <w:sz w:val="96"/>
                <w:szCs w:val="52"/>
              </w:rPr>
            </w:pPr>
            <w:r w:rsidRPr="0013067F">
              <w:rPr>
                <w:rFonts w:asciiTheme="minorHAnsi" w:hAnsiTheme="minorHAnsi" w:cstheme="minorHAnsi"/>
                <w:b/>
                <w:sz w:val="96"/>
                <w:szCs w:val="52"/>
              </w:rPr>
              <w:t xml:space="preserve">A.4 </w:t>
            </w:r>
          </w:p>
          <w:p w14:paraId="5B2EEFCF" w14:textId="77777777" w:rsidR="0013067F" w:rsidRDefault="0013067F" w:rsidP="0013067F">
            <w:pPr>
              <w:pStyle w:val="Default"/>
              <w:jc w:val="center"/>
              <w:rPr>
                <w:rFonts w:asciiTheme="minorHAnsi" w:hAnsiTheme="minorHAnsi" w:cstheme="minorHAnsi"/>
                <w:b/>
                <w:sz w:val="96"/>
                <w:szCs w:val="52"/>
              </w:rPr>
            </w:pPr>
          </w:p>
          <w:p w14:paraId="00174CE5" w14:textId="227EDFF1" w:rsidR="00FB2AEF" w:rsidRPr="00FB2AEF" w:rsidRDefault="00FB2AEF" w:rsidP="00FB2AEF">
            <w:pPr>
              <w:pStyle w:val="Default"/>
              <w:jc w:val="center"/>
              <w:rPr>
                <w:rFonts w:asciiTheme="minorHAnsi" w:hAnsiTheme="minorHAnsi" w:cstheme="minorHAnsi"/>
                <w:sz w:val="72"/>
                <w:szCs w:val="52"/>
              </w:rPr>
            </w:pPr>
            <w:r w:rsidRPr="00FB2AEF">
              <w:rPr>
                <w:rFonts w:asciiTheme="minorHAnsi" w:hAnsiTheme="minorHAnsi" w:cstheme="minorHAnsi"/>
                <w:sz w:val="72"/>
                <w:szCs w:val="52"/>
              </w:rPr>
              <w:t xml:space="preserve">Control of documented information (i.e. document and record control) </w:t>
            </w:r>
          </w:p>
          <w:p w14:paraId="7EBBA980" w14:textId="18ED9E0C" w:rsidR="0013067F" w:rsidRDefault="00FB2AEF" w:rsidP="00FB2AEF">
            <w:pPr>
              <w:pStyle w:val="Default"/>
              <w:jc w:val="center"/>
              <w:rPr>
                <w:rFonts w:asciiTheme="minorHAnsi" w:hAnsiTheme="minorHAnsi" w:cstheme="minorHAnsi"/>
                <w:sz w:val="72"/>
                <w:szCs w:val="52"/>
              </w:rPr>
            </w:pPr>
            <w:r w:rsidRPr="00FB2AEF">
              <w:rPr>
                <w:rFonts w:asciiTheme="minorHAnsi" w:hAnsiTheme="minorHAnsi" w:cstheme="minorHAnsi"/>
                <w:sz w:val="72"/>
                <w:szCs w:val="52"/>
              </w:rPr>
              <w:t>Clause 7.5 of ISO 9001:2015</w:t>
            </w:r>
          </w:p>
          <w:p w14:paraId="0062A23E" w14:textId="77777777" w:rsidR="0013067F" w:rsidRDefault="0013067F" w:rsidP="0013067F">
            <w:pPr>
              <w:pStyle w:val="Default"/>
              <w:jc w:val="center"/>
              <w:rPr>
                <w:rFonts w:asciiTheme="minorHAnsi" w:hAnsiTheme="minorHAnsi" w:cstheme="minorHAnsi"/>
                <w:sz w:val="72"/>
                <w:szCs w:val="52"/>
              </w:rPr>
            </w:pPr>
          </w:p>
          <w:p w14:paraId="62F6D90C" w14:textId="77777777" w:rsidR="0013067F" w:rsidRDefault="0013067F" w:rsidP="0013067F">
            <w:pPr>
              <w:pStyle w:val="Default"/>
              <w:jc w:val="center"/>
              <w:rPr>
                <w:rFonts w:asciiTheme="minorHAnsi" w:hAnsiTheme="minorHAnsi" w:cstheme="minorHAnsi"/>
                <w:sz w:val="72"/>
                <w:szCs w:val="52"/>
              </w:rPr>
            </w:pPr>
          </w:p>
          <w:p w14:paraId="32F187DD" w14:textId="77777777" w:rsidR="0013067F" w:rsidRDefault="0013067F" w:rsidP="0013067F">
            <w:pPr>
              <w:pStyle w:val="Default"/>
              <w:jc w:val="center"/>
              <w:rPr>
                <w:rFonts w:asciiTheme="minorHAnsi" w:hAnsiTheme="minorHAnsi" w:cstheme="minorHAnsi"/>
                <w:sz w:val="72"/>
                <w:szCs w:val="52"/>
              </w:rPr>
            </w:pPr>
          </w:p>
          <w:p w14:paraId="76F5FDBA" w14:textId="77777777" w:rsidR="0013067F" w:rsidRDefault="0013067F" w:rsidP="0013067F">
            <w:pPr>
              <w:pStyle w:val="Default"/>
              <w:jc w:val="center"/>
              <w:rPr>
                <w:rFonts w:asciiTheme="minorHAnsi" w:hAnsiTheme="minorHAnsi" w:cstheme="minorHAnsi"/>
                <w:sz w:val="72"/>
                <w:szCs w:val="52"/>
              </w:rPr>
            </w:pPr>
          </w:p>
          <w:p w14:paraId="5613BD9B" w14:textId="77777777" w:rsidR="0013067F" w:rsidRDefault="0013067F" w:rsidP="0013067F">
            <w:pPr>
              <w:pStyle w:val="Default"/>
              <w:jc w:val="center"/>
              <w:rPr>
                <w:rFonts w:asciiTheme="minorHAnsi" w:hAnsiTheme="minorHAnsi" w:cstheme="minorHAnsi"/>
                <w:sz w:val="72"/>
                <w:szCs w:val="52"/>
              </w:rPr>
            </w:pPr>
          </w:p>
          <w:p w14:paraId="4E5DD905" w14:textId="77777777" w:rsidR="0013067F" w:rsidRDefault="0013067F" w:rsidP="0013067F">
            <w:pPr>
              <w:pStyle w:val="Default"/>
              <w:jc w:val="center"/>
              <w:rPr>
                <w:rFonts w:asciiTheme="minorHAnsi" w:hAnsiTheme="minorHAnsi" w:cstheme="minorHAnsi"/>
                <w:sz w:val="72"/>
                <w:szCs w:val="52"/>
              </w:rPr>
            </w:pPr>
          </w:p>
          <w:p w14:paraId="015B7C5F" w14:textId="77777777" w:rsidR="0013067F" w:rsidRDefault="0013067F" w:rsidP="0013067F">
            <w:pPr>
              <w:pStyle w:val="Default"/>
              <w:jc w:val="center"/>
              <w:rPr>
                <w:rFonts w:asciiTheme="minorHAnsi" w:hAnsiTheme="minorHAnsi" w:cstheme="minorHAnsi"/>
                <w:sz w:val="72"/>
                <w:szCs w:val="52"/>
              </w:rPr>
            </w:pPr>
          </w:p>
          <w:p w14:paraId="2DBEFD0A" w14:textId="77777777" w:rsidR="0013067F" w:rsidRPr="0013067F" w:rsidRDefault="0013067F" w:rsidP="0013067F">
            <w:pPr>
              <w:pStyle w:val="Default"/>
              <w:jc w:val="center"/>
              <w:rPr>
                <w:rFonts w:asciiTheme="minorHAnsi" w:hAnsiTheme="minorHAnsi" w:cstheme="minorHAnsi"/>
                <w:b/>
                <w:sz w:val="96"/>
                <w:szCs w:val="52"/>
              </w:rPr>
            </w:pPr>
          </w:p>
        </w:tc>
      </w:tr>
    </w:tbl>
    <w:p w14:paraId="3B6F057D" w14:textId="3C1858BD" w:rsidR="007D7AA3" w:rsidRDefault="007D7AA3" w:rsidP="007D7AA3">
      <w:pPr>
        <w:jc w:val="center"/>
        <w:rPr>
          <w:rFonts w:cstheme="minorHAnsi"/>
          <w:color w:val="000000"/>
          <w:sz w:val="52"/>
          <w:szCs w:val="52"/>
        </w:rPr>
      </w:pPr>
      <w:r>
        <w:rPr>
          <w:rFonts w:cstheme="minorHAnsi"/>
          <w:b/>
          <w:color w:val="000000"/>
          <w:sz w:val="96"/>
          <w:szCs w:val="52"/>
        </w:rPr>
        <w:lastRenderedPageBreak/>
        <w:t>A.</w:t>
      </w:r>
      <w:r w:rsidR="00B26F87">
        <w:rPr>
          <w:rFonts w:cstheme="minorHAnsi"/>
          <w:b/>
          <w:color w:val="000000"/>
          <w:sz w:val="96"/>
          <w:szCs w:val="52"/>
        </w:rPr>
        <w:t>6</w:t>
      </w:r>
    </w:p>
    <w:p w14:paraId="7081BE15" w14:textId="09ADE1E2" w:rsidR="00B26F87" w:rsidRPr="00B26F87" w:rsidRDefault="00B26F87" w:rsidP="00B26F87">
      <w:pPr>
        <w:jc w:val="center"/>
        <w:rPr>
          <w:rFonts w:cstheme="minorHAnsi"/>
          <w:color w:val="000000"/>
          <w:sz w:val="72"/>
          <w:szCs w:val="52"/>
        </w:rPr>
      </w:pPr>
      <w:r w:rsidRPr="00B26F87">
        <w:rPr>
          <w:rFonts w:cstheme="minorHAnsi"/>
          <w:color w:val="000000"/>
          <w:sz w:val="72"/>
          <w:szCs w:val="52"/>
        </w:rPr>
        <w:t xml:space="preserve">Documented information for Nonconformity and Corrective action </w:t>
      </w:r>
    </w:p>
    <w:p w14:paraId="50646E1F" w14:textId="3C660F5C" w:rsidR="007D7AA3" w:rsidRDefault="00B26F87" w:rsidP="00B26F87">
      <w:pPr>
        <w:jc w:val="center"/>
        <w:rPr>
          <w:rFonts w:cstheme="minorHAnsi"/>
          <w:b/>
          <w:color w:val="000000"/>
          <w:sz w:val="96"/>
          <w:szCs w:val="52"/>
        </w:rPr>
      </w:pPr>
      <w:r w:rsidRPr="00B26F87">
        <w:rPr>
          <w:rFonts w:cstheme="minorHAnsi"/>
          <w:color w:val="000000"/>
          <w:sz w:val="72"/>
          <w:szCs w:val="52"/>
        </w:rPr>
        <w:t>Clause 10.2 of ISO 9001:2015</w:t>
      </w:r>
    </w:p>
    <w:p w14:paraId="37E18C08" w14:textId="77777777" w:rsidR="007D7AA3" w:rsidRDefault="007D7AA3" w:rsidP="007D7AA3">
      <w:pPr>
        <w:jc w:val="center"/>
        <w:rPr>
          <w:rFonts w:cstheme="minorHAnsi"/>
          <w:b/>
          <w:color w:val="000000"/>
          <w:sz w:val="96"/>
          <w:szCs w:val="52"/>
        </w:rPr>
      </w:pPr>
    </w:p>
    <w:p w14:paraId="62C5D08B" w14:textId="77777777" w:rsidR="0013067F" w:rsidRDefault="0013067F" w:rsidP="007D7AA3">
      <w:pPr>
        <w:jc w:val="center"/>
        <w:rPr>
          <w:rFonts w:cstheme="minorHAnsi"/>
          <w:b/>
          <w:color w:val="000000"/>
          <w:sz w:val="96"/>
          <w:szCs w:val="52"/>
        </w:rPr>
      </w:pPr>
    </w:p>
    <w:p w14:paraId="59DE42D4" w14:textId="77777777" w:rsidR="0013067F" w:rsidRDefault="0013067F" w:rsidP="007D7AA3">
      <w:pPr>
        <w:jc w:val="center"/>
        <w:rPr>
          <w:rFonts w:cstheme="minorHAnsi"/>
          <w:b/>
          <w:color w:val="000000"/>
          <w:sz w:val="96"/>
          <w:szCs w:val="52"/>
        </w:rPr>
      </w:pPr>
    </w:p>
    <w:p w14:paraId="1588383B" w14:textId="77777777" w:rsidR="0013067F" w:rsidRDefault="0013067F" w:rsidP="007D7AA3">
      <w:pPr>
        <w:jc w:val="center"/>
        <w:rPr>
          <w:rFonts w:cstheme="minorHAnsi"/>
          <w:b/>
          <w:color w:val="000000"/>
          <w:sz w:val="96"/>
          <w:szCs w:val="52"/>
        </w:rPr>
      </w:pPr>
    </w:p>
    <w:p w14:paraId="25E1DC64" w14:textId="77777777" w:rsidR="007D7AA3" w:rsidRDefault="007D7AA3" w:rsidP="007D7AA3">
      <w:pPr>
        <w:jc w:val="center"/>
        <w:rPr>
          <w:rFonts w:cstheme="minorHAnsi"/>
          <w:color w:val="000000"/>
          <w:sz w:val="52"/>
          <w:szCs w:val="52"/>
        </w:rPr>
      </w:pPr>
      <w:r>
        <w:rPr>
          <w:rFonts w:cstheme="minorHAnsi"/>
          <w:b/>
          <w:color w:val="000000"/>
          <w:sz w:val="96"/>
          <w:szCs w:val="52"/>
        </w:rPr>
        <w:lastRenderedPageBreak/>
        <w:t>A.7</w:t>
      </w:r>
    </w:p>
    <w:p w14:paraId="4FB44605" w14:textId="1E293294" w:rsidR="00FB2AEF" w:rsidRPr="00FB2AEF" w:rsidRDefault="00FB2AEF" w:rsidP="00FB2AEF">
      <w:pPr>
        <w:jc w:val="center"/>
        <w:rPr>
          <w:rFonts w:cstheme="minorHAnsi"/>
          <w:color w:val="000000"/>
          <w:sz w:val="72"/>
          <w:szCs w:val="52"/>
        </w:rPr>
      </w:pPr>
      <w:r w:rsidRPr="00FB2AEF">
        <w:rPr>
          <w:rFonts w:cstheme="minorHAnsi"/>
          <w:color w:val="000000"/>
          <w:sz w:val="72"/>
          <w:szCs w:val="52"/>
        </w:rPr>
        <w:t xml:space="preserve">Documented information for Internal audit </w:t>
      </w:r>
    </w:p>
    <w:p w14:paraId="5FF87082" w14:textId="51EEFEAA" w:rsidR="007D7AA3" w:rsidRDefault="00FB2AEF" w:rsidP="00FB2AEF">
      <w:pPr>
        <w:jc w:val="center"/>
        <w:rPr>
          <w:rFonts w:cstheme="minorHAnsi"/>
          <w:color w:val="000000"/>
          <w:sz w:val="72"/>
          <w:szCs w:val="52"/>
        </w:rPr>
      </w:pPr>
      <w:r w:rsidRPr="00FB2AEF">
        <w:rPr>
          <w:rFonts w:cstheme="minorHAnsi"/>
          <w:color w:val="000000"/>
          <w:sz w:val="72"/>
          <w:szCs w:val="52"/>
        </w:rPr>
        <w:t>Clause 9.2 of ISO 9001:2015</w:t>
      </w:r>
    </w:p>
    <w:p w14:paraId="59011CD1" w14:textId="77777777" w:rsidR="007D7AA3" w:rsidRDefault="007D7AA3" w:rsidP="007D7AA3">
      <w:pPr>
        <w:jc w:val="center"/>
        <w:rPr>
          <w:rFonts w:cstheme="minorHAnsi"/>
          <w:color w:val="000000"/>
          <w:sz w:val="72"/>
          <w:szCs w:val="52"/>
        </w:rPr>
      </w:pPr>
    </w:p>
    <w:p w14:paraId="1ABB65DB" w14:textId="77777777" w:rsidR="007D7AA3" w:rsidRDefault="007D7AA3" w:rsidP="007D7AA3">
      <w:pPr>
        <w:jc w:val="center"/>
        <w:rPr>
          <w:rFonts w:cstheme="minorHAnsi"/>
          <w:color w:val="000000"/>
          <w:sz w:val="72"/>
          <w:szCs w:val="52"/>
        </w:rPr>
      </w:pPr>
    </w:p>
    <w:p w14:paraId="223F3390" w14:textId="77777777" w:rsidR="007D7AA3" w:rsidRDefault="007D7AA3" w:rsidP="007D7AA3">
      <w:pPr>
        <w:jc w:val="center"/>
        <w:rPr>
          <w:rFonts w:cstheme="minorHAnsi"/>
          <w:color w:val="000000"/>
          <w:sz w:val="72"/>
          <w:szCs w:val="52"/>
        </w:rPr>
      </w:pPr>
    </w:p>
    <w:p w14:paraId="6DA9ED35" w14:textId="77777777" w:rsidR="007D7AA3" w:rsidRDefault="007D7AA3" w:rsidP="007D7AA3">
      <w:pPr>
        <w:jc w:val="center"/>
        <w:rPr>
          <w:rFonts w:cstheme="minorHAnsi"/>
          <w:color w:val="000000"/>
          <w:sz w:val="72"/>
          <w:szCs w:val="52"/>
        </w:rPr>
      </w:pPr>
    </w:p>
    <w:p w14:paraId="2AFDF88D" w14:textId="77777777" w:rsidR="007D7AA3" w:rsidRDefault="007D7AA3" w:rsidP="007D7AA3">
      <w:pPr>
        <w:jc w:val="center"/>
        <w:rPr>
          <w:rFonts w:cstheme="minorHAnsi"/>
          <w:color w:val="000000"/>
          <w:sz w:val="72"/>
          <w:szCs w:val="52"/>
        </w:rPr>
      </w:pPr>
    </w:p>
    <w:p w14:paraId="6C34FB15" w14:textId="04928C0F" w:rsidR="007D7AA3" w:rsidRDefault="007D7AA3" w:rsidP="007D7AA3">
      <w:pPr>
        <w:jc w:val="center"/>
        <w:rPr>
          <w:rFonts w:cstheme="minorHAnsi"/>
          <w:color w:val="000000"/>
          <w:sz w:val="72"/>
          <w:szCs w:val="52"/>
        </w:rPr>
      </w:pPr>
    </w:p>
    <w:p w14:paraId="0513C856" w14:textId="62F93726" w:rsidR="00FB2AEF" w:rsidRDefault="00FB2AEF" w:rsidP="007D7AA3">
      <w:pPr>
        <w:jc w:val="center"/>
        <w:rPr>
          <w:rFonts w:cstheme="minorHAnsi"/>
          <w:color w:val="000000"/>
          <w:sz w:val="72"/>
          <w:szCs w:val="52"/>
        </w:rPr>
      </w:pPr>
    </w:p>
    <w:p w14:paraId="0DC59795" w14:textId="7054DC62" w:rsidR="00FB2AEF" w:rsidRDefault="00FB2AEF" w:rsidP="007D7AA3">
      <w:pPr>
        <w:jc w:val="center"/>
        <w:rPr>
          <w:rFonts w:cstheme="minorHAnsi"/>
          <w:color w:val="000000"/>
          <w:sz w:val="72"/>
          <w:szCs w:val="52"/>
        </w:rPr>
      </w:pPr>
    </w:p>
    <w:p w14:paraId="029790B8" w14:textId="77777777" w:rsidR="00FB2AEF" w:rsidRPr="00340E8D" w:rsidRDefault="00FB2AEF" w:rsidP="007D7AA3">
      <w:pPr>
        <w:jc w:val="center"/>
        <w:rPr>
          <w:rFonts w:cstheme="minorHAnsi"/>
          <w:color w:val="000000"/>
          <w:sz w:val="72"/>
          <w:szCs w:val="52"/>
        </w:rPr>
      </w:pPr>
    </w:p>
    <w:p w14:paraId="758C6376" w14:textId="31BC0FEB" w:rsidR="00340E8D" w:rsidRDefault="00663995" w:rsidP="00340E8D">
      <w:pPr>
        <w:jc w:val="center"/>
        <w:rPr>
          <w:rFonts w:eastAsia="Times New Roman" w:cstheme="minorHAnsi"/>
          <w:color w:val="000000"/>
          <w:sz w:val="52"/>
          <w:szCs w:val="52"/>
          <w:lang w:eastAsia="en-ZA"/>
        </w:rPr>
      </w:pPr>
      <w:r w:rsidRPr="00340E8D">
        <w:rPr>
          <w:rFonts w:cstheme="minorHAnsi"/>
          <w:b/>
          <w:color w:val="000000"/>
          <w:sz w:val="96"/>
          <w:szCs w:val="52"/>
        </w:rPr>
        <w:t>B</w:t>
      </w:r>
      <w:r w:rsidR="00B55452" w:rsidRPr="00340E8D">
        <w:rPr>
          <w:rFonts w:cstheme="minorHAnsi"/>
          <w:b/>
          <w:color w:val="000000"/>
          <w:sz w:val="96"/>
          <w:szCs w:val="52"/>
        </w:rPr>
        <w:t>.1</w:t>
      </w:r>
      <w:r w:rsidR="00B55452" w:rsidRPr="00B55452">
        <w:rPr>
          <w:rFonts w:eastAsia="Times New Roman" w:cstheme="minorHAnsi"/>
          <w:color w:val="000000"/>
          <w:sz w:val="52"/>
          <w:szCs w:val="52"/>
          <w:lang w:eastAsia="en-ZA"/>
        </w:rPr>
        <w:t xml:space="preserve"> </w:t>
      </w:r>
    </w:p>
    <w:p w14:paraId="6309200F" w14:textId="77777777" w:rsidR="00820B68" w:rsidRPr="00820B68" w:rsidRDefault="00820B68" w:rsidP="00820B68">
      <w:pPr>
        <w:jc w:val="center"/>
        <w:rPr>
          <w:rFonts w:cstheme="minorHAnsi"/>
          <w:color w:val="000000"/>
          <w:sz w:val="72"/>
          <w:szCs w:val="52"/>
        </w:rPr>
      </w:pPr>
      <w:r w:rsidRPr="00820B68">
        <w:rPr>
          <w:rFonts w:cstheme="minorHAnsi"/>
          <w:color w:val="000000"/>
          <w:sz w:val="72"/>
          <w:szCs w:val="52"/>
        </w:rPr>
        <w:t xml:space="preserve">B.1 Documented information for defined roles, responsibilities and authorities - Organization chart and Responsibility matrix (must include but not limited to quality management function/role) </w:t>
      </w:r>
    </w:p>
    <w:p w14:paraId="4E74A9D3" w14:textId="701FBE88" w:rsidR="003778A9" w:rsidRDefault="00820B68" w:rsidP="00820B68">
      <w:pPr>
        <w:jc w:val="center"/>
        <w:rPr>
          <w:rFonts w:eastAsia="Times New Roman" w:cstheme="minorHAnsi"/>
          <w:color w:val="000000"/>
          <w:sz w:val="52"/>
          <w:szCs w:val="52"/>
          <w:lang w:eastAsia="en-ZA"/>
        </w:rPr>
      </w:pPr>
      <w:r w:rsidRPr="00820B68">
        <w:rPr>
          <w:rFonts w:cstheme="minorHAnsi"/>
          <w:color w:val="000000"/>
          <w:sz w:val="72"/>
          <w:szCs w:val="52"/>
        </w:rPr>
        <w:t>(Clause 5.3 of ISO 9001:2015)</w:t>
      </w:r>
    </w:p>
    <w:p w14:paraId="6CA3D2C6" w14:textId="77777777" w:rsidR="00663995" w:rsidRDefault="00663995" w:rsidP="00340E8D">
      <w:pPr>
        <w:jc w:val="center"/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63D9EEF0" w14:textId="77777777" w:rsidR="00663995" w:rsidRDefault="00663995" w:rsidP="00340E8D">
      <w:pPr>
        <w:jc w:val="center"/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3AB05484" w14:textId="77777777" w:rsidR="00663995" w:rsidRDefault="00663995" w:rsidP="00340E8D">
      <w:pPr>
        <w:jc w:val="center"/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79D6C023" w14:textId="6BEDDB67" w:rsidR="00663995" w:rsidRPr="00663995" w:rsidRDefault="00663995" w:rsidP="00663995">
      <w:pPr>
        <w:rPr>
          <w:rFonts w:eastAsia="Times New Roman" w:cstheme="minorHAnsi"/>
          <w:color w:val="000000"/>
          <w:sz w:val="52"/>
          <w:szCs w:val="52"/>
          <w:lang w:eastAsia="en-ZA"/>
        </w:rPr>
      </w:pPr>
      <w:r w:rsidRPr="00663995">
        <w:rPr>
          <w:rFonts w:eastAsia="Times New Roman" w:cstheme="minorHAnsi"/>
          <w:color w:val="000000"/>
          <w:sz w:val="52"/>
          <w:szCs w:val="52"/>
          <w:lang w:eastAsia="en-ZA"/>
        </w:rPr>
        <w:lastRenderedPageBreak/>
        <w:tab/>
      </w:r>
    </w:p>
    <w:p w14:paraId="3E95EB70" w14:textId="77777777" w:rsidR="00340E8D" w:rsidRDefault="00663995" w:rsidP="00340E8D">
      <w:pPr>
        <w:jc w:val="center"/>
        <w:rPr>
          <w:rFonts w:eastAsia="Times New Roman" w:cstheme="minorHAnsi"/>
          <w:color w:val="000000"/>
          <w:sz w:val="52"/>
          <w:szCs w:val="52"/>
          <w:lang w:eastAsia="en-ZA"/>
        </w:rPr>
      </w:pPr>
      <w:r w:rsidRPr="00340E8D">
        <w:rPr>
          <w:rFonts w:cstheme="minorHAnsi"/>
          <w:b/>
          <w:color w:val="000000"/>
          <w:sz w:val="96"/>
          <w:szCs w:val="52"/>
        </w:rPr>
        <w:t>B.2</w:t>
      </w:r>
    </w:p>
    <w:p w14:paraId="1BCE2ED3" w14:textId="4FE70CA0" w:rsidR="00820B68" w:rsidRDefault="00820B68" w:rsidP="00820B68">
      <w:pPr>
        <w:jc w:val="center"/>
        <w:rPr>
          <w:rFonts w:cstheme="minorHAnsi"/>
          <w:color w:val="000000"/>
          <w:sz w:val="72"/>
          <w:szCs w:val="52"/>
        </w:rPr>
      </w:pPr>
      <w:r w:rsidRPr="00820B68">
        <w:rPr>
          <w:rFonts w:cstheme="minorHAnsi"/>
          <w:color w:val="000000"/>
          <w:sz w:val="72"/>
          <w:szCs w:val="52"/>
        </w:rPr>
        <w:t>Documented information for Control of Externally Provided Processes, Products and Services  - Must include criteria for evaluation, selection, monitoring of performance, and re-evaluation of external providers</w:t>
      </w:r>
    </w:p>
    <w:p w14:paraId="7FA186AE" w14:textId="67AE10FA" w:rsidR="00663995" w:rsidRDefault="00820B68" w:rsidP="00663995">
      <w:pPr>
        <w:rPr>
          <w:rFonts w:eastAsia="Times New Roman" w:cstheme="minorHAnsi"/>
          <w:color w:val="000000"/>
          <w:sz w:val="52"/>
          <w:szCs w:val="52"/>
          <w:lang w:eastAsia="en-ZA"/>
        </w:rPr>
      </w:pPr>
      <w:r w:rsidRPr="00820B68">
        <w:rPr>
          <w:rFonts w:cstheme="minorHAnsi"/>
          <w:color w:val="000000"/>
          <w:sz w:val="72"/>
          <w:szCs w:val="52"/>
        </w:rPr>
        <w:t>(Clause 8.4 of ISO 9001:2015)</w:t>
      </w:r>
    </w:p>
    <w:p w14:paraId="72B8C35C" w14:textId="77777777" w:rsidR="00663995" w:rsidRDefault="00663995" w:rsidP="00663995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352B8DE5" w14:textId="77777777" w:rsidR="00663995" w:rsidRDefault="00663995" w:rsidP="00663995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62EF4C34" w14:textId="77777777" w:rsidR="00663995" w:rsidRDefault="00663995" w:rsidP="00663995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114B41B5" w14:textId="77777777" w:rsidR="00663995" w:rsidRDefault="00663995" w:rsidP="00663995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4038A9E4" w14:textId="77777777" w:rsidR="00663995" w:rsidRDefault="00663995" w:rsidP="00663995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58DA5429" w14:textId="77777777" w:rsidR="00340E8D" w:rsidRPr="00340E8D" w:rsidRDefault="00B201CB" w:rsidP="00340E8D">
      <w:pPr>
        <w:jc w:val="center"/>
        <w:rPr>
          <w:rFonts w:cstheme="minorHAnsi"/>
          <w:b/>
          <w:color w:val="000000"/>
          <w:sz w:val="96"/>
          <w:szCs w:val="52"/>
        </w:rPr>
      </w:pPr>
      <w:r>
        <w:rPr>
          <w:rFonts w:cstheme="minorHAnsi"/>
          <w:b/>
          <w:color w:val="000000"/>
          <w:sz w:val="96"/>
          <w:szCs w:val="52"/>
        </w:rPr>
        <w:t>C</w:t>
      </w:r>
      <w:r w:rsidR="00663995" w:rsidRPr="00340E8D">
        <w:rPr>
          <w:rFonts w:cstheme="minorHAnsi"/>
          <w:b/>
          <w:color w:val="000000"/>
          <w:sz w:val="96"/>
          <w:szCs w:val="52"/>
        </w:rPr>
        <w:t>1</w:t>
      </w:r>
    </w:p>
    <w:p w14:paraId="4ADB9BE9" w14:textId="77777777" w:rsidR="00663995" w:rsidRPr="00340E8D" w:rsidRDefault="00663995" w:rsidP="00340E8D">
      <w:pPr>
        <w:jc w:val="center"/>
        <w:rPr>
          <w:rFonts w:cstheme="minorHAnsi"/>
          <w:color w:val="000000"/>
          <w:sz w:val="72"/>
          <w:szCs w:val="52"/>
        </w:rPr>
      </w:pPr>
      <w:r w:rsidRPr="00340E8D">
        <w:rPr>
          <w:rFonts w:cstheme="minorHAnsi"/>
          <w:color w:val="000000"/>
          <w:sz w:val="72"/>
          <w:szCs w:val="52"/>
        </w:rPr>
        <w:t xml:space="preserve">Contract Quality Plan Requirements Draft contract quality plan specific to the scope of work as described in the tender documents </w:t>
      </w:r>
      <w:r w:rsidR="00340E8D">
        <w:rPr>
          <w:rFonts w:cstheme="minorHAnsi"/>
          <w:color w:val="000000"/>
          <w:sz w:val="72"/>
          <w:szCs w:val="52"/>
        </w:rPr>
        <w:t xml:space="preserve">       </w:t>
      </w:r>
      <w:r w:rsidRPr="00340E8D">
        <w:rPr>
          <w:rFonts w:cstheme="minorHAnsi"/>
          <w:color w:val="000000"/>
          <w:sz w:val="72"/>
          <w:szCs w:val="52"/>
        </w:rPr>
        <w:t>(Ref ISO 10005)</w:t>
      </w:r>
    </w:p>
    <w:p w14:paraId="65F90C83" w14:textId="77777777" w:rsidR="00663995" w:rsidRPr="00663995" w:rsidRDefault="00663995" w:rsidP="001F4B2B">
      <w:pPr>
        <w:rPr>
          <w:rFonts w:eastAsia="Times New Roman" w:cstheme="minorHAnsi"/>
          <w:color w:val="000000"/>
          <w:sz w:val="40"/>
          <w:szCs w:val="40"/>
          <w:lang w:eastAsia="en-ZA"/>
        </w:rPr>
      </w:pPr>
      <w:r w:rsidRPr="00663995">
        <w:rPr>
          <w:rFonts w:eastAsia="Times New Roman" w:cstheme="minorHAnsi"/>
          <w:color w:val="000000"/>
          <w:sz w:val="40"/>
          <w:szCs w:val="40"/>
          <w:lang w:eastAsia="en-ZA"/>
        </w:rPr>
        <w:t>Draft Contract/Project Quality Plan has important QA deliverables</w:t>
      </w:r>
    </w:p>
    <w:p w14:paraId="1E61F9C0" w14:textId="61CB00EC" w:rsidR="00663995" w:rsidRDefault="00FB5BB5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  <w:r w:rsidRPr="00340E8D">
        <w:rPr>
          <w:rFonts w:eastAsia="Times New Roman" w:cstheme="minorHAnsi"/>
          <w:b/>
          <w:color w:val="000000"/>
          <w:sz w:val="52"/>
          <w:szCs w:val="52"/>
          <w:lang w:eastAsia="en-ZA"/>
        </w:rPr>
        <w:t>Refer to attached template</w:t>
      </w:r>
      <w:r>
        <w:rPr>
          <w:rFonts w:eastAsia="Times New Roman" w:cstheme="minorHAnsi"/>
          <w:color w:val="000000"/>
          <w:sz w:val="52"/>
          <w:szCs w:val="52"/>
          <w:lang w:eastAsia="en-ZA"/>
        </w:rPr>
        <w:t xml:space="preserve"> - </w:t>
      </w:r>
      <w:bookmarkStart w:id="1" w:name="_MON_1745133532"/>
      <w:bookmarkEnd w:id="1"/>
      <w:r w:rsidR="001E62F6">
        <w:rPr>
          <w:rFonts w:eastAsia="Times New Roman" w:cstheme="minorHAnsi"/>
          <w:color w:val="000000"/>
          <w:sz w:val="52"/>
          <w:szCs w:val="52"/>
          <w:lang w:eastAsia="en-ZA"/>
        </w:rPr>
        <w:object w:dxaOrig="1508" w:dyaOrig="983" w14:anchorId="43EF3CF8">
          <v:shape id="_x0000_i1025" type="#_x0000_t75" style="width:75.5pt;height:49pt" o:ole="">
            <v:imagedata r:id="rId13" o:title=""/>
          </v:shape>
          <o:OLEObject Type="Embed" ProgID="Word.Document.12" ShapeID="_x0000_i1025" DrawAspect="Icon" ObjectID="_1745741696" r:id="rId14">
            <o:FieldCodes>\s</o:FieldCodes>
          </o:OLEObject>
        </w:object>
      </w:r>
    </w:p>
    <w:p w14:paraId="2FB6ED67" w14:textId="77777777" w:rsidR="00663995" w:rsidRDefault="00663995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17BE5A2B" w14:textId="77777777" w:rsidR="00663995" w:rsidRDefault="00663995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7C95DD9D" w14:textId="77777777" w:rsidR="00663995" w:rsidRDefault="00663995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69B31899" w14:textId="77777777" w:rsidR="0013067F" w:rsidRDefault="0013067F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16C3941B" w14:textId="77777777" w:rsidR="00340E8D" w:rsidRPr="00340E8D" w:rsidRDefault="00663995" w:rsidP="00340E8D">
      <w:pPr>
        <w:jc w:val="center"/>
        <w:rPr>
          <w:rFonts w:cstheme="minorHAnsi"/>
          <w:b/>
          <w:color w:val="000000"/>
          <w:sz w:val="96"/>
          <w:szCs w:val="52"/>
        </w:rPr>
      </w:pPr>
      <w:r w:rsidRPr="00340E8D">
        <w:rPr>
          <w:rFonts w:cstheme="minorHAnsi"/>
          <w:b/>
          <w:color w:val="000000"/>
          <w:sz w:val="96"/>
          <w:szCs w:val="52"/>
        </w:rPr>
        <w:t>SECTION D:</w:t>
      </w:r>
    </w:p>
    <w:p w14:paraId="68158036" w14:textId="77777777" w:rsidR="00663995" w:rsidRDefault="00663995" w:rsidP="00340E8D">
      <w:pPr>
        <w:jc w:val="center"/>
        <w:rPr>
          <w:rFonts w:eastAsia="Times New Roman" w:cstheme="minorHAnsi"/>
          <w:color w:val="000000"/>
          <w:sz w:val="52"/>
          <w:szCs w:val="52"/>
          <w:lang w:eastAsia="en-ZA"/>
        </w:rPr>
      </w:pPr>
      <w:r w:rsidRPr="00340E8D">
        <w:rPr>
          <w:rFonts w:cstheme="minorHAnsi"/>
          <w:color w:val="000000"/>
          <w:sz w:val="72"/>
          <w:szCs w:val="52"/>
        </w:rPr>
        <w:t>Quality Control Plan Requirements -  (QCP /Checklist/ ITP (Quality Control Plans) as per Scope of Works (Ref ISO 10005 &amp; QM 58)</w:t>
      </w:r>
    </w:p>
    <w:p w14:paraId="1BE47E7F" w14:textId="77777777" w:rsidR="00663995" w:rsidRDefault="00663995" w:rsidP="00340E8D">
      <w:pPr>
        <w:jc w:val="center"/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27D590AD" w14:textId="1B29DA9E" w:rsidR="00663995" w:rsidRDefault="00663995" w:rsidP="001F4B2B">
      <w:pPr>
        <w:rPr>
          <w:rFonts w:eastAsia="Times New Roman" w:cstheme="minorHAnsi"/>
          <w:color w:val="000000"/>
          <w:sz w:val="40"/>
          <w:szCs w:val="40"/>
          <w:lang w:eastAsia="en-ZA"/>
        </w:rPr>
      </w:pPr>
      <w:r w:rsidRPr="00663995">
        <w:rPr>
          <w:rFonts w:eastAsia="Times New Roman" w:cstheme="minorHAnsi"/>
          <w:color w:val="000000"/>
          <w:sz w:val="40"/>
          <w:szCs w:val="40"/>
          <w:lang w:eastAsia="en-ZA"/>
        </w:rPr>
        <w:t xml:space="preserve">Example of an Inspection and Test Plan (ITP) or Quality Control Plan (QCP) on similar and/ or previous work </w:t>
      </w:r>
      <w:r w:rsidR="0082589B" w:rsidRPr="00663995">
        <w:rPr>
          <w:rFonts w:eastAsia="Times New Roman" w:cstheme="minorHAnsi"/>
          <w:color w:val="000000"/>
          <w:sz w:val="40"/>
          <w:szCs w:val="40"/>
          <w:lang w:eastAsia="en-ZA"/>
        </w:rPr>
        <w:t>done</w:t>
      </w:r>
      <w:r w:rsidR="0082589B">
        <w:rPr>
          <w:rFonts w:eastAsia="Times New Roman" w:cstheme="minorHAnsi"/>
          <w:color w:val="000000"/>
          <w:sz w:val="40"/>
          <w:szCs w:val="40"/>
          <w:lang w:eastAsia="en-ZA"/>
        </w:rPr>
        <w:t xml:space="preserve"> </w:t>
      </w:r>
      <w:bookmarkStart w:id="2" w:name="_MON_1745133615"/>
      <w:bookmarkEnd w:id="2"/>
      <w:r w:rsidR="001E62F6">
        <w:rPr>
          <w:rFonts w:eastAsia="Times New Roman" w:cstheme="minorHAnsi"/>
          <w:color w:val="000000"/>
          <w:sz w:val="40"/>
          <w:szCs w:val="40"/>
          <w:lang w:eastAsia="en-ZA"/>
        </w:rPr>
        <w:object w:dxaOrig="1508" w:dyaOrig="983" w14:anchorId="2E4F3B4A">
          <v:shape id="_x0000_i1026" type="#_x0000_t75" style="width:75.5pt;height:49pt" o:ole="">
            <v:imagedata r:id="rId15" o:title=""/>
          </v:shape>
          <o:OLEObject Type="Embed" ProgID="Word.Document.12" ShapeID="_x0000_i1026" DrawAspect="Icon" ObjectID="_1745741697" r:id="rId16">
            <o:FieldCodes>\s</o:FieldCodes>
          </o:OLEObject>
        </w:object>
      </w:r>
    </w:p>
    <w:p w14:paraId="471BFBB6" w14:textId="2CE3B812" w:rsidR="005539B4" w:rsidRDefault="005539B4" w:rsidP="001F4B2B">
      <w:pPr>
        <w:rPr>
          <w:rFonts w:eastAsia="Times New Roman" w:cstheme="minorHAnsi"/>
          <w:color w:val="000000"/>
          <w:sz w:val="40"/>
          <w:szCs w:val="40"/>
          <w:lang w:eastAsia="en-ZA"/>
        </w:rPr>
      </w:pPr>
      <w:bookmarkStart w:id="3" w:name="_MON_1636783279"/>
      <w:bookmarkEnd w:id="3"/>
    </w:p>
    <w:p w14:paraId="17945E2B" w14:textId="77777777" w:rsidR="005539B4" w:rsidRDefault="005539B4" w:rsidP="001F4B2B">
      <w:pPr>
        <w:rPr>
          <w:rFonts w:eastAsia="Times New Roman" w:cstheme="minorHAnsi"/>
          <w:color w:val="000000"/>
          <w:sz w:val="40"/>
          <w:szCs w:val="40"/>
          <w:lang w:eastAsia="en-ZA"/>
        </w:rPr>
      </w:pPr>
    </w:p>
    <w:p w14:paraId="31ED646C" w14:textId="77777777" w:rsidR="0013067F" w:rsidRDefault="0013067F" w:rsidP="001F4B2B">
      <w:pPr>
        <w:rPr>
          <w:rFonts w:eastAsia="Times New Roman" w:cstheme="minorHAnsi"/>
          <w:color w:val="000000"/>
          <w:sz w:val="40"/>
          <w:szCs w:val="40"/>
          <w:lang w:eastAsia="en-ZA"/>
        </w:rPr>
      </w:pPr>
    </w:p>
    <w:p w14:paraId="7B32640A" w14:textId="77777777" w:rsidR="003778A9" w:rsidRPr="00663995" w:rsidRDefault="003778A9" w:rsidP="001F4B2B">
      <w:pPr>
        <w:rPr>
          <w:rFonts w:eastAsia="Times New Roman" w:cstheme="minorHAnsi"/>
          <w:color w:val="000000"/>
          <w:sz w:val="40"/>
          <w:szCs w:val="40"/>
          <w:lang w:eastAsia="en-ZA"/>
        </w:rPr>
      </w:pPr>
    </w:p>
    <w:p w14:paraId="5734C78C" w14:textId="6EBF4DAD" w:rsidR="00663995" w:rsidRDefault="00663995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  <w:r w:rsidRPr="0013067F">
        <w:rPr>
          <w:rFonts w:cstheme="minorHAnsi"/>
          <w:b/>
          <w:color w:val="000000"/>
          <w:sz w:val="96"/>
          <w:szCs w:val="52"/>
        </w:rPr>
        <w:t>SECTION E</w:t>
      </w:r>
      <w:r w:rsidRPr="00663995">
        <w:rPr>
          <w:rFonts w:eastAsia="Times New Roman" w:cstheme="minorHAnsi"/>
          <w:color w:val="000000"/>
          <w:sz w:val="52"/>
          <w:szCs w:val="52"/>
          <w:lang w:eastAsia="en-ZA"/>
        </w:rPr>
        <w:t xml:space="preserve">  : User defined additional Requirements &amp; miscellaneous </w:t>
      </w:r>
    </w:p>
    <w:p w14:paraId="32D03723" w14:textId="067DE73A" w:rsidR="0082589B" w:rsidRDefault="00BB6C10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  <w:r>
        <w:rPr>
          <w:rFonts w:eastAsia="Times New Roman" w:cstheme="minorHAnsi"/>
          <w:color w:val="000000"/>
          <w:sz w:val="52"/>
          <w:szCs w:val="52"/>
          <w:lang w:eastAsia="en-ZA"/>
        </w:rPr>
        <w:object w:dxaOrig="1508" w:dyaOrig="983" w14:anchorId="271C59F7">
          <v:shape id="_x0000_i1032" type="#_x0000_t75" style="width:75.5pt;height:49pt" o:ole="">
            <v:imagedata r:id="rId17" o:title=""/>
          </v:shape>
          <o:OLEObject Type="Embed" ProgID="AcroExch.Document.DC" ShapeID="_x0000_i1032" DrawAspect="Icon" ObjectID="_1745741698" r:id="rId18"/>
        </w:object>
      </w:r>
    </w:p>
    <w:p w14:paraId="47B6FC1F" w14:textId="51F2FA04" w:rsidR="0082589B" w:rsidRDefault="0082589B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716E539A" w14:textId="308A2738" w:rsidR="0082589B" w:rsidRDefault="0082589B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3F0F54F4" w14:textId="4A3AE4AA" w:rsidR="0082589B" w:rsidRDefault="0082589B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5063274C" w14:textId="06E76AC6" w:rsidR="0082589B" w:rsidRDefault="0082589B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76F7F170" w14:textId="20F648C8" w:rsidR="0082589B" w:rsidRDefault="0082589B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2352D422" w14:textId="3BA0EE06" w:rsidR="0082589B" w:rsidRDefault="0082589B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27D83592" w14:textId="2C8BF044" w:rsidR="0082589B" w:rsidRDefault="0082589B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0F8D2C75" w14:textId="35EF507B" w:rsidR="0082589B" w:rsidRDefault="0082589B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38EF5F91" w14:textId="52321232" w:rsidR="0082589B" w:rsidRDefault="0082589B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65F0DDCE" w14:textId="647A1947" w:rsidR="0082589B" w:rsidRDefault="0082589B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</w:p>
    <w:p w14:paraId="3B2892C8" w14:textId="3EB7F6D9" w:rsidR="0082589B" w:rsidRPr="001F4B2B" w:rsidRDefault="00BB6C10" w:rsidP="001F4B2B">
      <w:pPr>
        <w:rPr>
          <w:rFonts w:eastAsia="Times New Roman" w:cstheme="minorHAnsi"/>
          <w:color w:val="000000"/>
          <w:sz w:val="52"/>
          <w:szCs w:val="52"/>
          <w:lang w:eastAsia="en-ZA"/>
        </w:rPr>
      </w:pPr>
      <w:r w:rsidRPr="00BB6C10">
        <w:rPr>
          <w:rFonts w:eastAsia="Times New Roman" w:cstheme="minorHAnsi"/>
          <w:noProof/>
          <w:color w:val="000000"/>
          <w:sz w:val="52"/>
          <w:szCs w:val="52"/>
          <w:lang w:eastAsia="en-ZA"/>
        </w:rPr>
        <w:lastRenderedPageBreak/>
        <w:drawing>
          <wp:inline distT="0" distB="0" distL="0" distR="0" wp14:anchorId="365FC628" wp14:editId="2A4DEAC4">
            <wp:extent cx="5731510" cy="817626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7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81FB3" w14:textId="77777777" w:rsidR="00B55452" w:rsidRDefault="00B55452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6444E7B3" w14:textId="77777777" w:rsidR="00B55452" w:rsidRDefault="00B55452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4279976B" w14:textId="7864D1AB" w:rsidR="00B55452" w:rsidRDefault="00B55452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4ECC8275" w14:textId="0C513C9B" w:rsidR="0082589B" w:rsidRDefault="0082589B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238EB85D" w14:textId="35438826" w:rsidR="0082589B" w:rsidRDefault="0082589B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7ACAF4C4" w14:textId="571CF0AC" w:rsidR="0082589B" w:rsidRDefault="0082589B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0C49DEDD" w14:textId="08F778BD" w:rsidR="0082589B" w:rsidRDefault="0082589B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18DFA3D5" w14:textId="569CEC8F" w:rsidR="0082589B" w:rsidRDefault="0082589B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5D2BFD0B" w14:textId="7B9779B1" w:rsidR="0082589B" w:rsidRDefault="0082589B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7D246E50" w14:textId="79A8EC5E" w:rsidR="0082589B" w:rsidRDefault="0082589B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6080D559" w14:textId="49859345" w:rsidR="0082589B" w:rsidRDefault="0082589B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p w14:paraId="246F9309" w14:textId="77777777" w:rsidR="0082589B" w:rsidRDefault="0082589B" w:rsidP="00581EDE">
      <w:pPr>
        <w:spacing w:after="0"/>
        <w:ind w:left="-284"/>
        <w:jc w:val="both"/>
        <w:rPr>
          <w:rFonts w:ascii="Arial" w:hAnsi="Arial" w:cs="Arial"/>
          <w:sz w:val="6"/>
          <w:szCs w:val="6"/>
          <w:lang w:val="en-GB"/>
        </w:rPr>
      </w:pPr>
    </w:p>
    <w:sectPr w:rsidR="0082589B" w:rsidSect="002772C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-297" w:right="1440" w:bottom="1440" w:left="1440" w:header="709" w:footer="1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A918B" w14:textId="77777777" w:rsidR="00525687" w:rsidRDefault="00525687" w:rsidP="00C50412">
      <w:pPr>
        <w:spacing w:after="0" w:line="240" w:lineRule="auto"/>
      </w:pPr>
      <w:r>
        <w:separator/>
      </w:r>
    </w:p>
  </w:endnote>
  <w:endnote w:type="continuationSeparator" w:id="0">
    <w:p w14:paraId="779232BA" w14:textId="77777777" w:rsidR="00525687" w:rsidRDefault="00525687" w:rsidP="00C50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A94D7" w14:textId="77777777" w:rsidR="00B55452" w:rsidRDefault="00B554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92510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CFA110" w14:textId="77777777" w:rsidR="00B55452" w:rsidRDefault="00B55452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0CA8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2762B0BD" w14:textId="77777777" w:rsidR="00B55452" w:rsidRDefault="00B554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1C05D" w14:textId="77777777" w:rsidR="00B55452" w:rsidRDefault="00B55452">
    <w:pPr>
      <w:pStyle w:val="Footer"/>
      <w:jc w:val="center"/>
    </w:pPr>
    <w:r>
      <w:t xml:space="preserve">Page </w:t>
    </w:r>
    <w:sdt>
      <w:sdtPr>
        <w:id w:val="1735042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0CA8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</w:sdtContent>
    </w:sdt>
  </w:p>
  <w:p w14:paraId="7F4DB17C" w14:textId="77777777" w:rsidR="00B55452" w:rsidRDefault="00B55452" w:rsidP="00581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77DC6" w14:textId="77777777" w:rsidR="00525687" w:rsidRDefault="00525687" w:rsidP="00C50412">
      <w:pPr>
        <w:spacing w:after="0" w:line="240" w:lineRule="auto"/>
      </w:pPr>
      <w:r>
        <w:separator/>
      </w:r>
    </w:p>
  </w:footnote>
  <w:footnote w:type="continuationSeparator" w:id="0">
    <w:p w14:paraId="44D47638" w14:textId="77777777" w:rsidR="00525687" w:rsidRDefault="00525687" w:rsidP="00C50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7D62" w14:textId="77777777" w:rsidR="00B55452" w:rsidRDefault="00B554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5BED" w14:textId="77777777" w:rsidR="00B55452" w:rsidRDefault="00B554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F3262" w14:textId="77777777" w:rsidR="00B55452" w:rsidRDefault="00B554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2E7C"/>
    <w:multiLevelType w:val="hybridMultilevel"/>
    <w:tmpl w:val="0F4C3A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E40A1"/>
    <w:multiLevelType w:val="multilevel"/>
    <w:tmpl w:val="A1B2DA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564" w:hanging="564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90302C"/>
    <w:multiLevelType w:val="hybridMultilevel"/>
    <w:tmpl w:val="23A6F5E2"/>
    <w:lvl w:ilvl="0" w:tplc="E4BCAE96">
      <w:start w:val="1"/>
      <w:numFmt w:val="decimal"/>
      <w:lvlText w:val="%1."/>
      <w:lvlJc w:val="left"/>
      <w:pPr>
        <w:ind w:left="1080" w:hanging="720"/>
      </w:pPr>
      <w:rPr>
        <w:rFonts w:cstheme="minorHAnsi" w:hint="default"/>
        <w:color w:val="00000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153F9"/>
    <w:multiLevelType w:val="hybridMultilevel"/>
    <w:tmpl w:val="2FBEF664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D1057"/>
    <w:multiLevelType w:val="multilevel"/>
    <w:tmpl w:val="76F89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7" w:hanging="87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644" w:hanging="87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851" w:hanging="87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u w:val="none"/>
      </w:rPr>
    </w:lvl>
  </w:abstractNum>
  <w:abstractNum w:abstractNumId="5" w15:restartNumberingAfterBreak="0">
    <w:nsid w:val="111E59A2"/>
    <w:multiLevelType w:val="hybridMultilevel"/>
    <w:tmpl w:val="BC5229C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A56EB"/>
    <w:multiLevelType w:val="hybridMultilevel"/>
    <w:tmpl w:val="826607F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E4DE0"/>
    <w:multiLevelType w:val="hybridMultilevel"/>
    <w:tmpl w:val="A4FCC36E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47FCA"/>
    <w:multiLevelType w:val="hybridMultilevel"/>
    <w:tmpl w:val="835831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458FF"/>
    <w:multiLevelType w:val="multilevel"/>
    <w:tmpl w:val="E9B450E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45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D8A30A7"/>
    <w:multiLevelType w:val="hybridMultilevel"/>
    <w:tmpl w:val="64544638"/>
    <w:lvl w:ilvl="0" w:tplc="36A6E672">
      <w:start w:val="1"/>
      <w:numFmt w:val="decimal"/>
      <w:lvlText w:val="%1."/>
      <w:lvlJc w:val="left"/>
      <w:pPr>
        <w:ind w:left="1320" w:hanging="9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07262"/>
    <w:multiLevelType w:val="hybridMultilevel"/>
    <w:tmpl w:val="7D86FD0C"/>
    <w:lvl w:ilvl="0" w:tplc="A7C4918A">
      <w:numFmt w:val="decimal"/>
      <w:lvlText w:val=""/>
      <w:lvlJc w:val="left"/>
    </w:lvl>
    <w:lvl w:ilvl="1" w:tplc="ADD678A0">
      <w:numFmt w:val="decimal"/>
      <w:lvlText w:val=""/>
      <w:lvlJc w:val="left"/>
    </w:lvl>
    <w:lvl w:ilvl="2" w:tplc="ADD678A0">
      <w:numFmt w:val="decimal"/>
      <w:lvlText w:val=""/>
      <w:lvlJc w:val="left"/>
    </w:lvl>
    <w:lvl w:ilvl="3" w:tplc="58F080EE">
      <w:numFmt w:val="decimal"/>
      <w:lvlText w:val=""/>
      <w:lvlJc w:val="left"/>
    </w:lvl>
    <w:lvl w:ilvl="4" w:tplc="98F47534">
      <w:numFmt w:val="decimal"/>
      <w:lvlText w:val=""/>
      <w:lvlJc w:val="left"/>
    </w:lvl>
    <w:lvl w:ilvl="5" w:tplc="CBECCA56">
      <w:numFmt w:val="decimal"/>
      <w:lvlText w:val=""/>
      <w:lvlJc w:val="left"/>
    </w:lvl>
    <w:lvl w:ilvl="6" w:tplc="BB16BC3C">
      <w:numFmt w:val="decimal"/>
      <w:lvlText w:val=""/>
      <w:lvlJc w:val="left"/>
    </w:lvl>
    <w:lvl w:ilvl="7" w:tplc="E1D65DF6">
      <w:numFmt w:val="decimal"/>
      <w:lvlText w:val=""/>
      <w:lvlJc w:val="left"/>
    </w:lvl>
    <w:lvl w:ilvl="8" w:tplc="2B8CF8B0">
      <w:numFmt w:val="decimal"/>
      <w:lvlText w:val=""/>
      <w:lvlJc w:val="left"/>
    </w:lvl>
  </w:abstractNum>
  <w:abstractNum w:abstractNumId="12" w15:restartNumberingAfterBreak="0">
    <w:nsid w:val="3258066E"/>
    <w:multiLevelType w:val="hybridMultilevel"/>
    <w:tmpl w:val="A6DE3834"/>
    <w:lvl w:ilvl="0" w:tplc="91587E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37F3E"/>
    <w:multiLevelType w:val="singleLevel"/>
    <w:tmpl w:val="7CE6E272"/>
    <w:lvl w:ilvl="0">
      <w:start w:val="1"/>
      <w:numFmt w:val="upp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4" w15:restartNumberingAfterBreak="0">
    <w:nsid w:val="37F02E4C"/>
    <w:multiLevelType w:val="hybridMultilevel"/>
    <w:tmpl w:val="8C867164"/>
    <w:lvl w:ilvl="0" w:tplc="36A6E672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32244F"/>
    <w:multiLevelType w:val="hybridMultilevel"/>
    <w:tmpl w:val="9DB0EF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54702"/>
    <w:multiLevelType w:val="hybridMultilevel"/>
    <w:tmpl w:val="330228C2"/>
    <w:lvl w:ilvl="0" w:tplc="E5905F2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21714"/>
    <w:multiLevelType w:val="hybridMultilevel"/>
    <w:tmpl w:val="415CE5E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8555C"/>
    <w:multiLevelType w:val="hybridMultilevel"/>
    <w:tmpl w:val="D0945A94"/>
    <w:lvl w:ilvl="0" w:tplc="34A04E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2469AA"/>
    <w:multiLevelType w:val="hybridMultilevel"/>
    <w:tmpl w:val="0450C02A"/>
    <w:lvl w:ilvl="0" w:tplc="9EA0FC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46815"/>
    <w:multiLevelType w:val="hybridMultilevel"/>
    <w:tmpl w:val="A49A1D2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890E52"/>
    <w:multiLevelType w:val="hybridMultilevel"/>
    <w:tmpl w:val="CB32C226"/>
    <w:lvl w:ilvl="0" w:tplc="1C09000F">
      <w:numFmt w:val="decimal"/>
      <w:lvlText w:val=""/>
      <w:lvlJc w:val="left"/>
    </w:lvl>
    <w:lvl w:ilvl="1" w:tplc="1C090019">
      <w:numFmt w:val="decimal"/>
      <w:lvlText w:val=""/>
      <w:lvlJc w:val="left"/>
    </w:lvl>
    <w:lvl w:ilvl="2" w:tplc="1C09001B">
      <w:numFmt w:val="decimal"/>
      <w:lvlText w:val=""/>
      <w:lvlJc w:val="left"/>
    </w:lvl>
    <w:lvl w:ilvl="3" w:tplc="1C09000F">
      <w:numFmt w:val="decimal"/>
      <w:lvlText w:val=""/>
      <w:lvlJc w:val="left"/>
    </w:lvl>
    <w:lvl w:ilvl="4" w:tplc="1C090019">
      <w:numFmt w:val="decimal"/>
      <w:lvlText w:val=""/>
      <w:lvlJc w:val="left"/>
    </w:lvl>
    <w:lvl w:ilvl="5" w:tplc="1C09001B">
      <w:numFmt w:val="decimal"/>
      <w:lvlText w:val=""/>
      <w:lvlJc w:val="left"/>
    </w:lvl>
    <w:lvl w:ilvl="6" w:tplc="1C09000F">
      <w:numFmt w:val="decimal"/>
      <w:lvlText w:val=""/>
      <w:lvlJc w:val="left"/>
    </w:lvl>
    <w:lvl w:ilvl="7" w:tplc="1C090019">
      <w:numFmt w:val="decimal"/>
      <w:lvlText w:val=""/>
      <w:lvlJc w:val="left"/>
    </w:lvl>
    <w:lvl w:ilvl="8" w:tplc="1C09001B">
      <w:numFmt w:val="decimal"/>
      <w:lvlText w:val=""/>
      <w:lvlJc w:val="left"/>
    </w:lvl>
  </w:abstractNum>
  <w:abstractNum w:abstractNumId="22" w15:restartNumberingAfterBreak="0">
    <w:nsid w:val="5360549C"/>
    <w:multiLevelType w:val="hybridMultilevel"/>
    <w:tmpl w:val="69B6DA8E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F20D6"/>
    <w:multiLevelType w:val="multilevel"/>
    <w:tmpl w:val="B73CFD80"/>
    <w:lvl w:ilvl="0">
      <w:start w:val="1"/>
      <w:numFmt w:val="bullet"/>
      <w:lvlRestart w:val="0"/>
      <w:pStyle w:val="TableBullet1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pStyle w:val="TableBullet1Inden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pStyle w:val="TableBullet2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3">
      <w:start w:val="1"/>
      <w:numFmt w:val="bullet"/>
      <w:pStyle w:val="TableBullet2Inden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pStyle w:val="TableBullet3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5">
      <w:start w:val="1"/>
      <w:numFmt w:val="bullet"/>
      <w:pStyle w:val="TableBullet3Indent"/>
      <w:lvlText w:val=""/>
      <w:lvlJc w:val="left"/>
      <w:pPr>
        <w:tabs>
          <w:tab w:val="num" w:pos="1587"/>
        </w:tabs>
        <w:ind w:left="1587" w:hanging="396"/>
      </w:pPr>
      <w:rPr>
        <w:rFonts w:ascii="Symbol" w:hAnsi="Symbol" w:hint="default"/>
      </w:rPr>
    </w:lvl>
    <w:lvl w:ilvl="6">
      <w:start w:val="1"/>
      <w:numFmt w:val="bullet"/>
      <w:pStyle w:val="TableBullet4"/>
      <w:lvlText w:val=""/>
      <w:lvlJc w:val="left"/>
      <w:pPr>
        <w:tabs>
          <w:tab w:val="num" w:pos="1587"/>
        </w:tabs>
        <w:ind w:left="1587" w:hanging="396"/>
      </w:pPr>
      <w:rPr>
        <w:rFonts w:ascii="Symbol" w:hAnsi="Symbol" w:hint="default"/>
      </w:rPr>
    </w:lvl>
    <w:lvl w:ilvl="7">
      <w:start w:val="1"/>
      <w:numFmt w:val="bullet"/>
      <w:pStyle w:val="TableBullet4Indent"/>
      <w:lvlText w:val=""/>
      <w:lvlJc w:val="left"/>
      <w:pPr>
        <w:tabs>
          <w:tab w:val="num" w:pos="1984"/>
        </w:tabs>
        <w:ind w:left="1984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1984"/>
        </w:tabs>
        <w:ind w:left="1984" w:hanging="397"/>
      </w:pPr>
      <w:rPr>
        <w:rFonts w:ascii="Symbol" w:hAnsi="Symbol" w:hint="default"/>
      </w:rPr>
    </w:lvl>
  </w:abstractNum>
  <w:abstractNum w:abstractNumId="24" w15:restartNumberingAfterBreak="0">
    <w:nsid w:val="58545F3F"/>
    <w:multiLevelType w:val="hybridMultilevel"/>
    <w:tmpl w:val="931C10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27D81"/>
    <w:multiLevelType w:val="multilevel"/>
    <w:tmpl w:val="2D846F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564" w:hanging="5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34928D9"/>
    <w:multiLevelType w:val="hybridMultilevel"/>
    <w:tmpl w:val="A4B070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F05F5F"/>
    <w:multiLevelType w:val="hybridMultilevel"/>
    <w:tmpl w:val="22C097D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264FA1"/>
    <w:multiLevelType w:val="hybridMultilevel"/>
    <w:tmpl w:val="35FA2BF8"/>
    <w:lvl w:ilvl="0" w:tplc="91587E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3623E"/>
    <w:multiLevelType w:val="singleLevel"/>
    <w:tmpl w:val="129AD9B8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b w:val="0"/>
        <w:i w:val="0"/>
      </w:rPr>
    </w:lvl>
  </w:abstractNum>
  <w:abstractNum w:abstractNumId="30" w15:restartNumberingAfterBreak="0">
    <w:nsid w:val="6E034939"/>
    <w:multiLevelType w:val="hybridMultilevel"/>
    <w:tmpl w:val="A70AA7D4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D81E4E"/>
    <w:multiLevelType w:val="multilevel"/>
    <w:tmpl w:val="985221CC"/>
    <w:lvl w:ilvl="0">
      <w:start w:val="1"/>
      <w:numFmt w:val="bullet"/>
      <w:lvlRestart w:val="0"/>
      <w:pStyle w:val="Bullet1Indent"/>
      <w:lvlText w:val=""/>
      <w:lvlJc w:val="left"/>
      <w:pPr>
        <w:tabs>
          <w:tab w:val="num" w:pos="907"/>
        </w:tabs>
        <w:ind w:left="907" w:hanging="510"/>
      </w:pPr>
      <w:rPr>
        <w:rFonts w:ascii="Symbol" w:hAnsi="Symbol" w:hint="default"/>
        <w:color w:val="auto"/>
      </w:rPr>
    </w:lvl>
    <w:lvl w:ilvl="1">
      <w:start w:val="1"/>
      <w:numFmt w:val="bullet"/>
      <w:pStyle w:val="Bullet2Indent"/>
      <w:lvlText w:val=""/>
      <w:lvlJc w:val="left"/>
      <w:pPr>
        <w:tabs>
          <w:tab w:val="num" w:pos="1304"/>
        </w:tabs>
        <w:ind w:left="1304" w:hanging="397"/>
      </w:pPr>
      <w:rPr>
        <w:rFonts w:ascii="Symbol" w:hAnsi="Symbol" w:hint="default"/>
      </w:rPr>
    </w:lvl>
    <w:lvl w:ilvl="2">
      <w:start w:val="1"/>
      <w:numFmt w:val="bullet"/>
      <w:pStyle w:val="Bullet3Indent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</w:rPr>
    </w:lvl>
    <w:lvl w:ilvl="3">
      <w:start w:val="1"/>
      <w:numFmt w:val="bullet"/>
      <w:pStyle w:val="Bullet4Indent"/>
      <w:lvlText w:val=""/>
      <w:lvlJc w:val="left"/>
      <w:pPr>
        <w:tabs>
          <w:tab w:val="num" w:pos="2098"/>
        </w:tabs>
        <w:ind w:left="2098" w:hanging="397"/>
      </w:pPr>
      <w:rPr>
        <w:rFonts w:ascii="Symbol" w:hAnsi="Symbol" w:hint="default"/>
      </w:rPr>
    </w:lvl>
    <w:lvl w:ilvl="4">
      <w:start w:val="1"/>
      <w:numFmt w:val="bullet"/>
      <w:pStyle w:val="Bullet5Indent"/>
      <w:lvlText w:val=""/>
      <w:lvlJc w:val="left"/>
      <w:pPr>
        <w:tabs>
          <w:tab w:val="num" w:pos="2494"/>
        </w:tabs>
        <w:ind w:left="2494" w:hanging="396"/>
      </w:pPr>
      <w:rPr>
        <w:rFonts w:ascii="Symbol" w:hAnsi="Symbol" w:hint="default"/>
      </w:rPr>
    </w:lvl>
    <w:lvl w:ilvl="5">
      <w:start w:val="1"/>
      <w:numFmt w:val="bullet"/>
      <w:pStyle w:val="Bullet6Indent"/>
      <w:lvlText w:val=""/>
      <w:lvlJc w:val="left"/>
      <w:pPr>
        <w:tabs>
          <w:tab w:val="num" w:pos="2891"/>
        </w:tabs>
        <w:ind w:left="2891" w:hanging="397"/>
      </w:pPr>
      <w:rPr>
        <w:rFonts w:ascii="Symbol" w:hAnsi="Symbol" w:hint="default"/>
      </w:rPr>
    </w:lvl>
    <w:lvl w:ilvl="6">
      <w:start w:val="1"/>
      <w:numFmt w:val="bullet"/>
      <w:suff w:val="nothing"/>
      <w:lvlText w:val=""/>
      <w:lvlJc w:val="left"/>
      <w:pPr>
        <w:ind w:left="3288" w:hanging="397"/>
      </w:pPr>
      <w:rPr>
        <w:rFonts w:ascii="Symbol" w:hAnsi="Symbol" w:hint="default"/>
      </w:rPr>
    </w:lvl>
    <w:lvl w:ilvl="7">
      <w:start w:val="1"/>
      <w:numFmt w:val="bullet"/>
      <w:suff w:val="nothing"/>
      <w:lvlText w:val=""/>
      <w:lvlJc w:val="left"/>
      <w:pPr>
        <w:ind w:left="3685" w:hanging="397"/>
      </w:pPr>
      <w:rPr>
        <w:rFonts w:ascii="Symbol" w:hAnsi="Symbol" w:hint="default"/>
      </w:rPr>
    </w:lvl>
    <w:lvl w:ilvl="8">
      <w:start w:val="1"/>
      <w:numFmt w:val="bullet"/>
      <w:suff w:val="nothing"/>
      <w:lvlText w:val=""/>
      <w:lvlJc w:val="left"/>
      <w:pPr>
        <w:ind w:left="4082" w:hanging="397"/>
      </w:pPr>
      <w:rPr>
        <w:rFonts w:ascii="Symbol" w:hAnsi="Symbol" w:hint="default"/>
      </w:rPr>
    </w:lvl>
  </w:abstractNum>
  <w:abstractNum w:abstractNumId="32" w15:restartNumberingAfterBreak="0">
    <w:nsid w:val="72DE039F"/>
    <w:multiLevelType w:val="multilevel"/>
    <w:tmpl w:val="C290C3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564" w:hanging="56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5B0313E"/>
    <w:multiLevelType w:val="hybridMultilevel"/>
    <w:tmpl w:val="84AC49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101B8E"/>
    <w:multiLevelType w:val="hybridMultilevel"/>
    <w:tmpl w:val="9F1A14CE"/>
    <w:lvl w:ilvl="0" w:tplc="D8EA3E1E">
      <w:start w:val="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F27ECE"/>
    <w:multiLevelType w:val="hybridMultilevel"/>
    <w:tmpl w:val="C5304D48"/>
    <w:lvl w:ilvl="0" w:tplc="D0D4D25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16552">
    <w:abstractNumId w:val="20"/>
  </w:num>
  <w:num w:numId="2" w16cid:durableId="2138404518">
    <w:abstractNumId w:val="24"/>
  </w:num>
  <w:num w:numId="3" w16cid:durableId="1249190925">
    <w:abstractNumId w:val="8"/>
  </w:num>
  <w:num w:numId="4" w16cid:durableId="449010471">
    <w:abstractNumId w:val="26"/>
  </w:num>
  <w:num w:numId="5" w16cid:durableId="1864128233">
    <w:abstractNumId w:val="13"/>
  </w:num>
  <w:num w:numId="6" w16cid:durableId="1902979714">
    <w:abstractNumId w:val="29"/>
  </w:num>
  <w:num w:numId="7" w16cid:durableId="1444884539">
    <w:abstractNumId w:val="34"/>
  </w:num>
  <w:num w:numId="8" w16cid:durableId="441143853">
    <w:abstractNumId w:val="9"/>
  </w:num>
  <w:num w:numId="9" w16cid:durableId="115680849">
    <w:abstractNumId w:val="16"/>
  </w:num>
  <w:num w:numId="10" w16cid:durableId="1495536294">
    <w:abstractNumId w:val="1"/>
  </w:num>
  <w:num w:numId="11" w16cid:durableId="240529199">
    <w:abstractNumId w:val="25"/>
  </w:num>
  <w:num w:numId="12" w16cid:durableId="314454687">
    <w:abstractNumId w:val="32"/>
  </w:num>
  <w:num w:numId="13" w16cid:durableId="837816436">
    <w:abstractNumId w:val="30"/>
  </w:num>
  <w:num w:numId="14" w16cid:durableId="282080564">
    <w:abstractNumId w:val="19"/>
  </w:num>
  <w:num w:numId="15" w16cid:durableId="278807018">
    <w:abstractNumId w:val="22"/>
  </w:num>
  <w:num w:numId="16" w16cid:durableId="294990128">
    <w:abstractNumId w:val="3"/>
  </w:num>
  <w:num w:numId="17" w16cid:durableId="91515985">
    <w:abstractNumId w:val="18"/>
  </w:num>
  <w:num w:numId="18" w16cid:durableId="656882875">
    <w:abstractNumId w:val="7"/>
  </w:num>
  <w:num w:numId="19" w16cid:durableId="183592672">
    <w:abstractNumId w:val="23"/>
  </w:num>
  <w:num w:numId="20" w16cid:durableId="117528436">
    <w:abstractNumId w:val="31"/>
  </w:num>
  <w:num w:numId="21" w16cid:durableId="4325491">
    <w:abstractNumId w:val="15"/>
  </w:num>
  <w:num w:numId="22" w16cid:durableId="511074011">
    <w:abstractNumId w:val="2"/>
  </w:num>
  <w:num w:numId="23" w16cid:durableId="795609137">
    <w:abstractNumId w:val="10"/>
  </w:num>
  <w:num w:numId="24" w16cid:durableId="164168896">
    <w:abstractNumId w:val="14"/>
  </w:num>
  <w:num w:numId="25" w16cid:durableId="1690596161">
    <w:abstractNumId w:val="0"/>
  </w:num>
  <w:num w:numId="26" w16cid:durableId="1670911599">
    <w:abstractNumId w:val="27"/>
  </w:num>
  <w:num w:numId="27" w16cid:durableId="1134635062">
    <w:abstractNumId w:val="21"/>
  </w:num>
  <w:num w:numId="28" w16cid:durableId="836309134">
    <w:abstractNumId w:val="4"/>
  </w:num>
  <w:num w:numId="29" w16cid:durableId="379715906">
    <w:abstractNumId w:val="1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09256281">
    <w:abstractNumId w:val="33"/>
  </w:num>
  <w:num w:numId="31" w16cid:durableId="1841966318">
    <w:abstractNumId w:val="5"/>
  </w:num>
  <w:num w:numId="32" w16cid:durableId="1445805006">
    <w:abstractNumId w:val="35"/>
  </w:num>
  <w:num w:numId="33" w16cid:durableId="44455771">
    <w:abstractNumId w:val="6"/>
  </w:num>
  <w:num w:numId="34" w16cid:durableId="554239375">
    <w:abstractNumId w:val="17"/>
  </w:num>
  <w:num w:numId="35" w16cid:durableId="877206148">
    <w:abstractNumId w:val="28"/>
  </w:num>
  <w:num w:numId="36" w16cid:durableId="2040299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2E0"/>
    <w:rsid w:val="000104C9"/>
    <w:rsid w:val="0001621D"/>
    <w:rsid w:val="00016A10"/>
    <w:rsid w:val="0006166E"/>
    <w:rsid w:val="0006514B"/>
    <w:rsid w:val="0007554A"/>
    <w:rsid w:val="000843EE"/>
    <w:rsid w:val="00087493"/>
    <w:rsid w:val="000900B8"/>
    <w:rsid w:val="000B48B8"/>
    <w:rsid w:val="000B672A"/>
    <w:rsid w:val="000E0B53"/>
    <w:rsid w:val="000E55EC"/>
    <w:rsid w:val="0013067F"/>
    <w:rsid w:val="0013294A"/>
    <w:rsid w:val="00134B65"/>
    <w:rsid w:val="00140AE2"/>
    <w:rsid w:val="0014123C"/>
    <w:rsid w:val="001611DA"/>
    <w:rsid w:val="001706FE"/>
    <w:rsid w:val="00174391"/>
    <w:rsid w:val="00194895"/>
    <w:rsid w:val="00196C90"/>
    <w:rsid w:val="001A0E3F"/>
    <w:rsid w:val="001A17DC"/>
    <w:rsid w:val="001B7C5F"/>
    <w:rsid w:val="001D1327"/>
    <w:rsid w:val="001E62F6"/>
    <w:rsid w:val="001F4B2B"/>
    <w:rsid w:val="00217A4D"/>
    <w:rsid w:val="00222F41"/>
    <w:rsid w:val="00245FE1"/>
    <w:rsid w:val="00272E90"/>
    <w:rsid w:val="002772C4"/>
    <w:rsid w:val="00277313"/>
    <w:rsid w:val="00290E75"/>
    <w:rsid w:val="002917D0"/>
    <w:rsid w:val="002A40DD"/>
    <w:rsid w:val="002A51EE"/>
    <w:rsid w:val="002A6E22"/>
    <w:rsid w:val="002A778B"/>
    <w:rsid w:val="002D00E3"/>
    <w:rsid w:val="002D0CA8"/>
    <w:rsid w:val="002D2F09"/>
    <w:rsid w:val="002E7EF6"/>
    <w:rsid w:val="00316E6E"/>
    <w:rsid w:val="003305EA"/>
    <w:rsid w:val="00340E8D"/>
    <w:rsid w:val="00354C9E"/>
    <w:rsid w:val="003554EE"/>
    <w:rsid w:val="00375A26"/>
    <w:rsid w:val="003778A9"/>
    <w:rsid w:val="003A651A"/>
    <w:rsid w:val="003B31AE"/>
    <w:rsid w:val="003C2082"/>
    <w:rsid w:val="003C4634"/>
    <w:rsid w:val="003D55D3"/>
    <w:rsid w:val="003E264B"/>
    <w:rsid w:val="003E2BA3"/>
    <w:rsid w:val="003F1E8B"/>
    <w:rsid w:val="0041185F"/>
    <w:rsid w:val="00425EA0"/>
    <w:rsid w:val="00436461"/>
    <w:rsid w:val="00445060"/>
    <w:rsid w:val="004540EA"/>
    <w:rsid w:val="00474D51"/>
    <w:rsid w:val="00497839"/>
    <w:rsid w:val="004A4426"/>
    <w:rsid w:val="004B1185"/>
    <w:rsid w:val="004C0EF7"/>
    <w:rsid w:val="004C1797"/>
    <w:rsid w:val="004C709C"/>
    <w:rsid w:val="004E08F8"/>
    <w:rsid w:val="004F0893"/>
    <w:rsid w:val="00525687"/>
    <w:rsid w:val="005301A5"/>
    <w:rsid w:val="00530AEC"/>
    <w:rsid w:val="005539B4"/>
    <w:rsid w:val="00555F9E"/>
    <w:rsid w:val="005560F0"/>
    <w:rsid w:val="0058020A"/>
    <w:rsid w:val="00581EDE"/>
    <w:rsid w:val="00582F58"/>
    <w:rsid w:val="00583D73"/>
    <w:rsid w:val="005958C5"/>
    <w:rsid w:val="005A21C1"/>
    <w:rsid w:val="005A4CE5"/>
    <w:rsid w:val="005A6676"/>
    <w:rsid w:val="005B10A3"/>
    <w:rsid w:val="005F3109"/>
    <w:rsid w:val="005F40A2"/>
    <w:rsid w:val="005F70A0"/>
    <w:rsid w:val="00607808"/>
    <w:rsid w:val="00615DB9"/>
    <w:rsid w:val="00654E8E"/>
    <w:rsid w:val="00660CE6"/>
    <w:rsid w:val="00663995"/>
    <w:rsid w:val="00664F3E"/>
    <w:rsid w:val="0068207E"/>
    <w:rsid w:val="0068489A"/>
    <w:rsid w:val="006921D6"/>
    <w:rsid w:val="00695481"/>
    <w:rsid w:val="006B0628"/>
    <w:rsid w:val="006C2F44"/>
    <w:rsid w:val="006C40AE"/>
    <w:rsid w:val="006D0952"/>
    <w:rsid w:val="006F03C2"/>
    <w:rsid w:val="006F197C"/>
    <w:rsid w:val="006F48D7"/>
    <w:rsid w:val="00713275"/>
    <w:rsid w:val="007134FD"/>
    <w:rsid w:val="00715D3C"/>
    <w:rsid w:val="007262E8"/>
    <w:rsid w:val="0075039B"/>
    <w:rsid w:val="0075181E"/>
    <w:rsid w:val="00756FE5"/>
    <w:rsid w:val="00763361"/>
    <w:rsid w:val="007811FA"/>
    <w:rsid w:val="00781D23"/>
    <w:rsid w:val="00792542"/>
    <w:rsid w:val="007D09EB"/>
    <w:rsid w:val="007D7AA3"/>
    <w:rsid w:val="007E0685"/>
    <w:rsid w:val="007E4007"/>
    <w:rsid w:val="00800915"/>
    <w:rsid w:val="008037DD"/>
    <w:rsid w:val="008178F6"/>
    <w:rsid w:val="00820B68"/>
    <w:rsid w:val="008248B4"/>
    <w:rsid w:val="0082589B"/>
    <w:rsid w:val="0085366A"/>
    <w:rsid w:val="00862565"/>
    <w:rsid w:val="00873A1C"/>
    <w:rsid w:val="00877736"/>
    <w:rsid w:val="00885B28"/>
    <w:rsid w:val="008A2622"/>
    <w:rsid w:val="008B45C8"/>
    <w:rsid w:val="008C1CEA"/>
    <w:rsid w:val="008C780C"/>
    <w:rsid w:val="008D0BAC"/>
    <w:rsid w:val="008F5B04"/>
    <w:rsid w:val="009162B3"/>
    <w:rsid w:val="00940332"/>
    <w:rsid w:val="00942C90"/>
    <w:rsid w:val="00954B54"/>
    <w:rsid w:val="00957D49"/>
    <w:rsid w:val="00970B25"/>
    <w:rsid w:val="00980456"/>
    <w:rsid w:val="009947A6"/>
    <w:rsid w:val="009A45D6"/>
    <w:rsid w:val="009C306F"/>
    <w:rsid w:val="009C7E32"/>
    <w:rsid w:val="009E403F"/>
    <w:rsid w:val="009E4AFC"/>
    <w:rsid w:val="009F3A58"/>
    <w:rsid w:val="009F4AA8"/>
    <w:rsid w:val="00A015CC"/>
    <w:rsid w:val="00A10430"/>
    <w:rsid w:val="00A10A9C"/>
    <w:rsid w:val="00A11E70"/>
    <w:rsid w:val="00A1619F"/>
    <w:rsid w:val="00A23141"/>
    <w:rsid w:val="00A325C2"/>
    <w:rsid w:val="00A4070E"/>
    <w:rsid w:val="00A43C1C"/>
    <w:rsid w:val="00A46F77"/>
    <w:rsid w:val="00A8595A"/>
    <w:rsid w:val="00A85B00"/>
    <w:rsid w:val="00A97A59"/>
    <w:rsid w:val="00AE03B2"/>
    <w:rsid w:val="00AE3877"/>
    <w:rsid w:val="00AE4FA1"/>
    <w:rsid w:val="00AF7910"/>
    <w:rsid w:val="00B03DBA"/>
    <w:rsid w:val="00B06B7F"/>
    <w:rsid w:val="00B13CA3"/>
    <w:rsid w:val="00B201CB"/>
    <w:rsid w:val="00B26EB4"/>
    <w:rsid w:val="00B26F87"/>
    <w:rsid w:val="00B27B77"/>
    <w:rsid w:val="00B413E2"/>
    <w:rsid w:val="00B55452"/>
    <w:rsid w:val="00B565A7"/>
    <w:rsid w:val="00B74B16"/>
    <w:rsid w:val="00B76E26"/>
    <w:rsid w:val="00B876AA"/>
    <w:rsid w:val="00B95238"/>
    <w:rsid w:val="00B97AB7"/>
    <w:rsid w:val="00BB0953"/>
    <w:rsid w:val="00BB6597"/>
    <w:rsid w:val="00BB6C10"/>
    <w:rsid w:val="00BE7E56"/>
    <w:rsid w:val="00C129DD"/>
    <w:rsid w:val="00C240A8"/>
    <w:rsid w:val="00C50412"/>
    <w:rsid w:val="00C601FE"/>
    <w:rsid w:val="00C8062A"/>
    <w:rsid w:val="00CA3D46"/>
    <w:rsid w:val="00CA78CC"/>
    <w:rsid w:val="00CB3A50"/>
    <w:rsid w:val="00CD10E2"/>
    <w:rsid w:val="00CE5315"/>
    <w:rsid w:val="00D023CD"/>
    <w:rsid w:val="00D068B2"/>
    <w:rsid w:val="00D17249"/>
    <w:rsid w:val="00D202E0"/>
    <w:rsid w:val="00D2140D"/>
    <w:rsid w:val="00D22967"/>
    <w:rsid w:val="00D2682B"/>
    <w:rsid w:val="00D44AFD"/>
    <w:rsid w:val="00D55C4B"/>
    <w:rsid w:val="00D56774"/>
    <w:rsid w:val="00D66E1A"/>
    <w:rsid w:val="00D8426B"/>
    <w:rsid w:val="00D95AD2"/>
    <w:rsid w:val="00D97CD2"/>
    <w:rsid w:val="00DB108B"/>
    <w:rsid w:val="00DC3FB3"/>
    <w:rsid w:val="00DF72F4"/>
    <w:rsid w:val="00E04087"/>
    <w:rsid w:val="00E06EB6"/>
    <w:rsid w:val="00E11679"/>
    <w:rsid w:val="00E13310"/>
    <w:rsid w:val="00E13DC8"/>
    <w:rsid w:val="00E16EC1"/>
    <w:rsid w:val="00E27F0F"/>
    <w:rsid w:val="00E47D4A"/>
    <w:rsid w:val="00E61F5F"/>
    <w:rsid w:val="00E636CC"/>
    <w:rsid w:val="00E7613A"/>
    <w:rsid w:val="00E81111"/>
    <w:rsid w:val="00E85063"/>
    <w:rsid w:val="00EA004E"/>
    <w:rsid w:val="00EB28DB"/>
    <w:rsid w:val="00EC4C7B"/>
    <w:rsid w:val="00EF3045"/>
    <w:rsid w:val="00EF3CAA"/>
    <w:rsid w:val="00EF6E5E"/>
    <w:rsid w:val="00F01CC4"/>
    <w:rsid w:val="00F10D24"/>
    <w:rsid w:val="00F17C3C"/>
    <w:rsid w:val="00F26E40"/>
    <w:rsid w:val="00F347BF"/>
    <w:rsid w:val="00F5273E"/>
    <w:rsid w:val="00F76FFE"/>
    <w:rsid w:val="00F924A4"/>
    <w:rsid w:val="00FB2AEF"/>
    <w:rsid w:val="00FB5BB5"/>
    <w:rsid w:val="00FD01DD"/>
    <w:rsid w:val="00FE6ED0"/>
    <w:rsid w:val="00FF0920"/>
    <w:rsid w:val="00FF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354B8"/>
  <w15:docId w15:val="{225F0E5A-D794-4C4A-BB34-31DAE275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36461"/>
    <w:pPr>
      <w:keepNext/>
      <w:spacing w:after="0" w:line="240" w:lineRule="atLeast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en-ZA"/>
    </w:rPr>
  </w:style>
  <w:style w:type="paragraph" w:styleId="Heading4">
    <w:name w:val="heading 4"/>
    <w:basedOn w:val="Normal"/>
    <w:next w:val="Normal"/>
    <w:link w:val="Heading4Char"/>
    <w:qFormat/>
    <w:rsid w:val="00436461"/>
    <w:pPr>
      <w:keepNext/>
      <w:spacing w:after="0" w:line="240" w:lineRule="auto"/>
      <w:outlineLvl w:val="3"/>
    </w:pPr>
    <w:rPr>
      <w:rFonts w:ascii="Arial" w:eastAsia="Times New Roman" w:hAnsi="Arial" w:cs="Times New Roman"/>
      <w:b/>
      <w:noProof/>
      <w:sz w:val="20"/>
      <w:szCs w:val="20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2E0"/>
    <w:pPr>
      <w:ind w:left="720"/>
      <w:contextualSpacing/>
    </w:pPr>
  </w:style>
  <w:style w:type="table" w:styleId="TableGrid">
    <w:name w:val="Table Grid"/>
    <w:basedOn w:val="TableNormal"/>
    <w:uiPriority w:val="59"/>
    <w:rsid w:val="00D20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6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1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0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412"/>
  </w:style>
  <w:style w:type="paragraph" w:styleId="Footer">
    <w:name w:val="footer"/>
    <w:basedOn w:val="Normal"/>
    <w:link w:val="FooterChar"/>
    <w:uiPriority w:val="99"/>
    <w:unhideWhenUsed/>
    <w:rsid w:val="00C50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412"/>
  </w:style>
  <w:style w:type="paragraph" w:customStyle="1" w:styleId="StandardParagraph">
    <w:name w:val="Standard Paragraph"/>
    <w:basedOn w:val="Normal"/>
    <w:rsid w:val="00436461"/>
    <w:pPr>
      <w:spacing w:before="120" w:after="240" w:line="240" w:lineRule="auto"/>
      <w:jc w:val="both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normalCharCharCharCharCharCharCharChar">
    <w:name w:val="normal Char Char Char Char Char Char Char Char"/>
    <w:basedOn w:val="Normal"/>
    <w:semiHidden/>
    <w:rsid w:val="00436461"/>
    <w:pPr>
      <w:spacing w:after="240" w:line="24" w:lineRule="atLeast"/>
      <w:jc w:val="both"/>
    </w:pPr>
    <w:rPr>
      <w:rFonts w:ascii="Arial" w:eastAsia="Times New Roman" w:hAnsi="Arial" w:cs="Times New Roman"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436461"/>
    <w:rPr>
      <w:rFonts w:ascii="Arial" w:eastAsia="Times New Roman" w:hAnsi="Arial" w:cs="Times New Roman"/>
      <w:b/>
      <w:noProof/>
      <w:sz w:val="32"/>
      <w:szCs w:val="20"/>
      <w:lang w:eastAsia="en-ZA"/>
    </w:rPr>
  </w:style>
  <w:style w:type="character" w:customStyle="1" w:styleId="Heading4Char">
    <w:name w:val="Heading 4 Char"/>
    <w:basedOn w:val="DefaultParagraphFont"/>
    <w:link w:val="Heading4"/>
    <w:rsid w:val="00436461"/>
    <w:rPr>
      <w:rFonts w:ascii="Arial" w:eastAsia="Times New Roman" w:hAnsi="Arial" w:cs="Times New Roman"/>
      <w:b/>
      <w:noProof/>
      <w:sz w:val="20"/>
      <w:szCs w:val="20"/>
      <w:lang w:eastAsia="en-ZA"/>
    </w:rPr>
  </w:style>
  <w:style w:type="paragraph" w:customStyle="1" w:styleId="TableBullet1">
    <w:name w:val="Table Bullet 1"/>
    <w:basedOn w:val="Normal"/>
    <w:rsid w:val="001A17DC"/>
    <w:pPr>
      <w:numPr>
        <w:numId w:val="19"/>
      </w:numPr>
      <w:tabs>
        <w:tab w:val="left" w:pos="397"/>
        <w:tab w:val="left" w:pos="794"/>
        <w:tab w:val="left" w:pos="1191"/>
        <w:tab w:val="left" w:pos="1587"/>
        <w:tab w:val="left" w:pos="1984"/>
        <w:tab w:val="left" w:pos="2381"/>
        <w:tab w:val="left" w:pos="2778"/>
        <w:tab w:val="left" w:pos="3175"/>
        <w:tab w:val="left" w:pos="3572"/>
        <w:tab w:val="left" w:pos="3969"/>
      </w:tabs>
      <w:spacing w:before="40" w:after="40" w:line="240" w:lineRule="auto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TableBullet1Indent">
    <w:name w:val="Table Bullet 1 Indent"/>
    <w:basedOn w:val="TableBullet1"/>
    <w:rsid w:val="001A17DC"/>
    <w:pPr>
      <w:numPr>
        <w:ilvl w:val="1"/>
      </w:numPr>
      <w:tabs>
        <w:tab w:val="left" w:pos="794"/>
      </w:tabs>
    </w:pPr>
  </w:style>
  <w:style w:type="paragraph" w:customStyle="1" w:styleId="TableBullet2">
    <w:name w:val="Table Bullet 2"/>
    <w:basedOn w:val="TableBullet1"/>
    <w:rsid w:val="001A17DC"/>
    <w:pPr>
      <w:numPr>
        <w:ilvl w:val="2"/>
      </w:numPr>
      <w:tabs>
        <w:tab w:val="left" w:pos="794"/>
      </w:tabs>
    </w:pPr>
  </w:style>
  <w:style w:type="paragraph" w:customStyle="1" w:styleId="TableBullet2Indent">
    <w:name w:val="Table Bullet 2 Indent"/>
    <w:basedOn w:val="TableBullet1Indent"/>
    <w:rsid w:val="001A17DC"/>
    <w:pPr>
      <w:numPr>
        <w:ilvl w:val="3"/>
      </w:numPr>
      <w:tabs>
        <w:tab w:val="left" w:pos="1191"/>
      </w:tabs>
    </w:pPr>
  </w:style>
  <w:style w:type="paragraph" w:customStyle="1" w:styleId="TableBullet3">
    <w:name w:val="Table Bullet 3"/>
    <w:basedOn w:val="TableBullet2"/>
    <w:rsid w:val="001A17DC"/>
    <w:pPr>
      <w:numPr>
        <w:ilvl w:val="4"/>
      </w:numPr>
      <w:tabs>
        <w:tab w:val="left" w:pos="1191"/>
      </w:tabs>
    </w:pPr>
  </w:style>
  <w:style w:type="paragraph" w:customStyle="1" w:styleId="TableBullet3Indent">
    <w:name w:val="Table Bullet 3 Indent"/>
    <w:basedOn w:val="TableBullet2Indent"/>
    <w:rsid w:val="001A17DC"/>
    <w:pPr>
      <w:numPr>
        <w:ilvl w:val="5"/>
      </w:numPr>
      <w:tabs>
        <w:tab w:val="left" w:pos="1587"/>
      </w:tabs>
      <w:ind w:hanging="397"/>
    </w:pPr>
  </w:style>
  <w:style w:type="paragraph" w:customStyle="1" w:styleId="TableBullet4">
    <w:name w:val="Table Bullet 4"/>
    <w:basedOn w:val="TableBullet3"/>
    <w:rsid w:val="001A17DC"/>
    <w:pPr>
      <w:numPr>
        <w:ilvl w:val="6"/>
      </w:numPr>
      <w:tabs>
        <w:tab w:val="left" w:pos="1587"/>
      </w:tabs>
      <w:ind w:hanging="397"/>
    </w:pPr>
  </w:style>
  <w:style w:type="paragraph" w:customStyle="1" w:styleId="TableBullet4Indent">
    <w:name w:val="Table Bullet 4 Indent"/>
    <w:basedOn w:val="TableBullet3Indent"/>
    <w:rsid w:val="001A17DC"/>
    <w:pPr>
      <w:numPr>
        <w:ilvl w:val="7"/>
      </w:numPr>
      <w:tabs>
        <w:tab w:val="left" w:pos="1984"/>
      </w:tabs>
    </w:pPr>
  </w:style>
  <w:style w:type="paragraph" w:customStyle="1" w:styleId="Bullet1Indent">
    <w:name w:val="Bullet 1 Indent"/>
    <w:basedOn w:val="BodyText"/>
    <w:rsid w:val="001A17DC"/>
    <w:pPr>
      <w:numPr>
        <w:numId w:val="20"/>
      </w:numPr>
      <w:tabs>
        <w:tab w:val="left" w:pos="397"/>
        <w:tab w:val="left" w:pos="907"/>
        <w:tab w:val="left" w:pos="1304"/>
        <w:tab w:val="left" w:pos="1701"/>
        <w:tab w:val="left" w:pos="2098"/>
        <w:tab w:val="left" w:pos="2494"/>
        <w:tab w:val="left" w:pos="2891"/>
        <w:tab w:val="left" w:pos="3288"/>
        <w:tab w:val="left" w:pos="3685"/>
        <w:tab w:val="left" w:pos="4082"/>
        <w:tab w:val="left" w:pos="4479"/>
        <w:tab w:val="right" w:pos="10205"/>
      </w:tabs>
      <w:spacing w:line="240" w:lineRule="auto"/>
      <w:ind w:left="720" w:hanging="360"/>
      <w:jc w:val="both"/>
    </w:pPr>
    <w:rPr>
      <w:rFonts w:ascii="Arial" w:eastAsia="Times New Roman" w:hAnsi="Arial" w:cs="Arial"/>
      <w:szCs w:val="20"/>
      <w:lang w:val="en-GB"/>
    </w:rPr>
  </w:style>
  <w:style w:type="paragraph" w:customStyle="1" w:styleId="Bullet2Indent">
    <w:name w:val="Bullet 2 Indent"/>
    <w:basedOn w:val="Bullet1Indent"/>
    <w:rsid w:val="001A17DC"/>
    <w:pPr>
      <w:numPr>
        <w:ilvl w:val="1"/>
      </w:numPr>
      <w:tabs>
        <w:tab w:val="left" w:pos="1304"/>
      </w:tabs>
      <w:ind w:left="1440" w:hanging="360"/>
    </w:pPr>
  </w:style>
  <w:style w:type="paragraph" w:customStyle="1" w:styleId="Bullet3Indent">
    <w:name w:val="Bullet 3 Indent"/>
    <w:basedOn w:val="Bullet2Indent"/>
    <w:rsid w:val="001A17DC"/>
    <w:pPr>
      <w:numPr>
        <w:ilvl w:val="2"/>
      </w:numPr>
      <w:tabs>
        <w:tab w:val="left" w:pos="1701"/>
      </w:tabs>
      <w:ind w:left="2160" w:hanging="360"/>
    </w:pPr>
  </w:style>
  <w:style w:type="paragraph" w:customStyle="1" w:styleId="Bullet4Indent">
    <w:name w:val="Bullet 4 Indent"/>
    <w:basedOn w:val="Bullet3Indent"/>
    <w:rsid w:val="001A17DC"/>
    <w:pPr>
      <w:numPr>
        <w:ilvl w:val="3"/>
      </w:numPr>
      <w:tabs>
        <w:tab w:val="left" w:pos="2098"/>
      </w:tabs>
      <w:ind w:left="2880" w:hanging="360"/>
    </w:pPr>
  </w:style>
  <w:style w:type="paragraph" w:customStyle="1" w:styleId="Bullet5Indent">
    <w:name w:val="Bullet 5 Indent"/>
    <w:basedOn w:val="Bullet4Indent"/>
    <w:rsid w:val="001A17DC"/>
    <w:pPr>
      <w:numPr>
        <w:ilvl w:val="4"/>
      </w:numPr>
      <w:tabs>
        <w:tab w:val="left" w:pos="2494"/>
      </w:tabs>
      <w:ind w:left="3600" w:hanging="397"/>
    </w:pPr>
  </w:style>
  <w:style w:type="paragraph" w:customStyle="1" w:styleId="Bullet6Indent">
    <w:name w:val="Bullet 6 Indent"/>
    <w:basedOn w:val="Bullet5Indent"/>
    <w:rsid w:val="001A17DC"/>
    <w:pPr>
      <w:numPr>
        <w:ilvl w:val="5"/>
      </w:numPr>
      <w:tabs>
        <w:tab w:val="left" w:pos="2891"/>
      </w:tabs>
      <w:ind w:left="4320" w:hanging="360"/>
    </w:pPr>
  </w:style>
  <w:style w:type="paragraph" w:styleId="BodyText">
    <w:name w:val="Body Text"/>
    <w:basedOn w:val="Normal"/>
    <w:link w:val="BodyTextChar"/>
    <w:uiPriority w:val="99"/>
    <w:semiHidden/>
    <w:unhideWhenUsed/>
    <w:rsid w:val="001A17D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A17DC"/>
  </w:style>
  <w:style w:type="table" w:customStyle="1" w:styleId="TableGrid1">
    <w:name w:val="Table Grid1"/>
    <w:basedOn w:val="TableNormal"/>
    <w:next w:val="TableGrid"/>
    <w:uiPriority w:val="59"/>
    <w:rsid w:val="0068207E"/>
    <w:pPr>
      <w:spacing w:after="0" w:line="240" w:lineRule="auto"/>
    </w:pPr>
    <w:rPr>
      <w:rFonts w:eastAsiaTheme="minorEastAsia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B5BB5"/>
    <w:rPr>
      <w:color w:val="0000FF" w:themeColor="hyperlink"/>
      <w:u w:val="single"/>
    </w:rPr>
  </w:style>
  <w:style w:type="paragraph" w:customStyle="1" w:styleId="Default">
    <w:name w:val="Default"/>
    <w:rsid w:val="001306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oleObject" Target="embeddings/oleObject1.bin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package" Target="embeddings/Microsoft_Word_Document.docx"/><Relationship Id="rId17" Type="http://schemas.openxmlformats.org/officeDocument/2006/relationships/image" Target="media/image6.emf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Word_Document2.docx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23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image" Target="media/image7.emf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package" Target="embeddings/Microsoft_Word_Document1.docx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 Elec. Nat. Cont.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F78B31-7917-44D0-A20B-26617576B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Quality Management QM-58 Tender Returnables</vt:lpstr>
    </vt:vector>
  </TitlesOfParts>
  <Company>Eskom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Management QM-58 Tender Returnables</dc:title>
  <dc:creator>Ananth Mahabeer</dc:creator>
  <cp:lastModifiedBy>Dhaneshree Govindan</cp:lastModifiedBy>
  <cp:revision>5</cp:revision>
  <cp:lastPrinted>2016-04-26T09:44:00Z</cp:lastPrinted>
  <dcterms:created xsi:type="dcterms:W3CDTF">2023-05-16T09:14:00Z</dcterms:created>
  <dcterms:modified xsi:type="dcterms:W3CDTF">2023-05-16T09:28:00Z</dcterms:modified>
</cp:coreProperties>
</file>