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590E" w14:textId="77777777" w:rsidR="00095E78" w:rsidRPr="00D8136B" w:rsidRDefault="00095E78" w:rsidP="00095E78">
      <w:pPr>
        <w:jc w:val="center"/>
        <w:rPr>
          <w:rFonts w:ascii="Arial" w:hAnsi="Arial" w:cs="Arial"/>
          <w:b/>
          <w:sz w:val="24"/>
          <w:szCs w:val="24"/>
          <w:lang w:val="en-US"/>
        </w:rPr>
      </w:pPr>
      <w:r w:rsidRPr="00D8136B">
        <w:rPr>
          <w:rFonts w:ascii="Arial" w:hAnsi="Arial" w:cs="Arial"/>
          <w:b/>
          <w:sz w:val="24"/>
          <w:szCs w:val="24"/>
          <w:lang w:val="en-US"/>
        </w:rPr>
        <w:t>ESKOM HOLDINGS SOC LTD</w:t>
      </w:r>
    </w:p>
    <w:p w14:paraId="6E583DF5" w14:textId="77777777" w:rsidR="00095E78" w:rsidRPr="00D8136B" w:rsidRDefault="00095E78" w:rsidP="00095E78">
      <w:pPr>
        <w:jc w:val="center"/>
        <w:rPr>
          <w:rFonts w:ascii="Arial" w:hAnsi="Arial" w:cs="Arial"/>
          <w:b/>
          <w:sz w:val="24"/>
          <w:szCs w:val="24"/>
          <w:lang w:val="en-US"/>
        </w:rPr>
      </w:pPr>
      <w:r w:rsidRPr="00D8136B">
        <w:rPr>
          <w:rFonts w:ascii="Arial" w:hAnsi="Arial" w:cs="Arial"/>
          <w:b/>
          <w:sz w:val="24"/>
          <w:szCs w:val="24"/>
          <w:lang w:val="en-US"/>
        </w:rPr>
        <w:t>INVITATION TO TENDER/REQUEST FOR PROPOSAL (RFP)</w:t>
      </w:r>
    </w:p>
    <w:p w14:paraId="4A4DD1F8" w14:textId="77777777" w:rsidR="00095E78" w:rsidRPr="00D8136B" w:rsidRDefault="00095E78" w:rsidP="00095E78">
      <w:pPr>
        <w:jc w:val="center"/>
        <w:rPr>
          <w:rFonts w:ascii="Arial" w:hAnsi="Arial" w:cs="Arial"/>
          <w:b/>
          <w:sz w:val="24"/>
          <w:szCs w:val="24"/>
          <w:lang w:val="en-US"/>
        </w:rPr>
      </w:pPr>
      <w:r w:rsidRPr="00D8136B">
        <w:rPr>
          <w:rFonts w:ascii="Arial" w:hAnsi="Arial" w:cs="Arial"/>
          <w:b/>
          <w:sz w:val="24"/>
          <w:szCs w:val="24"/>
          <w:lang w:val="en-US"/>
        </w:rPr>
        <w:t>FOR</w:t>
      </w:r>
    </w:p>
    <w:p w14:paraId="23CC0022" w14:textId="1CEEDCAF" w:rsidR="00095E78" w:rsidRPr="00D8136B" w:rsidRDefault="00D8136B" w:rsidP="005E3231">
      <w:pPr>
        <w:ind w:left="-851"/>
        <w:jc w:val="center"/>
        <w:rPr>
          <w:rFonts w:ascii="Arial" w:hAnsi="Arial" w:cs="Arial"/>
          <w:b/>
          <w:sz w:val="24"/>
          <w:szCs w:val="24"/>
          <w:lang w:val="en-US"/>
        </w:rPr>
      </w:pPr>
      <w:r w:rsidRPr="00D6463B">
        <w:rPr>
          <w:rFonts w:ascii="Arial" w:hAnsi="Arial" w:cs="Arial"/>
          <w:b/>
          <w:sz w:val="24"/>
          <w:szCs w:val="24"/>
        </w:rPr>
        <w:t xml:space="preserve">Inspection, examination test and repair of lifting equipment in </w:t>
      </w:r>
      <w:proofErr w:type="spellStart"/>
      <w:r w:rsidRPr="00D6463B">
        <w:rPr>
          <w:rFonts w:ascii="Arial" w:hAnsi="Arial" w:cs="Arial"/>
          <w:b/>
          <w:sz w:val="24"/>
          <w:szCs w:val="24"/>
        </w:rPr>
        <w:t>Limlanga</w:t>
      </w:r>
      <w:proofErr w:type="spellEnd"/>
      <w:r w:rsidRPr="00D6463B">
        <w:rPr>
          <w:rFonts w:ascii="Arial" w:hAnsi="Arial" w:cs="Arial"/>
          <w:b/>
          <w:sz w:val="24"/>
          <w:szCs w:val="24"/>
        </w:rPr>
        <w:t xml:space="preserve"> Cluster (Mpumalanga Area) on an “as and when required” basis for a five-year (5) period.</w:t>
      </w:r>
    </w:p>
    <w:tbl>
      <w:tblPr>
        <w:tblStyle w:val="TableGrid"/>
        <w:tblW w:w="11058" w:type="dxa"/>
        <w:jc w:val="center"/>
        <w:tblLook w:val="04A0" w:firstRow="1" w:lastRow="0" w:firstColumn="1" w:lastColumn="0" w:noHBand="0" w:noVBand="1"/>
      </w:tblPr>
      <w:tblGrid>
        <w:gridCol w:w="5506"/>
        <w:gridCol w:w="5552"/>
      </w:tblGrid>
      <w:tr w:rsidR="00095E78" w:rsidRPr="00D8136B" w14:paraId="5A21A2FB" w14:textId="77777777" w:rsidTr="008E6C31">
        <w:trPr>
          <w:jc w:val="center"/>
        </w:trPr>
        <w:tc>
          <w:tcPr>
            <w:tcW w:w="5506" w:type="dxa"/>
          </w:tcPr>
          <w:p w14:paraId="502A250F" w14:textId="0ACF7D9A" w:rsidR="00095E78" w:rsidRPr="00D8136B" w:rsidRDefault="00095E78" w:rsidP="00095E78">
            <w:pPr>
              <w:spacing w:after="200" w:line="276" w:lineRule="auto"/>
              <w:rPr>
                <w:rFonts w:ascii="Arial" w:hAnsi="Arial" w:cs="Arial"/>
                <w:b/>
                <w:i/>
                <w:sz w:val="24"/>
                <w:szCs w:val="24"/>
                <w:lang w:val="en-US"/>
              </w:rPr>
            </w:pPr>
            <w:r w:rsidRPr="00D8136B">
              <w:rPr>
                <w:rFonts w:ascii="Arial" w:hAnsi="Arial" w:cs="Arial"/>
                <w:b/>
                <w:sz w:val="24"/>
                <w:szCs w:val="24"/>
                <w:lang w:val="en-US"/>
              </w:rPr>
              <w:t>Tender number</w:t>
            </w:r>
          </w:p>
        </w:tc>
        <w:tc>
          <w:tcPr>
            <w:tcW w:w="5552" w:type="dxa"/>
          </w:tcPr>
          <w:p w14:paraId="7BDCA137" w14:textId="75D4E363" w:rsidR="00095E78" w:rsidRPr="00405EC4" w:rsidRDefault="00405EC4" w:rsidP="00095E78">
            <w:pPr>
              <w:spacing w:after="200" w:line="276" w:lineRule="auto"/>
              <w:rPr>
                <w:rFonts w:ascii="Arial" w:hAnsi="Arial" w:cs="Arial"/>
                <w:b/>
                <w:bCs/>
                <w:sz w:val="24"/>
                <w:szCs w:val="24"/>
                <w:lang w:val="en-US"/>
              </w:rPr>
            </w:pPr>
            <w:r w:rsidRPr="00405EC4">
              <w:rPr>
                <w:rFonts w:ascii="Arial" w:hAnsi="Arial" w:cs="Arial"/>
                <w:b/>
                <w:bCs/>
                <w:sz w:val="24"/>
                <w:szCs w:val="24"/>
              </w:rPr>
              <w:t>MWP1224DX</w:t>
            </w:r>
          </w:p>
        </w:tc>
      </w:tr>
      <w:tr w:rsidR="00095E78" w:rsidRPr="00D8136B" w14:paraId="509E4CF5" w14:textId="77777777" w:rsidTr="008E6C31">
        <w:trPr>
          <w:jc w:val="center"/>
        </w:trPr>
        <w:tc>
          <w:tcPr>
            <w:tcW w:w="5506" w:type="dxa"/>
          </w:tcPr>
          <w:p w14:paraId="71BB9D17" w14:textId="7708A63E" w:rsidR="00095E78" w:rsidRPr="00D8136B" w:rsidRDefault="00095E78" w:rsidP="00095E78">
            <w:pPr>
              <w:spacing w:after="200" w:line="276" w:lineRule="auto"/>
              <w:rPr>
                <w:rFonts w:ascii="Arial" w:hAnsi="Arial" w:cs="Arial"/>
                <w:b/>
                <w:sz w:val="24"/>
                <w:szCs w:val="24"/>
                <w:lang w:val="en-US"/>
              </w:rPr>
            </w:pPr>
            <w:r w:rsidRPr="00D8136B">
              <w:rPr>
                <w:rFonts w:ascii="Arial" w:hAnsi="Arial" w:cs="Arial"/>
                <w:b/>
                <w:sz w:val="24"/>
                <w:szCs w:val="24"/>
                <w:lang w:val="en-US"/>
              </w:rPr>
              <w:t>Issue date</w:t>
            </w:r>
          </w:p>
        </w:tc>
        <w:tc>
          <w:tcPr>
            <w:tcW w:w="5552" w:type="dxa"/>
          </w:tcPr>
          <w:p w14:paraId="45866A06" w14:textId="3DA8DCA2" w:rsidR="00095E78" w:rsidRPr="00405EC4" w:rsidRDefault="00405EC4" w:rsidP="00095E78">
            <w:pPr>
              <w:spacing w:after="200" w:line="276" w:lineRule="auto"/>
              <w:rPr>
                <w:rFonts w:ascii="Arial" w:hAnsi="Arial" w:cs="Arial"/>
                <w:b/>
                <w:sz w:val="24"/>
                <w:szCs w:val="24"/>
                <w:lang w:val="en-US"/>
              </w:rPr>
            </w:pPr>
            <w:r w:rsidRPr="00405EC4">
              <w:rPr>
                <w:rFonts w:ascii="Arial" w:hAnsi="Arial" w:cs="Arial"/>
                <w:b/>
                <w:sz w:val="24"/>
                <w:szCs w:val="24"/>
                <w:lang w:val="en-US"/>
              </w:rPr>
              <w:t>0</w:t>
            </w:r>
            <w:r w:rsidR="00967F6C">
              <w:rPr>
                <w:rFonts w:ascii="Arial" w:hAnsi="Arial" w:cs="Arial"/>
                <w:b/>
                <w:sz w:val="24"/>
                <w:szCs w:val="24"/>
                <w:lang w:val="en-US"/>
              </w:rPr>
              <w:t>9</w:t>
            </w:r>
            <w:r w:rsidRPr="00405EC4">
              <w:rPr>
                <w:rFonts w:ascii="Arial" w:hAnsi="Arial" w:cs="Arial"/>
                <w:b/>
                <w:sz w:val="24"/>
                <w:szCs w:val="24"/>
                <w:lang w:val="en-US"/>
              </w:rPr>
              <w:t xml:space="preserve"> March 2022</w:t>
            </w:r>
          </w:p>
        </w:tc>
      </w:tr>
      <w:tr w:rsidR="00095E78" w:rsidRPr="00D8136B" w14:paraId="20F30BA8" w14:textId="77777777" w:rsidTr="008E6C31">
        <w:trPr>
          <w:jc w:val="center"/>
        </w:trPr>
        <w:tc>
          <w:tcPr>
            <w:tcW w:w="5506" w:type="dxa"/>
          </w:tcPr>
          <w:p w14:paraId="37B777D6" w14:textId="1B17B1B1" w:rsidR="00095E78" w:rsidRPr="00D8136B" w:rsidRDefault="00095E78" w:rsidP="00095E78">
            <w:pPr>
              <w:spacing w:after="200" w:line="276" w:lineRule="auto"/>
              <w:rPr>
                <w:rFonts w:ascii="Arial" w:hAnsi="Arial" w:cs="Arial"/>
                <w:b/>
                <w:sz w:val="24"/>
                <w:szCs w:val="24"/>
                <w:lang w:val="en-US"/>
              </w:rPr>
            </w:pPr>
            <w:r w:rsidRPr="00D8136B">
              <w:rPr>
                <w:rFonts w:ascii="Arial" w:hAnsi="Arial" w:cs="Arial"/>
                <w:b/>
                <w:sz w:val="24"/>
                <w:szCs w:val="24"/>
                <w:lang w:val="en-US"/>
              </w:rPr>
              <w:t>Closing date and time</w:t>
            </w:r>
          </w:p>
        </w:tc>
        <w:tc>
          <w:tcPr>
            <w:tcW w:w="5552" w:type="dxa"/>
          </w:tcPr>
          <w:p w14:paraId="147D2B4E" w14:textId="51263A19" w:rsidR="00095E78" w:rsidRPr="00405EC4" w:rsidRDefault="00405EC4" w:rsidP="00095E78">
            <w:pPr>
              <w:spacing w:after="200" w:line="276" w:lineRule="auto"/>
              <w:rPr>
                <w:rFonts w:ascii="Arial" w:hAnsi="Arial" w:cs="Arial"/>
                <w:b/>
                <w:bCs/>
                <w:sz w:val="24"/>
                <w:szCs w:val="24"/>
                <w:lang w:val="en-US"/>
              </w:rPr>
            </w:pPr>
            <w:r w:rsidRPr="00405EC4">
              <w:rPr>
                <w:rFonts w:ascii="Arial" w:hAnsi="Arial" w:cs="Arial"/>
                <w:b/>
                <w:bCs/>
                <w:sz w:val="24"/>
                <w:szCs w:val="24"/>
              </w:rPr>
              <w:t>07 April 2022</w:t>
            </w:r>
            <w:r w:rsidR="00095E78" w:rsidRPr="00405EC4">
              <w:rPr>
                <w:rFonts w:ascii="Arial" w:hAnsi="Arial" w:cs="Arial"/>
                <w:b/>
                <w:bCs/>
                <w:sz w:val="24"/>
                <w:szCs w:val="24"/>
                <w:lang w:val="en-US"/>
              </w:rPr>
              <w:t xml:space="preserve"> at </w:t>
            </w:r>
            <w:r w:rsidRPr="00405EC4">
              <w:rPr>
                <w:rFonts w:ascii="Arial" w:hAnsi="Arial" w:cs="Arial"/>
                <w:b/>
                <w:bCs/>
                <w:sz w:val="24"/>
                <w:szCs w:val="24"/>
                <w:lang w:val="en-US"/>
              </w:rPr>
              <w:t>10</w:t>
            </w:r>
            <w:r w:rsidR="00095E78" w:rsidRPr="00405EC4">
              <w:rPr>
                <w:rFonts w:ascii="Arial" w:hAnsi="Arial" w:cs="Arial"/>
                <w:b/>
                <w:bCs/>
                <w:sz w:val="24"/>
                <w:szCs w:val="24"/>
                <w:lang w:val="en-US"/>
              </w:rPr>
              <w:t>h00</w:t>
            </w:r>
          </w:p>
        </w:tc>
      </w:tr>
      <w:tr w:rsidR="00095E78" w:rsidRPr="00D8136B" w14:paraId="1CFE900E" w14:textId="77777777" w:rsidTr="008E6C31">
        <w:trPr>
          <w:jc w:val="center"/>
        </w:trPr>
        <w:tc>
          <w:tcPr>
            <w:tcW w:w="5506" w:type="dxa"/>
          </w:tcPr>
          <w:p w14:paraId="1B5A214A" w14:textId="211AC581" w:rsidR="00095E78" w:rsidRPr="00D8136B" w:rsidRDefault="00095E78" w:rsidP="00095E78">
            <w:pPr>
              <w:spacing w:after="200" w:line="276" w:lineRule="auto"/>
              <w:rPr>
                <w:rFonts w:ascii="Arial" w:hAnsi="Arial" w:cs="Arial"/>
                <w:b/>
                <w:sz w:val="24"/>
                <w:szCs w:val="24"/>
                <w:lang w:val="en-US"/>
              </w:rPr>
            </w:pPr>
            <w:r w:rsidRPr="00D8136B">
              <w:rPr>
                <w:rFonts w:ascii="Arial" w:hAnsi="Arial" w:cs="Arial"/>
                <w:b/>
                <w:sz w:val="24"/>
                <w:szCs w:val="24"/>
                <w:lang w:val="en-US"/>
              </w:rPr>
              <w:t>Tender validity period</w:t>
            </w:r>
          </w:p>
        </w:tc>
        <w:tc>
          <w:tcPr>
            <w:tcW w:w="5552" w:type="dxa"/>
          </w:tcPr>
          <w:p w14:paraId="6BBBC196" w14:textId="74261C1D" w:rsidR="00095E78" w:rsidRPr="00405EC4" w:rsidRDefault="00095E78" w:rsidP="00095E78">
            <w:pPr>
              <w:spacing w:after="200" w:line="276" w:lineRule="auto"/>
              <w:rPr>
                <w:rFonts w:ascii="Arial" w:hAnsi="Arial" w:cs="Arial"/>
                <w:b/>
                <w:sz w:val="24"/>
                <w:szCs w:val="24"/>
                <w:lang w:val="en-US"/>
              </w:rPr>
            </w:pPr>
            <w:r w:rsidRPr="00405EC4">
              <w:rPr>
                <w:rFonts w:ascii="Arial" w:hAnsi="Arial" w:cs="Arial"/>
                <w:b/>
                <w:sz w:val="24"/>
                <w:szCs w:val="24"/>
                <w:lang w:val="en-US"/>
              </w:rPr>
              <w:t>[</w:t>
            </w:r>
            <w:r w:rsidR="00D8136B" w:rsidRPr="00405EC4">
              <w:rPr>
                <w:rFonts w:ascii="Arial" w:hAnsi="Arial" w:cs="Arial"/>
                <w:b/>
                <w:sz w:val="24"/>
                <w:szCs w:val="24"/>
                <w:lang w:val="en-US"/>
              </w:rPr>
              <w:t>120</w:t>
            </w:r>
            <w:r w:rsidRPr="00405EC4">
              <w:rPr>
                <w:rFonts w:ascii="Arial" w:hAnsi="Arial" w:cs="Arial"/>
                <w:b/>
                <w:sz w:val="24"/>
                <w:szCs w:val="24"/>
                <w:lang w:val="en-US"/>
              </w:rPr>
              <w:t>] days from the closing date and time</w:t>
            </w:r>
          </w:p>
        </w:tc>
      </w:tr>
      <w:tr w:rsidR="00095E78" w:rsidRPr="00D8136B" w14:paraId="19AD4596" w14:textId="77777777" w:rsidTr="008E6C31">
        <w:trPr>
          <w:jc w:val="center"/>
        </w:trPr>
        <w:tc>
          <w:tcPr>
            <w:tcW w:w="5506" w:type="dxa"/>
          </w:tcPr>
          <w:p w14:paraId="477AC0A8" w14:textId="5766E2E1" w:rsidR="00095E78" w:rsidRPr="00D8136B" w:rsidRDefault="00095E78" w:rsidP="00095E78">
            <w:pPr>
              <w:spacing w:after="200" w:line="276" w:lineRule="auto"/>
              <w:rPr>
                <w:rFonts w:ascii="Arial" w:hAnsi="Arial" w:cs="Arial"/>
                <w:b/>
                <w:sz w:val="24"/>
                <w:szCs w:val="24"/>
                <w:lang w:val="en-US"/>
              </w:rPr>
            </w:pPr>
            <w:r w:rsidRPr="00D8136B">
              <w:rPr>
                <w:rFonts w:ascii="Arial" w:hAnsi="Arial" w:cs="Arial"/>
                <w:b/>
                <w:sz w:val="24"/>
                <w:szCs w:val="24"/>
                <w:lang w:val="en-US"/>
              </w:rPr>
              <w:t>Clarification meeting</w:t>
            </w:r>
          </w:p>
        </w:tc>
        <w:tc>
          <w:tcPr>
            <w:tcW w:w="5552" w:type="dxa"/>
          </w:tcPr>
          <w:p w14:paraId="277765F7" w14:textId="6B03A46E" w:rsidR="00D8136B" w:rsidRPr="00D8136B" w:rsidRDefault="00D8136B" w:rsidP="00D8136B">
            <w:pPr>
              <w:jc w:val="both"/>
              <w:rPr>
                <w:rFonts w:ascii="Arial" w:hAnsi="Arial" w:cs="Arial"/>
                <w:b/>
                <w:sz w:val="24"/>
                <w:szCs w:val="24"/>
                <w:lang w:val="en-US"/>
              </w:rPr>
            </w:pPr>
            <w:r w:rsidRPr="00967F6C">
              <w:rPr>
                <w:rFonts w:ascii="Arial" w:hAnsi="Arial" w:cs="Arial"/>
                <w:b/>
                <w:sz w:val="24"/>
                <w:szCs w:val="24"/>
                <w:lang w:val="en-US"/>
              </w:rPr>
              <w:t xml:space="preserve">A non-compulsory MS Teams site meeting will be held on </w:t>
            </w:r>
            <w:r w:rsidR="00967F6C" w:rsidRPr="00967F6C">
              <w:rPr>
                <w:rFonts w:ascii="Arial" w:hAnsi="Arial" w:cs="Arial"/>
                <w:b/>
                <w:sz w:val="24"/>
                <w:szCs w:val="24"/>
                <w:lang w:val="en-US"/>
              </w:rPr>
              <w:t>2</w:t>
            </w:r>
            <w:r w:rsidR="00E82467">
              <w:rPr>
                <w:rFonts w:ascii="Arial" w:hAnsi="Arial" w:cs="Arial"/>
                <w:b/>
                <w:sz w:val="24"/>
                <w:szCs w:val="24"/>
                <w:lang w:val="en-US"/>
              </w:rPr>
              <w:t>3</w:t>
            </w:r>
            <w:r w:rsidR="00967F6C" w:rsidRPr="00967F6C">
              <w:rPr>
                <w:rFonts w:ascii="Arial" w:hAnsi="Arial" w:cs="Arial"/>
                <w:b/>
                <w:sz w:val="24"/>
                <w:szCs w:val="24"/>
                <w:lang w:val="en-US"/>
              </w:rPr>
              <w:t xml:space="preserve"> March 2022</w:t>
            </w:r>
            <w:r w:rsidRPr="00967F6C">
              <w:rPr>
                <w:rFonts w:ascii="Arial" w:hAnsi="Arial" w:cs="Arial"/>
                <w:b/>
                <w:sz w:val="24"/>
                <w:szCs w:val="24"/>
                <w:lang w:val="en-US"/>
              </w:rPr>
              <w:t xml:space="preserve"> at 10h00am</w:t>
            </w:r>
          </w:p>
          <w:p w14:paraId="2A8F8521" w14:textId="77777777" w:rsidR="00D8136B" w:rsidRPr="00D8136B" w:rsidRDefault="00D8136B" w:rsidP="00D8136B">
            <w:pPr>
              <w:jc w:val="both"/>
              <w:rPr>
                <w:rFonts w:ascii="Arial" w:hAnsi="Arial" w:cs="Arial"/>
                <w:b/>
                <w:sz w:val="24"/>
                <w:szCs w:val="24"/>
                <w:lang w:val="en-US"/>
              </w:rPr>
            </w:pPr>
          </w:p>
          <w:p w14:paraId="5EF31901" w14:textId="24FCB603" w:rsidR="00D8136B" w:rsidRDefault="00D8136B" w:rsidP="00D8136B">
            <w:pPr>
              <w:jc w:val="both"/>
              <w:rPr>
                <w:rFonts w:ascii="Arial" w:hAnsi="Arial" w:cs="Arial"/>
                <w:b/>
                <w:sz w:val="24"/>
                <w:szCs w:val="24"/>
                <w:lang w:val="en-US"/>
              </w:rPr>
            </w:pPr>
            <w:r w:rsidRPr="00D8136B">
              <w:rPr>
                <w:rFonts w:ascii="Arial" w:hAnsi="Arial" w:cs="Arial"/>
                <w:b/>
                <w:sz w:val="24"/>
                <w:szCs w:val="24"/>
                <w:lang w:val="en-US"/>
              </w:rPr>
              <w:t>MS Teams link</w:t>
            </w:r>
          </w:p>
          <w:p w14:paraId="565B55D1" w14:textId="77777777" w:rsidR="00967F6C" w:rsidRDefault="00967F6C" w:rsidP="00967F6C">
            <w:pPr>
              <w:rPr>
                <w:rFonts w:ascii="Segoe UI" w:hAnsi="Segoe UI" w:cs="Segoe UI"/>
                <w:b/>
                <w:bCs/>
                <w:color w:val="252424"/>
                <w:lang w:val="en-US"/>
              </w:rPr>
            </w:pPr>
            <w:r>
              <w:rPr>
                <w:rFonts w:ascii="Segoe UI" w:hAnsi="Segoe UI" w:cs="Segoe UI"/>
                <w:b/>
                <w:bCs/>
                <w:color w:val="252424"/>
                <w:sz w:val="21"/>
                <w:szCs w:val="21"/>
                <w:lang w:val="en-US"/>
              </w:rPr>
              <w:t>Join on your computer or mobile app</w:t>
            </w:r>
            <w:r>
              <w:rPr>
                <w:rFonts w:ascii="Segoe UI" w:hAnsi="Segoe UI" w:cs="Segoe UI"/>
                <w:b/>
                <w:bCs/>
                <w:color w:val="252424"/>
                <w:lang w:val="en-US"/>
              </w:rPr>
              <w:t xml:space="preserve"> </w:t>
            </w:r>
          </w:p>
          <w:p w14:paraId="08F81B01" w14:textId="77777777" w:rsidR="00967F6C" w:rsidRDefault="00C40604" w:rsidP="00967F6C">
            <w:pPr>
              <w:rPr>
                <w:rFonts w:ascii="Segoe UI" w:hAnsi="Segoe UI" w:cs="Segoe UI"/>
                <w:color w:val="252424"/>
                <w:lang w:val="en-US"/>
              </w:rPr>
            </w:pPr>
            <w:hyperlink r:id="rId8" w:tgtFrame="_blank" w:history="1">
              <w:r w:rsidR="00967F6C">
                <w:rPr>
                  <w:rStyle w:val="Hyperlink"/>
                  <w:rFonts w:ascii="Segoe UI Semibold" w:hAnsi="Segoe UI Semibold" w:cs="Segoe UI Semibold"/>
                  <w:color w:val="6264A7"/>
                  <w:sz w:val="21"/>
                  <w:szCs w:val="21"/>
                  <w:lang w:val="en-US"/>
                </w:rPr>
                <w:t>Click here to join the meeting</w:t>
              </w:r>
            </w:hyperlink>
            <w:r w:rsidR="00967F6C">
              <w:rPr>
                <w:rFonts w:ascii="Segoe UI" w:hAnsi="Segoe UI" w:cs="Segoe UI"/>
                <w:color w:val="252424"/>
                <w:lang w:val="en-US"/>
              </w:rPr>
              <w:t xml:space="preserve"> </w:t>
            </w:r>
          </w:p>
          <w:p w14:paraId="0DDF447E" w14:textId="3130B44E" w:rsidR="00967F6C" w:rsidRPr="00D8136B" w:rsidRDefault="00C40604" w:rsidP="00967F6C">
            <w:pPr>
              <w:jc w:val="both"/>
              <w:rPr>
                <w:rFonts w:ascii="Arial" w:hAnsi="Arial" w:cs="Arial"/>
                <w:b/>
                <w:sz w:val="24"/>
                <w:szCs w:val="24"/>
                <w:lang w:val="en-US"/>
              </w:rPr>
            </w:pPr>
            <w:hyperlink r:id="rId9" w:tgtFrame="_blank" w:history="1">
              <w:r w:rsidR="00967F6C">
                <w:rPr>
                  <w:rStyle w:val="Hyperlink"/>
                  <w:rFonts w:ascii="Segoe UI" w:hAnsi="Segoe UI" w:cs="Segoe UI"/>
                  <w:color w:val="6264A7"/>
                  <w:sz w:val="21"/>
                  <w:szCs w:val="21"/>
                  <w:lang w:val="en-US"/>
                </w:rPr>
                <w:t>Learn More</w:t>
              </w:r>
            </w:hyperlink>
            <w:r w:rsidR="00967F6C">
              <w:rPr>
                <w:rFonts w:ascii="Segoe UI" w:hAnsi="Segoe UI" w:cs="Segoe UI"/>
                <w:color w:val="252424"/>
                <w:lang w:val="en-US"/>
              </w:rPr>
              <w:t xml:space="preserve"> | </w:t>
            </w:r>
            <w:hyperlink r:id="rId10" w:tgtFrame="_blank" w:history="1">
              <w:r w:rsidR="00967F6C">
                <w:rPr>
                  <w:rStyle w:val="Hyperlink"/>
                  <w:rFonts w:ascii="Segoe UI" w:hAnsi="Segoe UI" w:cs="Segoe UI"/>
                  <w:color w:val="6264A7"/>
                  <w:sz w:val="21"/>
                  <w:szCs w:val="21"/>
                  <w:lang w:val="en-US"/>
                </w:rPr>
                <w:t>Meeting options</w:t>
              </w:r>
            </w:hyperlink>
          </w:p>
          <w:p w14:paraId="4B3DB749" w14:textId="05D96ED4" w:rsidR="00095E78" w:rsidRPr="00D8136B" w:rsidRDefault="00095E78" w:rsidP="00095E78">
            <w:pPr>
              <w:spacing w:after="200" w:line="276" w:lineRule="auto"/>
              <w:rPr>
                <w:rFonts w:ascii="Arial" w:hAnsi="Arial" w:cs="Arial"/>
                <w:b/>
                <w:sz w:val="24"/>
                <w:szCs w:val="24"/>
                <w:lang w:val="en-US"/>
              </w:rPr>
            </w:pPr>
          </w:p>
        </w:tc>
      </w:tr>
      <w:tr w:rsidR="00095E78" w:rsidRPr="00D8136B" w14:paraId="5B1478EA" w14:textId="77777777" w:rsidTr="008E6C31">
        <w:trPr>
          <w:jc w:val="center"/>
        </w:trPr>
        <w:tc>
          <w:tcPr>
            <w:tcW w:w="5506" w:type="dxa"/>
          </w:tcPr>
          <w:p w14:paraId="418C2BC8" w14:textId="2B4D8152" w:rsidR="00095E78" w:rsidRPr="00D8136B" w:rsidRDefault="00095E78" w:rsidP="00095E78">
            <w:pPr>
              <w:spacing w:after="200" w:line="276" w:lineRule="auto"/>
              <w:rPr>
                <w:rFonts w:ascii="Arial" w:hAnsi="Arial" w:cs="Arial"/>
                <w:b/>
                <w:sz w:val="24"/>
                <w:szCs w:val="24"/>
                <w:lang w:val="en-US"/>
              </w:rPr>
            </w:pPr>
            <w:r w:rsidRPr="00D8136B">
              <w:rPr>
                <w:rFonts w:ascii="Arial" w:hAnsi="Arial" w:cs="Arial"/>
                <w:b/>
                <w:sz w:val="24"/>
                <w:szCs w:val="24"/>
                <w:lang w:val="en-US"/>
              </w:rPr>
              <w:t>Tenders are to be delivered to the following address on the stipulated closing date and time:</w:t>
            </w:r>
          </w:p>
        </w:tc>
        <w:tc>
          <w:tcPr>
            <w:tcW w:w="5552" w:type="dxa"/>
          </w:tcPr>
          <w:p w14:paraId="47FCADF0" w14:textId="77777777" w:rsidR="00D8136B" w:rsidRPr="001756A5" w:rsidRDefault="00D8136B" w:rsidP="00D8136B">
            <w:pPr>
              <w:autoSpaceDE w:val="0"/>
              <w:autoSpaceDN w:val="0"/>
              <w:adjustRightInd w:val="0"/>
              <w:rPr>
                <w:rFonts w:ascii="Arial" w:hAnsi="Arial" w:cs="Arial"/>
                <w:b/>
                <w:color w:val="000000"/>
                <w:sz w:val="24"/>
                <w:szCs w:val="24"/>
              </w:rPr>
            </w:pPr>
            <w:r w:rsidRPr="001756A5">
              <w:rPr>
                <w:rFonts w:ascii="Arial" w:hAnsi="Arial" w:cs="Arial"/>
                <w:b/>
                <w:color w:val="000000"/>
                <w:sz w:val="24"/>
                <w:szCs w:val="24"/>
              </w:rPr>
              <w:t>MWP Tender Office</w:t>
            </w:r>
          </w:p>
          <w:p w14:paraId="43A99905" w14:textId="77777777" w:rsidR="00D8136B" w:rsidRPr="001756A5" w:rsidRDefault="00D8136B" w:rsidP="00D8136B">
            <w:pPr>
              <w:autoSpaceDE w:val="0"/>
              <w:autoSpaceDN w:val="0"/>
              <w:adjustRightInd w:val="0"/>
              <w:rPr>
                <w:rFonts w:ascii="Arial" w:hAnsi="Arial" w:cs="Arial"/>
                <w:b/>
                <w:color w:val="000000"/>
                <w:sz w:val="24"/>
                <w:szCs w:val="24"/>
              </w:rPr>
            </w:pPr>
            <w:r w:rsidRPr="001756A5">
              <w:rPr>
                <w:rFonts w:ascii="Arial" w:hAnsi="Arial" w:cs="Arial"/>
                <w:b/>
                <w:color w:val="000000"/>
                <w:sz w:val="24"/>
                <w:szCs w:val="24"/>
              </w:rPr>
              <w:t>Retail Centre 1</w:t>
            </w:r>
          </w:p>
          <w:p w14:paraId="5C601D92" w14:textId="77777777" w:rsidR="00D8136B" w:rsidRPr="001756A5" w:rsidRDefault="00D8136B" w:rsidP="00D8136B">
            <w:pPr>
              <w:autoSpaceDE w:val="0"/>
              <w:autoSpaceDN w:val="0"/>
              <w:adjustRightInd w:val="0"/>
              <w:rPr>
                <w:rFonts w:ascii="Arial" w:hAnsi="Arial" w:cs="Arial"/>
                <w:b/>
                <w:color w:val="000000"/>
                <w:sz w:val="24"/>
                <w:szCs w:val="24"/>
              </w:rPr>
            </w:pPr>
            <w:r w:rsidRPr="001756A5">
              <w:rPr>
                <w:rFonts w:ascii="Arial" w:hAnsi="Arial" w:cs="Arial"/>
                <w:b/>
                <w:color w:val="000000"/>
                <w:sz w:val="24"/>
                <w:szCs w:val="24"/>
              </w:rPr>
              <w:t>Maxwell Drive</w:t>
            </w:r>
          </w:p>
          <w:p w14:paraId="6E5B5230" w14:textId="77777777" w:rsidR="00D8136B" w:rsidRDefault="00D8136B" w:rsidP="00D8136B">
            <w:pPr>
              <w:autoSpaceDE w:val="0"/>
              <w:autoSpaceDN w:val="0"/>
              <w:adjustRightInd w:val="0"/>
              <w:rPr>
                <w:rFonts w:ascii="Arial" w:hAnsi="Arial" w:cs="Arial"/>
                <w:b/>
                <w:color w:val="000000"/>
                <w:sz w:val="24"/>
                <w:szCs w:val="24"/>
              </w:rPr>
            </w:pPr>
            <w:r w:rsidRPr="001756A5">
              <w:rPr>
                <w:rFonts w:ascii="Arial" w:hAnsi="Arial" w:cs="Arial"/>
                <w:b/>
                <w:color w:val="000000"/>
                <w:sz w:val="24"/>
                <w:szCs w:val="24"/>
              </w:rPr>
              <w:t>Sunninghill</w:t>
            </w:r>
          </w:p>
          <w:p w14:paraId="39786702" w14:textId="5B4382C5" w:rsidR="00095E78" w:rsidRPr="00D8136B" w:rsidRDefault="00095E78" w:rsidP="00095E78">
            <w:pPr>
              <w:spacing w:after="200" w:line="276" w:lineRule="auto"/>
              <w:rPr>
                <w:rFonts w:ascii="Arial" w:hAnsi="Arial" w:cs="Arial"/>
                <w:b/>
                <w:sz w:val="24"/>
                <w:szCs w:val="24"/>
                <w:lang w:val="en-US"/>
              </w:rPr>
            </w:pPr>
          </w:p>
        </w:tc>
      </w:tr>
    </w:tbl>
    <w:p w14:paraId="006F3807" w14:textId="77777777" w:rsidR="00095E78" w:rsidRPr="00095E78" w:rsidRDefault="00095E78" w:rsidP="00095E78">
      <w:pPr>
        <w:rPr>
          <w:rFonts w:ascii="Arial" w:hAnsi="Arial" w:cs="Arial"/>
          <w:b/>
          <w:sz w:val="20"/>
          <w:szCs w:val="20"/>
          <w:lang w:val="en-US"/>
        </w:rPr>
      </w:pPr>
    </w:p>
    <w:p w14:paraId="45C51C97" w14:textId="77777777" w:rsidR="00095E78" w:rsidRPr="00095E78" w:rsidRDefault="00095E78" w:rsidP="00095E78">
      <w:pPr>
        <w:rPr>
          <w:rFonts w:ascii="Arial" w:hAnsi="Arial" w:cs="Arial"/>
          <w:b/>
          <w:sz w:val="20"/>
          <w:szCs w:val="20"/>
          <w:lang w:val="en-US"/>
        </w:rPr>
      </w:pPr>
    </w:p>
    <w:p w14:paraId="35E6A19A" w14:textId="77777777" w:rsidR="00095E78" w:rsidRPr="00095E78" w:rsidRDefault="00095E78" w:rsidP="00095E78">
      <w:pPr>
        <w:rPr>
          <w:rFonts w:ascii="Arial" w:hAnsi="Arial" w:cs="Arial"/>
          <w:b/>
          <w:sz w:val="20"/>
          <w:szCs w:val="20"/>
          <w:lang w:val="en-US"/>
        </w:rPr>
      </w:pPr>
    </w:p>
    <w:p w14:paraId="6BD26097" w14:textId="77777777" w:rsidR="00095E78" w:rsidRPr="00095E78" w:rsidRDefault="00095E78" w:rsidP="00095E78">
      <w:pPr>
        <w:rPr>
          <w:rFonts w:ascii="Arial" w:hAnsi="Arial" w:cs="Arial"/>
          <w:b/>
          <w:sz w:val="20"/>
          <w:szCs w:val="20"/>
          <w:lang w:val="en-US"/>
        </w:rPr>
      </w:pPr>
    </w:p>
    <w:p w14:paraId="00D08449" w14:textId="77777777" w:rsidR="00095E78" w:rsidRPr="00095E78" w:rsidRDefault="00095E78" w:rsidP="00095E78">
      <w:pPr>
        <w:rPr>
          <w:rFonts w:ascii="Arial" w:hAnsi="Arial" w:cs="Arial"/>
          <w:b/>
          <w:sz w:val="20"/>
          <w:szCs w:val="20"/>
          <w:lang w:val="en-US"/>
        </w:rPr>
      </w:pPr>
    </w:p>
    <w:p w14:paraId="5D529312" w14:textId="77777777" w:rsidR="00095E78" w:rsidRDefault="00095E78" w:rsidP="00095E78">
      <w:pPr>
        <w:rPr>
          <w:rFonts w:ascii="Arial" w:hAnsi="Arial" w:cs="Arial"/>
          <w:b/>
          <w:sz w:val="20"/>
          <w:szCs w:val="20"/>
          <w:lang w:val="en-US"/>
        </w:rPr>
      </w:pPr>
    </w:p>
    <w:p w14:paraId="2A66A512" w14:textId="77777777" w:rsidR="00095E78" w:rsidRDefault="00095E78" w:rsidP="00095E78">
      <w:pPr>
        <w:rPr>
          <w:rFonts w:ascii="Arial" w:hAnsi="Arial" w:cs="Arial"/>
          <w:b/>
          <w:sz w:val="20"/>
          <w:szCs w:val="20"/>
          <w:lang w:val="en-US"/>
        </w:rPr>
      </w:pPr>
    </w:p>
    <w:p w14:paraId="6C22A1B6" w14:textId="77777777" w:rsidR="00095E78" w:rsidRDefault="00095E78" w:rsidP="00095E78">
      <w:pPr>
        <w:rPr>
          <w:rFonts w:ascii="Arial" w:hAnsi="Arial" w:cs="Arial"/>
          <w:b/>
          <w:sz w:val="20"/>
          <w:szCs w:val="20"/>
          <w:lang w:val="en-US"/>
        </w:rPr>
      </w:pPr>
    </w:p>
    <w:p w14:paraId="055ACA18" w14:textId="77777777" w:rsidR="00095E78" w:rsidRDefault="00095E78" w:rsidP="00095E78">
      <w:pPr>
        <w:rPr>
          <w:rFonts w:ascii="Arial" w:hAnsi="Arial" w:cs="Arial"/>
          <w:b/>
          <w:sz w:val="20"/>
          <w:szCs w:val="20"/>
          <w:lang w:val="en-US"/>
        </w:rPr>
      </w:pPr>
    </w:p>
    <w:p w14:paraId="5A6F88B5" w14:textId="6DC264FA" w:rsidR="00095E78" w:rsidRPr="004E4291" w:rsidRDefault="00095E78" w:rsidP="00D8136B">
      <w:pPr>
        <w:ind w:left="-284"/>
        <w:rPr>
          <w:rFonts w:ascii="Arial" w:hAnsi="Arial" w:cs="Arial"/>
          <w:b/>
          <w:lang w:val="en-US"/>
        </w:rPr>
      </w:pPr>
      <w:r w:rsidRPr="004E4291">
        <w:rPr>
          <w:rFonts w:ascii="Arial" w:hAnsi="Arial" w:cs="Arial"/>
          <w:b/>
          <w:lang w:val="en-US"/>
        </w:rPr>
        <w:lastRenderedPageBreak/>
        <w:t>Invitation to Tender</w:t>
      </w:r>
    </w:p>
    <w:p w14:paraId="01E40408" w14:textId="77777777" w:rsidR="00D8136B" w:rsidRPr="004E4291" w:rsidRDefault="00095E78" w:rsidP="00D8136B">
      <w:pPr>
        <w:tabs>
          <w:tab w:val="left" w:pos="-284"/>
        </w:tabs>
        <w:ind w:left="-284"/>
        <w:jc w:val="both"/>
        <w:rPr>
          <w:rFonts w:ascii="Arial" w:hAnsi="Arial" w:cs="Arial"/>
          <w:b/>
          <w:lang w:val="en-US"/>
        </w:rPr>
      </w:pPr>
      <w:r w:rsidRPr="004E4291">
        <w:rPr>
          <w:rFonts w:ascii="Arial" w:hAnsi="Arial" w:cs="Arial"/>
          <w:lang w:val="en-US"/>
        </w:rPr>
        <w:t xml:space="preserve">Eskom Holdings SOC Ltd (hereinafter “Eskom”) invites you to submit a </w:t>
      </w:r>
      <w:r w:rsidRPr="004E4291">
        <w:rPr>
          <w:rFonts w:ascii="Arial" w:hAnsi="Arial" w:cs="Arial"/>
          <w:i/>
          <w:lang w:val="en-US"/>
        </w:rPr>
        <w:t xml:space="preserve">tender </w:t>
      </w:r>
      <w:r w:rsidRPr="004E4291">
        <w:rPr>
          <w:rFonts w:ascii="Arial" w:hAnsi="Arial" w:cs="Arial"/>
          <w:lang w:val="en-US"/>
        </w:rPr>
        <w:t xml:space="preserve">for the </w:t>
      </w:r>
      <w:r w:rsidR="00D8136B" w:rsidRPr="004E4291">
        <w:rPr>
          <w:rFonts w:ascii="Arial" w:hAnsi="Arial" w:cs="Arial"/>
          <w:b/>
        </w:rPr>
        <w:t xml:space="preserve">Inspection, examination test and repair of lifting equipment in </w:t>
      </w:r>
      <w:proofErr w:type="spellStart"/>
      <w:r w:rsidR="00D8136B" w:rsidRPr="004E4291">
        <w:rPr>
          <w:rFonts w:ascii="Arial" w:hAnsi="Arial" w:cs="Arial"/>
          <w:b/>
        </w:rPr>
        <w:t>Limlanga</w:t>
      </w:r>
      <w:proofErr w:type="spellEnd"/>
      <w:r w:rsidR="00D8136B" w:rsidRPr="004E4291">
        <w:rPr>
          <w:rFonts w:ascii="Arial" w:hAnsi="Arial" w:cs="Arial"/>
          <w:b/>
        </w:rPr>
        <w:t xml:space="preserve"> Cluster (Mpumalanga Area) on an “as and when required” basis for a five-year (5) period.</w:t>
      </w:r>
    </w:p>
    <w:p w14:paraId="03DC7DB2" w14:textId="237B500B" w:rsidR="00095E78" w:rsidRPr="004E4291" w:rsidRDefault="00095E78" w:rsidP="00095E78">
      <w:pPr>
        <w:jc w:val="both"/>
        <w:rPr>
          <w:rFonts w:ascii="Arial" w:hAnsi="Arial" w:cs="Arial"/>
          <w:i/>
          <w:lang w:val="en-US"/>
        </w:rPr>
      </w:pPr>
    </w:p>
    <w:p w14:paraId="3CCED0DC" w14:textId="77777777" w:rsidR="00095E78" w:rsidRPr="004E4291" w:rsidRDefault="00095E78" w:rsidP="004E4291">
      <w:pPr>
        <w:ind w:left="-284"/>
        <w:rPr>
          <w:rFonts w:ascii="Arial" w:hAnsi="Arial" w:cs="Arial"/>
          <w:i/>
          <w:lang w:val="en-US"/>
        </w:rPr>
      </w:pPr>
      <w:r w:rsidRPr="004E4291">
        <w:rPr>
          <w:rFonts w:ascii="Arial" w:hAnsi="Arial" w:cs="Arial"/>
          <w:lang w:val="en-US"/>
        </w:rPr>
        <w:t>The enquiry documents are supplied to you on the following basis:</w:t>
      </w:r>
    </w:p>
    <w:p w14:paraId="652F4E6D" w14:textId="77777777" w:rsidR="00095E78" w:rsidRPr="004E4291" w:rsidRDefault="00095E78" w:rsidP="003803E7">
      <w:pPr>
        <w:numPr>
          <w:ilvl w:val="0"/>
          <w:numId w:val="1"/>
        </w:numPr>
        <w:rPr>
          <w:rFonts w:ascii="Arial" w:hAnsi="Arial" w:cs="Arial"/>
          <w:lang w:val="en-US"/>
        </w:rPr>
      </w:pPr>
      <w:r w:rsidRPr="004E4291">
        <w:rPr>
          <w:rFonts w:ascii="Arial" w:hAnsi="Arial" w:cs="Arial"/>
          <w:lang w:val="en-US"/>
        </w:rPr>
        <w:t>Free of charge</w:t>
      </w:r>
    </w:p>
    <w:p w14:paraId="5FBB8E30" w14:textId="58CA0DA8" w:rsidR="00095E78" w:rsidRPr="004E4291" w:rsidRDefault="00095E78" w:rsidP="004E4291">
      <w:pPr>
        <w:ind w:left="-284"/>
        <w:jc w:val="both"/>
        <w:rPr>
          <w:rFonts w:ascii="Arial" w:hAnsi="Arial" w:cs="Arial"/>
          <w:lang w:val="en-US"/>
        </w:rPr>
      </w:pPr>
      <w:r w:rsidRPr="004E4291">
        <w:rPr>
          <w:rFonts w:ascii="Arial" w:hAnsi="Arial" w:cs="Arial"/>
          <w:lang w:val="en-US"/>
        </w:rPr>
        <w:t>Eskom has delegated the responsibility for this tender to the Eskom</w:t>
      </w:r>
      <w:r w:rsidRPr="004E4291">
        <w:rPr>
          <w:rFonts w:ascii="Arial" w:hAnsi="Arial" w:cs="Arial"/>
          <w:i/>
          <w:lang w:val="en-US"/>
        </w:rPr>
        <w:t xml:space="preserve"> Representative </w:t>
      </w:r>
      <w:r w:rsidRPr="004E4291">
        <w:rPr>
          <w:rFonts w:ascii="Arial" w:hAnsi="Arial" w:cs="Arial"/>
          <w:lang w:val="en-US"/>
        </w:rPr>
        <w:t xml:space="preserve">whose name and contact details are set out in the Tender Data.  A submission of a tender by you in response to this </w:t>
      </w:r>
      <w:r w:rsidRPr="004E4291">
        <w:rPr>
          <w:rFonts w:ascii="Arial" w:hAnsi="Arial" w:cs="Arial"/>
          <w:i/>
          <w:lang w:val="en-US"/>
        </w:rPr>
        <w:t>Invitation</w:t>
      </w:r>
      <w:r w:rsidR="004E4291">
        <w:rPr>
          <w:rFonts w:ascii="Arial" w:hAnsi="Arial" w:cs="Arial"/>
          <w:i/>
          <w:lang w:val="en-US"/>
        </w:rPr>
        <w:t xml:space="preserve"> </w:t>
      </w:r>
      <w:r w:rsidRPr="004E4291">
        <w:rPr>
          <w:rFonts w:ascii="Arial" w:hAnsi="Arial" w:cs="Arial"/>
          <w:lang w:val="en-US"/>
        </w:rPr>
        <w:t>will be deemed as your acceptance of the Eskom Standard Conditions of Tender (to be accessed via www.eskom.co.za).</w:t>
      </w:r>
    </w:p>
    <w:p w14:paraId="394AA819" w14:textId="4B06AD8D" w:rsidR="00095E78" w:rsidRPr="004E4291" w:rsidRDefault="00095E78" w:rsidP="004E4291">
      <w:pPr>
        <w:ind w:left="-284"/>
        <w:rPr>
          <w:rFonts w:ascii="Arial" w:hAnsi="Arial" w:cs="Arial"/>
          <w:i/>
          <w:lang w:val="en-US"/>
        </w:rPr>
      </w:pPr>
      <w:r w:rsidRPr="004E4291">
        <w:rPr>
          <w:rFonts w:ascii="Arial" w:hAnsi="Arial" w:cs="Arial"/>
          <w:lang w:val="en-US"/>
        </w:rPr>
        <w:t xml:space="preserve">Queries relating to these Invitation documents may be addressed to the Eskom </w:t>
      </w:r>
      <w:r w:rsidRPr="004E4291">
        <w:rPr>
          <w:rFonts w:ascii="Arial" w:hAnsi="Arial" w:cs="Arial"/>
          <w:i/>
          <w:lang w:val="en-US"/>
        </w:rPr>
        <w:t>Representative.</w:t>
      </w:r>
    </w:p>
    <w:p w14:paraId="001F86B3" w14:textId="6825B834" w:rsidR="00095E78" w:rsidRDefault="00095E78" w:rsidP="004E4291">
      <w:pPr>
        <w:ind w:left="-284"/>
        <w:rPr>
          <w:rFonts w:ascii="Arial" w:hAnsi="Arial" w:cs="Arial"/>
          <w:lang w:val="en-US"/>
        </w:rPr>
      </w:pPr>
      <w:r w:rsidRPr="004E4291">
        <w:rPr>
          <w:rFonts w:ascii="Arial" w:hAnsi="Arial" w:cs="Arial"/>
          <w:lang w:val="en-US"/>
        </w:rPr>
        <w:t>Yours faithfully</w:t>
      </w:r>
    </w:p>
    <w:p w14:paraId="0A188CFE" w14:textId="77777777" w:rsidR="00872965" w:rsidRPr="004E4291" w:rsidRDefault="00872965" w:rsidP="004E4291">
      <w:pPr>
        <w:ind w:left="-284"/>
        <w:rPr>
          <w:rFonts w:ascii="Arial" w:hAnsi="Arial" w:cs="Arial"/>
          <w:lang w:val="en-US"/>
        </w:rPr>
      </w:pPr>
    </w:p>
    <w:p w14:paraId="0D0C38BE" w14:textId="77777777" w:rsidR="004568A6" w:rsidRPr="004E4291" w:rsidRDefault="004568A6" w:rsidP="004568A6">
      <w:pPr>
        <w:ind w:left="-284"/>
        <w:rPr>
          <w:rFonts w:ascii="Arial" w:hAnsi="Arial" w:cs="Arial"/>
          <w:b/>
          <w:lang w:val="en-US"/>
        </w:rPr>
      </w:pPr>
      <w:r w:rsidRPr="004E4291">
        <w:rPr>
          <w:rFonts w:ascii="Arial" w:hAnsi="Arial" w:cs="Arial"/>
          <w:lang w:val="en-US"/>
        </w:rPr>
        <w:t>___________________</w:t>
      </w:r>
    </w:p>
    <w:p w14:paraId="3CB227A1" w14:textId="3503BA7A" w:rsidR="00095E78" w:rsidRPr="004E4291" w:rsidRDefault="00095E78" w:rsidP="004E4291">
      <w:pPr>
        <w:ind w:left="-284"/>
        <w:rPr>
          <w:rFonts w:ascii="Arial" w:hAnsi="Arial" w:cs="Arial"/>
          <w:lang w:val="en-US"/>
        </w:rPr>
      </w:pPr>
      <w:r w:rsidRPr="004E4291">
        <w:rPr>
          <w:rFonts w:ascii="Arial" w:hAnsi="Arial" w:cs="Arial"/>
          <w:lang w:val="en-US"/>
        </w:rPr>
        <w:t>Procurement Manager</w:t>
      </w:r>
    </w:p>
    <w:p w14:paraId="19A71765" w14:textId="6B15B1C2" w:rsidR="00095E78" w:rsidRPr="004E4291" w:rsidRDefault="004568A6" w:rsidP="004E4291">
      <w:pPr>
        <w:ind w:left="-284"/>
        <w:rPr>
          <w:rFonts w:ascii="Arial" w:hAnsi="Arial" w:cs="Arial"/>
          <w:lang w:val="en-US"/>
        </w:rPr>
      </w:pPr>
      <w:r w:rsidRPr="004568A6">
        <w:rPr>
          <w:rFonts w:ascii="Arial" w:hAnsi="Arial" w:cs="Arial"/>
          <w:lang w:val="en-US"/>
        </w:rPr>
        <w:t>Pumezile Makeba</w:t>
      </w:r>
    </w:p>
    <w:p w14:paraId="3A39313E" w14:textId="77777777" w:rsidR="00095E78" w:rsidRPr="004E4291" w:rsidRDefault="00095E78" w:rsidP="004E4291">
      <w:pPr>
        <w:ind w:left="-284"/>
        <w:rPr>
          <w:rFonts w:ascii="Arial" w:hAnsi="Arial" w:cs="Arial"/>
          <w:lang w:val="en-US"/>
        </w:rPr>
      </w:pPr>
    </w:p>
    <w:p w14:paraId="3F22F02A" w14:textId="0403D510" w:rsidR="00095E78" w:rsidRPr="004E4291" w:rsidRDefault="00095E78" w:rsidP="004E4291">
      <w:pPr>
        <w:ind w:left="-284"/>
        <w:rPr>
          <w:rFonts w:ascii="Arial" w:hAnsi="Arial" w:cs="Arial"/>
          <w:b/>
          <w:lang w:val="en-US"/>
        </w:rPr>
      </w:pPr>
      <w:r w:rsidRPr="004E4291">
        <w:rPr>
          <w:rFonts w:ascii="Arial" w:hAnsi="Arial" w:cs="Arial"/>
          <w:lang w:val="en-US"/>
        </w:rPr>
        <w:t>Date: ___________________</w:t>
      </w:r>
    </w:p>
    <w:p w14:paraId="3A645087" w14:textId="77777777" w:rsidR="00095E78" w:rsidRPr="00095E78" w:rsidRDefault="00095E78" w:rsidP="00095E78">
      <w:pPr>
        <w:rPr>
          <w:rFonts w:ascii="Arial" w:hAnsi="Arial" w:cs="Arial"/>
          <w:sz w:val="20"/>
          <w:szCs w:val="20"/>
          <w:lang w:val="en-US"/>
        </w:rPr>
      </w:pPr>
    </w:p>
    <w:p w14:paraId="357219A5" w14:textId="77777777" w:rsidR="00095E78" w:rsidRPr="00095E78" w:rsidRDefault="00095E78" w:rsidP="00095E78">
      <w:pPr>
        <w:rPr>
          <w:rFonts w:ascii="Arial" w:hAnsi="Arial" w:cs="Arial"/>
          <w:sz w:val="20"/>
          <w:szCs w:val="20"/>
          <w:lang w:val="en-US"/>
        </w:rPr>
      </w:pPr>
    </w:p>
    <w:p w14:paraId="754E972B" w14:textId="77777777" w:rsidR="00095E78" w:rsidRPr="00095E78" w:rsidRDefault="00095E78" w:rsidP="00095E78">
      <w:pPr>
        <w:rPr>
          <w:rFonts w:ascii="Arial" w:hAnsi="Arial" w:cs="Arial"/>
          <w:sz w:val="20"/>
          <w:szCs w:val="20"/>
          <w:lang w:val="en-US"/>
        </w:rPr>
      </w:pPr>
    </w:p>
    <w:p w14:paraId="630A50B8" w14:textId="77777777" w:rsidR="00095E78" w:rsidRPr="00095E78" w:rsidRDefault="00095E78" w:rsidP="00095E78">
      <w:pPr>
        <w:rPr>
          <w:rFonts w:ascii="Arial" w:hAnsi="Arial" w:cs="Arial"/>
          <w:sz w:val="20"/>
          <w:szCs w:val="20"/>
          <w:lang w:val="en-US"/>
        </w:rPr>
      </w:pPr>
    </w:p>
    <w:p w14:paraId="1DC785AD" w14:textId="77777777" w:rsidR="00095E78" w:rsidRPr="00095E78" w:rsidRDefault="00095E78" w:rsidP="00095E78">
      <w:pPr>
        <w:rPr>
          <w:rFonts w:ascii="Arial" w:hAnsi="Arial" w:cs="Arial"/>
          <w:sz w:val="20"/>
          <w:szCs w:val="20"/>
          <w:lang w:val="en-US"/>
        </w:rPr>
      </w:pPr>
    </w:p>
    <w:p w14:paraId="0A6007BB" w14:textId="77777777" w:rsidR="00095E78" w:rsidRPr="00095E78" w:rsidRDefault="00095E78" w:rsidP="00095E78">
      <w:pPr>
        <w:rPr>
          <w:rFonts w:ascii="Arial" w:hAnsi="Arial" w:cs="Arial"/>
          <w:sz w:val="20"/>
          <w:szCs w:val="20"/>
          <w:lang w:val="en-US"/>
        </w:rPr>
      </w:pPr>
    </w:p>
    <w:p w14:paraId="21154828" w14:textId="77777777" w:rsidR="00095E78" w:rsidRPr="00095E78" w:rsidRDefault="00095E78" w:rsidP="00095E78">
      <w:pPr>
        <w:rPr>
          <w:rFonts w:ascii="Arial" w:hAnsi="Arial" w:cs="Arial"/>
          <w:sz w:val="20"/>
          <w:szCs w:val="20"/>
          <w:lang w:val="en-US"/>
        </w:rPr>
      </w:pPr>
    </w:p>
    <w:p w14:paraId="487DFB5A" w14:textId="77777777" w:rsidR="00095E78" w:rsidRPr="00095E78" w:rsidRDefault="00095E78" w:rsidP="00095E78">
      <w:pPr>
        <w:rPr>
          <w:rFonts w:ascii="Arial" w:hAnsi="Arial" w:cs="Arial"/>
          <w:sz w:val="20"/>
          <w:szCs w:val="20"/>
          <w:lang w:val="en-US"/>
        </w:rPr>
      </w:pPr>
    </w:p>
    <w:p w14:paraId="0A672C55" w14:textId="77777777" w:rsidR="00095E78" w:rsidRDefault="00095E78" w:rsidP="00095E78">
      <w:pPr>
        <w:rPr>
          <w:rFonts w:ascii="Arial" w:hAnsi="Arial" w:cs="Arial"/>
          <w:sz w:val="20"/>
          <w:szCs w:val="20"/>
          <w:lang w:val="en-US"/>
        </w:rPr>
      </w:pPr>
    </w:p>
    <w:p w14:paraId="0C7C43CB" w14:textId="5A7AD513" w:rsidR="00095E78" w:rsidRPr="00095E78" w:rsidRDefault="00095E78" w:rsidP="00095E78">
      <w:pPr>
        <w:jc w:val="both"/>
        <w:rPr>
          <w:rFonts w:ascii="Arial" w:hAnsi="Arial" w:cs="Arial"/>
          <w:b/>
          <w:i/>
          <w:sz w:val="20"/>
          <w:szCs w:val="20"/>
          <w:lang w:val="en-US"/>
        </w:rPr>
      </w:pPr>
      <w:r w:rsidRPr="00095E78">
        <w:rPr>
          <w:rFonts w:ascii="Arial" w:hAnsi="Arial" w:cs="Arial"/>
          <w:sz w:val="20"/>
          <w:szCs w:val="20"/>
          <w:lang w:val="en-US"/>
        </w:rPr>
        <w:lastRenderedPageBreak/>
        <w:t xml:space="preserve">The following documents listed hereunder are attached to this enquiry. </w:t>
      </w:r>
      <w:r w:rsidRPr="00095E78">
        <w:rPr>
          <w:rFonts w:ascii="Arial" w:hAnsi="Arial" w:cs="Arial"/>
          <w:b/>
          <w:i/>
          <w:sz w:val="20"/>
          <w:szCs w:val="20"/>
          <w:lang w:val="en-US"/>
        </w:rPr>
        <w:t xml:space="preserve"> </w:t>
      </w:r>
    </w:p>
    <w:tbl>
      <w:tblPr>
        <w:tblStyle w:val="TableGrid"/>
        <w:tblW w:w="9445" w:type="dxa"/>
        <w:jc w:val="center"/>
        <w:tblLayout w:type="fixed"/>
        <w:tblLook w:val="04A0" w:firstRow="1" w:lastRow="0" w:firstColumn="1" w:lastColumn="0" w:noHBand="0" w:noVBand="1"/>
      </w:tblPr>
      <w:tblGrid>
        <w:gridCol w:w="1135"/>
        <w:gridCol w:w="4678"/>
        <w:gridCol w:w="1984"/>
        <w:gridCol w:w="1648"/>
      </w:tblGrid>
      <w:tr w:rsidR="00095E78" w:rsidRPr="00095E78" w14:paraId="6FC94480" w14:textId="77777777" w:rsidTr="00A208EB">
        <w:trPr>
          <w:trHeight w:val="496"/>
          <w:jc w:val="center"/>
        </w:trPr>
        <w:tc>
          <w:tcPr>
            <w:tcW w:w="1135" w:type="dxa"/>
          </w:tcPr>
          <w:p w14:paraId="164177E0" w14:textId="77777777" w:rsidR="00095E78" w:rsidRPr="00095E78" w:rsidRDefault="00095E78" w:rsidP="00095E78">
            <w:pPr>
              <w:spacing w:line="276" w:lineRule="auto"/>
              <w:rPr>
                <w:rFonts w:ascii="Arial" w:hAnsi="Arial" w:cs="Arial"/>
                <w:b/>
                <w:sz w:val="20"/>
                <w:szCs w:val="20"/>
                <w:lang w:val="en-US"/>
              </w:rPr>
            </w:pPr>
            <w:r w:rsidRPr="00095E78">
              <w:rPr>
                <w:rFonts w:ascii="Arial" w:hAnsi="Arial" w:cs="Arial"/>
                <w:b/>
                <w:sz w:val="20"/>
                <w:szCs w:val="20"/>
                <w:lang w:val="en-US"/>
              </w:rPr>
              <w:t>Number</w:t>
            </w:r>
          </w:p>
        </w:tc>
        <w:tc>
          <w:tcPr>
            <w:tcW w:w="4678" w:type="dxa"/>
          </w:tcPr>
          <w:p w14:paraId="68A07788" w14:textId="77777777" w:rsidR="00095E78" w:rsidRPr="00095E78" w:rsidRDefault="00095E78" w:rsidP="00095E78">
            <w:pPr>
              <w:spacing w:line="276" w:lineRule="auto"/>
              <w:rPr>
                <w:rFonts w:ascii="Arial" w:hAnsi="Arial" w:cs="Arial"/>
                <w:b/>
                <w:sz w:val="20"/>
                <w:szCs w:val="20"/>
                <w:lang w:val="en-US"/>
              </w:rPr>
            </w:pPr>
            <w:r w:rsidRPr="00095E78">
              <w:rPr>
                <w:rFonts w:ascii="Arial" w:hAnsi="Arial" w:cs="Arial"/>
                <w:b/>
                <w:sz w:val="20"/>
                <w:szCs w:val="20"/>
                <w:lang w:val="en-US"/>
              </w:rPr>
              <w:t>Description</w:t>
            </w:r>
          </w:p>
        </w:tc>
        <w:tc>
          <w:tcPr>
            <w:tcW w:w="1984" w:type="dxa"/>
          </w:tcPr>
          <w:p w14:paraId="6F168E38" w14:textId="77777777" w:rsidR="00095E78" w:rsidRPr="00095E78" w:rsidRDefault="00095E78" w:rsidP="00095E78">
            <w:pPr>
              <w:spacing w:line="276" w:lineRule="auto"/>
              <w:rPr>
                <w:rFonts w:ascii="Arial" w:hAnsi="Arial" w:cs="Arial"/>
                <w:b/>
                <w:sz w:val="20"/>
                <w:szCs w:val="20"/>
                <w:lang w:val="en-US"/>
              </w:rPr>
            </w:pPr>
            <w:r w:rsidRPr="00095E78">
              <w:rPr>
                <w:rFonts w:ascii="Arial" w:hAnsi="Arial" w:cs="Arial"/>
                <w:b/>
                <w:sz w:val="20"/>
                <w:szCs w:val="20"/>
                <w:lang w:val="en-US"/>
              </w:rPr>
              <w:t xml:space="preserve">Annexure/to be downloaded and attached </w:t>
            </w:r>
          </w:p>
        </w:tc>
        <w:tc>
          <w:tcPr>
            <w:tcW w:w="1648" w:type="dxa"/>
          </w:tcPr>
          <w:p w14:paraId="4F5AF72C" w14:textId="77777777" w:rsidR="00095E78" w:rsidRPr="00095E78" w:rsidRDefault="00095E78" w:rsidP="00095E78">
            <w:pPr>
              <w:spacing w:line="276" w:lineRule="auto"/>
              <w:rPr>
                <w:rFonts w:ascii="Arial" w:hAnsi="Arial" w:cs="Arial"/>
                <w:b/>
                <w:sz w:val="20"/>
                <w:szCs w:val="20"/>
                <w:lang w:val="en-US"/>
              </w:rPr>
            </w:pPr>
            <w:r w:rsidRPr="00095E78">
              <w:rPr>
                <w:rFonts w:ascii="Arial" w:hAnsi="Arial" w:cs="Arial"/>
                <w:b/>
                <w:sz w:val="20"/>
                <w:szCs w:val="20"/>
                <w:lang w:val="en-US"/>
              </w:rPr>
              <w:t>Attached (Y/N)</w:t>
            </w:r>
          </w:p>
        </w:tc>
      </w:tr>
      <w:tr w:rsidR="00095E78" w:rsidRPr="00095E78" w14:paraId="06C29F30" w14:textId="77777777" w:rsidTr="00A208EB">
        <w:trPr>
          <w:trHeight w:val="255"/>
          <w:jc w:val="center"/>
        </w:trPr>
        <w:tc>
          <w:tcPr>
            <w:tcW w:w="1135" w:type="dxa"/>
          </w:tcPr>
          <w:p w14:paraId="1755C376"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6.1</w:t>
            </w:r>
          </w:p>
        </w:tc>
        <w:tc>
          <w:tcPr>
            <w:tcW w:w="4678" w:type="dxa"/>
          </w:tcPr>
          <w:p w14:paraId="50383B24" w14:textId="77777777" w:rsidR="00095E78" w:rsidRPr="00095E78" w:rsidRDefault="00095E78" w:rsidP="00095E78">
            <w:pPr>
              <w:spacing w:line="276" w:lineRule="auto"/>
              <w:rPr>
                <w:rFonts w:ascii="Arial" w:hAnsi="Arial" w:cs="Arial"/>
                <w:sz w:val="20"/>
                <w:szCs w:val="20"/>
              </w:rPr>
            </w:pPr>
            <w:r w:rsidRPr="00095E78">
              <w:rPr>
                <w:rFonts w:ascii="Arial" w:hAnsi="Arial" w:cs="Arial"/>
                <w:sz w:val="20"/>
                <w:szCs w:val="20"/>
                <w:lang w:val="en-US"/>
              </w:rPr>
              <w:t>*</w:t>
            </w:r>
            <w:r w:rsidRPr="00095E78">
              <w:rPr>
                <w:rFonts w:ascii="Arial" w:hAnsi="Arial" w:cs="Arial"/>
                <w:sz w:val="20"/>
                <w:szCs w:val="20"/>
              </w:rPr>
              <w:t xml:space="preserve">Acknowledgement form </w:t>
            </w:r>
          </w:p>
        </w:tc>
        <w:tc>
          <w:tcPr>
            <w:tcW w:w="1984" w:type="dxa"/>
          </w:tcPr>
          <w:p w14:paraId="1841B38A" w14:textId="77777777" w:rsidR="00095E78" w:rsidRPr="00095E78" w:rsidRDefault="00095E78" w:rsidP="00095E78">
            <w:pPr>
              <w:spacing w:line="276" w:lineRule="auto"/>
              <w:rPr>
                <w:rFonts w:ascii="Arial" w:hAnsi="Arial" w:cs="Arial"/>
                <w:sz w:val="20"/>
                <w:szCs w:val="20"/>
              </w:rPr>
            </w:pPr>
            <w:r w:rsidRPr="00095E78">
              <w:rPr>
                <w:rFonts w:ascii="Arial" w:hAnsi="Arial" w:cs="Arial"/>
                <w:sz w:val="20"/>
                <w:szCs w:val="20"/>
              </w:rPr>
              <w:t>Annexure A</w:t>
            </w:r>
          </w:p>
        </w:tc>
        <w:tc>
          <w:tcPr>
            <w:tcW w:w="1648" w:type="dxa"/>
          </w:tcPr>
          <w:p w14:paraId="2B917858"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Y</w:t>
            </w:r>
          </w:p>
        </w:tc>
      </w:tr>
      <w:tr w:rsidR="00095E78" w:rsidRPr="00095E78" w14:paraId="0EA373B3" w14:textId="77777777" w:rsidTr="00A208EB">
        <w:trPr>
          <w:trHeight w:val="240"/>
          <w:jc w:val="center"/>
        </w:trPr>
        <w:tc>
          <w:tcPr>
            <w:tcW w:w="1135" w:type="dxa"/>
          </w:tcPr>
          <w:p w14:paraId="7361B865"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6.2</w:t>
            </w:r>
          </w:p>
        </w:tc>
        <w:tc>
          <w:tcPr>
            <w:tcW w:w="4678" w:type="dxa"/>
          </w:tcPr>
          <w:p w14:paraId="06EBF13B"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 xml:space="preserve">*Tenderer’s particulars </w:t>
            </w:r>
          </w:p>
        </w:tc>
        <w:tc>
          <w:tcPr>
            <w:tcW w:w="1984" w:type="dxa"/>
          </w:tcPr>
          <w:p w14:paraId="249225B3"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Annexure B</w:t>
            </w:r>
          </w:p>
        </w:tc>
        <w:tc>
          <w:tcPr>
            <w:tcW w:w="1648" w:type="dxa"/>
          </w:tcPr>
          <w:p w14:paraId="15BCFF86"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Y</w:t>
            </w:r>
          </w:p>
        </w:tc>
      </w:tr>
      <w:tr w:rsidR="00095E78" w:rsidRPr="00095E78" w14:paraId="3BE170A2" w14:textId="77777777" w:rsidTr="00A208EB">
        <w:trPr>
          <w:trHeight w:val="1006"/>
          <w:jc w:val="center"/>
        </w:trPr>
        <w:tc>
          <w:tcPr>
            <w:tcW w:w="1135" w:type="dxa"/>
          </w:tcPr>
          <w:p w14:paraId="2F9A6076"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6.3</w:t>
            </w:r>
          </w:p>
        </w:tc>
        <w:tc>
          <w:tcPr>
            <w:tcW w:w="4678" w:type="dxa"/>
          </w:tcPr>
          <w:p w14:paraId="50735ED1" w14:textId="77777777" w:rsidR="00095E78" w:rsidRPr="00095E78" w:rsidRDefault="00095E78" w:rsidP="00095E78">
            <w:pPr>
              <w:spacing w:line="276" w:lineRule="auto"/>
              <w:rPr>
                <w:rFonts w:ascii="Arial" w:hAnsi="Arial" w:cs="Arial"/>
                <w:sz w:val="20"/>
                <w:szCs w:val="20"/>
              </w:rPr>
            </w:pPr>
            <w:r w:rsidRPr="00095E78">
              <w:rPr>
                <w:rFonts w:ascii="Arial" w:hAnsi="Arial" w:cs="Arial"/>
                <w:sz w:val="20"/>
                <w:szCs w:val="20"/>
                <w:lang w:val="en-US"/>
              </w:rPr>
              <w:t>*</w:t>
            </w:r>
            <w:r w:rsidRPr="00095E78">
              <w:rPr>
                <w:rFonts w:ascii="Arial" w:hAnsi="Arial" w:cs="Arial"/>
                <w:sz w:val="20"/>
                <w:szCs w:val="20"/>
              </w:rPr>
              <w:t xml:space="preserve"> Integrity Declaration Form </w:t>
            </w:r>
          </w:p>
          <w:p w14:paraId="75094A7E" w14:textId="3A515EB5" w:rsidR="00095E78" w:rsidRPr="00095E78" w:rsidRDefault="00095E78" w:rsidP="00095E78">
            <w:pPr>
              <w:spacing w:line="276" w:lineRule="auto"/>
              <w:rPr>
                <w:rFonts w:ascii="Arial" w:hAnsi="Arial" w:cs="Arial"/>
                <w:sz w:val="20"/>
                <w:szCs w:val="20"/>
              </w:rPr>
            </w:pPr>
            <w:r w:rsidRPr="00095E78">
              <w:rPr>
                <w:rFonts w:ascii="Arial" w:hAnsi="Arial" w:cs="Arial"/>
                <w:sz w:val="20"/>
                <w:szCs w:val="20"/>
              </w:rPr>
              <w:t>(</w:t>
            </w:r>
            <w:proofErr w:type="gramStart"/>
            <w:r w:rsidRPr="00095E78">
              <w:rPr>
                <w:rFonts w:ascii="Arial" w:hAnsi="Arial" w:cs="Arial"/>
                <w:sz w:val="20"/>
                <w:szCs w:val="20"/>
              </w:rPr>
              <w:t>refer</w:t>
            </w:r>
            <w:proofErr w:type="gramEnd"/>
            <w:r w:rsidRPr="00095E78">
              <w:rPr>
                <w:rFonts w:ascii="Arial" w:hAnsi="Arial" w:cs="Arial"/>
                <w:sz w:val="20"/>
                <w:szCs w:val="20"/>
              </w:rPr>
              <w:t xml:space="preserve"> to </w:t>
            </w:r>
            <w:hyperlink r:id="rId11" w:history="1">
              <w:r w:rsidRPr="00095E78">
                <w:rPr>
                  <w:rStyle w:val="Hyperlink"/>
                  <w:rFonts w:ascii="Arial" w:hAnsi="Arial" w:cs="Arial"/>
                  <w:sz w:val="20"/>
                  <w:szCs w:val="20"/>
                </w:rPr>
                <w:t>www.eskom.co.za</w:t>
              </w:r>
            </w:hyperlink>
            <w:r w:rsidRPr="00095E78">
              <w:rPr>
                <w:rFonts w:ascii="Arial" w:hAnsi="Arial" w:cs="Arial"/>
                <w:sz w:val="20"/>
                <w:szCs w:val="20"/>
              </w:rPr>
              <w:t xml:space="preserve"> for the Supplier Integrity Pact that suppliers are required to download and read) </w:t>
            </w:r>
          </w:p>
        </w:tc>
        <w:tc>
          <w:tcPr>
            <w:tcW w:w="1984" w:type="dxa"/>
          </w:tcPr>
          <w:p w14:paraId="007BCA6C" w14:textId="77777777" w:rsidR="00095E78" w:rsidRPr="00095E78" w:rsidRDefault="00095E78" w:rsidP="00095E78">
            <w:pPr>
              <w:spacing w:line="276" w:lineRule="auto"/>
              <w:rPr>
                <w:rFonts w:ascii="Arial" w:hAnsi="Arial" w:cs="Arial"/>
                <w:sz w:val="20"/>
                <w:szCs w:val="20"/>
              </w:rPr>
            </w:pPr>
            <w:r w:rsidRPr="00095E78">
              <w:rPr>
                <w:rFonts w:ascii="Arial" w:hAnsi="Arial" w:cs="Arial"/>
                <w:sz w:val="20"/>
                <w:szCs w:val="20"/>
              </w:rPr>
              <w:t>Annexure C</w:t>
            </w:r>
          </w:p>
        </w:tc>
        <w:tc>
          <w:tcPr>
            <w:tcW w:w="1648" w:type="dxa"/>
          </w:tcPr>
          <w:p w14:paraId="28115472"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Y</w:t>
            </w:r>
          </w:p>
        </w:tc>
      </w:tr>
      <w:tr w:rsidR="00095E78" w:rsidRPr="00095E78" w14:paraId="0A046992" w14:textId="77777777" w:rsidTr="00A208EB">
        <w:trPr>
          <w:trHeight w:val="393"/>
          <w:jc w:val="center"/>
        </w:trPr>
        <w:tc>
          <w:tcPr>
            <w:tcW w:w="1135" w:type="dxa"/>
          </w:tcPr>
          <w:p w14:paraId="52AAC650"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6.4</w:t>
            </w:r>
          </w:p>
        </w:tc>
        <w:tc>
          <w:tcPr>
            <w:tcW w:w="4678" w:type="dxa"/>
          </w:tcPr>
          <w:p w14:paraId="7C86C9EB"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 xml:space="preserve">CPA Requirements for Local Goods/Services </w:t>
            </w:r>
          </w:p>
        </w:tc>
        <w:tc>
          <w:tcPr>
            <w:tcW w:w="1984" w:type="dxa"/>
          </w:tcPr>
          <w:p w14:paraId="59FD3AEC"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Annexure D</w:t>
            </w:r>
          </w:p>
        </w:tc>
        <w:tc>
          <w:tcPr>
            <w:tcW w:w="1648" w:type="dxa"/>
          </w:tcPr>
          <w:p w14:paraId="62CA67FE" w14:textId="77777777" w:rsidR="00095E78" w:rsidRPr="00095E78" w:rsidRDefault="00095E78" w:rsidP="00095E78">
            <w:pPr>
              <w:spacing w:line="276" w:lineRule="auto"/>
              <w:rPr>
                <w:rFonts w:ascii="Arial" w:hAnsi="Arial" w:cs="Arial"/>
                <w:sz w:val="20"/>
                <w:szCs w:val="20"/>
                <w:lang w:val="en-US"/>
              </w:rPr>
            </w:pPr>
          </w:p>
        </w:tc>
      </w:tr>
      <w:tr w:rsidR="00095E78" w:rsidRPr="00095E78" w14:paraId="3DA36650" w14:textId="77777777" w:rsidTr="00A208EB">
        <w:trPr>
          <w:trHeight w:val="552"/>
          <w:jc w:val="center"/>
        </w:trPr>
        <w:tc>
          <w:tcPr>
            <w:tcW w:w="1135" w:type="dxa"/>
          </w:tcPr>
          <w:p w14:paraId="6652C7E6"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6.5</w:t>
            </w:r>
          </w:p>
        </w:tc>
        <w:tc>
          <w:tcPr>
            <w:tcW w:w="4678" w:type="dxa"/>
          </w:tcPr>
          <w:p w14:paraId="10CBB5CC"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CPA(IG) for Foreign Goods/Services (if applicable)</w:t>
            </w:r>
          </w:p>
        </w:tc>
        <w:tc>
          <w:tcPr>
            <w:tcW w:w="1984" w:type="dxa"/>
          </w:tcPr>
          <w:p w14:paraId="720A1485"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Annexure E</w:t>
            </w:r>
          </w:p>
        </w:tc>
        <w:tc>
          <w:tcPr>
            <w:tcW w:w="1648" w:type="dxa"/>
          </w:tcPr>
          <w:p w14:paraId="07C2221D" w14:textId="77777777" w:rsidR="00095E78" w:rsidRPr="00095E78" w:rsidRDefault="00095E78" w:rsidP="00095E78">
            <w:pPr>
              <w:spacing w:line="276" w:lineRule="auto"/>
              <w:rPr>
                <w:rFonts w:ascii="Arial" w:hAnsi="Arial" w:cs="Arial"/>
                <w:sz w:val="20"/>
                <w:szCs w:val="20"/>
                <w:lang w:val="en-US"/>
              </w:rPr>
            </w:pPr>
          </w:p>
        </w:tc>
      </w:tr>
      <w:tr w:rsidR="00095E78" w:rsidRPr="00095E78" w14:paraId="2FBE9775" w14:textId="77777777" w:rsidTr="00A208EB">
        <w:trPr>
          <w:trHeight w:val="3331"/>
          <w:jc w:val="center"/>
        </w:trPr>
        <w:tc>
          <w:tcPr>
            <w:tcW w:w="1135" w:type="dxa"/>
          </w:tcPr>
          <w:p w14:paraId="4098D23F"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 xml:space="preserve">6.6 </w:t>
            </w:r>
          </w:p>
        </w:tc>
        <w:tc>
          <w:tcPr>
            <w:tcW w:w="4678" w:type="dxa"/>
          </w:tcPr>
          <w:p w14:paraId="41C683CB"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SBD 6.2- Declaration Certificate for Local Production and Local Content (only applicable if designated materials are included).</w:t>
            </w:r>
          </w:p>
          <w:p w14:paraId="77BAD277" w14:textId="77777777" w:rsidR="00095E78" w:rsidRPr="00095E78" w:rsidRDefault="00095E78" w:rsidP="00095E78">
            <w:pPr>
              <w:spacing w:line="276" w:lineRule="auto"/>
              <w:rPr>
                <w:rFonts w:ascii="Arial" w:hAnsi="Arial" w:cs="Arial"/>
                <w:sz w:val="20"/>
                <w:szCs w:val="20"/>
                <w:lang w:val="en-US"/>
              </w:rPr>
            </w:pPr>
          </w:p>
          <w:p w14:paraId="5529299F"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Annexure C-Local Content Declaration- Summary Schedule</w:t>
            </w:r>
          </w:p>
          <w:p w14:paraId="272EA57C" w14:textId="77777777" w:rsidR="00095E78" w:rsidRPr="00095E78" w:rsidRDefault="00095E78" w:rsidP="00095E78">
            <w:pPr>
              <w:spacing w:line="276" w:lineRule="auto"/>
              <w:rPr>
                <w:rFonts w:ascii="Arial" w:hAnsi="Arial" w:cs="Arial"/>
                <w:sz w:val="20"/>
                <w:szCs w:val="20"/>
                <w:lang w:val="en-US"/>
              </w:rPr>
            </w:pPr>
          </w:p>
          <w:p w14:paraId="438F4F07"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Annexure D-Imported Content Declaration – Supporting Schedule to Annexure C</w:t>
            </w:r>
          </w:p>
          <w:p w14:paraId="6BD7963C" w14:textId="77777777" w:rsidR="00095E78" w:rsidRPr="00095E78" w:rsidRDefault="00095E78" w:rsidP="00095E78">
            <w:pPr>
              <w:spacing w:line="276" w:lineRule="auto"/>
              <w:rPr>
                <w:rFonts w:ascii="Arial" w:hAnsi="Arial" w:cs="Arial"/>
                <w:sz w:val="20"/>
                <w:szCs w:val="20"/>
                <w:lang w:val="en-US"/>
              </w:rPr>
            </w:pPr>
          </w:p>
          <w:p w14:paraId="48AB5BB4"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Annexure E-Local Content Declaration- Supporting Schedule to Annexure C</w:t>
            </w:r>
          </w:p>
        </w:tc>
        <w:tc>
          <w:tcPr>
            <w:tcW w:w="1984" w:type="dxa"/>
          </w:tcPr>
          <w:p w14:paraId="70E9F569"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Annexure F1</w:t>
            </w:r>
          </w:p>
          <w:p w14:paraId="5A78A1FF" w14:textId="77777777" w:rsidR="00095E78" w:rsidRPr="00095E78" w:rsidRDefault="00095E78" w:rsidP="00095E78">
            <w:pPr>
              <w:spacing w:line="276" w:lineRule="auto"/>
              <w:rPr>
                <w:rFonts w:ascii="Arial" w:hAnsi="Arial" w:cs="Arial"/>
                <w:sz w:val="20"/>
                <w:szCs w:val="20"/>
                <w:lang w:val="en-US"/>
              </w:rPr>
            </w:pPr>
          </w:p>
          <w:p w14:paraId="60EBA05B" w14:textId="77777777" w:rsidR="00095E78" w:rsidRPr="00095E78" w:rsidRDefault="00095E78" w:rsidP="00095E78">
            <w:pPr>
              <w:spacing w:line="276" w:lineRule="auto"/>
              <w:rPr>
                <w:rFonts w:ascii="Arial" w:hAnsi="Arial" w:cs="Arial"/>
                <w:sz w:val="20"/>
                <w:szCs w:val="20"/>
                <w:lang w:val="en-US"/>
              </w:rPr>
            </w:pPr>
          </w:p>
          <w:p w14:paraId="4A73B267" w14:textId="77777777" w:rsidR="00095E78" w:rsidRPr="00095E78" w:rsidRDefault="00095E78" w:rsidP="00095E78">
            <w:pPr>
              <w:spacing w:line="276" w:lineRule="auto"/>
              <w:rPr>
                <w:rFonts w:ascii="Arial" w:hAnsi="Arial" w:cs="Arial"/>
                <w:sz w:val="20"/>
                <w:szCs w:val="20"/>
                <w:lang w:val="en-US"/>
              </w:rPr>
            </w:pPr>
          </w:p>
          <w:p w14:paraId="53FB4214"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Annexure F2</w:t>
            </w:r>
          </w:p>
          <w:p w14:paraId="6922E649" w14:textId="77777777" w:rsidR="00095E78" w:rsidRPr="00095E78" w:rsidRDefault="00095E78" w:rsidP="00095E78">
            <w:pPr>
              <w:spacing w:line="276" w:lineRule="auto"/>
              <w:rPr>
                <w:rFonts w:ascii="Arial" w:hAnsi="Arial" w:cs="Arial"/>
                <w:sz w:val="20"/>
                <w:szCs w:val="20"/>
                <w:lang w:val="en-US"/>
              </w:rPr>
            </w:pPr>
          </w:p>
          <w:p w14:paraId="7AE9635F" w14:textId="77777777" w:rsidR="00095E78" w:rsidRPr="00095E78" w:rsidRDefault="00095E78" w:rsidP="00095E78">
            <w:pPr>
              <w:spacing w:line="276" w:lineRule="auto"/>
              <w:rPr>
                <w:rFonts w:ascii="Arial" w:hAnsi="Arial" w:cs="Arial"/>
                <w:sz w:val="20"/>
                <w:szCs w:val="20"/>
                <w:lang w:val="en-US"/>
              </w:rPr>
            </w:pPr>
          </w:p>
          <w:p w14:paraId="66962015"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Annexure F3</w:t>
            </w:r>
          </w:p>
          <w:p w14:paraId="2859A71D" w14:textId="77777777" w:rsidR="00095E78" w:rsidRPr="00095E78" w:rsidRDefault="00095E78" w:rsidP="00095E78">
            <w:pPr>
              <w:spacing w:line="276" w:lineRule="auto"/>
              <w:rPr>
                <w:rFonts w:ascii="Arial" w:hAnsi="Arial" w:cs="Arial"/>
                <w:sz w:val="20"/>
                <w:szCs w:val="20"/>
                <w:lang w:val="en-US"/>
              </w:rPr>
            </w:pPr>
          </w:p>
          <w:p w14:paraId="126CC314" w14:textId="77777777" w:rsidR="00095E78" w:rsidRPr="00095E78" w:rsidRDefault="00095E78" w:rsidP="00095E78">
            <w:pPr>
              <w:spacing w:line="276" w:lineRule="auto"/>
              <w:rPr>
                <w:rFonts w:ascii="Arial" w:hAnsi="Arial" w:cs="Arial"/>
                <w:sz w:val="20"/>
                <w:szCs w:val="20"/>
                <w:lang w:val="en-US"/>
              </w:rPr>
            </w:pPr>
          </w:p>
          <w:p w14:paraId="71848AF0"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Annexure F4</w:t>
            </w:r>
          </w:p>
        </w:tc>
        <w:tc>
          <w:tcPr>
            <w:tcW w:w="1648" w:type="dxa"/>
          </w:tcPr>
          <w:p w14:paraId="04D30DA1" w14:textId="53C114BC" w:rsidR="00095E78" w:rsidRPr="00095E78" w:rsidRDefault="00A208EB" w:rsidP="00095E78">
            <w:pPr>
              <w:spacing w:line="276" w:lineRule="auto"/>
              <w:rPr>
                <w:rFonts w:ascii="Arial" w:hAnsi="Arial" w:cs="Arial"/>
                <w:sz w:val="20"/>
                <w:szCs w:val="20"/>
                <w:lang w:val="en-US"/>
              </w:rPr>
            </w:pPr>
            <w:r>
              <w:rPr>
                <w:rFonts w:ascii="Arial" w:hAnsi="Arial" w:cs="Arial"/>
                <w:sz w:val="20"/>
                <w:szCs w:val="20"/>
                <w:lang w:val="en-US"/>
              </w:rPr>
              <w:t>Not applicable</w:t>
            </w:r>
          </w:p>
        </w:tc>
      </w:tr>
      <w:tr w:rsidR="00095E78" w:rsidRPr="00095E78" w14:paraId="1F187094" w14:textId="77777777" w:rsidTr="00A208EB">
        <w:trPr>
          <w:trHeight w:val="511"/>
          <w:jc w:val="center"/>
        </w:trPr>
        <w:tc>
          <w:tcPr>
            <w:tcW w:w="1135" w:type="dxa"/>
          </w:tcPr>
          <w:p w14:paraId="3DC51F4C"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6.7</w:t>
            </w:r>
          </w:p>
        </w:tc>
        <w:tc>
          <w:tcPr>
            <w:tcW w:w="4678" w:type="dxa"/>
          </w:tcPr>
          <w:p w14:paraId="4E4E7E80" w14:textId="5EAB09B6"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GB"/>
              </w:rPr>
              <w:t>SBD 1 -Invitation to Bid must be filled out by all tenderers and submitted with the tender at tender submission deadline</w:t>
            </w:r>
          </w:p>
        </w:tc>
        <w:tc>
          <w:tcPr>
            <w:tcW w:w="1984" w:type="dxa"/>
          </w:tcPr>
          <w:p w14:paraId="3457D0D0"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Annexure G</w:t>
            </w:r>
          </w:p>
        </w:tc>
        <w:tc>
          <w:tcPr>
            <w:tcW w:w="1648" w:type="dxa"/>
          </w:tcPr>
          <w:p w14:paraId="27F28D03" w14:textId="6F478CC8" w:rsidR="00095E78" w:rsidRPr="00095E78" w:rsidRDefault="00A208EB" w:rsidP="00095E78">
            <w:pPr>
              <w:spacing w:line="276" w:lineRule="auto"/>
              <w:rPr>
                <w:rFonts w:ascii="Arial" w:hAnsi="Arial" w:cs="Arial"/>
                <w:sz w:val="20"/>
                <w:szCs w:val="20"/>
                <w:lang w:val="en-US"/>
              </w:rPr>
            </w:pPr>
            <w:r>
              <w:rPr>
                <w:rFonts w:ascii="Arial" w:hAnsi="Arial" w:cs="Arial"/>
                <w:sz w:val="20"/>
                <w:szCs w:val="20"/>
                <w:lang w:val="en-US"/>
              </w:rPr>
              <w:t>Y</w:t>
            </w:r>
          </w:p>
        </w:tc>
      </w:tr>
      <w:tr w:rsidR="00095E78" w:rsidRPr="00095E78" w14:paraId="05563E29" w14:textId="77777777" w:rsidTr="00A208EB">
        <w:trPr>
          <w:trHeight w:val="389"/>
          <w:jc w:val="center"/>
        </w:trPr>
        <w:tc>
          <w:tcPr>
            <w:tcW w:w="1135" w:type="dxa"/>
          </w:tcPr>
          <w:p w14:paraId="07A391FF"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6.8</w:t>
            </w:r>
          </w:p>
        </w:tc>
        <w:tc>
          <w:tcPr>
            <w:tcW w:w="4678" w:type="dxa"/>
          </w:tcPr>
          <w:p w14:paraId="292487E7"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GB"/>
              </w:rPr>
              <w:t xml:space="preserve">SBD 6.1- Preference Points Claim Form in terms of PPPFA 2017 regulations </w:t>
            </w:r>
          </w:p>
        </w:tc>
        <w:tc>
          <w:tcPr>
            <w:tcW w:w="1984" w:type="dxa"/>
          </w:tcPr>
          <w:p w14:paraId="797E7F75" w14:textId="77777777" w:rsidR="00095E78" w:rsidRPr="00095E78" w:rsidRDefault="00095E78" w:rsidP="00095E78">
            <w:pPr>
              <w:spacing w:line="276" w:lineRule="auto"/>
              <w:rPr>
                <w:rFonts w:ascii="Arial" w:hAnsi="Arial" w:cs="Arial"/>
                <w:sz w:val="20"/>
                <w:szCs w:val="20"/>
              </w:rPr>
            </w:pPr>
            <w:r w:rsidRPr="00095E78">
              <w:rPr>
                <w:rFonts w:ascii="Arial" w:hAnsi="Arial" w:cs="Arial"/>
                <w:sz w:val="20"/>
                <w:szCs w:val="20"/>
                <w:lang w:val="en-US"/>
              </w:rPr>
              <w:t>Annexure H</w:t>
            </w:r>
          </w:p>
        </w:tc>
        <w:tc>
          <w:tcPr>
            <w:tcW w:w="1648" w:type="dxa"/>
          </w:tcPr>
          <w:p w14:paraId="04ECA3D8" w14:textId="26F0B910" w:rsidR="00095E78" w:rsidRPr="00095E78" w:rsidRDefault="00A208EB" w:rsidP="00095E78">
            <w:pPr>
              <w:spacing w:line="276" w:lineRule="auto"/>
              <w:rPr>
                <w:rFonts w:ascii="Arial" w:hAnsi="Arial" w:cs="Arial"/>
                <w:sz w:val="20"/>
                <w:szCs w:val="20"/>
              </w:rPr>
            </w:pPr>
            <w:r>
              <w:rPr>
                <w:rFonts w:ascii="Arial" w:hAnsi="Arial" w:cs="Arial"/>
                <w:sz w:val="20"/>
                <w:szCs w:val="20"/>
              </w:rPr>
              <w:t>Y</w:t>
            </w:r>
          </w:p>
        </w:tc>
      </w:tr>
      <w:tr w:rsidR="00095E78" w:rsidRPr="00095E78" w14:paraId="78C59297" w14:textId="77777777" w:rsidTr="00A208EB">
        <w:trPr>
          <w:trHeight w:val="552"/>
          <w:jc w:val="center"/>
        </w:trPr>
        <w:tc>
          <w:tcPr>
            <w:tcW w:w="1135" w:type="dxa"/>
          </w:tcPr>
          <w:p w14:paraId="589B5035"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6.9</w:t>
            </w:r>
          </w:p>
        </w:tc>
        <w:tc>
          <w:tcPr>
            <w:tcW w:w="4678" w:type="dxa"/>
          </w:tcPr>
          <w:p w14:paraId="5960ECA0"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 xml:space="preserve">Tax Evaluation questionnaire to determine whether a company, close corporation (CC) or Trust is a personal service provider for purposes of PAYE </w:t>
            </w:r>
            <w:r w:rsidRPr="00095E78">
              <w:rPr>
                <w:rFonts w:ascii="Arial" w:hAnsi="Arial" w:cs="Arial"/>
                <w:b/>
                <w:sz w:val="20"/>
                <w:szCs w:val="20"/>
                <w:lang w:val="en-US"/>
              </w:rPr>
              <w:t>[only to be attached for services type of contracts]</w:t>
            </w:r>
            <w:r w:rsidRPr="00095E78">
              <w:rPr>
                <w:rFonts w:ascii="Arial" w:hAnsi="Arial" w:cs="Arial"/>
                <w:sz w:val="20"/>
                <w:szCs w:val="20"/>
                <w:lang w:val="en-US"/>
              </w:rPr>
              <w:t>.</w:t>
            </w:r>
            <w:r w:rsidRPr="00095E78">
              <w:rPr>
                <w:rFonts w:ascii="Arial" w:hAnsi="Arial" w:cs="Arial"/>
                <w:b/>
                <w:sz w:val="20"/>
                <w:szCs w:val="20"/>
                <w:lang w:val="en-US"/>
              </w:rPr>
              <w:t xml:space="preserve"> </w:t>
            </w:r>
          </w:p>
        </w:tc>
        <w:tc>
          <w:tcPr>
            <w:tcW w:w="1984" w:type="dxa"/>
          </w:tcPr>
          <w:p w14:paraId="76629B20" w14:textId="77777777" w:rsidR="00095E78" w:rsidRPr="00095E78" w:rsidRDefault="00095E78" w:rsidP="00095E78">
            <w:pPr>
              <w:spacing w:line="276" w:lineRule="auto"/>
              <w:rPr>
                <w:rFonts w:ascii="Arial" w:hAnsi="Arial" w:cs="Arial"/>
                <w:sz w:val="20"/>
                <w:szCs w:val="20"/>
              </w:rPr>
            </w:pPr>
            <w:r w:rsidRPr="00095E78">
              <w:rPr>
                <w:rFonts w:ascii="Arial" w:hAnsi="Arial" w:cs="Arial"/>
                <w:sz w:val="20"/>
                <w:szCs w:val="20"/>
              </w:rPr>
              <w:t xml:space="preserve">Procurement Practitioner to download from Hyperwave </w:t>
            </w:r>
          </w:p>
        </w:tc>
        <w:tc>
          <w:tcPr>
            <w:tcW w:w="1648" w:type="dxa"/>
          </w:tcPr>
          <w:p w14:paraId="3FE61522" w14:textId="319CB85E" w:rsidR="00095E78" w:rsidRPr="00095E78" w:rsidRDefault="0072493B" w:rsidP="00095E78">
            <w:pPr>
              <w:spacing w:line="276" w:lineRule="auto"/>
              <w:rPr>
                <w:rFonts w:ascii="Arial" w:hAnsi="Arial" w:cs="Arial"/>
                <w:sz w:val="20"/>
                <w:szCs w:val="20"/>
              </w:rPr>
            </w:pPr>
            <w:r>
              <w:rPr>
                <w:rFonts w:ascii="Arial" w:hAnsi="Arial" w:cs="Arial"/>
                <w:sz w:val="20"/>
                <w:szCs w:val="20"/>
              </w:rPr>
              <w:t>N</w:t>
            </w:r>
          </w:p>
        </w:tc>
      </w:tr>
      <w:tr w:rsidR="00095E78" w:rsidRPr="00095E78" w14:paraId="64C9002A" w14:textId="77777777" w:rsidTr="00A208EB">
        <w:trPr>
          <w:trHeight w:val="838"/>
          <w:jc w:val="center"/>
        </w:trPr>
        <w:tc>
          <w:tcPr>
            <w:tcW w:w="1135" w:type="dxa"/>
          </w:tcPr>
          <w:p w14:paraId="4E959182"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6.10</w:t>
            </w:r>
          </w:p>
        </w:tc>
        <w:tc>
          <w:tcPr>
            <w:tcW w:w="4678" w:type="dxa"/>
          </w:tcPr>
          <w:p w14:paraId="5AFBFC5F" w14:textId="77777777" w:rsidR="00095E78" w:rsidRPr="00095E78" w:rsidRDefault="00095E78" w:rsidP="00095E78">
            <w:pPr>
              <w:spacing w:line="276" w:lineRule="auto"/>
              <w:rPr>
                <w:rFonts w:ascii="Arial" w:hAnsi="Arial" w:cs="Arial"/>
                <w:sz w:val="20"/>
                <w:szCs w:val="20"/>
              </w:rPr>
            </w:pPr>
            <w:r w:rsidRPr="00095E78">
              <w:rPr>
                <w:rFonts w:ascii="Arial" w:hAnsi="Arial" w:cs="Arial"/>
                <w:sz w:val="20"/>
                <w:szCs w:val="20"/>
              </w:rPr>
              <w:t>Supplier Development &amp; Localisation (SDL&amp;I)</w:t>
            </w:r>
          </w:p>
          <w:p w14:paraId="100DA1AE" w14:textId="62A081A7" w:rsidR="00095E78" w:rsidRPr="00095E78" w:rsidRDefault="00095E78" w:rsidP="00095E78">
            <w:pPr>
              <w:spacing w:line="276" w:lineRule="auto"/>
              <w:rPr>
                <w:rFonts w:ascii="Arial" w:hAnsi="Arial" w:cs="Arial"/>
                <w:sz w:val="20"/>
                <w:szCs w:val="20"/>
              </w:rPr>
            </w:pPr>
            <w:r w:rsidRPr="00095E78">
              <w:rPr>
                <w:rFonts w:ascii="Arial" w:hAnsi="Arial" w:cs="Arial"/>
                <w:sz w:val="20"/>
                <w:szCs w:val="20"/>
              </w:rPr>
              <w:t xml:space="preserve"> Undertaking (if applicable)</w:t>
            </w:r>
          </w:p>
          <w:p w14:paraId="76004987" w14:textId="77777777" w:rsidR="00095E78" w:rsidRPr="00095E78" w:rsidRDefault="00095E78" w:rsidP="00095E78">
            <w:pPr>
              <w:spacing w:line="276" w:lineRule="auto"/>
              <w:rPr>
                <w:rFonts w:ascii="Arial" w:hAnsi="Arial" w:cs="Arial"/>
                <w:sz w:val="20"/>
                <w:szCs w:val="20"/>
              </w:rPr>
            </w:pPr>
          </w:p>
          <w:p w14:paraId="0411BE87" w14:textId="77777777" w:rsidR="00095E78" w:rsidRPr="00095E78" w:rsidRDefault="00095E78" w:rsidP="00095E78">
            <w:pPr>
              <w:spacing w:line="276" w:lineRule="auto"/>
              <w:rPr>
                <w:rFonts w:ascii="Arial" w:hAnsi="Arial" w:cs="Arial"/>
                <w:sz w:val="20"/>
                <w:szCs w:val="20"/>
                <w:lang w:val="en-US"/>
              </w:rPr>
            </w:pPr>
          </w:p>
        </w:tc>
        <w:tc>
          <w:tcPr>
            <w:tcW w:w="1984" w:type="dxa"/>
          </w:tcPr>
          <w:p w14:paraId="37C6E589" w14:textId="77777777" w:rsidR="00095E78" w:rsidRPr="00095E78" w:rsidRDefault="00095E78" w:rsidP="00095E78">
            <w:pPr>
              <w:spacing w:line="276" w:lineRule="auto"/>
              <w:rPr>
                <w:rFonts w:ascii="Arial" w:hAnsi="Arial" w:cs="Arial"/>
                <w:sz w:val="20"/>
                <w:szCs w:val="20"/>
                <w:lang w:val="en-US"/>
              </w:rPr>
            </w:pPr>
            <w:r w:rsidRPr="00095E78">
              <w:rPr>
                <w:rFonts w:ascii="Arial" w:hAnsi="Arial" w:cs="Arial"/>
                <w:sz w:val="20"/>
                <w:szCs w:val="20"/>
                <w:lang w:val="en-US"/>
              </w:rPr>
              <w:t>To be obtained from SDL&amp;I)</w:t>
            </w:r>
          </w:p>
        </w:tc>
        <w:tc>
          <w:tcPr>
            <w:tcW w:w="1648" w:type="dxa"/>
          </w:tcPr>
          <w:p w14:paraId="64607DDA" w14:textId="6459AF42" w:rsidR="00095E78" w:rsidRPr="00095E78" w:rsidRDefault="0072493B" w:rsidP="00095E78">
            <w:pPr>
              <w:spacing w:line="276" w:lineRule="auto"/>
              <w:rPr>
                <w:rFonts w:ascii="Arial" w:hAnsi="Arial" w:cs="Arial"/>
                <w:sz w:val="20"/>
                <w:szCs w:val="20"/>
                <w:lang w:val="en-US"/>
              </w:rPr>
            </w:pPr>
            <w:r>
              <w:rPr>
                <w:rFonts w:ascii="Arial" w:hAnsi="Arial" w:cs="Arial"/>
                <w:sz w:val="20"/>
                <w:szCs w:val="20"/>
                <w:lang w:val="en-US"/>
              </w:rPr>
              <w:t>Y</w:t>
            </w:r>
          </w:p>
        </w:tc>
      </w:tr>
    </w:tbl>
    <w:p w14:paraId="0E1841A6" w14:textId="12250CC5" w:rsidR="00095E78" w:rsidRDefault="00095E78" w:rsidP="00095E78">
      <w:pPr>
        <w:rPr>
          <w:rFonts w:ascii="Arial" w:hAnsi="Arial" w:cs="Arial"/>
          <w:sz w:val="20"/>
          <w:szCs w:val="20"/>
          <w:lang w:val="en-US"/>
        </w:rPr>
      </w:pPr>
    </w:p>
    <w:p w14:paraId="326793D8" w14:textId="77777777" w:rsidR="00967F6C" w:rsidRDefault="00967F6C" w:rsidP="00095E78">
      <w:pPr>
        <w:rPr>
          <w:rFonts w:ascii="Arial" w:hAnsi="Arial" w:cs="Arial"/>
          <w:sz w:val="20"/>
          <w:szCs w:val="20"/>
          <w:lang w:val="en-US"/>
        </w:rPr>
      </w:pPr>
    </w:p>
    <w:p w14:paraId="748C76CC" w14:textId="77777777" w:rsidR="00095E78" w:rsidRPr="00095E78" w:rsidRDefault="00095E78" w:rsidP="00095E78">
      <w:pPr>
        <w:rPr>
          <w:rFonts w:ascii="Arial" w:hAnsi="Arial" w:cs="Arial"/>
          <w:sz w:val="20"/>
          <w:szCs w:val="20"/>
          <w:lang w:val="en-US"/>
        </w:rPr>
      </w:pPr>
    </w:p>
    <w:p w14:paraId="539B307B" w14:textId="68F6DB99" w:rsidR="00095E78" w:rsidRPr="00095E78" w:rsidRDefault="00095E78" w:rsidP="00095E78">
      <w:pPr>
        <w:spacing w:after="0"/>
        <w:jc w:val="both"/>
        <w:rPr>
          <w:rFonts w:ascii="Arial" w:hAnsi="Arial" w:cs="Arial"/>
          <w:sz w:val="20"/>
          <w:szCs w:val="20"/>
          <w:lang w:val="en-US"/>
        </w:rPr>
      </w:pPr>
      <w:r w:rsidRPr="00095E78">
        <w:rPr>
          <w:rFonts w:ascii="Arial" w:hAnsi="Arial" w:cs="Arial"/>
          <w:sz w:val="20"/>
          <w:szCs w:val="20"/>
          <w:lang w:val="en-US"/>
        </w:rPr>
        <w:lastRenderedPageBreak/>
        <w:t>1.2</w:t>
      </w:r>
      <w:r w:rsidRPr="00095E78">
        <w:rPr>
          <w:rFonts w:ascii="Arial" w:hAnsi="Arial" w:cs="Arial"/>
          <w:sz w:val="20"/>
          <w:szCs w:val="20"/>
          <w:lang w:val="en-US"/>
        </w:rPr>
        <w:tab/>
        <w:t xml:space="preserve">The Tender Data makes several references to the </w:t>
      </w:r>
      <w:r w:rsidRPr="00095E78">
        <w:rPr>
          <w:rFonts w:ascii="Arial" w:hAnsi="Arial" w:cs="Arial"/>
          <w:b/>
          <w:sz w:val="20"/>
          <w:szCs w:val="20"/>
          <w:lang w:val="en-US"/>
        </w:rPr>
        <w:t xml:space="preserve">Eskom Standard Conditions of Tender </w:t>
      </w:r>
      <w:r w:rsidRPr="00095E78">
        <w:rPr>
          <w:rFonts w:ascii="Arial" w:hAnsi="Arial" w:cs="Arial"/>
          <w:sz w:val="20"/>
          <w:szCs w:val="20"/>
          <w:lang w:val="en-US"/>
        </w:rPr>
        <w:t>and in those instances, the clause numbers are referenced hereunder. If the</w:t>
      </w:r>
      <w:r w:rsidRPr="00095E78">
        <w:rPr>
          <w:rFonts w:ascii="Arial" w:hAnsi="Arial" w:cs="Arial"/>
          <w:b/>
          <w:sz w:val="20"/>
          <w:szCs w:val="20"/>
          <w:lang w:val="en-US"/>
        </w:rPr>
        <w:t xml:space="preserve"> Eskom Standard Conditions of Tender is </w:t>
      </w:r>
      <w:r w:rsidRPr="00095E78">
        <w:rPr>
          <w:rFonts w:ascii="Arial" w:hAnsi="Arial" w:cs="Arial"/>
          <w:sz w:val="20"/>
          <w:szCs w:val="20"/>
          <w:lang w:val="en-US"/>
        </w:rPr>
        <w:t xml:space="preserve">not attached to the </w:t>
      </w:r>
      <w:r w:rsidRPr="00095E78">
        <w:rPr>
          <w:rFonts w:ascii="Arial" w:hAnsi="Arial" w:cs="Arial"/>
          <w:b/>
          <w:sz w:val="20"/>
          <w:szCs w:val="20"/>
          <w:lang w:val="en-US"/>
        </w:rPr>
        <w:t xml:space="preserve">Invitation to Tender; </w:t>
      </w:r>
      <w:r w:rsidRPr="00095E78">
        <w:rPr>
          <w:rFonts w:ascii="Arial" w:hAnsi="Arial" w:cs="Arial"/>
          <w:sz w:val="20"/>
          <w:szCs w:val="20"/>
          <w:lang w:val="en-US"/>
        </w:rPr>
        <w:t xml:space="preserve">then the tenderers are required to download this from </w:t>
      </w:r>
      <w:hyperlink r:id="rId12" w:history="1">
        <w:r w:rsidRPr="00095E78">
          <w:rPr>
            <w:rStyle w:val="Hyperlink"/>
            <w:rFonts w:ascii="Arial" w:hAnsi="Arial" w:cs="Arial"/>
            <w:sz w:val="20"/>
            <w:szCs w:val="20"/>
            <w:lang w:val="en-US"/>
          </w:rPr>
          <w:t>www.eskom.co.za</w:t>
        </w:r>
      </w:hyperlink>
      <w:r w:rsidRPr="00095E78">
        <w:rPr>
          <w:rFonts w:ascii="Arial" w:hAnsi="Arial" w:cs="Arial"/>
          <w:sz w:val="20"/>
          <w:szCs w:val="20"/>
          <w:u w:val="single"/>
          <w:lang w:val="en-US"/>
        </w:rPr>
        <w:t xml:space="preserve">. </w:t>
      </w:r>
      <w:r w:rsidRPr="00095E78">
        <w:rPr>
          <w:rFonts w:ascii="Arial" w:hAnsi="Arial" w:cs="Arial"/>
          <w:sz w:val="20"/>
          <w:szCs w:val="20"/>
          <w:lang w:val="en-US"/>
        </w:rPr>
        <w:t xml:space="preserve">The </w:t>
      </w:r>
      <w:r w:rsidRPr="00095E78">
        <w:rPr>
          <w:rFonts w:ascii="Arial" w:hAnsi="Arial" w:cs="Arial"/>
          <w:b/>
          <w:i/>
          <w:sz w:val="20"/>
          <w:szCs w:val="20"/>
          <w:lang w:val="en-US"/>
        </w:rPr>
        <w:t>“Tender Data”</w:t>
      </w:r>
      <w:r w:rsidRPr="00095E78">
        <w:rPr>
          <w:rFonts w:ascii="Arial" w:hAnsi="Arial" w:cs="Arial"/>
          <w:sz w:val="20"/>
          <w:szCs w:val="20"/>
          <w:lang w:val="en-US"/>
        </w:rPr>
        <w:t xml:space="preserve"> as detailed herein shall take precedence over the </w:t>
      </w:r>
      <w:r w:rsidRPr="00095E78">
        <w:rPr>
          <w:rFonts w:ascii="Arial" w:hAnsi="Arial" w:cs="Arial"/>
          <w:b/>
          <w:sz w:val="20"/>
          <w:szCs w:val="20"/>
          <w:lang w:val="en-US"/>
        </w:rPr>
        <w:t>Standard Conditions of Tender</w:t>
      </w:r>
      <w:r w:rsidRPr="00095E78">
        <w:rPr>
          <w:rFonts w:ascii="Arial" w:hAnsi="Arial" w:cs="Arial"/>
          <w:sz w:val="20"/>
          <w:szCs w:val="20"/>
          <w:lang w:val="en-US"/>
        </w:rPr>
        <w:t xml:space="preserve"> in the event of any ambiguity or inconsistency between the two documents.</w:t>
      </w:r>
    </w:p>
    <w:p w14:paraId="21CFDA58" w14:textId="77777777" w:rsidR="00095E78" w:rsidRPr="00095E78" w:rsidRDefault="00095E78" w:rsidP="00095E78">
      <w:pPr>
        <w:rPr>
          <w:rFonts w:ascii="Arial" w:hAnsi="Arial" w:cs="Arial"/>
          <w:sz w:val="20"/>
          <w:szCs w:val="20"/>
          <w:lang w:val="en-US"/>
        </w:rPr>
      </w:pPr>
    </w:p>
    <w:tbl>
      <w:tblPr>
        <w:tblStyle w:val="TableGrid"/>
        <w:tblW w:w="11058" w:type="dxa"/>
        <w:jc w:val="center"/>
        <w:tblLayout w:type="fixed"/>
        <w:tblLook w:val="04A0" w:firstRow="1" w:lastRow="0" w:firstColumn="1" w:lastColumn="0" w:noHBand="0" w:noVBand="1"/>
      </w:tblPr>
      <w:tblGrid>
        <w:gridCol w:w="4135"/>
        <w:gridCol w:w="6923"/>
      </w:tblGrid>
      <w:tr w:rsidR="00095E78" w:rsidRPr="00095E78" w14:paraId="597FF1DC" w14:textId="77777777" w:rsidTr="008E6C31">
        <w:trPr>
          <w:jc w:val="center"/>
        </w:trPr>
        <w:tc>
          <w:tcPr>
            <w:tcW w:w="4135" w:type="dxa"/>
            <w:shd w:val="clear" w:color="auto" w:fill="D9D9D9" w:themeFill="background1" w:themeFillShade="D9"/>
            <w:vAlign w:val="center"/>
          </w:tcPr>
          <w:p w14:paraId="69E8D731" w14:textId="77777777" w:rsidR="00095E78" w:rsidRDefault="00095E78" w:rsidP="00095E78">
            <w:pPr>
              <w:spacing w:line="276" w:lineRule="auto"/>
              <w:jc w:val="center"/>
              <w:rPr>
                <w:rFonts w:ascii="Arial" w:hAnsi="Arial" w:cs="Arial"/>
                <w:b/>
                <w:sz w:val="20"/>
                <w:szCs w:val="20"/>
                <w:lang w:val="en-US"/>
              </w:rPr>
            </w:pPr>
          </w:p>
          <w:p w14:paraId="75243C80" w14:textId="6A44BBE3" w:rsidR="00095E78" w:rsidRPr="00095E78" w:rsidRDefault="00095E78" w:rsidP="00095E78">
            <w:pPr>
              <w:spacing w:line="276" w:lineRule="auto"/>
              <w:jc w:val="center"/>
              <w:rPr>
                <w:rFonts w:ascii="Arial" w:hAnsi="Arial" w:cs="Arial"/>
                <w:b/>
                <w:sz w:val="20"/>
                <w:szCs w:val="20"/>
                <w:lang w:val="en-US"/>
              </w:rPr>
            </w:pPr>
            <w:r w:rsidRPr="00095E78">
              <w:rPr>
                <w:rFonts w:ascii="Arial" w:hAnsi="Arial" w:cs="Arial"/>
                <w:b/>
                <w:sz w:val="20"/>
                <w:szCs w:val="20"/>
                <w:lang w:val="en-US"/>
              </w:rPr>
              <w:t>Clause Number from Standard Conditions of Tender</w:t>
            </w:r>
          </w:p>
          <w:p w14:paraId="0A31F28A" w14:textId="77777777" w:rsidR="00095E78" w:rsidRPr="00095E78" w:rsidRDefault="00095E78" w:rsidP="00095E78">
            <w:pPr>
              <w:spacing w:line="276" w:lineRule="auto"/>
              <w:jc w:val="center"/>
              <w:rPr>
                <w:rFonts w:ascii="Arial" w:hAnsi="Arial" w:cs="Arial"/>
                <w:b/>
                <w:sz w:val="20"/>
                <w:szCs w:val="20"/>
                <w:lang w:val="en-US"/>
              </w:rPr>
            </w:pPr>
          </w:p>
        </w:tc>
        <w:tc>
          <w:tcPr>
            <w:tcW w:w="6923" w:type="dxa"/>
            <w:shd w:val="clear" w:color="auto" w:fill="D9D9D9" w:themeFill="background1" w:themeFillShade="D9"/>
            <w:vAlign w:val="center"/>
          </w:tcPr>
          <w:p w14:paraId="39324B4F" w14:textId="77777777" w:rsidR="00095E78" w:rsidRPr="00095E78" w:rsidRDefault="00095E78" w:rsidP="00095E78">
            <w:pPr>
              <w:spacing w:line="276" w:lineRule="auto"/>
              <w:jc w:val="center"/>
              <w:rPr>
                <w:rFonts w:ascii="Arial" w:hAnsi="Arial" w:cs="Arial"/>
                <w:b/>
                <w:sz w:val="20"/>
                <w:szCs w:val="20"/>
                <w:lang w:val="en-US"/>
              </w:rPr>
            </w:pPr>
            <w:r w:rsidRPr="00095E78">
              <w:rPr>
                <w:rFonts w:ascii="Arial" w:hAnsi="Arial" w:cs="Arial"/>
                <w:b/>
                <w:sz w:val="20"/>
                <w:szCs w:val="20"/>
                <w:lang w:val="en-US"/>
              </w:rPr>
              <w:t>Tender Data</w:t>
            </w:r>
          </w:p>
        </w:tc>
      </w:tr>
      <w:tr w:rsidR="00095E78" w:rsidRPr="00095E78" w14:paraId="19D6ADF3" w14:textId="77777777" w:rsidTr="008E6C31">
        <w:trPr>
          <w:jc w:val="center"/>
        </w:trPr>
        <w:tc>
          <w:tcPr>
            <w:tcW w:w="4135" w:type="dxa"/>
          </w:tcPr>
          <w:p w14:paraId="0A7BA71B" w14:textId="44C66CFB" w:rsidR="00095E78" w:rsidRPr="0072493B" w:rsidRDefault="00095E78" w:rsidP="0072493B">
            <w:pPr>
              <w:pStyle w:val="ListParagraph"/>
              <w:numPr>
                <w:ilvl w:val="1"/>
                <w:numId w:val="57"/>
              </w:numPr>
              <w:rPr>
                <w:rFonts w:ascii="Arial" w:hAnsi="Arial" w:cs="Arial"/>
                <w:sz w:val="20"/>
                <w:szCs w:val="20"/>
                <w:lang w:val="en-US"/>
              </w:rPr>
            </w:pPr>
            <w:r w:rsidRPr="0072493B">
              <w:rPr>
                <w:rFonts w:ascii="Arial" w:hAnsi="Arial" w:cs="Arial"/>
                <w:sz w:val="20"/>
                <w:szCs w:val="20"/>
                <w:lang w:val="en-US"/>
              </w:rPr>
              <w:t>Parties</w:t>
            </w:r>
          </w:p>
          <w:p w14:paraId="1C6E6ECC" w14:textId="57E1BF7B" w:rsidR="0072493B" w:rsidRPr="0072493B" w:rsidRDefault="0072493B" w:rsidP="0072493B">
            <w:pPr>
              <w:pStyle w:val="ListParagraph"/>
              <w:ind w:left="360"/>
              <w:rPr>
                <w:rFonts w:ascii="Arial" w:hAnsi="Arial" w:cs="Arial"/>
                <w:sz w:val="20"/>
                <w:szCs w:val="20"/>
                <w:lang w:val="en-US"/>
              </w:rPr>
            </w:pPr>
          </w:p>
        </w:tc>
        <w:tc>
          <w:tcPr>
            <w:tcW w:w="6923" w:type="dxa"/>
          </w:tcPr>
          <w:p w14:paraId="539D54D6"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 xml:space="preserve">The </w:t>
            </w:r>
            <w:r w:rsidRPr="00095E78">
              <w:rPr>
                <w:rFonts w:ascii="Arial" w:hAnsi="Arial" w:cs="Arial"/>
                <w:i/>
                <w:sz w:val="20"/>
                <w:szCs w:val="20"/>
                <w:lang w:val="en-US"/>
              </w:rPr>
              <w:t>Employer</w:t>
            </w:r>
            <w:r w:rsidRPr="00095E78">
              <w:rPr>
                <w:rFonts w:ascii="Arial" w:hAnsi="Arial" w:cs="Arial"/>
                <w:sz w:val="20"/>
                <w:szCs w:val="20"/>
                <w:lang w:val="en-US"/>
              </w:rPr>
              <w:t xml:space="preserve"> is </w:t>
            </w:r>
            <w:r w:rsidRPr="00095E78">
              <w:rPr>
                <w:rFonts w:ascii="Arial" w:hAnsi="Arial" w:cs="Arial"/>
                <w:b/>
                <w:sz w:val="20"/>
                <w:szCs w:val="20"/>
                <w:lang w:val="en-US"/>
              </w:rPr>
              <w:t>Eskom Holdings SOC Ltd</w:t>
            </w:r>
          </w:p>
          <w:p w14:paraId="55CC6F95" w14:textId="569E60EA" w:rsidR="00095E78" w:rsidRDefault="00095E78" w:rsidP="00175344">
            <w:pPr>
              <w:spacing w:line="276" w:lineRule="auto"/>
              <w:rPr>
                <w:rFonts w:ascii="Arial" w:hAnsi="Arial" w:cs="Arial"/>
                <w:sz w:val="20"/>
                <w:szCs w:val="20"/>
                <w:lang w:val="en-US"/>
              </w:rPr>
            </w:pPr>
          </w:p>
          <w:p w14:paraId="08254979" w14:textId="77777777" w:rsidR="0072493B" w:rsidRPr="00994E08" w:rsidRDefault="0072493B" w:rsidP="0072493B">
            <w:pPr>
              <w:pStyle w:val="ListParagraph"/>
              <w:ind w:left="0"/>
              <w:jc w:val="both"/>
              <w:rPr>
                <w:rFonts w:ascii="Arial" w:hAnsi="Arial" w:cs="Arial"/>
                <w:b/>
                <w:lang w:val="en-US"/>
              </w:rPr>
            </w:pPr>
            <w:r w:rsidRPr="00994E08">
              <w:rPr>
                <w:rFonts w:ascii="Arial" w:hAnsi="Arial" w:cs="Arial"/>
                <w:b/>
                <w:lang w:val="en-US"/>
              </w:rPr>
              <w:t xml:space="preserve">The Eskom </w:t>
            </w:r>
            <w:r w:rsidRPr="00994E08">
              <w:rPr>
                <w:rFonts w:ascii="Arial" w:hAnsi="Arial" w:cs="Arial"/>
                <w:b/>
                <w:i/>
                <w:lang w:val="en-US"/>
              </w:rPr>
              <w:t xml:space="preserve">Representative </w:t>
            </w:r>
            <w:r w:rsidRPr="00994E08">
              <w:rPr>
                <w:rFonts w:ascii="Arial" w:hAnsi="Arial" w:cs="Arial"/>
                <w:b/>
                <w:lang w:val="en-US"/>
              </w:rPr>
              <w:t>is:</w:t>
            </w:r>
          </w:p>
          <w:p w14:paraId="1980606E" w14:textId="77777777" w:rsidR="0072493B" w:rsidRPr="00994E08" w:rsidRDefault="0072493B" w:rsidP="0072493B">
            <w:pPr>
              <w:pStyle w:val="ListParagraph"/>
              <w:ind w:left="0"/>
              <w:jc w:val="both"/>
              <w:rPr>
                <w:rFonts w:ascii="Arial" w:hAnsi="Arial" w:cs="Arial"/>
                <w:lang w:val="en-US"/>
              </w:rPr>
            </w:pPr>
            <w:r w:rsidRPr="00994E08">
              <w:rPr>
                <w:rFonts w:ascii="Arial" w:hAnsi="Arial" w:cs="Arial"/>
                <w:lang w:val="en-US"/>
              </w:rPr>
              <w:t xml:space="preserve">Name:  </w:t>
            </w:r>
            <w:r w:rsidRPr="00994E08">
              <w:rPr>
                <w:rFonts w:ascii="Arial" w:hAnsi="Arial" w:cs="Arial"/>
                <w:b/>
                <w:lang w:val="en-US"/>
              </w:rPr>
              <w:t>Maropene Leshabana</w:t>
            </w:r>
            <w:r w:rsidRPr="00994E08">
              <w:rPr>
                <w:rFonts w:ascii="Arial" w:hAnsi="Arial" w:cs="Arial"/>
                <w:lang w:val="en-US"/>
              </w:rPr>
              <w:t xml:space="preserve"> </w:t>
            </w:r>
          </w:p>
          <w:p w14:paraId="6D001BA6" w14:textId="77777777" w:rsidR="0072493B" w:rsidRPr="00994E08" w:rsidRDefault="0072493B" w:rsidP="0072493B">
            <w:pPr>
              <w:pStyle w:val="ListParagraph"/>
              <w:ind w:left="0"/>
              <w:jc w:val="both"/>
              <w:rPr>
                <w:rFonts w:ascii="Arial" w:hAnsi="Arial" w:cs="Arial"/>
                <w:lang w:val="en-US"/>
              </w:rPr>
            </w:pPr>
            <w:r w:rsidRPr="00994E08">
              <w:rPr>
                <w:rFonts w:ascii="Arial" w:hAnsi="Arial" w:cs="Arial"/>
                <w:lang w:val="en-US"/>
              </w:rPr>
              <w:t xml:space="preserve">Tel: </w:t>
            </w:r>
            <w:r w:rsidRPr="00994E08">
              <w:rPr>
                <w:rFonts w:ascii="Arial" w:hAnsi="Arial" w:cs="Arial"/>
                <w:b/>
                <w:lang w:val="en-US"/>
              </w:rPr>
              <w:t>013 693 2948</w:t>
            </w:r>
            <w:r w:rsidRPr="00994E08">
              <w:rPr>
                <w:rFonts w:ascii="Arial" w:hAnsi="Arial" w:cs="Arial"/>
                <w:lang w:val="en-US"/>
              </w:rPr>
              <w:t xml:space="preserve"> </w:t>
            </w:r>
          </w:p>
          <w:p w14:paraId="14F8E66C" w14:textId="38319848" w:rsidR="0072493B" w:rsidRDefault="0072493B" w:rsidP="0072493B">
            <w:pPr>
              <w:spacing w:line="276" w:lineRule="auto"/>
              <w:rPr>
                <w:rFonts w:ascii="Arial" w:hAnsi="Arial" w:cs="Arial"/>
                <w:sz w:val="20"/>
                <w:szCs w:val="20"/>
                <w:lang w:val="en-US"/>
              </w:rPr>
            </w:pPr>
            <w:r w:rsidRPr="00994E08">
              <w:rPr>
                <w:rFonts w:ascii="Arial" w:hAnsi="Arial" w:cs="Arial"/>
                <w:lang w:val="en-US"/>
              </w:rPr>
              <w:t xml:space="preserve">E-mail:  </w:t>
            </w:r>
            <w:hyperlink r:id="rId13" w:history="1">
              <w:r w:rsidRPr="00994E08">
                <w:rPr>
                  <w:rStyle w:val="Hyperlink"/>
                  <w:rFonts w:ascii="Arial" w:hAnsi="Arial" w:cs="Arial"/>
                  <w:lang w:val="en-US"/>
                </w:rPr>
                <w:t>leshabML@eskom.co.za</w:t>
              </w:r>
            </w:hyperlink>
          </w:p>
          <w:p w14:paraId="22405A58" w14:textId="312A9841" w:rsidR="00095E78" w:rsidRPr="00095E78" w:rsidRDefault="00095E78" w:rsidP="00175344">
            <w:pPr>
              <w:spacing w:line="276" w:lineRule="auto"/>
              <w:rPr>
                <w:rFonts w:ascii="Arial" w:hAnsi="Arial" w:cs="Arial"/>
                <w:b/>
                <w:sz w:val="20"/>
                <w:szCs w:val="20"/>
                <w:lang w:val="en-US"/>
              </w:rPr>
            </w:pPr>
          </w:p>
        </w:tc>
      </w:tr>
      <w:tr w:rsidR="00095E78" w:rsidRPr="00095E78" w14:paraId="5EDF7DF3" w14:textId="77777777" w:rsidTr="008E6C31">
        <w:trPr>
          <w:jc w:val="center"/>
        </w:trPr>
        <w:tc>
          <w:tcPr>
            <w:tcW w:w="4135" w:type="dxa"/>
          </w:tcPr>
          <w:p w14:paraId="5BDBFDCC"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1.3 Enquiry documents</w:t>
            </w:r>
          </w:p>
        </w:tc>
        <w:tc>
          <w:tcPr>
            <w:tcW w:w="6923" w:type="dxa"/>
          </w:tcPr>
          <w:p w14:paraId="21A44FA1" w14:textId="0D63387F" w:rsidR="00095E78" w:rsidRPr="00095E78" w:rsidRDefault="00095E78" w:rsidP="00175344">
            <w:pPr>
              <w:spacing w:line="276" w:lineRule="auto"/>
              <w:rPr>
                <w:rFonts w:ascii="Arial" w:hAnsi="Arial" w:cs="Arial"/>
                <w:b/>
                <w:sz w:val="20"/>
                <w:szCs w:val="20"/>
                <w:lang w:val="en-US"/>
              </w:rPr>
            </w:pPr>
            <w:r w:rsidRPr="00872965">
              <w:rPr>
                <w:rFonts w:ascii="Arial" w:hAnsi="Arial" w:cs="Arial"/>
                <w:sz w:val="20"/>
                <w:szCs w:val="20"/>
                <w:lang w:val="en-US"/>
              </w:rPr>
              <w:t xml:space="preserve">The Invitation to tender number is: </w:t>
            </w:r>
            <w:r w:rsidR="00872965" w:rsidRPr="00872965">
              <w:rPr>
                <w:rFonts w:ascii="Arial" w:hAnsi="Arial" w:cs="Arial"/>
                <w:b/>
                <w:bCs/>
                <w:sz w:val="20"/>
                <w:szCs w:val="20"/>
              </w:rPr>
              <w:t>MWP1224DX</w:t>
            </w:r>
            <w:r w:rsidR="00872965" w:rsidRPr="00872965">
              <w:rPr>
                <w:rFonts w:ascii="Arial" w:hAnsi="Arial" w:cs="Arial"/>
                <w:b/>
                <w:sz w:val="20"/>
                <w:szCs w:val="20"/>
                <w:lang w:val="en-US"/>
              </w:rPr>
              <w:t xml:space="preserve"> </w:t>
            </w:r>
          </w:p>
          <w:p w14:paraId="378FA922" w14:textId="77777777" w:rsidR="00095E78" w:rsidRPr="00095E78" w:rsidRDefault="00095E78" w:rsidP="00175344">
            <w:pPr>
              <w:spacing w:line="276" w:lineRule="auto"/>
              <w:rPr>
                <w:rFonts w:ascii="Arial" w:hAnsi="Arial" w:cs="Arial"/>
                <w:sz w:val="20"/>
                <w:szCs w:val="20"/>
                <w:lang w:val="en-US"/>
              </w:rPr>
            </w:pPr>
          </w:p>
          <w:p w14:paraId="1D58486F"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See the content list above for the enquiry documents.</w:t>
            </w:r>
          </w:p>
        </w:tc>
      </w:tr>
      <w:tr w:rsidR="00095E78" w:rsidRPr="00095E78" w14:paraId="6BB71C24" w14:textId="77777777" w:rsidTr="008E6C31">
        <w:trPr>
          <w:jc w:val="center"/>
        </w:trPr>
        <w:tc>
          <w:tcPr>
            <w:tcW w:w="4135" w:type="dxa"/>
          </w:tcPr>
          <w:p w14:paraId="3EEFB2E3" w14:textId="4BB0BF8E" w:rsidR="00095E78" w:rsidRPr="0072493B" w:rsidRDefault="00095E78" w:rsidP="0072493B">
            <w:pPr>
              <w:pStyle w:val="ListParagraph"/>
              <w:numPr>
                <w:ilvl w:val="1"/>
                <w:numId w:val="58"/>
              </w:numPr>
              <w:rPr>
                <w:rFonts w:ascii="Arial" w:hAnsi="Arial" w:cs="Arial"/>
                <w:sz w:val="20"/>
                <w:szCs w:val="20"/>
                <w:lang w:val="en-US"/>
              </w:rPr>
            </w:pPr>
            <w:r w:rsidRPr="0072493B">
              <w:rPr>
                <w:rFonts w:ascii="Arial" w:hAnsi="Arial" w:cs="Arial"/>
                <w:sz w:val="20"/>
                <w:szCs w:val="20"/>
                <w:lang w:val="en-US"/>
              </w:rPr>
              <w:t>Type of Invitation to Tender/RFP</w:t>
            </w:r>
          </w:p>
          <w:p w14:paraId="0CAE7F9E" w14:textId="77777777" w:rsidR="00095E78" w:rsidRPr="00095E78" w:rsidRDefault="00095E78" w:rsidP="00175344">
            <w:pPr>
              <w:spacing w:line="276" w:lineRule="auto"/>
              <w:rPr>
                <w:rFonts w:ascii="Arial" w:hAnsi="Arial" w:cs="Arial"/>
                <w:sz w:val="20"/>
                <w:szCs w:val="20"/>
                <w:lang w:val="en-US"/>
              </w:rPr>
            </w:pPr>
          </w:p>
        </w:tc>
        <w:tc>
          <w:tcPr>
            <w:tcW w:w="6923" w:type="dxa"/>
          </w:tcPr>
          <w:p w14:paraId="65C92CCC" w14:textId="35D78947" w:rsidR="00095E78" w:rsidRPr="0072493B" w:rsidRDefault="00095E78" w:rsidP="0072493B">
            <w:pPr>
              <w:spacing w:line="276" w:lineRule="auto"/>
              <w:rPr>
                <w:rFonts w:ascii="Arial" w:hAnsi="Arial" w:cs="Arial"/>
                <w:b/>
                <w:i/>
                <w:sz w:val="20"/>
                <w:szCs w:val="20"/>
                <w:lang w:val="en-US"/>
              </w:rPr>
            </w:pPr>
            <w:r w:rsidRPr="00095E78">
              <w:rPr>
                <w:rFonts w:ascii="Arial" w:hAnsi="Arial" w:cs="Arial"/>
                <w:sz w:val="20"/>
                <w:szCs w:val="20"/>
                <w:lang w:val="en-US"/>
              </w:rPr>
              <w:t>This invitation to tender</w:t>
            </w:r>
            <w:r w:rsidR="0072493B">
              <w:rPr>
                <w:rFonts w:ascii="Arial" w:hAnsi="Arial" w:cs="Arial"/>
                <w:b/>
                <w:i/>
                <w:sz w:val="20"/>
                <w:szCs w:val="20"/>
                <w:lang w:val="en-US"/>
              </w:rPr>
              <w:t xml:space="preserve"> </w:t>
            </w:r>
            <w:r w:rsidR="00872965" w:rsidRPr="00095E78">
              <w:rPr>
                <w:rFonts w:ascii="Arial" w:hAnsi="Arial" w:cs="Arial"/>
                <w:sz w:val="20"/>
                <w:szCs w:val="20"/>
                <w:lang w:val="en-US"/>
              </w:rPr>
              <w:t>an</w:t>
            </w:r>
            <w:r w:rsidRPr="00095E78">
              <w:rPr>
                <w:rFonts w:ascii="Arial" w:hAnsi="Arial" w:cs="Arial"/>
                <w:sz w:val="20"/>
                <w:szCs w:val="20"/>
                <w:lang w:val="en-US"/>
              </w:rPr>
              <w:t xml:space="preserve"> </w:t>
            </w:r>
            <w:r w:rsidRPr="00872965">
              <w:rPr>
                <w:rFonts w:ascii="Arial" w:hAnsi="Arial" w:cs="Arial"/>
                <w:b/>
                <w:bCs/>
                <w:sz w:val="20"/>
                <w:szCs w:val="20"/>
                <w:lang w:val="en-US"/>
              </w:rPr>
              <w:t>open Invitation to tender</w:t>
            </w:r>
            <w:r w:rsidRPr="00095E78">
              <w:rPr>
                <w:rFonts w:ascii="Arial" w:hAnsi="Arial" w:cs="Arial"/>
                <w:sz w:val="20"/>
                <w:szCs w:val="20"/>
                <w:lang w:val="en-US"/>
              </w:rPr>
              <w:t xml:space="preserve"> </w:t>
            </w:r>
          </w:p>
          <w:p w14:paraId="33876193" w14:textId="1ED33905" w:rsidR="00095E78" w:rsidRPr="00095E78" w:rsidRDefault="00095E78" w:rsidP="00175344">
            <w:pPr>
              <w:spacing w:line="276" w:lineRule="auto"/>
              <w:rPr>
                <w:rFonts w:ascii="Arial" w:hAnsi="Arial" w:cs="Arial"/>
                <w:sz w:val="20"/>
                <w:szCs w:val="20"/>
                <w:lang w:val="en-US"/>
              </w:rPr>
            </w:pPr>
          </w:p>
        </w:tc>
      </w:tr>
      <w:tr w:rsidR="00095E78" w:rsidRPr="00095E78" w14:paraId="08A6D05A" w14:textId="77777777" w:rsidTr="008E6C31">
        <w:trPr>
          <w:jc w:val="center"/>
        </w:trPr>
        <w:tc>
          <w:tcPr>
            <w:tcW w:w="4135" w:type="dxa"/>
          </w:tcPr>
          <w:p w14:paraId="507D7CC4" w14:textId="47C198BC"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 xml:space="preserve">1.6 Eskom's rights to accept or reject any tender </w:t>
            </w:r>
          </w:p>
          <w:p w14:paraId="79283CDF" w14:textId="77777777" w:rsidR="00095E78" w:rsidRPr="00095E78" w:rsidRDefault="00095E78" w:rsidP="00175344">
            <w:pPr>
              <w:spacing w:line="276" w:lineRule="auto"/>
              <w:rPr>
                <w:rFonts w:ascii="Arial" w:hAnsi="Arial" w:cs="Arial"/>
                <w:sz w:val="20"/>
                <w:szCs w:val="20"/>
                <w:lang w:val="en-US"/>
              </w:rPr>
            </w:pPr>
          </w:p>
        </w:tc>
        <w:tc>
          <w:tcPr>
            <w:tcW w:w="6923" w:type="dxa"/>
          </w:tcPr>
          <w:p w14:paraId="77BA066D" w14:textId="28BA403C" w:rsidR="00095E78" w:rsidRPr="00872965" w:rsidRDefault="00095E78" w:rsidP="00175344">
            <w:pPr>
              <w:spacing w:line="276" w:lineRule="auto"/>
              <w:rPr>
                <w:rFonts w:ascii="Arial" w:hAnsi="Arial" w:cs="Arial"/>
                <w:sz w:val="20"/>
                <w:szCs w:val="20"/>
                <w:lang w:val="en-US"/>
              </w:rPr>
            </w:pPr>
            <w:r w:rsidRPr="00872965">
              <w:rPr>
                <w:rFonts w:ascii="Arial" w:hAnsi="Arial" w:cs="Arial"/>
                <w:sz w:val="20"/>
                <w:szCs w:val="20"/>
                <w:lang w:val="en-US"/>
              </w:rPr>
              <w:t>The tender shall be for the whole of the contract.</w:t>
            </w:r>
          </w:p>
          <w:p w14:paraId="21473D4A" w14:textId="77777777" w:rsidR="00555838" w:rsidRDefault="00555838" w:rsidP="00175344">
            <w:pPr>
              <w:spacing w:line="276" w:lineRule="auto"/>
              <w:rPr>
                <w:rFonts w:ascii="Arial" w:hAnsi="Arial" w:cs="Arial"/>
                <w:sz w:val="20"/>
                <w:szCs w:val="20"/>
                <w:highlight w:val="yellow"/>
                <w:lang w:val="en-US"/>
              </w:rPr>
            </w:pPr>
          </w:p>
          <w:p w14:paraId="2E7CE696" w14:textId="406FB126" w:rsidR="00555838" w:rsidRPr="0072493B" w:rsidRDefault="00555838" w:rsidP="00175344">
            <w:pPr>
              <w:spacing w:line="276" w:lineRule="auto"/>
              <w:rPr>
                <w:rFonts w:ascii="Arial" w:hAnsi="Arial" w:cs="Arial"/>
                <w:sz w:val="20"/>
                <w:szCs w:val="20"/>
                <w:highlight w:val="yellow"/>
                <w:lang w:val="en-US"/>
              </w:rPr>
            </w:pPr>
            <w:r w:rsidRPr="003C5727">
              <w:rPr>
                <w:rFonts w:ascii="Arial" w:hAnsi="Arial" w:cs="Arial"/>
                <w:lang w:val="en-US"/>
              </w:rPr>
              <w:t>The reverse</w:t>
            </w:r>
            <w:r>
              <w:rPr>
                <w:rFonts w:ascii="Arial" w:hAnsi="Arial" w:cs="Arial"/>
                <w:lang w:val="en-US"/>
              </w:rPr>
              <w:t xml:space="preserve"> </w:t>
            </w:r>
            <w:r w:rsidRPr="003C5727">
              <w:rPr>
                <w:rFonts w:ascii="Arial" w:hAnsi="Arial" w:cs="Arial"/>
                <w:lang w:val="en-US"/>
              </w:rPr>
              <w:t>e-auction process will be applicable to award a contract to one service provider.</w:t>
            </w:r>
            <w:r>
              <w:rPr>
                <w:rFonts w:ascii="Arial" w:hAnsi="Arial" w:cs="Arial"/>
                <w:lang w:val="en-US"/>
              </w:rPr>
              <w:t xml:space="preserve"> </w:t>
            </w:r>
            <w:r w:rsidRPr="004129EB">
              <w:rPr>
                <w:rFonts w:ascii="Arial" w:hAnsi="Arial" w:cs="Arial"/>
                <w:lang w:val="en-US"/>
              </w:rPr>
              <w:t>A</w:t>
            </w:r>
            <w:r>
              <w:rPr>
                <w:rFonts w:ascii="Arial" w:hAnsi="Arial" w:cs="Arial"/>
                <w:lang w:val="en-US"/>
              </w:rPr>
              <w:t xml:space="preserve"> </w:t>
            </w:r>
            <w:r w:rsidRPr="004129EB">
              <w:rPr>
                <w:rFonts w:ascii="Arial" w:hAnsi="Arial" w:cs="Arial"/>
                <w:lang w:val="en-US"/>
              </w:rPr>
              <w:t>contract will be awarded to only one contractor</w:t>
            </w:r>
            <w:r>
              <w:rPr>
                <w:rFonts w:ascii="Arial" w:hAnsi="Arial" w:cs="Arial"/>
                <w:lang w:val="en-US"/>
              </w:rPr>
              <w:t xml:space="preserve"> </w:t>
            </w:r>
            <w:r w:rsidRPr="004129EB">
              <w:rPr>
                <w:rFonts w:ascii="Arial" w:hAnsi="Arial" w:cs="Arial"/>
                <w:lang w:val="en-US"/>
              </w:rPr>
              <w:t>evaluated as the highest scoring on PPPFA</w:t>
            </w:r>
            <w:r>
              <w:rPr>
                <w:rFonts w:ascii="Arial" w:hAnsi="Arial" w:cs="Arial"/>
                <w:lang w:val="en-US"/>
              </w:rPr>
              <w:t xml:space="preserve"> </w:t>
            </w:r>
            <w:r w:rsidRPr="004129EB">
              <w:rPr>
                <w:rFonts w:ascii="Arial" w:hAnsi="Arial" w:cs="Arial"/>
                <w:lang w:val="en-US"/>
              </w:rPr>
              <w:t>points.</w:t>
            </w:r>
          </w:p>
        </w:tc>
      </w:tr>
      <w:tr w:rsidR="00095E78" w:rsidRPr="00095E78" w14:paraId="0D3D3EC4" w14:textId="77777777" w:rsidTr="008E6C31">
        <w:trPr>
          <w:jc w:val="center"/>
        </w:trPr>
        <w:tc>
          <w:tcPr>
            <w:tcW w:w="4135" w:type="dxa"/>
          </w:tcPr>
          <w:p w14:paraId="0293C798"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2.1</w:t>
            </w:r>
            <w:r w:rsidRPr="00095E78">
              <w:rPr>
                <w:rFonts w:ascii="Arial" w:hAnsi="Arial" w:cs="Arial"/>
                <w:i/>
                <w:sz w:val="20"/>
                <w:szCs w:val="20"/>
                <w:lang w:val="en-US"/>
              </w:rPr>
              <w:t xml:space="preserve"> </w:t>
            </w:r>
            <w:r w:rsidRPr="00095E78">
              <w:rPr>
                <w:rFonts w:ascii="Arial" w:hAnsi="Arial" w:cs="Arial"/>
                <w:sz w:val="20"/>
                <w:szCs w:val="20"/>
                <w:lang w:val="en-US"/>
              </w:rPr>
              <w:t xml:space="preserve">Eligible tenders </w:t>
            </w:r>
          </w:p>
        </w:tc>
        <w:tc>
          <w:tcPr>
            <w:tcW w:w="6923" w:type="dxa"/>
          </w:tcPr>
          <w:p w14:paraId="7A5CBCDA" w14:textId="47701E5C"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 xml:space="preserve">Submit a tender only if the tenderer (whether a single company or a structure </w:t>
            </w:r>
            <w:proofErr w:type="gramStart"/>
            <w:r w:rsidRPr="00095E78">
              <w:rPr>
                <w:rFonts w:ascii="Arial" w:hAnsi="Arial" w:cs="Arial"/>
                <w:sz w:val="20"/>
                <w:szCs w:val="20"/>
                <w:lang w:val="en-US"/>
              </w:rPr>
              <w:t>similar to</w:t>
            </w:r>
            <w:proofErr w:type="gramEnd"/>
            <w:r w:rsidRPr="00095E78">
              <w:rPr>
                <w:rFonts w:ascii="Arial" w:hAnsi="Arial" w:cs="Arial"/>
                <w:sz w:val="20"/>
                <w:szCs w:val="20"/>
                <w:lang w:val="en-US"/>
              </w:rPr>
              <w:t xml:space="preserve"> a Joint Venture) complies with the </w:t>
            </w:r>
            <w:r w:rsidRPr="00095E78">
              <w:rPr>
                <w:rFonts w:ascii="Arial" w:hAnsi="Arial" w:cs="Arial"/>
                <w:i/>
                <w:sz w:val="20"/>
                <w:szCs w:val="20"/>
                <w:lang w:val="en-US"/>
              </w:rPr>
              <w:t>eligibility criteria</w:t>
            </w:r>
            <w:r w:rsidRPr="00095E78">
              <w:rPr>
                <w:rFonts w:ascii="Arial" w:hAnsi="Arial" w:cs="Arial"/>
                <w:sz w:val="20"/>
                <w:szCs w:val="20"/>
                <w:lang w:val="en-US"/>
              </w:rPr>
              <w:t xml:space="preserve"> stated in the Tender Data and the tenderer, or any of his principals, is not under any restriction to do business with Eskom/State Owned Companies.</w:t>
            </w:r>
          </w:p>
          <w:p w14:paraId="52C5DE99" w14:textId="77777777" w:rsidR="00095E78" w:rsidRPr="00095E78" w:rsidRDefault="00095E78" w:rsidP="00175344">
            <w:pPr>
              <w:spacing w:line="276" w:lineRule="auto"/>
              <w:rPr>
                <w:rFonts w:ascii="Arial" w:hAnsi="Arial" w:cs="Arial"/>
                <w:sz w:val="20"/>
                <w:szCs w:val="20"/>
                <w:lang w:val="en-US"/>
              </w:rPr>
            </w:pPr>
          </w:p>
          <w:p w14:paraId="0BF9779D" w14:textId="36F9EBBA" w:rsidR="00095E78" w:rsidRPr="00095E78" w:rsidRDefault="00095E78" w:rsidP="00175344">
            <w:pPr>
              <w:spacing w:line="276" w:lineRule="auto"/>
              <w:rPr>
                <w:rFonts w:ascii="Arial" w:hAnsi="Arial" w:cs="Arial"/>
                <w:sz w:val="20"/>
                <w:szCs w:val="20"/>
                <w:lang w:val="en-GB"/>
              </w:rPr>
            </w:pPr>
            <w:r w:rsidRPr="00095E78">
              <w:rPr>
                <w:rFonts w:ascii="Arial" w:hAnsi="Arial" w:cs="Arial"/>
                <w:sz w:val="20"/>
                <w:szCs w:val="20"/>
                <w:lang w:val="en-GB"/>
              </w:rPr>
              <w:t xml:space="preserve">Tenderers are deemed </w:t>
            </w:r>
            <w:r w:rsidRPr="00095E78">
              <w:rPr>
                <w:rFonts w:ascii="Arial" w:hAnsi="Arial" w:cs="Arial"/>
                <w:b/>
                <w:sz w:val="20"/>
                <w:szCs w:val="20"/>
                <w:lang w:val="en-GB"/>
              </w:rPr>
              <w:t>ineligible</w:t>
            </w:r>
            <w:r w:rsidRPr="00095E78">
              <w:rPr>
                <w:rFonts w:ascii="Arial" w:hAnsi="Arial" w:cs="Arial"/>
                <w:sz w:val="20"/>
                <w:szCs w:val="20"/>
                <w:lang w:val="en-GB"/>
              </w:rPr>
              <w:t xml:space="preserve"> to submit a </w:t>
            </w:r>
            <w:r w:rsidRPr="00095E78">
              <w:rPr>
                <w:rFonts w:ascii="Arial" w:hAnsi="Arial" w:cs="Arial"/>
                <w:b/>
                <w:i/>
                <w:sz w:val="20"/>
                <w:szCs w:val="20"/>
                <w:lang w:val="en-GB"/>
              </w:rPr>
              <w:t xml:space="preserve">tender </w:t>
            </w:r>
            <w:r w:rsidRPr="00095E78">
              <w:rPr>
                <w:rFonts w:ascii="Arial" w:hAnsi="Arial" w:cs="Arial"/>
                <w:sz w:val="20"/>
                <w:szCs w:val="20"/>
                <w:lang w:val="en-GB"/>
              </w:rPr>
              <w:t>if</w:t>
            </w:r>
            <w:r w:rsidRPr="00095E78">
              <w:rPr>
                <w:rFonts w:ascii="Arial" w:hAnsi="Arial" w:cs="Arial"/>
                <w:i/>
                <w:sz w:val="20"/>
                <w:szCs w:val="20"/>
                <w:lang w:val="en-GB"/>
              </w:rPr>
              <w:t xml:space="preserve"> </w:t>
            </w:r>
          </w:p>
          <w:p w14:paraId="7C6E8851" w14:textId="77777777" w:rsidR="00095E78" w:rsidRPr="00095E78" w:rsidRDefault="00095E78" w:rsidP="003803E7">
            <w:pPr>
              <w:numPr>
                <w:ilvl w:val="0"/>
                <w:numId w:val="9"/>
              </w:numPr>
              <w:tabs>
                <w:tab w:val="num" w:pos="317"/>
              </w:tabs>
              <w:spacing w:line="276" w:lineRule="auto"/>
              <w:rPr>
                <w:rFonts w:ascii="Arial" w:hAnsi="Arial" w:cs="Arial"/>
                <w:sz w:val="20"/>
                <w:szCs w:val="20"/>
                <w:lang w:val="en-GB"/>
              </w:rPr>
            </w:pPr>
            <w:r w:rsidRPr="00095E78">
              <w:rPr>
                <w:rFonts w:ascii="Arial" w:hAnsi="Arial" w:cs="Arial"/>
                <w:sz w:val="20"/>
                <w:szCs w:val="20"/>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377073CD" w14:textId="47469854" w:rsidR="00095E78" w:rsidRPr="00095E78" w:rsidRDefault="00095E78" w:rsidP="003803E7">
            <w:pPr>
              <w:numPr>
                <w:ilvl w:val="0"/>
                <w:numId w:val="9"/>
              </w:numPr>
              <w:spacing w:line="276" w:lineRule="auto"/>
              <w:rPr>
                <w:rFonts w:ascii="Arial" w:hAnsi="Arial" w:cs="Arial"/>
                <w:sz w:val="20"/>
                <w:szCs w:val="20"/>
                <w:lang w:val="en-GB"/>
              </w:rPr>
            </w:pPr>
            <w:r w:rsidRPr="00095E78">
              <w:rPr>
                <w:rFonts w:ascii="Arial" w:hAnsi="Arial" w:cs="Arial"/>
                <w:sz w:val="20"/>
                <w:szCs w:val="20"/>
                <w:lang w:val="en-GB"/>
              </w:rPr>
              <w:t>Tenderers submit more than one tender either individually or as a partner in a joint venture (JV) or consortium</w:t>
            </w:r>
          </w:p>
          <w:p w14:paraId="70175A5C" w14:textId="11C496D5" w:rsidR="00095E78" w:rsidRPr="00095E78" w:rsidRDefault="00095E78" w:rsidP="003803E7">
            <w:pPr>
              <w:numPr>
                <w:ilvl w:val="0"/>
                <w:numId w:val="9"/>
              </w:numPr>
              <w:spacing w:line="276" w:lineRule="auto"/>
              <w:rPr>
                <w:rFonts w:ascii="Arial" w:hAnsi="Arial" w:cs="Arial"/>
                <w:sz w:val="20"/>
                <w:szCs w:val="20"/>
                <w:lang w:val="en-GB"/>
              </w:rPr>
            </w:pPr>
            <w:r w:rsidRPr="00095E78">
              <w:rPr>
                <w:rFonts w:ascii="Arial" w:hAnsi="Arial" w:cs="Arial"/>
                <w:sz w:val="20"/>
                <w:szCs w:val="20"/>
                <w:lang w:val="en-GB"/>
              </w:rPr>
              <w:t>Tenders submitted by a JV or consortium where the JV/consortium agreement does not explicitly state that the parties of the JV or consortium shall be jointly and severally liable for the execution of the Contract in accordance with the Contract terms.</w:t>
            </w:r>
          </w:p>
          <w:p w14:paraId="4AF261EC" w14:textId="601D24E4" w:rsidR="00095E78" w:rsidRPr="00095E78" w:rsidRDefault="00095E78" w:rsidP="003803E7">
            <w:pPr>
              <w:numPr>
                <w:ilvl w:val="0"/>
                <w:numId w:val="9"/>
              </w:numPr>
              <w:spacing w:line="276" w:lineRule="auto"/>
              <w:rPr>
                <w:rFonts w:ascii="Arial" w:hAnsi="Arial" w:cs="Arial"/>
                <w:sz w:val="20"/>
                <w:szCs w:val="20"/>
                <w:lang w:val="en-GB"/>
              </w:rPr>
            </w:pPr>
            <w:r w:rsidRPr="00095E78">
              <w:rPr>
                <w:rFonts w:ascii="Arial" w:hAnsi="Arial" w:cs="Arial"/>
                <w:sz w:val="20"/>
                <w:szCs w:val="20"/>
                <w:lang w:val="en-GB"/>
              </w:rPr>
              <w:lastRenderedPageBreak/>
              <w:t xml:space="preserve">A Tenderer must not have a conflict of interest.  All Tenderers found to have a conflict of interest shall be disqualified.  A Tenderer may be considered to have a conflict of interest with one or more parties in this tendering process, </w:t>
            </w:r>
            <w:proofErr w:type="gramStart"/>
            <w:r w:rsidRPr="00095E78">
              <w:rPr>
                <w:rFonts w:ascii="Arial" w:hAnsi="Arial" w:cs="Arial"/>
                <w:sz w:val="20"/>
                <w:szCs w:val="20"/>
                <w:lang w:val="en-GB"/>
              </w:rPr>
              <w:t>if :</w:t>
            </w:r>
            <w:proofErr w:type="gramEnd"/>
            <w:r w:rsidRPr="00095E78">
              <w:rPr>
                <w:rFonts w:ascii="Arial" w:hAnsi="Arial" w:cs="Arial"/>
                <w:sz w:val="20"/>
                <w:szCs w:val="20"/>
                <w:lang w:val="en-GB"/>
              </w:rPr>
              <w:t xml:space="preserve"> </w:t>
            </w:r>
          </w:p>
          <w:p w14:paraId="4FA38728" w14:textId="33499A0C" w:rsidR="00095E78" w:rsidRPr="00095E78" w:rsidRDefault="00095E78" w:rsidP="003803E7">
            <w:pPr>
              <w:numPr>
                <w:ilvl w:val="1"/>
                <w:numId w:val="9"/>
              </w:numPr>
              <w:spacing w:line="276" w:lineRule="auto"/>
              <w:rPr>
                <w:rFonts w:ascii="Arial" w:hAnsi="Arial" w:cs="Arial"/>
                <w:sz w:val="20"/>
                <w:szCs w:val="20"/>
                <w:lang w:val="en-US"/>
              </w:rPr>
            </w:pPr>
            <w:r w:rsidRPr="00095E78">
              <w:rPr>
                <w:rFonts w:ascii="Arial" w:hAnsi="Arial" w:cs="Arial"/>
                <w:sz w:val="20"/>
                <w:szCs w:val="20"/>
                <w:lang w:val="en-GB"/>
              </w:rPr>
              <w:t xml:space="preserve">(a)they have a </w:t>
            </w:r>
            <w:proofErr w:type="spellStart"/>
            <w:r w:rsidRPr="00095E78">
              <w:rPr>
                <w:rFonts w:ascii="Arial" w:hAnsi="Arial" w:cs="Arial"/>
                <w:sz w:val="20"/>
                <w:szCs w:val="20"/>
                <w:lang w:val="en-GB"/>
              </w:rPr>
              <w:t>contro</w:t>
            </w:r>
            <w:r w:rsidRPr="00095E78">
              <w:rPr>
                <w:rFonts w:ascii="Arial" w:hAnsi="Arial" w:cs="Arial"/>
                <w:sz w:val="20"/>
                <w:szCs w:val="20"/>
                <w:lang w:val="en-US"/>
              </w:rPr>
              <w:t>lling</w:t>
            </w:r>
            <w:proofErr w:type="spellEnd"/>
            <w:r w:rsidRPr="00095E78">
              <w:rPr>
                <w:rFonts w:ascii="Arial" w:hAnsi="Arial" w:cs="Arial"/>
                <w:sz w:val="20"/>
                <w:szCs w:val="20"/>
                <w:lang w:val="en-US"/>
              </w:rPr>
              <w:t xml:space="preserve"> partner/majority shareholder in common; or</w:t>
            </w:r>
          </w:p>
          <w:p w14:paraId="4F84DD00" w14:textId="77777777" w:rsidR="00095E78" w:rsidRPr="00095E78" w:rsidRDefault="00095E78" w:rsidP="003803E7">
            <w:pPr>
              <w:numPr>
                <w:ilvl w:val="1"/>
                <w:numId w:val="9"/>
              </w:numPr>
              <w:spacing w:line="276" w:lineRule="auto"/>
              <w:rPr>
                <w:rFonts w:ascii="Arial" w:hAnsi="Arial" w:cs="Arial"/>
                <w:sz w:val="20"/>
                <w:szCs w:val="20"/>
                <w:lang w:val="en-US"/>
              </w:rPr>
            </w:pPr>
            <w:r w:rsidRPr="00095E78">
              <w:rPr>
                <w:rFonts w:ascii="Arial" w:hAnsi="Arial" w:cs="Arial"/>
                <w:sz w:val="20"/>
                <w:szCs w:val="20"/>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w:t>
            </w:r>
            <w:proofErr w:type="gramStart"/>
            <w:r w:rsidRPr="00095E78">
              <w:rPr>
                <w:rFonts w:ascii="Arial" w:hAnsi="Arial" w:cs="Arial"/>
                <w:sz w:val="20"/>
                <w:szCs w:val="20"/>
                <w:lang w:val="en-US"/>
              </w:rPr>
              <w:t>process;</w:t>
            </w:r>
            <w:proofErr w:type="gramEnd"/>
            <w:r w:rsidRPr="00095E78">
              <w:rPr>
                <w:rFonts w:ascii="Arial" w:hAnsi="Arial" w:cs="Arial"/>
                <w:sz w:val="20"/>
                <w:szCs w:val="20"/>
                <w:lang w:val="en-US"/>
              </w:rPr>
              <w:t xml:space="preserve"> </w:t>
            </w:r>
          </w:p>
          <w:p w14:paraId="371F302D" w14:textId="77777777" w:rsidR="00095E78" w:rsidRPr="00095E78" w:rsidRDefault="00095E78" w:rsidP="003803E7">
            <w:pPr>
              <w:numPr>
                <w:ilvl w:val="0"/>
                <w:numId w:val="9"/>
              </w:numPr>
              <w:spacing w:line="276" w:lineRule="auto"/>
              <w:rPr>
                <w:rFonts w:ascii="Arial" w:hAnsi="Arial" w:cs="Arial"/>
                <w:sz w:val="20"/>
                <w:szCs w:val="20"/>
                <w:lang w:val="en-US"/>
              </w:rPr>
            </w:pPr>
            <w:r w:rsidRPr="00095E78">
              <w:rPr>
                <w:rFonts w:ascii="Arial" w:hAnsi="Arial" w:cs="Arial"/>
                <w:sz w:val="20"/>
                <w:szCs w:val="20"/>
                <w:lang w:val="en-US"/>
              </w:rPr>
              <w:t>Tenders signed by non- authorized persons</w:t>
            </w:r>
          </w:p>
          <w:p w14:paraId="42880CC2" w14:textId="77777777" w:rsidR="00095E78" w:rsidRPr="00095E78" w:rsidRDefault="00095E78" w:rsidP="003803E7">
            <w:pPr>
              <w:numPr>
                <w:ilvl w:val="0"/>
                <w:numId w:val="9"/>
              </w:numPr>
              <w:spacing w:line="276" w:lineRule="auto"/>
              <w:rPr>
                <w:rFonts w:ascii="Arial" w:hAnsi="Arial" w:cs="Arial"/>
                <w:sz w:val="20"/>
                <w:szCs w:val="20"/>
                <w:lang w:val="en-US"/>
              </w:rPr>
            </w:pPr>
            <w:r w:rsidRPr="00095E78">
              <w:rPr>
                <w:rFonts w:ascii="Arial" w:hAnsi="Arial" w:cs="Arial"/>
                <w:sz w:val="20"/>
                <w:szCs w:val="20"/>
                <w:lang w:val="en-US"/>
              </w:rPr>
              <w:t>Where the tenderers are not registered on National Treasury’s Central Supplier Database (except Foreign Suppliers)</w:t>
            </w:r>
          </w:p>
          <w:p w14:paraId="785E4338" w14:textId="77777777" w:rsidR="00095E78" w:rsidRPr="00095E78" w:rsidRDefault="00095E78" w:rsidP="003803E7">
            <w:pPr>
              <w:numPr>
                <w:ilvl w:val="0"/>
                <w:numId w:val="9"/>
              </w:numPr>
              <w:spacing w:line="276" w:lineRule="auto"/>
              <w:rPr>
                <w:rFonts w:ascii="Arial" w:hAnsi="Arial" w:cs="Arial"/>
                <w:sz w:val="20"/>
                <w:szCs w:val="20"/>
                <w:lang w:val="en-US"/>
              </w:rPr>
            </w:pPr>
            <w:r w:rsidRPr="00095E78">
              <w:rPr>
                <w:rFonts w:ascii="Arial" w:hAnsi="Arial" w:cs="Arial"/>
                <w:sz w:val="20"/>
                <w:szCs w:val="20"/>
                <w:lang w:val="en-US"/>
              </w:rPr>
              <w:t>A tender that fails to meet any pre-qualifying criteria stipulated in the tender documents is an unacceptable tender (section 4 (2) of PPPFA Regulations</w:t>
            </w:r>
          </w:p>
          <w:p w14:paraId="5345A5E4" w14:textId="77777777" w:rsidR="00095E78" w:rsidRPr="00095E78" w:rsidRDefault="00095E78" w:rsidP="003803E7">
            <w:pPr>
              <w:numPr>
                <w:ilvl w:val="0"/>
                <w:numId w:val="9"/>
              </w:numPr>
              <w:spacing w:line="276" w:lineRule="auto"/>
              <w:rPr>
                <w:rFonts w:ascii="Arial" w:hAnsi="Arial" w:cs="Arial"/>
                <w:sz w:val="20"/>
                <w:szCs w:val="20"/>
                <w:lang w:val="en-US"/>
              </w:rPr>
            </w:pPr>
            <w:r w:rsidRPr="00095E78">
              <w:rPr>
                <w:rFonts w:ascii="Arial" w:hAnsi="Arial" w:cs="Arial"/>
                <w:sz w:val="20"/>
                <w:szCs w:val="20"/>
                <w:lang w:val="en-US"/>
              </w:rPr>
              <w:t xml:space="preserve">Any tenderer that is restricted by National Treasury </w:t>
            </w:r>
          </w:p>
          <w:p w14:paraId="31FA010F" w14:textId="77777777" w:rsidR="00095E78" w:rsidRPr="00095E78" w:rsidRDefault="00095E78" w:rsidP="003803E7">
            <w:pPr>
              <w:numPr>
                <w:ilvl w:val="0"/>
                <w:numId w:val="9"/>
              </w:numPr>
              <w:spacing w:line="276" w:lineRule="auto"/>
              <w:rPr>
                <w:rFonts w:ascii="Arial" w:hAnsi="Arial" w:cs="Arial"/>
                <w:sz w:val="20"/>
                <w:szCs w:val="20"/>
                <w:lang w:val="en-US"/>
              </w:rPr>
            </w:pPr>
            <w:r w:rsidRPr="00095E78">
              <w:rPr>
                <w:rFonts w:ascii="Arial" w:hAnsi="Arial" w:cs="Arial"/>
                <w:sz w:val="20"/>
                <w:szCs w:val="20"/>
                <w:lang w:val="en-US"/>
              </w:rPr>
              <w:t>A tenderer that sub-contracts 100% Scope of Work.</w:t>
            </w:r>
          </w:p>
          <w:p w14:paraId="5F075F22" w14:textId="77777777" w:rsidR="00095E78" w:rsidRPr="00095E78" w:rsidRDefault="00095E78" w:rsidP="00175344">
            <w:pPr>
              <w:spacing w:line="276" w:lineRule="auto"/>
              <w:rPr>
                <w:rFonts w:ascii="Arial" w:hAnsi="Arial" w:cs="Arial"/>
                <w:sz w:val="20"/>
                <w:szCs w:val="20"/>
                <w:lang w:val="en-US"/>
              </w:rPr>
            </w:pPr>
          </w:p>
          <w:p w14:paraId="38D98E84" w14:textId="77777777" w:rsidR="00095E78" w:rsidRPr="00095E78" w:rsidRDefault="00095E78" w:rsidP="00175344">
            <w:pPr>
              <w:spacing w:line="276" w:lineRule="auto"/>
              <w:rPr>
                <w:rFonts w:ascii="Arial" w:hAnsi="Arial" w:cs="Arial"/>
                <w:b/>
                <w:sz w:val="20"/>
                <w:szCs w:val="20"/>
                <w:lang w:val="en-US"/>
              </w:rPr>
            </w:pPr>
            <w:r w:rsidRPr="00095E78">
              <w:rPr>
                <w:rFonts w:ascii="Arial" w:hAnsi="Arial" w:cs="Arial"/>
                <w:b/>
                <w:sz w:val="20"/>
                <w:szCs w:val="20"/>
                <w:lang w:val="en-US"/>
              </w:rPr>
              <w:t>Ineligible tenderers will be disqualified.</w:t>
            </w:r>
          </w:p>
        </w:tc>
      </w:tr>
      <w:tr w:rsidR="00095E78" w:rsidRPr="00095E78" w14:paraId="70BB4037" w14:textId="77777777" w:rsidTr="008E6C31">
        <w:trPr>
          <w:jc w:val="center"/>
        </w:trPr>
        <w:tc>
          <w:tcPr>
            <w:tcW w:w="4135" w:type="dxa"/>
          </w:tcPr>
          <w:p w14:paraId="019D8C65"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lastRenderedPageBreak/>
              <w:t xml:space="preserve">2.2 -2.5 Tender Closing </w:t>
            </w:r>
          </w:p>
          <w:p w14:paraId="141FB218" w14:textId="77777777" w:rsidR="00095E78" w:rsidRPr="00095E78" w:rsidRDefault="00095E78" w:rsidP="00175344">
            <w:pPr>
              <w:spacing w:line="276" w:lineRule="auto"/>
              <w:rPr>
                <w:rFonts w:ascii="Arial" w:hAnsi="Arial" w:cs="Arial"/>
                <w:sz w:val="20"/>
                <w:szCs w:val="20"/>
                <w:lang w:val="en-US"/>
              </w:rPr>
            </w:pPr>
          </w:p>
          <w:p w14:paraId="1F000D6D" w14:textId="77777777" w:rsidR="00095E78" w:rsidRPr="00095E78" w:rsidRDefault="00095E78" w:rsidP="00175344">
            <w:pPr>
              <w:spacing w:line="276" w:lineRule="auto"/>
              <w:rPr>
                <w:rFonts w:ascii="Arial" w:hAnsi="Arial" w:cs="Arial"/>
                <w:sz w:val="20"/>
                <w:szCs w:val="20"/>
                <w:lang w:val="en-US"/>
              </w:rPr>
            </w:pPr>
          </w:p>
        </w:tc>
        <w:tc>
          <w:tcPr>
            <w:tcW w:w="6923" w:type="dxa"/>
          </w:tcPr>
          <w:p w14:paraId="600FD13F" w14:textId="29A7840B" w:rsidR="00095E78" w:rsidRPr="00872965" w:rsidRDefault="00095E78" w:rsidP="00175344">
            <w:pPr>
              <w:spacing w:line="276" w:lineRule="auto"/>
              <w:rPr>
                <w:rFonts w:ascii="Arial" w:hAnsi="Arial" w:cs="Arial"/>
                <w:sz w:val="20"/>
                <w:szCs w:val="20"/>
                <w:lang w:val="en-US"/>
              </w:rPr>
            </w:pPr>
            <w:r w:rsidRPr="00872965">
              <w:rPr>
                <w:rFonts w:ascii="Arial" w:hAnsi="Arial" w:cs="Arial"/>
                <w:sz w:val="20"/>
                <w:szCs w:val="20"/>
                <w:lang w:val="en-US"/>
              </w:rPr>
              <w:t xml:space="preserve">The deadline for </w:t>
            </w:r>
            <w:r w:rsidRPr="00872965">
              <w:rPr>
                <w:rFonts w:ascii="Arial" w:hAnsi="Arial" w:cs="Arial"/>
                <w:b/>
                <w:i/>
                <w:sz w:val="20"/>
                <w:szCs w:val="20"/>
                <w:lang w:val="en-US"/>
              </w:rPr>
              <w:t>Tender</w:t>
            </w:r>
            <w:r w:rsidR="0072493B" w:rsidRPr="00872965">
              <w:rPr>
                <w:rFonts w:ascii="Arial" w:hAnsi="Arial" w:cs="Arial"/>
                <w:b/>
                <w:i/>
                <w:sz w:val="20"/>
                <w:szCs w:val="20"/>
                <w:lang w:val="en-US"/>
              </w:rPr>
              <w:t xml:space="preserve"> </w:t>
            </w:r>
            <w:r w:rsidRPr="00872965">
              <w:rPr>
                <w:rFonts w:ascii="Arial" w:hAnsi="Arial" w:cs="Arial"/>
                <w:sz w:val="20"/>
                <w:szCs w:val="20"/>
                <w:lang w:val="en-US"/>
              </w:rPr>
              <w:t xml:space="preserve">submission </w:t>
            </w:r>
            <w:r w:rsidR="004568A6" w:rsidRPr="00872965">
              <w:rPr>
                <w:rFonts w:ascii="Arial" w:hAnsi="Arial" w:cs="Arial"/>
                <w:sz w:val="20"/>
                <w:szCs w:val="20"/>
                <w:lang w:val="en-US"/>
              </w:rPr>
              <w:t>is:</w:t>
            </w:r>
          </w:p>
          <w:p w14:paraId="59DB3A62" w14:textId="7271F93B" w:rsidR="00095E78" w:rsidRPr="00872965" w:rsidRDefault="00095E78" w:rsidP="00175344">
            <w:pPr>
              <w:spacing w:line="276" w:lineRule="auto"/>
              <w:rPr>
                <w:rFonts w:ascii="Arial" w:hAnsi="Arial" w:cs="Arial"/>
                <w:b/>
                <w:sz w:val="20"/>
                <w:szCs w:val="20"/>
                <w:lang w:val="en-US"/>
              </w:rPr>
            </w:pPr>
            <w:r w:rsidRPr="00872965">
              <w:rPr>
                <w:rFonts w:ascii="Arial" w:hAnsi="Arial" w:cs="Arial"/>
                <w:sz w:val="20"/>
                <w:szCs w:val="20"/>
                <w:lang w:val="en-US"/>
              </w:rPr>
              <w:t xml:space="preserve">Date </w:t>
            </w:r>
            <w:r w:rsidRPr="00872965">
              <w:rPr>
                <w:rFonts w:ascii="Arial" w:hAnsi="Arial" w:cs="Arial"/>
                <w:b/>
                <w:sz w:val="20"/>
                <w:szCs w:val="20"/>
                <w:lang w:val="en-US"/>
              </w:rPr>
              <w:t>[</w:t>
            </w:r>
            <w:r w:rsidR="00872965" w:rsidRPr="00872965">
              <w:rPr>
                <w:rFonts w:ascii="Arial" w:hAnsi="Arial" w:cs="Arial"/>
                <w:b/>
                <w:sz w:val="20"/>
                <w:szCs w:val="20"/>
                <w:lang w:val="en-US"/>
              </w:rPr>
              <w:t>07 April 2022</w:t>
            </w:r>
            <w:r w:rsidRPr="00872965">
              <w:rPr>
                <w:rFonts w:ascii="Arial" w:hAnsi="Arial" w:cs="Arial"/>
                <w:b/>
                <w:sz w:val="20"/>
                <w:szCs w:val="20"/>
                <w:lang w:val="en-US"/>
              </w:rPr>
              <w:t>•]</w:t>
            </w:r>
          </w:p>
          <w:p w14:paraId="4A5BB7B0" w14:textId="3A0E3FFA" w:rsidR="00095E78" w:rsidRPr="00872965" w:rsidRDefault="00095E78" w:rsidP="00175344">
            <w:pPr>
              <w:spacing w:line="276" w:lineRule="auto"/>
              <w:rPr>
                <w:rFonts w:ascii="Arial" w:hAnsi="Arial" w:cs="Arial"/>
                <w:b/>
                <w:sz w:val="20"/>
                <w:szCs w:val="20"/>
                <w:lang w:val="en-US"/>
              </w:rPr>
            </w:pPr>
            <w:r w:rsidRPr="00872965">
              <w:rPr>
                <w:rFonts w:ascii="Arial" w:hAnsi="Arial" w:cs="Arial"/>
                <w:sz w:val="20"/>
                <w:szCs w:val="20"/>
                <w:lang w:val="en-US"/>
              </w:rPr>
              <w:t xml:space="preserve">Time </w:t>
            </w:r>
            <w:r w:rsidRPr="00872965">
              <w:rPr>
                <w:rFonts w:ascii="Arial" w:hAnsi="Arial" w:cs="Arial"/>
                <w:b/>
                <w:sz w:val="20"/>
                <w:szCs w:val="20"/>
                <w:lang w:val="en-US"/>
              </w:rPr>
              <w:t>[</w:t>
            </w:r>
            <w:r w:rsidR="00872965" w:rsidRPr="00872965">
              <w:rPr>
                <w:rFonts w:ascii="Arial" w:hAnsi="Arial" w:cs="Arial"/>
                <w:b/>
                <w:sz w:val="20"/>
                <w:szCs w:val="20"/>
                <w:lang w:val="en-US"/>
              </w:rPr>
              <w:t>10h00</w:t>
            </w:r>
            <w:r w:rsidRPr="00872965">
              <w:rPr>
                <w:rFonts w:ascii="Arial" w:hAnsi="Arial" w:cs="Arial"/>
                <w:b/>
                <w:sz w:val="20"/>
                <w:szCs w:val="20"/>
                <w:lang w:val="en-US"/>
              </w:rPr>
              <w:t>•]</w:t>
            </w:r>
          </w:p>
          <w:p w14:paraId="3BA2BEF8" w14:textId="77777777" w:rsidR="00095E78" w:rsidRPr="00872965" w:rsidRDefault="00095E78" w:rsidP="00175344">
            <w:pPr>
              <w:spacing w:line="276" w:lineRule="auto"/>
              <w:rPr>
                <w:rFonts w:ascii="Arial" w:hAnsi="Arial" w:cs="Arial"/>
                <w:b/>
                <w:sz w:val="20"/>
                <w:szCs w:val="20"/>
                <w:lang w:val="en-US"/>
              </w:rPr>
            </w:pPr>
            <w:r w:rsidRPr="00872965">
              <w:rPr>
                <w:rFonts w:ascii="Arial" w:hAnsi="Arial" w:cs="Arial"/>
                <w:b/>
                <w:sz w:val="20"/>
                <w:szCs w:val="20"/>
                <w:lang w:val="en-US"/>
              </w:rPr>
              <w:t>Late Tenders will not be accepted</w:t>
            </w:r>
          </w:p>
          <w:p w14:paraId="6D84F660" w14:textId="77777777" w:rsidR="00095E78" w:rsidRPr="00095E78" w:rsidRDefault="00095E78" w:rsidP="00175344">
            <w:pPr>
              <w:spacing w:line="276" w:lineRule="auto"/>
              <w:rPr>
                <w:rFonts w:ascii="Arial" w:hAnsi="Arial" w:cs="Arial"/>
                <w:sz w:val="20"/>
                <w:szCs w:val="20"/>
                <w:lang w:val="en-US"/>
              </w:rPr>
            </w:pPr>
            <w:r w:rsidRPr="00872965">
              <w:rPr>
                <w:rFonts w:ascii="Arial" w:hAnsi="Arial" w:cs="Arial"/>
                <w:sz w:val="20"/>
                <w:szCs w:val="20"/>
                <w:lang w:val="en-US"/>
              </w:rPr>
              <w:t>Tenders are to be submitted to the</w:t>
            </w:r>
            <w:r w:rsidRPr="00095E78">
              <w:rPr>
                <w:rFonts w:ascii="Arial" w:hAnsi="Arial" w:cs="Arial"/>
                <w:sz w:val="20"/>
                <w:szCs w:val="20"/>
                <w:lang w:val="en-US"/>
              </w:rPr>
              <w:t xml:space="preserve"> Eskom </w:t>
            </w:r>
            <w:r w:rsidRPr="00095E78">
              <w:rPr>
                <w:rFonts w:ascii="Arial" w:hAnsi="Arial" w:cs="Arial"/>
                <w:i/>
                <w:sz w:val="20"/>
                <w:szCs w:val="20"/>
                <w:lang w:val="en-US"/>
              </w:rPr>
              <w:t xml:space="preserve">tender box </w:t>
            </w:r>
            <w:r w:rsidRPr="00095E78">
              <w:rPr>
                <w:rFonts w:ascii="Arial" w:hAnsi="Arial" w:cs="Arial"/>
                <w:sz w:val="20"/>
                <w:szCs w:val="20"/>
                <w:lang w:val="en-US"/>
              </w:rPr>
              <w:t>at the following physical address:</w:t>
            </w:r>
          </w:p>
          <w:p w14:paraId="20ECA941" w14:textId="7266FCA4" w:rsidR="00095E78" w:rsidRDefault="00095E78" w:rsidP="00175344">
            <w:pPr>
              <w:spacing w:line="276" w:lineRule="auto"/>
              <w:rPr>
                <w:rFonts w:ascii="Arial" w:hAnsi="Arial" w:cs="Arial"/>
                <w:b/>
                <w:sz w:val="20"/>
                <w:szCs w:val="20"/>
                <w:lang w:val="en-US"/>
              </w:rPr>
            </w:pPr>
            <w:r w:rsidRPr="00095E78">
              <w:rPr>
                <w:rFonts w:ascii="Arial" w:hAnsi="Arial" w:cs="Arial"/>
                <w:b/>
                <w:sz w:val="20"/>
                <w:szCs w:val="20"/>
                <w:lang w:val="en-US"/>
              </w:rPr>
              <w:t>THE TENDER OFFICE</w:t>
            </w:r>
          </w:p>
          <w:p w14:paraId="5C60E0A2" w14:textId="77777777" w:rsidR="00555838" w:rsidRPr="001756A5" w:rsidRDefault="00555838" w:rsidP="00555838">
            <w:pPr>
              <w:autoSpaceDE w:val="0"/>
              <w:autoSpaceDN w:val="0"/>
              <w:adjustRightInd w:val="0"/>
              <w:rPr>
                <w:rFonts w:ascii="Arial" w:hAnsi="Arial" w:cs="Arial"/>
                <w:b/>
                <w:color w:val="000000"/>
                <w:sz w:val="24"/>
                <w:szCs w:val="24"/>
              </w:rPr>
            </w:pPr>
            <w:r w:rsidRPr="001756A5">
              <w:rPr>
                <w:rFonts w:ascii="Arial" w:hAnsi="Arial" w:cs="Arial"/>
                <w:b/>
                <w:color w:val="000000"/>
                <w:sz w:val="24"/>
                <w:szCs w:val="24"/>
              </w:rPr>
              <w:t xml:space="preserve">MWP Tender Office </w:t>
            </w:r>
          </w:p>
          <w:p w14:paraId="0B968E1B" w14:textId="77777777" w:rsidR="00555838" w:rsidRPr="001756A5" w:rsidRDefault="00555838" w:rsidP="00555838">
            <w:pPr>
              <w:autoSpaceDE w:val="0"/>
              <w:autoSpaceDN w:val="0"/>
              <w:adjustRightInd w:val="0"/>
              <w:rPr>
                <w:rFonts w:ascii="Arial" w:hAnsi="Arial" w:cs="Arial"/>
                <w:b/>
                <w:color w:val="000000"/>
                <w:sz w:val="24"/>
                <w:szCs w:val="24"/>
              </w:rPr>
            </w:pPr>
            <w:r w:rsidRPr="001756A5">
              <w:rPr>
                <w:rFonts w:ascii="Arial" w:hAnsi="Arial" w:cs="Arial"/>
                <w:b/>
                <w:color w:val="000000"/>
                <w:sz w:val="24"/>
                <w:szCs w:val="24"/>
              </w:rPr>
              <w:t xml:space="preserve">Retail Centre 1 </w:t>
            </w:r>
          </w:p>
          <w:p w14:paraId="29D660D3" w14:textId="77777777" w:rsidR="00555838" w:rsidRPr="001756A5" w:rsidRDefault="00555838" w:rsidP="00555838">
            <w:pPr>
              <w:autoSpaceDE w:val="0"/>
              <w:autoSpaceDN w:val="0"/>
              <w:adjustRightInd w:val="0"/>
              <w:rPr>
                <w:rFonts w:ascii="Arial" w:hAnsi="Arial" w:cs="Arial"/>
                <w:b/>
                <w:color w:val="000000"/>
                <w:sz w:val="24"/>
                <w:szCs w:val="24"/>
              </w:rPr>
            </w:pPr>
            <w:r w:rsidRPr="001756A5">
              <w:rPr>
                <w:rFonts w:ascii="Arial" w:hAnsi="Arial" w:cs="Arial"/>
                <w:b/>
                <w:color w:val="000000"/>
                <w:sz w:val="24"/>
                <w:szCs w:val="24"/>
              </w:rPr>
              <w:t xml:space="preserve">Maxwell Drive </w:t>
            </w:r>
          </w:p>
          <w:p w14:paraId="204D4F47" w14:textId="77777777" w:rsidR="00555838" w:rsidRDefault="00555838" w:rsidP="00555838">
            <w:pPr>
              <w:autoSpaceDE w:val="0"/>
              <w:autoSpaceDN w:val="0"/>
              <w:adjustRightInd w:val="0"/>
              <w:rPr>
                <w:rFonts w:ascii="Arial" w:hAnsi="Arial" w:cs="Arial"/>
                <w:b/>
                <w:color w:val="000000"/>
                <w:sz w:val="24"/>
                <w:szCs w:val="24"/>
              </w:rPr>
            </w:pPr>
            <w:r w:rsidRPr="001756A5">
              <w:rPr>
                <w:rFonts w:ascii="Arial" w:hAnsi="Arial" w:cs="Arial"/>
                <w:b/>
                <w:color w:val="000000"/>
                <w:sz w:val="24"/>
                <w:szCs w:val="24"/>
              </w:rPr>
              <w:t>Sunninghill</w:t>
            </w:r>
          </w:p>
          <w:p w14:paraId="50E71B5A" w14:textId="77777777" w:rsidR="00555838" w:rsidRPr="005F1DE4" w:rsidRDefault="00555838" w:rsidP="00555838">
            <w:pPr>
              <w:autoSpaceDE w:val="0"/>
              <w:autoSpaceDN w:val="0"/>
              <w:adjustRightInd w:val="0"/>
              <w:rPr>
                <w:rFonts w:ascii="Arial" w:hAnsi="Arial" w:cs="Arial"/>
                <w:b/>
                <w:color w:val="000000"/>
                <w:sz w:val="16"/>
                <w:szCs w:val="16"/>
              </w:rPr>
            </w:pPr>
          </w:p>
          <w:p w14:paraId="4D112D40" w14:textId="77777777" w:rsidR="00555838" w:rsidRPr="00872965" w:rsidRDefault="00555838" w:rsidP="00555838">
            <w:pPr>
              <w:pStyle w:val="NoSpacing"/>
              <w:rPr>
                <w:rFonts w:ascii="Arial" w:hAnsi="Arial" w:cs="Arial"/>
                <w:b/>
                <w:lang w:val="en-GB"/>
              </w:rPr>
            </w:pPr>
            <w:r w:rsidRPr="00872965">
              <w:rPr>
                <w:rFonts w:ascii="Arial" w:hAnsi="Arial" w:cs="Arial"/>
                <w:b/>
                <w:lang w:val="en-GB"/>
              </w:rPr>
              <w:t xml:space="preserve">CLEARLY MARKED: </w:t>
            </w:r>
          </w:p>
          <w:p w14:paraId="2701DD1F" w14:textId="752AEAAA" w:rsidR="00555838" w:rsidRPr="00872965" w:rsidRDefault="00555838" w:rsidP="00555838">
            <w:pPr>
              <w:pStyle w:val="NoSpacing"/>
              <w:rPr>
                <w:rFonts w:ascii="Arial" w:hAnsi="Arial" w:cs="Arial"/>
                <w:b/>
                <w:color w:val="000000" w:themeColor="text1"/>
                <w:lang w:val="en-GB"/>
              </w:rPr>
            </w:pPr>
            <w:r w:rsidRPr="00872965">
              <w:rPr>
                <w:rFonts w:ascii="Arial" w:hAnsi="Arial" w:cs="Arial"/>
                <w:b/>
                <w:lang w:val="en-GB"/>
              </w:rPr>
              <w:t>CONFIDENTIAL TENDER NO: (</w:t>
            </w:r>
            <w:r w:rsidR="00872965" w:rsidRPr="00872965">
              <w:rPr>
                <w:rFonts w:ascii="Arial" w:hAnsi="Arial" w:cs="Arial"/>
                <w:b/>
                <w:bCs/>
              </w:rPr>
              <w:t>MWP1224DX</w:t>
            </w:r>
            <w:r w:rsidRPr="00872965">
              <w:rPr>
                <w:rFonts w:ascii="Arial" w:hAnsi="Arial" w:cs="Arial"/>
                <w:b/>
                <w:lang w:val="en-GB"/>
              </w:rPr>
              <w:t>)</w:t>
            </w:r>
          </w:p>
          <w:p w14:paraId="0D8CC52F" w14:textId="77777777" w:rsidR="00555838" w:rsidRPr="00591808" w:rsidRDefault="00555838" w:rsidP="00555838">
            <w:pPr>
              <w:pStyle w:val="NoSpacing"/>
              <w:rPr>
                <w:rFonts w:ascii="Arial" w:hAnsi="Arial" w:cs="Arial"/>
                <w:b/>
                <w:lang w:val="en-GB"/>
              </w:rPr>
            </w:pPr>
          </w:p>
          <w:p w14:paraId="6C754429" w14:textId="77777777" w:rsidR="00555838" w:rsidRPr="00591808" w:rsidRDefault="00555838" w:rsidP="00555838">
            <w:pPr>
              <w:pStyle w:val="NoSpacing"/>
              <w:jc w:val="both"/>
              <w:rPr>
                <w:rFonts w:ascii="Arial" w:hAnsi="Arial" w:cs="Arial"/>
                <w:b/>
                <w:lang w:val="en-GB"/>
              </w:rPr>
            </w:pPr>
            <w:r w:rsidRPr="00E504AF">
              <w:rPr>
                <w:rFonts w:ascii="Arial" w:hAnsi="Arial" w:cs="Arial"/>
                <w:b/>
                <w:lang w:val="en-GB"/>
              </w:rPr>
              <w:t>NOTE: No emailed or faxed tenders will be accepted. Tenders must be hand delivered to the above address.</w:t>
            </w:r>
          </w:p>
          <w:p w14:paraId="31B96C3B" w14:textId="77777777" w:rsidR="00095E78" w:rsidRDefault="00095E78" w:rsidP="00175344">
            <w:pPr>
              <w:spacing w:line="276" w:lineRule="auto"/>
              <w:rPr>
                <w:rFonts w:ascii="Arial" w:hAnsi="Arial" w:cs="Arial"/>
                <w:b/>
                <w:i/>
                <w:sz w:val="20"/>
                <w:szCs w:val="20"/>
                <w:lang w:val="en-US"/>
              </w:rPr>
            </w:pPr>
          </w:p>
          <w:p w14:paraId="2DB5C66C" w14:textId="77777777" w:rsidR="00555838" w:rsidRDefault="00555838" w:rsidP="00175344">
            <w:pPr>
              <w:spacing w:line="276" w:lineRule="auto"/>
              <w:rPr>
                <w:rFonts w:ascii="Arial" w:hAnsi="Arial" w:cs="Arial"/>
                <w:b/>
                <w:i/>
                <w:sz w:val="20"/>
                <w:szCs w:val="20"/>
                <w:lang w:val="en-US"/>
              </w:rPr>
            </w:pPr>
          </w:p>
          <w:p w14:paraId="127FA09B" w14:textId="77777777" w:rsidR="00555838" w:rsidRDefault="00555838" w:rsidP="00175344">
            <w:pPr>
              <w:spacing w:line="276" w:lineRule="auto"/>
              <w:rPr>
                <w:rFonts w:ascii="Arial" w:hAnsi="Arial" w:cs="Arial"/>
                <w:b/>
                <w:i/>
                <w:sz w:val="20"/>
                <w:szCs w:val="20"/>
                <w:lang w:val="en-US"/>
              </w:rPr>
            </w:pPr>
          </w:p>
          <w:p w14:paraId="6E416C97" w14:textId="77777777" w:rsidR="00555838" w:rsidRDefault="00555838" w:rsidP="00175344">
            <w:pPr>
              <w:spacing w:line="276" w:lineRule="auto"/>
              <w:rPr>
                <w:rFonts w:ascii="Arial" w:hAnsi="Arial" w:cs="Arial"/>
                <w:b/>
                <w:i/>
                <w:sz w:val="20"/>
                <w:szCs w:val="20"/>
                <w:lang w:val="en-US"/>
              </w:rPr>
            </w:pPr>
          </w:p>
          <w:p w14:paraId="31F5064D" w14:textId="77777777" w:rsidR="00555838" w:rsidRDefault="00555838" w:rsidP="00175344">
            <w:pPr>
              <w:spacing w:line="276" w:lineRule="auto"/>
              <w:rPr>
                <w:rFonts w:ascii="Arial" w:hAnsi="Arial" w:cs="Arial"/>
                <w:b/>
                <w:i/>
                <w:sz w:val="20"/>
                <w:szCs w:val="20"/>
                <w:lang w:val="en-US"/>
              </w:rPr>
            </w:pPr>
          </w:p>
          <w:p w14:paraId="26C0F5D2" w14:textId="77777777" w:rsidR="00555838" w:rsidRDefault="00555838" w:rsidP="00175344">
            <w:pPr>
              <w:spacing w:line="276" w:lineRule="auto"/>
              <w:rPr>
                <w:rFonts w:ascii="Arial" w:hAnsi="Arial" w:cs="Arial"/>
                <w:b/>
                <w:i/>
                <w:sz w:val="20"/>
                <w:szCs w:val="20"/>
                <w:lang w:val="en-US"/>
              </w:rPr>
            </w:pPr>
          </w:p>
          <w:p w14:paraId="4B602B3A" w14:textId="1FDF9391" w:rsidR="00555838" w:rsidRDefault="00555838" w:rsidP="00175344">
            <w:pPr>
              <w:spacing w:line="276" w:lineRule="auto"/>
              <w:rPr>
                <w:rFonts w:ascii="Arial" w:hAnsi="Arial" w:cs="Arial"/>
                <w:b/>
                <w:i/>
                <w:sz w:val="20"/>
                <w:szCs w:val="20"/>
                <w:lang w:val="en-US"/>
              </w:rPr>
            </w:pPr>
          </w:p>
          <w:p w14:paraId="5F2CDD64" w14:textId="77777777" w:rsidR="00967F6C" w:rsidRDefault="00967F6C" w:rsidP="00175344">
            <w:pPr>
              <w:spacing w:line="276" w:lineRule="auto"/>
              <w:rPr>
                <w:rFonts w:ascii="Arial" w:hAnsi="Arial" w:cs="Arial"/>
                <w:b/>
                <w:i/>
                <w:sz w:val="20"/>
                <w:szCs w:val="20"/>
                <w:lang w:val="en-US"/>
              </w:rPr>
            </w:pPr>
          </w:p>
          <w:p w14:paraId="3225D724" w14:textId="6E18E042" w:rsidR="00555838" w:rsidRPr="00095E78" w:rsidRDefault="00555838" w:rsidP="00175344">
            <w:pPr>
              <w:spacing w:line="276" w:lineRule="auto"/>
              <w:rPr>
                <w:rFonts w:ascii="Arial" w:hAnsi="Arial" w:cs="Arial"/>
                <w:b/>
                <w:i/>
                <w:sz w:val="20"/>
                <w:szCs w:val="20"/>
                <w:lang w:val="en-US"/>
              </w:rPr>
            </w:pPr>
          </w:p>
        </w:tc>
      </w:tr>
      <w:tr w:rsidR="00095E78" w:rsidRPr="00095E78" w14:paraId="00182297" w14:textId="77777777" w:rsidTr="008E6C31">
        <w:trPr>
          <w:jc w:val="center"/>
        </w:trPr>
        <w:tc>
          <w:tcPr>
            <w:tcW w:w="4135" w:type="dxa"/>
          </w:tcPr>
          <w:p w14:paraId="5A9B6A67"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lastRenderedPageBreak/>
              <w:t>2.9 Copy of original tender</w:t>
            </w:r>
          </w:p>
          <w:p w14:paraId="174DC4F7" w14:textId="77777777" w:rsidR="00095E78" w:rsidRPr="00095E78" w:rsidRDefault="00095E78" w:rsidP="00175344">
            <w:pPr>
              <w:spacing w:line="276" w:lineRule="auto"/>
              <w:rPr>
                <w:rFonts w:ascii="Arial" w:hAnsi="Arial" w:cs="Arial"/>
                <w:sz w:val="20"/>
                <w:szCs w:val="20"/>
                <w:lang w:val="en-US"/>
              </w:rPr>
            </w:pPr>
          </w:p>
        </w:tc>
        <w:tc>
          <w:tcPr>
            <w:tcW w:w="6923" w:type="dxa"/>
          </w:tcPr>
          <w:p w14:paraId="1D89FF84" w14:textId="7F01037C" w:rsidR="00095E78" w:rsidRPr="00555838" w:rsidRDefault="00095E78" w:rsidP="00175344">
            <w:pPr>
              <w:spacing w:line="276" w:lineRule="auto"/>
              <w:rPr>
                <w:rFonts w:ascii="Arial" w:hAnsi="Arial" w:cs="Arial"/>
                <w:lang w:val="en-US"/>
              </w:rPr>
            </w:pPr>
            <w:r w:rsidRPr="00555838">
              <w:rPr>
                <w:rFonts w:ascii="Arial" w:hAnsi="Arial" w:cs="Arial"/>
                <w:lang w:val="en-US"/>
              </w:rPr>
              <w:t xml:space="preserve">The tenderer must submit the tender as a complete original tender, plus one (1) </w:t>
            </w:r>
            <w:r w:rsidRPr="00555838">
              <w:rPr>
                <w:rFonts w:ascii="Arial" w:hAnsi="Arial" w:cs="Arial"/>
                <w:b/>
                <w:lang w:val="en-US"/>
              </w:rPr>
              <w:t xml:space="preserve">hard copy </w:t>
            </w:r>
            <w:r w:rsidRPr="00555838">
              <w:rPr>
                <w:rFonts w:ascii="Arial" w:hAnsi="Arial" w:cs="Arial"/>
                <w:lang w:val="en-US"/>
              </w:rPr>
              <w:t xml:space="preserve">of the original tender at tender submission deadline. Eskom may also require that one (1) additional complete soft copy of the original tender is required in electronic format. </w:t>
            </w:r>
          </w:p>
          <w:p w14:paraId="521C1EE1" w14:textId="77777777" w:rsidR="00095E78" w:rsidRPr="00555838" w:rsidRDefault="00095E78" w:rsidP="00175344">
            <w:pPr>
              <w:spacing w:line="276" w:lineRule="auto"/>
              <w:rPr>
                <w:rFonts w:ascii="Arial" w:hAnsi="Arial" w:cs="Arial"/>
                <w:lang w:val="en-US"/>
              </w:rPr>
            </w:pPr>
          </w:p>
          <w:p w14:paraId="65AA525A" w14:textId="77777777" w:rsidR="00095E78" w:rsidRPr="00555838" w:rsidRDefault="00095E78" w:rsidP="00175344">
            <w:pPr>
              <w:spacing w:line="276" w:lineRule="auto"/>
              <w:rPr>
                <w:rFonts w:ascii="Arial" w:hAnsi="Arial" w:cs="Arial"/>
                <w:lang w:val="en-US"/>
              </w:rPr>
            </w:pPr>
            <w:r w:rsidRPr="00555838">
              <w:rPr>
                <w:rFonts w:ascii="Arial" w:hAnsi="Arial" w:cs="Arial"/>
                <w:lang w:val="en-US"/>
              </w:rPr>
              <w:t xml:space="preserve">Where a Tenderer does not submit 1 hard copy of the original tender at tender submission deadline, the tenderer will be disqualified. </w:t>
            </w:r>
          </w:p>
          <w:p w14:paraId="1BD972DC" w14:textId="395706AF" w:rsidR="00555838" w:rsidRPr="00095E78" w:rsidRDefault="00555838" w:rsidP="00555838">
            <w:pPr>
              <w:contextualSpacing/>
              <w:jc w:val="both"/>
              <w:rPr>
                <w:rFonts w:ascii="Arial" w:hAnsi="Arial" w:cs="Arial"/>
                <w:sz w:val="20"/>
                <w:szCs w:val="20"/>
                <w:lang w:val="en-US"/>
              </w:rPr>
            </w:pPr>
          </w:p>
        </w:tc>
      </w:tr>
      <w:tr w:rsidR="00095E78" w:rsidRPr="00095E78" w14:paraId="64F90A86" w14:textId="77777777" w:rsidTr="008E6C31">
        <w:trPr>
          <w:jc w:val="center"/>
        </w:trPr>
        <w:tc>
          <w:tcPr>
            <w:tcW w:w="4135" w:type="dxa"/>
          </w:tcPr>
          <w:p w14:paraId="38F3A4F7"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2.13 Tender Validity Period</w:t>
            </w:r>
          </w:p>
        </w:tc>
        <w:tc>
          <w:tcPr>
            <w:tcW w:w="6923" w:type="dxa"/>
          </w:tcPr>
          <w:p w14:paraId="56E687EA" w14:textId="57363C9D"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 xml:space="preserve">The tender validity period is </w:t>
            </w:r>
            <w:r w:rsidRPr="00095E78">
              <w:rPr>
                <w:rFonts w:ascii="Arial" w:hAnsi="Arial" w:cs="Arial"/>
                <w:b/>
                <w:sz w:val="20"/>
                <w:szCs w:val="20"/>
                <w:lang w:val="en-US"/>
              </w:rPr>
              <w:t>[</w:t>
            </w:r>
            <w:r w:rsidR="00555838">
              <w:rPr>
                <w:rFonts w:ascii="Arial" w:hAnsi="Arial" w:cs="Arial"/>
                <w:b/>
                <w:sz w:val="20"/>
                <w:szCs w:val="20"/>
                <w:lang w:val="en-US"/>
              </w:rPr>
              <w:t>120</w:t>
            </w:r>
            <w:r w:rsidRPr="00095E78">
              <w:rPr>
                <w:rFonts w:ascii="Arial" w:hAnsi="Arial" w:cs="Arial"/>
                <w:b/>
                <w:sz w:val="20"/>
                <w:szCs w:val="20"/>
                <w:lang w:val="en-US"/>
              </w:rPr>
              <w:t xml:space="preserve">•] </w:t>
            </w:r>
            <w:r w:rsidRPr="00095E78">
              <w:rPr>
                <w:rFonts w:ascii="Arial" w:hAnsi="Arial" w:cs="Arial"/>
                <w:sz w:val="20"/>
                <w:szCs w:val="20"/>
                <w:lang w:val="en-US"/>
              </w:rPr>
              <w:t xml:space="preserve">weeks </w:t>
            </w:r>
          </w:p>
        </w:tc>
      </w:tr>
      <w:tr w:rsidR="00095E78" w:rsidRPr="00095E78" w14:paraId="769D61BD" w14:textId="77777777" w:rsidTr="008E6C31">
        <w:trPr>
          <w:jc w:val="center"/>
        </w:trPr>
        <w:tc>
          <w:tcPr>
            <w:tcW w:w="4135" w:type="dxa"/>
          </w:tcPr>
          <w:p w14:paraId="4115B3CF"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2.16 Site/clarification meetings</w:t>
            </w:r>
          </w:p>
        </w:tc>
        <w:tc>
          <w:tcPr>
            <w:tcW w:w="6923" w:type="dxa"/>
          </w:tcPr>
          <w:p w14:paraId="5349DBB0" w14:textId="77777777" w:rsidR="00555838" w:rsidRDefault="00555838" w:rsidP="00555838">
            <w:pPr>
              <w:rPr>
                <w:rFonts w:ascii="Arial" w:hAnsi="Arial" w:cs="Arial"/>
                <w:bCs/>
                <w:lang w:val="en-US"/>
              </w:rPr>
            </w:pPr>
            <w:r>
              <w:rPr>
                <w:rFonts w:ascii="Arial" w:hAnsi="Arial" w:cs="Arial"/>
                <w:b/>
                <w:sz w:val="24"/>
                <w:lang w:val="en-US"/>
              </w:rPr>
              <w:t xml:space="preserve">A </w:t>
            </w:r>
            <w:r w:rsidRPr="001B421F">
              <w:rPr>
                <w:rFonts w:ascii="Arial" w:hAnsi="Arial" w:cs="Arial"/>
                <w:b/>
                <w:lang w:val="en-US"/>
              </w:rPr>
              <w:t xml:space="preserve">non-compulsory clarification meeting </w:t>
            </w:r>
            <w:r w:rsidRPr="009976BC">
              <w:rPr>
                <w:rFonts w:ascii="Arial" w:hAnsi="Arial" w:cs="Arial"/>
                <w:bCs/>
                <w:lang w:val="en-US"/>
              </w:rPr>
              <w:t xml:space="preserve">with representatives of the </w:t>
            </w:r>
            <w:r w:rsidRPr="009976BC">
              <w:rPr>
                <w:rFonts w:ascii="Arial" w:hAnsi="Arial" w:cs="Arial"/>
                <w:bCs/>
                <w:i/>
                <w:iCs/>
                <w:lang w:val="en-US"/>
              </w:rPr>
              <w:t>Employer</w:t>
            </w:r>
            <w:r w:rsidRPr="009976BC">
              <w:rPr>
                <w:rFonts w:ascii="Arial" w:hAnsi="Arial" w:cs="Arial"/>
                <w:bCs/>
                <w:lang w:val="en-US"/>
              </w:rPr>
              <w:t xml:space="preserve"> will take place as follows.</w:t>
            </w:r>
          </w:p>
          <w:p w14:paraId="537DD750" w14:textId="77777777" w:rsidR="00555838" w:rsidRDefault="00555838" w:rsidP="00555838">
            <w:pPr>
              <w:rPr>
                <w:rFonts w:ascii="Arial" w:hAnsi="Arial" w:cs="Arial"/>
                <w:b/>
                <w:lang w:val="en-US"/>
              </w:rPr>
            </w:pPr>
          </w:p>
          <w:p w14:paraId="1DB9F2E1" w14:textId="15567A26" w:rsidR="00555838" w:rsidRDefault="00555838" w:rsidP="00555838">
            <w:pPr>
              <w:jc w:val="both"/>
              <w:rPr>
                <w:rFonts w:ascii="Arial" w:hAnsi="Arial" w:cs="Arial"/>
                <w:b/>
                <w:lang w:val="en-US"/>
              </w:rPr>
            </w:pPr>
            <w:r>
              <w:rPr>
                <w:rFonts w:ascii="Arial" w:hAnsi="Arial" w:cs="Arial"/>
                <w:b/>
                <w:lang w:val="en-US"/>
              </w:rPr>
              <w:t xml:space="preserve">Date: </w:t>
            </w:r>
            <w:r w:rsidR="00967F6C">
              <w:rPr>
                <w:rFonts w:ascii="Arial" w:hAnsi="Arial" w:cs="Arial"/>
                <w:b/>
                <w:lang w:val="en-US"/>
              </w:rPr>
              <w:t>23 March 2022</w:t>
            </w:r>
          </w:p>
          <w:p w14:paraId="01A75AEA" w14:textId="77777777" w:rsidR="00555838" w:rsidRPr="00C12066" w:rsidRDefault="00555838" w:rsidP="00555838">
            <w:pPr>
              <w:jc w:val="both"/>
              <w:rPr>
                <w:rFonts w:ascii="Arial" w:hAnsi="Arial"/>
                <w:b/>
                <w:bCs/>
                <w:lang w:val="en-US"/>
              </w:rPr>
            </w:pPr>
            <w:r w:rsidRPr="00C12066">
              <w:rPr>
                <w:rFonts w:ascii="Arial" w:hAnsi="Arial"/>
                <w:b/>
                <w:bCs/>
                <w:lang w:val="en-US"/>
              </w:rPr>
              <w:t xml:space="preserve">Time: </w:t>
            </w:r>
            <w:r>
              <w:rPr>
                <w:rFonts w:ascii="Arial" w:hAnsi="Arial"/>
                <w:b/>
                <w:bCs/>
                <w:lang w:val="en-US"/>
              </w:rPr>
              <w:t>10h00am</w:t>
            </w:r>
          </w:p>
          <w:p w14:paraId="0C5766D4" w14:textId="77777777" w:rsidR="00555838" w:rsidRDefault="00555838" w:rsidP="00555838">
            <w:pPr>
              <w:rPr>
                <w:rFonts w:ascii="Arial" w:hAnsi="Arial"/>
                <w:b/>
                <w:lang w:val="en-US"/>
              </w:rPr>
            </w:pPr>
            <w:r>
              <w:rPr>
                <w:rFonts w:ascii="Arial" w:hAnsi="Arial" w:cs="Arial"/>
                <w:b/>
                <w:lang w:val="en-US"/>
              </w:rPr>
              <w:t xml:space="preserve">Venue: on-line </w:t>
            </w:r>
            <w:r w:rsidRPr="001B421F">
              <w:rPr>
                <w:rFonts w:ascii="Arial" w:hAnsi="Arial" w:cs="Arial"/>
                <w:b/>
                <w:lang w:val="en-US"/>
              </w:rPr>
              <w:t>via MS Teams.</w:t>
            </w:r>
          </w:p>
          <w:p w14:paraId="5BDF29B3" w14:textId="77777777" w:rsidR="00967F6C" w:rsidRDefault="00967F6C" w:rsidP="00967F6C">
            <w:pPr>
              <w:rPr>
                <w:rFonts w:ascii="Segoe UI" w:hAnsi="Segoe UI" w:cs="Segoe UI"/>
                <w:b/>
                <w:bCs/>
                <w:color w:val="252424"/>
                <w:lang w:val="en-US"/>
              </w:rPr>
            </w:pPr>
            <w:r>
              <w:rPr>
                <w:rFonts w:ascii="Segoe UI" w:hAnsi="Segoe UI" w:cs="Segoe UI"/>
                <w:b/>
                <w:bCs/>
                <w:color w:val="252424"/>
                <w:sz w:val="21"/>
                <w:szCs w:val="21"/>
                <w:lang w:val="en-US"/>
              </w:rPr>
              <w:t>Join on your computer or mobile app</w:t>
            </w:r>
            <w:r>
              <w:rPr>
                <w:rFonts w:ascii="Segoe UI" w:hAnsi="Segoe UI" w:cs="Segoe UI"/>
                <w:b/>
                <w:bCs/>
                <w:color w:val="252424"/>
                <w:lang w:val="en-US"/>
              </w:rPr>
              <w:t xml:space="preserve"> </w:t>
            </w:r>
          </w:p>
          <w:p w14:paraId="1B4FA786" w14:textId="77777777" w:rsidR="00967F6C" w:rsidRDefault="00C40604" w:rsidP="00967F6C">
            <w:pPr>
              <w:rPr>
                <w:rFonts w:ascii="Segoe UI" w:hAnsi="Segoe UI" w:cs="Segoe UI"/>
                <w:color w:val="252424"/>
                <w:lang w:val="en-US"/>
              </w:rPr>
            </w:pPr>
            <w:hyperlink r:id="rId14" w:tgtFrame="_blank" w:history="1">
              <w:r w:rsidR="00967F6C">
                <w:rPr>
                  <w:rStyle w:val="Hyperlink"/>
                  <w:rFonts w:ascii="Segoe UI Semibold" w:hAnsi="Segoe UI Semibold" w:cs="Segoe UI Semibold"/>
                  <w:color w:val="6264A7"/>
                  <w:sz w:val="21"/>
                  <w:szCs w:val="21"/>
                  <w:lang w:val="en-US"/>
                </w:rPr>
                <w:t>Click here to join the meeting</w:t>
              </w:r>
            </w:hyperlink>
            <w:r w:rsidR="00967F6C">
              <w:rPr>
                <w:rFonts w:ascii="Segoe UI" w:hAnsi="Segoe UI" w:cs="Segoe UI"/>
                <w:color w:val="252424"/>
                <w:lang w:val="en-US"/>
              </w:rPr>
              <w:t xml:space="preserve"> </w:t>
            </w:r>
          </w:p>
          <w:p w14:paraId="10107FC1" w14:textId="664DD894" w:rsidR="00555838" w:rsidRDefault="00C40604" w:rsidP="00967F6C">
            <w:pPr>
              <w:rPr>
                <w:rFonts w:ascii="Segoe UI" w:hAnsi="Segoe UI" w:cs="Segoe UI"/>
                <w:color w:val="252424"/>
                <w:lang w:val="en-US"/>
              </w:rPr>
            </w:pPr>
            <w:hyperlink r:id="rId15" w:tgtFrame="_blank" w:history="1">
              <w:r w:rsidR="00967F6C">
                <w:rPr>
                  <w:rStyle w:val="Hyperlink"/>
                  <w:rFonts w:ascii="Segoe UI" w:hAnsi="Segoe UI" w:cs="Segoe UI"/>
                  <w:color w:val="6264A7"/>
                  <w:sz w:val="21"/>
                  <w:szCs w:val="21"/>
                  <w:lang w:val="en-US"/>
                </w:rPr>
                <w:t>Learn More</w:t>
              </w:r>
            </w:hyperlink>
            <w:r w:rsidR="00967F6C">
              <w:rPr>
                <w:rFonts w:ascii="Segoe UI" w:hAnsi="Segoe UI" w:cs="Segoe UI"/>
                <w:color w:val="252424"/>
                <w:lang w:val="en-US"/>
              </w:rPr>
              <w:t xml:space="preserve"> | </w:t>
            </w:r>
            <w:hyperlink r:id="rId16" w:tgtFrame="_blank" w:history="1">
              <w:r w:rsidR="00967F6C">
                <w:rPr>
                  <w:rStyle w:val="Hyperlink"/>
                  <w:rFonts w:ascii="Segoe UI" w:hAnsi="Segoe UI" w:cs="Segoe UI"/>
                  <w:color w:val="6264A7"/>
                  <w:sz w:val="21"/>
                  <w:szCs w:val="21"/>
                  <w:lang w:val="en-US"/>
                </w:rPr>
                <w:t>Meeting options</w:t>
              </w:r>
            </w:hyperlink>
          </w:p>
          <w:p w14:paraId="537A8F7D" w14:textId="77777777" w:rsidR="00967F6C" w:rsidRPr="00665435" w:rsidRDefault="00967F6C" w:rsidP="00967F6C">
            <w:pPr>
              <w:rPr>
                <w:rFonts w:ascii="Arial" w:hAnsi="Arial"/>
                <w:lang w:val="en-US"/>
              </w:rPr>
            </w:pPr>
          </w:p>
          <w:p w14:paraId="6401B896" w14:textId="77777777" w:rsidR="00555838" w:rsidRDefault="00555838" w:rsidP="00555838">
            <w:pPr>
              <w:rPr>
                <w:rFonts w:ascii="Arial" w:hAnsi="Arial"/>
                <w:lang w:val="en-US"/>
              </w:rPr>
            </w:pPr>
            <w:r>
              <w:rPr>
                <w:rFonts w:ascii="Arial" w:hAnsi="Arial" w:cs="Arial"/>
              </w:rPr>
              <w:t xml:space="preserve">Please follow the link </w:t>
            </w:r>
            <w:r w:rsidRPr="00872965">
              <w:rPr>
                <w:rFonts w:ascii="Arial" w:hAnsi="Arial" w:cs="Arial"/>
              </w:rPr>
              <w:t>on page 1 to connect onto Microsoft Teams to participate in the clarification.</w:t>
            </w:r>
          </w:p>
          <w:p w14:paraId="31132DCB" w14:textId="77777777" w:rsidR="00555838" w:rsidRDefault="00555838" w:rsidP="00555838">
            <w:pPr>
              <w:contextualSpacing/>
              <w:jc w:val="both"/>
              <w:rPr>
                <w:rFonts w:ascii="Arial" w:hAnsi="Arial" w:cs="Arial"/>
                <w:b/>
                <w:lang w:val="en-US"/>
              </w:rPr>
            </w:pPr>
          </w:p>
          <w:p w14:paraId="28F914BD" w14:textId="268353AB" w:rsidR="00095E78" w:rsidRPr="00967F6C" w:rsidRDefault="00555838" w:rsidP="00967F6C">
            <w:pPr>
              <w:jc w:val="both"/>
              <w:rPr>
                <w:rFonts w:ascii="Arial" w:hAnsi="Arial" w:cs="Arial"/>
                <w:i/>
                <w:lang w:val="en-US"/>
              </w:rPr>
            </w:pPr>
            <w:r w:rsidRPr="00872965">
              <w:rPr>
                <w:rFonts w:ascii="Arial" w:hAnsi="Arial" w:cs="Arial"/>
                <w:b/>
              </w:rPr>
              <w:t xml:space="preserve">It should be noted that all presentations shared in the clarification will be published on </w:t>
            </w:r>
            <w:hyperlink r:id="rId17" w:history="1">
              <w:r w:rsidRPr="00872965">
                <w:rPr>
                  <w:rStyle w:val="Hyperlink"/>
                  <w:rFonts w:ascii="Arial" w:hAnsi="Arial" w:cs="Arial"/>
                  <w:b/>
                </w:rPr>
                <w:t>www.eskom.co.za</w:t>
              </w:r>
            </w:hyperlink>
            <w:r w:rsidRPr="00872965">
              <w:rPr>
                <w:rFonts w:ascii="Arial" w:hAnsi="Arial" w:cs="Arial"/>
                <w:b/>
              </w:rPr>
              <w:t xml:space="preserve"> tender portal for the benefit of all tenderers.</w:t>
            </w:r>
          </w:p>
        </w:tc>
      </w:tr>
      <w:tr w:rsidR="00095E78" w:rsidRPr="00095E78" w14:paraId="4A6D3A75" w14:textId="77777777" w:rsidTr="008E6C31">
        <w:trPr>
          <w:jc w:val="center"/>
        </w:trPr>
        <w:tc>
          <w:tcPr>
            <w:tcW w:w="4135" w:type="dxa"/>
          </w:tcPr>
          <w:p w14:paraId="0EBB7527"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2.17 Clarification on enquiry documents</w:t>
            </w:r>
          </w:p>
          <w:p w14:paraId="488A212D" w14:textId="77777777" w:rsidR="00095E78" w:rsidRPr="00095E78" w:rsidRDefault="00095E78" w:rsidP="00175344">
            <w:pPr>
              <w:spacing w:line="276" w:lineRule="auto"/>
              <w:rPr>
                <w:rFonts w:ascii="Arial" w:hAnsi="Arial" w:cs="Arial"/>
                <w:sz w:val="20"/>
                <w:szCs w:val="20"/>
                <w:lang w:val="en-US"/>
              </w:rPr>
            </w:pPr>
          </w:p>
        </w:tc>
        <w:tc>
          <w:tcPr>
            <w:tcW w:w="6923" w:type="dxa"/>
          </w:tcPr>
          <w:p w14:paraId="6506A177" w14:textId="172D8F21"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 xml:space="preserve">The tenderer will notify the </w:t>
            </w:r>
            <w:r w:rsidRPr="00095E78">
              <w:rPr>
                <w:rFonts w:ascii="Arial" w:hAnsi="Arial" w:cs="Arial"/>
                <w:i/>
                <w:sz w:val="20"/>
                <w:szCs w:val="20"/>
                <w:lang w:val="en-US"/>
              </w:rPr>
              <w:t xml:space="preserve">Employer </w:t>
            </w:r>
            <w:r w:rsidRPr="00095E78">
              <w:rPr>
                <w:rFonts w:ascii="Arial" w:hAnsi="Arial" w:cs="Arial"/>
                <w:sz w:val="20"/>
                <w:szCs w:val="20"/>
                <w:lang w:val="en-US"/>
              </w:rPr>
              <w:t xml:space="preserve">of any clarifications required before the closing time for clarification queries, which is </w:t>
            </w:r>
            <w:r w:rsidRPr="00095E78">
              <w:rPr>
                <w:rFonts w:ascii="Arial" w:hAnsi="Arial" w:cs="Arial"/>
                <w:b/>
                <w:sz w:val="20"/>
                <w:szCs w:val="20"/>
                <w:lang w:val="en-US"/>
              </w:rPr>
              <w:t>[</w:t>
            </w:r>
            <w:r w:rsidR="008F4EBF">
              <w:rPr>
                <w:rFonts w:ascii="Arial" w:hAnsi="Arial" w:cs="Arial"/>
                <w:b/>
                <w:sz w:val="20"/>
                <w:szCs w:val="20"/>
                <w:lang w:val="en-US"/>
              </w:rPr>
              <w:t>5</w:t>
            </w:r>
            <w:r w:rsidRPr="00095E78">
              <w:rPr>
                <w:rFonts w:ascii="Arial" w:hAnsi="Arial" w:cs="Arial"/>
                <w:b/>
                <w:sz w:val="20"/>
                <w:szCs w:val="20"/>
                <w:lang w:val="en-US"/>
              </w:rPr>
              <w:t xml:space="preserve">] </w:t>
            </w:r>
            <w:r w:rsidRPr="00095E78">
              <w:rPr>
                <w:rFonts w:ascii="Arial" w:hAnsi="Arial" w:cs="Arial"/>
                <w:sz w:val="20"/>
                <w:szCs w:val="20"/>
                <w:lang w:val="en-US"/>
              </w:rPr>
              <w:t>working days before the deadline for tender submission.</w:t>
            </w:r>
          </w:p>
        </w:tc>
      </w:tr>
      <w:tr w:rsidR="00095E78" w:rsidRPr="00095E78" w14:paraId="30B6E4BF" w14:textId="77777777" w:rsidTr="008E6C31">
        <w:trPr>
          <w:jc w:val="center"/>
        </w:trPr>
        <w:tc>
          <w:tcPr>
            <w:tcW w:w="4135" w:type="dxa"/>
          </w:tcPr>
          <w:p w14:paraId="5B686761"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2.23 Alternative tenders</w:t>
            </w:r>
          </w:p>
          <w:p w14:paraId="4F52DC03" w14:textId="77777777" w:rsidR="00095E78" w:rsidRPr="00095E78" w:rsidRDefault="00095E78" w:rsidP="00175344">
            <w:pPr>
              <w:spacing w:line="276" w:lineRule="auto"/>
              <w:rPr>
                <w:rFonts w:ascii="Arial" w:hAnsi="Arial" w:cs="Arial"/>
                <w:sz w:val="20"/>
                <w:szCs w:val="20"/>
                <w:lang w:val="en-US"/>
              </w:rPr>
            </w:pPr>
          </w:p>
        </w:tc>
        <w:tc>
          <w:tcPr>
            <w:tcW w:w="6923" w:type="dxa"/>
          </w:tcPr>
          <w:p w14:paraId="1FD104EE" w14:textId="49D8ADD1"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Alternative tenders are</w:t>
            </w:r>
            <w:r w:rsidRPr="00095E78">
              <w:rPr>
                <w:rFonts w:ascii="Arial" w:hAnsi="Arial" w:cs="Arial"/>
                <w:b/>
                <w:i/>
                <w:sz w:val="20"/>
                <w:szCs w:val="20"/>
                <w:lang w:val="en-US"/>
              </w:rPr>
              <w:t xml:space="preserve"> not allowed</w:t>
            </w:r>
            <w:r w:rsidRPr="00095E78">
              <w:rPr>
                <w:rFonts w:ascii="Arial" w:hAnsi="Arial" w:cs="Arial"/>
                <w:sz w:val="20"/>
                <w:szCs w:val="20"/>
                <w:lang w:val="en-US"/>
              </w:rPr>
              <w:t>.</w:t>
            </w:r>
          </w:p>
        </w:tc>
      </w:tr>
      <w:tr w:rsidR="00095E78" w:rsidRPr="00095E78" w14:paraId="2265782F" w14:textId="77777777" w:rsidTr="008E6C31">
        <w:trPr>
          <w:jc w:val="center"/>
        </w:trPr>
        <w:tc>
          <w:tcPr>
            <w:tcW w:w="4135" w:type="dxa"/>
          </w:tcPr>
          <w:p w14:paraId="73723565"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2.25 Conditions of contract</w:t>
            </w:r>
          </w:p>
        </w:tc>
        <w:tc>
          <w:tcPr>
            <w:tcW w:w="6923" w:type="dxa"/>
          </w:tcPr>
          <w:p w14:paraId="7F7764DD" w14:textId="7C3CF7B9"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 xml:space="preserve">The conditions of contract will be the </w:t>
            </w:r>
            <w:r w:rsidR="008F4EBF" w:rsidRPr="008F4EBF">
              <w:rPr>
                <w:rFonts w:ascii="Arial" w:hAnsi="Arial" w:cs="Arial"/>
                <w:b/>
              </w:rPr>
              <w:t xml:space="preserve">NEC3 </w:t>
            </w:r>
            <w:r w:rsidR="008F4EBF" w:rsidRPr="008F4EBF">
              <w:rPr>
                <w:rFonts w:ascii="Arial" w:hAnsi="Arial" w:cs="Arial"/>
                <w:b/>
                <w:lang w:val="en-GB" w:eastAsia="en-ZA"/>
              </w:rPr>
              <w:t>Term Service Contract</w:t>
            </w:r>
            <w:r w:rsidRPr="00095E78">
              <w:rPr>
                <w:rFonts w:ascii="Arial" w:hAnsi="Arial" w:cs="Arial"/>
                <w:b/>
                <w:i/>
                <w:sz w:val="20"/>
                <w:szCs w:val="20"/>
                <w:lang w:val="en-US"/>
              </w:rPr>
              <w:t xml:space="preserve"> </w:t>
            </w:r>
          </w:p>
        </w:tc>
      </w:tr>
      <w:tr w:rsidR="00095E78" w:rsidRPr="00095E78" w14:paraId="1F8A2299" w14:textId="77777777" w:rsidTr="008E6C31">
        <w:trPr>
          <w:jc w:val="center"/>
        </w:trPr>
        <w:tc>
          <w:tcPr>
            <w:tcW w:w="4135" w:type="dxa"/>
          </w:tcPr>
          <w:p w14:paraId="29C06D54"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2.31 Provision of security for performance</w:t>
            </w:r>
          </w:p>
        </w:tc>
        <w:tc>
          <w:tcPr>
            <w:tcW w:w="6923" w:type="dxa"/>
          </w:tcPr>
          <w:p w14:paraId="01D33AF9" w14:textId="18911A0C" w:rsidR="00095E78" w:rsidRPr="00095E78" w:rsidRDefault="00095E78" w:rsidP="00967F6C">
            <w:pPr>
              <w:spacing w:line="276" w:lineRule="auto"/>
              <w:rPr>
                <w:rFonts w:ascii="Arial" w:hAnsi="Arial" w:cs="Arial"/>
                <w:sz w:val="20"/>
                <w:szCs w:val="20"/>
                <w:lang w:val="en-US"/>
              </w:rPr>
            </w:pPr>
            <w:r w:rsidRPr="00095E78">
              <w:rPr>
                <w:rFonts w:ascii="Arial" w:hAnsi="Arial" w:cs="Arial"/>
                <w:sz w:val="20"/>
                <w:szCs w:val="20"/>
                <w:lang w:val="en-US"/>
              </w:rPr>
              <w:t>If security for performance (</w:t>
            </w:r>
            <w:proofErr w:type="gramStart"/>
            <w:r w:rsidRPr="00095E78">
              <w:rPr>
                <w:rFonts w:ascii="Arial" w:hAnsi="Arial" w:cs="Arial"/>
                <w:sz w:val="20"/>
                <w:szCs w:val="20"/>
                <w:lang w:val="en-US"/>
              </w:rPr>
              <w:t>e.g.</w:t>
            </w:r>
            <w:proofErr w:type="gramEnd"/>
            <w:r w:rsidRPr="00095E78">
              <w:rPr>
                <w:rFonts w:ascii="Arial" w:hAnsi="Arial" w:cs="Arial"/>
                <w:sz w:val="20"/>
                <w:szCs w:val="20"/>
                <w:lang w:val="en-US"/>
              </w:rPr>
              <w:t xml:space="preserve"> Performance Bond) is required, the names of two financial institutions that the tenderer will approach must be submitted with the tender.</w:t>
            </w:r>
          </w:p>
        </w:tc>
      </w:tr>
      <w:tr w:rsidR="00095E78" w:rsidRPr="00095E78" w14:paraId="06B15AFD" w14:textId="77777777" w:rsidTr="008E6C31">
        <w:trPr>
          <w:jc w:val="center"/>
        </w:trPr>
        <w:tc>
          <w:tcPr>
            <w:tcW w:w="4135" w:type="dxa"/>
          </w:tcPr>
          <w:p w14:paraId="115E0DA5"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3.4 Opening of tenders</w:t>
            </w:r>
          </w:p>
        </w:tc>
        <w:tc>
          <w:tcPr>
            <w:tcW w:w="6923" w:type="dxa"/>
          </w:tcPr>
          <w:p w14:paraId="603E370D" w14:textId="1A8170FE" w:rsidR="00095E78" w:rsidRPr="00872965" w:rsidRDefault="00095E78" w:rsidP="00175344">
            <w:pPr>
              <w:spacing w:line="276" w:lineRule="auto"/>
              <w:rPr>
                <w:rFonts w:ascii="Arial" w:hAnsi="Arial" w:cs="Arial"/>
                <w:sz w:val="20"/>
                <w:szCs w:val="20"/>
                <w:lang w:val="en-US"/>
              </w:rPr>
            </w:pPr>
            <w:r w:rsidRPr="00872965">
              <w:rPr>
                <w:rFonts w:ascii="Arial" w:hAnsi="Arial" w:cs="Arial"/>
                <w:sz w:val="20"/>
                <w:szCs w:val="20"/>
                <w:lang w:val="en-US"/>
              </w:rPr>
              <w:t xml:space="preserve">Tenders will be opened at the same date and time as the tender </w:t>
            </w:r>
            <w:r w:rsidR="004568A6" w:rsidRPr="00872965">
              <w:rPr>
                <w:rFonts w:ascii="Arial" w:hAnsi="Arial" w:cs="Arial"/>
                <w:sz w:val="20"/>
                <w:szCs w:val="20"/>
                <w:lang w:val="en-US"/>
              </w:rPr>
              <w:t>deadline.</w:t>
            </w:r>
          </w:p>
          <w:p w14:paraId="4DD2CBD5" w14:textId="77777777" w:rsidR="00095E78" w:rsidRPr="00872965" w:rsidRDefault="00095E78" w:rsidP="00175344">
            <w:pPr>
              <w:spacing w:line="276" w:lineRule="auto"/>
              <w:rPr>
                <w:rFonts w:ascii="Arial" w:hAnsi="Arial" w:cs="Arial"/>
                <w:sz w:val="20"/>
                <w:szCs w:val="20"/>
                <w:lang w:val="en-US"/>
              </w:rPr>
            </w:pPr>
          </w:p>
          <w:p w14:paraId="2AE2899D" w14:textId="77777777" w:rsidR="00095E78" w:rsidRPr="00872965" w:rsidRDefault="00095E78" w:rsidP="00175344">
            <w:pPr>
              <w:spacing w:line="276" w:lineRule="auto"/>
              <w:rPr>
                <w:rFonts w:ascii="Arial" w:hAnsi="Arial" w:cs="Arial"/>
                <w:sz w:val="20"/>
                <w:szCs w:val="20"/>
                <w:lang w:val="en-US"/>
              </w:rPr>
            </w:pPr>
            <w:r w:rsidRPr="00872965">
              <w:rPr>
                <w:rFonts w:ascii="Arial" w:hAnsi="Arial" w:cs="Arial"/>
                <w:sz w:val="20"/>
                <w:szCs w:val="20"/>
                <w:lang w:val="en-US"/>
              </w:rPr>
              <w:t>Tenders will be opened on:</w:t>
            </w:r>
          </w:p>
          <w:p w14:paraId="13F0EBF4" w14:textId="62BD4C1E" w:rsidR="008F4EBF" w:rsidRPr="00872965" w:rsidRDefault="00095E78" w:rsidP="008F4EBF">
            <w:pPr>
              <w:autoSpaceDE w:val="0"/>
              <w:autoSpaceDN w:val="0"/>
              <w:adjustRightInd w:val="0"/>
              <w:rPr>
                <w:rFonts w:ascii="Arial" w:hAnsi="Arial" w:cs="Arial"/>
                <w:b/>
                <w:color w:val="000000"/>
                <w:sz w:val="24"/>
                <w:szCs w:val="24"/>
              </w:rPr>
            </w:pPr>
            <w:r w:rsidRPr="00872965">
              <w:rPr>
                <w:rFonts w:ascii="Arial" w:hAnsi="Arial" w:cs="Arial"/>
                <w:sz w:val="20"/>
                <w:szCs w:val="20"/>
                <w:lang w:val="en-US"/>
              </w:rPr>
              <w:t>Place:</w:t>
            </w:r>
            <w:r w:rsidR="008F4EBF" w:rsidRPr="00872965">
              <w:rPr>
                <w:rFonts w:ascii="Arial" w:hAnsi="Arial" w:cs="Arial"/>
                <w:b/>
                <w:color w:val="000000"/>
                <w:sz w:val="24"/>
                <w:szCs w:val="24"/>
              </w:rPr>
              <w:t xml:space="preserve"> MWP Tender Office</w:t>
            </w:r>
          </w:p>
          <w:p w14:paraId="1C98B52D" w14:textId="77777777" w:rsidR="008F4EBF" w:rsidRPr="00872965" w:rsidRDefault="008F4EBF" w:rsidP="008F4EBF">
            <w:pPr>
              <w:autoSpaceDE w:val="0"/>
              <w:autoSpaceDN w:val="0"/>
              <w:adjustRightInd w:val="0"/>
              <w:ind w:left="663"/>
              <w:rPr>
                <w:rFonts w:ascii="Arial" w:hAnsi="Arial" w:cs="Arial"/>
                <w:b/>
                <w:color w:val="000000"/>
                <w:sz w:val="24"/>
                <w:szCs w:val="24"/>
              </w:rPr>
            </w:pPr>
            <w:r w:rsidRPr="00872965">
              <w:rPr>
                <w:rFonts w:ascii="Arial" w:hAnsi="Arial" w:cs="Arial"/>
                <w:b/>
                <w:color w:val="000000"/>
                <w:sz w:val="24"/>
                <w:szCs w:val="24"/>
              </w:rPr>
              <w:t>Retail Centre 1</w:t>
            </w:r>
          </w:p>
          <w:p w14:paraId="296B4868" w14:textId="77777777" w:rsidR="008F4EBF" w:rsidRPr="00872965" w:rsidRDefault="008F4EBF" w:rsidP="008F4EBF">
            <w:pPr>
              <w:autoSpaceDE w:val="0"/>
              <w:autoSpaceDN w:val="0"/>
              <w:adjustRightInd w:val="0"/>
              <w:ind w:left="663"/>
              <w:rPr>
                <w:rFonts w:ascii="Arial" w:hAnsi="Arial" w:cs="Arial"/>
                <w:b/>
                <w:color w:val="000000"/>
                <w:sz w:val="24"/>
                <w:szCs w:val="24"/>
              </w:rPr>
            </w:pPr>
            <w:r w:rsidRPr="00872965">
              <w:rPr>
                <w:rFonts w:ascii="Arial" w:hAnsi="Arial" w:cs="Arial"/>
                <w:b/>
                <w:color w:val="000000"/>
                <w:sz w:val="24"/>
                <w:szCs w:val="24"/>
              </w:rPr>
              <w:t>Maxwell Drive</w:t>
            </w:r>
          </w:p>
          <w:p w14:paraId="13C57515" w14:textId="77777777" w:rsidR="008F4EBF" w:rsidRPr="00872965" w:rsidRDefault="008F4EBF" w:rsidP="008F4EBF">
            <w:pPr>
              <w:autoSpaceDE w:val="0"/>
              <w:autoSpaceDN w:val="0"/>
              <w:adjustRightInd w:val="0"/>
              <w:ind w:left="663"/>
              <w:rPr>
                <w:rFonts w:ascii="Arial" w:hAnsi="Arial" w:cs="Arial"/>
                <w:b/>
                <w:color w:val="000000"/>
                <w:sz w:val="24"/>
                <w:szCs w:val="24"/>
              </w:rPr>
            </w:pPr>
            <w:r w:rsidRPr="00872965">
              <w:rPr>
                <w:rFonts w:ascii="Arial" w:hAnsi="Arial" w:cs="Arial"/>
                <w:b/>
                <w:color w:val="000000"/>
                <w:sz w:val="24"/>
                <w:szCs w:val="24"/>
              </w:rPr>
              <w:t>Sunninghill</w:t>
            </w:r>
          </w:p>
          <w:p w14:paraId="4FC620B4" w14:textId="19295C0E" w:rsidR="00095E78" w:rsidRPr="00872965" w:rsidRDefault="00095E78" w:rsidP="00175344">
            <w:pPr>
              <w:spacing w:line="276" w:lineRule="auto"/>
              <w:rPr>
                <w:rFonts w:ascii="Arial" w:hAnsi="Arial" w:cs="Arial"/>
                <w:sz w:val="20"/>
                <w:szCs w:val="20"/>
                <w:lang w:val="en-US"/>
              </w:rPr>
            </w:pPr>
          </w:p>
          <w:p w14:paraId="7EE17CF8" w14:textId="65330D15" w:rsidR="00095E78" w:rsidRPr="00872965" w:rsidRDefault="00095E78" w:rsidP="00175344">
            <w:pPr>
              <w:spacing w:line="276" w:lineRule="auto"/>
              <w:rPr>
                <w:rFonts w:ascii="Arial" w:hAnsi="Arial" w:cs="Arial"/>
                <w:sz w:val="20"/>
                <w:szCs w:val="20"/>
                <w:lang w:val="en-US"/>
              </w:rPr>
            </w:pPr>
            <w:r w:rsidRPr="00872965">
              <w:rPr>
                <w:rFonts w:ascii="Arial" w:hAnsi="Arial" w:cs="Arial"/>
                <w:sz w:val="20"/>
                <w:szCs w:val="20"/>
                <w:lang w:val="en-US"/>
              </w:rPr>
              <w:t>Date:</w:t>
            </w:r>
            <w:r w:rsidR="00872965" w:rsidRPr="00872965">
              <w:rPr>
                <w:rFonts w:ascii="Arial" w:hAnsi="Arial" w:cs="Arial"/>
                <w:sz w:val="20"/>
                <w:szCs w:val="20"/>
                <w:lang w:val="en-US"/>
              </w:rPr>
              <w:t xml:space="preserve"> 07 April 2022</w:t>
            </w:r>
          </w:p>
          <w:p w14:paraId="2B841F4B" w14:textId="5FD8FC01" w:rsidR="00095E78" w:rsidRPr="00872965" w:rsidRDefault="00095E78" w:rsidP="00175344">
            <w:pPr>
              <w:spacing w:line="276" w:lineRule="auto"/>
              <w:rPr>
                <w:rFonts w:ascii="Arial" w:hAnsi="Arial" w:cs="Arial"/>
                <w:sz w:val="20"/>
                <w:szCs w:val="20"/>
                <w:lang w:val="en-US"/>
              </w:rPr>
            </w:pPr>
            <w:r w:rsidRPr="00872965">
              <w:rPr>
                <w:rFonts w:ascii="Arial" w:hAnsi="Arial" w:cs="Arial"/>
                <w:sz w:val="20"/>
                <w:szCs w:val="20"/>
                <w:lang w:val="en-US"/>
              </w:rPr>
              <w:t>Time:</w:t>
            </w:r>
            <w:r w:rsidR="00872965" w:rsidRPr="00872965">
              <w:rPr>
                <w:rFonts w:ascii="Arial" w:hAnsi="Arial" w:cs="Arial"/>
                <w:sz w:val="20"/>
                <w:szCs w:val="20"/>
                <w:lang w:val="en-US"/>
              </w:rPr>
              <w:t xml:space="preserve"> 10h00</w:t>
            </w:r>
          </w:p>
        </w:tc>
      </w:tr>
      <w:tr w:rsidR="00095E78" w:rsidRPr="00095E78" w14:paraId="1FA7CD17" w14:textId="77777777" w:rsidTr="008E6C31">
        <w:trPr>
          <w:jc w:val="center"/>
        </w:trPr>
        <w:tc>
          <w:tcPr>
            <w:tcW w:w="4135" w:type="dxa"/>
          </w:tcPr>
          <w:p w14:paraId="5CFC4E1C"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3.5 Prices to be read out</w:t>
            </w:r>
          </w:p>
        </w:tc>
        <w:tc>
          <w:tcPr>
            <w:tcW w:w="6923" w:type="dxa"/>
          </w:tcPr>
          <w:p w14:paraId="564D7CD6" w14:textId="7C973C4D" w:rsidR="00095E78" w:rsidRPr="00872965" w:rsidRDefault="00095E78" w:rsidP="00175344">
            <w:pPr>
              <w:spacing w:line="276" w:lineRule="auto"/>
              <w:rPr>
                <w:rFonts w:ascii="Arial" w:hAnsi="Arial" w:cs="Arial"/>
                <w:sz w:val="20"/>
                <w:szCs w:val="20"/>
                <w:lang w:val="en-US"/>
              </w:rPr>
            </w:pPr>
            <w:r w:rsidRPr="00872965">
              <w:rPr>
                <w:rFonts w:ascii="Arial" w:hAnsi="Arial" w:cs="Arial"/>
                <w:sz w:val="20"/>
                <w:szCs w:val="20"/>
                <w:lang w:val="en-US"/>
              </w:rPr>
              <w:t xml:space="preserve">Prices will </w:t>
            </w:r>
            <w:r w:rsidRPr="00872965">
              <w:rPr>
                <w:rFonts w:ascii="Arial" w:hAnsi="Arial" w:cs="Arial"/>
                <w:b/>
                <w:i/>
                <w:sz w:val="20"/>
                <w:szCs w:val="20"/>
                <w:lang w:val="en-US"/>
              </w:rPr>
              <w:t>not be read out</w:t>
            </w:r>
          </w:p>
          <w:p w14:paraId="75BAF076" w14:textId="77777777" w:rsidR="00095E78" w:rsidRPr="00872965" w:rsidRDefault="00095E78" w:rsidP="00175344">
            <w:pPr>
              <w:spacing w:line="276" w:lineRule="auto"/>
              <w:rPr>
                <w:rFonts w:ascii="Arial" w:hAnsi="Arial" w:cs="Arial"/>
                <w:sz w:val="20"/>
                <w:szCs w:val="20"/>
                <w:lang w:val="en-US"/>
              </w:rPr>
            </w:pPr>
          </w:p>
        </w:tc>
      </w:tr>
      <w:tr w:rsidR="00095E78" w:rsidRPr="00095E78" w14:paraId="3268745E" w14:textId="77777777" w:rsidTr="008E6C31">
        <w:trPr>
          <w:jc w:val="center"/>
        </w:trPr>
        <w:tc>
          <w:tcPr>
            <w:tcW w:w="4135" w:type="dxa"/>
          </w:tcPr>
          <w:p w14:paraId="0373A654"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lastRenderedPageBreak/>
              <w:t>3.9 Basic Compliance</w:t>
            </w:r>
          </w:p>
        </w:tc>
        <w:tc>
          <w:tcPr>
            <w:tcW w:w="6923" w:type="dxa"/>
          </w:tcPr>
          <w:p w14:paraId="06C0961F"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Basic compliance for this invitation to tender/ RFP are:</w:t>
            </w:r>
          </w:p>
          <w:p w14:paraId="254BE02E" w14:textId="77777777" w:rsidR="00095E78" w:rsidRPr="00095E78" w:rsidRDefault="00095E78" w:rsidP="00175344">
            <w:pPr>
              <w:spacing w:line="276" w:lineRule="auto"/>
              <w:rPr>
                <w:rFonts w:ascii="Arial" w:hAnsi="Arial" w:cs="Arial"/>
                <w:sz w:val="20"/>
                <w:szCs w:val="20"/>
                <w:lang w:val="en-US"/>
              </w:rPr>
            </w:pPr>
          </w:p>
          <w:p w14:paraId="6AE41209" w14:textId="77777777" w:rsidR="00095E78" w:rsidRPr="00095E78" w:rsidRDefault="00095E78" w:rsidP="003803E7">
            <w:pPr>
              <w:numPr>
                <w:ilvl w:val="0"/>
                <w:numId w:val="45"/>
              </w:numPr>
              <w:spacing w:line="276" w:lineRule="auto"/>
              <w:rPr>
                <w:rFonts w:ascii="Arial" w:hAnsi="Arial" w:cs="Arial"/>
                <w:sz w:val="20"/>
                <w:szCs w:val="20"/>
                <w:lang w:val="en-US"/>
              </w:rPr>
            </w:pPr>
            <w:r w:rsidRPr="00095E78">
              <w:rPr>
                <w:rFonts w:ascii="Arial" w:hAnsi="Arial" w:cs="Arial"/>
                <w:sz w:val="20"/>
                <w:szCs w:val="20"/>
                <w:lang w:val="en-US"/>
              </w:rPr>
              <w:t>Meet the eligibility criteria for a tenderer</w:t>
            </w:r>
          </w:p>
          <w:p w14:paraId="4A94CE7E" w14:textId="77777777" w:rsidR="00095E78" w:rsidRPr="00095E78" w:rsidRDefault="00095E78" w:rsidP="003803E7">
            <w:pPr>
              <w:numPr>
                <w:ilvl w:val="0"/>
                <w:numId w:val="45"/>
              </w:numPr>
              <w:spacing w:line="276" w:lineRule="auto"/>
              <w:rPr>
                <w:rFonts w:ascii="Arial" w:hAnsi="Arial" w:cs="Arial"/>
                <w:sz w:val="20"/>
                <w:szCs w:val="20"/>
                <w:lang w:val="en-US"/>
              </w:rPr>
            </w:pPr>
            <w:r w:rsidRPr="00095E78">
              <w:rPr>
                <w:rFonts w:ascii="Arial" w:hAnsi="Arial" w:cs="Arial"/>
                <w:sz w:val="20"/>
                <w:szCs w:val="20"/>
                <w:lang w:val="en-US"/>
              </w:rPr>
              <w:t>Submit one (1) hard copy of the original tender to Eskom</w:t>
            </w:r>
          </w:p>
          <w:p w14:paraId="49C28EEA" w14:textId="77777777" w:rsidR="00095E78" w:rsidRPr="00095E78" w:rsidRDefault="00095E78" w:rsidP="003803E7">
            <w:pPr>
              <w:numPr>
                <w:ilvl w:val="0"/>
                <w:numId w:val="45"/>
              </w:numPr>
              <w:spacing w:line="276" w:lineRule="auto"/>
              <w:rPr>
                <w:rFonts w:ascii="Arial" w:hAnsi="Arial" w:cs="Arial"/>
                <w:sz w:val="20"/>
                <w:szCs w:val="20"/>
                <w:lang w:val="en-US"/>
              </w:rPr>
            </w:pPr>
            <w:r w:rsidRPr="00095E78">
              <w:rPr>
                <w:rFonts w:ascii="Arial" w:hAnsi="Arial" w:cs="Arial"/>
                <w:sz w:val="20"/>
                <w:szCs w:val="20"/>
                <w:lang w:val="en-US"/>
              </w:rPr>
              <w:t xml:space="preserve">Submit a complete original tender with commercial, </w:t>
            </w:r>
            <w:proofErr w:type="gramStart"/>
            <w:r w:rsidRPr="00095E78">
              <w:rPr>
                <w:rFonts w:ascii="Arial" w:hAnsi="Arial" w:cs="Arial"/>
                <w:sz w:val="20"/>
                <w:szCs w:val="20"/>
                <w:lang w:val="en-US"/>
              </w:rPr>
              <w:t>financial</w:t>
            </w:r>
            <w:proofErr w:type="gramEnd"/>
            <w:r w:rsidRPr="00095E78">
              <w:rPr>
                <w:rFonts w:ascii="Arial" w:hAnsi="Arial" w:cs="Arial"/>
                <w:sz w:val="20"/>
                <w:szCs w:val="20"/>
                <w:lang w:val="en-US"/>
              </w:rPr>
              <w:t xml:space="preserve"> and technical information </w:t>
            </w:r>
          </w:p>
          <w:p w14:paraId="47F18A5D" w14:textId="77777777" w:rsidR="00095E78" w:rsidRPr="00095E78" w:rsidRDefault="00095E78" w:rsidP="003803E7">
            <w:pPr>
              <w:numPr>
                <w:ilvl w:val="0"/>
                <w:numId w:val="45"/>
              </w:numPr>
              <w:spacing w:line="276" w:lineRule="auto"/>
              <w:rPr>
                <w:rFonts w:ascii="Arial" w:hAnsi="Arial" w:cs="Arial"/>
                <w:sz w:val="20"/>
                <w:szCs w:val="20"/>
                <w:lang w:val="en-US"/>
              </w:rPr>
            </w:pPr>
            <w:r w:rsidRPr="00095E78">
              <w:rPr>
                <w:rFonts w:ascii="Arial" w:hAnsi="Arial" w:cs="Arial"/>
                <w:sz w:val="20"/>
                <w:szCs w:val="20"/>
                <w:lang w:val="en-US"/>
              </w:rPr>
              <w:t xml:space="preserve">Submission of the mandatory commercial tender </w:t>
            </w:r>
            <w:proofErr w:type="spellStart"/>
            <w:r w:rsidRPr="00095E78">
              <w:rPr>
                <w:rFonts w:ascii="Arial" w:hAnsi="Arial" w:cs="Arial"/>
                <w:sz w:val="20"/>
                <w:szCs w:val="20"/>
                <w:lang w:val="en-US"/>
              </w:rPr>
              <w:t>returnables</w:t>
            </w:r>
            <w:proofErr w:type="spellEnd"/>
            <w:r w:rsidRPr="00095E78">
              <w:rPr>
                <w:rFonts w:ascii="Arial" w:hAnsi="Arial" w:cs="Arial"/>
                <w:sz w:val="20"/>
                <w:szCs w:val="20"/>
                <w:lang w:val="en-US"/>
              </w:rPr>
              <w:t xml:space="preserve"> as at stipulated deadlines.</w:t>
            </w:r>
          </w:p>
          <w:p w14:paraId="1855E615" w14:textId="77777777" w:rsidR="00095E78" w:rsidRPr="00095E78" w:rsidRDefault="00095E78" w:rsidP="003803E7">
            <w:pPr>
              <w:numPr>
                <w:ilvl w:val="0"/>
                <w:numId w:val="45"/>
              </w:numPr>
              <w:spacing w:line="276" w:lineRule="auto"/>
              <w:rPr>
                <w:rFonts w:ascii="Arial" w:hAnsi="Arial" w:cs="Arial"/>
                <w:sz w:val="20"/>
                <w:szCs w:val="20"/>
                <w:lang w:val="en-US"/>
              </w:rPr>
            </w:pPr>
            <w:r w:rsidRPr="00095E78">
              <w:rPr>
                <w:rFonts w:ascii="Arial" w:hAnsi="Arial" w:cs="Arial"/>
                <w:sz w:val="20"/>
                <w:szCs w:val="20"/>
                <w:lang w:val="en-US"/>
              </w:rPr>
              <w:t>Central Supplier Database (CSD) number (MAA………)</w:t>
            </w:r>
          </w:p>
        </w:tc>
      </w:tr>
      <w:tr w:rsidR="00095E78" w:rsidRPr="00095E78" w14:paraId="0E56533A" w14:textId="77777777" w:rsidTr="008E6C31">
        <w:trPr>
          <w:jc w:val="center"/>
        </w:trPr>
        <w:tc>
          <w:tcPr>
            <w:tcW w:w="4135" w:type="dxa"/>
          </w:tcPr>
          <w:p w14:paraId="6C451196"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 xml:space="preserve">3.10 Mandatory tender </w:t>
            </w:r>
            <w:proofErr w:type="spellStart"/>
            <w:r w:rsidRPr="00095E78">
              <w:rPr>
                <w:rFonts w:ascii="Arial" w:hAnsi="Arial" w:cs="Arial"/>
                <w:sz w:val="20"/>
                <w:szCs w:val="20"/>
                <w:lang w:val="en-US"/>
              </w:rPr>
              <w:t>returnables</w:t>
            </w:r>
            <w:proofErr w:type="spellEnd"/>
          </w:p>
          <w:p w14:paraId="30C0A6B9" w14:textId="77777777" w:rsidR="00095E78" w:rsidRPr="00095E78" w:rsidRDefault="00095E78" w:rsidP="00175344">
            <w:pPr>
              <w:spacing w:line="276" w:lineRule="auto"/>
              <w:rPr>
                <w:rFonts w:ascii="Arial" w:hAnsi="Arial" w:cs="Arial"/>
                <w:sz w:val="20"/>
                <w:szCs w:val="20"/>
                <w:lang w:val="en-US"/>
              </w:rPr>
            </w:pPr>
          </w:p>
        </w:tc>
        <w:tc>
          <w:tcPr>
            <w:tcW w:w="6923" w:type="dxa"/>
          </w:tcPr>
          <w:p w14:paraId="69C8CB2A" w14:textId="72D86F53"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 xml:space="preserve">A tenderer that does not submit mandatory documents/information in required in mandatory documents by the required deadlines as stipulated in the Tender Returnable section of the respective Invitation to Tender; will be deemed non-responsive. </w:t>
            </w:r>
          </w:p>
          <w:p w14:paraId="572700CB" w14:textId="77777777" w:rsidR="00095E78" w:rsidRPr="00095E78" w:rsidRDefault="00095E78" w:rsidP="00175344">
            <w:pPr>
              <w:spacing w:line="276" w:lineRule="auto"/>
              <w:rPr>
                <w:rFonts w:ascii="Arial" w:hAnsi="Arial" w:cs="Arial"/>
                <w:sz w:val="20"/>
                <w:szCs w:val="20"/>
                <w:lang w:val="en-US"/>
              </w:rPr>
            </w:pPr>
          </w:p>
        </w:tc>
      </w:tr>
      <w:tr w:rsidR="00095E78" w:rsidRPr="00095E78" w14:paraId="1E222305" w14:textId="77777777" w:rsidTr="008E6C31">
        <w:trPr>
          <w:jc w:val="center"/>
        </w:trPr>
        <w:tc>
          <w:tcPr>
            <w:tcW w:w="4135" w:type="dxa"/>
          </w:tcPr>
          <w:p w14:paraId="20C385A1"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 xml:space="preserve">3.11 Pre-qualification criteria </w:t>
            </w:r>
          </w:p>
        </w:tc>
        <w:tc>
          <w:tcPr>
            <w:tcW w:w="6923" w:type="dxa"/>
          </w:tcPr>
          <w:p w14:paraId="52A20BF6" w14:textId="77777777" w:rsidR="008F4EBF" w:rsidRPr="00BF687B" w:rsidRDefault="008F4EBF" w:rsidP="008F4EBF">
            <w:pPr>
              <w:autoSpaceDE w:val="0"/>
              <w:autoSpaceDN w:val="0"/>
              <w:adjustRightInd w:val="0"/>
              <w:rPr>
                <w:rFonts w:ascii="Arial" w:hAnsi="Arial" w:cs="Arial"/>
                <w:color w:val="000000"/>
              </w:rPr>
            </w:pPr>
            <w:r w:rsidRPr="00BF687B">
              <w:rPr>
                <w:rFonts w:ascii="Arial" w:hAnsi="Arial" w:cs="Arial"/>
                <w:b/>
                <w:bCs/>
                <w:color w:val="000000"/>
              </w:rPr>
              <w:t>Step 2</w:t>
            </w:r>
            <w:r>
              <w:rPr>
                <w:rFonts w:ascii="Arial" w:hAnsi="Arial" w:cs="Arial"/>
                <w:b/>
                <w:bCs/>
                <w:color w:val="000000"/>
              </w:rPr>
              <w:t xml:space="preserve"> -</w:t>
            </w:r>
            <w:r w:rsidRPr="00BF687B">
              <w:rPr>
                <w:rFonts w:ascii="Arial" w:hAnsi="Arial" w:cs="Arial"/>
                <w:b/>
                <w:bCs/>
                <w:color w:val="000000"/>
              </w:rPr>
              <w:t xml:space="preserve"> Pre-qualification Criteria</w:t>
            </w:r>
          </w:p>
          <w:p w14:paraId="2DB1C378" w14:textId="77777777" w:rsidR="008F4EBF" w:rsidRDefault="008F4EBF" w:rsidP="008F4EBF">
            <w:pPr>
              <w:keepNext/>
              <w:jc w:val="both"/>
              <w:rPr>
                <w:rFonts w:ascii="Arial" w:hAnsi="Arial" w:cs="Arial"/>
                <w:lang w:val="en-US"/>
              </w:rPr>
            </w:pPr>
            <w:r w:rsidRPr="00AD2392">
              <w:rPr>
                <w:rFonts w:ascii="Arial" w:hAnsi="Arial" w:cs="Arial"/>
                <w:lang w:val="en-US"/>
              </w:rPr>
              <w:t>Pre-qualification criteria is not applicable.</w:t>
            </w:r>
          </w:p>
          <w:p w14:paraId="4466283A" w14:textId="77777777" w:rsidR="00095E78" w:rsidRPr="00095E78" w:rsidRDefault="00095E78" w:rsidP="00175344">
            <w:pPr>
              <w:spacing w:line="276" w:lineRule="auto"/>
              <w:rPr>
                <w:rFonts w:ascii="Arial" w:hAnsi="Arial" w:cs="Arial"/>
                <w:sz w:val="20"/>
                <w:szCs w:val="20"/>
                <w:lang w:val="en-US"/>
              </w:rPr>
            </w:pPr>
          </w:p>
        </w:tc>
      </w:tr>
      <w:tr w:rsidR="00095E78" w:rsidRPr="00095E78" w14:paraId="27369BB0" w14:textId="77777777" w:rsidTr="008E6C31">
        <w:trPr>
          <w:jc w:val="center"/>
        </w:trPr>
        <w:tc>
          <w:tcPr>
            <w:tcW w:w="4135" w:type="dxa"/>
          </w:tcPr>
          <w:p w14:paraId="1EA64A83" w14:textId="77777777"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3.12 Designated materials and thresholds</w:t>
            </w:r>
          </w:p>
        </w:tc>
        <w:tc>
          <w:tcPr>
            <w:tcW w:w="6923" w:type="dxa"/>
          </w:tcPr>
          <w:p w14:paraId="6C85594E" w14:textId="086AD284" w:rsidR="00095E78" w:rsidRPr="00095E78" w:rsidRDefault="00095E78" w:rsidP="00175344">
            <w:pPr>
              <w:spacing w:line="276" w:lineRule="auto"/>
              <w:rPr>
                <w:rFonts w:ascii="Arial" w:hAnsi="Arial" w:cs="Arial"/>
                <w:sz w:val="20"/>
                <w:szCs w:val="20"/>
                <w:lang w:val="en-US"/>
              </w:rPr>
            </w:pPr>
            <w:r w:rsidRPr="00095E78">
              <w:rPr>
                <w:rFonts w:ascii="Arial" w:hAnsi="Arial" w:cs="Arial"/>
                <w:sz w:val="20"/>
                <w:szCs w:val="20"/>
                <w:lang w:val="en-US"/>
              </w:rPr>
              <w:t xml:space="preserve">Designated material thresholds </w:t>
            </w:r>
            <w:r w:rsidRPr="00095E78">
              <w:rPr>
                <w:rFonts w:ascii="Arial" w:hAnsi="Arial" w:cs="Arial"/>
                <w:b/>
                <w:i/>
                <w:sz w:val="20"/>
                <w:szCs w:val="20"/>
                <w:lang w:val="en-US"/>
              </w:rPr>
              <w:t xml:space="preserve">not applicable </w:t>
            </w:r>
          </w:p>
          <w:p w14:paraId="24CB52DD" w14:textId="051AD5C4" w:rsidR="00095E78" w:rsidRPr="00095E78" w:rsidRDefault="00095E78" w:rsidP="00175344">
            <w:pPr>
              <w:spacing w:line="276" w:lineRule="auto"/>
              <w:rPr>
                <w:rFonts w:ascii="Arial" w:hAnsi="Arial" w:cs="Arial"/>
                <w:i/>
                <w:sz w:val="20"/>
                <w:szCs w:val="20"/>
                <w:lang w:val="en-US"/>
              </w:rPr>
            </w:pPr>
            <w:r w:rsidRPr="00095E78">
              <w:rPr>
                <w:rFonts w:ascii="Arial" w:hAnsi="Arial" w:cs="Arial"/>
                <w:b/>
                <w:sz w:val="20"/>
                <w:szCs w:val="20"/>
                <w:lang w:val="en-US"/>
              </w:rPr>
              <w:t xml:space="preserve"> </w:t>
            </w:r>
          </w:p>
        </w:tc>
      </w:tr>
      <w:tr w:rsidR="00095E78" w:rsidRPr="00095E78" w14:paraId="5B9FD470" w14:textId="77777777" w:rsidTr="008E6C31">
        <w:trPr>
          <w:jc w:val="center"/>
        </w:trPr>
        <w:tc>
          <w:tcPr>
            <w:tcW w:w="4135" w:type="dxa"/>
          </w:tcPr>
          <w:p w14:paraId="74FF79A3" w14:textId="77777777"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 xml:space="preserve">3.13 Functionality requirements </w:t>
            </w:r>
          </w:p>
        </w:tc>
        <w:tc>
          <w:tcPr>
            <w:tcW w:w="6923" w:type="dxa"/>
          </w:tcPr>
          <w:p w14:paraId="07EA6618" w14:textId="7433C60D"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 xml:space="preserve">Functionality requirements </w:t>
            </w:r>
            <w:r w:rsidRPr="00095E78">
              <w:rPr>
                <w:rFonts w:ascii="Arial" w:hAnsi="Arial" w:cs="Arial"/>
                <w:b/>
                <w:i/>
                <w:sz w:val="20"/>
                <w:szCs w:val="20"/>
                <w:lang w:val="en-US"/>
              </w:rPr>
              <w:t>[are applicable]</w:t>
            </w:r>
          </w:p>
          <w:p w14:paraId="465B4E35" w14:textId="77777777" w:rsidR="00095E78" w:rsidRPr="00095E78" w:rsidRDefault="00095E78" w:rsidP="00AA6B86">
            <w:pPr>
              <w:spacing w:line="276" w:lineRule="auto"/>
              <w:rPr>
                <w:rFonts w:ascii="Arial" w:hAnsi="Arial" w:cs="Arial"/>
                <w:sz w:val="20"/>
                <w:szCs w:val="20"/>
                <w:lang w:val="en-US"/>
              </w:rPr>
            </w:pPr>
          </w:p>
          <w:p w14:paraId="37D41687" w14:textId="77777777"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The following criteria will be applicable for this transaction under functionality criteria:</w:t>
            </w:r>
          </w:p>
          <w:p w14:paraId="5E7119A0" w14:textId="63734DFD" w:rsidR="00095E78" w:rsidRDefault="00095E78" w:rsidP="00AA6B86">
            <w:pPr>
              <w:spacing w:line="276" w:lineRule="auto"/>
              <w:rPr>
                <w:rFonts w:ascii="Arial" w:hAnsi="Arial" w:cs="Arial"/>
                <w:sz w:val="20"/>
                <w:szCs w:val="20"/>
                <w:lang w:val="en-US"/>
              </w:rPr>
            </w:pPr>
          </w:p>
          <w:tbl>
            <w:tblPr>
              <w:tblW w:w="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977"/>
              <w:gridCol w:w="1564"/>
            </w:tblGrid>
            <w:tr w:rsidR="008F4EBF" w:rsidRPr="00802609" w14:paraId="47C57900" w14:textId="77777777" w:rsidTr="00C95E27">
              <w:trPr>
                <w:trHeight w:val="327"/>
              </w:trPr>
              <w:tc>
                <w:tcPr>
                  <w:tcW w:w="594" w:type="dxa"/>
                  <w:shd w:val="clear" w:color="auto" w:fill="BFBFBF" w:themeFill="background1" w:themeFillShade="BF"/>
                </w:tcPr>
                <w:p w14:paraId="2E0F61DF" w14:textId="77777777" w:rsidR="008F4EBF" w:rsidRPr="00640605" w:rsidRDefault="008F4EBF" w:rsidP="008F4EBF">
                  <w:pPr>
                    <w:spacing w:after="0" w:line="240" w:lineRule="auto"/>
                    <w:jc w:val="both"/>
                    <w:rPr>
                      <w:b/>
                    </w:rPr>
                  </w:pPr>
                </w:p>
              </w:tc>
              <w:tc>
                <w:tcPr>
                  <w:tcW w:w="2977" w:type="dxa"/>
                  <w:shd w:val="clear" w:color="auto" w:fill="BFBFBF" w:themeFill="background1" w:themeFillShade="BF"/>
                </w:tcPr>
                <w:p w14:paraId="1F2A7650" w14:textId="77777777" w:rsidR="008F4EBF" w:rsidRPr="00640605" w:rsidRDefault="008F4EBF" w:rsidP="008F4EBF">
                  <w:pPr>
                    <w:pStyle w:val="Default"/>
                    <w:jc w:val="both"/>
                    <w:rPr>
                      <w:b/>
                      <w:sz w:val="22"/>
                      <w:szCs w:val="22"/>
                    </w:rPr>
                  </w:pPr>
                  <w:r w:rsidRPr="00640605">
                    <w:rPr>
                      <w:b/>
                      <w:sz w:val="22"/>
                      <w:szCs w:val="22"/>
                    </w:rPr>
                    <w:t xml:space="preserve">Functionality </w:t>
                  </w:r>
                </w:p>
                <w:p w14:paraId="3B09ADC9" w14:textId="77777777" w:rsidR="008F4EBF" w:rsidRPr="00640605" w:rsidRDefault="008F4EBF" w:rsidP="008F4EBF">
                  <w:pPr>
                    <w:spacing w:after="0" w:line="240" w:lineRule="auto"/>
                    <w:jc w:val="both"/>
                    <w:rPr>
                      <w:rFonts w:ascii="Arial" w:hAnsi="Arial" w:cs="Arial"/>
                      <w:b/>
                    </w:rPr>
                  </w:pPr>
                </w:p>
              </w:tc>
              <w:tc>
                <w:tcPr>
                  <w:tcW w:w="1564" w:type="dxa"/>
                  <w:shd w:val="clear" w:color="auto" w:fill="BFBFBF" w:themeFill="background1" w:themeFillShade="BF"/>
                </w:tcPr>
                <w:p w14:paraId="7D5CBFDF" w14:textId="77777777" w:rsidR="008F4EBF" w:rsidRPr="00640605" w:rsidRDefault="008F4EBF" w:rsidP="008F4EBF">
                  <w:pPr>
                    <w:pStyle w:val="Default"/>
                    <w:jc w:val="both"/>
                    <w:rPr>
                      <w:b/>
                      <w:sz w:val="22"/>
                      <w:szCs w:val="22"/>
                    </w:rPr>
                  </w:pPr>
                  <w:r w:rsidRPr="00640605">
                    <w:rPr>
                      <w:b/>
                      <w:sz w:val="22"/>
                      <w:szCs w:val="22"/>
                    </w:rPr>
                    <w:t xml:space="preserve">Weightings </w:t>
                  </w:r>
                </w:p>
                <w:p w14:paraId="6A39D5A1" w14:textId="77777777" w:rsidR="008F4EBF" w:rsidRPr="00640605" w:rsidRDefault="008F4EBF" w:rsidP="008F4EBF">
                  <w:pPr>
                    <w:spacing w:after="0" w:line="240" w:lineRule="auto"/>
                    <w:jc w:val="both"/>
                    <w:rPr>
                      <w:rFonts w:ascii="Arial" w:hAnsi="Arial" w:cs="Arial"/>
                      <w:b/>
                    </w:rPr>
                  </w:pPr>
                </w:p>
              </w:tc>
            </w:tr>
            <w:tr w:rsidR="008F4EBF" w:rsidRPr="00802609" w14:paraId="5582B045" w14:textId="77777777" w:rsidTr="00C95E27">
              <w:trPr>
                <w:trHeight w:val="327"/>
              </w:trPr>
              <w:tc>
                <w:tcPr>
                  <w:tcW w:w="594" w:type="dxa"/>
                  <w:shd w:val="clear" w:color="auto" w:fill="auto"/>
                </w:tcPr>
                <w:p w14:paraId="7DBFC3F9" w14:textId="77777777" w:rsidR="008F4EBF" w:rsidRPr="00802609" w:rsidRDefault="008F4EBF" w:rsidP="008F4EBF">
                  <w:pPr>
                    <w:spacing w:after="0" w:line="240" w:lineRule="auto"/>
                    <w:jc w:val="both"/>
                    <w:rPr>
                      <w:sz w:val="18"/>
                      <w:szCs w:val="18"/>
                    </w:rPr>
                  </w:pPr>
                  <w:r>
                    <w:rPr>
                      <w:sz w:val="18"/>
                      <w:szCs w:val="18"/>
                    </w:rPr>
                    <w:t>1</w:t>
                  </w:r>
                </w:p>
              </w:tc>
              <w:tc>
                <w:tcPr>
                  <w:tcW w:w="2977" w:type="dxa"/>
                  <w:shd w:val="clear" w:color="auto" w:fill="auto"/>
                </w:tcPr>
                <w:p w14:paraId="40CE1288" w14:textId="77777777" w:rsidR="008F4EBF" w:rsidRPr="00802609" w:rsidRDefault="008F4EBF" w:rsidP="008F4EBF">
                  <w:pPr>
                    <w:spacing w:after="0" w:line="240" w:lineRule="auto"/>
                    <w:jc w:val="both"/>
                    <w:rPr>
                      <w:rFonts w:ascii="Arial" w:hAnsi="Arial" w:cs="Arial"/>
                      <w:sz w:val="18"/>
                      <w:szCs w:val="18"/>
                    </w:rPr>
                  </w:pPr>
                  <w:r>
                    <w:rPr>
                      <w:rFonts w:ascii="Arial" w:hAnsi="Arial" w:cs="Arial"/>
                      <w:sz w:val="18"/>
                      <w:szCs w:val="18"/>
                    </w:rPr>
                    <w:t>Technical</w:t>
                  </w:r>
                </w:p>
              </w:tc>
              <w:tc>
                <w:tcPr>
                  <w:tcW w:w="1564" w:type="dxa"/>
                  <w:shd w:val="clear" w:color="auto" w:fill="auto"/>
                </w:tcPr>
                <w:p w14:paraId="3CA9B49D" w14:textId="77777777" w:rsidR="008F4EBF" w:rsidRPr="00802609" w:rsidRDefault="008F4EBF" w:rsidP="008F4EBF">
                  <w:pPr>
                    <w:spacing w:after="0" w:line="240" w:lineRule="auto"/>
                    <w:jc w:val="both"/>
                    <w:rPr>
                      <w:rFonts w:ascii="Arial" w:hAnsi="Arial" w:cs="Arial"/>
                      <w:sz w:val="18"/>
                      <w:szCs w:val="18"/>
                    </w:rPr>
                  </w:pPr>
                  <w:r>
                    <w:rPr>
                      <w:rFonts w:ascii="Arial" w:hAnsi="Arial" w:cs="Arial"/>
                      <w:sz w:val="18"/>
                      <w:szCs w:val="18"/>
                    </w:rPr>
                    <w:t>100%</w:t>
                  </w:r>
                </w:p>
              </w:tc>
            </w:tr>
            <w:tr w:rsidR="008F4EBF" w:rsidRPr="00802609" w14:paraId="7A85CF19" w14:textId="77777777" w:rsidTr="00C95E27">
              <w:trPr>
                <w:trHeight w:val="327"/>
              </w:trPr>
              <w:tc>
                <w:tcPr>
                  <w:tcW w:w="594" w:type="dxa"/>
                  <w:shd w:val="clear" w:color="auto" w:fill="auto"/>
                </w:tcPr>
                <w:p w14:paraId="11B11A9D" w14:textId="77777777" w:rsidR="008F4EBF" w:rsidRPr="00802609" w:rsidRDefault="008F4EBF" w:rsidP="008F4EBF">
                  <w:pPr>
                    <w:spacing w:after="0" w:line="240" w:lineRule="auto"/>
                    <w:jc w:val="both"/>
                    <w:rPr>
                      <w:sz w:val="18"/>
                      <w:szCs w:val="18"/>
                    </w:rPr>
                  </w:pPr>
                  <w:r>
                    <w:rPr>
                      <w:sz w:val="18"/>
                      <w:szCs w:val="18"/>
                    </w:rPr>
                    <w:t>2</w:t>
                  </w:r>
                </w:p>
              </w:tc>
              <w:tc>
                <w:tcPr>
                  <w:tcW w:w="2977" w:type="dxa"/>
                  <w:shd w:val="clear" w:color="auto" w:fill="auto"/>
                </w:tcPr>
                <w:p w14:paraId="5256C0D1" w14:textId="77777777" w:rsidR="008F4EBF" w:rsidRPr="00802609" w:rsidRDefault="008F4EBF" w:rsidP="008F4EBF">
                  <w:pPr>
                    <w:spacing w:after="0" w:line="240" w:lineRule="auto"/>
                    <w:jc w:val="both"/>
                    <w:rPr>
                      <w:rFonts w:ascii="Arial" w:hAnsi="Arial" w:cs="Arial"/>
                      <w:sz w:val="18"/>
                      <w:szCs w:val="18"/>
                    </w:rPr>
                  </w:pPr>
                  <w:r>
                    <w:rPr>
                      <w:rFonts w:ascii="Arial" w:hAnsi="Arial" w:cs="Arial"/>
                      <w:sz w:val="18"/>
                      <w:szCs w:val="18"/>
                    </w:rPr>
                    <w:t>Total</w:t>
                  </w:r>
                </w:p>
              </w:tc>
              <w:tc>
                <w:tcPr>
                  <w:tcW w:w="1564" w:type="dxa"/>
                  <w:shd w:val="clear" w:color="auto" w:fill="auto"/>
                </w:tcPr>
                <w:p w14:paraId="652FEC36" w14:textId="77777777" w:rsidR="008F4EBF" w:rsidRPr="00802609" w:rsidRDefault="008F4EBF" w:rsidP="008F4EBF">
                  <w:pPr>
                    <w:spacing w:after="0" w:line="240" w:lineRule="auto"/>
                    <w:jc w:val="both"/>
                    <w:rPr>
                      <w:rFonts w:ascii="Arial" w:hAnsi="Arial" w:cs="Arial"/>
                      <w:sz w:val="18"/>
                      <w:szCs w:val="18"/>
                    </w:rPr>
                  </w:pPr>
                  <w:r>
                    <w:rPr>
                      <w:rFonts w:ascii="Arial" w:hAnsi="Arial" w:cs="Arial"/>
                      <w:sz w:val="18"/>
                      <w:szCs w:val="18"/>
                    </w:rPr>
                    <w:t>100%</w:t>
                  </w:r>
                </w:p>
              </w:tc>
            </w:tr>
            <w:tr w:rsidR="008F4EBF" w:rsidRPr="00802609" w14:paraId="5FC404A8" w14:textId="77777777" w:rsidTr="00C95E27">
              <w:trPr>
                <w:trHeight w:val="327"/>
              </w:trPr>
              <w:tc>
                <w:tcPr>
                  <w:tcW w:w="3571" w:type="dxa"/>
                  <w:gridSpan w:val="2"/>
                  <w:shd w:val="clear" w:color="auto" w:fill="auto"/>
                </w:tcPr>
                <w:p w14:paraId="7A66D91B" w14:textId="77777777" w:rsidR="008F4EBF" w:rsidRDefault="008F4EBF" w:rsidP="008F4EBF">
                  <w:pPr>
                    <w:pStyle w:val="Default"/>
                    <w:jc w:val="both"/>
                    <w:rPr>
                      <w:sz w:val="20"/>
                      <w:szCs w:val="20"/>
                    </w:rPr>
                  </w:pPr>
                  <w:r>
                    <w:rPr>
                      <w:b/>
                      <w:bCs/>
                      <w:sz w:val="20"/>
                      <w:szCs w:val="20"/>
                    </w:rPr>
                    <w:t xml:space="preserve">Overall minimum thresholds for qualification </w:t>
                  </w:r>
                </w:p>
                <w:p w14:paraId="56A3D7B8" w14:textId="77777777" w:rsidR="008F4EBF" w:rsidRPr="00802609" w:rsidRDefault="008F4EBF" w:rsidP="008F4EBF">
                  <w:pPr>
                    <w:spacing w:after="0"/>
                    <w:jc w:val="both"/>
                    <w:rPr>
                      <w:rFonts w:ascii="Arial" w:hAnsi="Arial" w:cs="Arial"/>
                      <w:sz w:val="18"/>
                      <w:szCs w:val="18"/>
                    </w:rPr>
                  </w:pPr>
                </w:p>
              </w:tc>
              <w:tc>
                <w:tcPr>
                  <w:tcW w:w="1564" w:type="dxa"/>
                  <w:shd w:val="clear" w:color="auto" w:fill="auto"/>
                </w:tcPr>
                <w:p w14:paraId="669791DF" w14:textId="77777777" w:rsidR="008F4EBF" w:rsidRPr="00640605" w:rsidRDefault="008F4EBF" w:rsidP="008F4EBF">
                  <w:pPr>
                    <w:spacing w:after="0"/>
                    <w:jc w:val="both"/>
                    <w:rPr>
                      <w:rFonts w:ascii="Arial" w:hAnsi="Arial" w:cs="Arial"/>
                      <w:b/>
                      <w:sz w:val="18"/>
                      <w:szCs w:val="18"/>
                    </w:rPr>
                  </w:pPr>
                  <w:r w:rsidRPr="00640605">
                    <w:rPr>
                      <w:rFonts w:ascii="Arial" w:hAnsi="Arial" w:cs="Arial"/>
                      <w:b/>
                      <w:sz w:val="18"/>
                      <w:szCs w:val="18"/>
                    </w:rPr>
                    <w:t>90%</w:t>
                  </w:r>
                </w:p>
              </w:tc>
            </w:tr>
          </w:tbl>
          <w:p w14:paraId="5983BDA6" w14:textId="77777777" w:rsidR="008F4EBF" w:rsidRPr="00095E78" w:rsidRDefault="008F4EBF" w:rsidP="00AA6B86">
            <w:pPr>
              <w:spacing w:line="276" w:lineRule="auto"/>
              <w:rPr>
                <w:rFonts w:ascii="Arial" w:hAnsi="Arial" w:cs="Arial"/>
                <w:sz w:val="20"/>
                <w:szCs w:val="20"/>
                <w:lang w:val="en-US"/>
              </w:rPr>
            </w:pPr>
          </w:p>
          <w:p w14:paraId="5A787EA8" w14:textId="2CBAC24C"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Tenderers who do not meet the threshold</w:t>
            </w:r>
            <w:r w:rsidR="00816C69">
              <w:rPr>
                <w:rFonts w:ascii="Arial" w:hAnsi="Arial" w:cs="Arial"/>
                <w:sz w:val="20"/>
                <w:szCs w:val="20"/>
                <w:lang w:val="en-US"/>
              </w:rPr>
              <w:t xml:space="preserve"> of </w:t>
            </w:r>
            <w:r w:rsidR="00816C69" w:rsidRPr="00967F6C">
              <w:rPr>
                <w:rFonts w:ascii="Arial" w:hAnsi="Arial" w:cs="Arial"/>
                <w:b/>
                <w:bCs/>
                <w:sz w:val="20"/>
                <w:szCs w:val="20"/>
                <w:lang w:val="en-US"/>
              </w:rPr>
              <w:t>(90%)</w:t>
            </w:r>
            <w:r w:rsidRPr="00095E78">
              <w:rPr>
                <w:rFonts w:ascii="Arial" w:hAnsi="Arial" w:cs="Arial"/>
                <w:sz w:val="20"/>
                <w:szCs w:val="20"/>
                <w:lang w:val="en-US"/>
              </w:rPr>
              <w:t xml:space="preserve"> for functionality scoring will be disqualified and not be evaluated further</w:t>
            </w:r>
          </w:p>
        </w:tc>
      </w:tr>
      <w:tr w:rsidR="00095E78" w:rsidRPr="00095E78" w14:paraId="7AE0BC80" w14:textId="77777777" w:rsidTr="008E6C31">
        <w:trPr>
          <w:jc w:val="center"/>
        </w:trPr>
        <w:tc>
          <w:tcPr>
            <w:tcW w:w="4135" w:type="dxa"/>
          </w:tcPr>
          <w:p w14:paraId="1DA5ABA0" w14:textId="77777777"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3.15 Evaluation of price</w:t>
            </w:r>
          </w:p>
        </w:tc>
        <w:tc>
          <w:tcPr>
            <w:tcW w:w="6923" w:type="dxa"/>
          </w:tcPr>
          <w:p w14:paraId="77B5D1EB" w14:textId="77777777"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Prices will be evaluated as follows:</w:t>
            </w:r>
          </w:p>
          <w:p w14:paraId="15431870" w14:textId="77777777" w:rsidR="00095E78" w:rsidRPr="00095E78" w:rsidRDefault="00095E78" w:rsidP="00AA6B86">
            <w:pPr>
              <w:spacing w:line="276" w:lineRule="auto"/>
              <w:rPr>
                <w:rFonts w:ascii="Arial" w:hAnsi="Arial" w:cs="Arial"/>
                <w:sz w:val="20"/>
                <w:szCs w:val="20"/>
                <w:lang w:val="en-US"/>
              </w:rPr>
            </w:pPr>
          </w:p>
          <w:p w14:paraId="4A0D421A" w14:textId="77777777" w:rsidR="00095E78" w:rsidRPr="00095E78" w:rsidRDefault="00095E78" w:rsidP="003803E7">
            <w:pPr>
              <w:numPr>
                <w:ilvl w:val="0"/>
                <w:numId w:val="24"/>
              </w:numPr>
              <w:spacing w:line="276" w:lineRule="auto"/>
              <w:rPr>
                <w:rFonts w:ascii="Arial" w:hAnsi="Arial" w:cs="Arial"/>
                <w:sz w:val="20"/>
                <w:szCs w:val="20"/>
                <w:lang w:val="en-US"/>
              </w:rPr>
            </w:pPr>
            <w:r w:rsidRPr="00095E78">
              <w:rPr>
                <w:rFonts w:ascii="Arial" w:hAnsi="Arial" w:cs="Arial"/>
                <w:sz w:val="20"/>
                <w:szCs w:val="20"/>
                <w:lang w:val="en-US"/>
              </w:rPr>
              <w:t>Inclusive of VAT</w:t>
            </w:r>
          </w:p>
          <w:p w14:paraId="79ADA8DF" w14:textId="77777777" w:rsidR="00095E78" w:rsidRPr="00095E78" w:rsidRDefault="00095E78" w:rsidP="003803E7">
            <w:pPr>
              <w:numPr>
                <w:ilvl w:val="0"/>
                <w:numId w:val="24"/>
              </w:numPr>
              <w:spacing w:line="276" w:lineRule="auto"/>
              <w:rPr>
                <w:rFonts w:ascii="Arial" w:hAnsi="Arial" w:cs="Arial"/>
                <w:sz w:val="20"/>
                <w:szCs w:val="20"/>
                <w:lang w:val="en-US"/>
              </w:rPr>
            </w:pPr>
            <w:r w:rsidRPr="00095E78">
              <w:rPr>
                <w:rFonts w:ascii="Arial" w:hAnsi="Arial" w:cs="Arial"/>
                <w:sz w:val="20"/>
                <w:szCs w:val="20"/>
                <w:lang w:val="en-US"/>
              </w:rPr>
              <w:t xml:space="preserve">Making the specified correction for arithmetical errors </w:t>
            </w:r>
          </w:p>
          <w:p w14:paraId="16347384" w14:textId="77777777" w:rsidR="00095E78" w:rsidRPr="00095E78" w:rsidRDefault="00095E78" w:rsidP="003803E7">
            <w:pPr>
              <w:numPr>
                <w:ilvl w:val="0"/>
                <w:numId w:val="24"/>
              </w:numPr>
              <w:spacing w:line="276" w:lineRule="auto"/>
              <w:rPr>
                <w:rFonts w:ascii="Arial" w:hAnsi="Arial" w:cs="Arial"/>
                <w:sz w:val="20"/>
                <w:szCs w:val="20"/>
                <w:lang w:val="en-US"/>
              </w:rPr>
            </w:pPr>
            <w:r w:rsidRPr="00095E78">
              <w:rPr>
                <w:rFonts w:ascii="Arial" w:hAnsi="Arial" w:cs="Arial"/>
                <w:sz w:val="20"/>
                <w:szCs w:val="20"/>
                <w:lang w:val="en-US"/>
              </w:rPr>
              <w:t>Excluding contingencies in any bill of quantities or activity schedule.</w:t>
            </w:r>
          </w:p>
          <w:p w14:paraId="75405635" w14:textId="77777777" w:rsidR="00095E78" w:rsidRPr="00095E78" w:rsidRDefault="00095E78" w:rsidP="003803E7">
            <w:pPr>
              <w:numPr>
                <w:ilvl w:val="0"/>
                <w:numId w:val="24"/>
              </w:numPr>
              <w:spacing w:line="276" w:lineRule="auto"/>
              <w:rPr>
                <w:rFonts w:ascii="Arial" w:hAnsi="Arial" w:cs="Arial"/>
                <w:sz w:val="20"/>
                <w:szCs w:val="20"/>
                <w:lang w:val="en-US"/>
              </w:rPr>
            </w:pPr>
            <w:r w:rsidRPr="00095E78">
              <w:rPr>
                <w:rFonts w:ascii="Arial" w:hAnsi="Arial" w:cs="Arial"/>
                <w:sz w:val="20"/>
                <w:szCs w:val="20"/>
                <w:lang w:val="en-US"/>
              </w:rPr>
              <w:t xml:space="preserve">Making an appropriate adjustment for any other acceptable variations, deviations, or alternative tenders submitted. </w:t>
            </w:r>
          </w:p>
          <w:p w14:paraId="4038257E" w14:textId="77777777" w:rsidR="00095E78" w:rsidRPr="00095E78" w:rsidRDefault="00095E78" w:rsidP="003803E7">
            <w:pPr>
              <w:numPr>
                <w:ilvl w:val="0"/>
                <w:numId w:val="24"/>
              </w:numPr>
              <w:spacing w:line="276" w:lineRule="auto"/>
              <w:rPr>
                <w:rFonts w:ascii="Arial" w:hAnsi="Arial" w:cs="Arial"/>
                <w:sz w:val="20"/>
                <w:szCs w:val="20"/>
                <w:lang w:val="en-US"/>
              </w:rPr>
            </w:pPr>
            <w:r w:rsidRPr="00095E78">
              <w:rPr>
                <w:rFonts w:ascii="Arial" w:hAnsi="Arial" w:cs="Arial"/>
                <w:sz w:val="20"/>
                <w:szCs w:val="20"/>
                <w:lang w:val="en-US"/>
              </w:rPr>
              <w:t xml:space="preserve">Making a comparison of the Net Present Value of each adjusted tender based on the tendered </w:t>
            </w:r>
            <w:proofErr w:type="spellStart"/>
            <w:r w:rsidRPr="00095E78">
              <w:rPr>
                <w:rFonts w:ascii="Arial" w:hAnsi="Arial" w:cs="Arial"/>
                <w:sz w:val="20"/>
                <w:szCs w:val="20"/>
                <w:lang w:val="en-US"/>
              </w:rPr>
              <w:t>programme</w:t>
            </w:r>
            <w:proofErr w:type="spellEnd"/>
            <w:r w:rsidRPr="00095E78">
              <w:rPr>
                <w:rFonts w:ascii="Arial" w:hAnsi="Arial" w:cs="Arial"/>
                <w:sz w:val="20"/>
                <w:szCs w:val="20"/>
                <w:lang w:val="en-US"/>
              </w:rPr>
              <w:t xml:space="preserve"> (if provided) and prices, on the estimated effect of Price Adjustment Factors and rate of exchange fluctuations (if applicable) and on other evaluation parameters relating to uncertainty and risk, where applicable.</w:t>
            </w:r>
          </w:p>
          <w:p w14:paraId="45031E87" w14:textId="77777777" w:rsidR="00095E78" w:rsidRPr="00095E78" w:rsidRDefault="00095E78" w:rsidP="003803E7">
            <w:pPr>
              <w:numPr>
                <w:ilvl w:val="0"/>
                <w:numId w:val="26"/>
              </w:numPr>
              <w:spacing w:line="276" w:lineRule="auto"/>
              <w:rPr>
                <w:rFonts w:ascii="Arial" w:hAnsi="Arial" w:cs="Arial"/>
                <w:sz w:val="20"/>
                <w:szCs w:val="20"/>
              </w:rPr>
            </w:pPr>
            <w:r w:rsidRPr="00095E78">
              <w:rPr>
                <w:rFonts w:ascii="Arial" w:hAnsi="Arial" w:cs="Arial"/>
                <w:sz w:val="20"/>
                <w:szCs w:val="20"/>
              </w:rPr>
              <w:lastRenderedPageBreak/>
              <w:t xml:space="preserve">Unconditional discounts must be taken into account for evaluation </w:t>
            </w:r>
            <w:proofErr w:type="gramStart"/>
            <w:r w:rsidRPr="00095E78">
              <w:rPr>
                <w:rFonts w:ascii="Arial" w:hAnsi="Arial" w:cs="Arial"/>
                <w:sz w:val="20"/>
                <w:szCs w:val="20"/>
              </w:rPr>
              <w:t>purposes;</w:t>
            </w:r>
            <w:proofErr w:type="gramEnd"/>
            <w:r w:rsidRPr="00095E78">
              <w:rPr>
                <w:rFonts w:ascii="Arial" w:hAnsi="Arial" w:cs="Arial"/>
                <w:sz w:val="20"/>
                <w:szCs w:val="20"/>
              </w:rPr>
              <w:t xml:space="preserve"> </w:t>
            </w:r>
          </w:p>
          <w:p w14:paraId="23B6ED06" w14:textId="77777777" w:rsidR="00095E78" w:rsidRPr="00095E78" w:rsidRDefault="00095E78" w:rsidP="003803E7">
            <w:pPr>
              <w:numPr>
                <w:ilvl w:val="0"/>
                <w:numId w:val="26"/>
              </w:numPr>
              <w:spacing w:line="276" w:lineRule="auto"/>
              <w:rPr>
                <w:rFonts w:ascii="Arial" w:hAnsi="Arial" w:cs="Arial"/>
                <w:sz w:val="20"/>
                <w:szCs w:val="20"/>
              </w:rPr>
            </w:pPr>
            <w:r w:rsidRPr="00095E78">
              <w:rPr>
                <w:rFonts w:ascii="Arial" w:hAnsi="Arial" w:cs="Arial"/>
                <w:sz w:val="20"/>
                <w:szCs w:val="20"/>
              </w:rPr>
              <w:t xml:space="preserve">Conditional discounts must not be taken into account for evaluation purposes but should be implemented when payment is </w:t>
            </w:r>
            <w:proofErr w:type="gramStart"/>
            <w:r w:rsidRPr="00095E78">
              <w:rPr>
                <w:rFonts w:ascii="Arial" w:hAnsi="Arial" w:cs="Arial"/>
                <w:sz w:val="20"/>
                <w:szCs w:val="20"/>
              </w:rPr>
              <w:t>effected</w:t>
            </w:r>
            <w:proofErr w:type="gramEnd"/>
            <w:r w:rsidRPr="00095E78">
              <w:rPr>
                <w:rFonts w:ascii="Arial" w:hAnsi="Arial" w:cs="Arial"/>
                <w:sz w:val="20"/>
                <w:szCs w:val="20"/>
              </w:rPr>
              <w:t>.</w:t>
            </w:r>
          </w:p>
          <w:p w14:paraId="3BAFB9B3" w14:textId="77777777" w:rsidR="00095E78" w:rsidRPr="00095E78" w:rsidRDefault="00095E78" w:rsidP="00AA6B86">
            <w:pPr>
              <w:spacing w:line="276" w:lineRule="auto"/>
              <w:rPr>
                <w:rFonts w:ascii="Arial" w:hAnsi="Arial" w:cs="Arial"/>
                <w:sz w:val="20"/>
                <w:szCs w:val="20"/>
              </w:rPr>
            </w:pPr>
          </w:p>
          <w:p w14:paraId="5F73DC8B" w14:textId="5E3BDB3C"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rPr>
              <w:t>Prices will be scored out of 80 points</w:t>
            </w:r>
          </w:p>
        </w:tc>
      </w:tr>
      <w:tr w:rsidR="00095E78" w:rsidRPr="00095E78" w14:paraId="49D5CC5D" w14:textId="77777777" w:rsidTr="008E6C31">
        <w:trPr>
          <w:jc w:val="center"/>
        </w:trPr>
        <w:tc>
          <w:tcPr>
            <w:tcW w:w="4135" w:type="dxa"/>
          </w:tcPr>
          <w:p w14:paraId="1AAC6BF2" w14:textId="77777777"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lastRenderedPageBreak/>
              <w:t>3.17 Evaluation of B-BBEE</w:t>
            </w:r>
          </w:p>
          <w:p w14:paraId="63B5D6B0" w14:textId="77777777" w:rsidR="00095E78" w:rsidRPr="00095E78" w:rsidRDefault="00095E78" w:rsidP="00AA6B86">
            <w:pPr>
              <w:spacing w:line="276" w:lineRule="auto"/>
              <w:rPr>
                <w:rFonts w:ascii="Arial" w:hAnsi="Arial" w:cs="Arial"/>
                <w:sz w:val="20"/>
                <w:szCs w:val="20"/>
                <w:lang w:val="en-US"/>
              </w:rPr>
            </w:pPr>
          </w:p>
        </w:tc>
        <w:tc>
          <w:tcPr>
            <w:tcW w:w="6923" w:type="dxa"/>
          </w:tcPr>
          <w:p w14:paraId="51FA0B7B" w14:textId="086BA4F0" w:rsidR="00095E78" w:rsidRPr="00095E78" w:rsidRDefault="00095E78" w:rsidP="00AA6B86">
            <w:pPr>
              <w:spacing w:line="276" w:lineRule="auto"/>
              <w:jc w:val="both"/>
              <w:rPr>
                <w:rFonts w:ascii="Arial" w:hAnsi="Arial" w:cs="Arial"/>
                <w:sz w:val="20"/>
                <w:szCs w:val="20"/>
                <w:lang w:val="en-US"/>
              </w:rPr>
            </w:pPr>
            <w:r w:rsidRPr="00095E78">
              <w:rPr>
                <w:rFonts w:ascii="Arial" w:hAnsi="Arial" w:cs="Arial"/>
                <w:sz w:val="20"/>
                <w:szCs w:val="20"/>
                <w:lang w:val="en-US"/>
              </w:rPr>
              <w:t>B-BBEE status will be scored out of 20 points in accordance with PPPFA.</w:t>
            </w:r>
          </w:p>
          <w:p w14:paraId="00975CF5" w14:textId="285993D2" w:rsidR="00095E78" w:rsidRPr="00095E78" w:rsidRDefault="00095E78" w:rsidP="00AA6B86">
            <w:pPr>
              <w:spacing w:line="276" w:lineRule="auto"/>
              <w:jc w:val="both"/>
              <w:rPr>
                <w:rFonts w:ascii="Arial" w:hAnsi="Arial" w:cs="Arial"/>
                <w:b/>
                <w:sz w:val="20"/>
                <w:szCs w:val="20"/>
                <w:lang w:val="en-US"/>
              </w:rPr>
            </w:pPr>
            <w:r w:rsidRPr="00095E78">
              <w:rPr>
                <w:rFonts w:ascii="Arial" w:hAnsi="Arial" w:cs="Arial"/>
                <w:sz w:val="20"/>
                <w:szCs w:val="20"/>
                <w:lang w:val="en-US"/>
              </w:rPr>
              <w:t xml:space="preserve">If a tenderer fails to submit proof of B-BBEE status level, the tenderer will not be disqualified (except if B-BBEE level is a pre-qualification criterion). The tenderer will, however, be awarded 80/90 points for price and will score 0 points for B-BBEE level /status (out of 20) </w:t>
            </w:r>
          </w:p>
        </w:tc>
      </w:tr>
      <w:tr w:rsidR="00095E78" w:rsidRPr="00095E78" w14:paraId="344A81C0" w14:textId="77777777" w:rsidTr="008E6C31">
        <w:trPr>
          <w:jc w:val="center"/>
        </w:trPr>
        <w:tc>
          <w:tcPr>
            <w:tcW w:w="4135" w:type="dxa"/>
          </w:tcPr>
          <w:p w14:paraId="2A0DEFD1" w14:textId="77777777"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3.18 Ranking of tenders</w:t>
            </w:r>
          </w:p>
        </w:tc>
        <w:tc>
          <w:tcPr>
            <w:tcW w:w="6923" w:type="dxa"/>
          </w:tcPr>
          <w:p w14:paraId="73B5F6AB" w14:textId="77777777"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Suppliers will be ranked by applying the preferential point scoring based on the relevant system as stipulated hereunder</w:t>
            </w:r>
            <w:proofErr w:type="gramStart"/>
            <w:r w:rsidRPr="00095E78">
              <w:rPr>
                <w:rFonts w:ascii="Arial" w:hAnsi="Arial" w:cs="Arial"/>
                <w:sz w:val="20"/>
                <w:szCs w:val="20"/>
                <w:lang w:val="en-US"/>
              </w:rPr>
              <w:t>]:-</w:t>
            </w:r>
            <w:proofErr w:type="gramEnd"/>
          </w:p>
          <w:p w14:paraId="6F579CB8" w14:textId="77777777" w:rsidR="00095E78" w:rsidRPr="00095E78" w:rsidRDefault="00095E78" w:rsidP="003803E7">
            <w:pPr>
              <w:numPr>
                <w:ilvl w:val="0"/>
                <w:numId w:val="25"/>
              </w:numPr>
              <w:spacing w:line="276" w:lineRule="auto"/>
              <w:rPr>
                <w:rFonts w:ascii="Arial" w:hAnsi="Arial" w:cs="Arial"/>
                <w:sz w:val="20"/>
                <w:szCs w:val="20"/>
                <w:lang w:val="en-US"/>
              </w:rPr>
            </w:pPr>
            <w:r w:rsidRPr="00095E78">
              <w:rPr>
                <w:rFonts w:ascii="Arial" w:hAnsi="Arial" w:cs="Arial"/>
                <w:sz w:val="20"/>
                <w:szCs w:val="20"/>
                <w:lang w:val="en-US"/>
              </w:rPr>
              <w:t>80/20 (for estimated values above R30 000 and up to R50M inclusive of VAT) or</w:t>
            </w:r>
          </w:p>
          <w:p w14:paraId="0F243F46" w14:textId="5FBC7E0E"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 xml:space="preserve">state that either 80/20 will apply should there be a degree of uncertainty on which PPPFA Point allocation system will apply; the lowest acceptable tender will be used to determine the applicable preference system </w:t>
            </w:r>
          </w:p>
          <w:p w14:paraId="7C9C20CA" w14:textId="61606B0E" w:rsidR="00095E78" w:rsidRPr="00095E78" w:rsidRDefault="00095E78" w:rsidP="00AA6B86">
            <w:pPr>
              <w:spacing w:line="276" w:lineRule="auto"/>
              <w:rPr>
                <w:rFonts w:ascii="Arial" w:hAnsi="Arial" w:cs="Arial"/>
                <w:sz w:val="20"/>
                <w:szCs w:val="20"/>
                <w:lang w:val="en-US"/>
              </w:rPr>
            </w:pPr>
          </w:p>
          <w:p w14:paraId="0CA2E6B6" w14:textId="77777777"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 xml:space="preserve">Eskom will then add the score from Pricing and the </w:t>
            </w:r>
          </w:p>
          <w:p w14:paraId="60799B5F" w14:textId="77777777"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B-BBEE level together and rank the suppliers from the highest to the lowest.</w:t>
            </w:r>
          </w:p>
        </w:tc>
      </w:tr>
      <w:tr w:rsidR="00095E78" w:rsidRPr="00095E78" w14:paraId="29A0545D" w14:textId="77777777" w:rsidTr="008E6C31">
        <w:trPr>
          <w:jc w:val="center"/>
        </w:trPr>
        <w:tc>
          <w:tcPr>
            <w:tcW w:w="4135" w:type="dxa"/>
          </w:tcPr>
          <w:p w14:paraId="29606E5B" w14:textId="77777777"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3.19 Objective Criteria (if applicable)</w:t>
            </w:r>
          </w:p>
          <w:p w14:paraId="73765719" w14:textId="77777777" w:rsidR="00095E78" w:rsidRPr="00095E78" w:rsidRDefault="00095E78" w:rsidP="00AA6B86">
            <w:pPr>
              <w:spacing w:line="276" w:lineRule="auto"/>
              <w:rPr>
                <w:rFonts w:ascii="Arial" w:hAnsi="Arial" w:cs="Arial"/>
                <w:sz w:val="20"/>
                <w:szCs w:val="20"/>
                <w:lang w:val="en-US"/>
              </w:rPr>
            </w:pPr>
          </w:p>
          <w:p w14:paraId="1DF84335" w14:textId="77777777" w:rsidR="00095E78" w:rsidRPr="00095E78" w:rsidRDefault="00095E78" w:rsidP="00AA6B86">
            <w:pPr>
              <w:spacing w:line="276" w:lineRule="auto"/>
              <w:rPr>
                <w:rFonts w:ascii="Arial" w:hAnsi="Arial" w:cs="Arial"/>
                <w:sz w:val="20"/>
                <w:szCs w:val="20"/>
                <w:lang w:val="en-US"/>
              </w:rPr>
            </w:pPr>
          </w:p>
        </w:tc>
        <w:tc>
          <w:tcPr>
            <w:tcW w:w="6923" w:type="dxa"/>
          </w:tcPr>
          <w:p w14:paraId="58371C19" w14:textId="31B52196"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 xml:space="preserve">Objective criteria </w:t>
            </w:r>
            <w:r w:rsidRPr="00095E78">
              <w:rPr>
                <w:rFonts w:ascii="Arial" w:hAnsi="Arial" w:cs="Arial"/>
                <w:b/>
                <w:i/>
                <w:sz w:val="20"/>
                <w:szCs w:val="20"/>
                <w:lang w:val="en-US"/>
              </w:rPr>
              <w:t>are applicable</w:t>
            </w:r>
          </w:p>
          <w:p w14:paraId="553DCEBC" w14:textId="77777777" w:rsidR="00095E78" w:rsidRPr="00095E78" w:rsidRDefault="00095E78" w:rsidP="00AA6B86">
            <w:pPr>
              <w:spacing w:line="276" w:lineRule="auto"/>
              <w:rPr>
                <w:rFonts w:ascii="Arial" w:hAnsi="Arial" w:cs="Arial"/>
                <w:sz w:val="20"/>
                <w:szCs w:val="20"/>
                <w:lang w:val="en-US"/>
              </w:rPr>
            </w:pPr>
          </w:p>
          <w:p w14:paraId="29CB3CB6" w14:textId="77777777" w:rsidR="00095E78" w:rsidRPr="00095E78" w:rsidRDefault="00095E78" w:rsidP="00AA6B86">
            <w:pPr>
              <w:spacing w:line="276" w:lineRule="auto"/>
              <w:rPr>
                <w:rFonts w:ascii="Arial" w:hAnsi="Arial" w:cs="Arial"/>
                <w:b/>
                <w:sz w:val="20"/>
                <w:szCs w:val="20"/>
                <w:lang w:val="en-US"/>
              </w:rPr>
            </w:pPr>
            <w:r w:rsidRPr="00095E78">
              <w:rPr>
                <w:rFonts w:ascii="Arial" w:hAnsi="Arial" w:cs="Arial"/>
                <w:b/>
                <w:sz w:val="20"/>
                <w:szCs w:val="20"/>
                <w:lang w:val="en-US"/>
              </w:rPr>
              <w:t xml:space="preserve">Please </w:t>
            </w:r>
            <w:proofErr w:type="gramStart"/>
            <w:r w:rsidRPr="00095E78">
              <w:rPr>
                <w:rFonts w:ascii="Arial" w:hAnsi="Arial" w:cs="Arial"/>
                <w:b/>
                <w:sz w:val="20"/>
                <w:szCs w:val="20"/>
                <w:lang w:val="en-US"/>
              </w:rPr>
              <w:t>note:-</w:t>
            </w:r>
            <w:proofErr w:type="gramEnd"/>
          </w:p>
          <w:p w14:paraId="74E4D03B" w14:textId="0141C727" w:rsidR="00095E78" w:rsidRPr="00095E78" w:rsidRDefault="00095E78" w:rsidP="003803E7">
            <w:pPr>
              <w:numPr>
                <w:ilvl w:val="0"/>
                <w:numId w:val="48"/>
              </w:numPr>
              <w:spacing w:line="276" w:lineRule="auto"/>
              <w:rPr>
                <w:rFonts w:ascii="Arial" w:hAnsi="Arial" w:cs="Arial"/>
                <w:b/>
                <w:sz w:val="20"/>
                <w:szCs w:val="20"/>
                <w:lang w:val="en-US"/>
              </w:rPr>
            </w:pPr>
            <w:r w:rsidRPr="00095E78">
              <w:rPr>
                <w:rFonts w:ascii="Arial" w:hAnsi="Arial" w:cs="Arial"/>
                <w:b/>
                <w:sz w:val="20"/>
                <w:szCs w:val="20"/>
                <w:lang w:val="en-US"/>
              </w:rPr>
              <w:t>“Eskom reserves the right to award the tender to a supplier who may not be the highest scoring/highest ranked tenderer, in line with Section (2) (1) (f) of the PPPFA; subject to the right to negotiate on the objective criteria</w:t>
            </w:r>
            <w:r w:rsidRPr="00095E78">
              <w:rPr>
                <w:rFonts w:ascii="Arial" w:hAnsi="Arial" w:cs="Arial"/>
                <w:b/>
                <w:sz w:val="20"/>
                <w:szCs w:val="20"/>
              </w:rPr>
              <w:t xml:space="preserve"> with the three highest ranked tenderers respectively before award is made. </w:t>
            </w:r>
          </w:p>
          <w:p w14:paraId="09155788" w14:textId="77777777" w:rsidR="00095E78" w:rsidRPr="00095E78" w:rsidRDefault="00095E78" w:rsidP="003803E7">
            <w:pPr>
              <w:numPr>
                <w:ilvl w:val="0"/>
                <w:numId w:val="48"/>
              </w:numPr>
              <w:spacing w:line="276" w:lineRule="auto"/>
              <w:rPr>
                <w:rFonts w:ascii="Arial" w:hAnsi="Arial" w:cs="Arial"/>
                <w:b/>
                <w:sz w:val="20"/>
                <w:szCs w:val="20"/>
                <w:lang w:val="en-US"/>
              </w:rPr>
            </w:pPr>
            <w:r w:rsidRPr="00095E78">
              <w:rPr>
                <w:rFonts w:ascii="Arial" w:hAnsi="Arial" w:cs="Arial"/>
                <w:b/>
                <w:sz w:val="20"/>
                <w:szCs w:val="20"/>
                <w:lang w:val="en-US"/>
              </w:rPr>
              <w:t>Tenderers will not be disqualified if they do not comply with the objective criteria</w:t>
            </w:r>
          </w:p>
          <w:p w14:paraId="12CBA5B2" w14:textId="77777777" w:rsidR="00095E78" w:rsidRPr="00095E78" w:rsidRDefault="00095E78" w:rsidP="003803E7">
            <w:pPr>
              <w:numPr>
                <w:ilvl w:val="0"/>
                <w:numId w:val="48"/>
              </w:numPr>
              <w:spacing w:line="276" w:lineRule="auto"/>
              <w:rPr>
                <w:rFonts w:ascii="Arial" w:hAnsi="Arial" w:cs="Arial"/>
                <w:sz w:val="20"/>
                <w:szCs w:val="20"/>
                <w:lang w:val="en-US"/>
              </w:rPr>
            </w:pPr>
            <w:r w:rsidRPr="00095E78">
              <w:rPr>
                <w:rFonts w:ascii="Arial" w:hAnsi="Arial" w:cs="Arial"/>
                <w:b/>
                <w:sz w:val="20"/>
                <w:szCs w:val="20"/>
                <w:lang w:val="en-US"/>
              </w:rPr>
              <w:t>Functionality and any element of the B-BBEE scorecard may not be used as objective criteria.</w:t>
            </w:r>
          </w:p>
        </w:tc>
      </w:tr>
      <w:tr w:rsidR="00095E78" w:rsidRPr="00095E78" w14:paraId="241B400C" w14:textId="77777777" w:rsidTr="008E6C31">
        <w:trPr>
          <w:jc w:val="center"/>
        </w:trPr>
        <w:tc>
          <w:tcPr>
            <w:tcW w:w="4135" w:type="dxa"/>
          </w:tcPr>
          <w:p w14:paraId="06D13E31" w14:textId="77777777"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Contractual Requirements</w:t>
            </w:r>
          </w:p>
          <w:p w14:paraId="244B9F71" w14:textId="5381E255"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w:t>
            </w:r>
            <w:proofErr w:type="gramStart"/>
            <w:r w:rsidRPr="00095E78">
              <w:rPr>
                <w:rFonts w:ascii="Arial" w:hAnsi="Arial" w:cs="Arial"/>
                <w:sz w:val="20"/>
                <w:szCs w:val="20"/>
                <w:lang w:val="en-US"/>
              </w:rPr>
              <w:t>if</w:t>
            </w:r>
            <w:proofErr w:type="gramEnd"/>
            <w:r w:rsidRPr="00095E78">
              <w:rPr>
                <w:rFonts w:ascii="Arial" w:hAnsi="Arial" w:cs="Arial"/>
                <w:sz w:val="20"/>
                <w:szCs w:val="20"/>
                <w:lang w:val="en-US"/>
              </w:rPr>
              <w:t xml:space="preserve"> applicable) </w:t>
            </w:r>
          </w:p>
        </w:tc>
        <w:tc>
          <w:tcPr>
            <w:tcW w:w="6923" w:type="dxa"/>
          </w:tcPr>
          <w:p w14:paraId="0EB14136" w14:textId="2F4A8F23" w:rsidR="000B2401" w:rsidRPr="00872965" w:rsidRDefault="000B2401" w:rsidP="000B2401">
            <w:pPr>
              <w:rPr>
                <w:rFonts w:ascii="Arial" w:hAnsi="Arial" w:cs="Arial"/>
                <w:sz w:val="20"/>
                <w:szCs w:val="20"/>
                <w:lang w:val="en-US"/>
              </w:rPr>
            </w:pPr>
            <w:r w:rsidRPr="00872965">
              <w:rPr>
                <w:rFonts w:ascii="Arial" w:hAnsi="Arial" w:cs="Arial"/>
                <w:sz w:val="20"/>
                <w:szCs w:val="20"/>
                <w:lang w:val="en-US"/>
              </w:rPr>
              <w:t>Contractual Requirements may include the following</w:t>
            </w:r>
          </w:p>
          <w:p w14:paraId="411F5BE2" w14:textId="77777777" w:rsidR="000B2401" w:rsidRPr="00872965" w:rsidRDefault="000B2401" w:rsidP="000B2401">
            <w:pPr>
              <w:numPr>
                <w:ilvl w:val="0"/>
                <w:numId w:val="40"/>
              </w:numPr>
              <w:contextualSpacing/>
              <w:rPr>
                <w:rFonts w:ascii="Arial" w:hAnsi="Arial" w:cs="Arial"/>
                <w:sz w:val="20"/>
                <w:szCs w:val="20"/>
                <w:lang w:val="en-US"/>
              </w:rPr>
            </w:pPr>
            <w:r w:rsidRPr="00872965">
              <w:rPr>
                <w:rFonts w:ascii="Arial" w:hAnsi="Arial" w:cs="Arial"/>
                <w:sz w:val="20"/>
                <w:szCs w:val="20"/>
                <w:lang w:val="en-US"/>
              </w:rPr>
              <w:t>SHE Requirements.</w:t>
            </w:r>
          </w:p>
          <w:p w14:paraId="6B14BE79" w14:textId="77777777" w:rsidR="000B2401" w:rsidRPr="00872965" w:rsidRDefault="000B2401" w:rsidP="000B2401">
            <w:pPr>
              <w:numPr>
                <w:ilvl w:val="0"/>
                <w:numId w:val="40"/>
              </w:numPr>
              <w:contextualSpacing/>
              <w:jc w:val="both"/>
              <w:rPr>
                <w:rFonts w:ascii="Arial" w:hAnsi="Arial" w:cs="Arial"/>
                <w:sz w:val="20"/>
                <w:szCs w:val="20"/>
                <w:lang w:val="en-US"/>
              </w:rPr>
            </w:pPr>
            <w:r w:rsidRPr="00872965">
              <w:rPr>
                <w:rFonts w:ascii="Arial" w:hAnsi="Arial" w:cs="Arial"/>
                <w:sz w:val="20"/>
                <w:szCs w:val="20"/>
                <w:lang w:val="en-US"/>
              </w:rPr>
              <w:t>Quality requirements.</w:t>
            </w:r>
          </w:p>
          <w:p w14:paraId="15DC0BD7" w14:textId="77777777" w:rsidR="000B2401" w:rsidRPr="00872965" w:rsidRDefault="000B2401" w:rsidP="000B2401">
            <w:pPr>
              <w:numPr>
                <w:ilvl w:val="0"/>
                <w:numId w:val="40"/>
              </w:numPr>
              <w:contextualSpacing/>
              <w:rPr>
                <w:rFonts w:ascii="Arial" w:hAnsi="Arial" w:cs="Arial"/>
                <w:sz w:val="20"/>
                <w:szCs w:val="20"/>
                <w:lang w:val="en-US"/>
              </w:rPr>
            </w:pPr>
            <w:r w:rsidRPr="00872965">
              <w:rPr>
                <w:rFonts w:ascii="Arial" w:hAnsi="Arial" w:cs="Arial"/>
                <w:sz w:val="20"/>
                <w:szCs w:val="20"/>
                <w:lang w:val="en-US"/>
              </w:rPr>
              <w:t>SD&amp;L requirements.</w:t>
            </w:r>
          </w:p>
          <w:p w14:paraId="35BEEF87" w14:textId="77777777" w:rsidR="000B2401" w:rsidRPr="00872965" w:rsidRDefault="000B2401" w:rsidP="000B2401">
            <w:pPr>
              <w:numPr>
                <w:ilvl w:val="0"/>
                <w:numId w:val="40"/>
              </w:numPr>
              <w:contextualSpacing/>
              <w:jc w:val="both"/>
              <w:rPr>
                <w:rFonts w:ascii="Arial" w:hAnsi="Arial" w:cs="Arial"/>
                <w:sz w:val="20"/>
                <w:szCs w:val="20"/>
                <w:lang w:val="en-US"/>
              </w:rPr>
            </w:pPr>
            <w:r w:rsidRPr="00872965">
              <w:rPr>
                <w:rFonts w:ascii="Arial" w:hAnsi="Arial" w:cs="Arial"/>
                <w:sz w:val="20"/>
                <w:szCs w:val="20"/>
                <w:lang w:val="en-US"/>
              </w:rPr>
              <w:t>Financial statements.</w:t>
            </w:r>
          </w:p>
          <w:p w14:paraId="0258408E" w14:textId="77777777" w:rsidR="000B2401" w:rsidRPr="00872965" w:rsidRDefault="000B2401" w:rsidP="00AA6B86">
            <w:pPr>
              <w:spacing w:line="276" w:lineRule="auto"/>
              <w:rPr>
                <w:rFonts w:ascii="Arial" w:hAnsi="Arial" w:cs="Arial"/>
                <w:sz w:val="20"/>
                <w:szCs w:val="20"/>
                <w:lang w:val="en-US"/>
              </w:rPr>
            </w:pPr>
          </w:p>
          <w:p w14:paraId="0972C561" w14:textId="77777777" w:rsidR="00095E78" w:rsidRPr="00872965" w:rsidRDefault="00095E78" w:rsidP="00AA6B86">
            <w:pPr>
              <w:spacing w:line="276" w:lineRule="auto"/>
              <w:rPr>
                <w:rFonts w:ascii="Arial" w:hAnsi="Arial" w:cs="Arial"/>
                <w:b/>
                <w:sz w:val="20"/>
                <w:szCs w:val="20"/>
                <w:lang w:val="en-US"/>
              </w:rPr>
            </w:pPr>
            <w:r w:rsidRPr="00872965">
              <w:rPr>
                <w:rFonts w:ascii="Arial" w:hAnsi="Arial" w:cs="Arial"/>
                <w:b/>
                <w:sz w:val="20"/>
                <w:szCs w:val="20"/>
                <w:lang w:val="en-US"/>
              </w:rPr>
              <w:t>Please Note:</w:t>
            </w:r>
          </w:p>
          <w:p w14:paraId="130AC2B4" w14:textId="77777777" w:rsidR="00095E78" w:rsidRPr="00872965" w:rsidRDefault="00095E78" w:rsidP="00AA6B86">
            <w:pPr>
              <w:spacing w:line="276" w:lineRule="auto"/>
              <w:jc w:val="both"/>
              <w:rPr>
                <w:rFonts w:ascii="Arial" w:hAnsi="Arial" w:cs="Arial"/>
                <w:b/>
                <w:sz w:val="20"/>
                <w:szCs w:val="20"/>
              </w:rPr>
            </w:pPr>
            <w:r w:rsidRPr="00872965">
              <w:rPr>
                <w:rFonts w:ascii="Arial" w:hAnsi="Arial" w:cs="Arial"/>
                <w:b/>
                <w:sz w:val="20"/>
                <w:szCs w:val="20"/>
              </w:rPr>
              <w:t xml:space="preserve">Contractual requirements are not evaluation criteria. They are required to be met and assessed after the evaluation and ranking of the tenders. Proof that the highest ranked tenderer </w:t>
            </w:r>
            <w:proofErr w:type="gramStart"/>
            <w:r w:rsidRPr="00872965">
              <w:rPr>
                <w:rFonts w:ascii="Arial" w:hAnsi="Arial" w:cs="Arial"/>
                <w:b/>
                <w:sz w:val="20"/>
                <w:szCs w:val="20"/>
              </w:rPr>
              <w:t>is able to</w:t>
            </w:r>
            <w:proofErr w:type="gramEnd"/>
            <w:r w:rsidRPr="00872965">
              <w:rPr>
                <w:rFonts w:ascii="Arial" w:hAnsi="Arial" w:cs="Arial"/>
                <w:b/>
                <w:sz w:val="20"/>
                <w:szCs w:val="20"/>
              </w:rPr>
              <w:t xml:space="preserve"> meet the contractual requirements, must be submitted prior to contract award.</w:t>
            </w:r>
          </w:p>
          <w:p w14:paraId="1EDC2A2A" w14:textId="77777777" w:rsidR="00095E78" w:rsidRPr="00872965" w:rsidRDefault="00095E78" w:rsidP="00AA6B86">
            <w:pPr>
              <w:spacing w:line="276" w:lineRule="auto"/>
              <w:jc w:val="both"/>
              <w:rPr>
                <w:rFonts w:ascii="Arial" w:hAnsi="Arial" w:cs="Arial"/>
                <w:b/>
                <w:sz w:val="20"/>
                <w:szCs w:val="20"/>
                <w:lang w:val="en-US"/>
              </w:rPr>
            </w:pPr>
            <w:r w:rsidRPr="00872965">
              <w:rPr>
                <w:rFonts w:ascii="Arial" w:hAnsi="Arial" w:cs="Arial"/>
                <w:b/>
                <w:sz w:val="20"/>
                <w:szCs w:val="20"/>
                <w:lang w:val="en-US"/>
              </w:rPr>
              <w:lastRenderedPageBreak/>
              <w:t xml:space="preserve">Failure to meet “Contractual Requirements “by the stipulated deadlines; may result in the tenderer being regarded as non-responsive and ineligible for contract award. </w:t>
            </w:r>
          </w:p>
          <w:p w14:paraId="7F4A5EA0" w14:textId="77777777" w:rsidR="00095E78" w:rsidRPr="00872965" w:rsidRDefault="00095E78" w:rsidP="00AA6B86">
            <w:pPr>
              <w:spacing w:line="276" w:lineRule="auto"/>
              <w:jc w:val="both"/>
              <w:rPr>
                <w:rFonts w:ascii="Arial" w:hAnsi="Arial" w:cs="Arial"/>
                <w:b/>
                <w:sz w:val="20"/>
                <w:szCs w:val="20"/>
              </w:rPr>
            </w:pPr>
            <w:proofErr w:type="gramStart"/>
            <w:r w:rsidRPr="00872965">
              <w:rPr>
                <w:rFonts w:ascii="Arial" w:hAnsi="Arial" w:cs="Arial"/>
                <w:b/>
                <w:sz w:val="20"/>
                <w:szCs w:val="20"/>
              </w:rPr>
              <w:t>In the event that</w:t>
            </w:r>
            <w:proofErr w:type="gramEnd"/>
            <w:r w:rsidRPr="00872965">
              <w:rPr>
                <w:rFonts w:ascii="Arial" w:hAnsi="Arial" w:cs="Arial"/>
                <w:b/>
                <w:sz w:val="20"/>
                <w:szCs w:val="20"/>
              </w:rPr>
              <w:t xml:space="preserve"> there are further documents/actions that are required during execution of the contract, these must be made contractual conditions and compliance thereto must be managed in terms of the contract. </w:t>
            </w:r>
          </w:p>
          <w:p w14:paraId="0949D51B" w14:textId="77777777" w:rsidR="00095E78" w:rsidRPr="00872965" w:rsidRDefault="00095E78" w:rsidP="00AA6B86">
            <w:pPr>
              <w:spacing w:line="276" w:lineRule="auto"/>
              <w:rPr>
                <w:rFonts w:ascii="Arial" w:hAnsi="Arial" w:cs="Arial"/>
                <w:sz w:val="20"/>
                <w:szCs w:val="20"/>
                <w:lang w:val="en-US"/>
              </w:rPr>
            </w:pPr>
          </w:p>
          <w:p w14:paraId="55787099" w14:textId="1D89DC04" w:rsidR="000B2401" w:rsidRPr="00872965" w:rsidRDefault="000B2401" w:rsidP="000B2401">
            <w:pPr>
              <w:rPr>
                <w:rFonts w:ascii="Arial" w:hAnsi="Arial" w:cs="Arial"/>
                <w:b/>
                <w:bCs/>
                <w:sz w:val="20"/>
                <w:szCs w:val="20"/>
                <w:lang w:val="en-US"/>
              </w:rPr>
            </w:pPr>
            <w:r w:rsidRPr="00872965">
              <w:rPr>
                <w:rFonts w:ascii="Arial" w:hAnsi="Arial" w:cs="Arial"/>
                <w:b/>
                <w:bCs/>
                <w:sz w:val="20"/>
                <w:szCs w:val="20"/>
                <w:lang w:val="en-US"/>
              </w:rPr>
              <w:t xml:space="preserve">Evaluation of Contractual Requirements: </w:t>
            </w:r>
          </w:p>
          <w:p w14:paraId="4CCA5613" w14:textId="095501D4" w:rsidR="00B43868" w:rsidRPr="00872965" w:rsidRDefault="00B43868" w:rsidP="000B2401">
            <w:pPr>
              <w:rPr>
                <w:rFonts w:ascii="Arial" w:hAnsi="Arial" w:cs="Arial"/>
                <w:b/>
                <w:bCs/>
                <w:sz w:val="20"/>
                <w:szCs w:val="20"/>
                <w:lang w:val="en-US"/>
              </w:rPr>
            </w:pPr>
          </w:p>
          <w:p w14:paraId="69BA271F" w14:textId="77777777" w:rsidR="00B43868" w:rsidRPr="00872965" w:rsidRDefault="00B43868" w:rsidP="00B43868">
            <w:pPr>
              <w:jc w:val="both"/>
              <w:rPr>
                <w:rFonts w:ascii="Arial" w:hAnsi="Arial" w:cs="Arial"/>
                <w:sz w:val="20"/>
                <w:szCs w:val="20"/>
              </w:rPr>
            </w:pPr>
            <w:r w:rsidRPr="00872965">
              <w:rPr>
                <w:rFonts w:ascii="Arial" w:hAnsi="Arial" w:cs="Arial"/>
                <w:sz w:val="20"/>
                <w:szCs w:val="20"/>
              </w:rPr>
              <w:t xml:space="preserve">Contractual requirements are not evaluation criteria. They are required to be met and assessed after the evaluation and ranking of the tenders. Proof that the highest ranked tenderer </w:t>
            </w:r>
            <w:proofErr w:type="gramStart"/>
            <w:r w:rsidRPr="00872965">
              <w:rPr>
                <w:rFonts w:ascii="Arial" w:hAnsi="Arial" w:cs="Arial"/>
                <w:sz w:val="20"/>
                <w:szCs w:val="20"/>
              </w:rPr>
              <w:t>is able to</w:t>
            </w:r>
            <w:proofErr w:type="gramEnd"/>
            <w:r w:rsidRPr="00872965">
              <w:rPr>
                <w:rFonts w:ascii="Arial" w:hAnsi="Arial" w:cs="Arial"/>
                <w:sz w:val="20"/>
                <w:szCs w:val="20"/>
              </w:rPr>
              <w:t xml:space="preserve"> meet the contractual requirements, must be submitted prior to contract award.</w:t>
            </w:r>
          </w:p>
          <w:p w14:paraId="257BCD8B" w14:textId="77777777" w:rsidR="00B43868" w:rsidRPr="00872965" w:rsidRDefault="00B43868" w:rsidP="00B43868">
            <w:pPr>
              <w:jc w:val="both"/>
              <w:rPr>
                <w:rFonts w:ascii="Arial" w:hAnsi="Arial" w:cs="Arial"/>
                <w:sz w:val="20"/>
                <w:szCs w:val="20"/>
                <w:lang w:val="en-US"/>
              </w:rPr>
            </w:pPr>
            <w:r w:rsidRPr="00872965">
              <w:rPr>
                <w:rFonts w:ascii="Arial" w:hAnsi="Arial" w:cs="Arial"/>
                <w:sz w:val="20"/>
                <w:szCs w:val="20"/>
                <w:lang w:val="en-US"/>
              </w:rPr>
              <w:t xml:space="preserve">Failure to meet “Contractual Requirements “by the stipulated deadlines; may result in the tenderer being regarded as non-responsive and ineligible for contract award. </w:t>
            </w:r>
          </w:p>
          <w:p w14:paraId="1D33DD36" w14:textId="77777777" w:rsidR="00B43868" w:rsidRPr="00872965" w:rsidRDefault="00B43868" w:rsidP="000B2401">
            <w:pPr>
              <w:rPr>
                <w:rFonts w:ascii="Arial" w:hAnsi="Arial" w:cs="Arial"/>
                <w:b/>
                <w:bCs/>
                <w:sz w:val="20"/>
                <w:szCs w:val="20"/>
                <w:lang w:val="en-US"/>
              </w:rPr>
            </w:pPr>
          </w:p>
          <w:p w14:paraId="37E6939B" w14:textId="77777777" w:rsidR="000B2401" w:rsidRPr="00872965" w:rsidRDefault="000B2401" w:rsidP="000B2401">
            <w:pPr>
              <w:rPr>
                <w:rFonts w:ascii="Arial" w:hAnsi="Arial" w:cs="Arial"/>
                <w:sz w:val="20"/>
                <w:szCs w:val="20"/>
                <w:lang w:val="en-US"/>
              </w:rPr>
            </w:pPr>
          </w:p>
          <w:p w14:paraId="23B96B7D" w14:textId="77777777" w:rsidR="000B2401" w:rsidRPr="00872965" w:rsidRDefault="000B2401" w:rsidP="000B2401">
            <w:pPr>
              <w:rPr>
                <w:rFonts w:ascii="Arial" w:hAnsi="Arial" w:cs="Arial"/>
                <w:sz w:val="20"/>
                <w:szCs w:val="20"/>
                <w:lang w:val="en-US"/>
              </w:rPr>
            </w:pPr>
            <w:r w:rsidRPr="00872965">
              <w:rPr>
                <w:rFonts w:ascii="Arial" w:hAnsi="Arial" w:cs="Arial"/>
                <w:b/>
                <w:bCs/>
                <w:sz w:val="20"/>
                <w:szCs w:val="20"/>
                <w:lang w:val="en-US"/>
              </w:rPr>
              <w:t>SDL&amp;I: Matrix</w:t>
            </w:r>
            <w:r w:rsidRPr="00872965">
              <w:rPr>
                <w:rFonts w:ascii="Arial" w:hAnsi="Arial" w:cs="Arial"/>
                <w:sz w:val="20"/>
                <w:szCs w:val="20"/>
                <w:lang w:val="en-US"/>
              </w:rPr>
              <w:t xml:space="preserve"> will form part of contractual requirements.</w:t>
            </w:r>
          </w:p>
          <w:p w14:paraId="1B5D6D82" w14:textId="77777777" w:rsidR="000B2401" w:rsidRPr="00872965" w:rsidRDefault="000B2401" w:rsidP="000B2401">
            <w:pPr>
              <w:rPr>
                <w:rFonts w:ascii="Arial" w:hAnsi="Arial" w:cs="Arial"/>
                <w:sz w:val="20"/>
                <w:szCs w:val="20"/>
                <w:lang w:val="en-US"/>
              </w:rPr>
            </w:pPr>
          </w:p>
          <w:p w14:paraId="6A3ED88F" w14:textId="488EB199" w:rsidR="000B2401" w:rsidRPr="00872965" w:rsidRDefault="000B2401" w:rsidP="000B2401">
            <w:pPr>
              <w:rPr>
                <w:rFonts w:ascii="Arial" w:hAnsi="Arial" w:cs="Arial"/>
                <w:sz w:val="20"/>
                <w:szCs w:val="20"/>
                <w:lang w:val="en-US"/>
              </w:rPr>
            </w:pPr>
            <w:r w:rsidRPr="00872965">
              <w:rPr>
                <w:rFonts w:ascii="Arial" w:hAnsi="Arial" w:cs="Arial"/>
                <w:sz w:val="20"/>
                <w:szCs w:val="20"/>
                <w:lang w:val="en-US"/>
              </w:rPr>
              <w:t>Refer to attached Matrix.</w:t>
            </w:r>
          </w:p>
          <w:p w14:paraId="25400823" w14:textId="2484DA1E" w:rsidR="00B43868" w:rsidRPr="00872965" w:rsidRDefault="00B43868" w:rsidP="000B2401">
            <w:pPr>
              <w:rPr>
                <w:rFonts w:ascii="Arial" w:hAnsi="Arial" w:cs="Arial"/>
                <w:sz w:val="20"/>
                <w:szCs w:val="20"/>
                <w:lang w:val="en-US"/>
              </w:rPr>
            </w:pPr>
          </w:p>
          <w:p w14:paraId="1F701D26" w14:textId="77777777" w:rsidR="00B43868" w:rsidRPr="00872965" w:rsidRDefault="00B43868" w:rsidP="00B43868">
            <w:pPr>
              <w:spacing w:after="200" w:line="276" w:lineRule="auto"/>
              <w:jc w:val="both"/>
              <w:rPr>
                <w:rFonts w:ascii="Arial" w:hAnsi="Arial" w:cs="Arial"/>
                <w:b/>
                <w:bCs/>
                <w:sz w:val="20"/>
                <w:szCs w:val="20"/>
              </w:rPr>
            </w:pPr>
            <w:r w:rsidRPr="00872965">
              <w:rPr>
                <w:rFonts w:ascii="Arial" w:hAnsi="Arial" w:cs="Arial"/>
                <w:b/>
                <w:bCs/>
                <w:sz w:val="20"/>
                <w:szCs w:val="20"/>
              </w:rPr>
              <w:t>Application of SHEQ Requirements</w:t>
            </w:r>
          </w:p>
          <w:p w14:paraId="7652765A" w14:textId="2B1AF374" w:rsidR="00B43868" w:rsidRPr="00872965" w:rsidRDefault="00B43868" w:rsidP="00B43868">
            <w:pPr>
              <w:spacing w:after="200" w:line="276" w:lineRule="auto"/>
              <w:jc w:val="both"/>
              <w:rPr>
                <w:rFonts w:ascii="Arial" w:hAnsi="Arial" w:cs="Arial"/>
                <w:b/>
                <w:bCs/>
                <w:sz w:val="20"/>
                <w:szCs w:val="20"/>
              </w:rPr>
            </w:pPr>
            <w:r w:rsidRPr="00872965">
              <w:rPr>
                <w:rFonts w:ascii="Arial" w:hAnsi="Arial" w:cs="Arial"/>
                <w:b/>
                <w:bCs/>
                <w:sz w:val="20"/>
                <w:szCs w:val="20"/>
              </w:rPr>
              <w:t xml:space="preserve">Section A – OHS Functional Requirements </w:t>
            </w:r>
          </w:p>
          <w:p w14:paraId="54935055" w14:textId="77777777" w:rsidR="00B43868" w:rsidRPr="00872965" w:rsidRDefault="00B43868" w:rsidP="00B43868">
            <w:pPr>
              <w:spacing w:after="200" w:line="276" w:lineRule="auto"/>
              <w:jc w:val="both"/>
              <w:rPr>
                <w:rFonts w:ascii="Arial" w:hAnsi="Arial" w:cs="Arial"/>
                <w:sz w:val="20"/>
                <w:szCs w:val="20"/>
              </w:rPr>
            </w:pPr>
            <w:r w:rsidRPr="00872965">
              <w:rPr>
                <w:rFonts w:ascii="Arial" w:hAnsi="Arial" w:cs="Arial"/>
                <w:sz w:val="20"/>
                <w:szCs w:val="20"/>
              </w:rPr>
              <w:t>These requirements shall be evaluated under the following criterion. It should be noted that Safety, Quality and Environment requirements would be evaluated on all companies, which were found to be technically viable. The responsible Procurement Practitioner will communicate the shortfalls identified during the first evaluations to all eligible tenderers.</w:t>
            </w:r>
          </w:p>
          <w:p w14:paraId="327DAD9D" w14:textId="77777777" w:rsidR="00B43868" w:rsidRPr="00872965" w:rsidRDefault="00B43868" w:rsidP="00B43868">
            <w:pPr>
              <w:spacing w:after="200" w:line="276" w:lineRule="auto"/>
              <w:jc w:val="both"/>
              <w:rPr>
                <w:rFonts w:ascii="Arial" w:hAnsi="Arial" w:cs="Arial"/>
                <w:sz w:val="20"/>
                <w:szCs w:val="20"/>
              </w:rPr>
            </w:pPr>
            <w:r w:rsidRPr="00872965">
              <w:rPr>
                <w:rFonts w:ascii="Arial" w:hAnsi="Arial" w:cs="Arial"/>
                <w:sz w:val="20"/>
                <w:szCs w:val="20"/>
              </w:rPr>
              <w:t>The tenderer would be afforded an opportunity Only Once to correct and resubmit within seven (7) working days, failing to submit by the deadline shall render the contractor non-responsive. Both first and second evaluations shall be subjected to reviews for quality and assurance purposes before the final OHS report is compiled and submitted to the procurement practitioner indicating responsive and non-responsive tenderers where applicable.</w:t>
            </w:r>
          </w:p>
          <w:p w14:paraId="3319536A" w14:textId="77777777" w:rsidR="00B43868" w:rsidRPr="00872965" w:rsidRDefault="00B43868" w:rsidP="00B43868">
            <w:pPr>
              <w:spacing w:after="200" w:line="276" w:lineRule="auto"/>
              <w:jc w:val="both"/>
              <w:rPr>
                <w:rFonts w:ascii="Arial" w:hAnsi="Arial" w:cs="Arial"/>
                <w:sz w:val="20"/>
                <w:szCs w:val="20"/>
              </w:rPr>
            </w:pPr>
            <w:r w:rsidRPr="00872965">
              <w:rPr>
                <w:rFonts w:ascii="Arial" w:hAnsi="Arial" w:cs="Arial"/>
                <w:sz w:val="20"/>
                <w:szCs w:val="20"/>
              </w:rPr>
              <w:t>These OHS Legal requirements are generally a legal compliance and/or risk-related based criteria for which points will not be allocated but they need to be fully met by the contractors before tender award.</w:t>
            </w:r>
          </w:p>
          <w:p w14:paraId="6DA1E225" w14:textId="77777777" w:rsidR="00B43868" w:rsidRPr="00872965" w:rsidRDefault="00B43868" w:rsidP="00B43868">
            <w:pPr>
              <w:spacing w:after="200" w:line="276" w:lineRule="auto"/>
              <w:jc w:val="both"/>
              <w:rPr>
                <w:rFonts w:ascii="Arial" w:hAnsi="Arial" w:cs="Arial"/>
                <w:b/>
                <w:bCs/>
                <w:sz w:val="20"/>
                <w:szCs w:val="20"/>
              </w:rPr>
            </w:pPr>
            <w:r w:rsidRPr="00872965">
              <w:rPr>
                <w:rFonts w:ascii="Arial" w:hAnsi="Arial" w:cs="Arial"/>
                <w:b/>
                <w:bCs/>
                <w:sz w:val="20"/>
                <w:szCs w:val="20"/>
              </w:rPr>
              <w:t xml:space="preserve">5.1.1. Section B-SHEQ Contractual Eskom Tender Requirements </w:t>
            </w:r>
          </w:p>
          <w:p w14:paraId="766DA112" w14:textId="77777777" w:rsidR="00B43868" w:rsidRPr="00872965" w:rsidRDefault="00B43868" w:rsidP="00B43868">
            <w:pPr>
              <w:spacing w:after="200" w:line="276" w:lineRule="auto"/>
              <w:jc w:val="both"/>
              <w:rPr>
                <w:rFonts w:ascii="Arial" w:hAnsi="Arial" w:cs="Arial"/>
                <w:sz w:val="20"/>
                <w:szCs w:val="20"/>
              </w:rPr>
            </w:pPr>
            <w:r w:rsidRPr="00872965">
              <w:rPr>
                <w:rFonts w:ascii="Arial" w:hAnsi="Arial" w:cs="Arial"/>
                <w:sz w:val="20"/>
                <w:szCs w:val="20"/>
              </w:rPr>
              <w:t xml:space="preserve">The above requirements will form part of contract conditions and contractors will not be issued with task orders until they meet such requirements. For contractors who do not meet requirements under this category even after </w:t>
            </w:r>
            <w:r w:rsidRPr="00872965">
              <w:rPr>
                <w:rFonts w:ascii="Arial" w:hAnsi="Arial" w:cs="Arial"/>
                <w:sz w:val="20"/>
                <w:szCs w:val="20"/>
              </w:rPr>
              <w:lastRenderedPageBreak/>
              <w:t>NOD’s have been issued. NEC terms and conditions will be applied to terminate the contract.</w:t>
            </w:r>
          </w:p>
          <w:p w14:paraId="66C924A6" w14:textId="77777777" w:rsidR="00B43868" w:rsidRPr="00872965" w:rsidRDefault="00B43868" w:rsidP="00B43868">
            <w:pPr>
              <w:spacing w:after="200" w:line="276" w:lineRule="auto"/>
              <w:jc w:val="both"/>
              <w:rPr>
                <w:rFonts w:ascii="Arial" w:hAnsi="Arial" w:cs="Arial"/>
                <w:sz w:val="20"/>
                <w:szCs w:val="20"/>
              </w:rPr>
            </w:pPr>
            <w:r w:rsidRPr="00872965">
              <w:rPr>
                <w:rFonts w:ascii="Arial" w:hAnsi="Arial" w:cs="Arial"/>
                <w:sz w:val="20"/>
                <w:szCs w:val="20"/>
              </w:rPr>
              <w:t>Please take a note that all section A OHS requirements as per Annexure C1 attached as part of tender inquiry documents shall be submitted at the date and time of the tender inquiry closing.</w:t>
            </w:r>
          </w:p>
          <w:p w14:paraId="5A6A5FDA" w14:textId="77777777" w:rsidR="000B2401" w:rsidRPr="00872965" w:rsidRDefault="000B2401" w:rsidP="000B2401">
            <w:pPr>
              <w:rPr>
                <w:rFonts w:ascii="Arial" w:hAnsi="Arial" w:cs="Arial"/>
                <w:b/>
                <w:bCs/>
                <w:sz w:val="20"/>
                <w:szCs w:val="20"/>
                <w:lang w:val="en-US"/>
              </w:rPr>
            </w:pPr>
          </w:p>
          <w:p w14:paraId="3DEC136D" w14:textId="77777777" w:rsidR="000B2401" w:rsidRPr="00872965" w:rsidRDefault="000B2401" w:rsidP="000B2401">
            <w:pPr>
              <w:rPr>
                <w:rFonts w:ascii="Arial" w:hAnsi="Arial" w:cs="Arial"/>
                <w:b/>
                <w:bCs/>
                <w:sz w:val="20"/>
                <w:szCs w:val="20"/>
                <w:lang w:val="en-US"/>
              </w:rPr>
            </w:pPr>
            <w:r w:rsidRPr="00872965">
              <w:rPr>
                <w:rFonts w:ascii="Arial" w:hAnsi="Arial" w:cs="Arial"/>
                <w:b/>
                <w:bCs/>
                <w:sz w:val="20"/>
                <w:szCs w:val="20"/>
                <w:lang w:val="en-US"/>
              </w:rPr>
              <w:t>•</w:t>
            </w:r>
            <w:r w:rsidRPr="00872965">
              <w:rPr>
                <w:rFonts w:ascii="Arial" w:hAnsi="Arial" w:cs="Arial"/>
                <w:b/>
                <w:bCs/>
                <w:sz w:val="20"/>
                <w:szCs w:val="20"/>
                <w:lang w:val="en-US"/>
              </w:rPr>
              <w:tab/>
              <w:t>SHE criteria (Appendix B).</w:t>
            </w:r>
          </w:p>
          <w:p w14:paraId="24B1FF49" w14:textId="77777777" w:rsidR="000B2401" w:rsidRPr="00872965" w:rsidRDefault="000B2401" w:rsidP="000B2401">
            <w:pPr>
              <w:rPr>
                <w:rFonts w:ascii="Arial" w:hAnsi="Arial" w:cs="Arial"/>
                <w:sz w:val="20"/>
                <w:szCs w:val="20"/>
                <w:lang w:val="en-US"/>
              </w:rPr>
            </w:pPr>
          </w:p>
          <w:p w14:paraId="5B9B6052" w14:textId="77777777" w:rsidR="000B2401" w:rsidRPr="00872965" w:rsidRDefault="000B2401" w:rsidP="000B2401">
            <w:pPr>
              <w:rPr>
                <w:rFonts w:ascii="Arial" w:hAnsi="Arial" w:cs="Arial"/>
                <w:sz w:val="20"/>
                <w:szCs w:val="20"/>
                <w:lang w:val="en-US"/>
              </w:rPr>
            </w:pPr>
            <w:r w:rsidRPr="00872965">
              <w:rPr>
                <w:rFonts w:ascii="Arial" w:hAnsi="Arial" w:cs="Arial"/>
                <w:sz w:val="20"/>
                <w:szCs w:val="20"/>
                <w:lang w:val="en-US"/>
              </w:rPr>
              <w:t>-</w:t>
            </w:r>
            <w:r w:rsidRPr="00872965">
              <w:rPr>
                <w:rFonts w:ascii="Arial" w:hAnsi="Arial" w:cs="Arial"/>
                <w:sz w:val="20"/>
                <w:szCs w:val="20"/>
                <w:lang w:val="en-US"/>
              </w:rPr>
              <w:tab/>
              <w:t>Annexure C</w:t>
            </w:r>
            <w:proofErr w:type="gramStart"/>
            <w:r w:rsidRPr="00872965">
              <w:rPr>
                <w:rFonts w:ascii="Arial" w:hAnsi="Arial" w:cs="Arial"/>
                <w:sz w:val="20"/>
                <w:szCs w:val="20"/>
                <w:lang w:val="en-US"/>
              </w:rPr>
              <w:t>1 :</w:t>
            </w:r>
            <w:proofErr w:type="gramEnd"/>
            <w:r w:rsidRPr="00872965">
              <w:rPr>
                <w:rFonts w:ascii="Arial" w:hAnsi="Arial" w:cs="Arial"/>
                <w:sz w:val="20"/>
                <w:szCs w:val="20"/>
                <w:lang w:val="en-US"/>
              </w:rPr>
              <w:t xml:space="preserve"> SHE Tender Returnable</w:t>
            </w:r>
          </w:p>
          <w:p w14:paraId="72CB0A98" w14:textId="77777777" w:rsidR="000B2401" w:rsidRPr="00872965" w:rsidRDefault="000B2401" w:rsidP="000B2401">
            <w:pPr>
              <w:rPr>
                <w:rFonts w:ascii="Arial" w:hAnsi="Arial" w:cs="Arial"/>
                <w:b/>
                <w:bCs/>
                <w:sz w:val="20"/>
                <w:szCs w:val="20"/>
                <w:lang w:val="en-US"/>
              </w:rPr>
            </w:pPr>
          </w:p>
          <w:p w14:paraId="72625D21" w14:textId="77777777" w:rsidR="000B2401" w:rsidRPr="00872965" w:rsidRDefault="000B2401" w:rsidP="000B2401">
            <w:pPr>
              <w:rPr>
                <w:rFonts w:ascii="Arial" w:hAnsi="Arial" w:cs="Arial"/>
                <w:b/>
                <w:bCs/>
                <w:sz w:val="20"/>
                <w:szCs w:val="20"/>
                <w:lang w:val="en-US"/>
              </w:rPr>
            </w:pPr>
            <w:r w:rsidRPr="00872965">
              <w:rPr>
                <w:rFonts w:ascii="Arial" w:hAnsi="Arial" w:cs="Arial"/>
                <w:b/>
                <w:bCs/>
                <w:sz w:val="20"/>
                <w:szCs w:val="20"/>
                <w:lang w:val="en-US"/>
              </w:rPr>
              <w:t>•</w:t>
            </w:r>
            <w:r w:rsidRPr="00872965">
              <w:rPr>
                <w:rFonts w:ascii="Arial" w:hAnsi="Arial" w:cs="Arial"/>
                <w:b/>
                <w:bCs/>
                <w:sz w:val="20"/>
                <w:szCs w:val="20"/>
                <w:lang w:val="en-US"/>
              </w:rPr>
              <w:tab/>
              <w:t>Quality Criteria (Appendix A).</w:t>
            </w:r>
          </w:p>
          <w:p w14:paraId="429BBB31" w14:textId="77777777" w:rsidR="000B2401" w:rsidRPr="00872965" w:rsidRDefault="000B2401" w:rsidP="000B2401">
            <w:pPr>
              <w:rPr>
                <w:rFonts w:ascii="Arial" w:hAnsi="Arial" w:cs="Arial"/>
                <w:sz w:val="20"/>
                <w:szCs w:val="20"/>
                <w:lang w:val="en-US"/>
              </w:rPr>
            </w:pPr>
          </w:p>
          <w:p w14:paraId="6B69188C" w14:textId="77777777" w:rsidR="000B2401" w:rsidRPr="00872965" w:rsidRDefault="000B2401" w:rsidP="000B2401">
            <w:pPr>
              <w:rPr>
                <w:rFonts w:ascii="Arial" w:hAnsi="Arial" w:cs="Arial"/>
                <w:sz w:val="20"/>
                <w:szCs w:val="20"/>
                <w:lang w:val="en-US"/>
              </w:rPr>
            </w:pPr>
            <w:r w:rsidRPr="00872965">
              <w:rPr>
                <w:rFonts w:ascii="Arial" w:hAnsi="Arial" w:cs="Arial"/>
                <w:sz w:val="20"/>
                <w:szCs w:val="20"/>
                <w:lang w:val="en-US"/>
              </w:rPr>
              <w:t>-</w:t>
            </w:r>
            <w:r w:rsidRPr="00872965">
              <w:rPr>
                <w:rFonts w:ascii="Arial" w:hAnsi="Arial" w:cs="Arial"/>
                <w:sz w:val="20"/>
                <w:szCs w:val="20"/>
                <w:lang w:val="en-US"/>
              </w:rPr>
              <w:tab/>
              <w:t xml:space="preserve">240-12248652 Category3- List of Tender </w:t>
            </w:r>
            <w:proofErr w:type="spellStart"/>
            <w:r w:rsidRPr="00872965">
              <w:rPr>
                <w:rFonts w:ascii="Arial" w:hAnsi="Arial" w:cs="Arial"/>
                <w:sz w:val="20"/>
                <w:szCs w:val="20"/>
                <w:lang w:val="en-US"/>
              </w:rPr>
              <w:t>Returnables</w:t>
            </w:r>
            <w:proofErr w:type="spellEnd"/>
            <w:r w:rsidRPr="00872965">
              <w:rPr>
                <w:rFonts w:ascii="Arial" w:hAnsi="Arial" w:cs="Arial"/>
                <w:sz w:val="20"/>
                <w:szCs w:val="20"/>
                <w:lang w:val="en-US"/>
              </w:rPr>
              <w:t xml:space="preserve"> Documents Rev 5.</w:t>
            </w:r>
          </w:p>
          <w:p w14:paraId="39DF9338" w14:textId="77777777" w:rsidR="000B2401" w:rsidRPr="00872965" w:rsidRDefault="000B2401" w:rsidP="000B2401">
            <w:pPr>
              <w:rPr>
                <w:rFonts w:ascii="Arial" w:hAnsi="Arial" w:cs="Arial"/>
                <w:sz w:val="20"/>
                <w:szCs w:val="20"/>
                <w:lang w:val="en-US"/>
              </w:rPr>
            </w:pPr>
            <w:r w:rsidRPr="00872965">
              <w:rPr>
                <w:rFonts w:ascii="Arial" w:hAnsi="Arial" w:cs="Arial"/>
                <w:sz w:val="20"/>
                <w:szCs w:val="20"/>
                <w:lang w:val="en-US"/>
              </w:rPr>
              <w:t>-</w:t>
            </w:r>
            <w:r w:rsidRPr="00872965">
              <w:rPr>
                <w:rFonts w:ascii="Arial" w:hAnsi="Arial" w:cs="Arial"/>
                <w:sz w:val="20"/>
                <w:szCs w:val="20"/>
                <w:lang w:val="en-US"/>
              </w:rPr>
              <w:tab/>
              <w:t>240-68099512 Form A 2018 Cat-3 Rev 7.</w:t>
            </w:r>
          </w:p>
          <w:p w14:paraId="511F9599" w14:textId="77777777" w:rsidR="000B2401" w:rsidRPr="00872965" w:rsidRDefault="000B2401" w:rsidP="000B2401">
            <w:pPr>
              <w:rPr>
                <w:rFonts w:ascii="Arial" w:hAnsi="Arial" w:cs="Arial"/>
                <w:sz w:val="20"/>
                <w:szCs w:val="20"/>
                <w:lang w:val="en-US"/>
              </w:rPr>
            </w:pPr>
            <w:r w:rsidRPr="00872965">
              <w:rPr>
                <w:rFonts w:ascii="Arial" w:hAnsi="Arial" w:cs="Arial"/>
                <w:sz w:val="20"/>
                <w:szCs w:val="20"/>
                <w:lang w:val="en-US"/>
              </w:rPr>
              <w:t>-</w:t>
            </w:r>
            <w:r w:rsidRPr="00872965">
              <w:rPr>
                <w:rFonts w:ascii="Arial" w:hAnsi="Arial" w:cs="Arial"/>
                <w:sz w:val="20"/>
                <w:szCs w:val="20"/>
                <w:lang w:val="en-US"/>
              </w:rPr>
              <w:tab/>
              <w:t>240-109253698 CQP Template 2016 Rev 3 - 17 Sept 2019.</w:t>
            </w:r>
          </w:p>
          <w:p w14:paraId="43BAE8A5" w14:textId="77777777" w:rsidR="000B2401" w:rsidRPr="00872965" w:rsidRDefault="000B2401" w:rsidP="000B2401">
            <w:pPr>
              <w:rPr>
                <w:rFonts w:ascii="Arial" w:hAnsi="Arial" w:cs="Arial"/>
                <w:sz w:val="20"/>
                <w:szCs w:val="20"/>
                <w:lang w:val="en-US"/>
              </w:rPr>
            </w:pPr>
            <w:r w:rsidRPr="00872965">
              <w:rPr>
                <w:rFonts w:ascii="Arial" w:hAnsi="Arial" w:cs="Arial"/>
                <w:sz w:val="20"/>
                <w:szCs w:val="20"/>
                <w:lang w:val="en-US"/>
              </w:rPr>
              <w:t>-</w:t>
            </w:r>
            <w:r w:rsidRPr="00872965">
              <w:rPr>
                <w:rFonts w:ascii="Arial" w:hAnsi="Arial" w:cs="Arial"/>
                <w:sz w:val="20"/>
                <w:szCs w:val="20"/>
                <w:lang w:val="en-US"/>
              </w:rPr>
              <w:tab/>
              <w:t>20170524_240-109253302 ITP Template.</w:t>
            </w:r>
          </w:p>
          <w:p w14:paraId="747BE884" w14:textId="77777777" w:rsidR="000B2401" w:rsidRPr="00872965" w:rsidRDefault="000B2401" w:rsidP="000B2401">
            <w:pPr>
              <w:rPr>
                <w:rFonts w:ascii="Arial" w:hAnsi="Arial" w:cs="Arial"/>
                <w:sz w:val="20"/>
                <w:szCs w:val="20"/>
                <w:lang w:val="en-US"/>
              </w:rPr>
            </w:pPr>
          </w:p>
          <w:p w14:paraId="50940358" w14:textId="77777777" w:rsidR="000B2401" w:rsidRPr="00872965" w:rsidRDefault="000B2401" w:rsidP="000B2401">
            <w:pPr>
              <w:rPr>
                <w:rFonts w:ascii="Arial" w:hAnsi="Arial" w:cs="Arial"/>
                <w:b/>
                <w:bCs/>
                <w:sz w:val="20"/>
                <w:szCs w:val="20"/>
                <w:lang w:val="en-US"/>
              </w:rPr>
            </w:pPr>
            <w:r w:rsidRPr="00872965">
              <w:rPr>
                <w:rFonts w:ascii="Arial" w:hAnsi="Arial" w:cs="Arial"/>
                <w:b/>
                <w:bCs/>
                <w:sz w:val="20"/>
                <w:szCs w:val="20"/>
                <w:lang w:val="en-US"/>
              </w:rPr>
              <w:t>Reference document</w:t>
            </w:r>
          </w:p>
          <w:p w14:paraId="59511651" w14:textId="06B7C56F" w:rsidR="000B2401" w:rsidRPr="00872965" w:rsidRDefault="000B2401" w:rsidP="000B2401">
            <w:pPr>
              <w:rPr>
                <w:rFonts w:ascii="Arial" w:hAnsi="Arial" w:cs="Arial"/>
                <w:sz w:val="20"/>
                <w:szCs w:val="20"/>
                <w:lang w:val="en-US"/>
              </w:rPr>
            </w:pPr>
            <w:r w:rsidRPr="00872965">
              <w:rPr>
                <w:rFonts w:ascii="Arial" w:hAnsi="Arial" w:cs="Arial"/>
                <w:sz w:val="20"/>
                <w:szCs w:val="20"/>
                <w:lang w:val="en-US"/>
              </w:rPr>
              <w:t>•</w:t>
            </w:r>
            <w:r w:rsidRPr="00872965">
              <w:rPr>
                <w:rFonts w:ascii="Arial" w:hAnsi="Arial" w:cs="Arial"/>
                <w:sz w:val="20"/>
                <w:szCs w:val="20"/>
                <w:lang w:val="en-US"/>
              </w:rPr>
              <w:tab/>
              <w:t>240-105658000 _Supplier Quality Management Specification for reference only (do not return)</w:t>
            </w:r>
          </w:p>
          <w:p w14:paraId="531DE9CC" w14:textId="77777777" w:rsidR="00C81414" w:rsidRPr="00872965" w:rsidRDefault="00C81414" w:rsidP="000B2401">
            <w:pPr>
              <w:rPr>
                <w:rFonts w:ascii="Arial" w:hAnsi="Arial" w:cs="Arial"/>
                <w:sz w:val="20"/>
                <w:szCs w:val="20"/>
                <w:lang w:val="en-US"/>
              </w:rPr>
            </w:pPr>
          </w:p>
          <w:p w14:paraId="22C0B937" w14:textId="0F564946" w:rsidR="000B2401" w:rsidRPr="00872965" w:rsidRDefault="000B2401" w:rsidP="000B2401">
            <w:pPr>
              <w:spacing w:line="276" w:lineRule="auto"/>
              <w:rPr>
                <w:rFonts w:ascii="Arial" w:hAnsi="Arial" w:cs="Arial"/>
                <w:sz w:val="20"/>
                <w:szCs w:val="20"/>
                <w:lang w:val="en-US"/>
              </w:rPr>
            </w:pPr>
            <w:r w:rsidRPr="00872965">
              <w:rPr>
                <w:rFonts w:ascii="Arial" w:hAnsi="Arial" w:cs="Arial"/>
                <w:b/>
                <w:bCs/>
                <w:sz w:val="20"/>
                <w:szCs w:val="20"/>
                <w:lang w:val="en-US"/>
              </w:rPr>
              <w:t>Financial Analysis</w:t>
            </w:r>
            <w:r w:rsidRPr="00872965">
              <w:rPr>
                <w:rFonts w:ascii="Arial" w:hAnsi="Arial" w:cs="Arial"/>
                <w:sz w:val="20"/>
                <w:szCs w:val="20"/>
                <w:lang w:val="en-US"/>
              </w:rPr>
              <w:t xml:space="preserve"> Financial analysis of the financial statement will be done at contract award to ensure financial viability of the supplier.</w:t>
            </w:r>
          </w:p>
          <w:p w14:paraId="70EF36EE" w14:textId="568E2AA7" w:rsidR="000B2401" w:rsidRPr="00872965" w:rsidRDefault="000B2401" w:rsidP="00AA6B86">
            <w:pPr>
              <w:spacing w:line="276" w:lineRule="auto"/>
              <w:rPr>
                <w:rFonts w:ascii="Arial" w:hAnsi="Arial" w:cs="Arial"/>
                <w:sz w:val="20"/>
                <w:szCs w:val="20"/>
                <w:lang w:val="en-US"/>
              </w:rPr>
            </w:pPr>
          </w:p>
        </w:tc>
      </w:tr>
      <w:tr w:rsidR="00095E78" w:rsidRPr="00095E78" w14:paraId="17B36321" w14:textId="77777777" w:rsidTr="008E6C31">
        <w:trPr>
          <w:jc w:val="center"/>
        </w:trPr>
        <w:tc>
          <w:tcPr>
            <w:tcW w:w="4135" w:type="dxa"/>
          </w:tcPr>
          <w:p w14:paraId="4474E24D" w14:textId="77777777" w:rsidR="00095E78" w:rsidRPr="00095E78" w:rsidRDefault="00095E78" w:rsidP="00AA6B86">
            <w:pPr>
              <w:spacing w:line="276" w:lineRule="auto"/>
              <w:jc w:val="both"/>
              <w:rPr>
                <w:rFonts w:ascii="Arial" w:hAnsi="Arial" w:cs="Arial"/>
                <w:sz w:val="20"/>
                <w:szCs w:val="20"/>
                <w:lang w:val="en-US"/>
              </w:rPr>
            </w:pPr>
            <w:r w:rsidRPr="00095E78">
              <w:rPr>
                <w:rFonts w:ascii="Arial" w:hAnsi="Arial" w:cs="Arial"/>
                <w:sz w:val="20"/>
                <w:szCs w:val="20"/>
                <w:lang w:val="en-US"/>
              </w:rPr>
              <w:lastRenderedPageBreak/>
              <w:t xml:space="preserve">CIDB Requirements (where applicable for Engineering and Construction Works Contracts) </w:t>
            </w:r>
          </w:p>
        </w:tc>
        <w:tc>
          <w:tcPr>
            <w:tcW w:w="6923" w:type="dxa"/>
          </w:tcPr>
          <w:p w14:paraId="531A8AEC" w14:textId="33B43F50" w:rsidR="00095E78" w:rsidRPr="00095E78" w:rsidRDefault="00095E78" w:rsidP="00AA6B86">
            <w:pPr>
              <w:spacing w:line="276" w:lineRule="auto"/>
              <w:rPr>
                <w:rFonts w:ascii="Arial" w:hAnsi="Arial" w:cs="Arial"/>
                <w:sz w:val="20"/>
                <w:szCs w:val="20"/>
                <w:lang w:val="en-US"/>
              </w:rPr>
            </w:pPr>
            <w:r w:rsidRPr="00095E78">
              <w:rPr>
                <w:rFonts w:ascii="Arial" w:hAnsi="Arial" w:cs="Arial"/>
                <w:sz w:val="20"/>
                <w:szCs w:val="20"/>
                <w:lang w:val="en-US"/>
              </w:rPr>
              <w:t xml:space="preserve">CIDB Requirements </w:t>
            </w:r>
            <w:r w:rsidRPr="00095E78">
              <w:rPr>
                <w:rFonts w:ascii="Arial" w:hAnsi="Arial" w:cs="Arial"/>
                <w:b/>
                <w:i/>
                <w:sz w:val="20"/>
                <w:szCs w:val="20"/>
                <w:lang w:val="en-US"/>
              </w:rPr>
              <w:t>not applicable</w:t>
            </w:r>
          </w:p>
          <w:p w14:paraId="1A78647A" w14:textId="77777777" w:rsidR="00095E78" w:rsidRPr="00095E78" w:rsidRDefault="00095E78" w:rsidP="00C81414">
            <w:pPr>
              <w:rPr>
                <w:rFonts w:ascii="Arial" w:hAnsi="Arial" w:cs="Arial"/>
                <w:b/>
                <w:i/>
                <w:sz w:val="20"/>
                <w:szCs w:val="20"/>
                <w:lang w:val="en-US"/>
              </w:rPr>
            </w:pPr>
          </w:p>
        </w:tc>
      </w:tr>
    </w:tbl>
    <w:p w14:paraId="6FB0AF35" w14:textId="77777777" w:rsidR="00C81414" w:rsidRDefault="00C81414" w:rsidP="00AA6B86">
      <w:pPr>
        <w:spacing w:before="240"/>
        <w:rPr>
          <w:rFonts w:ascii="Arial" w:hAnsi="Arial" w:cs="Arial"/>
          <w:b/>
          <w:sz w:val="20"/>
          <w:szCs w:val="20"/>
          <w:u w:val="single"/>
          <w:lang w:val="en-US"/>
        </w:rPr>
      </w:pPr>
    </w:p>
    <w:p w14:paraId="407DB8E9" w14:textId="77777777" w:rsidR="00C81414" w:rsidRDefault="00C81414" w:rsidP="00AA6B86">
      <w:pPr>
        <w:spacing w:before="240"/>
        <w:rPr>
          <w:rFonts w:ascii="Arial" w:hAnsi="Arial" w:cs="Arial"/>
          <w:b/>
          <w:sz w:val="20"/>
          <w:szCs w:val="20"/>
          <w:u w:val="single"/>
          <w:lang w:val="en-US"/>
        </w:rPr>
      </w:pPr>
    </w:p>
    <w:p w14:paraId="4D92390E" w14:textId="77777777" w:rsidR="00C81414" w:rsidRDefault="00C81414" w:rsidP="00AA6B86">
      <w:pPr>
        <w:spacing w:before="240"/>
        <w:rPr>
          <w:rFonts w:ascii="Arial" w:hAnsi="Arial" w:cs="Arial"/>
          <w:b/>
          <w:sz w:val="20"/>
          <w:szCs w:val="20"/>
          <w:u w:val="single"/>
          <w:lang w:val="en-US"/>
        </w:rPr>
      </w:pPr>
    </w:p>
    <w:p w14:paraId="0BE0D017" w14:textId="77777777" w:rsidR="00C81414" w:rsidRDefault="00C81414" w:rsidP="00AA6B86">
      <w:pPr>
        <w:spacing w:before="240"/>
        <w:rPr>
          <w:rFonts w:ascii="Arial" w:hAnsi="Arial" w:cs="Arial"/>
          <w:b/>
          <w:sz w:val="20"/>
          <w:szCs w:val="20"/>
          <w:u w:val="single"/>
          <w:lang w:val="en-US"/>
        </w:rPr>
      </w:pPr>
    </w:p>
    <w:p w14:paraId="535EF541" w14:textId="77777777" w:rsidR="00C81414" w:rsidRDefault="00C81414" w:rsidP="00AA6B86">
      <w:pPr>
        <w:spacing w:before="240"/>
        <w:rPr>
          <w:rFonts w:ascii="Arial" w:hAnsi="Arial" w:cs="Arial"/>
          <w:b/>
          <w:sz w:val="20"/>
          <w:szCs w:val="20"/>
          <w:u w:val="single"/>
          <w:lang w:val="en-US"/>
        </w:rPr>
      </w:pPr>
    </w:p>
    <w:p w14:paraId="2C1A7E8D" w14:textId="77777777" w:rsidR="00C81414" w:rsidRDefault="00C81414" w:rsidP="00AA6B86">
      <w:pPr>
        <w:spacing w:before="240"/>
        <w:rPr>
          <w:rFonts w:ascii="Arial" w:hAnsi="Arial" w:cs="Arial"/>
          <w:b/>
          <w:sz w:val="20"/>
          <w:szCs w:val="20"/>
          <w:u w:val="single"/>
          <w:lang w:val="en-US"/>
        </w:rPr>
      </w:pPr>
    </w:p>
    <w:p w14:paraId="2FFB7CD6" w14:textId="5A61F440" w:rsidR="00C81414" w:rsidRDefault="00C81414" w:rsidP="00AA6B86">
      <w:pPr>
        <w:spacing w:before="240"/>
        <w:rPr>
          <w:rFonts w:ascii="Arial" w:hAnsi="Arial" w:cs="Arial"/>
          <w:b/>
          <w:sz w:val="20"/>
          <w:szCs w:val="20"/>
          <w:u w:val="single"/>
          <w:lang w:val="en-US"/>
        </w:rPr>
      </w:pPr>
    </w:p>
    <w:p w14:paraId="7AE4207A" w14:textId="1CBED15F" w:rsidR="00872965" w:rsidRDefault="00872965" w:rsidP="00AA6B86">
      <w:pPr>
        <w:spacing w:before="240"/>
        <w:rPr>
          <w:rFonts w:ascii="Arial" w:hAnsi="Arial" w:cs="Arial"/>
          <w:b/>
          <w:sz w:val="20"/>
          <w:szCs w:val="20"/>
          <w:u w:val="single"/>
          <w:lang w:val="en-US"/>
        </w:rPr>
      </w:pPr>
    </w:p>
    <w:p w14:paraId="5F72F676" w14:textId="5865FB9C" w:rsidR="00872965" w:rsidRDefault="00872965" w:rsidP="00AA6B86">
      <w:pPr>
        <w:spacing w:before="240"/>
        <w:rPr>
          <w:rFonts w:ascii="Arial" w:hAnsi="Arial" w:cs="Arial"/>
          <w:b/>
          <w:sz w:val="20"/>
          <w:szCs w:val="20"/>
          <w:u w:val="single"/>
          <w:lang w:val="en-US"/>
        </w:rPr>
      </w:pPr>
    </w:p>
    <w:p w14:paraId="5B727B58" w14:textId="51F2B97B" w:rsidR="00872965" w:rsidRDefault="00872965" w:rsidP="00AA6B86">
      <w:pPr>
        <w:spacing w:before="240"/>
        <w:rPr>
          <w:rFonts w:ascii="Arial" w:hAnsi="Arial" w:cs="Arial"/>
          <w:b/>
          <w:sz w:val="20"/>
          <w:szCs w:val="20"/>
          <w:u w:val="single"/>
          <w:lang w:val="en-US"/>
        </w:rPr>
      </w:pPr>
    </w:p>
    <w:p w14:paraId="67C28DB4" w14:textId="2DC3336B" w:rsidR="00872965" w:rsidRDefault="00872965" w:rsidP="00AA6B86">
      <w:pPr>
        <w:spacing w:before="240"/>
        <w:rPr>
          <w:rFonts w:ascii="Arial" w:hAnsi="Arial" w:cs="Arial"/>
          <w:b/>
          <w:sz w:val="20"/>
          <w:szCs w:val="20"/>
          <w:u w:val="single"/>
          <w:lang w:val="en-US"/>
        </w:rPr>
      </w:pPr>
    </w:p>
    <w:p w14:paraId="34986178" w14:textId="77777777" w:rsidR="00872965" w:rsidRDefault="00872965" w:rsidP="00AA6B86">
      <w:pPr>
        <w:spacing w:before="240"/>
        <w:rPr>
          <w:rFonts w:ascii="Arial" w:hAnsi="Arial" w:cs="Arial"/>
          <w:b/>
          <w:sz w:val="20"/>
          <w:szCs w:val="20"/>
          <w:u w:val="single"/>
          <w:lang w:val="en-US"/>
        </w:rPr>
      </w:pPr>
    </w:p>
    <w:p w14:paraId="57EEB56A" w14:textId="0F75A9B0" w:rsidR="00095E78" w:rsidRPr="00095E78" w:rsidRDefault="00095E78" w:rsidP="00AA6B86">
      <w:pPr>
        <w:spacing w:before="240"/>
        <w:rPr>
          <w:rFonts w:ascii="Arial" w:hAnsi="Arial" w:cs="Arial"/>
          <w:b/>
          <w:sz w:val="20"/>
          <w:szCs w:val="20"/>
          <w:u w:val="single"/>
          <w:lang w:val="en-US"/>
        </w:rPr>
      </w:pPr>
      <w:r w:rsidRPr="00095E78">
        <w:rPr>
          <w:rFonts w:ascii="Arial" w:hAnsi="Arial" w:cs="Arial"/>
          <w:b/>
          <w:sz w:val="20"/>
          <w:szCs w:val="20"/>
          <w:u w:val="single"/>
          <w:lang w:val="en-US"/>
        </w:rPr>
        <w:t>Please note:</w:t>
      </w:r>
    </w:p>
    <w:p w14:paraId="7BB287D5" w14:textId="77777777" w:rsidR="00095E78" w:rsidRPr="00095E78" w:rsidRDefault="00095E78" w:rsidP="00F92E95">
      <w:pPr>
        <w:jc w:val="both"/>
        <w:rPr>
          <w:rFonts w:ascii="Arial" w:hAnsi="Arial" w:cs="Arial"/>
          <w:b/>
          <w:sz w:val="20"/>
          <w:szCs w:val="20"/>
        </w:rPr>
      </w:pPr>
      <w:r w:rsidRPr="00095E78">
        <w:rPr>
          <w:rFonts w:ascii="Arial" w:hAnsi="Arial" w:cs="Arial"/>
          <w:b/>
          <w:sz w:val="20"/>
          <w:szCs w:val="20"/>
        </w:rPr>
        <w:t xml:space="preserve">Eskom reserves the right to negotiate with preferred bidders after a competitive bidding process or price quotations; should the tendered prices not be deemed </w:t>
      </w:r>
      <w:proofErr w:type="gramStart"/>
      <w:r w:rsidRPr="00095E78">
        <w:rPr>
          <w:rFonts w:ascii="Arial" w:hAnsi="Arial" w:cs="Arial"/>
          <w:b/>
          <w:sz w:val="20"/>
          <w:szCs w:val="20"/>
        </w:rPr>
        <w:t>market-related</w:t>
      </w:r>
      <w:proofErr w:type="gramEnd"/>
      <w:r w:rsidRPr="00095E78">
        <w:rPr>
          <w:rFonts w:ascii="Arial" w:hAnsi="Arial" w:cs="Arial"/>
          <w:b/>
          <w:sz w:val="20"/>
          <w:szCs w:val="20"/>
        </w:rPr>
        <w:t xml:space="preserve">. </w:t>
      </w:r>
    </w:p>
    <w:p w14:paraId="0B11FEE7" w14:textId="77777777" w:rsidR="00095E78" w:rsidRPr="00095E78" w:rsidRDefault="00095E78" w:rsidP="00F92E95">
      <w:pPr>
        <w:jc w:val="both"/>
        <w:rPr>
          <w:rFonts w:ascii="Arial" w:hAnsi="Arial" w:cs="Arial"/>
          <w:b/>
          <w:sz w:val="20"/>
          <w:szCs w:val="20"/>
        </w:rPr>
      </w:pPr>
      <w:r w:rsidRPr="00095E78">
        <w:rPr>
          <w:rFonts w:ascii="Arial" w:hAnsi="Arial" w:cs="Arial"/>
          <w:b/>
          <w:sz w:val="20"/>
          <w:szCs w:val="20"/>
        </w:rPr>
        <w:t xml:space="preserve">Main contractors/ suppliers are discouraged from subcontracting with their subsidiary companies as this may be interpreted as subcontracting with themselves and / or using their subsidiaries for fronting. Where a main contractor subcontracts with a subsidiary this must be declared in tender documents. </w:t>
      </w:r>
    </w:p>
    <w:p w14:paraId="4C6C9598" w14:textId="77777777" w:rsidR="00095E78" w:rsidRPr="00095E78" w:rsidRDefault="00095E78" w:rsidP="00F92E95">
      <w:pPr>
        <w:jc w:val="both"/>
        <w:rPr>
          <w:rFonts w:ascii="Arial" w:hAnsi="Arial" w:cs="Arial"/>
          <w:b/>
          <w:sz w:val="20"/>
          <w:szCs w:val="20"/>
        </w:rPr>
      </w:pPr>
      <w:r w:rsidRPr="00095E78">
        <w:rPr>
          <w:rFonts w:ascii="Arial" w:hAnsi="Arial" w:cs="Arial"/>
          <w:b/>
          <w:sz w:val="20"/>
          <w:szCs w:val="20"/>
        </w:rPr>
        <w:t xml:space="preserve">A report containing a list of potential sub-contractors may be drawn by accessing the following link: </w:t>
      </w:r>
      <w:hyperlink r:id="rId18" w:history="1">
        <w:r w:rsidRPr="00095E78">
          <w:rPr>
            <w:rStyle w:val="Hyperlink"/>
            <w:rFonts w:ascii="Arial" w:hAnsi="Arial" w:cs="Arial"/>
            <w:b/>
            <w:sz w:val="20"/>
            <w:szCs w:val="20"/>
          </w:rPr>
          <w:t>www.csd.gov.za</w:t>
        </w:r>
      </w:hyperlink>
      <w:r w:rsidRPr="00095E78">
        <w:rPr>
          <w:rFonts w:ascii="Arial" w:hAnsi="Arial" w:cs="Arial"/>
          <w:b/>
          <w:sz w:val="20"/>
          <w:szCs w:val="20"/>
        </w:rPr>
        <w:t xml:space="preserve"> </w:t>
      </w:r>
    </w:p>
    <w:p w14:paraId="7CB3D277" w14:textId="77777777" w:rsidR="00095E78" w:rsidRPr="00095E78" w:rsidRDefault="00095E78" w:rsidP="00095E78">
      <w:pPr>
        <w:rPr>
          <w:rFonts w:ascii="Arial" w:hAnsi="Arial" w:cs="Arial"/>
          <w:b/>
          <w:sz w:val="20"/>
          <w:szCs w:val="20"/>
        </w:rPr>
      </w:pPr>
      <w:r w:rsidRPr="00095E78">
        <w:rPr>
          <w:rFonts w:ascii="Arial" w:hAnsi="Arial" w:cs="Arial"/>
          <w:b/>
          <w:sz w:val="20"/>
          <w:szCs w:val="20"/>
          <w:lang w:val="en-US"/>
        </w:rPr>
        <w:t>“</w:t>
      </w:r>
      <w:proofErr w:type="gramStart"/>
      <w:r w:rsidRPr="00095E78">
        <w:rPr>
          <w:rFonts w:ascii="Arial" w:hAnsi="Arial" w:cs="Arial"/>
          <w:b/>
          <w:sz w:val="20"/>
          <w:szCs w:val="20"/>
          <w:lang w:val="en-US"/>
        </w:rPr>
        <w:t>proof</w:t>
      </w:r>
      <w:proofErr w:type="gramEnd"/>
      <w:r w:rsidRPr="00095E78">
        <w:rPr>
          <w:rFonts w:ascii="Arial" w:hAnsi="Arial" w:cs="Arial"/>
          <w:b/>
          <w:sz w:val="20"/>
          <w:szCs w:val="20"/>
          <w:lang w:val="en-US"/>
        </w:rPr>
        <w:t xml:space="preserve"> of B-BBEE status level of contributor” means-</w:t>
      </w:r>
    </w:p>
    <w:p w14:paraId="199E0ECD" w14:textId="77777777" w:rsidR="00095E78" w:rsidRPr="00095E78" w:rsidRDefault="00095E78" w:rsidP="00095E78">
      <w:pPr>
        <w:rPr>
          <w:rFonts w:ascii="Arial" w:hAnsi="Arial" w:cs="Arial"/>
          <w:b/>
          <w:sz w:val="20"/>
          <w:szCs w:val="20"/>
          <w:lang w:val="en-US"/>
        </w:rPr>
      </w:pPr>
      <w:r w:rsidRPr="00095E78">
        <w:rPr>
          <w:rFonts w:ascii="Arial" w:hAnsi="Arial" w:cs="Arial"/>
          <w:b/>
          <w:sz w:val="20"/>
          <w:szCs w:val="20"/>
          <w:lang w:val="en-US"/>
        </w:rPr>
        <w:t xml:space="preserve">(a) the B-BBEE status level certificate issued by an </w:t>
      </w:r>
      <w:proofErr w:type="spellStart"/>
      <w:r w:rsidRPr="00095E78">
        <w:rPr>
          <w:rFonts w:ascii="Arial" w:hAnsi="Arial" w:cs="Arial"/>
          <w:b/>
          <w:sz w:val="20"/>
          <w:szCs w:val="20"/>
          <w:lang w:val="en-US"/>
        </w:rPr>
        <w:t>authorised</w:t>
      </w:r>
      <w:proofErr w:type="spellEnd"/>
      <w:r w:rsidRPr="00095E78">
        <w:rPr>
          <w:rFonts w:ascii="Arial" w:hAnsi="Arial" w:cs="Arial"/>
          <w:b/>
          <w:sz w:val="20"/>
          <w:szCs w:val="20"/>
          <w:lang w:val="en-US"/>
        </w:rPr>
        <w:t xml:space="preserve"> body or person; or</w:t>
      </w:r>
    </w:p>
    <w:p w14:paraId="5FAA93C8" w14:textId="77777777" w:rsidR="00095E78" w:rsidRPr="00095E78" w:rsidRDefault="00095E78" w:rsidP="00095E78">
      <w:pPr>
        <w:rPr>
          <w:rFonts w:ascii="Arial" w:hAnsi="Arial" w:cs="Arial"/>
          <w:b/>
          <w:sz w:val="20"/>
          <w:szCs w:val="20"/>
          <w:lang w:val="en-US"/>
        </w:rPr>
      </w:pPr>
      <w:r w:rsidRPr="00095E78">
        <w:rPr>
          <w:rFonts w:ascii="Arial" w:hAnsi="Arial" w:cs="Arial"/>
          <w:b/>
          <w:sz w:val="20"/>
          <w:szCs w:val="20"/>
          <w:lang w:val="en-US"/>
        </w:rPr>
        <w:t xml:space="preserve">(b) </w:t>
      </w:r>
      <w:proofErr w:type="gramStart"/>
      <w:r w:rsidRPr="00095E78">
        <w:rPr>
          <w:rFonts w:ascii="Arial" w:hAnsi="Arial" w:cs="Arial"/>
          <w:b/>
          <w:sz w:val="20"/>
          <w:szCs w:val="20"/>
          <w:lang w:val="en-US"/>
        </w:rPr>
        <w:t>a sworn affidavit</w:t>
      </w:r>
      <w:proofErr w:type="gramEnd"/>
      <w:r w:rsidRPr="00095E78">
        <w:rPr>
          <w:rFonts w:ascii="Arial" w:hAnsi="Arial" w:cs="Arial"/>
          <w:b/>
          <w:sz w:val="20"/>
          <w:szCs w:val="20"/>
          <w:lang w:val="en-US"/>
        </w:rPr>
        <w:t xml:space="preserve"> as prescribed by the B-BBEE Codes of Good Practice; or </w:t>
      </w:r>
    </w:p>
    <w:p w14:paraId="2DF43A2C" w14:textId="77777777" w:rsidR="00095E78" w:rsidRPr="00095E78" w:rsidRDefault="00095E78" w:rsidP="00095E78">
      <w:pPr>
        <w:rPr>
          <w:rFonts w:ascii="Arial" w:hAnsi="Arial" w:cs="Arial"/>
          <w:b/>
          <w:sz w:val="20"/>
          <w:szCs w:val="20"/>
          <w:lang w:val="en-US"/>
        </w:rPr>
      </w:pPr>
      <w:r w:rsidRPr="00095E78">
        <w:rPr>
          <w:rFonts w:ascii="Arial" w:hAnsi="Arial" w:cs="Arial"/>
          <w:b/>
          <w:sz w:val="20"/>
          <w:szCs w:val="20"/>
          <w:lang w:val="en-US"/>
        </w:rPr>
        <w:t>(c) any other requirement prescribed in terms of the Broad-Based Black Economic</w:t>
      </w:r>
    </w:p>
    <w:p w14:paraId="0D686DA6" w14:textId="54E00B04" w:rsidR="00095E78" w:rsidRDefault="00095E78" w:rsidP="00095E78">
      <w:pPr>
        <w:rPr>
          <w:rFonts w:ascii="Arial" w:hAnsi="Arial" w:cs="Arial"/>
          <w:b/>
          <w:sz w:val="20"/>
          <w:szCs w:val="20"/>
          <w:lang w:val="en-US"/>
        </w:rPr>
      </w:pPr>
      <w:r w:rsidRPr="00095E78">
        <w:rPr>
          <w:rFonts w:ascii="Arial" w:hAnsi="Arial" w:cs="Arial"/>
          <w:b/>
          <w:sz w:val="20"/>
          <w:szCs w:val="20"/>
          <w:lang w:val="en-US"/>
        </w:rPr>
        <w:t xml:space="preserve">Empowerment </w:t>
      </w:r>
      <w:proofErr w:type="gramStart"/>
      <w:r w:rsidRPr="00095E78">
        <w:rPr>
          <w:rFonts w:ascii="Arial" w:hAnsi="Arial" w:cs="Arial"/>
          <w:b/>
          <w:sz w:val="20"/>
          <w:szCs w:val="20"/>
          <w:lang w:val="en-US"/>
        </w:rPr>
        <w:t>Act;</w:t>
      </w:r>
      <w:proofErr w:type="gramEnd"/>
    </w:p>
    <w:p w14:paraId="32136ACD" w14:textId="2DF505DA" w:rsidR="00872965" w:rsidRDefault="00872965" w:rsidP="00095E78">
      <w:pPr>
        <w:rPr>
          <w:rFonts w:ascii="Arial" w:hAnsi="Arial" w:cs="Arial"/>
          <w:b/>
          <w:sz w:val="20"/>
          <w:szCs w:val="20"/>
          <w:lang w:val="en-US"/>
        </w:rPr>
      </w:pPr>
    </w:p>
    <w:p w14:paraId="2BEE4BB2" w14:textId="6FDABAC9" w:rsidR="00872965" w:rsidRDefault="00872965" w:rsidP="00095E78">
      <w:pPr>
        <w:rPr>
          <w:rFonts w:ascii="Arial" w:hAnsi="Arial" w:cs="Arial"/>
          <w:b/>
          <w:sz w:val="20"/>
          <w:szCs w:val="20"/>
          <w:lang w:val="en-US"/>
        </w:rPr>
      </w:pPr>
    </w:p>
    <w:p w14:paraId="353CAA08" w14:textId="7353B5DE" w:rsidR="00872965" w:rsidRDefault="00872965" w:rsidP="00095E78">
      <w:pPr>
        <w:rPr>
          <w:rFonts w:ascii="Arial" w:hAnsi="Arial" w:cs="Arial"/>
          <w:b/>
          <w:sz w:val="20"/>
          <w:szCs w:val="20"/>
          <w:lang w:val="en-US"/>
        </w:rPr>
      </w:pPr>
    </w:p>
    <w:p w14:paraId="6D74F1FE" w14:textId="3A74904A" w:rsidR="00872965" w:rsidRDefault="00872965" w:rsidP="00095E78">
      <w:pPr>
        <w:rPr>
          <w:rFonts w:ascii="Arial" w:hAnsi="Arial" w:cs="Arial"/>
          <w:b/>
          <w:sz w:val="20"/>
          <w:szCs w:val="20"/>
          <w:lang w:val="en-US"/>
        </w:rPr>
      </w:pPr>
    </w:p>
    <w:p w14:paraId="24D039D5" w14:textId="634756C6" w:rsidR="00872965" w:rsidRDefault="00872965" w:rsidP="00095E78">
      <w:pPr>
        <w:rPr>
          <w:rFonts w:ascii="Arial" w:hAnsi="Arial" w:cs="Arial"/>
          <w:b/>
          <w:sz w:val="20"/>
          <w:szCs w:val="20"/>
          <w:lang w:val="en-US"/>
        </w:rPr>
      </w:pPr>
    </w:p>
    <w:p w14:paraId="42D8E530" w14:textId="15DD3490" w:rsidR="00872965" w:rsidRDefault="00872965" w:rsidP="00095E78">
      <w:pPr>
        <w:rPr>
          <w:rFonts w:ascii="Arial" w:hAnsi="Arial" w:cs="Arial"/>
          <w:b/>
          <w:sz w:val="20"/>
          <w:szCs w:val="20"/>
          <w:lang w:val="en-US"/>
        </w:rPr>
      </w:pPr>
    </w:p>
    <w:p w14:paraId="62362EC9" w14:textId="53ADB0E1" w:rsidR="00872965" w:rsidRDefault="00872965" w:rsidP="00095E78">
      <w:pPr>
        <w:rPr>
          <w:rFonts w:ascii="Arial" w:hAnsi="Arial" w:cs="Arial"/>
          <w:b/>
          <w:sz w:val="20"/>
          <w:szCs w:val="20"/>
          <w:lang w:val="en-US"/>
        </w:rPr>
      </w:pPr>
    </w:p>
    <w:p w14:paraId="49679C1A" w14:textId="26DC6EA8" w:rsidR="00872965" w:rsidRDefault="00872965" w:rsidP="00095E78">
      <w:pPr>
        <w:rPr>
          <w:rFonts w:ascii="Arial" w:hAnsi="Arial" w:cs="Arial"/>
          <w:b/>
          <w:sz w:val="20"/>
          <w:szCs w:val="20"/>
          <w:lang w:val="en-US"/>
        </w:rPr>
      </w:pPr>
    </w:p>
    <w:p w14:paraId="718DFB5E" w14:textId="6EF14B44" w:rsidR="00872965" w:rsidRDefault="00872965" w:rsidP="00095E78">
      <w:pPr>
        <w:rPr>
          <w:rFonts w:ascii="Arial" w:hAnsi="Arial" w:cs="Arial"/>
          <w:b/>
          <w:sz w:val="20"/>
          <w:szCs w:val="20"/>
          <w:lang w:val="en-US"/>
        </w:rPr>
      </w:pPr>
    </w:p>
    <w:p w14:paraId="39E1754D" w14:textId="195DDFB8" w:rsidR="00872965" w:rsidRDefault="00872965" w:rsidP="00095E78">
      <w:pPr>
        <w:rPr>
          <w:rFonts w:ascii="Arial" w:hAnsi="Arial" w:cs="Arial"/>
          <w:b/>
          <w:sz w:val="20"/>
          <w:szCs w:val="20"/>
          <w:lang w:val="en-US"/>
        </w:rPr>
      </w:pPr>
    </w:p>
    <w:p w14:paraId="415C5A07" w14:textId="0EF6A3A0" w:rsidR="00872965" w:rsidRDefault="00872965" w:rsidP="00095E78">
      <w:pPr>
        <w:rPr>
          <w:rFonts w:ascii="Arial" w:hAnsi="Arial" w:cs="Arial"/>
          <w:b/>
          <w:sz w:val="20"/>
          <w:szCs w:val="20"/>
          <w:lang w:val="en-US"/>
        </w:rPr>
      </w:pPr>
    </w:p>
    <w:p w14:paraId="26EFE5E0" w14:textId="5C52976B" w:rsidR="00872965" w:rsidRDefault="00872965" w:rsidP="00095E78">
      <w:pPr>
        <w:rPr>
          <w:rFonts w:ascii="Arial" w:hAnsi="Arial" w:cs="Arial"/>
          <w:b/>
          <w:sz w:val="20"/>
          <w:szCs w:val="20"/>
          <w:lang w:val="en-US"/>
        </w:rPr>
      </w:pPr>
    </w:p>
    <w:p w14:paraId="6787C3ED" w14:textId="5E74560E" w:rsidR="00872965" w:rsidRDefault="00872965" w:rsidP="00095E78">
      <w:pPr>
        <w:rPr>
          <w:rFonts w:ascii="Arial" w:hAnsi="Arial" w:cs="Arial"/>
          <w:b/>
          <w:sz w:val="20"/>
          <w:szCs w:val="20"/>
          <w:lang w:val="en-US"/>
        </w:rPr>
      </w:pPr>
    </w:p>
    <w:p w14:paraId="301633B3" w14:textId="5ECA20FC" w:rsidR="00872965" w:rsidRDefault="00872965" w:rsidP="00095E78">
      <w:pPr>
        <w:rPr>
          <w:rFonts w:ascii="Arial" w:hAnsi="Arial" w:cs="Arial"/>
          <w:b/>
          <w:sz w:val="20"/>
          <w:szCs w:val="20"/>
          <w:lang w:val="en-US"/>
        </w:rPr>
      </w:pPr>
    </w:p>
    <w:p w14:paraId="0B603DEA" w14:textId="77777777" w:rsidR="00872965" w:rsidRPr="00095E78" w:rsidRDefault="00872965" w:rsidP="00095E78">
      <w:pPr>
        <w:rPr>
          <w:rFonts w:ascii="Arial" w:hAnsi="Arial" w:cs="Arial"/>
          <w:b/>
          <w:sz w:val="20"/>
          <w:szCs w:val="20"/>
          <w:lang w:val="en-US"/>
        </w:rPr>
      </w:pPr>
    </w:p>
    <w:p w14:paraId="7E3964E7" w14:textId="77777777" w:rsidR="00095E78" w:rsidRPr="00095E78" w:rsidRDefault="00095E78" w:rsidP="00967F6C">
      <w:pPr>
        <w:ind w:left="-426"/>
        <w:rPr>
          <w:rFonts w:ascii="Arial" w:hAnsi="Arial" w:cs="Arial"/>
          <w:b/>
          <w:sz w:val="20"/>
          <w:szCs w:val="20"/>
          <w:lang w:val="en-US"/>
        </w:rPr>
      </w:pPr>
      <w:r w:rsidRPr="00095E78">
        <w:rPr>
          <w:rFonts w:ascii="Arial" w:hAnsi="Arial" w:cs="Arial"/>
          <w:sz w:val="20"/>
          <w:szCs w:val="20"/>
          <w:lang w:val="en-US"/>
        </w:rPr>
        <w:t xml:space="preserve">1.3 </w:t>
      </w:r>
      <w:r w:rsidRPr="00095E78">
        <w:rPr>
          <w:rFonts w:ascii="Arial" w:hAnsi="Arial" w:cs="Arial"/>
          <w:b/>
          <w:sz w:val="20"/>
          <w:szCs w:val="20"/>
          <w:u w:val="single"/>
          <w:lang w:val="en-US"/>
        </w:rPr>
        <w:t xml:space="preserve">TENDER RETURNABLES </w:t>
      </w:r>
    </w:p>
    <w:p w14:paraId="7AE0EAC6" w14:textId="77777777" w:rsidR="00095E78" w:rsidRPr="00095E78" w:rsidRDefault="00095E78" w:rsidP="00967F6C">
      <w:pPr>
        <w:ind w:left="-426"/>
        <w:jc w:val="both"/>
        <w:rPr>
          <w:rFonts w:ascii="Arial" w:hAnsi="Arial" w:cs="Arial"/>
          <w:sz w:val="20"/>
          <w:szCs w:val="20"/>
          <w:lang w:val="en-US"/>
        </w:rPr>
      </w:pPr>
      <w:r w:rsidRPr="00095E78">
        <w:rPr>
          <w:rFonts w:ascii="Arial" w:hAnsi="Arial" w:cs="Arial"/>
          <w:sz w:val="20"/>
          <w:szCs w:val="20"/>
          <w:lang w:val="en-US"/>
        </w:rPr>
        <w:t xml:space="preserve">The tenderer must submit the </w:t>
      </w:r>
      <w:proofErr w:type="spellStart"/>
      <w:r w:rsidRPr="00095E78">
        <w:rPr>
          <w:rFonts w:ascii="Arial" w:hAnsi="Arial" w:cs="Arial"/>
          <w:sz w:val="20"/>
          <w:szCs w:val="20"/>
          <w:lang w:val="en-US"/>
        </w:rPr>
        <w:t>returnables</w:t>
      </w:r>
      <w:proofErr w:type="spellEnd"/>
      <w:r w:rsidRPr="00095E78">
        <w:rPr>
          <w:rFonts w:ascii="Arial" w:hAnsi="Arial" w:cs="Arial"/>
          <w:sz w:val="20"/>
          <w:szCs w:val="20"/>
          <w:lang w:val="en-US"/>
        </w:rPr>
        <w:t xml:space="preserve"> set out hereunder as part of its tender. </w:t>
      </w:r>
      <w:proofErr w:type="spellStart"/>
      <w:r w:rsidRPr="00095E78">
        <w:rPr>
          <w:rFonts w:ascii="Arial" w:hAnsi="Arial" w:cs="Arial"/>
          <w:sz w:val="20"/>
          <w:szCs w:val="20"/>
          <w:lang w:val="en-US"/>
        </w:rPr>
        <w:t>Returnables</w:t>
      </w:r>
      <w:proofErr w:type="spellEnd"/>
      <w:r w:rsidRPr="00095E78">
        <w:rPr>
          <w:rFonts w:ascii="Arial" w:hAnsi="Arial" w:cs="Arial"/>
          <w:sz w:val="20"/>
          <w:szCs w:val="20"/>
          <w:lang w:val="en-US"/>
        </w:rPr>
        <w:t xml:space="preserve"> that are mandatory for evaluation will result in disqualification if not submitted at tender closing. </w:t>
      </w:r>
    </w:p>
    <w:tbl>
      <w:tblPr>
        <w:tblStyle w:val="TableGrid"/>
        <w:tblW w:w="11222" w:type="dxa"/>
        <w:jc w:val="center"/>
        <w:tblLayout w:type="fixed"/>
        <w:tblLook w:val="0420" w:firstRow="1" w:lastRow="0" w:firstColumn="0" w:lastColumn="0" w:noHBand="0" w:noVBand="1"/>
      </w:tblPr>
      <w:tblGrid>
        <w:gridCol w:w="3001"/>
        <w:gridCol w:w="4618"/>
        <w:gridCol w:w="1701"/>
        <w:gridCol w:w="1902"/>
      </w:tblGrid>
      <w:tr w:rsidR="00095E78" w:rsidRPr="00095E78" w14:paraId="4C9441F1" w14:textId="77777777" w:rsidTr="008E6C31">
        <w:trPr>
          <w:jc w:val="center"/>
        </w:trPr>
        <w:tc>
          <w:tcPr>
            <w:tcW w:w="3001" w:type="dxa"/>
            <w:shd w:val="clear" w:color="auto" w:fill="D9D9D9" w:themeFill="background1" w:themeFillShade="D9"/>
            <w:vAlign w:val="center"/>
          </w:tcPr>
          <w:p w14:paraId="219BADAF" w14:textId="77777777" w:rsidR="00095E78" w:rsidRPr="00095E78" w:rsidRDefault="00095E78" w:rsidP="00F92E95">
            <w:pPr>
              <w:spacing w:line="276" w:lineRule="auto"/>
              <w:rPr>
                <w:rFonts w:ascii="Arial" w:hAnsi="Arial" w:cs="Arial"/>
                <w:b/>
                <w:sz w:val="20"/>
                <w:szCs w:val="20"/>
                <w:lang w:val="en-US"/>
              </w:rPr>
            </w:pPr>
          </w:p>
          <w:p w14:paraId="6C62E0DF"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Reference</w:t>
            </w:r>
          </w:p>
          <w:p w14:paraId="2859C419" w14:textId="77777777" w:rsidR="00095E78" w:rsidRPr="00095E78" w:rsidRDefault="00095E78" w:rsidP="00F92E95">
            <w:pPr>
              <w:spacing w:line="276" w:lineRule="auto"/>
              <w:rPr>
                <w:rFonts w:ascii="Arial" w:hAnsi="Arial" w:cs="Arial"/>
                <w:b/>
                <w:sz w:val="20"/>
                <w:szCs w:val="20"/>
                <w:lang w:val="en-US"/>
              </w:rPr>
            </w:pPr>
          </w:p>
        </w:tc>
        <w:tc>
          <w:tcPr>
            <w:tcW w:w="4618" w:type="dxa"/>
            <w:shd w:val="clear" w:color="auto" w:fill="D9D9D9" w:themeFill="background1" w:themeFillShade="D9"/>
            <w:vAlign w:val="center"/>
          </w:tcPr>
          <w:p w14:paraId="16C4BAF1" w14:textId="77777777" w:rsidR="00095E78" w:rsidRPr="00095E78" w:rsidRDefault="00095E78" w:rsidP="00F92E95">
            <w:pPr>
              <w:spacing w:line="276" w:lineRule="auto"/>
              <w:rPr>
                <w:rFonts w:ascii="Arial" w:hAnsi="Arial" w:cs="Arial"/>
                <w:b/>
                <w:sz w:val="20"/>
                <w:szCs w:val="20"/>
                <w:lang w:val="en-US"/>
              </w:rPr>
            </w:pPr>
          </w:p>
          <w:p w14:paraId="14446A73" w14:textId="77777777" w:rsidR="00095E78" w:rsidRPr="00095E78" w:rsidRDefault="00095E78" w:rsidP="00F92E95">
            <w:pPr>
              <w:spacing w:line="276" w:lineRule="auto"/>
              <w:rPr>
                <w:rFonts w:ascii="Arial" w:hAnsi="Arial" w:cs="Arial"/>
                <w:b/>
                <w:sz w:val="20"/>
                <w:szCs w:val="20"/>
                <w:lang w:val="en-US"/>
              </w:rPr>
            </w:pPr>
            <w:proofErr w:type="spellStart"/>
            <w:r w:rsidRPr="00095E78">
              <w:rPr>
                <w:rFonts w:ascii="Arial" w:hAnsi="Arial" w:cs="Arial"/>
                <w:b/>
                <w:sz w:val="20"/>
                <w:szCs w:val="20"/>
                <w:lang w:val="en-US"/>
              </w:rPr>
              <w:t>Returnables</w:t>
            </w:r>
            <w:proofErr w:type="spellEnd"/>
            <w:r w:rsidRPr="00095E78">
              <w:rPr>
                <w:rFonts w:ascii="Arial" w:hAnsi="Arial" w:cs="Arial"/>
                <w:b/>
                <w:sz w:val="20"/>
                <w:szCs w:val="20"/>
                <w:lang w:val="en-US"/>
              </w:rPr>
              <w:t xml:space="preserve"> from supplier </w:t>
            </w:r>
          </w:p>
          <w:p w14:paraId="1FB4686A" w14:textId="77777777" w:rsidR="00095E78" w:rsidRPr="00095E78" w:rsidRDefault="00095E78" w:rsidP="00F92E95">
            <w:pPr>
              <w:spacing w:line="276" w:lineRule="auto"/>
              <w:rPr>
                <w:rFonts w:ascii="Arial" w:hAnsi="Arial" w:cs="Arial"/>
                <w:b/>
                <w:sz w:val="20"/>
                <w:szCs w:val="20"/>
                <w:lang w:val="en-US"/>
              </w:rPr>
            </w:pPr>
          </w:p>
        </w:tc>
        <w:tc>
          <w:tcPr>
            <w:tcW w:w="1701" w:type="dxa"/>
            <w:shd w:val="clear" w:color="auto" w:fill="D9D9D9" w:themeFill="background1" w:themeFillShade="D9"/>
          </w:tcPr>
          <w:p w14:paraId="67166B8B" w14:textId="77777777" w:rsidR="00095E78" w:rsidRPr="00095E78" w:rsidRDefault="00095E78" w:rsidP="00F92E95">
            <w:pPr>
              <w:spacing w:line="276" w:lineRule="auto"/>
              <w:rPr>
                <w:rFonts w:ascii="Arial" w:hAnsi="Arial" w:cs="Arial"/>
                <w:b/>
                <w:sz w:val="20"/>
                <w:szCs w:val="20"/>
                <w:lang w:val="en-US"/>
              </w:rPr>
            </w:pPr>
            <w:proofErr w:type="spellStart"/>
            <w:r w:rsidRPr="00095E78">
              <w:rPr>
                <w:rFonts w:ascii="Arial" w:hAnsi="Arial" w:cs="Arial"/>
                <w:b/>
                <w:sz w:val="20"/>
                <w:szCs w:val="20"/>
                <w:lang w:val="en-US"/>
              </w:rPr>
              <w:t>Returnables</w:t>
            </w:r>
            <w:proofErr w:type="spellEnd"/>
            <w:r w:rsidRPr="00095E78">
              <w:rPr>
                <w:rFonts w:ascii="Arial" w:hAnsi="Arial" w:cs="Arial"/>
                <w:b/>
                <w:sz w:val="20"/>
                <w:szCs w:val="20"/>
                <w:lang w:val="en-US"/>
              </w:rPr>
              <w:t xml:space="preserve"> </w:t>
            </w:r>
            <w:proofErr w:type="gramStart"/>
            <w:r w:rsidRPr="00095E78">
              <w:rPr>
                <w:rFonts w:ascii="Arial" w:hAnsi="Arial" w:cs="Arial"/>
                <w:b/>
                <w:sz w:val="20"/>
                <w:szCs w:val="20"/>
                <w:lang w:val="en-US"/>
              </w:rPr>
              <w:t>mandatory  for</w:t>
            </w:r>
            <w:proofErr w:type="gramEnd"/>
            <w:r w:rsidRPr="00095E78">
              <w:rPr>
                <w:rFonts w:ascii="Arial" w:hAnsi="Arial" w:cs="Arial"/>
                <w:b/>
                <w:sz w:val="20"/>
                <w:szCs w:val="20"/>
                <w:lang w:val="en-US"/>
              </w:rPr>
              <w:t xml:space="preserve"> evaluation purposes and due at  tender closing </w:t>
            </w:r>
          </w:p>
        </w:tc>
        <w:tc>
          <w:tcPr>
            <w:tcW w:w="1902" w:type="dxa"/>
            <w:shd w:val="clear" w:color="auto" w:fill="D9D9D9" w:themeFill="background1" w:themeFillShade="D9"/>
          </w:tcPr>
          <w:p w14:paraId="6228A6CF" w14:textId="77777777" w:rsidR="00095E78" w:rsidRPr="00095E78" w:rsidRDefault="00095E78" w:rsidP="00F92E95">
            <w:pPr>
              <w:spacing w:line="276" w:lineRule="auto"/>
              <w:rPr>
                <w:rFonts w:ascii="Arial" w:hAnsi="Arial" w:cs="Arial"/>
                <w:b/>
                <w:sz w:val="20"/>
                <w:szCs w:val="20"/>
                <w:lang w:val="en-US"/>
              </w:rPr>
            </w:pPr>
            <w:proofErr w:type="spellStart"/>
            <w:r w:rsidRPr="00095E78">
              <w:rPr>
                <w:rFonts w:ascii="Arial" w:hAnsi="Arial" w:cs="Arial"/>
                <w:b/>
                <w:sz w:val="20"/>
                <w:szCs w:val="20"/>
                <w:lang w:val="en-US"/>
              </w:rPr>
              <w:t>Returnables</w:t>
            </w:r>
            <w:proofErr w:type="spellEnd"/>
            <w:r w:rsidRPr="00095E78">
              <w:rPr>
                <w:rFonts w:ascii="Arial" w:hAnsi="Arial" w:cs="Arial"/>
                <w:b/>
                <w:sz w:val="20"/>
                <w:szCs w:val="20"/>
                <w:lang w:val="en-US"/>
              </w:rPr>
              <w:t xml:space="preserve"> mandatory for contract award and due prior to contract award</w:t>
            </w:r>
          </w:p>
        </w:tc>
      </w:tr>
      <w:tr w:rsidR="00095E78" w:rsidRPr="00095E78" w14:paraId="21DBEA29" w14:textId="77777777" w:rsidTr="008E6C31">
        <w:trPr>
          <w:trHeight w:val="444"/>
          <w:jc w:val="center"/>
        </w:trPr>
        <w:tc>
          <w:tcPr>
            <w:tcW w:w="3001" w:type="dxa"/>
            <w:vAlign w:val="center"/>
          </w:tcPr>
          <w:p w14:paraId="6EB2A638"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Basic Compliance</w:t>
            </w:r>
          </w:p>
        </w:tc>
        <w:tc>
          <w:tcPr>
            <w:tcW w:w="4618" w:type="dxa"/>
            <w:vAlign w:val="center"/>
          </w:tcPr>
          <w:p w14:paraId="569FB338"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 xml:space="preserve">One (1) hard copy of the tender </w:t>
            </w:r>
          </w:p>
        </w:tc>
        <w:tc>
          <w:tcPr>
            <w:tcW w:w="1701" w:type="dxa"/>
          </w:tcPr>
          <w:p w14:paraId="47AB555E"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sym w:font="Wingdings" w:char="F0FC"/>
            </w:r>
          </w:p>
        </w:tc>
        <w:tc>
          <w:tcPr>
            <w:tcW w:w="1902" w:type="dxa"/>
          </w:tcPr>
          <w:p w14:paraId="12F6D1D1" w14:textId="77777777" w:rsidR="00095E78" w:rsidRPr="00095E78" w:rsidRDefault="00095E78" w:rsidP="00F92E95">
            <w:pPr>
              <w:spacing w:line="276" w:lineRule="auto"/>
              <w:rPr>
                <w:rFonts w:ascii="Arial" w:hAnsi="Arial" w:cs="Arial"/>
                <w:sz w:val="20"/>
                <w:szCs w:val="20"/>
                <w:lang w:val="en-US"/>
              </w:rPr>
            </w:pPr>
          </w:p>
        </w:tc>
      </w:tr>
      <w:tr w:rsidR="00095E78" w:rsidRPr="00095E78" w14:paraId="6149FA5F" w14:textId="77777777" w:rsidTr="008E6C31">
        <w:trPr>
          <w:trHeight w:val="444"/>
          <w:jc w:val="center"/>
        </w:trPr>
        <w:tc>
          <w:tcPr>
            <w:tcW w:w="3001" w:type="dxa"/>
            <w:vMerge w:val="restart"/>
            <w:vAlign w:val="center"/>
          </w:tcPr>
          <w:p w14:paraId="0CB2F952"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 xml:space="preserve">Pre-qualification </w:t>
            </w:r>
            <w:proofErr w:type="gramStart"/>
            <w:r w:rsidRPr="00095E78">
              <w:rPr>
                <w:rFonts w:ascii="Arial" w:hAnsi="Arial" w:cs="Arial"/>
                <w:b/>
                <w:sz w:val="20"/>
                <w:szCs w:val="20"/>
                <w:lang w:val="en-US"/>
              </w:rPr>
              <w:t>criteria :</w:t>
            </w:r>
            <w:proofErr w:type="gramEnd"/>
          </w:p>
          <w:p w14:paraId="49136AC6" w14:textId="77777777" w:rsidR="00095E78" w:rsidRPr="00095E78" w:rsidRDefault="00095E78" w:rsidP="003803E7">
            <w:pPr>
              <w:numPr>
                <w:ilvl w:val="0"/>
                <w:numId w:val="47"/>
              </w:numPr>
              <w:spacing w:line="276" w:lineRule="auto"/>
              <w:rPr>
                <w:rFonts w:ascii="Arial" w:hAnsi="Arial" w:cs="Arial"/>
                <w:b/>
                <w:sz w:val="20"/>
                <w:szCs w:val="20"/>
                <w:lang w:val="en-US"/>
              </w:rPr>
            </w:pPr>
            <w:r w:rsidRPr="00095E78">
              <w:rPr>
                <w:rFonts w:ascii="Arial" w:hAnsi="Arial" w:cs="Arial"/>
                <w:b/>
                <w:sz w:val="20"/>
                <w:szCs w:val="20"/>
                <w:lang w:val="en-US"/>
              </w:rPr>
              <w:t>B-BBEE levels/EME/QSE</w:t>
            </w:r>
          </w:p>
          <w:p w14:paraId="08F3F950" w14:textId="77777777" w:rsidR="00095E78" w:rsidRPr="00095E78" w:rsidRDefault="00095E78" w:rsidP="003803E7">
            <w:pPr>
              <w:numPr>
                <w:ilvl w:val="0"/>
                <w:numId w:val="47"/>
              </w:numPr>
              <w:spacing w:line="276" w:lineRule="auto"/>
              <w:rPr>
                <w:rFonts w:ascii="Arial" w:hAnsi="Arial" w:cs="Arial"/>
                <w:b/>
                <w:sz w:val="20"/>
                <w:szCs w:val="20"/>
                <w:lang w:val="en-US"/>
              </w:rPr>
            </w:pPr>
            <w:r w:rsidRPr="00095E78">
              <w:rPr>
                <w:rFonts w:ascii="Arial" w:hAnsi="Arial" w:cs="Arial"/>
                <w:b/>
                <w:i/>
                <w:sz w:val="20"/>
                <w:szCs w:val="20"/>
                <w:lang w:val="en-US"/>
              </w:rPr>
              <w:t>Sub-contracting to designated groups</w:t>
            </w:r>
          </w:p>
          <w:p w14:paraId="12B01B34" w14:textId="77777777" w:rsidR="00095E78" w:rsidRPr="00095E78" w:rsidRDefault="00095E78" w:rsidP="00F92E95">
            <w:pPr>
              <w:spacing w:line="276" w:lineRule="auto"/>
              <w:rPr>
                <w:rFonts w:ascii="Arial" w:hAnsi="Arial" w:cs="Arial"/>
                <w:b/>
                <w:i/>
                <w:sz w:val="20"/>
                <w:szCs w:val="20"/>
                <w:lang w:val="en-US"/>
              </w:rPr>
            </w:pPr>
          </w:p>
          <w:p w14:paraId="091042A8" w14:textId="77777777" w:rsidR="00095E78" w:rsidRPr="00095E78" w:rsidRDefault="00095E78" w:rsidP="00F92E95">
            <w:pPr>
              <w:spacing w:line="276" w:lineRule="auto"/>
              <w:rPr>
                <w:rFonts w:ascii="Arial" w:hAnsi="Arial" w:cs="Arial"/>
                <w:b/>
                <w:sz w:val="20"/>
                <w:szCs w:val="20"/>
                <w:u w:val="single"/>
                <w:lang w:val="en-US"/>
              </w:rPr>
            </w:pPr>
            <w:r w:rsidRPr="00095E78">
              <w:rPr>
                <w:rFonts w:ascii="Arial" w:hAnsi="Arial" w:cs="Arial"/>
                <w:b/>
                <w:sz w:val="20"/>
                <w:szCs w:val="20"/>
                <w:u w:val="single"/>
                <w:lang w:val="en-US"/>
              </w:rPr>
              <w:t xml:space="preserve">Please Note </w:t>
            </w:r>
            <w:proofErr w:type="gramStart"/>
            <w:r w:rsidRPr="00095E78">
              <w:rPr>
                <w:rFonts w:ascii="Arial" w:hAnsi="Arial" w:cs="Arial"/>
                <w:b/>
                <w:sz w:val="20"/>
                <w:szCs w:val="20"/>
                <w:u w:val="single"/>
                <w:lang w:val="en-US"/>
              </w:rPr>
              <w:t>that :</w:t>
            </w:r>
            <w:proofErr w:type="gramEnd"/>
          </w:p>
          <w:p w14:paraId="4FD9D350"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w:t>
            </w:r>
            <w:proofErr w:type="gramStart"/>
            <w:r w:rsidRPr="00095E78">
              <w:rPr>
                <w:rFonts w:ascii="Arial" w:hAnsi="Arial" w:cs="Arial"/>
                <w:b/>
                <w:sz w:val="20"/>
                <w:szCs w:val="20"/>
                <w:lang w:val="en-US"/>
              </w:rPr>
              <w:t>proof</w:t>
            </w:r>
            <w:proofErr w:type="gramEnd"/>
            <w:r w:rsidRPr="00095E78">
              <w:rPr>
                <w:rFonts w:ascii="Arial" w:hAnsi="Arial" w:cs="Arial"/>
                <w:b/>
                <w:sz w:val="20"/>
                <w:szCs w:val="20"/>
                <w:lang w:val="en-US"/>
              </w:rPr>
              <w:t xml:space="preserve"> of B-BBEE status level of contributor” means-</w:t>
            </w:r>
          </w:p>
          <w:p w14:paraId="728C8B50"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 xml:space="preserve">(a) the B-BBEE status level certificate issued by an </w:t>
            </w:r>
            <w:proofErr w:type="spellStart"/>
            <w:r w:rsidRPr="00095E78">
              <w:rPr>
                <w:rFonts w:ascii="Arial" w:hAnsi="Arial" w:cs="Arial"/>
                <w:b/>
                <w:sz w:val="20"/>
                <w:szCs w:val="20"/>
                <w:lang w:val="en-US"/>
              </w:rPr>
              <w:t>authorised</w:t>
            </w:r>
            <w:proofErr w:type="spellEnd"/>
            <w:r w:rsidRPr="00095E78">
              <w:rPr>
                <w:rFonts w:ascii="Arial" w:hAnsi="Arial" w:cs="Arial"/>
                <w:b/>
                <w:sz w:val="20"/>
                <w:szCs w:val="20"/>
                <w:lang w:val="en-US"/>
              </w:rPr>
              <w:t xml:space="preserve"> body or person; or</w:t>
            </w:r>
          </w:p>
          <w:p w14:paraId="14C96172"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 xml:space="preserve">(b) </w:t>
            </w:r>
            <w:proofErr w:type="gramStart"/>
            <w:r w:rsidRPr="00095E78">
              <w:rPr>
                <w:rFonts w:ascii="Arial" w:hAnsi="Arial" w:cs="Arial"/>
                <w:b/>
                <w:sz w:val="20"/>
                <w:szCs w:val="20"/>
                <w:lang w:val="en-US"/>
              </w:rPr>
              <w:t>a sworn affidavit</w:t>
            </w:r>
            <w:proofErr w:type="gramEnd"/>
            <w:r w:rsidRPr="00095E78">
              <w:rPr>
                <w:rFonts w:ascii="Arial" w:hAnsi="Arial" w:cs="Arial"/>
                <w:b/>
                <w:sz w:val="20"/>
                <w:szCs w:val="20"/>
                <w:lang w:val="en-US"/>
              </w:rPr>
              <w:t xml:space="preserve"> as prescribed by the B-BBEE Codes of Good Practice; or </w:t>
            </w:r>
          </w:p>
          <w:p w14:paraId="0CABFCC1"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(c) any other requirement prescribed in terms of the Broad-Based Black Economic</w:t>
            </w:r>
          </w:p>
          <w:p w14:paraId="3D0C1D47"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 xml:space="preserve">Empowerment </w:t>
            </w:r>
            <w:proofErr w:type="gramStart"/>
            <w:r w:rsidRPr="00095E78">
              <w:rPr>
                <w:rFonts w:ascii="Arial" w:hAnsi="Arial" w:cs="Arial"/>
                <w:b/>
                <w:sz w:val="20"/>
                <w:szCs w:val="20"/>
                <w:lang w:val="en-US"/>
              </w:rPr>
              <w:t>Act;</w:t>
            </w:r>
            <w:proofErr w:type="gramEnd"/>
          </w:p>
          <w:p w14:paraId="14CC0A3B" w14:textId="77777777" w:rsidR="00095E78" w:rsidRPr="00095E78" w:rsidRDefault="00095E78" w:rsidP="00F92E95">
            <w:pPr>
              <w:spacing w:line="276" w:lineRule="auto"/>
              <w:rPr>
                <w:rFonts w:ascii="Arial" w:hAnsi="Arial" w:cs="Arial"/>
                <w:b/>
                <w:sz w:val="20"/>
                <w:szCs w:val="20"/>
                <w:lang w:val="en-US"/>
              </w:rPr>
            </w:pPr>
          </w:p>
          <w:p w14:paraId="72B14050"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If “proof of B-BBEE status level of contributor” is required for pre-qualification purposes in terms of PPPFA regulations, and is either not submitted by tender submission deadline or deemed invalid</w:t>
            </w:r>
            <w:proofErr w:type="gramStart"/>
            <w:r w:rsidRPr="00095E78">
              <w:rPr>
                <w:rFonts w:ascii="Arial" w:hAnsi="Arial" w:cs="Arial"/>
                <w:b/>
                <w:sz w:val="20"/>
                <w:szCs w:val="20"/>
                <w:lang w:val="en-US"/>
              </w:rPr>
              <w:t>; ,</w:t>
            </w:r>
            <w:proofErr w:type="gramEnd"/>
            <w:r w:rsidRPr="00095E78">
              <w:rPr>
                <w:rFonts w:ascii="Arial" w:hAnsi="Arial" w:cs="Arial"/>
                <w:b/>
                <w:sz w:val="20"/>
                <w:szCs w:val="20"/>
                <w:lang w:val="en-US"/>
              </w:rPr>
              <w:t xml:space="preserve"> the respective tenderer must be disqualified</w:t>
            </w:r>
          </w:p>
          <w:p w14:paraId="14FD36D3" w14:textId="77777777" w:rsidR="00095E78" w:rsidRPr="00095E78" w:rsidRDefault="00095E78" w:rsidP="00F92E95">
            <w:pPr>
              <w:spacing w:line="276" w:lineRule="auto"/>
              <w:rPr>
                <w:rFonts w:ascii="Arial" w:hAnsi="Arial" w:cs="Arial"/>
                <w:b/>
                <w:sz w:val="20"/>
                <w:szCs w:val="20"/>
                <w:lang w:val="en-US"/>
              </w:rPr>
            </w:pPr>
          </w:p>
        </w:tc>
        <w:tc>
          <w:tcPr>
            <w:tcW w:w="4618" w:type="dxa"/>
          </w:tcPr>
          <w:p w14:paraId="512CF692"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b/>
                <w:sz w:val="20"/>
                <w:szCs w:val="20"/>
                <w:lang w:val="en-US"/>
              </w:rPr>
              <w:t>“Proof of B-BBEE status level of contributor”</w:t>
            </w:r>
            <w:r w:rsidRPr="00095E78">
              <w:rPr>
                <w:rFonts w:ascii="Arial" w:hAnsi="Arial" w:cs="Arial"/>
                <w:sz w:val="20"/>
                <w:szCs w:val="20"/>
                <w:lang w:val="en-US"/>
              </w:rPr>
              <w:t xml:space="preserve"> for main contractor    </w:t>
            </w:r>
          </w:p>
        </w:tc>
        <w:tc>
          <w:tcPr>
            <w:tcW w:w="1701" w:type="dxa"/>
          </w:tcPr>
          <w:p w14:paraId="44FC288A" w14:textId="294DF8D3" w:rsidR="00095E78" w:rsidRPr="00095E78" w:rsidRDefault="00095E78" w:rsidP="00F92E95">
            <w:pPr>
              <w:spacing w:line="276" w:lineRule="auto"/>
              <w:rPr>
                <w:rFonts w:ascii="Arial" w:hAnsi="Arial" w:cs="Arial"/>
                <w:b/>
                <w:i/>
                <w:sz w:val="20"/>
                <w:szCs w:val="20"/>
                <w:lang w:val="en-US"/>
              </w:rPr>
            </w:pPr>
          </w:p>
          <w:p w14:paraId="18AC0662" w14:textId="77777777" w:rsidR="00095E78" w:rsidRPr="00095E78" w:rsidRDefault="00095E78" w:rsidP="00F92E95">
            <w:pPr>
              <w:spacing w:line="276" w:lineRule="auto"/>
              <w:rPr>
                <w:rFonts w:ascii="Arial" w:hAnsi="Arial" w:cs="Arial"/>
                <w:b/>
                <w:i/>
                <w:sz w:val="20"/>
                <w:szCs w:val="20"/>
                <w:lang w:val="en-US"/>
              </w:rPr>
            </w:pPr>
          </w:p>
        </w:tc>
        <w:tc>
          <w:tcPr>
            <w:tcW w:w="1902" w:type="dxa"/>
          </w:tcPr>
          <w:p w14:paraId="2F88AC7D" w14:textId="77777777" w:rsidR="00C81414" w:rsidRPr="00095E78" w:rsidRDefault="00C81414" w:rsidP="00C81414">
            <w:pPr>
              <w:spacing w:line="276" w:lineRule="auto"/>
              <w:rPr>
                <w:rFonts w:ascii="Arial" w:hAnsi="Arial" w:cs="Arial"/>
                <w:b/>
                <w:i/>
                <w:sz w:val="20"/>
                <w:szCs w:val="20"/>
                <w:lang w:val="en-US"/>
              </w:rPr>
            </w:pPr>
            <w:r w:rsidRPr="00095E78">
              <w:rPr>
                <w:rFonts w:ascii="Arial" w:hAnsi="Arial" w:cs="Arial"/>
                <w:b/>
                <w:i/>
                <w:sz w:val="20"/>
                <w:szCs w:val="20"/>
                <w:lang w:val="en-US"/>
              </w:rPr>
              <w:sym w:font="Wingdings" w:char="F0FC"/>
            </w:r>
          </w:p>
          <w:p w14:paraId="1A7DA5AF" w14:textId="77777777" w:rsidR="00095E78" w:rsidRPr="00095E78" w:rsidRDefault="00095E78" w:rsidP="00F92E95">
            <w:pPr>
              <w:spacing w:line="276" w:lineRule="auto"/>
              <w:rPr>
                <w:rFonts w:ascii="Arial" w:hAnsi="Arial" w:cs="Arial"/>
                <w:sz w:val="20"/>
                <w:szCs w:val="20"/>
                <w:lang w:val="en-US"/>
              </w:rPr>
            </w:pPr>
          </w:p>
        </w:tc>
      </w:tr>
      <w:tr w:rsidR="00095E78" w:rsidRPr="00095E78" w14:paraId="2C9AAA46" w14:textId="77777777" w:rsidTr="008E6C31">
        <w:trPr>
          <w:trHeight w:val="444"/>
          <w:jc w:val="center"/>
        </w:trPr>
        <w:tc>
          <w:tcPr>
            <w:tcW w:w="3001" w:type="dxa"/>
            <w:vMerge/>
            <w:vAlign w:val="center"/>
          </w:tcPr>
          <w:p w14:paraId="6E16F982" w14:textId="77777777" w:rsidR="00095E78" w:rsidRPr="00095E78" w:rsidRDefault="00095E78" w:rsidP="00F92E95">
            <w:pPr>
              <w:spacing w:line="276" w:lineRule="auto"/>
              <w:rPr>
                <w:rFonts w:ascii="Arial" w:hAnsi="Arial" w:cs="Arial"/>
                <w:b/>
                <w:sz w:val="20"/>
                <w:szCs w:val="20"/>
                <w:lang w:val="en-US"/>
              </w:rPr>
            </w:pPr>
          </w:p>
        </w:tc>
        <w:tc>
          <w:tcPr>
            <w:tcW w:w="4618" w:type="dxa"/>
          </w:tcPr>
          <w:p w14:paraId="026ED8C1"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CSD number</w:t>
            </w:r>
          </w:p>
        </w:tc>
        <w:tc>
          <w:tcPr>
            <w:tcW w:w="1701" w:type="dxa"/>
          </w:tcPr>
          <w:p w14:paraId="512EEE93" w14:textId="77777777" w:rsidR="003E5A90" w:rsidRPr="00095E78" w:rsidRDefault="003E5A90" w:rsidP="003E5A90">
            <w:pPr>
              <w:spacing w:line="276" w:lineRule="auto"/>
              <w:rPr>
                <w:rFonts w:ascii="Arial" w:hAnsi="Arial" w:cs="Arial"/>
                <w:b/>
                <w:i/>
                <w:sz w:val="20"/>
                <w:szCs w:val="20"/>
                <w:lang w:val="en-US"/>
              </w:rPr>
            </w:pPr>
            <w:r w:rsidRPr="00095E78">
              <w:rPr>
                <w:rFonts w:ascii="Arial" w:hAnsi="Arial" w:cs="Arial"/>
                <w:b/>
                <w:i/>
                <w:sz w:val="20"/>
                <w:szCs w:val="20"/>
                <w:lang w:val="en-US"/>
              </w:rPr>
              <w:sym w:font="Wingdings" w:char="F0FC"/>
            </w:r>
          </w:p>
          <w:p w14:paraId="717E2692" w14:textId="2F4F8015" w:rsidR="00095E78" w:rsidRPr="00095E78" w:rsidRDefault="00095E78" w:rsidP="00F92E95">
            <w:pPr>
              <w:spacing w:line="276" w:lineRule="auto"/>
              <w:rPr>
                <w:rFonts w:ascii="Arial" w:hAnsi="Arial" w:cs="Arial"/>
                <w:b/>
                <w:i/>
                <w:sz w:val="20"/>
                <w:szCs w:val="20"/>
                <w:lang w:val="en-US"/>
              </w:rPr>
            </w:pPr>
          </w:p>
          <w:p w14:paraId="0F9AB3AB" w14:textId="77777777" w:rsidR="00095E78" w:rsidRPr="00095E78" w:rsidRDefault="00095E78" w:rsidP="00F92E95">
            <w:pPr>
              <w:spacing w:line="276" w:lineRule="auto"/>
              <w:rPr>
                <w:rFonts w:ascii="Arial" w:hAnsi="Arial" w:cs="Arial"/>
                <w:b/>
                <w:i/>
                <w:sz w:val="20"/>
                <w:szCs w:val="20"/>
                <w:lang w:val="en-US"/>
              </w:rPr>
            </w:pPr>
          </w:p>
        </w:tc>
        <w:tc>
          <w:tcPr>
            <w:tcW w:w="1902" w:type="dxa"/>
          </w:tcPr>
          <w:p w14:paraId="3CEB5EA5" w14:textId="77777777" w:rsidR="00095E78" w:rsidRPr="00095E78" w:rsidRDefault="00095E78" w:rsidP="00BE0AE5">
            <w:pPr>
              <w:rPr>
                <w:rFonts w:ascii="Arial" w:hAnsi="Arial" w:cs="Arial"/>
                <w:sz w:val="20"/>
                <w:szCs w:val="20"/>
                <w:lang w:val="en-US"/>
              </w:rPr>
            </w:pPr>
          </w:p>
        </w:tc>
      </w:tr>
      <w:tr w:rsidR="00095E78" w:rsidRPr="00095E78" w14:paraId="0B4B9692" w14:textId="77777777" w:rsidTr="008E6C31">
        <w:trPr>
          <w:trHeight w:val="444"/>
          <w:jc w:val="center"/>
        </w:trPr>
        <w:tc>
          <w:tcPr>
            <w:tcW w:w="3001" w:type="dxa"/>
            <w:vMerge/>
            <w:vAlign w:val="center"/>
          </w:tcPr>
          <w:p w14:paraId="4482FA19" w14:textId="77777777" w:rsidR="00095E78" w:rsidRPr="00095E78" w:rsidRDefault="00095E78" w:rsidP="00F92E95">
            <w:pPr>
              <w:spacing w:line="276" w:lineRule="auto"/>
              <w:rPr>
                <w:rFonts w:ascii="Arial" w:hAnsi="Arial" w:cs="Arial"/>
                <w:b/>
                <w:sz w:val="20"/>
                <w:szCs w:val="20"/>
                <w:lang w:val="en-US"/>
              </w:rPr>
            </w:pPr>
          </w:p>
        </w:tc>
        <w:tc>
          <w:tcPr>
            <w:tcW w:w="4618" w:type="dxa"/>
          </w:tcPr>
          <w:p w14:paraId="6FC17389"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 xml:space="preserve">Signed Sub-contracting intent agreement </w:t>
            </w:r>
          </w:p>
        </w:tc>
        <w:tc>
          <w:tcPr>
            <w:tcW w:w="1701" w:type="dxa"/>
          </w:tcPr>
          <w:p w14:paraId="4C574DAC" w14:textId="77777777" w:rsidR="00095E78" w:rsidRPr="00095E78" w:rsidRDefault="00095E78" w:rsidP="00BE0AE5">
            <w:pPr>
              <w:rPr>
                <w:rFonts w:ascii="Arial" w:hAnsi="Arial" w:cs="Arial"/>
                <w:b/>
                <w:i/>
                <w:sz w:val="20"/>
                <w:szCs w:val="20"/>
                <w:lang w:val="en-US"/>
              </w:rPr>
            </w:pPr>
          </w:p>
        </w:tc>
        <w:tc>
          <w:tcPr>
            <w:tcW w:w="1902" w:type="dxa"/>
          </w:tcPr>
          <w:p w14:paraId="482E81EA" w14:textId="77777777" w:rsidR="003E5A90" w:rsidRPr="00095E78" w:rsidRDefault="003E5A90" w:rsidP="003E5A90">
            <w:pPr>
              <w:spacing w:line="276" w:lineRule="auto"/>
              <w:rPr>
                <w:rFonts w:ascii="Arial" w:hAnsi="Arial" w:cs="Arial"/>
                <w:b/>
                <w:i/>
                <w:sz w:val="20"/>
                <w:szCs w:val="20"/>
                <w:lang w:val="en-US"/>
              </w:rPr>
            </w:pPr>
            <w:r w:rsidRPr="00095E78">
              <w:rPr>
                <w:rFonts w:ascii="Arial" w:hAnsi="Arial" w:cs="Arial"/>
                <w:b/>
                <w:i/>
                <w:sz w:val="20"/>
                <w:szCs w:val="20"/>
                <w:lang w:val="en-US"/>
              </w:rPr>
              <w:sym w:font="Wingdings" w:char="F0FC"/>
            </w:r>
          </w:p>
          <w:p w14:paraId="4C4B9979" w14:textId="77777777" w:rsidR="00095E78" w:rsidRPr="00095E78" w:rsidRDefault="00095E78" w:rsidP="00F92E95">
            <w:pPr>
              <w:spacing w:line="276" w:lineRule="auto"/>
              <w:rPr>
                <w:rFonts w:ascii="Arial" w:hAnsi="Arial" w:cs="Arial"/>
                <w:sz w:val="20"/>
                <w:szCs w:val="20"/>
                <w:lang w:val="en-US"/>
              </w:rPr>
            </w:pPr>
          </w:p>
        </w:tc>
      </w:tr>
      <w:tr w:rsidR="00095E78" w:rsidRPr="00095E78" w14:paraId="285787BE" w14:textId="77777777" w:rsidTr="008E6C31">
        <w:trPr>
          <w:trHeight w:val="444"/>
          <w:jc w:val="center"/>
        </w:trPr>
        <w:tc>
          <w:tcPr>
            <w:tcW w:w="3001" w:type="dxa"/>
            <w:vMerge/>
            <w:vAlign w:val="center"/>
          </w:tcPr>
          <w:p w14:paraId="6DDC09D2" w14:textId="77777777" w:rsidR="00095E78" w:rsidRPr="00095E78" w:rsidRDefault="00095E78" w:rsidP="00F92E95">
            <w:pPr>
              <w:spacing w:line="276" w:lineRule="auto"/>
              <w:rPr>
                <w:rFonts w:ascii="Arial" w:hAnsi="Arial" w:cs="Arial"/>
                <w:b/>
                <w:sz w:val="20"/>
                <w:szCs w:val="20"/>
                <w:lang w:val="en-US"/>
              </w:rPr>
            </w:pPr>
          </w:p>
        </w:tc>
        <w:tc>
          <w:tcPr>
            <w:tcW w:w="4618" w:type="dxa"/>
            <w:vAlign w:val="center"/>
          </w:tcPr>
          <w:p w14:paraId="2D71B2A1"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b/>
                <w:sz w:val="20"/>
                <w:szCs w:val="20"/>
                <w:lang w:val="en-US"/>
              </w:rPr>
              <w:t>“Proof of B- BBEE status level of contributor”</w:t>
            </w:r>
            <w:r w:rsidRPr="00095E78">
              <w:rPr>
                <w:rFonts w:ascii="Arial" w:hAnsi="Arial" w:cs="Arial"/>
                <w:sz w:val="20"/>
                <w:szCs w:val="20"/>
                <w:lang w:val="en-US"/>
              </w:rPr>
              <w:t xml:space="preserve"> for sub-contractor belonging to designated group</w:t>
            </w:r>
          </w:p>
          <w:p w14:paraId="7DDE8F58" w14:textId="77777777" w:rsidR="00095E78" w:rsidRPr="00095E78" w:rsidRDefault="00095E78" w:rsidP="00F92E95">
            <w:pPr>
              <w:spacing w:line="276" w:lineRule="auto"/>
              <w:rPr>
                <w:rFonts w:ascii="Arial" w:hAnsi="Arial" w:cs="Arial"/>
                <w:sz w:val="20"/>
                <w:szCs w:val="20"/>
                <w:lang w:val="en-US"/>
              </w:rPr>
            </w:pPr>
          </w:p>
        </w:tc>
        <w:tc>
          <w:tcPr>
            <w:tcW w:w="1701" w:type="dxa"/>
          </w:tcPr>
          <w:p w14:paraId="2A9DC598" w14:textId="77777777" w:rsidR="00095E78" w:rsidRPr="00095E78" w:rsidRDefault="00095E78" w:rsidP="00C81414">
            <w:pPr>
              <w:rPr>
                <w:rFonts w:ascii="Arial" w:hAnsi="Arial" w:cs="Arial"/>
                <w:b/>
                <w:i/>
                <w:sz w:val="20"/>
                <w:szCs w:val="20"/>
                <w:lang w:val="en-US"/>
              </w:rPr>
            </w:pPr>
          </w:p>
        </w:tc>
        <w:tc>
          <w:tcPr>
            <w:tcW w:w="1902" w:type="dxa"/>
          </w:tcPr>
          <w:p w14:paraId="192EE1A8" w14:textId="77777777" w:rsidR="00C81414" w:rsidRPr="00095E78" w:rsidRDefault="00C81414" w:rsidP="00C81414">
            <w:pPr>
              <w:spacing w:line="276" w:lineRule="auto"/>
              <w:rPr>
                <w:rFonts w:ascii="Arial" w:hAnsi="Arial" w:cs="Arial"/>
                <w:b/>
                <w:i/>
                <w:sz w:val="20"/>
                <w:szCs w:val="20"/>
                <w:lang w:val="en-US"/>
              </w:rPr>
            </w:pPr>
            <w:r w:rsidRPr="00095E78">
              <w:rPr>
                <w:rFonts w:ascii="Arial" w:hAnsi="Arial" w:cs="Arial"/>
                <w:b/>
                <w:i/>
                <w:sz w:val="20"/>
                <w:szCs w:val="20"/>
                <w:lang w:val="en-US"/>
              </w:rPr>
              <w:sym w:font="Wingdings" w:char="F0FC"/>
            </w:r>
          </w:p>
          <w:p w14:paraId="01B21836" w14:textId="77777777" w:rsidR="00095E78" w:rsidRPr="00095E78" w:rsidRDefault="00095E78" w:rsidP="00F92E95">
            <w:pPr>
              <w:spacing w:line="276" w:lineRule="auto"/>
              <w:rPr>
                <w:rFonts w:ascii="Arial" w:hAnsi="Arial" w:cs="Arial"/>
                <w:sz w:val="20"/>
                <w:szCs w:val="20"/>
                <w:lang w:val="en-US"/>
              </w:rPr>
            </w:pPr>
          </w:p>
        </w:tc>
      </w:tr>
      <w:tr w:rsidR="00095E78" w:rsidRPr="00095E78" w14:paraId="1F2CB228" w14:textId="77777777" w:rsidTr="008E6C31">
        <w:trPr>
          <w:trHeight w:val="444"/>
          <w:jc w:val="center"/>
        </w:trPr>
        <w:tc>
          <w:tcPr>
            <w:tcW w:w="3001" w:type="dxa"/>
            <w:vMerge/>
            <w:vAlign w:val="center"/>
          </w:tcPr>
          <w:p w14:paraId="40FF3960" w14:textId="77777777" w:rsidR="00095E78" w:rsidRPr="00095E78" w:rsidRDefault="00095E78" w:rsidP="00F92E95">
            <w:pPr>
              <w:spacing w:line="276" w:lineRule="auto"/>
              <w:rPr>
                <w:rFonts w:ascii="Arial" w:hAnsi="Arial" w:cs="Arial"/>
                <w:b/>
                <w:sz w:val="20"/>
                <w:szCs w:val="20"/>
                <w:lang w:val="en-US"/>
              </w:rPr>
            </w:pPr>
          </w:p>
        </w:tc>
        <w:tc>
          <w:tcPr>
            <w:tcW w:w="4618" w:type="dxa"/>
            <w:vAlign w:val="center"/>
          </w:tcPr>
          <w:p w14:paraId="576834A5" w14:textId="77777777" w:rsidR="003E5A90"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Any other supporting documents to verify the status of the main contractor or sub-contractor</w:t>
            </w:r>
          </w:p>
          <w:p w14:paraId="1A48EEF2" w14:textId="119F00AC"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w:t>
            </w:r>
            <w:proofErr w:type="gramStart"/>
            <w:r w:rsidRPr="00095E78">
              <w:rPr>
                <w:rFonts w:ascii="Arial" w:hAnsi="Arial" w:cs="Arial"/>
                <w:sz w:val="20"/>
                <w:szCs w:val="20"/>
                <w:lang w:val="en-US"/>
              </w:rPr>
              <w:t>as</w:t>
            </w:r>
            <w:proofErr w:type="gramEnd"/>
            <w:r w:rsidRPr="00095E78">
              <w:rPr>
                <w:rFonts w:ascii="Arial" w:hAnsi="Arial" w:cs="Arial"/>
                <w:sz w:val="20"/>
                <w:szCs w:val="20"/>
                <w:lang w:val="en-US"/>
              </w:rPr>
              <w:t xml:space="preserve"> may be stipulated in 3.11)</w:t>
            </w:r>
            <w:r w:rsidRPr="00095E78" w:rsidDel="00033486">
              <w:rPr>
                <w:rFonts w:ascii="Arial" w:hAnsi="Arial" w:cs="Arial"/>
                <w:sz w:val="20"/>
                <w:szCs w:val="20"/>
                <w:lang w:val="en-US"/>
              </w:rPr>
              <w:t xml:space="preserve"> </w:t>
            </w:r>
          </w:p>
          <w:p w14:paraId="7B036FEF" w14:textId="77777777" w:rsidR="00095E78" w:rsidRPr="00095E78" w:rsidRDefault="00095E78" w:rsidP="00F92E95">
            <w:pPr>
              <w:spacing w:line="276" w:lineRule="auto"/>
              <w:rPr>
                <w:rFonts w:ascii="Arial" w:hAnsi="Arial" w:cs="Arial"/>
                <w:sz w:val="20"/>
                <w:szCs w:val="20"/>
                <w:lang w:val="en-US"/>
              </w:rPr>
            </w:pPr>
          </w:p>
          <w:p w14:paraId="4DEA229A" w14:textId="77777777" w:rsidR="00095E78" w:rsidRPr="00095E78" w:rsidRDefault="00095E78" w:rsidP="00F92E95">
            <w:pPr>
              <w:spacing w:line="276" w:lineRule="auto"/>
              <w:rPr>
                <w:rFonts w:ascii="Arial" w:hAnsi="Arial" w:cs="Arial"/>
                <w:sz w:val="20"/>
                <w:szCs w:val="20"/>
                <w:lang w:val="en-US"/>
              </w:rPr>
            </w:pPr>
          </w:p>
          <w:p w14:paraId="2A3E54AC" w14:textId="77777777" w:rsidR="00095E78" w:rsidRPr="00095E78" w:rsidRDefault="00095E78" w:rsidP="00F92E95">
            <w:pPr>
              <w:spacing w:line="276" w:lineRule="auto"/>
              <w:rPr>
                <w:rFonts w:ascii="Arial" w:hAnsi="Arial" w:cs="Arial"/>
                <w:sz w:val="20"/>
                <w:szCs w:val="20"/>
                <w:lang w:val="en-US"/>
              </w:rPr>
            </w:pPr>
          </w:p>
          <w:p w14:paraId="34432573" w14:textId="77777777" w:rsidR="00095E78" w:rsidRPr="00095E78" w:rsidRDefault="00095E78" w:rsidP="00F92E95">
            <w:pPr>
              <w:spacing w:line="276" w:lineRule="auto"/>
              <w:rPr>
                <w:rFonts w:ascii="Arial" w:hAnsi="Arial" w:cs="Arial"/>
                <w:sz w:val="20"/>
                <w:szCs w:val="20"/>
                <w:lang w:val="en-US"/>
              </w:rPr>
            </w:pPr>
          </w:p>
          <w:p w14:paraId="0F0073E3" w14:textId="77777777" w:rsidR="00095E78" w:rsidRPr="00095E78" w:rsidRDefault="00095E78" w:rsidP="00F92E95">
            <w:pPr>
              <w:spacing w:line="276" w:lineRule="auto"/>
              <w:rPr>
                <w:rFonts w:ascii="Arial" w:hAnsi="Arial" w:cs="Arial"/>
                <w:sz w:val="20"/>
                <w:szCs w:val="20"/>
                <w:lang w:val="en-US"/>
              </w:rPr>
            </w:pPr>
          </w:p>
          <w:p w14:paraId="1F6A8D67" w14:textId="77777777" w:rsidR="00095E78" w:rsidRPr="00095E78" w:rsidRDefault="00095E78" w:rsidP="00F92E95">
            <w:pPr>
              <w:spacing w:line="276" w:lineRule="auto"/>
              <w:rPr>
                <w:rFonts w:ascii="Arial" w:hAnsi="Arial" w:cs="Arial"/>
                <w:sz w:val="20"/>
                <w:szCs w:val="20"/>
                <w:lang w:val="en-US"/>
              </w:rPr>
            </w:pPr>
          </w:p>
          <w:p w14:paraId="55BF7C43" w14:textId="77777777" w:rsidR="00095E78" w:rsidRPr="00095E78" w:rsidRDefault="00095E78" w:rsidP="00F92E95">
            <w:pPr>
              <w:spacing w:line="276" w:lineRule="auto"/>
              <w:rPr>
                <w:rFonts w:ascii="Arial" w:hAnsi="Arial" w:cs="Arial"/>
                <w:sz w:val="20"/>
                <w:szCs w:val="20"/>
                <w:lang w:val="en-US"/>
              </w:rPr>
            </w:pPr>
          </w:p>
          <w:p w14:paraId="2E0EF9FF" w14:textId="77777777" w:rsidR="00095E78" w:rsidRPr="00095E78" w:rsidRDefault="00095E78" w:rsidP="00F92E95">
            <w:pPr>
              <w:spacing w:line="276" w:lineRule="auto"/>
              <w:rPr>
                <w:rFonts w:ascii="Arial" w:hAnsi="Arial" w:cs="Arial"/>
                <w:sz w:val="20"/>
                <w:szCs w:val="20"/>
                <w:lang w:val="en-US"/>
              </w:rPr>
            </w:pPr>
          </w:p>
          <w:p w14:paraId="0F997572" w14:textId="77777777" w:rsidR="00095E78" w:rsidRPr="00095E78" w:rsidRDefault="00095E78" w:rsidP="00F92E95">
            <w:pPr>
              <w:spacing w:line="276" w:lineRule="auto"/>
              <w:rPr>
                <w:rFonts w:ascii="Arial" w:hAnsi="Arial" w:cs="Arial"/>
                <w:sz w:val="20"/>
                <w:szCs w:val="20"/>
                <w:lang w:val="en-US"/>
              </w:rPr>
            </w:pPr>
          </w:p>
          <w:p w14:paraId="0D3B46AC" w14:textId="77777777" w:rsidR="00095E78" w:rsidRPr="00095E78" w:rsidRDefault="00095E78" w:rsidP="00F92E95">
            <w:pPr>
              <w:spacing w:line="276" w:lineRule="auto"/>
              <w:rPr>
                <w:rFonts w:ascii="Arial" w:hAnsi="Arial" w:cs="Arial"/>
                <w:sz w:val="20"/>
                <w:szCs w:val="20"/>
                <w:lang w:val="en-US"/>
              </w:rPr>
            </w:pPr>
          </w:p>
          <w:p w14:paraId="3612E710" w14:textId="77777777" w:rsidR="00095E78" w:rsidRPr="00095E78" w:rsidRDefault="00095E78" w:rsidP="00F92E95">
            <w:pPr>
              <w:spacing w:line="276" w:lineRule="auto"/>
              <w:rPr>
                <w:rFonts w:ascii="Arial" w:hAnsi="Arial" w:cs="Arial"/>
                <w:sz w:val="20"/>
                <w:szCs w:val="20"/>
                <w:lang w:val="en-US"/>
              </w:rPr>
            </w:pPr>
          </w:p>
          <w:p w14:paraId="0E371B98" w14:textId="77777777" w:rsidR="00095E78" w:rsidRPr="00095E78" w:rsidRDefault="00095E78" w:rsidP="00F92E95">
            <w:pPr>
              <w:spacing w:line="276" w:lineRule="auto"/>
              <w:rPr>
                <w:rFonts w:ascii="Arial" w:hAnsi="Arial" w:cs="Arial"/>
                <w:sz w:val="20"/>
                <w:szCs w:val="20"/>
                <w:lang w:val="en-US"/>
              </w:rPr>
            </w:pPr>
          </w:p>
          <w:p w14:paraId="732A5455" w14:textId="77777777" w:rsidR="00095E78" w:rsidRPr="00095E78" w:rsidRDefault="00095E78" w:rsidP="00F92E95">
            <w:pPr>
              <w:spacing w:line="276" w:lineRule="auto"/>
              <w:rPr>
                <w:rFonts w:ascii="Arial" w:hAnsi="Arial" w:cs="Arial"/>
                <w:sz w:val="20"/>
                <w:szCs w:val="20"/>
                <w:lang w:val="en-US"/>
              </w:rPr>
            </w:pPr>
          </w:p>
          <w:p w14:paraId="39F230F9" w14:textId="77777777" w:rsidR="00095E78" w:rsidRPr="00095E78" w:rsidRDefault="00095E78" w:rsidP="00F92E95">
            <w:pPr>
              <w:spacing w:line="276" w:lineRule="auto"/>
              <w:rPr>
                <w:rFonts w:ascii="Arial" w:hAnsi="Arial" w:cs="Arial"/>
                <w:sz w:val="20"/>
                <w:szCs w:val="20"/>
                <w:lang w:val="en-US"/>
              </w:rPr>
            </w:pPr>
          </w:p>
          <w:p w14:paraId="1B4D901C" w14:textId="77777777" w:rsidR="00095E78" w:rsidRPr="00095E78" w:rsidRDefault="00095E78" w:rsidP="00F92E95">
            <w:pPr>
              <w:spacing w:line="276" w:lineRule="auto"/>
              <w:rPr>
                <w:rFonts w:ascii="Arial" w:hAnsi="Arial" w:cs="Arial"/>
                <w:sz w:val="20"/>
                <w:szCs w:val="20"/>
                <w:lang w:val="en-US"/>
              </w:rPr>
            </w:pPr>
          </w:p>
          <w:p w14:paraId="099E38E0" w14:textId="77777777" w:rsidR="00095E78" w:rsidRPr="00095E78" w:rsidRDefault="00095E78" w:rsidP="00F92E95">
            <w:pPr>
              <w:spacing w:line="276" w:lineRule="auto"/>
              <w:rPr>
                <w:rFonts w:ascii="Arial" w:hAnsi="Arial" w:cs="Arial"/>
                <w:sz w:val="20"/>
                <w:szCs w:val="20"/>
                <w:lang w:val="en-US"/>
              </w:rPr>
            </w:pPr>
          </w:p>
          <w:p w14:paraId="15F88D6B" w14:textId="77777777" w:rsidR="00095E78" w:rsidRPr="00095E78" w:rsidRDefault="00095E78" w:rsidP="00F92E95">
            <w:pPr>
              <w:spacing w:line="276" w:lineRule="auto"/>
              <w:rPr>
                <w:rFonts w:ascii="Arial" w:hAnsi="Arial" w:cs="Arial"/>
                <w:sz w:val="20"/>
                <w:szCs w:val="20"/>
                <w:lang w:val="en-US"/>
              </w:rPr>
            </w:pPr>
          </w:p>
          <w:p w14:paraId="7B560381" w14:textId="77777777" w:rsidR="00095E78" w:rsidRPr="00095E78" w:rsidRDefault="00095E78" w:rsidP="00F92E95">
            <w:pPr>
              <w:spacing w:line="276" w:lineRule="auto"/>
              <w:rPr>
                <w:rFonts w:ascii="Arial" w:hAnsi="Arial" w:cs="Arial"/>
                <w:sz w:val="20"/>
                <w:szCs w:val="20"/>
                <w:lang w:val="en-US"/>
              </w:rPr>
            </w:pPr>
          </w:p>
          <w:p w14:paraId="2DD17090" w14:textId="77777777" w:rsidR="00095E78" w:rsidRPr="00095E78" w:rsidRDefault="00095E78" w:rsidP="00F92E95">
            <w:pPr>
              <w:spacing w:line="276" w:lineRule="auto"/>
              <w:rPr>
                <w:rFonts w:ascii="Arial" w:hAnsi="Arial" w:cs="Arial"/>
                <w:sz w:val="20"/>
                <w:szCs w:val="20"/>
                <w:lang w:val="en-US"/>
              </w:rPr>
            </w:pPr>
          </w:p>
          <w:p w14:paraId="56D81229" w14:textId="77777777" w:rsidR="00095E78" w:rsidRPr="00095E78" w:rsidRDefault="00095E78" w:rsidP="00F92E95">
            <w:pPr>
              <w:spacing w:line="276" w:lineRule="auto"/>
              <w:rPr>
                <w:rFonts w:ascii="Arial" w:hAnsi="Arial" w:cs="Arial"/>
                <w:sz w:val="20"/>
                <w:szCs w:val="20"/>
                <w:lang w:val="en-US"/>
              </w:rPr>
            </w:pPr>
          </w:p>
          <w:p w14:paraId="1180BBD8" w14:textId="77777777" w:rsidR="00095E78" w:rsidRDefault="00095E78" w:rsidP="00F92E95">
            <w:pPr>
              <w:spacing w:line="276" w:lineRule="auto"/>
              <w:rPr>
                <w:rFonts w:ascii="Arial" w:hAnsi="Arial" w:cs="Arial"/>
                <w:sz w:val="20"/>
                <w:szCs w:val="20"/>
                <w:lang w:val="en-US"/>
              </w:rPr>
            </w:pPr>
          </w:p>
          <w:p w14:paraId="3A3DA488" w14:textId="0633EFBC" w:rsidR="00872965" w:rsidRPr="00095E78" w:rsidRDefault="00872965" w:rsidP="00F92E95">
            <w:pPr>
              <w:spacing w:line="276" w:lineRule="auto"/>
              <w:rPr>
                <w:rFonts w:ascii="Arial" w:hAnsi="Arial" w:cs="Arial"/>
                <w:sz w:val="20"/>
                <w:szCs w:val="20"/>
                <w:lang w:val="en-US"/>
              </w:rPr>
            </w:pPr>
          </w:p>
        </w:tc>
        <w:tc>
          <w:tcPr>
            <w:tcW w:w="1701" w:type="dxa"/>
          </w:tcPr>
          <w:p w14:paraId="69DDD5FD" w14:textId="26BF6FC0" w:rsidR="00095E78" w:rsidRPr="00095E78" w:rsidRDefault="00095E78" w:rsidP="00F92E95">
            <w:pPr>
              <w:spacing w:line="276" w:lineRule="auto"/>
              <w:rPr>
                <w:rFonts w:ascii="Arial" w:hAnsi="Arial" w:cs="Arial"/>
                <w:b/>
                <w:i/>
                <w:sz w:val="20"/>
                <w:szCs w:val="20"/>
                <w:lang w:val="en-US"/>
              </w:rPr>
            </w:pPr>
          </w:p>
          <w:p w14:paraId="7E6729EA" w14:textId="77777777" w:rsidR="00095E78" w:rsidRPr="00095E78" w:rsidRDefault="00095E78" w:rsidP="00F92E95">
            <w:pPr>
              <w:spacing w:line="276" w:lineRule="auto"/>
              <w:rPr>
                <w:rFonts w:ascii="Arial" w:hAnsi="Arial" w:cs="Arial"/>
                <w:b/>
                <w:i/>
                <w:sz w:val="20"/>
                <w:szCs w:val="20"/>
                <w:lang w:val="en-US"/>
              </w:rPr>
            </w:pPr>
          </w:p>
        </w:tc>
        <w:tc>
          <w:tcPr>
            <w:tcW w:w="1902" w:type="dxa"/>
          </w:tcPr>
          <w:p w14:paraId="3693B9C1" w14:textId="77777777" w:rsidR="00C81414" w:rsidRPr="00095E78" w:rsidRDefault="00C81414" w:rsidP="00C81414">
            <w:pPr>
              <w:spacing w:line="276" w:lineRule="auto"/>
              <w:rPr>
                <w:rFonts w:ascii="Arial" w:hAnsi="Arial" w:cs="Arial"/>
                <w:b/>
                <w:i/>
                <w:sz w:val="20"/>
                <w:szCs w:val="20"/>
                <w:lang w:val="en-US"/>
              </w:rPr>
            </w:pPr>
            <w:r w:rsidRPr="00095E78">
              <w:rPr>
                <w:rFonts w:ascii="Arial" w:hAnsi="Arial" w:cs="Arial"/>
                <w:b/>
                <w:i/>
                <w:sz w:val="20"/>
                <w:szCs w:val="20"/>
                <w:lang w:val="en-US"/>
              </w:rPr>
              <w:sym w:font="Wingdings" w:char="F0FC"/>
            </w:r>
          </w:p>
          <w:p w14:paraId="56C0027F" w14:textId="77777777" w:rsidR="00095E78" w:rsidRPr="00095E78" w:rsidRDefault="00095E78" w:rsidP="00F92E95">
            <w:pPr>
              <w:spacing w:line="276" w:lineRule="auto"/>
              <w:rPr>
                <w:rFonts w:ascii="Arial" w:hAnsi="Arial" w:cs="Arial"/>
                <w:sz w:val="20"/>
                <w:szCs w:val="20"/>
                <w:lang w:val="en-US"/>
              </w:rPr>
            </w:pPr>
          </w:p>
        </w:tc>
      </w:tr>
      <w:tr w:rsidR="00095E78" w:rsidRPr="00095E78" w14:paraId="305D66C3" w14:textId="77777777" w:rsidTr="008E6C31">
        <w:trPr>
          <w:trHeight w:val="444"/>
          <w:jc w:val="center"/>
        </w:trPr>
        <w:tc>
          <w:tcPr>
            <w:tcW w:w="3001" w:type="dxa"/>
            <w:vAlign w:val="center"/>
          </w:tcPr>
          <w:p w14:paraId="10BB7137"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Annexure A</w:t>
            </w:r>
          </w:p>
        </w:tc>
        <w:tc>
          <w:tcPr>
            <w:tcW w:w="4618" w:type="dxa"/>
            <w:vAlign w:val="center"/>
          </w:tcPr>
          <w:p w14:paraId="01F305CE"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 xml:space="preserve">Acknowledgement Form </w:t>
            </w:r>
          </w:p>
        </w:tc>
        <w:tc>
          <w:tcPr>
            <w:tcW w:w="1701" w:type="dxa"/>
          </w:tcPr>
          <w:p w14:paraId="63325380"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b/>
                <w:sz w:val="20"/>
                <w:szCs w:val="20"/>
                <w:lang w:val="en-US"/>
              </w:rPr>
              <w:sym w:font="Wingdings" w:char="F0FC"/>
            </w:r>
          </w:p>
        </w:tc>
        <w:tc>
          <w:tcPr>
            <w:tcW w:w="1902" w:type="dxa"/>
          </w:tcPr>
          <w:p w14:paraId="1CBA4107" w14:textId="77777777" w:rsidR="00095E78" w:rsidRPr="00095E78" w:rsidRDefault="00095E78" w:rsidP="00F92E95">
            <w:pPr>
              <w:spacing w:line="276" w:lineRule="auto"/>
              <w:rPr>
                <w:rFonts w:ascii="Arial" w:hAnsi="Arial" w:cs="Arial"/>
                <w:sz w:val="20"/>
                <w:szCs w:val="20"/>
                <w:lang w:val="en-US"/>
              </w:rPr>
            </w:pPr>
          </w:p>
        </w:tc>
      </w:tr>
      <w:tr w:rsidR="00095E78" w:rsidRPr="00095E78" w14:paraId="766EB878" w14:textId="77777777" w:rsidTr="008E6C31">
        <w:trPr>
          <w:trHeight w:val="444"/>
          <w:jc w:val="center"/>
        </w:trPr>
        <w:tc>
          <w:tcPr>
            <w:tcW w:w="3001" w:type="dxa"/>
          </w:tcPr>
          <w:p w14:paraId="0A3C09AE"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Annexure B</w:t>
            </w:r>
          </w:p>
        </w:tc>
        <w:tc>
          <w:tcPr>
            <w:tcW w:w="4618" w:type="dxa"/>
          </w:tcPr>
          <w:p w14:paraId="3C4C0C96"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Tenderers Particulars</w:t>
            </w:r>
          </w:p>
        </w:tc>
        <w:tc>
          <w:tcPr>
            <w:tcW w:w="1701" w:type="dxa"/>
          </w:tcPr>
          <w:p w14:paraId="4C8BAF0F" w14:textId="7FA4FB94" w:rsidR="00095E78" w:rsidRPr="00095E78" w:rsidRDefault="00095E78" w:rsidP="00F92E95">
            <w:pPr>
              <w:spacing w:line="276" w:lineRule="auto"/>
              <w:rPr>
                <w:rFonts w:ascii="Arial" w:hAnsi="Arial" w:cs="Arial"/>
                <w:b/>
                <w:sz w:val="20"/>
                <w:szCs w:val="20"/>
                <w:lang w:val="en-US"/>
              </w:rPr>
            </w:pPr>
          </w:p>
        </w:tc>
        <w:tc>
          <w:tcPr>
            <w:tcW w:w="1902" w:type="dxa"/>
          </w:tcPr>
          <w:p w14:paraId="25C7A0C0" w14:textId="1EB422BA" w:rsidR="00095E78" w:rsidRPr="00C81414" w:rsidRDefault="00C81414" w:rsidP="00F92E95">
            <w:pPr>
              <w:spacing w:line="276" w:lineRule="auto"/>
              <w:rPr>
                <w:rFonts w:ascii="Arial" w:hAnsi="Arial" w:cs="Arial"/>
                <w:b/>
                <w:i/>
                <w:sz w:val="20"/>
                <w:szCs w:val="20"/>
                <w:lang w:val="en-US"/>
              </w:rPr>
            </w:pPr>
            <w:r w:rsidRPr="00095E78">
              <w:rPr>
                <w:rFonts w:ascii="Arial" w:hAnsi="Arial" w:cs="Arial"/>
                <w:b/>
                <w:i/>
                <w:sz w:val="20"/>
                <w:szCs w:val="20"/>
                <w:lang w:val="en-US"/>
              </w:rPr>
              <w:sym w:font="Wingdings" w:char="F0FC"/>
            </w:r>
          </w:p>
        </w:tc>
      </w:tr>
      <w:tr w:rsidR="00095E78" w:rsidRPr="00095E78" w14:paraId="0B91B3F8" w14:textId="77777777" w:rsidTr="008E6C31">
        <w:trPr>
          <w:trHeight w:val="444"/>
          <w:jc w:val="center"/>
        </w:trPr>
        <w:tc>
          <w:tcPr>
            <w:tcW w:w="3001" w:type="dxa"/>
          </w:tcPr>
          <w:p w14:paraId="10A7C1D1"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Annexure C</w:t>
            </w:r>
          </w:p>
        </w:tc>
        <w:tc>
          <w:tcPr>
            <w:tcW w:w="4618" w:type="dxa"/>
          </w:tcPr>
          <w:p w14:paraId="0EC329E6"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Integrity Pact Declaration form</w:t>
            </w:r>
          </w:p>
        </w:tc>
        <w:tc>
          <w:tcPr>
            <w:tcW w:w="1701" w:type="dxa"/>
          </w:tcPr>
          <w:p w14:paraId="702B0E28"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sym w:font="Wingdings" w:char="F0FC"/>
            </w:r>
          </w:p>
        </w:tc>
        <w:tc>
          <w:tcPr>
            <w:tcW w:w="1902" w:type="dxa"/>
          </w:tcPr>
          <w:p w14:paraId="3ECAF7D0" w14:textId="77777777" w:rsidR="00095E78" w:rsidRPr="00095E78" w:rsidRDefault="00095E78" w:rsidP="00F92E95">
            <w:pPr>
              <w:spacing w:line="276" w:lineRule="auto"/>
              <w:rPr>
                <w:rFonts w:ascii="Arial" w:hAnsi="Arial" w:cs="Arial"/>
                <w:sz w:val="20"/>
                <w:szCs w:val="20"/>
                <w:lang w:val="en-US"/>
              </w:rPr>
            </w:pPr>
          </w:p>
        </w:tc>
      </w:tr>
      <w:tr w:rsidR="00095E78" w:rsidRPr="00095E78" w14:paraId="058FBFC9" w14:textId="77777777" w:rsidTr="008E6C31">
        <w:trPr>
          <w:trHeight w:val="444"/>
          <w:jc w:val="center"/>
        </w:trPr>
        <w:tc>
          <w:tcPr>
            <w:tcW w:w="3001" w:type="dxa"/>
          </w:tcPr>
          <w:p w14:paraId="6FB1D68E"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Annexure D</w:t>
            </w:r>
          </w:p>
        </w:tc>
        <w:tc>
          <w:tcPr>
            <w:tcW w:w="4618" w:type="dxa"/>
          </w:tcPr>
          <w:p w14:paraId="1480FEE6"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CPA for local goods/services (if applicable)</w:t>
            </w:r>
          </w:p>
        </w:tc>
        <w:tc>
          <w:tcPr>
            <w:tcW w:w="1701" w:type="dxa"/>
          </w:tcPr>
          <w:p w14:paraId="33BF7407" w14:textId="28008976" w:rsidR="00095E78" w:rsidRPr="00095E78" w:rsidRDefault="00095E78" w:rsidP="00F92E95">
            <w:pPr>
              <w:spacing w:line="276" w:lineRule="auto"/>
              <w:rPr>
                <w:rFonts w:ascii="Arial" w:hAnsi="Arial" w:cs="Arial"/>
                <w:b/>
                <w:sz w:val="20"/>
                <w:szCs w:val="20"/>
                <w:lang w:val="en-US"/>
              </w:rPr>
            </w:pPr>
          </w:p>
        </w:tc>
        <w:tc>
          <w:tcPr>
            <w:tcW w:w="1902" w:type="dxa"/>
          </w:tcPr>
          <w:p w14:paraId="70B9EE86" w14:textId="77777777" w:rsidR="00C81414" w:rsidRPr="00095E78" w:rsidRDefault="00C81414" w:rsidP="00C81414">
            <w:pPr>
              <w:spacing w:line="276" w:lineRule="auto"/>
              <w:rPr>
                <w:rFonts w:ascii="Arial" w:hAnsi="Arial" w:cs="Arial"/>
                <w:b/>
                <w:i/>
                <w:sz w:val="20"/>
                <w:szCs w:val="20"/>
                <w:lang w:val="en-US"/>
              </w:rPr>
            </w:pPr>
            <w:r w:rsidRPr="00095E78">
              <w:rPr>
                <w:rFonts w:ascii="Arial" w:hAnsi="Arial" w:cs="Arial"/>
                <w:b/>
                <w:i/>
                <w:sz w:val="20"/>
                <w:szCs w:val="20"/>
                <w:lang w:val="en-US"/>
              </w:rPr>
              <w:sym w:font="Wingdings" w:char="F0FC"/>
            </w:r>
          </w:p>
          <w:p w14:paraId="52D30C67" w14:textId="77777777" w:rsidR="00095E78" w:rsidRPr="00095E78" w:rsidRDefault="00095E78" w:rsidP="00F92E95">
            <w:pPr>
              <w:spacing w:line="276" w:lineRule="auto"/>
              <w:rPr>
                <w:rFonts w:ascii="Arial" w:hAnsi="Arial" w:cs="Arial"/>
                <w:sz w:val="20"/>
                <w:szCs w:val="20"/>
                <w:lang w:val="en-US"/>
              </w:rPr>
            </w:pPr>
          </w:p>
        </w:tc>
      </w:tr>
      <w:tr w:rsidR="00095E78" w:rsidRPr="00095E78" w14:paraId="213F59E1" w14:textId="77777777" w:rsidTr="008E6C31">
        <w:trPr>
          <w:trHeight w:val="444"/>
          <w:jc w:val="center"/>
        </w:trPr>
        <w:tc>
          <w:tcPr>
            <w:tcW w:w="3001" w:type="dxa"/>
          </w:tcPr>
          <w:p w14:paraId="76BD38DD"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Annexure E</w:t>
            </w:r>
          </w:p>
        </w:tc>
        <w:tc>
          <w:tcPr>
            <w:tcW w:w="4618" w:type="dxa"/>
          </w:tcPr>
          <w:p w14:paraId="543B74FD"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 xml:space="preserve">CPA(IG) for imported goods/services (if applicable) </w:t>
            </w:r>
          </w:p>
        </w:tc>
        <w:tc>
          <w:tcPr>
            <w:tcW w:w="1701" w:type="dxa"/>
          </w:tcPr>
          <w:p w14:paraId="0803EDBF" w14:textId="04EF7075" w:rsidR="00095E78" w:rsidRPr="00095E78" w:rsidRDefault="00C81414" w:rsidP="00F92E95">
            <w:pPr>
              <w:spacing w:line="276" w:lineRule="auto"/>
              <w:rPr>
                <w:rFonts w:ascii="Arial" w:hAnsi="Arial" w:cs="Arial"/>
                <w:b/>
                <w:sz w:val="20"/>
                <w:szCs w:val="20"/>
                <w:lang w:val="en-US"/>
              </w:rPr>
            </w:pPr>
            <w:r>
              <w:rPr>
                <w:rFonts w:ascii="Arial" w:hAnsi="Arial" w:cs="Arial"/>
                <w:b/>
                <w:sz w:val="20"/>
                <w:szCs w:val="20"/>
                <w:lang w:val="en-US"/>
              </w:rPr>
              <w:t>Not applicable</w:t>
            </w:r>
          </w:p>
        </w:tc>
        <w:tc>
          <w:tcPr>
            <w:tcW w:w="1902" w:type="dxa"/>
          </w:tcPr>
          <w:p w14:paraId="19C47814" w14:textId="77777777" w:rsidR="00095E78" w:rsidRPr="00095E78" w:rsidRDefault="00095E78" w:rsidP="00F92E95">
            <w:pPr>
              <w:spacing w:line="276" w:lineRule="auto"/>
              <w:rPr>
                <w:rFonts w:ascii="Arial" w:hAnsi="Arial" w:cs="Arial"/>
                <w:sz w:val="20"/>
                <w:szCs w:val="20"/>
                <w:lang w:val="en-US"/>
              </w:rPr>
            </w:pPr>
          </w:p>
        </w:tc>
      </w:tr>
      <w:tr w:rsidR="00095E78" w:rsidRPr="00095E78" w14:paraId="32D15400" w14:textId="77777777" w:rsidTr="008E6C31">
        <w:trPr>
          <w:trHeight w:val="444"/>
          <w:jc w:val="center"/>
        </w:trPr>
        <w:tc>
          <w:tcPr>
            <w:tcW w:w="3001" w:type="dxa"/>
          </w:tcPr>
          <w:p w14:paraId="1667D293"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Annexure F1-F4</w:t>
            </w:r>
          </w:p>
        </w:tc>
        <w:tc>
          <w:tcPr>
            <w:tcW w:w="4618" w:type="dxa"/>
          </w:tcPr>
          <w:p w14:paraId="28060FF8"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 xml:space="preserve">SBD 6.2 -Declaration certificate for local production and content and Annexures C, D, </w:t>
            </w:r>
            <w:proofErr w:type="gramStart"/>
            <w:r w:rsidRPr="00095E78">
              <w:rPr>
                <w:rFonts w:ascii="Arial" w:hAnsi="Arial" w:cs="Arial"/>
                <w:sz w:val="20"/>
                <w:szCs w:val="20"/>
                <w:lang w:val="en-US"/>
              </w:rPr>
              <w:t>E</w:t>
            </w:r>
            <w:r w:rsidRPr="00095E78">
              <w:rPr>
                <w:rFonts w:ascii="Arial" w:hAnsi="Arial" w:cs="Arial"/>
                <w:b/>
                <w:sz w:val="20"/>
                <w:szCs w:val="20"/>
                <w:lang w:val="en-US"/>
              </w:rPr>
              <w:t>(</w:t>
            </w:r>
            <w:proofErr w:type="gramEnd"/>
            <w:r w:rsidRPr="00095E78">
              <w:rPr>
                <w:rFonts w:ascii="Arial" w:hAnsi="Arial" w:cs="Arial"/>
                <w:b/>
                <w:sz w:val="20"/>
                <w:szCs w:val="20"/>
                <w:lang w:val="en-US"/>
              </w:rPr>
              <w:t>only applicable where designated materials are included)</w:t>
            </w:r>
          </w:p>
        </w:tc>
        <w:tc>
          <w:tcPr>
            <w:tcW w:w="1701" w:type="dxa"/>
          </w:tcPr>
          <w:p w14:paraId="0B9F6A46" w14:textId="147CA613" w:rsidR="00095E78" w:rsidRPr="00095E78" w:rsidRDefault="00C81414" w:rsidP="00F92E95">
            <w:pPr>
              <w:spacing w:line="276" w:lineRule="auto"/>
              <w:rPr>
                <w:rFonts w:ascii="Arial" w:hAnsi="Arial" w:cs="Arial"/>
                <w:b/>
                <w:sz w:val="20"/>
                <w:szCs w:val="20"/>
                <w:lang w:val="en-US"/>
              </w:rPr>
            </w:pPr>
            <w:r>
              <w:rPr>
                <w:rFonts w:ascii="Arial" w:hAnsi="Arial" w:cs="Arial"/>
                <w:b/>
                <w:sz w:val="20"/>
                <w:szCs w:val="20"/>
                <w:lang w:val="en-US"/>
              </w:rPr>
              <w:t>Not applicable</w:t>
            </w:r>
          </w:p>
          <w:p w14:paraId="7DBCB659" w14:textId="77777777" w:rsidR="00095E78" w:rsidRPr="00095E78" w:rsidRDefault="00095E78" w:rsidP="00F92E95">
            <w:pPr>
              <w:spacing w:line="276" w:lineRule="auto"/>
              <w:rPr>
                <w:rFonts w:ascii="Arial" w:hAnsi="Arial" w:cs="Arial"/>
                <w:b/>
                <w:sz w:val="20"/>
                <w:szCs w:val="20"/>
                <w:lang w:val="en-US"/>
              </w:rPr>
            </w:pPr>
          </w:p>
        </w:tc>
        <w:tc>
          <w:tcPr>
            <w:tcW w:w="1902" w:type="dxa"/>
          </w:tcPr>
          <w:p w14:paraId="4BAC7A01" w14:textId="77777777" w:rsidR="00095E78" w:rsidRPr="00095E78" w:rsidRDefault="00095E78" w:rsidP="00F92E95">
            <w:pPr>
              <w:spacing w:line="276" w:lineRule="auto"/>
              <w:rPr>
                <w:rFonts w:ascii="Arial" w:hAnsi="Arial" w:cs="Arial"/>
                <w:sz w:val="20"/>
                <w:szCs w:val="20"/>
                <w:lang w:val="en-US"/>
              </w:rPr>
            </w:pPr>
          </w:p>
        </w:tc>
      </w:tr>
      <w:tr w:rsidR="00095E78" w:rsidRPr="00095E78" w14:paraId="7E7184E5" w14:textId="77777777" w:rsidTr="008E6C31">
        <w:trPr>
          <w:trHeight w:val="444"/>
          <w:jc w:val="center"/>
        </w:trPr>
        <w:tc>
          <w:tcPr>
            <w:tcW w:w="3001" w:type="dxa"/>
          </w:tcPr>
          <w:p w14:paraId="23906376"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 xml:space="preserve">Annexure G </w:t>
            </w:r>
            <w:r w:rsidRPr="00095E78">
              <w:rPr>
                <w:rFonts w:ascii="Arial" w:hAnsi="Arial" w:cs="Arial"/>
                <w:sz w:val="20"/>
                <w:szCs w:val="20"/>
                <w:lang w:val="en-US"/>
              </w:rPr>
              <w:t xml:space="preserve">(applicable for all suppliers including </w:t>
            </w:r>
            <w:proofErr w:type="gramStart"/>
            <w:r w:rsidRPr="00095E78">
              <w:rPr>
                <w:rFonts w:ascii="Arial" w:hAnsi="Arial" w:cs="Arial"/>
                <w:sz w:val="20"/>
                <w:szCs w:val="20"/>
                <w:lang w:val="en-US"/>
              </w:rPr>
              <w:t>Foreign</w:t>
            </w:r>
            <w:proofErr w:type="gramEnd"/>
            <w:r w:rsidRPr="00095E78">
              <w:rPr>
                <w:rFonts w:ascii="Arial" w:hAnsi="Arial" w:cs="Arial"/>
                <w:sz w:val="20"/>
                <w:szCs w:val="20"/>
                <w:lang w:val="en-US"/>
              </w:rPr>
              <w:t xml:space="preserve"> suppliers)</w:t>
            </w:r>
          </w:p>
        </w:tc>
        <w:tc>
          <w:tcPr>
            <w:tcW w:w="4618" w:type="dxa"/>
          </w:tcPr>
          <w:p w14:paraId="75446913"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GB"/>
              </w:rPr>
              <w:t xml:space="preserve">SBD 1- to be submitted with the tender at tender submission deadline </w:t>
            </w:r>
          </w:p>
        </w:tc>
        <w:tc>
          <w:tcPr>
            <w:tcW w:w="1701" w:type="dxa"/>
          </w:tcPr>
          <w:p w14:paraId="5C7FFB7B"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sz w:val="20"/>
                <w:szCs w:val="20"/>
                <w:lang w:val="en-US"/>
              </w:rPr>
              <w:sym w:font="Wingdings" w:char="F0FC"/>
            </w:r>
          </w:p>
        </w:tc>
        <w:tc>
          <w:tcPr>
            <w:tcW w:w="1902" w:type="dxa"/>
          </w:tcPr>
          <w:p w14:paraId="34DF8802" w14:textId="77777777" w:rsidR="00095E78" w:rsidRPr="00095E78" w:rsidRDefault="00095E78" w:rsidP="00F92E95">
            <w:pPr>
              <w:spacing w:line="276" w:lineRule="auto"/>
              <w:rPr>
                <w:rFonts w:ascii="Arial" w:hAnsi="Arial" w:cs="Arial"/>
                <w:sz w:val="20"/>
                <w:szCs w:val="20"/>
                <w:lang w:val="en-US"/>
              </w:rPr>
            </w:pPr>
          </w:p>
        </w:tc>
      </w:tr>
      <w:tr w:rsidR="00095E78" w:rsidRPr="00095E78" w14:paraId="3B3FBE21" w14:textId="77777777" w:rsidTr="008E6C31">
        <w:trPr>
          <w:trHeight w:val="444"/>
          <w:jc w:val="center"/>
        </w:trPr>
        <w:tc>
          <w:tcPr>
            <w:tcW w:w="3001" w:type="dxa"/>
          </w:tcPr>
          <w:p w14:paraId="64045307"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Annexure H</w:t>
            </w:r>
          </w:p>
          <w:p w14:paraId="14F22DE7" w14:textId="77777777" w:rsidR="00095E78" w:rsidRPr="00095E78" w:rsidRDefault="00095E78" w:rsidP="00F92E95">
            <w:pPr>
              <w:spacing w:line="276" w:lineRule="auto"/>
              <w:rPr>
                <w:rFonts w:ascii="Arial" w:hAnsi="Arial" w:cs="Arial"/>
                <w:b/>
                <w:sz w:val="20"/>
                <w:szCs w:val="20"/>
                <w:lang w:val="en-US"/>
              </w:rPr>
            </w:pPr>
          </w:p>
        </w:tc>
        <w:tc>
          <w:tcPr>
            <w:tcW w:w="4618" w:type="dxa"/>
          </w:tcPr>
          <w:p w14:paraId="29D7C226"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SBD 6.1-</w:t>
            </w:r>
            <w:r w:rsidRPr="00095E78">
              <w:rPr>
                <w:rFonts w:ascii="Arial" w:hAnsi="Arial" w:cs="Arial"/>
                <w:sz w:val="20"/>
                <w:szCs w:val="20"/>
                <w:lang w:val="en-GB"/>
              </w:rPr>
              <w:t xml:space="preserve"> Preference Points Claim Form in terms of PPPFA 2017 regulations </w:t>
            </w:r>
          </w:p>
        </w:tc>
        <w:tc>
          <w:tcPr>
            <w:tcW w:w="1701" w:type="dxa"/>
          </w:tcPr>
          <w:p w14:paraId="10820685" w14:textId="77777777" w:rsidR="00095E78" w:rsidRPr="00095E78" w:rsidRDefault="00095E78" w:rsidP="003B47AD">
            <w:pPr>
              <w:rPr>
                <w:rFonts w:ascii="Arial" w:hAnsi="Arial" w:cs="Arial"/>
                <w:b/>
                <w:sz w:val="20"/>
                <w:szCs w:val="20"/>
                <w:lang w:val="en-US"/>
              </w:rPr>
            </w:pPr>
          </w:p>
        </w:tc>
        <w:tc>
          <w:tcPr>
            <w:tcW w:w="1902" w:type="dxa"/>
          </w:tcPr>
          <w:p w14:paraId="6740C7D9" w14:textId="4E754A8D" w:rsidR="00095E78" w:rsidRPr="00095E78" w:rsidRDefault="003B47AD" w:rsidP="00F92E95">
            <w:pPr>
              <w:spacing w:line="276" w:lineRule="auto"/>
              <w:rPr>
                <w:rFonts w:ascii="Arial" w:hAnsi="Arial" w:cs="Arial"/>
                <w:sz w:val="20"/>
                <w:szCs w:val="20"/>
                <w:lang w:val="en-US"/>
              </w:rPr>
            </w:pPr>
            <w:r w:rsidRPr="00095E78">
              <w:rPr>
                <w:rFonts w:ascii="Arial" w:hAnsi="Arial" w:cs="Arial"/>
                <w:b/>
                <w:sz w:val="20"/>
                <w:szCs w:val="20"/>
                <w:lang w:val="en-US"/>
              </w:rPr>
              <w:sym w:font="Wingdings" w:char="F0FC"/>
            </w:r>
          </w:p>
        </w:tc>
      </w:tr>
      <w:tr w:rsidR="00095E78" w:rsidRPr="00095E78" w14:paraId="341AA868" w14:textId="77777777" w:rsidTr="008E6C31">
        <w:trPr>
          <w:trHeight w:val="444"/>
          <w:jc w:val="center"/>
        </w:trPr>
        <w:tc>
          <w:tcPr>
            <w:tcW w:w="3001" w:type="dxa"/>
          </w:tcPr>
          <w:p w14:paraId="176DB9DA" w14:textId="77777777" w:rsidR="00095E78" w:rsidRPr="00095E78" w:rsidRDefault="00095E78" w:rsidP="00F92E95">
            <w:pPr>
              <w:spacing w:line="276" w:lineRule="auto"/>
              <w:rPr>
                <w:rFonts w:ascii="Arial" w:hAnsi="Arial" w:cs="Arial"/>
                <w:sz w:val="20"/>
                <w:szCs w:val="20"/>
              </w:rPr>
            </w:pPr>
            <w:r w:rsidRPr="00095E78">
              <w:rPr>
                <w:rFonts w:ascii="Arial" w:hAnsi="Arial" w:cs="Arial"/>
                <w:sz w:val="20"/>
                <w:szCs w:val="20"/>
              </w:rPr>
              <w:t>Supplier Development &amp; Localisation</w:t>
            </w:r>
          </w:p>
          <w:p w14:paraId="677FAD12" w14:textId="77777777" w:rsidR="00095E78" w:rsidRPr="00095E78" w:rsidRDefault="00095E78" w:rsidP="00F92E95">
            <w:pPr>
              <w:spacing w:line="276" w:lineRule="auto"/>
              <w:rPr>
                <w:rFonts w:ascii="Arial" w:hAnsi="Arial" w:cs="Arial"/>
                <w:sz w:val="20"/>
                <w:szCs w:val="20"/>
              </w:rPr>
            </w:pPr>
            <w:r w:rsidRPr="00095E78">
              <w:rPr>
                <w:rFonts w:ascii="Arial" w:hAnsi="Arial" w:cs="Arial"/>
                <w:sz w:val="20"/>
                <w:szCs w:val="20"/>
              </w:rPr>
              <w:t>(SD&amp;L</w:t>
            </w:r>
            <w:proofErr w:type="gramStart"/>
            <w:r w:rsidRPr="00095E78">
              <w:rPr>
                <w:rFonts w:ascii="Arial" w:hAnsi="Arial" w:cs="Arial"/>
                <w:sz w:val="20"/>
                <w:szCs w:val="20"/>
              </w:rPr>
              <w:t>)  Undertaking</w:t>
            </w:r>
            <w:proofErr w:type="gramEnd"/>
            <w:r w:rsidRPr="00095E78">
              <w:rPr>
                <w:rFonts w:ascii="Arial" w:hAnsi="Arial" w:cs="Arial"/>
                <w:sz w:val="20"/>
                <w:szCs w:val="20"/>
              </w:rPr>
              <w:tab/>
            </w:r>
          </w:p>
          <w:p w14:paraId="281F7351"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sz w:val="20"/>
                <w:szCs w:val="20"/>
              </w:rPr>
              <w:t>(</w:t>
            </w:r>
            <w:proofErr w:type="gramStart"/>
            <w:r w:rsidRPr="00095E78">
              <w:rPr>
                <w:rFonts w:ascii="Arial" w:hAnsi="Arial" w:cs="Arial"/>
                <w:b/>
                <w:sz w:val="20"/>
                <w:szCs w:val="20"/>
              </w:rPr>
              <w:t>if</w:t>
            </w:r>
            <w:proofErr w:type="gramEnd"/>
            <w:r w:rsidRPr="00095E78">
              <w:rPr>
                <w:rFonts w:ascii="Arial" w:hAnsi="Arial" w:cs="Arial"/>
                <w:b/>
                <w:sz w:val="20"/>
                <w:szCs w:val="20"/>
              </w:rPr>
              <w:t xml:space="preserve"> applicable)</w:t>
            </w:r>
          </w:p>
        </w:tc>
        <w:tc>
          <w:tcPr>
            <w:tcW w:w="4618" w:type="dxa"/>
          </w:tcPr>
          <w:p w14:paraId="5997B3DB" w14:textId="77777777" w:rsidR="00095E78" w:rsidRPr="00095E78" w:rsidRDefault="00095E78" w:rsidP="00F92E95">
            <w:pPr>
              <w:spacing w:line="276" w:lineRule="auto"/>
              <w:rPr>
                <w:rFonts w:ascii="Arial" w:hAnsi="Arial" w:cs="Arial"/>
                <w:sz w:val="20"/>
                <w:szCs w:val="20"/>
                <w:lang w:val="en-US"/>
              </w:rPr>
            </w:pPr>
          </w:p>
        </w:tc>
        <w:tc>
          <w:tcPr>
            <w:tcW w:w="1701" w:type="dxa"/>
          </w:tcPr>
          <w:p w14:paraId="2BDBB2B3" w14:textId="77777777" w:rsidR="00095E78" w:rsidRPr="00095E78" w:rsidRDefault="00095E78" w:rsidP="00F92E95">
            <w:pPr>
              <w:spacing w:line="276" w:lineRule="auto"/>
              <w:rPr>
                <w:rFonts w:ascii="Arial" w:hAnsi="Arial" w:cs="Arial"/>
                <w:b/>
                <w:sz w:val="20"/>
                <w:szCs w:val="20"/>
                <w:lang w:val="en-US"/>
              </w:rPr>
            </w:pPr>
          </w:p>
        </w:tc>
        <w:tc>
          <w:tcPr>
            <w:tcW w:w="1902" w:type="dxa"/>
          </w:tcPr>
          <w:p w14:paraId="26634436"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 xml:space="preserve">  </w:t>
            </w:r>
            <w:r w:rsidRPr="00095E78">
              <w:rPr>
                <w:rFonts w:ascii="Arial" w:hAnsi="Arial" w:cs="Arial"/>
                <w:b/>
                <w:sz w:val="20"/>
                <w:szCs w:val="20"/>
                <w:lang w:val="en-US"/>
              </w:rPr>
              <w:sym w:font="Wingdings" w:char="F0FC"/>
            </w:r>
          </w:p>
          <w:p w14:paraId="493C9486" w14:textId="77777777" w:rsidR="00095E78" w:rsidRPr="00095E78" w:rsidRDefault="00095E78" w:rsidP="00F92E95">
            <w:pPr>
              <w:spacing w:line="276" w:lineRule="auto"/>
              <w:rPr>
                <w:rFonts w:ascii="Arial" w:hAnsi="Arial" w:cs="Arial"/>
                <w:sz w:val="20"/>
                <w:szCs w:val="20"/>
                <w:lang w:val="en-US"/>
              </w:rPr>
            </w:pPr>
          </w:p>
        </w:tc>
      </w:tr>
      <w:tr w:rsidR="00095E78" w:rsidRPr="00095E78" w14:paraId="7F32718B" w14:textId="77777777" w:rsidTr="008E6C31">
        <w:trPr>
          <w:trHeight w:val="569"/>
          <w:jc w:val="center"/>
        </w:trPr>
        <w:tc>
          <w:tcPr>
            <w:tcW w:w="3001" w:type="dxa"/>
            <w:vMerge w:val="restart"/>
            <w:vAlign w:val="center"/>
          </w:tcPr>
          <w:p w14:paraId="7DBB5B72"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 xml:space="preserve">Additional Documents required in event of </w:t>
            </w:r>
            <w:proofErr w:type="gramStart"/>
            <w:r w:rsidRPr="00095E78">
              <w:rPr>
                <w:rFonts w:ascii="Arial" w:hAnsi="Arial" w:cs="Arial"/>
                <w:b/>
                <w:sz w:val="20"/>
                <w:szCs w:val="20"/>
                <w:lang w:val="en-US"/>
              </w:rPr>
              <w:t>JV:-</w:t>
            </w:r>
            <w:proofErr w:type="gramEnd"/>
          </w:p>
        </w:tc>
        <w:tc>
          <w:tcPr>
            <w:tcW w:w="4618" w:type="dxa"/>
          </w:tcPr>
          <w:p w14:paraId="17B01110"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Letter of intent to form a JV/consortium</w:t>
            </w:r>
          </w:p>
        </w:tc>
        <w:tc>
          <w:tcPr>
            <w:tcW w:w="1701" w:type="dxa"/>
          </w:tcPr>
          <w:p w14:paraId="588B54F9" w14:textId="70E9A6BE" w:rsidR="00095E78" w:rsidRPr="00095E78" w:rsidRDefault="003E5A90" w:rsidP="00F92E95">
            <w:pPr>
              <w:spacing w:line="276" w:lineRule="auto"/>
              <w:rPr>
                <w:rFonts w:ascii="Arial" w:hAnsi="Arial" w:cs="Arial"/>
                <w:b/>
                <w:sz w:val="20"/>
                <w:szCs w:val="20"/>
                <w:lang w:val="en-US"/>
              </w:rPr>
            </w:pPr>
            <w:r w:rsidRPr="00095E78">
              <w:rPr>
                <w:rFonts w:ascii="Arial" w:hAnsi="Arial" w:cs="Arial"/>
                <w:b/>
                <w:sz w:val="20"/>
                <w:szCs w:val="20"/>
                <w:lang w:val="en-US"/>
              </w:rPr>
              <w:sym w:font="Wingdings" w:char="F0FC"/>
            </w:r>
          </w:p>
        </w:tc>
        <w:tc>
          <w:tcPr>
            <w:tcW w:w="1902" w:type="dxa"/>
          </w:tcPr>
          <w:p w14:paraId="7447BD34" w14:textId="1BE9753E" w:rsidR="00095E78" w:rsidRPr="00095E78" w:rsidRDefault="00095E78" w:rsidP="00F92E95">
            <w:pPr>
              <w:spacing w:line="276" w:lineRule="auto"/>
              <w:rPr>
                <w:rFonts w:ascii="Arial" w:hAnsi="Arial" w:cs="Arial"/>
                <w:b/>
                <w:sz w:val="20"/>
                <w:szCs w:val="20"/>
                <w:lang w:val="en-US"/>
              </w:rPr>
            </w:pPr>
          </w:p>
        </w:tc>
      </w:tr>
      <w:tr w:rsidR="00095E78" w:rsidRPr="00095E78" w14:paraId="18FB53FB" w14:textId="77777777" w:rsidTr="008E6C31">
        <w:trPr>
          <w:trHeight w:val="971"/>
          <w:jc w:val="center"/>
        </w:trPr>
        <w:tc>
          <w:tcPr>
            <w:tcW w:w="3001" w:type="dxa"/>
            <w:vMerge/>
            <w:vAlign w:val="center"/>
          </w:tcPr>
          <w:p w14:paraId="4D3AD2DD" w14:textId="77777777" w:rsidR="00095E78" w:rsidRPr="00095E78" w:rsidRDefault="00095E78" w:rsidP="00F92E95">
            <w:pPr>
              <w:spacing w:line="276" w:lineRule="auto"/>
              <w:rPr>
                <w:rFonts w:ascii="Arial" w:hAnsi="Arial" w:cs="Arial"/>
                <w:b/>
                <w:sz w:val="20"/>
                <w:szCs w:val="20"/>
                <w:lang w:val="en-US"/>
              </w:rPr>
            </w:pPr>
          </w:p>
        </w:tc>
        <w:tc>
          <w:tcPr>
            <w:tcW w:w="4618" w:type="dxa"/>
          </w:tcPr>
          <w:p w14:paraId="64B83B61"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Valid joint venture agreement confirming the rights and obligations of each of the joint venture partners and their profit-sharing ratios.</w:t>
            </w:r>
          </w:p>
        </w:tc>
        <w:tc>
          <w:tcPr>
            <w:tcW w:w="1701" w:type="dxa"/>
          </w:tcPr>
          <w:p w14:paraId="0ACAE2F1" w14:textId="726091B0" w:rsidR="00095E78" w:rsidRPr="00095E78" w:rsidRDefault="003E5A90" w:rsidP="00F92E95">
            <w:pPr>
              <w:spacing w:line="276" w:lineRule="auto"/>
              <w:rPr>
                <w:rFonts w:ascii="Arial" w:hAnsi="Arial" w:cs="Arial"/>
                <w:b/>
                <w:sz w:val="20"/>
                <w:szCs w:val="20"/>
                <w:lang w:val="en-US"/>
              </w:rPr>
            </w:pPr>
            <w:r w:rsidRPr="00095E78">
              <w:rPr>
                <w:rFonts w:ascii="Arial" w:hAnsi="Arial" w:cs="Arial"/>
                <w:b/>
                <w:sz w:val="20"/>
                <w:szCs w:val="20"/>
                <w:lang w:val="en-US"/>
              </w:rPr>
              <w:sym w:font="Wingdings" w:char="F0FC"/>
            </w:r>
          </w:p>
        </w:tc>
        <w:tc>
          <w:tcPr>
            <w:tcW w:w="1902" w:type="dxa"/>
          </w:tcPr>
          <w:p w14:paraId="2470DDD7" w14:textId="77777777" w:rsidR="00095E78" w:rsidRPr="00095E78" w:rsidRDefault="00095E78" w:rsidP="00F92E95">
            <w:pPr>
              <w:spacing w:line="276" w:lineRule="auto"/>
              <w:rPr>
                <w:rFonts w:ascii="Arial" w:hAnsi="Arial" w:cs="Arial"/>
                <w:b/>
                <w:sz w:val="20"/>
                <w:szCs w:val="20"/>
                <w:lang w:val="en-US"/>
              </w:rPr>
            </w:pPr>
          </w:p>
        </w:tc>
      </w:tr>
      <w:tr w:rsidR="00095E78" w:rsidRPr="00095E78" w14:paraId="0A2E90C0" w14:textId="77777777" w:rsidTr="008E6C31">
        <w:trPr>
          <w:trHeight w:val="1329"/>
          <w:jc w:val="center"/>
        </w:trPr>
        <w:tc>
          <w:tcPr>
            <w:tcW w:w="3001" w:type="dxa"/>
            <w:vMerge/>
            <w:vAlign w:val="center"/>
          </w:tcPr>
          <w:p w14:paraId="7CD1739C" w14:textId="77777777" w:rsidR="00095E78" w:rsidRPr="00095E78" w:rsidRDefault="00095E78" w:rsidP="00F92E95">
            <w:pPr>
              <w:spacing w:line="276" w:lineRule="auto"/>
              <w:rPr>
                <w:rFonts w:ascii="Arial" w:hAnsi="Arial" w:cs="Arial"/>
                <w:sz w:val="20"/>
                <w:szCs w:val="20"/>
                <w:lang w:val="en-US"/>
              </w:rPr>
            </w:pPr>
          </w:p>
        </w:tc>
        <w:tc>
          <w:tcPr>
            <w:tcW w:w="4618" w:type="dxa"/>
          </w:tcPr>
          <w:p w14:paraId="0A4D270E"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Written confirmation that the joint venture will operate as a single business entity (incorporated) for the duration of the contract (this may be included as an obligation within the JV agreement)</w:t>
            </w:r>
          </w:p>
        </w:tc>
        <w:tc>
          <w:tcPr>
            <w:tcW w:w="1701" w:type="dxa"/>
          </w:tcPr>
          <w:p w14:paraId="4CDFEF78" w14:textId="77777777" w:rsidR="00095E78" w:rsidRPr="00095E78" w:rsidRDefault="00095E78" w:rsidP="00F92E95">
            <w:pPr>
              <w:spacing w:line="276" w:lineRule="auto"/>
              <w:rPr>
                <w:rFonts w:ascii="Arial" w:hAnsi="Arial" w:cs="Arial"/>
                <w:b/>
                <w:sz w:val="20"/>
                <w:szCs w:val="20"/>
                <w:lang w:val="en-US"/>
              </w:rPr>
            </w:pPr>
          </w:p>
        </w:tc>
        <w:tc>
          <w:tcPr>
            <w:tcW w:w="1902" w:type="dxa"/>
          </w:tcPr>
          <w:p w14:paraId="45F2AEF4"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sym w:font="Wingdings" w:char="F0FC"/>
            </w:r>
          </w:p>
        </w:tc>
      </w:tr>
      <w:tr w:rsidR="00095E78" w:rsidRPr="00095E78" w14:paraId="5376AB95" w14:textId="77777777" w:rsidTr="008E6C31">
        <w:trPr>
          <w:trHeight w:val="444"/>
          <w:jc w:val="center"/>
        </w:trPr>
        <w:tc>
          <w:tcPr>
            <w:tcW w:w="3001" w:type="dxa"/>
            <w:vMerge/>
            <w:vAlign w:val="center"/>
          </w:tcPr>
          <w:p w14:paraId="3773BB84" w14:textId="77777777" w:rsidR="00095E78" w:rsidRPr="00095E78" w:rsidRDefault="00095E78" w:rsidP="00F92E95">
            <w:pPr>
              <w:spacing w:line="276" w:lineRule="auto"/>
              <w:rPr>
                <w:rFonts w:ascii="Arial" w:hAnsi="Arial" w:cs="Arial"/>
                <w:sz w:val="20"/>
                <w:szCs w:val="20"/>
                <w:lang w:val="en-US"/>
              </w:rPr>
            </w:pPr>
          </w:p>
        </w:tc>
        <w:tc>
          <w:tcPr>
            <w:tcW w:w="4618" w:type="dxa"/>
            <w:vAlign w:val="center"/>
          </w:tcPr>
          <w:p w14:paraId="6DED7F68"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“proof of B-BBEE status level of contributor”</w:t>
            </w:r>
            <w:r w:rsidRPr="00095E78">
              <w:rPr>
                <w:rFonts w:ascii="Arial" w:hAnsi="Arial" w:cs="Arial"/>
                <w:sz w:val="20"/>
                <w:szCs w:val="20"/>
                <w:lang w:val="en-US"/>
              </w:rPr>
              <w:t xml:space="preserve"> </w:t>
            </w:r>
            <w:proofErr w:type="gramStart"/>
            <w:r w:rsidRPr="00095E78">
              <w:rPr>
                <w:rFonts w:ascii="Arial" w:hAnsi="Arial" w:cs="Arial"/>
                <w:sz w:val="20"/>
                <w:szCs w:val="20"/>
                <w:lang w:val="en-US"/>
              </w:rPr>
              <w:t>means:-</w:t>
            </w:r>
            <w:proofErr w:type="gramEnd"/>
          </w:p>
          <w:p w14:paraId="4B3DAB6C"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 xml:space="preserve">(a) the B-BBEE status level certificate issued by an </w:t>
            </w:r>
            <w:proofErr w:type="spellStart"/>
            <w:r w:rsidRPr="00095E78">
              <w:rPr>
                <w:rFonts w:ascii="Arial" w:hAnsi="Arial" w:cs="Arial"/>
                <w:sz w:val="20"/>
                <w:szCs w:val="20"/>
                <w:lang w:val="en-US"/>
              </w:rPr>
              <w:t>authorised</w:t>
            </w:r>
            <w:proofErr w:type="spellEnd"/>
            <w:r w:rsidRPr="00095E78">
              <w:rPr>
                <w:rFonts w:ascii="Arial" w:hAnsi="Arial" w:cs="Arial"/>
                <w:sz w:val="20"/>
                <w:szCs w:val="20"/>
                <w:lang w:val="en-US"/>
              </w:rPr>
              <w:t xml:space="preserve"> body or person; or</w:t>
            </w:r>
          </w:p>
          <w:p w14:paraId="17E624C8"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 xml:space="preserve">(b) </w:t>
            </w:r>
            <w:proofErr w:type="gramStart"/>
            <w:r w:rsidRPr="00095E78">
              <w:rPr>
                <w:rFonts w:ascii="Arial" w:hAnsi="Arial" w:cs="Arial"/>
                <w:sz w:val="20"/>
                <w:szCs w:val="20"/>
                <w:lang w:val="en-US"/>
              </w:rPr>
              <w:t>a sworn affidavit</w:t>
            </w:r>
            <w:proofErr w:type="gramEnd"/>
            <w:r w:rsidRPr="00095E78">
              <w:rPr>
                <w:rFonts w:ascii="Arial" w:hAnsi="Arial" w:cs="Arial"/>
                <w:sz w:val="20"/>
                <w:szCs w:val="20"/>
                <w:lang w:val="en-US"/>
              </w:rPr>
              <w:t xml:space="preserve"> as prescribed by the B-BBEE Codes of Good Practice; or </w:t>
            </w:r>
          </w:p>
          <w:p w14:paraId="731DB843"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(c) any other requirement prescribed in terms of the Broad-Based Black Economic</w:t>
            </w:r>
          </w:p>
          <w:p w14:paraId="5632D79A"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sz w:val="20"/>
                <w:szCs w:val="20"/>
                <w:lang w:val="en-US"/>
              </w:rPr>
              <w:t xml:space="preserve">Empowerment </w:t>
            </w:r>
            <w:proofErr w:type="gramStart"/>
            <w:r w:rsidRPr="00095E78">
              <w:rPr>
                <w:rFonts w:ascii="Arial" w:hAnsi="Arial" w:cs="Arial"/>
                <w:sz w:val="20"/>
                <w:szCs w:val="20"/>
                <w:lang w:val="en-US"/>
              </w:rPr>
              <w:t>Act;</w:t>
            </w:r>
            <w:proofErr w:type="gramEnd"/>
          </w:p>
          <w:p w14:paraId="7786131F" w14:textId="77777777" w:rsidR="00095E78" w:rsidRPr="00095E78" w:rsidRDefault="00095E78" w:rsidP="00F92E95">
            <w:pPr>
              <w:spacing w:line="276" w:lineRule="auto"/>
              <w:rPr>
                <w:rFonts w:ascii="Arial" w:hAnsi="Arial" w:cs="Arial"/>
                <w:sz w:val="20"/>
                <w:szCs w:val="20"/>
              </w:rPr>
            </w:pPr>
            <w:r w:rsidRPr="00095E78">
              <w:rPr>
                <w:rFonts w:ascii="Arial" w:hAnsi="Arial" w:cs="Arial"/>
                <w:sz w:val="20"/>
                <w:szCs w:val="20"/>
              </w:rPr>
              <w:t xml:space="preserve">(as may be applicable for the particular tendering </w:t>
            </w:r>
            <w:proofErr w:type="gramStart"/>
            <w:r w:rsidRPr="00095E78">
              <w:rPr>
                <w:rFonts w:ascii="Arial" w:hAnsi="Arial" w:cs="Arial"/>
                <w:sz w:val="20"/>
                <w:szCs w:val="20"/>
              </w:rPr>
              <w:t>entity )</w:t>
            </w:r>
            <w:proofErr w:type="gramEnd"/>
            <w:r w:rsidRPr="00095E78">
              <w:rPr>
                <w:rFonts w:ascii="Arial" w:hAnsi="Arial" w:cs="Arial"/>
                <w:sz w:val="20"/>
                <w:szCs w:val="20"/>
              </w:rPr>
              <w:t xml:space="preserve"> </w:t>
            </w:r>
          </w:p>
        </w:tc>
        <w:tc>
          <w:tcPr>
            <w:tcW w:w="1701" w:type="dxa"/>
          </w:tcPr>
          <w:p w14:paraId="6D9886D8" w14:textId="2019B812" w:rsidR="00095E78" w:rsidRPr="00095E78" w:rsidRDefault="00095E78" w:rsidP="00F92E95">
            <w:pPr>
              <w:spacing w:line="276" w:lineRule="auto"/>
              <w:rPr>
                <w:rFonts w:ascii="Arial" w:hAnsi="Arial" w:cs="Arial"/>
                <w:b/>
                <w:sz w:val="20"/>
                <w:szCs w:val="20"/>
                <w:lang w:val="en-US"/>
              </w:rPr>
            </w:pPr>
          </w:p>
        </w:tc>
        <w:tc>
          <w:tcPr>
            <w:tcW w:w="1902" w:type="dxa"/>
          </w:tcPr>
          <w:p w14:paraId="0F79EC9B" w14:textId="699F5200" w:rsidR="00095E78" w:rsidRPr="00095E78" w:rsidRDefault="00872965" w:rsidP="00F92E95">
            <w:pPr>
              <w:spacing w:line="276" w:lineRule="auto"/>
              <w:rPr>
                <w:rFonts w:ascii="Arial" w:hAnsi="Arial" w:cs="Arial"/>
                <w:b/>
                <w:sz w:val="20"/>
                <w:szCs w:val="20"/>
                <w:lang w:val="en-US"/>
              </w:rPr>
            </w:pPr>
            <w:r w:rsidRPr="00095E78">
              <w:rPr>
                <w:rFonts w:ascii="Arial" w:hAnsi="Arial" w:cs="Arial"/>
                <w:b/>
                <w:sz w:val="20"/>
                <w:szCs w:val="20"/>
                <w:lang w:val="en-US"/>
              </w:rPr>
              <w:sym w:font="Wingdings" w:char="F0FC"/>
            </w:r>
          </w:p>
        </w:tc>
      </w:tr>
      <w:tr w:rsidR="00095E78" w:rsidRPr="00095E78" w14:paraId="001B05D8" w14:textId="77777777" w:rsidTr="008E6C31">
        <w:trPr>
          <w:trHeight w:val="1095"/>
          <w:jc w:val="center"/>
        </w:trPr>
        <w:tc>
          <w:tcPr>
            <w:tcW w:w="3001" w:type="dxa"/>
            <w:vMerge/>
            <w:vAlign w:val="center"/>
          </w:tcPr>
          <w:p w14:paraId="0AA15297" w14:textId="77777777" w:rsidR="00095E78" w:rsidRPr="00095E78" w:rsidRDefault="00095E78" w:rsidP="00F92E95">
            <w:pPr>
              <w:spacing w:line="276" w:lineRule="auto"/>
              <w:rPr>
                <w:rFonts w:ascii="Arial" w:hAnsi="Arial" w:cs="Arial"/>
                <w:sz w:val="20"/>
                <w:szCs w:val="20"/>
                <w:lang w:val="en-US"/>
              </w:rPr>
            </w:pPr>
          </w:p>
        </w:tc>
        <w:tc>
          <w:tcPr>
            <w:tcW w:w="4618" w:type="dxa"/>
          </w:tcPr>
          <w:p w14:paraId="69EA2E10"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Details and confirmation of a single designated bank account in the name of the JV and independent of the individual JV partners, as set out in the joint venture agreement.</w:t>
            </w:r>
          </w:p>
        </w:tc>
        <w:tc>
          <w:tcPr>
            <w:tcW w:w="1701" w:type="dxa"/>
          </w:tcPr>
          <w:p w14:paraId="57F61964" w14:textId="77777777" w:rsidR="00095E78" w:rsidRPr="00095E78" w:rsidRDefault="00095E78" w:rsidP="00F92E95">
            <w:pPr>
              <w:spacing w:line="276" w:lineRule="auto"/>
              <w:rPr>
                <w:rFonts w:ascii="Arial" w:hAnsi="Arial" w:cs="Arial"/>
                <w:sz w:val="20"/>
                <w:szCs w:val="20"/>
                <w:lang w:val="en-US"/>
              </w:rPr>
            </w:pPr>
          </w:p>
        </w:tc>
        <w:tc>
          <w:tcPr>
            <w:tcW w:w="1902" w:type="dxa"/>
          </w:tcPr>
          <w:p w14:paraId="1738FBA7"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b/>
                <w:sz w:val="20"/>
                <w:szCs w:val="20"/>
                <w:lang w:val="en-US"/>
              </w:rPr>
              <w:sym w:font="Wingdings" w:char="F0FC"/>
            </w:r>
          </w:p>
        </w:tc>
      </w:tr>
      <w:tr w:rsidR="00095E78" w:rsidRPr="00095E78" w14:paraId="3309CFA6" w14:textId="77777777" w:rsidTr="008E6C31">
        <w:trPr>
          <w:jc w:val="center"/>
        </w:trPr>
        <w:tc>
          <w:tcPr>
            <w:tcW w:w="3001" w:type="dxa"/>
          </w:tcPr>
          <w:p w14:paraId="27BBF095"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 xml:space="preserve">*“proof of B-BBEE status level of contributor” </w:t>
            </w:r>
            <w:proofErr w:type="gramStart"/>
            <w:r w:rsidRPr="00095E78">
              <w:rPr>
                <w:rFonts w:ascii="Arial" w:hAnsi="Arial" w:cs="Arial"/>
                <w:b/>
                <w:sz w:val="20"/>
                <w:szCs w:val="20"/>
                <w:lang w:val="en-US"/>
              </w:rPr>
              <w:t>means:-</w:t>
            </w:r>
            <w:proofErr w:type="gramEnd"/>
          </w:p>
          <w:p w14:paraId="7009580C"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sz w:val="20"/>
                <w:szCs w:val="20"/>
                <w:lang w:val="en-US"/>
              </w:rPr>
              <w:t xml:space="preserve"> </w:t>
            </w:r>
            <w:r w:rsidRPr="00095E78">
              <w:rPr>
                <w:rFonts w:ascii="Arial" w:hAnsi="Arial" w:cs="Arial"/>
                <w:b/>
                <w:sz w:val="20"/>
                <w:szCs w:val="20"/>
                <w:lang w:val="en-US"/>
              </w:rPr>
              <w:t xml:space="preserve">(a) the B-BBEE status level certificate issued by an </w:t>
            </w:r>
            <w:proofErr w:type="spellStart"/>
            <w:r w:rsidRPr="00095E78">
              <w:rPr>
                <w:rFonts w:ascii="Arial" w:hAnsi="Arial" w:cs="Arial"/>
                <w:b/>
                <w:sz w:val="20"/>
                <w:szCs w:val="20"/>
                <w:lang w:val="en-US"/>
              </w:rPr>
              <w:t>authorised</w:t>
            </w:r>
            <w:proofErr w:type="spellEnd"/>
            <w:r w:rsidRPr="00095E78">
              <w:rPr>
                <w:rFonts w:ascii="Arial" w:hAnsi="Arial" w:cs="Arial"/>
                <w:b/>
                <w:sz w:val="20"/>
                <w:szCs w:val="20"/>
                <w:lang w:val="en-US"/>
              </w:rPr>
              <w:t xml:space="preserve"> body or person; or</w:t>
            </w:r>
          </w:p>
          <w:p w14:paraId="3183BD5F"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 xml:space="preserve">(b) </w:t>
            </w:r>
            <w:proofErr w:type="gramStart"/>
            <w:r w:rsidRPr="00095E78">
              <w:rPr>
                <w:rFonts w:ascii="Arial" w:hAnsi="Arial" w:cs="Arial"/>
                <w:b/>
                <w:sz w:val="20"/>
                <w:szCs w:val="20"/>
                <w:lang w:val="en-US"/>
              </w:rPr>
              <w:t>a sworn affidavit</w:t>
            </w:r>
            <w:proofErr w:type="gramEnd"/>
            <w:r w:rsidRPr="00095E78">
              <w:rPr>
                <w:rFonts w:ascii="Arial" w:hAnsi="Arial" w:cs="Arial"/>
                <w:b/>
                <w:sz w:val="20"/>
                <w:szCs w:val="20"/>
                <w:lang w:val="en-US"/>
              </w:rPr>
              <w:t xml:space="preserve"> as prescribed by the B-BBEE Codes of Good Practice; or </w:t>
            </w:r>
          </w:p>
          <w:p w14:paraId="2604A67A"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(c) any other requirement prescribed in terms of the Broad-Based Black Economic</w:t>
            </w:r>
          </w:p>
          <w:p w14:paraId="1B735C4E"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 xml:space="preserve">Empowerment </w:t>
            </w:r>
            <w:proofErr w:type="gramStart"/>
            <w:r w:rsidRPr="00095E78">
              <w:rPr>
                <w:rFonts w:ascii="Arial" w:hAnsi="Arial" w:cs="Arial"/>
                <w:b/>
                <w:sz w:val="20"/>
                <w:szCs w:val="20"/>
                <w:lang w:val="en-US"/>
              </w:rPr>
              <w:t>Act;</w:t>
            </w:r>
            <w:proofErr w:type="gramEnd"/>
          </w:p>
          <w:p w14:paraId="33A8E8D7" w14:textId="77777777" w:rsidR="00095E78" w:rsidRPr="00095E78" w:rsidRDefault="00095E78" w:rsidP="00F92E95">
            <w:pPr>
              <w:spacing w:line="276" w:lineRule="auto"/>
              <w:rPr>
                <w:rFonts w:ascii="Arial" w:hAnsi="Arial" w:cs="Arial"/>
                <w:b/>
                <w:sz w:val="20"/>
                <w:szCs w:val="20"/>
                <w:lang w:val="en-US"/>
              </w:rPr>
            </w:pPr>
          </w:p>
        </w:tc>
        <w:tc>
          <w:tcPr>
            <w:tcW w:w="4618" w:type="dxa"/>
          </w:tcPr>
          <w:p w14:paraId="71F94509" w14:textId="66438C2F" w:rsidR="00095E78" w:rsidRPr="00095E78" w:rsidRDefault="00095E78" w:rsidP="00F92E95">
            <w:pPr>
              <w:spacing w:line="276" w:lineRule="auto"/>
              <w:rPr>
                <w:rFonts w:ascii="Arial" w:hAnsi="Arial" w:cs="Arial"/>
                <w:b/>
                <w:sz w:val="20"/>
                <w:szCs w:val="20"/>
                <w:lang w:val="en-US"/>
              </w:rPr>
            </w:pPr>
            <w:r w:rsidRPr="00095E78">
              <w:rPr>
                <w:rFonts w:ascii="Arial" w:hAnsi="Arial" w:cs="Arial"/>
                <w:sz w:val="20"/>
                <w:szCs w:val="20"/>
              </w:rPr>
              <w:t xml:space="preserve">Failure on the part of the supplier to submit </w:t>
            </w:r>
            <w:r w:rsidRPr="00095E78">
              <w:rPr>
                <w:rFonts w:ascii="Arial" w:hAnsi="Arial" w:cs="Arial"/>
                <w:b/>
                <w:sz w:val="20"/>
                <w:szCs w:val="20"/>
              </w:rPr>
              <w:t>“proof of B-BBEE status level of contributor”</w:t>
            </w:r>
            <w:r w:rsidRPr="00095E78">
              <w:rPr>
                <w:rFonts w:ascii="Arial" w:hAnsi="Arial" w:cs="Arial"/>
                <w:sz w:val="20"/>
                <w:szCs w:val="20"/>
              </w:rPr>
              <w:t xml:space="preserve"> for purposes of evaluation and scoring by the tender closing will not result in disqualification (if tenderer is otherwise deemed to be responsive/acceptable in all other aspects and it is not a pre-qualification criterion). The tenderer will, however, be scored zero on B-BBEE for purposes of PPPFA scoring and ranking.</w:t>
            </w:r>
          </w:p>
          <w:p w14:paraId="02DA6EAC" w14:textId="77777777" w:rsidR="00095E78" w:rsidRPr="00095E78" w:rsidRDefault="00095E78" w:rsidP="00F92E95">
            <w:pPr>
              <w:spacing w:line="276" w:lineRule="auto"/>
              <w:rPr>
                <w:rFonts w:ascii="Arial" w:hAnsi="Arial" w:cs="Arial"/>
                <w:sz w:val="20"/>
                <w:szCs w:val="20"/>
                <w:lang w:val="en-US"/>
              </w:rPr>
            </w:pPr>
            <w:r w:rsidRPr="00095E78">
              <w:rPr>
                <w:rFonts w:ascii="Arial" w:hAnsi="Arial" w:cs="Arial"/>
                <w:sz w:val="20"/>
                <w:szCs w:val="20"/>
                <w:lang w:val="en-US"/>
              </w:rPr>
              <w:t xml:space="preserve"> </w:t>
            </w:r>
          </w:p>
        </w:tc>
        <w:tc>
          <w:tcPr>
            <w:tcW w:w="1701" w:type="dxa"/>
          </w:tcPr>
          <w:p w14:paraId="10D46E77" w14:textId="660861F1" w:rsidR="00095E78" w:rsidRPr="00095E78" w:rsidRDefault="00095E78" w:rsidP="00F92E95">
            <w:pPr>
              <w:spacing w:line="276" w:lineRule="auto"/>
              <w:rPr>
                <w:rFonts w:ascii="Arial" w:hAnsi="Arial" w:cs="Arial"/>
                <w:b/>
                <w:sz w:val="20"/>
                <w:szCs w:val="20"/>
                <w:lang w:val="en-US"/>
              </w:rPr>
            </w:pPr>
          </w:p>
          <w:p w14:paraId="409E84A1" w14:textId="77777777" w:rsidR="00095E78" w:rsidRPr="00095E78" w:rsidRDefault="00095E78" w:rsidP="00F92E95">
            <w:pPr>
              <w:spacing w:line="276" w:lineRule="auto"/>
              <w:rPr>
                <w:rFonts w:ascii="Arial" w:hAnsi="Arial" w:cs="Arial"/>
                <w:sz w:val="20"/>
                <w:szCs w:val="20"/>
                <w:lang w:val="en-US"/>
              </w:rPr>
            </w:pPr>
          </w:p>
        </w:tc>
        <w:tc>
          <w:tcPr>
            <w:tcW w:w="1902" w:type="dxa"/>
          </w:tcPr>
          <w:p w14:paraId="1C52E437" w14:textId="386717CA" w:rsidR="00095E78" w:rsidRPr="00095E78" w:rsidRDefault="005E3231" w:rsidP="00F92E95">
            <w:pPr>
              <w:spacing w:line="276" w:lineRule="auto"/>
              <w:rPr>
                <w:rFonts w:ascii="Arial" w:hAnsi="Arial" w:cs="Arial"/>
                <w:sz w:val="20"/>
                <w:szCs w:val="20"/>
                <w:lang w:val="en-US"/>
              </w:rPr>
            </w:pPr>
            <w:r w:rsidRPr="00095E78">
              <w:rPr>
                <w:rFonts w:ascii="Arial" w:hAnsi="Arial" w:cs="Arial"/>
                <w:b/>
                <w:sz w:val="20"/>
                <w:szCs w:val="20"/>
                <w:lang w:val="en-US"/>
              </w:rPr>
              <w:sym w:font="Wingdings" w:char="F0FC"/>
            </w:r>
          </w:p>
        </w:tc>
      </w:tr>
      <w:tr w:rsidR="00095E78" w:rsidRPr="00095E78" w14:paraId="0E38E292" w14:textId="77777777" w:rsidTr="008E6C31">
        <w:trPr>
          <w:jc w:val="center"/>
        </w:trPr>
        <w:tc>
          <w:tcPr>
            <w:tcW w:w="3001" w:type="dxa"/>
          </w:tcPr>
          <w:p w14:paraId="1A6FD997" w14:textId="77777777" w:rsidR="00095E78" w:rsidRPr="00095E78" w:rsidRDefault="00095E78" w:rsidP="00F92E95">
            <w:pPr>
              <w:spacing w:line="276" w:lineRule="auto"/>
              <w:rPr>
                <w:rFonts w:ascii="Arial" w:hAnsi="Arial" w:cs="Arial"/>
                <w:b/>
                <w:sz w:val="20"/>
                <w:szCs w:val="20"/>
                <w:highlight w:val="yellow"/>
                <w:lang w:val="en-US"/>
              </w:rPr>
            </w:pPr>
            <w:r w:rsidRPr="00095E78">
              <w:rPr>
                <w:rFonts w:ascii="Arial" w:hAnsi="Arial" w:cs="Arial"/>
                <w:b/>
                <w:sz w:val="20"/>
                <w:szCs w:val="20"/>
                <w:highlight w:val="yellow"/>
                <w:lang w:val="en-US"/>
              </w:rPr>
              <w:t xml:space="preserve">Tax Clearance Certificates  </w:t>
            </w:r>
          </w:p>
        </w:tc>
        <w:tc>
          <w:tcPr>
            <w:tcW w:w="4618" w:type="dxa"/>
          </w:tcPr>
          <w:p w14:paraId="4FFB37DE" w14:textId="77777777" w:rsidR="00095E78" w:rsidRPr="00095E78" w:rsidRDefault="00095E78" w:rsidP="00F92E95">
            <w:pPr>
              <w:spacing w:line="276" w:lineRule="auto"/>
              <w:jc w:val="both"/>
              <w:rPr>
                <w:rFonts w:ascii="Arial" w:hAnsi="Arial" w:cs="Arial"/>
                <w:sz w:val="20"/>
                <w:szCs w:val="20"/>
                <w:highlight w:val="yellow"/>
                <w:lang w:val="en-US"/>
              </w:rPr>
            </w:pPr>
            <w:r w:rsidRPr="00095E78">
              <w:rPr>
                <w:rFonts w:ascii="Arial" w:hAnsi="Arial" w:cs="Arial"/>
                <w:sz w:val="20"/>
                <w:szCs w:val="20"/>
                <w:highlight w:val="yellow"/>
                <w:lang w:val="en-US"/>
              </w:rPr>
              <w:t xml:space="preserve">A certified copy of a tax clearance certificate is still required by Foreign suppliers (with a footprint in South Africa- but who are not on CSD and have not provided a SARS pin </w:t>
            </w:r>
            <w:proofErr w:type="gramStart"/>
            <w:r w:rsidRPr="00095E78">
              <w:rPr>
                <w:rFonts w:ascii="Arial" w:hAnsi="Arial" w:cs="Arial"/>
                <w:sz w:val="20"/>
                <w:szCs w:val="20"/>
                <w:highlight w:val="yellow"/>
                <w:lang w:val="en-US"/>
              </w:rPr>
              <w:t>number )</w:t>
            </w:r>
            <w:proofErr w:type="gramEnd"/>
            <w:r w:rsidRPr="00095E78">
              <w:rPr>
                <w:rFonts w:ascii="Arial" w:hAnsi="Arial" w:cs="Arial"/>
                <w:sz w:val="20"/>
                <w:szCs w:val="20"/>
                <w:highlight w:val="yellow"/>
                <w:lang w:val="en-US"/>
              </w:rPr>
              <w:t xml:space="preserve"> and Local suppliers (who have not provided their SARS e-filing PIN number for verification by Eskom and/or their CSD profile / CSD number) .</w:t>
            </w:r>
          </w:p>
          <w:p w14:paraId="739B1A75" w14:textId="77777777" w:rsidR="00095E78" w:rsidRPr="00095E78" w:rsidRDefault="00095E78" w:rsidP="00F92E95">
            <w:pPr>
              <w:spacing w:line="276" w:lineRule="auto"/>
              <w:jc w:val="both"/>
              <w:rPr>
                <w:rFonts w:ascii="Arial" w:hAnsi="Arial" w:cs="Arial"/>
                <w:sz w:val="20"/>
                <w:szCs w:val="20"/>
                <w:highlight w:val="yellow"/>
                <w:lang w:val="en-US"/>
              </w:rPr>
            </w:pPr>
          </w:p>
          <w:p w14:paraId="4D08558C" w14:textId="59BDB49E" w:rsidR="00095E78" w:rsidRPr="00095E78" w:rsidRDefault="00095E78" w:rsidP="00F92E95">
            <w:pPr>
              <w:spacing w:line="276" w:lineRule="auto"/>
              <w:jc w:val="both"/>
              <w:rPr>
                <w:rFonts w:ascii="Arial" w:hAnsi="Arial" w:cs="Arial"/>
                <w:b/>
                <w:bCs/>
                <w:sz w:val="20"/>
                <w:szCs w:val="20"/>
                <w:highlight w:val="yellow"/>
              </w:rPr>
            </w:pPr>
            <w:r w:rsidRPr="00095E78">
              <w:rPr>
                <w:rFonts w:ascii="Arial" w:hAnsi="Arial" w:cs="Arial"/>
                <w:sz w:val="20"/>
                <w:szCs w:val="20"/>
                <w:highlight w:val="yellow"/>
                <w:lang w:val="en-US"/>
              </w:rPr>
              <w:t xml:space="preserve">Foreign suppliers (even those with no deemed footprint in South Africa) must still complete the relevant section in Part A of the SBD1 document, however, no proof of tax compliance is required if the supplier answers “no” to all questions. </w:t>
            </w:r>
            <w:r w:rsidRPr="00095E78">
              <w:rPr>
                <w:rFonts w:ascii="Arial" w:hAnsi="Arial" w:cs="Arial"/>
                <w:bCs/>
                <w:sz w:val="20"/>
                <w:szCs w:val="20"/>
                <w:highlight w:val="yellow"/>
                <w:lang w:val="en-US"/>
              </w:rPr>
              <w:t xml:space="preserve">If they answer “yes” to any of the questions, however, they are required to register and be tax </w:t>
            </w:r>
            <w:proofErr w:type="gramStart"/>
            <w:r w:rsidRPr="00095E78">
              <w:rPr>
                <w:rFonts w:ascii="Arial" w:hAnsi="Arial" w:cs="Arial"/>
                <w:bCs/>
                <w:sz w:val="20"/>
                <w:szCs w:val="20"/>
                <w:highlight w:val="yellow"/>
                <w:lang w:val="en-US"/>
              </w:rPr>
              <w:t>compliant  as</w:t>
            </w:r>
            <w:proofErr w:type="gramEnd"/>
            <w:r w:rsidRPr="00095E78">
              <w:rPr>
                <w:rFonts w:ascii="Arial" w:hAnsi="Arial" w:cs="Arial"/>
                <w:bCs/>
                <w:sz w:val="20"/>
                <w:szCs w:val="20"/>
                <w:highlight w:val="yellow"/>
                <w:lang w:val="en-US"/>
              </w:rPr>
              <w:t xml:space="preserve"> per Part B- section 2 of the SBD 1 document and relevant legislation governing tax compliance.</w:t>
            </w:r>
            <w:r w:rsidRPr="00095E78">
              <w:rPr>
                <w:rFonts w:ascii="Arial" w:hAnsi="Arial" w:cs="Arial"/>
                <w:b/>
                <w:bCs/>
                <w:sz w:val="20"/>
                <w:szCs w:val="20"/>
                <w:highlight w:val="yellow"/>
              </w:rPr>
              <w:t xml:space="preserve"> </w:t>
            </w:r>
          </w:p>
        </w:tc>
        <w:tc>
          <w:tcPr>
            <w:tcW w:w="1701" w:type="dxa"/>
          </w:tcPr>
          <w:p w14:paraId="53C6C26F" w14:textId="77777777" w:rsidR="00095E78" w:rsidRPr="00095E78" w:rsidRDefault="00095E78" w:rsidP="00F92E95">
            <w:pPr>
              <w:spacing w:line="276" w:lineRule="auto"/>
              <w:rPr>
                <w:rFonts w:ascii="Arial" w:hAnsi="Arial" w:cs="Arial"/>
                <w:sz w:val="20"/>
                <w:szCs w:val="20"/>
                <w:lang w:val="en-US"/>
              </w:rPr>
            </w:pPr>
          </w:p>
        </w:tc>
        <w:tc>
          <w:tcPr>
            <w:tcW w:w="1902" w:type="dxa"/>
          </w:tcPr>
          <w:p w14:paraId="0B1E0FB8"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sym w:font="Wingdings" w:char="F0FC"/>
            </w:r>
          </w:p>
          <w:p w14:paraId="1B4DAED5" w14:textId="77777777" w:rsidR="00095E78" w:rsidRPr="00095E78" w:rsidRDefault="00095E78" w:rsidP="00F92E95">
            <w:pPr>
              <w:spacing w:line="276" w:lineRule="auto"/>
              <w:rPr>
                <w:rFonts w:ascii="Arial" w:hAnsi="Arial" w:cs="Arial"/>
                <w:sz w:val="20"/>
                <w:szCs w:val="20"/>
                <w:lang w:val="en-US"/>
              </w:rPr>
            </w:pPr>
          </w:p>
        </w:tc>
      </w:tr>
      <w:tr w:rsidR="00095E78" w:rsidRPr="00095E78" w14:paraId="4D3DABA1" w14:textId="77777777" w:rsidTr="008E6C31">
        <w:trPr>
          <w:jc w:val="center"/>
        </w:trPr>
        <w:tc>
          <w:tcPr>
            <w:tcW w:w="3001" w:type="dxa"/>
          </w:tcPr>
          <w:p w14:paraId="3758AF91" w14:textId="77777777" w:rsidR="00095E78" w:rsidRPr="00095E78" w:rsidRDefault="00095E78" w:rsidP="004B7DCA">
            <w:pPr>
              <w:spacing w:line="276" w:lineRule="auto"/>
              <w:rPr>
                <w:rFonts w:ascii="Arial" w:hAnsi="Arial" w:cs="Arial"/>
                <w:b/>
                <w:sz w:val="20"/>
                <w:szCs w:val="20"/>
                <w:lang w:val="en-US"/>
              </w:rPr>
            </w:pPr>
            <w:r w:rsidRPr="00095E78">
              <w:rPr>
                <w:rFonts w:ascii="Arial" w:hAnsi="Arial" w:cs="Arial"/>
                <w:b/>
                <w:sz w:val="20"/>
                <w:szCs w:val="20"/>
                <w:lang w:val="en-US"/>
              </w:rPr>
              <w:t xml:space="preserve">Tax Evaluation Questionnaire (if services contract and was included as annexure) </w:t>
            </w:r>
          </w:p>
        </w:tc>
        <w:tc>
          <w:tcPr>
            <w:tcW w:w="4618" w:type="dxa"/>
          </w:tcPr>
          <w:p w14:paraId="60540DD0" w14:textId="77777777" w:rsidR="00095E78" w:rsidRPr="00095E78" w:rsidRDefault="00095E78" w:rsidP="00F92E95">
            <w:pPr>
              <w:spacing w:line="276" w:lineRule="auto"/>
              <w:jc w:val="both"/>
              <w:rPr>
                <w:rFonts w:ascii="Arial" w:hAnsi="Arial" w:cs="Arial"/>
                <w:sz w:val="20"/>
                <w:szCs w:val="20"/>
                <w:lang w:val="en-US"/>
              </w:rPr>
            </w:pPr>
            <w:r w:rsidRPr="00095E78">
              <w:rPr>
                <w:rFonts w:ascii="Arial" w:hAnsi="Arial" w:cs="Arial"/>
                <w:sz w:val="20"/>
                <w:szCs w:val="20"/>
                <w:lang w:val="en-US"/>
              </w:rPr>
              <w:t>Evaluation questionnaire to determine whether a company, close corporation (CC) or Trust is a personal service provider for purposes of PAYE</w:t>
            </w:r>
            <w:r w:rsidRPr="00095E78">
              <w:rPr>
                <w:rFonts w:ascii="Arial" w:hAnsi="Arial" w:cs="Arial"/>
                <w:b/>
                <w:sz w:val="20"/>
                <w:szCs w:val="20"/>
                <w:lang w:val="en-US"/>
              </w:rPr>
              <w:t>]</w:t>
            </w:r>
          </w:p>
        </w:tc>
        <w:tc>
          <w:tcPr>
            <w:tcW w:w="1701" w:type="dxa"/>
          </w:tcPr>
          <w:p w14:paraId="13A2D0FD" w14:textId="77777777" w:rsidR="00095E78" w:rsidRPr="00095E78" w:rsidRDefault="00095E78" w:rsidP="00F92E95">
            <w:pPr>
              <w:spacing w:line="276" w:lineRule="auto"/>
              <w:jc w:val="both"/>
              <w:rPr>
                <w:rFonts w:ascii="Arial" w:hAnsi="Arial" w:cs="Arial"/>
                <w:b/>
                <w:sz w:val="20"/>
                <w:szCs w:val="20"/>
                <w:lang w:val="en-US"/>
              </w:rPr>
            </w:pPr>
          </w:p>
        </w:tc>
        <w:tc>
          <w:tcPr>
            <w:tcW w:w="1902" w:type="dxa"/>
          </w:tcPr>
          <w:p w14:paraId="68382704" w14:textId="77777777" w:rsidR="00095E78" w:rsidRPr="00095E78" w:rsidRDefault="00095E78" w:rsidP="00F92E95">
            <w:pPr>
              <w:spacing w:line="276" w:lineRule="auto"/>
              <w:jc w:val="both"/>
              <w:rPr>
                <w:rFonts w:ascii="Arial" w:hAnsi="Arial" w:cs="Arial"/>
                <w:sz w:val="20"/>
                <w:szCs w:val="20"/>
                <w:lang w:val="en-US"/>
              </w:rPr>
            </w:pPr>
            <w:r w:rsidRPr="00095E78">
              <w:rPr>
                <w:rFonts w:ascii="Arial" w:hAnsi="Arial" w:cs="Arial"/>
                <w:b/>
                <w:sz w:val="20"/>
                <w:szCs w:val="20"/>
                <w:lang w:val="en-US"/>
              </w:rPr>
              <w:sym w:font="Wingdings" w:char="F0FC"/>
            </w:r>
          </w:p>
        </w:tc>
      </w:tr>
      <w:tr w:rsidR="00095E78" w:rsidRPr="00095E78" w14:paraId="5919F95F" w14:textId="77777777" w:rsidTr="008E6C31">
        <w:trPr>
          <w:jc w:val="center"/>
        </w:trPr>
        <w:tc>
          <w:tcPr>
            <w:tcW w:w="3001" w:type="dxa"/>
          </w:tcPr>
          <w:p w14:paraId="51EE1DE6"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Compliance with Employment Equity Act</w:t>
            </w:r>
          </w:p>
        </w:tc>
        <w:tc>
          <w:tcPr>
            <w:tcW w:w="4618" w:type="dxa"/>
          </w:tcPr>
          <w:p w14:paraId="36FDD54D" w14:textId="77777777" w:rsidR="00095E78" w:rsidRPr="00095E78" w:rsidRDefault="00095E78" w:rsidP="00F92E95">
            <w:pPr>
              <w:spacing w:line="276" w:lineRule="auto"/>
              <w:jc w:val="both"/>
              <w:rPr>
                <w:rFonts w:ascii="Arial" w:hAnsi="Arial" w:cs="Arial"/>
                <w:sz w:val="20"/>
                <w:szCs w:val="20"/>
                <w:lang w:val="en-US"/>
              </w:rPr>
            </w:pPr>
            <w:r w:rsidRPr="00095E78">
              <w:rPr>
                <w:rFonts w:ascii="Arial" w:hAnsi="Arial" w:cs="Arial"/>
                <w:sz w:val="20"/>
                <w:szCs w:val="20"/>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w:t>
            </w:r>
            <w:r w:rsidRPr="00095E78">
              <w:rPr>
                <w:rFonts w:ascii="Arial" w:hAnsi="Arial" w:cs="Arial"/>
                <w:sz w:val="20"/>
                <w:szCs w:val="20"/>
                <w:lang w:val="en-US"/>
              </w:rPr>
              <w:lastRenderedPageBreak/>
              <w:t>Department of Labour. (South African tenderers only)</w:t>
            </w:r>
          </w:p>
        </w:tc>
        <w:tc>
          <w:tcPr>
            <w:tcW w:w="1701" w:type="dxa"/>
          </w:tcPr>
          <w:p w14:paraId="42ECAF28" w14:textId="77777777" w:rsidR="00095E78" w:rsidRPr="00095E78" w:rsidRDefault="00095E78" w:rsidP="00F92E95">
            <w:pPr>
              <w:spacing w:line="276" w:lineRule="auto"/>
              <w:rPr>
                <w:rFonts w:ascii="Arial" w:hAnsi="Arial" w:cs="Arial"/>
                <w:sz w:val="20"/>
                <w:szCs w:val="20"/>
                <w:lang w:val="en-US"/>
              </w:rPr>
            </w:pPr>
          </w:p>
        </w:tc>
        <w:tc>
          <w:tcPr>
            <w:tcW w:w="1902" w:type="dxa"/>
          </w:tcPr>
          <w:p w14:paraId="566418D8" w14:textId="6532CC83"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sym w:font="Wingdings" w:char="F0FC"/>
            </w:r>
          </w:p>
        </w:tc>
      </w:tr>
      <w:tr w:rsidR="00095E78" w:rsidRPr="00095E78" w14:paraId="33093A32" w14:textId="77777777" w:rsidTr="008E6C31">
        <w:trPr>
          <w:jc w:val="center"/>
        </w:trPr>
        <w:tc>
          <w:tcPr>
            <w:tcW w:w="3001" w:type="dxa"/>
          </w:tcPr>
          <w:p w14:paraId="5480A8B9" w14:textId="77777777" w:rsidR="00095E78" w:rsidRPr="00095E78" w:rsidRDefault="00095E78" w:rsidP="00F92E95">
            <w:pPr>
              <w:spacing w:line="276" w:lineRule="auto"/>
              <w:jc w:val="both"/>
              <w:rPr>
                <w:rFonts w:ascii="Arial" w:hAnsi="Arial" w:cs="Arial"/>
                <w:b/>
                <w:sz w:val="20"/>
                <w:szCs w:val="20"/>
                <w:lang w:val="en-US"/>
              </w:rPr>
            </w:pPr>
            <w:r w:rsidRPr="00095E78">
              <w:rPr>
                <w:rFonts w:ascii="Arial" w:hAnsi="Arial" w:cs="Arial"/>
                <w:b/>
                <w:sz w:val="20"/>
                <w:szCs w:val="20"/>
                <w:lang w:val="en-US"/>
              </w:rPr>
              <w:t>CIDB (where applicable)</w:t>
            </w:r>
          </w:p>
        </w:tc>
        <w:tc>
          <w:tcPr>
            <w:tcW w:w="4618" w:type="dxa"/>
          </w:tcPr>
          <w:p w14:paraId="66D59AAB" w14:textId="4865DDE9" w:rsidR="00095E78" w:rsidRPr="00095E78" w:rsidRDefault="00095E78" w:rsidP="00F92E95">
            <w:pPr>
              <w:spacing w:line="276" w:lineRule="auto"/>
              <w:jc w:val="both"/>
              <w:rPr>
                <w:rFonts w:ascii="Arial" w:hAnsi="Arial" w:cs="Arial"/>
                <w:sz w:val="20"/>
                <w:szCs w:val="20"/>
                <w:lang w:val="en-US"/>
              </w:rPr>
            </w:pPr>
            <w:r w:rsidRPr="00095E78">
              <w:rPr>
                <w:rFonts w:ascii="Arial" w:hAnsi="Arial" w:cs="Arial"/>
                <w:sz w:val="20"/>
                <w:szCs w:val="20"/>
                <w:lang w:val="en-US"/>
              </w:rPr>
              <w:t xml:space="preserve">Valid proof of the required </w:t>
            </w:r>
            <w:proofErr w:type="spellStart"/>
            <w:r w:rsidRPr="00095E78">
              <w:rPr>
                <w:rFonts w:ascii="Arial" w:hAnsi="Arial" w:cs="Arial"/>
                <w:sz w:val="20"/>
                <w:szCs w:val="20"/>
                <w:lang w:val="en-US"/>
              </w:rPr>
              <w:t>cidb</w:t>
            </w:r>
            <w:proofErr w:type="spellEnd"/>
            <w:r w:rsidRPr="00095E78">
              <w:rPr>
                <w:rFonts w:ascii="Arial" w:hAnsi="Arial" w:cs="Arial"/>
                <w:sz w:val="20"/>
                <w:szCs w:val="20"/>
                <w:lang w:val="en-US"/>
              </w:rPr>
              <w:t xml:space="preserve"> grading designation for the main contractor; JV and /or sub-contractor as may be required in the tender data at t</w:t>
            </w:r>
            <w:r w:rsidRPr="00095E78">
              <w:rPr>
                <w:rFonts w:ascii="Arial" w:hAnsi="Arial" w:cs="Arial"/>
                <w:sz w:val="20"/>
                <w:szCs w:val="20"/>
              </w:rPr>
              <w:t xml:space="preserve">ender closing deadline or within 21 working </w:t>
            </w:r>
            <w:proofErr w:type="gramStart"/>
            <w:r w:rsidRPr="00095E78">
              <w:rPr>
                <w:rFonts w:ascii="Arial" w:hAnsi="Arial" w:cs="Arial"/>
                <w:sz w:val="20"/>
                <w:szCs w:val="20"/>
              </w:rPr>
              <w:t>days  from</w:t>
            </w:r>
            <w:proofErr w:type="gramEnd"/>
            <w:r w:rsidRPr="00095E78">
              <w:rPr>
                <w:rFonts w:ascii="Arial" w:hAnsi="Arial" w:cs="Arial"/>
                <w:sz w:val="20"/>
                <w:szCs w:val="20"/>
              </w:rPr>
              <w:t xml:space="preserve"> the closing date of submission of tenders if this is agreed with the Employer </w:t>
            </w:r>
          </w:p>
        </w:tc>
        <w:tc>
          <w:tcPr>
            <w:tcW w:w="1701" w:type="dxa"/>
          </w:tcPr>
          <w:p w14:paraId="7582F3F9" w14:textId="6AA25847" w:rsidR="00095E78" w:rsidRPr="00095E78" w:rsidRDefault="00095E78" w:rsidP="00F92E95">
            <w:pPr>
              <w:spacing w:line="276" w:lineRule="auto"/>
              <w:jc w:val="both"/>
              <w:rPr>
                <w:rFonts w:ascii="Arial" w:hAnsi="Arial" w:cs="Arial"/>
                <w:sz w:val="20"/>
                <w:szCs w:val="20"/>
                <w:lang w:val="en-US"/>
              </w:rPr>
            </w:pPr>
          </w:p>
        </w:tc>
        <w:tc>
          <w:tcPr>
            <w:tcW w:w="1902" w:type="dxa"/>
          </w:tcPr>
          <w:p w14:paraId="3BD69B1B" w14:textId="04678045" w:rsidR="00095E78" w:rsidRPr="00095E78" w:rsidRDefault="003B47AD" w:rsidP="00F92E95">
            <w:pPr>
              <w:spacing w:line="276" w:lineRule="auto"/>
              <w:jc w:val="both"/>
              <w:rPr>
                <w:rFonts w:ascii="Arial" w:hAnsi="Arial" w:cs="Arial"/>
                <w:b/>
                <w:sz w:val="20"/>
                <w:szCs w:val="20"/>
                <w:lang w:val="en-US"/>
              </w:rPr>
            </w:pPr>
            <w:r w:rsidRPr="00095E78">
              <w:rPr>
                <w:rFonts w:ascii="Arial" w:hAnsi="Arial" w:cs="Arial"/>
                <w:b/>
                <w:sz w:val="20"/>
                <w:szCs w:val="20"/>
                <w:lang w:val="en-US"/>
              </w:rPr>
              <w:sym w:font="Wingdings" w:char="F0FC"/>
            </w:r>
          </w:p>
        </w:tc>
      </w:tr>
      <w:tr w:rsidR="00095E78" w:rsidRPr="00095E78" w14:paraId="3BEEF1C3" w14:textId="77777777" w:rsidTr="008E6C31">
        <w:trPr>
          <w:trHeight w:val="1682"/>
          <w:jc w:val="center"/>
        </w:trPr>
        <w:tc>
          <w:tcPr>
            <w:tcW w:w="3001" w:type="dxa"/>
          </w:tcPr>
          <w:p w14:paraId="040A4C69"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 xml:space="preserve">Shareholding </w:t>
            </w:r>
          </w:p>
        </w:tc>
        <w:tc>
          <w:tcPr>
            <w:tcW w:w="4618" w:type="dxa"/>
          </w:tcPr>
          <w:p w14:paraId="1A220D1F" w14:textId="06FF10A2" w:rsidR="00095E78" w:rsidRPr="003B47AD" w:rsidRDefault="00095E78" w:rsidP="00F92E95">
            <w:pPr>
              <w:spacing w:line="276" w:lineRule="auto"/>
              <w:rPr>
                <w:rFonts w:ascii="Arial" w:hAnsi="Arial" w:cs="Arial"/>
                <w:sz w:val="20"/>
                <w:szCs w:val="20"/>
                <w:lang w:val="en-GB"/>
              </w:rPr>
            </w:pPr>
            <w:r w:rsidRPr="003B47AD">
              <w:rPr>
                <w:rFonts w:ascii="Arial" w:hAnsi="Arial" w:cs="Arial"/>
                <w:sz w:val="20"/>
                <w:szCs w:val="20"/>
                <w:lang w:val="en-GB"/>
              </w:rPr>
              <w:t xml:space="preserve">Shareholding organogram and detailed breakdown (for each individual company/JV member) clearly identifying percentages owned by individual shareholders (full names &amp; ID Numbers) and other entities (provide full legal/trading name and respective identifying registration/trust numbers) </w:t>
            </w:r>
          </w:p>
        </w:tc>
        <w:tc>
          <w:tcPr>
            <w:tcW w:w="1701" w:type="dxa"/>
          </w:tcPr>
          <w:p w14:paraId="275E21D9" w14:textId="02E2AADC" w:rsidR="00095E78" w:rsidRPr="00095E78" w:rsidRDefault="00095E78" w:rsidP="00F92E95">
            <w:pPr>
              <w:spacing w:line="276" w:lineRule="auto"/>
              <w:rPr>
                <w:rFonts w:ascii="Arial" w:hAnsi="Arial" w:cs="Arial"/>
                <w:sz w:val="20"/>
                <w:szCs w:val="20"/>
                <w:lang w:val="en-US"/>
              </w:rPr>
            </w:pPr>
          </w:p>
        </w:tc>
        <w:tc>
          <w:tcPr>
            <w:tcW w:w="1902" w:type="dxa"/>
          </w:tcPr>
          <w:p w14:paraId="61455586" w14:textId="3D2D0341" w:rsidR="00095E78" w:rsidRPr="00095E78" w:rsidRDefault="003B47AD" w:rsidP="00F92E95">
            <w:pPr>
              <w:spacing w:line="276" w:lineRule="auto"/>
              <w:rPr>
                <w:rFonts w:ascii="Arial" w:hAnsi="Arial" w:cs="Arial"/>
                <w:b/>
                <w:sz w:val="20"/>
                <w:szCs w:val="20"/>
                <w:lang w:val="en-US"/>
              </w:rPr>
            </w:pPr>
            <w:r w:rsidRPr="00095E78">
              <w:rPr>
                <w:rFonts w:ascii="Arial" w:hAnsi="Arial" w:cs="Arial"/>
                <w:b/>
                <w:sz w:val="20"/>
                <w:szCs w:val="20"/>
                <w:lang w:val="en-US"/>
              </w:rPr>
              <w:sym w:font="Wingdings" w:char="F0FC"/>
            </w:r>
          </w:p>
        </w:tc>
      </w:tr>
      <w:tr w:rsidR="00095E78" w:rsidRPr="00095E78" w14:paraId="49CE0F3F" w14:textId="77777777" w:rsidTr="008E6C31">
        <w:trPr>
          <w:jc w:val="center"/>
        </w:trPr>
        <w:tc>
          <w:tcPr>
            <w:tcW w:w="3001" w:type="dxa"/>
          </w:tcPr>
          <w:p w14:paraId="58BD97E3" w14:textId="022DDA4B" w:rsidR="00095E78" w:rsidRPr="00095E78" w:rsidRDefault="00095E78" w:rsidP="00F92E95">
            <w:pPr>
              <w:spacing w:line="276" w:lineRule="auto"/>
              <w:jc w:val="both"/>
              <w:rPr>
                <w:rFonts w:ascii="Arial" w:hAnsi="Arial" w:cs="Arial"/>
                <w:b/>
                <w:sz w:val="20"/>
                <w:szCs w:val="20"/>
                <w:lang w:val="en-US"/>
              </w:rPr>
            </w:pPr>
            <w:r w:rsidRPr="00095E78">
              <w:rPr>
                <w:rFonts w:ascii="Arial" w:hAnsi="Arial" w:cs="Arial"/>
                <w:b/>
                <w:sz w:val="20"/>
                <w:szCs w:val="20"/>
                <w:lang w:val="en-US"/>
              </w:rPr>
              <w:t>NEC/FIDIC Documentation</w:t>
            </w:r>
          </w:p>
        </w:tc>
        <w:tc>
          <w:tcPr>
            <w:tcW w:w="4618" w:type="dxa"/>
          </w:tcPr>
          <w:p w14:paraId="7C78B554" w14:textId="341C0EA4" w:rsidR="00095E78" w:rsidRPr="003B47AD" w:rsidRDefault="00095E78" w:rsidP="00F92E95">
            <w:pPr>
              <w:spacing w:line="276" w:lineRule="auto"/>
              <w:jc w:val="both"/>
              <w:rPr>
                <w:rFonts w:ascii="Arial" w:hAnsi="Arial" w:cs="Arial"/>
                <w:sz w:val="20"/>
                <w:szCs w:val="20"/>
                <w:lang w:val="en-GB"/>
              </w:rPr>
            </w:pPr>
            <w:r w:rsidRPr="003B47AD">
              <w:rPr>
                <w:rFonts w:ascii="Arial" w:hAnsi="Arial" w:cs="Arial"/>
                <w:sz w:val="20"/>
                <w:szCs w:val="20"/>
                <w:lang w:val="en-US"/>
              </w:rPr>
              <w:t>Completed NEC</w:t>
            </w:r>
            <w:r w:rsidR="003E5A90">
              <w:rPr>
                <w:rFonts w:ascii="Arial" w:hAnsi="Arial" w:cs="Arial"/>
                <w:sz w:val="20"/>
                <w:szCs w:val="20"/>
                <w:lang w:val="en-US"/>
              </w:rPr>
              <w:t xml:space="preserve"> </w:t>
            </w:r>
            <w:r w:rsidRPr="003B47AD">
              <w:rPr>
                <w:rFonts w:ascii="Arial" w:hAnsi="Arial" w:cs="Arial"/>
                <w:sz w:val="20"/>
                <w:szCs w:val="20"/>
              </w:rPr>
              <w:t xml:space="preserve">pricing schedule and </w:t>
            </w:r>
            <w:r w:rsidR="005E3231" w:rsidRPr="003B47AD">
              <w:rPr>
                <w:rFonts w:ascii="Arial" w:hAnsi="Arial" w:cs="Arial"/>
                <w:sz w:val="20"/>
                <w:szCs w:val="20"/>
              </w:rPr>
              <w:t>offer</w:t>
            </w:r>
            <w:r w:rsidR="003B47AD" w:rsidRPr="003B47AD">
              <w:rPr>
                <w:rFonts w:ascii="Arial" w:hAnsi="Arial" w:cs="Arial"/>
                <w:sz w:val="20"/>
                <w:szCs w:val="20"/>
              </w:rPr>
              <w:t xml:space="preserve"> and acceptance</w:t>
            </w:r>
          </w:p>
        </w:tc>
        <w:tc>
          <w:tcPr>
            <w:tcW w:w="1701" w:type="dxa"/>
          </w:tcPr>
          <w:p w14:paraId="3DD15DDD" w14:textId="77777777" w:rsidR="00095E78" w:rsidRPr="00095E78" w:rsidRDefault="00095E78" w:rsidP="00F92E95">
            <w:pPr>
              <w:spacing w:line="276" w:lineRule="auto"/>
              <w:jc w:val="both"/>
              <w:rPr>
                <w:rFonts w:ascii="Arial" w:hAnsi="Arial" w:cs="Arial"/>
                <w:sz w:val="20"/>
                <w:szCs w:val="20"/>
                <w:lang w:val="en-US"/>
              </w:rPr>
            </w:pPr>
            <w:r w:rsidRPr="00095E78">
              <w:rPr>
                <w:rFonts w:ascii="Arial" w:hAnsi="Arial" w:cs="Arial"/>
                <w:b/>
                <w:sz w:val="20"/>
                <w:szCs w:val="20"/>
                <w:lang w:val="en-US"/>
              </w:rPr>
              <w:sym w:font="Wingdings" w:char="F0FC"/>
            </w:r>
          </w:p>
        </w:tc>
        <w:tc>
          <w:tcPr>
            <w:tcW w:w="1902" w:type="dxa"/>
          </w:tcPr>
          <w:p w14:paraId="240AB4FD" w14:textId="77777777" w:rsidR="00095E78" w:rsidRPr="00095E78" w:rsidRDefault="00095E78" w:rsidP="00F92E95">
            <w:pPr>
              <w:spacing w:line="276" w:lineRule="auto"/>
              <w:jc w:val="both"/>
              <w:rPr>
                <w:rFonts w:ascii="Arial" w:hAnsi="Arial" w:cs="Arial"/>
                <w:b/>
                <w:sz w:val="20"/>
                <w:szCs w:val="20"/>
                <w:lang w:val="en-US"/>
              </w:rPr>
            </w:pPr>
          </w:p>
        </w:tc>
      </w:tr>
      <w:tr w:rsidR="00095E78" w:rsidRPr="00095E78" w14:paraId="751D3752" w14:textId="77777777" w:rsidTr="008E6C31">
        <w:trPr>
          <w:jc w:val="center"/>
        </w:trPr>
        <w:tc>
          <w:tcPr>
            <w:tcW w:w="3001" w:type="dxa"/>
          </w:tcPr>
          <w:p w14:paraId="012BCCB7" w14:textId="77777777" w:rsidR="00095E78" w:rsidRPr="00095E78" w:rsidRDefault="00095E78" w:rsidP="00F92E95">
            <w:pPr>
              <w:spacing w:line="276" w:lineRule="auto"/>
              <w:jc w:val="both"/>
              <w:rPr>
                <w:rFonts w:ascii="Arial" w:hAnsi="Arial" w:cs="Arial"/>
                <w:b/>
                <w:sz w:val="20"/>
                <w:szCs w:val="20"/>
                <w:lang w:val="en-US"/>
              </w:rPr>
            </w:pPr>
            <w:r w:rsidRPr="00095E78">
              <w:rPr>
                <w:rFonts w:ascii="Arial" w:hAnsi="Arial" w:cs="Arial"/>
                <w:b/>
                <w:sz w:val="20"/>
                <w:szCs w:val="20"/>
                <w:lang w:val="en-US"/>
              </w:rPr>
              <w:t>Additional documents required (ECSA/ SACPCMP/CVs/</w:t>
            </w:r>
          </w:p>
          <w:p w14:paraId="08594061" w14:textId="77777777" w:rsidR="00095E78" w:rsidRPr="00095E78" w:rsidRDefault="00095E78" w:rsidP="00F92E95">
            <w:pPr>
              <w:spacing w:line="276" w:lineRule="auto"/>
              <w:jc w:val="both"/>
              <w:rPr>
                <w:rFonts w:ascii="Arial" w:hAnsi="Arial" w:cs="Arial"/>
                <w:b/>
                <w:sz w:val="20"/>
                <w:szCs w:val="20"/>
                <w:lang w:val="en-US"/>
              </w:rPr>
            </w:pPr>
            <w:r w:rsidRPr="00095E78">
              <w:rPr>
                <w:rFonts w:ascii="Arial" w:hAnsi="Arial" w:cs="Arial"/>
                <w:b/>
                <w:sz w:val="20"/>
                <w:szCs w:val="20"/>
                <w:lang w:val="en-US"/>
              </w:rPr>
              <w:t>permits/licenses/ specific registration documents</w:t>
            </w:r>
          </w:p>
          <w:p w14:paraId="6307900B" w14:textId="77777777" w:rsidR="00095E78" w:rsidRPr="00095E78" w:rsidRDefault="00095E78" w:rsidP="00F92E95">
            <w:pPr>
              <w:spacing w:line="276" w:lineRule="auto"/>
              <w:jc w:val="both"/>
              <w:rPr>
                <w:rFonts w:ascii="Arial" w:hAnsi="Arial" w:cs="Arial"/>
                <w:b/>
                <w:sz w:val="20"/>
                <w:szCs w:val="20"/>
                <w:lang w:val="en-US"/>
              </w:rPr>
            </w:pPr>
            <w:r w:rsidRPr="00095E78">
              <w:rPr>
                <w:rFonts w:ascii="Arial" w:hAnsi="Arial" w:cs="Arial"/>
                <w:b/>
                <w:sz w:val="20"/>
                <w:szCs w:val="20"/>
                <w:lang w:val="en-US"/>
              </w:rPr>
              <w:t>(</w:t>
            </w:r>
            <w:proofErr w:type="gramStart"/>
            <w:r w:rsidRPr="00095E78">
              <w:rPr>
                <w:rFonts w:ascii="Arial" w:hAnsi="Arial" w:cs="Arial"/>
                <w:b/>
                <w:sz w:val="20"/>
                <w:szCs w:val="20"/>
                <w:lang w:val="en-US"/>
              </w:rPr>
              <w:t>if</w:t>
            </w:r>
            <w:proofErr w:type="gramEnd"/>
            <w:r w:rsidRPr="00095E78">
              <w:rPr>
                <w:rFonts w:ascii="Arial" w:hAnsi="Arial" w:cs="Arial"/>
                <w:b/>
                <w:sz w:val="20"/>
                <w:szCs w:val="20"/>
                <w:lang w:val="en-US"/>
              </w:rPr>
              <w:t xml:space="preserve"> applicable to scope of work) </w:t>
            </w:r>
          </w:p>
        </w:tc>
        <w:tc>
          <w:tcPr>
            <w:tcW w:w="4618" w:type="dxa"/>
          </w:tcPr>
          <w:p w14:paraId="342DF44A" w14:textId="38CCA62E" w:rsidR="00095E78" w:rsidRPr="00095E78" w:rsidRDefault="003E5A90" w:rsidP="00F92E95">
            <w:pPr>
              <w:spacing w:line="276" w:lineRule="auto"/>
              <w:jc w:val="both"/>
              <w:rPr>
                <w:rFonts w:ascii="Arial" w:hAnsi="Arial" w:cs="Arial"/>
                <w:b/>
                <w:i/>
                <w:sz w:val="20"/>
                <w:szCs w:val="20"/>
                <w:lang w:val="en-US"/>
              </w:rPr>
            </w:pPr>
            <w:r>
              <w:rPr>
                <w:rFonts w:ascii="Arial" w:hAnsi="Arial" w:cs="Arial"/>
                <w:b/>
                <w:i/>
                <w:sz w:val="20"/>
                <w:szCs w:val="20"/>
                <w:lang w:val="en-US"/>
              </w:rPr>
              <w:t>N/A</w:t>
            </w:r>
          </w:p>
          <w:p w14:paraId="37405B24" w14:textId="77777777" w:rsidR="00095E78" w:rsidRDefault="00095E78" w:rsidP="00F92E95">
            <w:pPr>
              <w:spacing w:line="276" w:lineRule="auto"/>
              <w:jc w:val="both"/>
              <w:rPr>
                <w:rFonts w:ascii="Arial" w:hAnsi="Arial" w:cs="Arial"/>
                <w:b/>
                <w:i/>
                <w:sz w:val="20"/>
                <w:szCs w:val="20"/>
                <w:lang w:val="en-US"/>
              </w:rPr>
            </w:pPr>
          </w:p>
          <w:p w14:paraId="6DEF16BC" w14:textId="77777777" w:rsidR="003B47AD" w:rsidRDefault="003B47AD" w:rsidP="00F92E95">
            <w:pPr>
              <w:spacing w:line="276" w:lineRule="auto"/>
              <w:jc w:val="both"/>
              <w:rPr>
                <w:rFonts w:ascii="Arial" w:hAnsi="Arial" w:cs="Arial"/>
                <w:b/>
                <w:i/>
                <w:sz w:val="20"/>
                <w:szCs w:val="20"/>
                <w:lang w:val="en-US"/>
              </w:rPr>
            </w:pPr>
          </w:p>
          <w:p w14:paraId="4ED638D2" w14:textId="77777777" w:rsidR="003B47AD" w:rsidRDefault="003B47AD" w:rsidP="00F92E95">
            <w:pPr>
              <w:spacing w:line="276" w:lineRule="auto"/>
              <w:jc w:val="both"/>
              <w:rPr>
                <w:rFonts w:ascii="Arial" w:hAnsi="Arial" w:cs="Arial"/>
                <w:b/>
                <w:i/>
                <w:sz w:val="20"/>
                <w:szCs w:val="20"/>
                <w:lang w:val="en-US"/>
              </w:rPr>
            </w:pPr>
          </w:p>
          <w:p w14:paraId="66C4446C" w14:textId="77777777" w:rsidR="003B47AD" w:rsidRDefault="003B47AD" w:rsidP="00F92E95">
            <w:pPr>
              <w:spacing w:line="276" w:lineRule="auto"/>
              <w:jc w:val="both"/>
              <w:rPr>
                <w:rFonts w:ascii="Arial" w:hAnsi="Arial" w:cs="Arial"/>
                <w:b/>
                <w:i/>
                <w:sz w:val="20"/>
                <w:szCs w:val="20"/>
                <w:lang w:val="en-US"/>
              </w:rPr>
            </w:pPr>
          </w:p>
          <w:p w14:paraId="186FDA5C" w14:textId="77777777" w:rsidR="003B47AD" w:rsidRDefault="003B47AD" w:rsidP="00F92E95">
            <w:pPr>
              <w:spacing w:line="276" w:lineRule="auto"/>
              <w:jc w:val="both"/>
              <w:rPr>
                <w:rFonts w:ascii="Arial" w:hAnsi="Arial" w:cs="Arial"/>
                <w:b/>
                <w:i/>
                <w:sz w:val="20"/>
                <w:szCs w:val="20"/>
                <w:lang w:val="en-US"/>
              </w:rPr>
            </w:pPr>
          </w:p>
          <w:p w14:paraId="4C36DC83" w14:textId="77777777" w:rsidR="003B47AD" w:rsidRDefault="003B47AD" w:rsidP="00F92E95">
            <w:pPr>
              <w:spacing w:line="276" w:lineRule="auto"/>
              <w:jc w:val="both"/>
              <w:rPr>
                <w:rFonts w:ascii="Arial" w:hAnsi="Arial" w:cs="Arial"/>
                <w:b/>
                <w:i/>
                <w:sz w:val="20"/>
                <w:szCs w:val="20"/>
                <w:lang w:val="en-US"/>
              </w:rPr>
            </w:pPr>
          </w:p>
          <w:p w14:paraId="4220EA5A" w14:textId="77777777" w:rsidR="003B47AD" w:rsidRDefault="003B47AD" w:rsidP="00F92E95">
            <w:pPr>
              <w:spacing w:line="276" w:lineRule="auto"/>
              <w:jc w:val="both"/>
              <w:rPr>
                <w:rFonts w:ascii="Arial" w:hAnsi="Arial" w:cs="Arial"/>
                <w:b/>
                <w:i/>
                <w:sz w:val="20"/>
                <w:szCs w:val="20"/>
                <w:lang w:val="en-US"/>
              </w:rPr>
            </w:pPr>
          </w:p>
          <w:p w14:paraId="296124D8" w14:textId="77777777" w:rsidR="003B47AD" w:rsidRDefault="003B47AD" w:rsidP="00F92E95">
            <w:pPr>
              <w:spacing w:line="276" w:lineRule="auto"/>
              <w:jc w:val="both"/>
              <w:rPr>
                <w:rFonts w:ascii="Arial" w:hAnsi="Arial" w:cs="Arial"/>
                <w:b/>
                <w:i/>
                <w:sz w:val="20"/>
                <w:szCs w:val="20"/>
                <w:lang w:val="en-US"/>
              </w:rPr>
            </w:pPr>
          </w:p>
          <w:p w14:paraId="62018775" w14:textId="03CB4D4D" w:rsidR="003B47AD" w:rsidRPr="00095E78" w:rsidRDefault="003B47AD" w:rsidP="00F92E95">
            <w:pPr>
              <w:spacing w:line="276" w:lineRule="auto"/>
              <w:jc w:val="both"/>
              <w:rPr>
                <w:rFonts w:ascii="Arial" w:hAnsi="Arial" w:cs="Arial"/>
                <w:b/>
                <w:i/>
                <w:sz w:val="20"/>
                <w:szCs w:val="20"/>
                <w:lang w:val="en-US"/>
              </w:rPr>
            </w:pPr>
          </w:p>
        </w:tc>
        <w:tc>
          <w:tcPr>
            <w:tcW w:w="1701" w:type="dxa"/>
          </w:tcPr>
          <w:p w14:paraId="6FB685C4" w14:textId="77777777" w:rsidR="00095E78" w:rsidRPr="00095E78" w:rsidRDefault="00095E78" w:rsidP="00F92E95">
            <w:pPr>
              <w:spacing w:line="276" w:lineRule="auto"/>
              <w:jc w:val="both"/>
              <w:rPr>
                <w:rFonts w:ascii="Arial" w:hAnsi="Arial" w:cs="Arial"/>
                <w:sz w:val="20"/>
                <w:szCs w:val="20"/>
                <w:lang w:val="en-US"/>
              </w:rPr>
            </w:pPr>
          </w:p>
        </w:tc>
        <w:tc>
          <w:tcPr>
            <w:tcW w:w="1902" w:type="dxa"/>
          </w:tcPr>
          <w:p w14:paraId="4836B07B" w14:textId="77777777" w:rsidR="00095E78" w:rsidRPr="00095E78" w:rsidRDefault="00095E78" w:rsidP="00F92E95">
            <w:pPr>
              <w:spacing w:line="276" w:lineRule="auto"/>
              <w:jc w:val="both"/>
              <w:rPr>
                <w:rFonts w:ascii="Arial" w:hAnsi="Arial" w:cs="Arial"/>
                <w:sz w:val="20"/>
                <w:szCs w:val="20"/>
                <w:lang w:val="en-US"/>
              </w:rPr>
            </w:pPr>
          </w:p>
        </w:tc>
      </w:tr>
      <w:tr w:rsidR="00095E78" w:rsidRPr="00095E78" w14:paraId="42143DFC" w14:textId="77777777" w:rsidTr="008E6C31">
        <w:trPr>
          <w:trHeight w:val="379"/>
          <w:jc w:val="center"/>
        </w:trPr>
        <w:tc>
          <w:tcPr>
            <w:tcW w:w="11222" w:type="dxa"/>
            <w:gridSpan w:val="4"/>
            <w:shd w:val="clear" w:color="auto" w:fill="D9D9D9" w:themeFill="background1" w:themeFillShade="D9"/>
          </w:tcPr>
          <w:p w14:paraId="7CE0406B"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DOCUMENTS REQUIRED UNDER CONTRACT REQUIREMENTS</w:t>
            </w:r>
            <w:r w:rsidRPr="00095E78">
              <w:rPr>
                <w:rFonts w:ascii="Arial" w:hAnsi="Arial" w:cs="Arial"/>
                <w:b/>
                <w:i/>
                <w:sz w:val="20"/>
                <w:szCs w:val="20"/>
                <w:lang w:val="en-US"/>
              </w:rPr>
              <w:tab/>
            </w:r>
          </w:p>
        </w:tc>
      </w:tr>
      <w:tr w:rsidR="00095E78" w:rsidRPr="00095E78" w14:paraId="1939B8D0" w14:textId="77777777" w:rsidTr="008E6C31">
        <w:trPr>
          <w:jc w:val="center"/>
        </w:trPr>
        <w:tc>
          <w:tcPr>
            <w:tcW w:w="3001" w:type="dxa"/>
          </w:tcPr>
          <w:p w14:paraId="1D9AC2CB" w14:textId="77777777" w:rsidR="00095E78" w:rsidRPr="00095E78" w:rsidRDefault="00095E78" w:rsidP="00F92E95">
            <w:pPr>
              <w:spacing w:line="276" w:lineRule="auto"/>
              <w:jc w:val="both"/>
              <w:rPr>
                <w:rFonts w:ascii="Arial" w:hAnsi="Arial" w:cs="Arial"/>
                <w:b/>
                <w:sz w:val="20"/>
                <w:szCs w:val="20"/>
                <w:lang w:val="en-US"/>
              </w:rPr>
            </w:pPr>
            <w:r w:rsidRPr="00095E78">
              <w:rPr>
                <w:rFonts w:ascii="Arial" w:hAnsi="Arial" w:cs="Arial"/>
                <w:b/>
                <w:sz w:val="20"/>
                <w:szCs w:val="20"/>
                <w:lang w:val="en-US"/>
              </w:rPr>
              <w:t>Safety</w:t>
            </w:r>
          </w:p>
        </w:tc>
        <w:tc>
          <w:tcPr>
            <w:tcW w:w="4618" w:type="dxa"/>
          </w:tcPr>
          <w:p w14:paraId="552F9BD8" w14:textId="77777777" w:rsidR="00095E78" w:rsidRPr="00095E78" w:rsidRDefault="00095E78" w:rsidP="00F92E95">
            <w:pPr>
              <w:spacing w:line="276" w:lineRule="auto"/>
              <w:jc w:val="both"/>
              <w:rPr>
                <w:rFonts w:ascii="Arial" w:hAnsi="Arial" w:cs="Arial"/>
                <w:sz w:val="20"/>
                <w:szCs w:val="20"/>
                <w:lang w:val="en-US"/>
              </w:rPr>
            </w:pPr>
            <w:r w:rsidRPr="00095E78">
              <w:rPr>
                <w:rFonts w:ascii="Arial" w:hAnsi="Arial" w:cs="Arial"/>
                <w:sz w:val="20"/>
                <w:szCs w:val="20"/>
                <w:lang w:val="en-US"/>
              </w:rPr>
              <w:t>COIDA - Original certificate of good standing or proof of application issued by the Compensation Fund (COID) or a licensed compensation insurer (South African tenderers only)</w:t>
            </w:r>
          </w:p>
        </w:tc>
        <w:tc>
          <w:tcPr>
            <w:tcW w:w="1701" w:type="dxa"/>
          </w:tcPr>
          <w:p w14:paraId="1E7A8CDB" w14:textId="77777777" w:rsidR="00095E78" w:rsidRPr="00095E78" w:rsidRDefault="00095E78" w:rsidP="00F92E95">
            <w:pPr>
              <w:spacing w:line="276" w:lineRule="auto"/>
              <w:jc w:val="both"/>
              <w:rPr>
                <w:rFonts w:ascii="Arial" w:hAnsi="Arial" w:cs="Arial"/>
                <w:b/>
                <w:sz w:val="20"/>
                <w:szCs w:val="20"/>
                <w:lang w:val="en-US"/>
              </w:rPr>
            </w:pPr>
          </w:p>
        </w:tc>
        <w:tc>
          <w:tcPr>
            <w:tcW w:w="1902" w:type="dxa"/>
          </w:tcPr>
          <w:p w14:paraId="5E7A69CD" w14:textId="77777777" w:rsidR="00095E78" w:rsidRPr="00095E78" w:rsidRDefault="00095E78" w:rsidP="00F92E95">
            <w:pPr>
              <w:spacing w:line="276" w:lineRule="auto"/>
              <w:jc w:val="both"/>
              <w:rPr>
                <w:rFonts w:ascii="Arial" w:hAnsi="Arial" w:cs="Arial"/>
                <w:b/>
                <w:sz w:val="20"/>
                <w:szCs w:val="20"/>
                <w:lang w:val="en-US"/>
              </w:rPr>
            </w:pPr>
            <w:r w:rsidRPr="00095E78">
              <w:rPr>
                <w:rFonts w:ascii="Arial" w:hAnsi="Arial" w:cs="Arial"/>
                <w:sz w:val="20"/>
                <w:szCs w:val="20"/>
                <w:lang w:val="en-US"/>
              </w:rPr>
              <w:sym w:font="Wingdings" w:char="F0FC"/>
            </w:r>
          </w:p>
        </w:tc>
      </w:tr>
      <w:tr w:rsidR="00095E78" w:rsidRPr="00095E78" w14:paraId="2AC6A433" w14:textId="77777777" w:rsidTr="008E6C31">
        <w:trPr>
          <w:jc w:val="center"/>
        </w:trPr>
        <w:tc>
          <w:tcPr>
            <w:tcW w:w="3001" w:type="dxa"/>
          </w:tcPr>
          <w:p w14:paraId="5673C726" w14:textId="77777777" w:rsidR="00095E78" w:rsidRPr="00095E78" w:rsidRDefault="00095E78" w:rsidP="00F92E95">
            <w:pPr>
              <w:spacing w:line="276" w:lineRule="auto"/>
              <w:jc w:val="both"/>
              <w:rPr>
                <w:rFonts w:ascii="Arial" w:hAnsi="Arial" w:cs="Arial"/>
                <w:b/>
                <w:sz w:val="20"/>
                <w:szCs w:val="20"/>
                <w:lang w:val="en-US"/>
              </w:rPr>
            </w:pPr>
            <w:r w:rsidRPr="00095E78">
              <w:rPr>
                <w:rFonts w:ascii="Arial" w:hAnsi="Arial" w:cs="Arial"/>
                <w:b/>
                <w:sz w:val="20"/>
                <w:szCs w:val="20"/>
                <w:lang w:val="en-US"/>
              </w:rPr>
              <w:t>Quality</w:t>
            </w:r>
          </w:p>
        </w:tc>
        <w:tc>
          <w:tcPr>
            <w:tcW w:w="4618" w:type="dxa"/>
          </w:tcPr>
          <w:p w14:paraId="32ABD080" w14:textId="77777777" w:rsidR="00095E78" w:rsidRPr="00095E78" w:rsidRDefault="00095E78" w:rsidP="00F92E95">
            <w:pPr>
              <w:spacing w:line="276" w:lineRule="auto"/>
              <w:jc w:val="both"/>
              <w:rPr>
                <w:rFonts w:ascii="Arial" w:hAnsi="Arial" w:cs="Arial"/>
                <w:sz w:val="20"/>
                <w:szCs w:val="20"/>
                <w:lang w:val="en-US"/>
              </w:rPr>
            </w:pPr>
            <w:r w:rsidRPr="00095E78">
              <w:rPr>
                <w:rFonts w:ascii="Arial" w:hAnsi="Arial" w:cs="Arial"/>
                <w:sz w:val="20"/>
                <w:szCs w:val="20"/>
                <w:lang w:val="en-US"/>
              </w:rPr>
              <w:t>Documents that may be required per scope of work</w:t>
            </w:r>
          </w:p>
        </w:tc>
        <w:tc>
          <w:tcPr>
            <w:tcW w:w="1701" w:type="dxa"/>
          </w:tcPr>
          <w:p w14:paraId="046A9439" w14:textId="77777777" w:rsidR="00095E78" w:rsidRPr="00095E78" w:rsidRDefault="00095E78" w:rsidP="00F92E95">
            <w:pPr>
              <w:spacing w:line="276" w:lineRule="auto"/>
              <w:jc w:val="both"/>
              <w:rPr>
                <w:rFonts w:ascii="Arial" w:hAnsi="Arial" w:cs="Arial"/>
                <w:b/>
                <w:sz w:val="20"/>
                <w:szCs w:val="20"/>
                <w:lang w:val="en-US"/>
              </w:rPr>
            </w:pPr>
          </w:p>
        </w:tc>
        <w:tc>
          <w:tcPr>
            <w:tcW w:w="1902" w:type="dxa"/>
          </w:tcPr>
          <w:p w14:paraId="07C4FA65" w14:textId="77777777" w:rsidR="00095E78" w:rsidRPr="00095E78" w:rsidRDefault="00095E78" w:rsidP="00F92E95">
            <w:pPr>
              <w:spacing w:line="276" w:lineRule="auto"/>
              <w:jc w:val="both"/>
              <w:rPr>
                <w:rFonts w:ascii="Arial" w:hAnsi="Arial" w:cs="Arial"/>
                <w:sz w:val="20"/>
                <w:szCs w:val="20"/>
                <w:lang w:val="en-US"/>
              </w:rPr>
            </w:pPr>
            <w:r w:rsidRPr="00095E78">
              <w:rPr>
                <w:rFonts w:ascii="Arial" w:hAnsi="Arial" w:cs="Arial"/>
                <w:sz w:val="20"/>
                <w:szCs w:val="20"/>
                <w:lang w:val="en-US"/>
              </w:rPr>
              <w:sym w:font="Wingdings" w:char="F0FC"/>
            </w:r>
          </w:p>
        </w:tc>
      </w:tr>
      <w:tr w:rsidR="00095E78" w:rsidRPr="00095E78" w14:paraId="18627103" w14:textId="77777777" w:rsidTr="008E6C31">
        <w:trPr>
          <w:jc w:val="center"/>
        </w:trPr>
        <w:tc>
          <w:tcPr>
            <w:tcW w:w="3001" w:type="dxa"/>
          </w:tcPr>
          <w:p w14:paraId="2195F226" w14:textId="336A878B" w:rsidR="00095E78" w:rsidRPr="00095E78" w:rsidRDefault="00095E78" w:rsidP="00F92E95">
            <w:pPr>
              <w:spacing w:line="276" w:lineRule="auto"/>
              <w:jc w:val="both"/>
              <w:rPr>
                <w:rFonts w:ascii="Arial" w:hAnsi="Arial" w:cs="Arial"/>
                <w:sz w:val="20"/>
                <w:szCs w:val="20"/>
                <w:lang w:val="en-US"/>
              </w:rPr>
            </w:pPr>
            <w:r w:rsidRPr="00095E78">
              <w:rPr>
                <w:rFonts w:ascii="Arial" w:hAnsi="Arial" w:cs="Arial"/>
                <w:b/>
                <w:sz w:val="20"/>
                <w:szCs w:val="20"/>
                <w:lang w:val="en-US"/>
              </w:rPr>
              <w:t>Other safety/quality documents as required per scope of works</w:t>
            </w:r>
          </w:p>
        </w:tc>
        <w:tc>
          <w:tcPr>
            <w:tcW w:w="4618" w:type="dxa"/>
          </w:tcPr>
          <w:p w14:paraId="3DC0503F" w14:textId="77777777" w:rsidR="00095E78" w:rsidRPr="00095E78" w:rsidRDefault="00095E78" w:rsidP="00F92E95">
            <w:pPr>
              <w:spacing w:line="276" w:lineRule="auto"/>
              <w:jc w:val="both"/>
              <w:rPr>
                <w:rFonts w:ascii="Arial" w:hAnsi="Arial" w:cs="Arial"/>
                <w:sz w:val="20"/>
                <w:szCs w:val="20"/>
                <w:lang w:val="en-US"/>
              </w:rPr>
            </w:pPr>
          </w:p>
        </w:tc>
        <w:tc>
          <w:tcPr>
            <w:tcW w:w="1701" w:type="dxa"/>
          </w:tcPr>
          <w:p w14:paraId="15D35EC6" w14:textId="77777777" w:rsidR="00095E78" w:rsidRPr="00095E78" w:rsidRDefault="00095E78" w:rsidP="00F92E95">
            <w:pPr>
              <w:spacing w:line="276" w:lineRule="auto"/>
              <w:jc w:val="both"/>
              <w:rPr>
                <w:rFonts w:ascii="Arial" w:hAnsi="Arial" w:cs="Arial"/>
                <w:b/>
                <w:sz w:val="20"/>
                <w:szCs w:val="20"/>
                <w:lang w:val="en-US"/>
              </w:rPr>
            </w:pPr>
          </w:p>
        </w:tc>
        <w:tc>
          <w:tcPr>
            <w:tcW w:w="1902" w:type="dxa"/>
          </w:tcPr>
          <w:p w14:paraId="68E79C42" w14:textId="77777777" w:rsidR="00095E78" w:rsidRPr="00095E78" w:rsidRDefault="00095E78" w:rsidP="00F92E95">
            <w:pPr>
              <w:spacing w:line="276" w:lineRule="auto"/>
              <w:jc w:val="both"/>
              <w:rPr>
                <w:rFonts w:ascii="Arial" w:hAnsi="Arial" w:cs="Arial"/>
                <w:b/>
                <w:sz w:val="20"/>
                <w:szCs w:val="20"/>
                <w:lang w:val="en-US"/>
              </w:rPr>
            </w:pPr>
            <w:r w:rsidRPr="00095E78">
              <w:rPr>
                <w:rFonts w:ascii="Arial" w:hAnsi="Arial" w:cs="Arial"/>
                <w:sz w:val="20"/>
                <w:szCs w:val="20"/>
                <w:lang w:val="en-US"/>
              </w:rPr>
              <w:sym w:font="Wingdings" w:char="F0FC"/>
            </w:r>
            <w:r w:rsidRPr="00095E78">
              <w:rPr>
                <w:rFonts w:ascii="Arial" w:hAnsi="Arial" w:cs="Arial"/>
                <w:b/>
                <w:sz w:val="20"/>
                <w:szCs w:val="20"/>
                <w:lang w:val="en-US"/>
              </w:rPr>
              <w:tab/>
            </w:r>
          </w:p>
        </w:tc>
      </w:tr>
      <w:tr w:rsidR="00095E78" w:rsidRPr="00095E78" w14:paraId="30C91C5B" w14:textId="77777777" w:rsidTr="008E6C31">
        <w:trPr>
          <w:jc w:val="center"/>
        </w:trPr>
        <w:tc>
          <w:tcPr>
            <w:tcW w:w="3001" w:type="dxa"/>
          </w:tcPr>
          <w:p w14:paraId="058FA47B" w14:textId="4A69798D" w:rsidR="00095E78" w:rsidRPr="00095E78" w:rsidRDefault="00095E78" w:rsidP="00F92E95">
            <w:pPr>
              <w:spacing w:line="276" w:lineRule="auto"/>
              <w:jc w:val="both"/>
              <w:rPr>
                <w:rFonts w:ascii="Arial" w:hAnsi="Arial" w:cs="Arial"/>
                <w:sz w:val="20"/>
                <w:szCs w:val="20"/>
                <w:lang w:val="en-US"/>
              </w:rPr>
            </w:pPr>
            <w:r w:rsidRPr="00095E78">
              <w:rPr>
                <w:rFonts w:ascii="Arial" w:hAnsi="Arial" w:cs="Arial"/>
                <w:b/>
                <w:sz w:val="20"/>
                <w:szCs w:val="20"/>
                <w:lang w:val="en-US"/>
              </w:rPr>
              <w:t>Environmental</w:t>
            </w:r>
          </w:p>
        </w:tc>
        <w:tc>
          <w:tcPr>
            <w:tcW w:w="4618" w:type="dxa"/>
          </w:tcPr>
          <w:p w14:paraId="72A5A825" w14:textId="77777777" w:rsidR="00095E78" w:rsidRPr="00095E78" w:rsidRDefault="00095E78" w:rsidP="00F92E95">
            <w:pPr>
              <w:spacing w:line="276" w:lineRule="auto"/>
              <w:jc w:val="both"/>
              <w:rPr>
                <w:rFonts w:ascii="Arial" w:hAnsi="Arial" w:cs="Arial"/>
                <w:sz w:val="20"/>
                <w:szCs w:val="20"/>
                <w:lang w:val="en-US"/>
              </w:rPr>
            </w:pPr>
            <w:r w:rsidRPr="00095E78">
              <w:rPr>
                <w:rFonts w:ascii="Arial" w:hAnsi="Arial" w:cs="Arial"/>
                <w:sz w:val="20"/>
                <w:szCs w:val="20"/>
                <w:lang w:val="en-US"/>
              </w:rPr>
              <w:t>Documents that may be required as per scope of work</w:t>
            </w:r>
          </w:p>
        </w:tc>
        <w:tc>
          <w:tcPr>
            <w:tcW w:w="1701" w:type="dxa"/>
          </w:tcPr>
          <w:p w14:paraId="58308CC0" w14:textId="77777777" w:rsidR="00095E78" w:rsidRPr="00095E78" w:rsidRDefault="00095E78" w:rsidP="00F92E95">
            <w:pPr>
              <w:spacing w:line="276" w:lineRule="auto"/>
              <w:jc w:val="both"/>
              <w:rPr>
                <w:rFonts w:ascii="Arial" w:hAnsi="Arial" w:cs="Arial"/>
                <w:b/>
                <w:sz w:val="20"/>
                <w:szCs w:val="20"/>
                <w:lang w:val="en-US"/>
              </w:rPr>
            </w:pPr>
          </w:p>
        </w:tc>
        <w:tc>
          <w:tcPr>
            <w:tcW w:w="1902" w:type="dxa"/>
          </w:tcPr>
          <w:p w14:paraId="59947E96" w14:textId="77777777" w:rsidR="00095E78" w:rsidRPr="00095E78" w:rsidRDefault="00095E78" w:rsidP="00F92E95">
            <w:pPr>
              <w:spacing w:line="276" w:lineRule="auto"/>
              <w:jc w:val="both"/>
              <w:rPr>
                <w:rFonts w:ascii="Arial" w:hAnsi="Arial" w:cs="Arial"/>
                <w:b/>
                <w:sz w:val="20"/>
                <w:szCs w:val="20"/>
                <w:lang w:val="en-US"/>
              </w:rPr>
            </w:pPr>
            <w:r w:rsidRPr="00095E78">
              <w:rPr>
                <w:rFonts w:ascii="Arial" w:hAnsi="Arial" w:cs="Arial"/>
                <w:sz w:val="20"/>
                <w:szCs w:val="20"/>
                <w:lang w:val="en-US"/>
              </w:rPr>
              <w:sym w:font="Wingdings" w:char="F0FC"/>
            </w:r>
          </w:p>
        </w:tc>
      </w:tr>
      <w:tr w:rsidR="00095E78" w:rsidRPr="00095E78" w14:paraId="3A3AAE89" w14:textId="77777777" w:rsidTr="008E6C31">
        <w:trPr>
          <w:jc w:val="center"/>
        </w:trPr>
        <w:tc>
          <w:tcPr>
            <w:tcW w:w="3001" w:type="dxa"/>
          </w:tcPr>
          <w:p w14:paraId="2E519D0F" w14:textId="77777777" w:rsidR="00095E78" w:rsidRPr="00095E78" w:rsidRDefault="00095E78" w:rsidP="00F92E95">
            <w:pPr>
              <w:spacing w:line="276" w:lineRule="auto"/>
              <w:jc w:val="both"/>
              <w:rPr>
                <w:rFonts w:ascii="Arial" w:hAnsi="Arial" w:cs="Arial"/>
                <w:b/>
                <w:sz w:val="20"/>
                <w:szCs w:val="20"/>
                <w:lang w:val="en-US"/>
              </w:rPr>
            </w:pPr>
            <w:r w:rsidRPr="00095E78">
              <w:rPr>
                <w:rFonts w:ascii="Arial" w:hAnsi="Arial" w:cs="Arial"/>
                <w:b/>
                <w:sz w:val="20"/>
                <w:szCs w:val="20"/>
                <w:lang w:val="en-US"/>
              </w:rPr>
              <w:t>Due Diligence</w:t>
            </w:r>
          </w:p>
        </w:tc>
        <w:tc>
          <w:tcPr>
            <w:tcW w:w="4618" w:type="dxa"/>
          </w:tcPr>
          <w:p w14:paraId="6FC89CBB" w14:textId="197F10C5" w:rsidR="00095E78" w:rsidRPr="00095E78" w:rsidRDefault="00095E78" w:rsidP="00F92E95">
            <w:pPr>
              <w:spacing w:line="276" w:lineRule="auto"/>
              <w:jc w:val="both"/>
              <w:rPr>
                <w:rFonts w:ascii="Arial" w:hAnsi="Arial" w:cs="Arial"/>
                <w:sz w:val="20"/>
                <w:szCs w:val="20"/>
                <w:lang w:val="en-US"/>
              </w:rPr>
            </w:pPr>
            <w:r w:rsidRPr="00095E78">
              <w:rPr>
                <w:rFonts w:ascii="Arial" w:hAnsi="Arial" w:cs="Arial"/>
                <w:sz w:val="20"/>
                <w:szCs w:val="20"/>
                <w:lang w:val="en-US"/>
              </w:rPr>
              <w:t xml:space="preserve">Audited Financial Statements of the </w:t>
            </w:r>
            <w:r w:rsidRPr="00095E78">
              <w:rPr>
                <w:rFonts w:ascii="Arial" w:hAnsi="Arial" w:cs="Arial"/>
                <w:i/>
                <w:sz w:val="20"/>
                <w:szCs w:val="20"/>
                <w:lang w:val="en-US"/>
              </w:rPr>
              <w:t>tenderer</w:t>
            </w:r>
            <w:r w:rsidRPr="00095E78">
              <w:rPr>
                <w:rFonts w:ascii="Arial" w:hAnsi="Arial" w:cs="Arial"/>
                <w:sz w:val="20"/>
                <w:szCs w:val="20"/>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w:t>
            </w:r>
            <w:r w:rsidRPr="00095E78">
              <w:rPr>
                <w:rFonts w:ascii="Arial" w:hAnsi="Arial" w:cs="Arial"/>
                <w:sz w:val="20"/>
                <w:szCs w:val="20"/>
                <w:lang w:val="en-US"/>
              </w:rPr>
              <w:lastRenderedPageBreak/>
              <w:t xml:space="preserve">required.  </w:t>
            </w:r>
            <w:r w:rsidR="00F92E95">
              <w:rPr>
                <w:rFonts w:ascii="Arial" w:hAnsi="Arial" w:cs="Arial"/>
                <w:sz w:val="20"/>
                <w:szCs w:val="20"/>
                <w:lang w:val="en-US"/>
              </w:rPr>
              <w:t>S</w:t>
            </w:r>
            <w:r w:rsidRPr="00095E78">
              <w:rPr>
                <w:rFonts w:ascii="Arial" w:hAnsi="Arial" w:cs="Arial"/>
                <w:sz w:val="20"/>
                <w:szCs w:val="20"/>
                <w:lang w:val="en-US"/>
              </w:rPr>
              <w:t>tart-up enterprises formed within the last 12 months are not required to send in statements, but if successful with their tender will be required to send statements for the first year when once available.</w:t>
            </w:r>
          </w:p>
        </w:tc>
        <w:tc>
          <w:tcPr>
            <w:tcW w:w="1701" w:type="dxa"/>
          </w:tcPr>
          <w:p w14:paraId="7E31B80D" w14:textId="77777777" w:rsidR="00095E78" w:rsidRPr="00095E78" w:rsidRDefault="00095E78" w:rsidP="00F92E95">
            <w:pPr>
              <w:spacing w:line="276" w:lineRule="auto"/>
              <w:jc w:val="both"/>
              <w:rPr>
                <w:rFonts w:ascii="Arial" w:hAnsi="Arial" w:cs="Arial"/>
                <w:b/>
                <w:sz w:val="20"/>
                <w:szCs w:val="20"/>
                <w:lang w:val="en-US"/>
              </w:rPr>
            </w:pPr>
          </w:p>
        </w:tc>
        <w:tc>
          <w:tcPr>
            <w:tcW w:w="1902" w:type="dxa"/>
          </w:tcPr>
          <w:p w14:paraId="546ED052" w14:textId="77777777" w:rsidR="00095E78" w:rsidRPr="00095E78" w:rsidRDefault="00095E78" w:rsidP="00F92E95">
            <w:pPr>
              <w:spacing w:line="276" w:lineRule="auto"/>
              <w:jc w:val="both"/>
              <w:rPr>
                <w:rFonts w:ascii="Arial" w:hAnsi="Arial" w:cs="Arial"/>
                <w:sz w:val="20"/>
                <w:szCs w:val="20"/>
                <w:lang w:val="en-US"/>
              </w:rPr>
            </w:pPr>
            <w:r w:rsidRPr="00095E78">
              <w:rPr>
                <w:rFonts w:ascii="Arial" w:hAnsi="Arial" w:cs="Arial"/>
                <w:sz w:val="20"/>
                <w:szCs w:val="20"/>
                <w:lang w:val="en-US"/>
              </w:rPr>
              <w:sym w:font="Wingdings" w:char="F0FC"/>
            </w:r>
          </w:p>
        </w:tc>
      </w:tr>
      <w:tr w:rsidR="00095E78" w:rsidRPr="00095E78" w14:paraId="43F452B8" w14:textId="77777777" w:rsidTr="008E6C31">
        <w:trPr>
          <w:trHeight w:val="379"/>
          <w:jc w:val="center"/>
        </w:trPr>
        <w:tc>
          <w:tcPr>
            <w:tcW w:w="11222" w:type="dxa"/>
            <w:gridSpan w:val="4"/>
            <w:shd w:val="clear" w:color="auto" w:fill="D9D9D9" w:themeFill="background1" w:themeFillShade="D9"/>
          </w:tcPr>
          <w:p w14:paraId="784681F3"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t>DOCUMENTS REQUIRED UNDER FUNCTIONALITY/TECHINICAL CRITERIA</w:t>
            </w:r>
            <w:r w:rsidRPr="00095E78">
              <w:rPr>
                <w:rFonts w:ascii="Arial" w:hAnsi="Arial" w:cs="Arial"/>
                <w:b/>
                <w:i/>
                <w:sz w:val="20"/>
                <w:szCs w:val="20"/>
                <w:lang w:val="en-US"/>
              </w:rPr>
              <w:tab/>
            </w:r>
          </w:p>
        </w:tc>
      </w:tr>
      <w:tr w:rsidR="00095E78" w:rsidRPr="00095E78" w14:paraId="6E268135" w14:textId="77777777" w:rsidTr="008E6C31">
        <w:trPr>
          <w:jc w:val="center"/>
        </w:trPr>
        <w:tc>
          <w:tcPr>
            <w:tcW w:w="3001" w:type="dxa"/>
          </w:tcPr>
          <w:p w14:paraId="0F163809" w14:textId="60E4849F" w:rsidR="00095E78" w:rsidRPr="00095E78" w:rsidRDefault="004B7DCA" w:rsidP="004B7DCA">
            <w:pPr>
              <w:spacing w:line="276" w:lineRule="auto"/>
              <w:jc w:val="both"/>
              <w:rPr>
                <w:rFonts w:ascii="Arial" w:hAnsi="Arial" w:cs="Arial"/>
                <w:b/>
                <w:sz w:val="20"/>
                <w:szCs w:val="20"/>
                <w:lang w:val="en-US"/>
              </w:rPr>
            </w:pPr>
            <w:r w:rsidRPr="00095E78">
              <w:rPr>
                <w:rFonts w:ascii="Arial" w:hAnsi="Arial" w:cs="Arial"/>
                <w:sz w:val="20"/>
                <w:szCs w:val="20"/>
                <w:lang w:val="en-US"/>
              </w:rPr>
              <w:t>Technical (</w:t>
            </w:r>
            <w:r w:rsidR="00095E78" w:rsidRPr="00095E78">
              <w:rPr>
                <w:rFonts w:ascii="Arial" w:hAnsi="Arial" w:cs="Arial"/>
                <w:sz w:val="20"/>
                <w:szCs w:val="20"/>
                <w:lang w:val="en-US"/>
              </w:rPr>
              <w:t>required for functionality scoring)</w:t>
            </w:r>
          </w:p>
        </w:tc>
        <w:tc>
          <w:tcPr>
            <w:tcW w:w="4618" w:type="dxa"/>
          </w:tcPr>
          <w:p w14:paraId="627066EB" w14:textId="56F49C46" w:rsidR="00095E78" w:rsidRPr="00095E78" w:rsidRDefault="003E5A90" w:rsidP="00F92E95">
            <w:pPr>
              <w:spacing w:line="276" w:lineRule="auto"/>
              <w:rPr>
                <w:rFonts w:ascii="Arial" w:hAnsi="Arial" w:cs="Arial"/>
                <w:sz w:val="20"/>
                <w:szCs w:val="20"/>
                <w:lang w:val="en-US"/>
              </w:rPr>
            </w:pPr>
            <w:r w:rsidRPr="00BE0AE5">
              <w:rPr>
                <w:rFonts w:ascii="Arial" w:hAnsi="Arial" w:cs="Arial"/>
                <w:b/>
                <w:iCs/>
                <w:sz w:val="20"/>
                <w:szCs w:val="20"/>
                <w:lang w:val="en-US"/>
              </w:rPr>
              <w:t xml:space="preserve">Refer to the </w:t>
            </w:r>
            <w:proofErr w:type="gramStart"/>
            <w:r w:rsidRPr="00BE0AE5">
              <w:rPr>
                <w:rFonts w:ascii="Arial" w:hAnsi="Arial" w:cs="Arial"/>
                <w:b/>
                <w:iCs/>
                <w:sz w:val="20"/>
                <w:szCs w:val="20"/>
                <w:lang w:val="en-US"/>
              </w:rPr>
              <w:t>Technical</w:t>
            </w:r>
            <w:proofErr w:type="gramEnd"/>
            <w:r w:rsidRPr="00BE0AE5">
              <w:rPr>
                <w:rFonts w:ascii="Arial" w:hAnsi="Arial" w:cs="Arial"/>
                <w:b/>
                <w:iCs/>
                <w:sz w:val="20"/>
                <w:szCs w:val="20"/>
                <w:lang w:val="en-US"/>
              </w:rPr>
              <w:t xml:space="preserve"> requirements below</w:t>
            </w:r>
            <w:r>
              <w:rPr>
                <w:rFonts w:ascii="Arial" w:hAnsi="Arial" w:cs="Arial"/>
                <w:b/>
                <w:i/>
                <w:sz w:val="20"/>
                <w:szCs w:val="20"/>
                <w:lang w:val="en-US"/>
              </w:rPr>
              <w:t>:</w:t>
            </w:r>
          </w:p>
        </w:tc>
        <w:tc>
          <w:tcPr>
            <w:tcW w:w="1701" w:type="dxa"/>
          </w:tcPr>
          <w:p w14:paraId="0D292150" w14:textId="77777777" w:rsidR="00095E78" w:rsidRPr="00095E78" w:rsidRDefault="00095E78" w:rsidP="00F92E95">
            <w:pPr>
              <w:spacing w:line="276" w:lineRule="auto"/>
              <w:rPr>
                <w:rFonts w:ascii="Arial" w:hAnsi="Arial" w:cs="Arial"/>
                <w:b/>
                <w:sz w:val="20"/>
                <w:szCs w:val="20"/>
                <w:lang w:val="en-US"/>
              </w:rPr>
            </w:pPr>
            <w:r w:rsidRPr="00095E78">
              <w:rPr>
                <w:rFonts w:ascii="Arial" w:hAnsi="Arial" w:cs="Arial"/>
                <w:b/>
                <w:sz w:val="20"/>
                <w:szCs w:val="20"/>
                <w:lang w:val="en-US"/>
              </w:rPr>
              <w:sym w:font="Wingdings" w:char="F0FC"/>
            </w:r>
          </w:p>
        </w:tc>
        <w:tc>
          <w:tcPr>
            <w:tcW w:w="1902" w:type="dxa"/>
          </w:tcPr>
          <w:p w14:paraId="7DEFA8AA" w14:textId="77777777" w:rsidR="00095E78" w:rsidRPr="00095E78" w:rsidRDefault="00095E78" w:rsidP="00F92E95">
            <w:pPr>
              <w:spacing w:line="276" w:lineRule="auto"/>
              <w:rPr>
                <w:rFonts w:ascii="Arial" w:hAnsi="Arial" w:cs="Arial"/>
                <w:sz w:val="20"/>
                <w:szCs w:val="20"/>
                <w:lang w:val="en-US"/>
              </w:rPr>
            </w:pPr>
          </w:p>
        </w:tc>
      </w:tr>
    </w:tbl>
    <w:p w14:paraId="584E3FF9" w14:textId="77777777" w:rsidR="00095E78" w:rsidRPr="00095E78" w:rsidRDefault="00095E78" w:rsidP="00095E78">
      <w:pPr>
        <w:rPr>
          <w:rFonts w:ascii="Arial" w:hAnsi="Arial" w:cs="Arial"/>
          <w:sz w:val="20"/>
          <w:szCs w:val="20"/>
          <w:u w:val="single"/>
          <w:lang w:val="en-US"/>
        </w:rPr>
      </w:pPr>
    </w:p>
    <w:tbl>
      <w:tblPr>
        <w:tblW w:w="89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5"/>
        <w:gridCol w:w="4759"/>
        <w:gridCol w:w="2977"/>
      </w:tblGrid>
      <w:tr w:rsidR="00730456" w:rsidRPr="00730456" w14:paraId="69CDDCE9" w14:textId="77777777" w:rsidTr="00967F6C">
        <w:trPr>
          <w:trHeight w:val="327"/>
        </w:trPr>
        <w:tc>
          <w:tcPr>
            <w:tcW w:w="1195" w:type="dxa"/>
            <w:shd w:val="clear" w:color="auto" w:fill="BFBFBF" w:themeFill="background1" w:themeFillShade="BF"/>
          </w:tcPr>
          <w:p w14:paraId="151B911D" w14:textId="77777777" w:rsidR="00730456" w:rsidRPr="00730456" w:rsidRDefault="00730456" w:rsidP="00C95E27">
            <w:pPr>
              <w:spacing w:after="0" w:line="240" w:lineRule="auto"/>
              <w:jc w:val="both"/>
              <w:rPr>
                <w:rFonts w:ascii="Arial" w:hAnsi="Arial" w:cs="Arial"/>
                <w:b/>
              </w:rPr>
            </w:pPr>
          </w:p>
        </w:tc>
        <w:tc>
          <w:tcPr>
            <w:tcW w:w="4759" w:type="dxa"/>
            <w:shd w:val="clear" w:color="auto" w:fill="BFBFBF" w:themeFill="background1" w:themeFillShade="BF"/>
          </w:tcPr>
          <w:p w14:paraId="5D9AC3B9" w14:textId="77777777" w:rsidR="00730456" w:rsidRPr="00730456" w:rsidRDefault="00730456" w:rsidP="00C95E27">
            <w:pPr>
              <w:pStyle w:val="Default"/>
              <w:jc w:val="both"/>
              <w:rPr>
                <w:b/>
                <w:sz w:val="22"/>
                <w:szCs w:val="22"/>
              </w:rPr>
            </w:pPr>
            <w:r w:rsidRPr="00730456">
              <w:rPr>
                <w:b/>
                <w:sz w:val="22"/>
                <w:szCs w:val="22"/>
              </w:rPr>
              <w:t xml:space="preserve">Functionality </w:t>
            </w:r>
          </w:p>
          <w:p w14:paraId="15538745" w14:textId="77777777" w:rsidR="00730456" w:rsidRPr="00730456" w:rsidRDefault="00730456" w:rsidP="00C95E27">
            <w:pPr>
              <w:spacing w:after="0" w:line="240" w:lineRule="auto"/>
              <w:jc w:val="both"/>
              <w:rPr>
                <w:rFonts w:ascii="Arial" w:hAnsi="Arial" w:cs="Arial"/>
                <w:b/>
              </w:rPr>
            </w:pPr>
          </w:p>
        </w:tc>
        <w:tc>
          <w:tcPr>
            <w:tcW w:w="2977" w:type="dxa"/>
            <w:shd w:val="clear" w:color="auto" w:fill="BFBFBF" w:themeFill="background1" w:themeFillShade="BF"/>
          </w:tcPr>
          <w:p w14:paraId="40792D98" w14:textId="77777777" w:rsidR="00730456" w:rsidRPr="00730456" w:rsidRDefault="00730456" w:rsidP="00C95E27">
            <w:pPr>
              <w:pStyle w:val="Default"/>
              <w:jc w:val="both"/>
              <w:rPr>
                <w:b/>
                <w:sz w:val="22"/>
                <w:szCs w:val="22"/>
              </w:rPr>
            </w:pPr>
            <w:r w:rsidRPr="00730456">
              <w:rPr>
                <w:b/>
                <w:sz w:val="22"/>
                <w:szCs w:val="22"/>
              </w:rPr>
              <w:t xml:space="preserve">Weightings </w:t>
            </w:r>
          </w:p>
          <w:p w14:paraId="03D6FDA9" w14:textId="77777777" w:rsidR="00730456" w:rsidRPr="00730456" w:rsidRDefault="00730456" w:rsidP="00C95E27">
            <w:pPr>
              <w:spacing w:after="0" w:line="240" w:lineRule="auto"/>
              <w:jc w:val="both"/>
              <w:rPr>
                <w:rFonts w:ascii="Arial" w:hAnsi="Arial" w:cs="Arial"/>
                <w:b/>
              </w:rPr>
            </w:pPr>
          </w:p>
        </w:tc>
      </w:tr>
      <w:tr w:rsidR="00730456" w:rsidRPr="00730456" w14:paraId="23630467" w14:textId="77777777" w:rsidTr="00967F6C">
        <w:trPr>
          <w:trHeight w:val="327"/>
        </w:trPr>
        <w:tc>
          <w:tcPr>
            <w:tcW w:w="1195" w:type="dxa"/>
            <w:shd w:val="clear" w:color="auto" w:fill="auto"/>
          </w:tcPr>
          <w:p w14:paraId="19A0D068" w14:textId="77777777" w:rsidR="00730456" w:rsidRPr="00730456" w:rsidRDefault="00730456" w:rsidP="00C95E27">
            <w:pPr>
              <w:spacing w:after="0" w:line="240" w:lineRule="auto"/>
              <w:jc w:val="both"/>
              <w:rPr>
                <w:rFonts w:ascii="Arial" w:hAnsi="Arial" w:cs="Arial"/>
              </w:rPr>
            </w:pPr>
            <w:r w:rsidRPr="00730456">
              <w:rPr>
                <w:rFonts w:ascii="Arial" w:hAnsi="Arial" w:cs="Arial"/>
              </w:rPr>
              <w:t>1</w:t>
            </w:r>
          </w:p>
        </w:tc>
        <w:tc>
          <w:tcPr>
            <w:tcW w:w="4759" w:type="dxa"/>
            <w:shd w:val="clear" w:color="auto" w:fill="auto"/>
          </w:tcPr>
          <w:p w14:paraId="4967DFA0" w14:textId="77777777" w:rsidR="00730456" w:rsidRPr="00730456" w:rsidRDefault="00730456" w:rsidP="00C95E27">
            <w:pPr>
              <w:spacing w:after="0" w:line="240" w:lineRule="auto"/>
              <w:jc w:val="both"/>
              <w:rPr>
                <w:rFonts w:ascii="Arial" w:hAnsi="Arial" w:cs="Arial"/>
              </w:rPr>
            </w:pPr>
            <w:r w:rsidRPr="00730456">
              <w:rPr>
                <w:rFonts w:ascii="Arial" w:hAnsi="Arial" w:cs="Arial"/>
              </w:rPr>
              <w:t>Technical</w:t>
            </w:r>
          </w:p>
        </w:tc>
        <w:tc>
          <w:tcPr>
            <w:tcW w:w="2977" w:type="dxa"/>
            <w:shd w:val="clear" w:color="auto" w:fill="auto"/>
          </w:tcPr>
          <w:p w14:paraId="30FADFA8" w14:textId="77777777" w:rsidR="00730456" w:rsidRPr="00730456" w:rsidRDefault="00730456" w:rsidP="00C95E27">
            <w:pPr>
              <w:spacing w:after="0" w:line="240" w:lineRule="auto"/>
              <w:jc w:val="both"/>
              <w:rPr>
                <w:rFonts w:ascii="Arial" w:hAnsi="Arial" w:cs="Arial"/>
              </w:rPr>
            </w:pPr>
            <w:r w:rsidRPr="00730456">
              <w:rPr>
                <w:rFonts w:ascii="Arial" w:hAnsi="Arial" w:cs="Arial"/>
              </w:rPr>
              <w:t>100%</w:t>
            </w:r>
          </w:p>
        </w:tc>
      </w:tr>
      <w:tr w:rsidR="00730456" w:rsidRPr="00730456" w14:paraId="0CAAACD3" w14:textId="77777777" w:rsidTr="00967F6C">
        <w:trPr>
          <w:trHeight w:val="327"/>
        </w:trPr>
        <w:tc>
          <w:tcPr>
            <w:tcW w:w="1195" w:type="dxa"/>
            <w:shd w:val="clear" w:color="auto" w:fill="auto"/>
          </w:tcPr>
          <w:p w14:paraId="28ACAB20" w14:textId="77777777" w:rsidR="00730456" w:rsidRPr="00730456" w:rsidRDefault="00730456" w:rsidP="00C95E27">
            <w:pPr>
              <w:spacing w:after="0" w:line="240" w:lineRule="auto"/>
              <w:jc w:val="both"/>
              <w:rPr>
                <w:rFonts w:ascii="Arial" w:hAnsi="Arial" w:cs="Arial"/>
              </w:rPr>
            </w:pPr>
            <w:r w:rsidRPr="00730456">
              <w:rPr>
                <w:rFonts w:ascii="Arial" w:hAnsi="Arial" w:cs="Arial"/>
              </w:rPr>
              <w:t>2</w:t>
            </w:r>
          </w:p>
        </w:tc>
        <w:tc>
          <w:tcPr>
            <w:tcW w:w="4759" w:type="dxa"/>
            <w:shd w:val="clear" w:color="auto" w:fill="auto"/>
          </w:tcPr>
          <w:p w14:paraId="032DBDF3" w14:textId="77777777" w:rsidR="00730456" w:rsidRPr="00730456" w:rsidRDefault="00730456" w:rsidP="00C95E27">
            <w:pPr>
              <w:spacing w:after="0" w:line="240" w:lineRule="auto"/>
              <w:jc w:val="both"/>
              <w:rPr>
                <w:rFonts w:ascii="Arial" w:hAnsi="Arial" w:cs="Arial"/>
              </w:rPr>
            </w:pPr>
            <w:r w:rsidRPr="00730456">
              <w:rPr>
                <w:rFonts w:ascii="Arial" w:hAnsi="Arial" w:cs="Arial"/>
              </w:rPr>
              <w:t>Total</w:t>
            </w:r>
          </w:p>
        </w:tc>
        <w:tc>
          <w:tcPr>
            <w:tcW w:w="2977" w:type="dxa"/>
            <w:shd w:val="clear" w:color="auto" w:fill="auto"/>
          </w:tcPr>
          <w:p w14:paraId="0CDCC628" w14:textId="77777777" w:rsidR="00730456" w:rsidRPr="00730456" w:rsidRDefault="00730456" w:rsidP="00C95E27">
            <w:pPr>
              <w:spacing w:after="0" w:line="240" w:lineRule="auto"/>
              <w:jc w:val="both"/>
              <w:rPr>
                <w:rFonts w:ascii="Arial" w:hAnsi="Arial" w:cs="Arial"/>
              </w:rPr>
            </w:pPr>
            <w:r w:rsidRPr="00730456">
              <w:rPr>
                <w:rFonts w:ascii="Arial" w:hAnsi="Arial" w:cs="Arial"/>
              </w:rPr>
              <w:t>100%</w:t>
            </w:r>
          </w:p>
        </w:tc>
      </w:tr>
      <w:tr w:rsidR="00730456" w:rsidRPr="00730456" w14:paraId="60CC3EA0" w14:textId="77777777" w:rsidTr="00967F6C">
        <w:trPr>
          <w:trHeight w:val="327"/>
        </w:trPr>
        <w:tc>
          <w:tcPr>
            <w:tcW w:w="5954" w:type="dxa"/>
            <w:gridSpan w:val="2"/>
            <w:shd w:val="clear" w:color="auto" w:fill="auto"/>
          </w:tcPr>
          <w:p w14:paraId="0AB4DF48" w14:textId="77777777" w:rsidR="00730456" w:rsidRPr="00730456" w:rsidRDefault="00730456" w:rsidP="00C95E27">
            <w:pPr>
              <w:pStyle w:val="Default"/>
              <w:jc w:val="both"/>
              <w:rPr>
                <w:sz w:val="22"/>
                <w:szCs w:val="22"/>
              </w:rPr>
            </w:pPr>
            <w:r w:rsidRPr="00730456">
              <w:rPr>
                <w:b/>
                <w:bCs/>
                <w:sz w:val="22"/>
                <w:szCs w:val="22"/>
              </w:rPr>
              <w:t xml:space="preserve">Overall minimum thresholds for qualification </w:t>
            </w:r>
          </w:p>
          <w:p w14:paraId="57E6800F" w14:textId="77777777" w:rsidR="00730456" w:rsidRPr="00730456" w:rsidRDefault="00730456" w:rsidP="00C95E27">
            <w:pPr>
              <w:spacing w:after="0"/>
              <w:jc w:val="both"/>
              <w:rPr>
                <w:rFonts w:ascii="Arial" w:hAnsi="Arial" w:cs="Arial"/>
              </w:rPr>
            </w:pPr>
          </w:p>
        </w:tc>
        <w:tc>
          <w:tcPr>
            <w:tcW w:w="2977" w:type="dxa"/>
            <w:shd w:val="clear" w:color="auto" w:fill="auto"/>
          </w:tcPr>
          <w:p w14:paraId="40CBAD83" w14:textId="77777777" w:rsidR="00730456" w:rsidRPr="00730456" w:rsidRDefault="00730456" w:rsidP="00C95E27">
            <w:pPr>
              <w:spacing w:after="0"/>
              <w:jc w:val="both"/>
              <w:rPr>
                <w:rFonts w:ascii="Arial" w:hAnsi="Arial" w:cs="Arial"/>
                <w:b/>
              </w:rPr>
            </w:pPr>
            <w:r w:rsidRPr="00730456">
              <w:rPr>
                <w:rFonts w:ascii="Arial" w:hAnsi="Arial" w:cs="Arial"/>
                <w:b/>
              </w:rPr>
              <w:t>90%</w:t>
            </w:r>
          </w:p>
        </w:tc>
      </w:tr>
    </w:tbl>
    <w:p w14:paraId="4CF929EB" w14:textId="77777777" w:rsidR="00095E78" w:rsidRPr="00095E78" w:rsidRDefault="00095E78" w:rsidP="00095E78">
      <w:pPr>
        <w:rPr>
          <w:rFonts w:ascii="Arial" w:hAnsi="Arial" w:cs="Arial"/>
          <w:b/>
          <w:sz w:val="20"/>
          <w:szCs w:val="20"/>
          <w:lang w:val="en-US"/>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5"/>
        <w:gridCol w:w="3483"/>
        <w:gridCol w:w="1276"/>
        <w:gridCol w:w="4961"/>
      </w:tblGrid>
      <w:tr w:rsidR="00730456" w:rsidRPr="005B095E" w14:paraId="5E9A3115" w14:textId="77777777" w:rsidTr="00967F6C">
        <w:trPr>
          <w:trHeight w:val="327"/>
        </w:trPr>
        <w:tc>
          <w:tcPr>
            <w:tcW w:w="1195" w:type="dxa"/>
            <w:shd w:val="clear" w:color="auto" w:fill="BFBFBF" w:themeFill="background1" w:themeFillShade="BF"/>
          </w:tcPr>
          <w:p w14:paraId="6A767D1D" w14:textId="77777777" w:rsidR="00730456" w:rsidRPr="00802609" w:rsidRDefault="00730456" w:rsidP="00C95E27">
            <w:pPr>
              <w:shd w:val="clear" w:color="auto" w:fill="BFBFBF" w:themeFill="background1" w:themeFillShade="BF"/>
              <w:spacing w:after="160" w:line="259" w:lineRule="auto"/>
              <w:jc w:val="both"/>
              <w:rPr>
                <w:rFonts w:ascii="Arial" w:hAnsi="Arial" w:cs="Arial"/>
                <w:sz w:val="18"/>
                <w:szCs w:val="18"/>
              </w:rPr>
            </w:pPr>
            <w:r w:rsidRPr="00802609">
              <w:rPr>
                <w:rFonts w:ascii="Arial" w:hAnsi="Arial" w:cs="Arial"/>
                <w:b/>
                <w:bCs/>
                <w:sz w:val="18"/>
                <w:szCs w:val="18"/>
              </w:rPr>
              <w:t xml:space="preserve">Item No </w:t>
            </w:r>
          </w:p>
        </w:tc>
        <w:tc>
          <w:tcPr>
            <w:tcW w:w="3483" w:type="dxa"/>
            <w:shd w:val="clear" w:color="auto" w:fill="BFBFBF" w:themeFill="background1" w:themeFillShade="BF"/>
          </w:tcPr>
          <w:p w14:paraId="5EAAABDB" w14:textId="77777777" w:rsidR="00730456" w:rsidRPr="00802609" w:rsidRDefault="00730456" w:rsidP="00C95E27">
            <w:pPr>
              <w:shd w:val="clear" w:color="auto" w:fill="BFBFBF" w:themeFill="background1" w:themeFillShade="BF"/>
              <w:spacing w:after="160" w:line="259" w:lineRule="auto"/>
              <w:jc w:val="both"/>
              <w:rPr>
                <w:rFonts w:ascii="Arial" w:hAnsi="Arial" w:cs="Arial"/>
                <w:sz w:val="18"/>
                <w:szCs w:val="18"/>
              </w:rPr>
            </w:pPr>
            <w:r w:rsidRPr="00802609">
              <w:rPr>
                <w:rFonts w:ascii="Arial" w:hAnsi="Arial" w:cs="Arial"/>
                <w:b/>
                <w:bCs/>
                <w:sz w:val="18"/>
                <w:szCs w:val="18"/>
              </w:rPr>
              <w:t xml:space="preserve">Criteria </w:t>
            </w:r>
          </w:p>
        </w:tc>
        <w:tc>
          <w:tcPr>
            <w:tcW w:w="1276" w:type="dxa"/>
            <w:shd w:val="clear" w:color="auto" w:fill="BFBFBF" w:themeFill="background1" w:themeFillShade="BF"/>
          </w:tcPr>
          <w:p w14:paraId="548FE718" w14:textId="77777777" w:rsidR="00730456" w:rsidRPr="00802609" w:rsidRDefault="00730456" w:rsidP="00C95E27">
            <w:pPr>
              <w:shd w:val="clear" w:color="auto" w:fill="BFBFBF" w:themeFill="background1" w:themeFillShade="BF"/>
              <w:spacing w:after="160" w:line="259" w:lineRule="auto"/>
              <w:jc w:val="both"/>
              <w:rPr>
                <w:rFonts w:ascii="Arial" w:hAnsi="Arial" w:cs="Arial"/>
                <w:sz w:val="18"/>
                <w:szCs w:val="18"/>
              </w:rPr>
            </w:pPr>
            <w:r w:rsidRPr="00802609">
              <w:rPr>
                <w:rFonts w:ascii="Arial" w:hAnsi="Arial" w:cs="Arial"/>
                <w:b/>
                <w:bCs/>
                <w:sz w:val="18"/>
                <w:szCs w:val="18"/>
              </w:rPr>
              <w:t xml:space="preserve">Weight 20% </w:t>
            </w:r>
          </w:p>
        </w:tc>
        <w:tc>
          <w:tcPr>
            <w:tcW w:w="4961" w:type="dxa"/>
            <w:shd w:val="clear" w:color="auto" w:fill="BFBFBF" w:themeFill="background1" w:themeFillShade="BF"/>
          </w:tcPr>
          <w:p w14:paraId="2FA16B32" w14:textId="77777777" w:rsidR="00730456" w:rsidRPr="00802609" w:rsidRDefault="00730456" w:rsidP="00C95E27">
            <w:pPr>
              <w:shd w:val="clear" w:color="auto" w:fill="BFBFBF" w:themeFill="background1" w:themeFillShade="BF"/>
              <w:spacing w:after="160" w:line="259" w:lineRule="auto"/>
              <w:ind w:right="33"/>
              <w:jc w:val="both"/>
              <w:rPr>
                <w:rFonts w:ascii="Arial" w:hAnsi="Arial" w:cs="Arial"/>
                <w:sz w:val="18"/>
                <w:szCs w:val="18"/>
              </w:rPr>
            </w:pPr>
            <w:r w:rsidRPr="00802609">
              <w:rPr>
                <w:rFonts w:ascii="Arial" w:hAnsi="Arial" w:cs="Arial"/>
                <w:b/>
                <w:bCs/>
                <w:sz w:val="18"/>
                <w:szCs w:val="18"/>
              </w:rPr>
              <w:t xml:space="preserve">Comments </w:t>
            </w:r>
          </w:p>
        </w:tc>
      </w:tr>
      <w:tr w:rsidR="00730456" w:rsidRPr="005B095E" w14:paraId="4BC20144" w14:textId="77777777" w:rsidTr="00967F6C">
        <w:trPr>
          <w:trHeight w:val="327"/>
        </w:trPr>
        <w:tc>
          <w:tcPr>
            <w:tcW w:w="1195" w:type="dxa"/>
            <w:shd w:val="clear" w:color="auto" w:fill="auto"/>
          </w:tcPr>
          <w:p w14:paraId="5C59DD40"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1</w:t>
            </w:r>
          </w:p>
        </w:tc>
        <w:tc>
          <w:tcPr>
            <w:tcW w:w="3483" w:type="dxa"/>
            <w:shd w:val="clear" w:color="auto" w:fill="auto"/>
          </w:tcPr>
          <w:p w14:paraId="7E89CC4B"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Experience:</w:t>
            </w:r>
          </w:p>
          <w:p w14:paraId="076F569B"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The company should have experience in the load testing, </w:t>
            </w:r>
            <w:proofErr w:type="gramStart"/>
            <w:r w:rsidRPr="00802609">
              <w:rPr>
                <w:rFonts w:ascii="Arial" w:hAnsi="Arial" w:cs="Arial"/>
                <w:sz w:val="18"/>
                <w:szCs w:val="18"/>
              </w:rPr>
              <w:t>inspection</w:t>
            </w:r>
            <w:proofErr w:type="gramEnd"/>
            <w:r w:rsidRPr="00802609">
              <w:rPr>
                <w:rFonts w:ascii="Arial" w:hAnsi="Arial" w:cs="Arial"/>
                <w:sz w:val="18"/>
                <w:szCs w:val="18"/>
              </w:rPr>
              <w:t xml:space="preserve"> and repairs. </w:t>
            </w:r>
          </w:p>
          <w:p w14:paraId="555A2770"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NB. The completion certificate should show experience in at least one of the lifting equipment tools listed in table 1 to obtain score.</w:t>
            </w:r>
          </w:p>
        </w:tc>
        <w:tc>
          <w:tcPr>
            <w:tcW w:w="1276" w:type="dxa"/>
            <w:shd w:val="clear" w:color="auto" w:fill="auto"/>
          </w:tcPr>
          <w:p w14:paraId="7EA7D730" w14:textId="77777777" w:rsidR="00730456" w:rsidRPr="00802609" w:rsidRDefault="00730456" w:rsidP="00C95E27">
            <w:pPr>
              <w:spacing w:after="0" w:line="240" w:lineRule="auto"/>
              <w:jc w:val="both"/>
              <w:rPr>
                <w:rFonts w:ascii="Arial" w:hAnsi="Arial" w:cs="Arial"/>
                <w:sz w:val="18"/>
                <w:szCs w:val="18"/>
              </w:rPr>
            </w:pPr>
          </w:p>
        </w:tc>
        <w:tc>
          <w:tcPr>
            <w:tcW w:w="4961" w:type="dxa"/>
            <w:shd w:val="clear" w:color="auto" w:fill="auto"/>
          </w:tcPr>
          <w:p w14:paraId="07F75509"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Certificates Required</w:t>
            </w:r>
          </w:p>
          <w:p w14:paraId="3685F2D7"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The tenderers to attach proof of work completed. This can be a completion certificate or task order, which is supported by a remittance advice. The following must be included: project name, high scope of work, client name, contractor name, start date, end date, task/project value and signature)</w:t>
            </w:r>
          </w:p>
        </w:tc>
      </w:tr>
      <w:tr w:rsidR="00730456" w:rsidRPr="005B095E" w14:paraId="39D07A67" w14:textId="77777777" w:rsidTr="00967F6C">
        <w:trPr>
          <w:trHeight w:val="327"/>
        </w:trPr>
        <w:tc>
          <w:tcPr>
            <w:tcW w:w="1195" w:type="dxa"/>
            <w:shd w:val="clear" w:color="auto" w:fill="auto"/>
          </w:tcPr>
          <w:p w14:paraId="6CB75B67" w14:textId="77777777" w:rsidR="00730456" w:rsidRPr="00802609" w:rsidRDefault="00730456" w:rsidP="00C95E27">
            <w:pPr>
              <w:spacing w:after="0" w:line="240" w:lineRule="auto"/>
              <w:jc w:val="both"/>
              <w:rPr>
                <w:sz w:val="18"/>
                <w:szCs w:val="18"/>
              </w:rPr>
            </w:pPr>
            <w:r w:rsidRPr="00802609">
              <w:rPr>
                <w:sz w:val="18"/>
                <w:szCs w:val="18"/>
              </w:rPr>
              <w:t xml:space="preserve">1.1. </w:t>
            </w:r>
          </w:p>
        </w:tc>
        <w:tc>
          <w:tcPr>
            <w:tcW w:w="3483" w:type="dxa"/>
            <w:shd w:val="clear" w:color="auto" w:fill="auto"/>
          </w:tcPr>
          <w:p w14:paraId="513A661E"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0 task orders </w:t>
            </w:r>
          </w:p>
        </w:tc>
        <w:tc>
          <w:tcPr>
            <w:tcW w:w="1276" w:type="dxa"/>
            <w:shd w:val="clear" w:color="auto" w:fill="auto"/>
          </w:tcPr>
          <w:p w14:paraId="486C75B9"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0% </w:t>
            </w:r>
          </w:p>
        </w:tc>
        <w:tc>
          <w:tcPr>
            <w:tcW w:w="4961" w:type="dxa"/>
            <w:shd w:val="clear" w:color="auto" w:fill="auto"/>
          </w:tcPr>
          <w:p w14:paraId="03ED1879" w14:textId="77777777" w:rsidR="00730456" w:rsidRPr="00802609" w:rsidRDefault="00730456" w:rsidP="00C95E27">
            <w:pPr>
              <w:spacing w:after="0" w:line="240" w:lineRule="auto"/>
              <w:jc w:val="both"/>
              <w:rPr>
                <w:rFonts w:ascii="Arial" w:hAnsi="Arial" w:cs="Arial"/>
                <w:sz w:val="18"/>
                <w:szCs w:val="18"/>
              </w:rPr>
            </w:pPr>
          </w:p>
        </w:tc>
      </w:tr>
      <w:tr w:rsidR="00730456" w:rsidRPr="005B095E" w14:paraId="064DC647" w14:textId="77777777" w:rsidTr="00967F6C">
        <w:trPr>
          <w:trHeight w:val="327"/>
        </w:trPr>
        <w:tc>
          <w:tcPr>
            <w:tcW w:w="1195" w:type="dxa"/>
            <w:shd w:val="clear" w:color="auto" w:fill="auto"/>
          </w:tcPr>
          <w:p w14:paraId="0DF48DD9" w14:textId="77777777" w:rsidR="00730456" w:rsidRPr="00802609" w:rsidRDefault="00730456" w:rsidP="00C95E27">
            <w:pPr>
              <w:spacing w:after="0" w:line="240" w:lineRule="auto"/>
              <w:jc w:val="both"/>
              <w:rPr>
                <w:sz w:val="18"/>
                <w:szCs w:val="18"/>
              </w:rPr>
            </w:pPr>
            <w:r w:rsidRPr="00802609">
              <w:rPr>
                <w:sz w:val="18"/>
                <w:szCs w:val="18"/>
              </w:rPr>
              <w:t xml:space="preserve">1.2. </w:t>
            </w:r>
          </w:p>
        </w:tc>
        <w:tc>
          <w:tcPr>
            <w:tcW w:w="3483" w:type="dxa"/>
            <w:shd w:val="clear" w:color="auto" w:fill="auto"/>
          </w:tcPr>
          <w:p w14:paraId="79F27BCB"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1 type of task orders </w:t>
            </w:r>
          </w:p>
        </w:tc>
        <w:tc>
          <w:tcPr>
            <w:tcW w:w="1276" w:type="dxa"/>
            <w:shd w:val="clear" w:color="auto" w:fill="auto"/>
          </w:tcPr>
          <w:p w14:paraId="66842343"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5% </w:t>
            </w:r>
          </w:p>
        </w:tc>
        <w:tc>
          <w:tcPr>
            <w:tcW w:w="4961" w:type="dxa"/>
            <w:shd w:val="clear" w:color="auto" w:fill="auto"/>
          </w:tcPr>
          <w:p w14:paraId="7649BFBE" w14:textId="77777777" w:rsidR="00730456" w:rsidRPr="00802609" w:rsidRDefault="00730456" w:rsidP="00C95E27">
            <w:pPr>
              <w:spacing w:after="0" w:line="240" w:lineRule="auto"/>
              <w:jc w:val="both"/>
              <w:rPr>
                <w:rFonts w:ascii="Arial" w:hAnsi="Arial" w:cs="Arial"/>
                <w:sz w:val="18"/>
                <w:szCs w:val="18"/>
              </w:rPr>
            </w:pPr>
          </w:p>
        </w:tc>
      </w:tr>
      <w:tr w:rsidR="00730456" w:rsidRPr="005B095E" w14:paraId="575E3D80" w14:textId="77777777" w:rsidTr="00967F6C">
        <w:trPr>
          <w:trHeight w:val="327"/>
        </w:trPr>
        <w:tc>
          <w:tcPr>
            <w:tcW w:w="1195" w:type="dxa"/>
            <w:shd w:val="clear" w:color="auto" w:fill="auto"/>
          </w:tcPr>
          <w:p w14:paraId="70BC34C8" w14:textId="77777777" w:rsidR="00730456" w:rsidRPr="00802609" w:rsidRDefault="00730456" w:rsidP="00C95E27">
            <w:pPr>
              <w:spacing w:after="0" w:line="240" w:lineRule="auto"/>
              <w:jc w:val="both"/>
              <w:rPr>
                <w:sz w:val="18"/>
                <w:szCs w:val="18"/>
              </w:rPr>
            </w:pPr>
            <w:r w:rsidRPr="00802609">
              <w:rPr>
                <w:sz w:val="18"/>
                <w:szCs w:val="18"/>
              </w:rPr>
              <w:t xml:space="preserve">1.3 </w:t>
            </w:r>
          </w:p>
        </w:tc>
        <w:tc>
          <w:tcPr>
            <w:tcW w:w="3483" w:type="dxa"/>
            <w:shd w:val="clear" w:color="auto" w:fill="auto"/>
          </w:tcPr>
          <w:p w14:paraId="7F41D630"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2 types of task orders </w:t>
            </w:r>
          </w:p>
        </w:tc>
        <w:tc>
          <w:tcPr>
            <w:tcW w:w="1276" w:type="dxa"/>
            <w:shd w:val="clear" w:color="auto" w:fill="auto"/>
          </w:tcPr>
          <w:p w14:paraId="1BC2E142"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10% </w:t>
            </w:r>
          </w:p>
        </w:tc>
        <w:tc>
          <w:tcPr>
            <w:tcW w:w="4961" w:type="dxa"/>
            <w:shd w:val="clear" w:color="auto" w:fill="auto"/>
          </w:tcPr>
          <w:p w14:paraId="1E485128" w14:textId="77777777" w:rsidR="00730456" w:rsidRPr="00802609" w:rsidRDefault="00730456" w:rsidP="00C95E27">
            <w:pPr>
              <w:spacing w:after="0" w:line="240" w:lineRule="auto"/>
              <w:jc w:val="both"/>
              <w:rPr>
                <w:rFonts w:ascii="Arial" w:hAnsi="Arial" w:cs="Arial"/>
                <w:sz w:val="18"/>
                <w:szCs w:val="18"/>
              </w:rPr>
            </w:pPr>
          </w:p>
        </w:tc>
      </w:tr>
      <w:tr w:rsidR="00730456" w:rsidRPr="005B095E" w14:paraId="0E3480EE" w14:textId="77777777" w:rsidTr="00967F6C">
        <w:trPr>
          <w:trHeight w:val="327"/>
        </w:trPr>
        <w:tc>
          <w:tcPr>
            <w:tcW w:w="1195" w:type="dxa"/>
            <w:shd w:val="clear" w:color="auto" w:fill="auto"/>
          </w:tcPr>
          <w:p w14:paraId="556A4CC3" w14:textId="77777777" w:rsidR="00730456" w:rsidRPr="00802609" w:rsidRDefault="00730456" w:rsidP="00C95E27">
            <w:pPr>
              <w:spacing w:after="0"/>
              <w:jc w:val="both"/>
              <w:rPr>
                <w:sz w:val="18"/>
                <w:szCs w:val="18"/>
              </w:rPr>
            </w:pPr>
            <w:r w:rsidRPr="00802609">
              <w:rPr>
                <w:sz w:val="18"/>
                <w:szCs w:val="18"/>
              </w:rPr>
              <w:t xml:space="preserve">1.4. </w:t>
            </w:r>
          </w:p>
        </w:tc>
        <w:tc>
          <w:tcPr>
            <w:tcW w:w="3483" w:type="dxa"/>
            <w:shd w:val="clear" w:color="auto" w:fill="auto"/>
          </w:tcPr>
          <w:p w14:paraId="6A0FB8F1"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Greater than 2 types of task orders </w:t>
            </w:r>
          </w:p>
        </w:tc>
        <w:tc>
          <w:tcPr>
            <w:tcW w:w="1276" w:type="dxa"/>
            <w:shd w:val="clear" w:color="auto" w:fill="auto"/>
          </w:tcPr>
          <w:p w14:paraId="7836E929" w14:textId="77777777" w:rsidR="00730456" w:rsidRPr="00802609" w:rsidRDefault="00730456" w:rsidP="00C95E27">
            <w:pPr>
              <w:spacing w:after="0"/>
              <w:jc w:val="both"/>
              <w:rPr>
                <w:rFonts w:ascii="Arial" w:hAnsi="Arial" w:cs="Arial"/>
                <w:sz w:val="18"/>
                <w:szCs w:val="18"/>
              </w:rPr>
            </w:pPr>
            <w:r w:rsidRPr="00802609">
              <w:rPr>
                <w:rFonts w:ascii="Arial" w:hAnsi="Arial" w:cs="Arial"/>
                <w:sz w:val="18"/>
                <w:szCs w:val="18"/>
              </w:rPr>
              <w:t xml:space="preserve">20% </w:t>
            </w:r>
          </w:p>
        </w:tc>
        <w:tc>
          <w:tcPr>
            <w:tcW w:w="4961" w:type="dxa"/>
            <w:shd w:val="clear" w:color="auto" w:fill="auto"/>
          </w:tcPr>
          <w:p w14:paraId="6D9BD482" w14:textId="77777777" w:rsidR="00730456" w:rsidRPr="00802609" w:rsidRDefault="00730456" w:rsidP="00C95E27">
            <w:pPr>
              <w:spacing w:after="0"/>
              <w:jc w:val="both"/>
              <w:rPr>
                <w:rFonts w:ascii="Arial" w:hAnsi="Arial" w:cs="Arial"/>
                <w:sz w:val="18"/>
                <w:szCs w:val="18"/>
              </w:rPr>
            </w:pPr>
          </w:p>
        </w:tc>
      </w:tr>
      <w:tr w:rsidR="00730456" w:rsidRPr="005B095E" w14:paraId="6697A242" w14:textId="77777777" w:rsidTr="00967F6C">
        <w:trPr>
          <w:trHeight w:val="327"/>
        </w:trPr>
        <w:tc>
          <w:tcPr>
            <w:tcW w:w="10915" w:type="dxa"/>
            <w:gridSpan w:val="4"/>
          </w:tcPr>
          <w:p w14:paraId="0F42EE20" w14:textId="77777777" w:rsidR="00730456" w:rsidRDefault="00730456" w:rsidP="00C95E27">
            <w:pPr>
              <w:pStyle w:val="Default"/>
              <w:shd w:val="clear" w:color="auto" w:fill="BFBFBF" w:themeFill="background1" w:themeFillShade="BF"/>
              <w:jc w:val="both"/>
              <w:rPr>
                <w:b/>
                <w:sz w:val="18"/>
                <w:szCs w:val="18"/>
              </w:rPr>
            </w:pPr>
          </w:p>
          <w:p w14:paraId="15B5F5EE" w14:textId="2E7C72AE" w:rsidR="00730456" w:rsidRDefault="00730456" w:rsidP="00C95E27">
            <w:pPr>
              <w:pStyle w:val="Default"/>
              <w:shd w:val="clear" w:color="auto" w:fill="BFBFBF" w:themeFill="background1" w:themeFillShade="BF"/>
              <w:jc w:val="both"/>
              <w:rPr>
                <w:b/>
                <w:sz w:val="18"/>
                <w:szCs w:val="18"/>
              </w:rPr>
            </w:pPr>
          </w:p>
          <w:p w14:paraId="77484A16" w14:textId="2B4F15C5" w:rsidR="005E3231" w:rsidRDefault="005E3231" w:rsidP="00C95E27">
            <w:pPr>
              <w:pStyle w:val="Default"/>
              <w:shd w:val="clear" w:color="auto" w:fill="BFBFBF" w:themeFill="background1" w:themeFillShade="BF"/>
              <w:jc w:val="both"/>
              <w:rPr>
                <w:b/>
                <w:sz w:val="18"/>
                <w:szCs w:val="18"/>
              </w:rPr>
            </w:pPr>
          </w:p>
          <w:p w14:paraId="1402F013" w14:textId="4FC0C3A5" w:rsidR="005E3231" w:rsidRDefault="005E3231" w:rsidP="00C95E27">
            <w:pPr>
              <w:pStyle w:val="Default"/>
              <w:shd w:val="clear" w:color="auto" w:fill="BFBFBF" w:themeFill="background1" w:themeFillShade="BF"/>
              <w:jc w:val="both"/>
              <w:rPr>
                <w:b/>
                <w:sz w:val="18"/>
                <w:szCs w:val="18"/>
              </w:rPr>
            </w:pPr>
          </w:p>
          <w:p w14:paraId="311E7A5E" w14:textId="7949316D" w:rsidR="005E3231" w:rsidRDefault="005E3231" w:rsidP="00C95E27">
            <w:pPr>
              <w:pStyle w:val="Default"/>
              <w:shd w:val="clear" w:color="auto" w:fill="BFBFBF" w:themeFill="background1" w:themeFillShade="BF"/>
              <w:jc w:val="both"/>
              <w:rPr>
                <w:b/>
                <w:sz w:val="18"/>
                <w:szCs w:val="18"/>
              </w:rPr>
            </w:pPr>
          </w:p>
          <w:p w14:paraId="07FA152B" w14:textId="200ABBC2" w:rsidR="005E3231" w:rsidRDefault="005E3231" w:rsidP="00C95E27">
            <w:pPr>
              <w:pStyle w:val="Default"/>
              <w:shd w:val="clear" w:color="auto" w:fill="BFBFBF" w:themeFill="background1" w:themeFillShade="BF"/>
              <w:jc w:val="both"/>
              <w:rPr>
                <w:b/>
                <w:sz w:val="18"/>
                <w:szCs w:val="18"/>
              </w:rPr>
            </w:pPr>
          </w:p>
          <w:p w14:paraId="56D1D09A" w14:textId="4A3C7697" w:rsidR="005E3231" w:rsidRDefault="005E3231" w:rsidP="00C95E27">
            <w:pPr>
              <w:pStyle w:val="Default"/>
              <w:shd w:val="clear" w:color="auto" w:fill="BFBFBF" w:themeFill="background1" w:themeFillShade="BF"/>
              <w:jc w:val="both"/>
              <w:rPr>
                <w:b/>
                <w:sz w:val="18"/>
                <w:szCs w:val="18"/>
              </w:rPr>
            </w:pPr>
          </w:p>
          <w:p w14:paraId="0C9E661C" w14:textId="691307E0" w:rsidR="005E3231" w:rsidRDefault="005E3231" w:rsidP="00C95E27">
            <w:pPr>
              <w:pStyle w:val="Default"/>
              <w:shd w:val="clear" w:color="auto" w:fill="BFBFBF" w:themeFill="background1" w:themeFillShade="BF"/>
              <w:jc w:val="both"/>
              <w:rPr>
                <w:b/>
                <w:sz w:val="18"/>
                <w:szCs w:val="18"/>
              </w:rPr>
            </w:pPr>
          </w:p>
          <w:p w14:paraId="1A21FE3C" w14:textId="77777777" w:rsidR="00967F6C" w:rsidRDefault="00967F6C" w:rsidP="00C95E27">
            <w:pPr>
              <w:pStyle w:val="Default"/>
              <w:shd w:val="clear" w:color="auto" w:fill="BFBFBF" w:themeFill="background1" w:themeFillShade="BF"/>
              <w:jc w:val="both"/>
              <w:rPr>
                <w:b/>
                <w:sz w:val="18"/>
                <w:szCs w:val="18"/>
              </w:rPr>
            </w:pPr>
          </w:p>
          <w:p w14:paraId="67ADA50F" w14:textId="0BA21B60" w:rsidR="005E3231" w:rsidRDefault="005E3231" w:rsidP="00C95E27">
            <w:pPr>
              <w:pStyle w:val="Default"/>
              <w:shd w:val="clear" w:color="auto" w:fill="BFBFBF" w:themeFill="background1" w:themeFillShade="BF"/>
              <w:jc w:val="both"/>
              <w:rPr>
                <w:b/>
                <w:sz w:val="18"/>
                <w:szCs w:val="18"/>
              </w:rPr>
            </w:pPr>
          </w:p>
          <w:p w14:paraId="6500ED11" w14:textId="6F93920B" w:rsidR="005E3231" w:rsidRDefault="005E3231" w:rsidP="00C95E27">
            <w:pPr>
              <w:pStyle w:val="Default"/>
              <w:shd w:val="clear" w:color="auto" w:fill="BFBFBF" w:themeFill="background1" w:themeFillShade="BF"/>
              <w:jc w:val="both"/>
              <w:rPr>
                <w:b/>
                <w:sz w:val="18"/>
                <w:szCs w:val="18"/>
              </w:rPr>
            </w:pPr>
          </w:p>
          <w:p w14:paraId="0B56AD48" w14:textId="17424B3F" w:rsidR="005E3231" w:rsidRDefault="005E3231" w:rsidP="00C95E27">
            <w:pPr>
              <w:pStyle w:val="Default"/>
              <w:shd w:val="clear" w:color="auto" w:fill="BFBFBF" w:themeFill="background1" w:themeFillShade="BF"/>
              <w:jc w:val="both"/>
              <w:rPr>
                <w:b/>
                <w:sz w:val="18"/>
                <w:szCs w:val="18"/>
              </w:rPr>
            </w:pPr>
          </w:p>
          <w:p w14:paraId="654D6A2E" w14:textId="65EF4CB0" w:rsidR="005E3231" w:rsidRDefault="005E3231" w:rsidP="00C95E27">
            <w:pPr>
              <w:pStyle w:val="Default"/>
              <w:shd w:val="clear" w:color="auto" w:fill="BFBFBF" w:themeFill="background1" w:themeFillShade="BF"/>
              <w:jc w:val="both"/>
              <w:rPr>
                <w:b/>
                <w:sz w:val="18"/>
                <w:szCs w:val="18"/>
              </w:rPr>
            </w:pPr>
          </w:p>
          <w:p w14:paraId="285DDDF2" w14:textId="77777777" w:rsidR="005E3231" w:rsidRDefault="005E3231" w:rsidP="00C95E27">
            <w:pPr>
              <w:pStyle w:val="Default"/>
              <w:shd w:val="clear" w:color="auto" w:fill="BFBFBF" w:themeFill="background1" w:themeFillShade="BF"/>
              <w:jc w:val="both"/>
              <w:rPr>
                <w:b/>
                <w:sz w:val="18"/>
                <w:szCs w:val="18"/>
              </w:rPr>
            </w:pPr>
          </w:p>
          <w:p w14:paraId="00A856B3" w14:textId="77777777" w:rsidR="00730456" w:rsidRDefault="00730456" w:rsidP="00C95E27">
            <w:pPr>
              <w:pStyle w:val="Default"/>
              <w:shd w:val="clear" w:color="auto" w:fill="BFBFBF" w:themeFill="background1" w:themeFillShade="BF"/>
              <w:jc w:val="both"/>
              <w:rPr>
                <w:b/>
                <w:sz w:val="18"/>
                <w:szCs w:val="18"/>
              </w:rPr>
            </w:pPr>
          </w:p>
          <w:p w14:paraId="5512BD16" w14:textId="75278B7E" w:rsidR="00730456" w:rsidRDefault="00730456" w:rsidP="00C95E27">
            <w:pPr>
              <w:pStyle w:val="Default"/>
              <w:shd w:val="clear" w:color="auto" w:fill="BFBFBF" w:themeFill="background1" w:themeFillShade="BF"/>
              <w:jc w:val="both"/>
              <w:rPr>
                <w:b/>
                <w:sz w:val="18"/>
                <w:szCs w:val="18"/>
              </w:rPr>
            </w:pPr>
          </w:p>
          <w:p w14:paraId="091F549E" w14:textId="11FDDDFC" w:rsidR="003E5A90" w:rsidRDefault="003E5A90" w:rsidP="00C95E27">
            <w:pPr>
              <w:pStyle w:val="Default"/>
              <w:shd w:val="clear" w:color="auto" w:fill="BFBFBF" w:themeFill="background1" w:themeFillShade="BF"/>
              <w:jc w:val="both"/>
              <w:rPr>
                <w:b/>
                <w:sz w:val="18"/>
                <w:szCs w:val="18"/>
              </w:rPr>
            </w:pPr>
          </w:p>
          <w:p w14:paraId="5339C2F2" w14:textId="77777777" w:rsidR="003E5A90" w:rsidRDefault="003E5A90" w:rsidP="00C95E27">
            <w:pPr>
              <w:pStyle w:val="Default"/>
              <w:shd w:val="clear" w:color="auto" w:fill="BFBFBF" w:themeFill="background1" w:themeFillShade="BF"/>
              <w:jc w:val="both"/>
              <w:rPr>
                <w:b/>
                <w:sz w:val="18"/>
                <w:szCs w:val="18"/>
              </w:rPr>
            </w:pPr>
          </w:p>
          <w:p w14:paraId="4AECC757" w14:textId="77777777" w:rsidR="00730456" w:rsidRPr="00802609" w:rsidRDefault="00730456" w:rsidP="00C95E27">
            <w:pPr>
              <w:pStyle w:val="Default"/>
              <w:shd w:val="clear" w:color="auto" w:fill="BFBFBF" w:themeFill="background1" w:themeFillShade="BF"/>
              <w:jc w:val="both"/>
              <w:rPr>
                <w:b/>
                <w:sz w:val="18"/>
                <w:szCs w:val="18"/>
              </w:rPr>
            </w:pPr>
            <w:r w:rsidRPr="00802609">
              <w:rPr>
                <w:b/>
                <w:sz w:val="18"/>
                <w:szCs w:val="18"/>
              </w:rPr>
              <w:t xml:space="preserve">ACCREDITATIONS </w:t>
            </w:r>
          </w:p>
          <w:p w14:paraId="78A82B72" w14:textId="77777777" w:rsidR="00730456" w:rsidRPr="00802609" w:rsidRDefault="00730456" w:rsidP="00C95E27">
            <w:pPr>
              <w:shd w:val="clear" w:color="auto" w:fill="BFBFBF" w:themeFill="background1" w:themeFillShade="BF"/>
              <w:jc w:val="both"/>
              <w:rPr>
                <w:rFonts w:ascii="Arial" w:hAnsi="Arial" w:cs="Arial"/>
                <w:b/>
                <w:bCs/>
                <w:sz w:val="18"/>
                <w:szCs w:val="18"/>
              </w:rPr>
            </w:pPr>
          </w:p>
        </w:tc>
      </w:tr>
      <w:tr w:rsidR="00730456" w:rsidRPr="005B095E" w14:paraId="6539D9F0" w14:textId="77777777" w:rsidTr="00967F6C">
        <w:trPr>
          <w:trHeight w:val="327"/>
        </w:trPr>
        <w:tc>
          <w:tcPr>
            <w:tcW w:w="1195" w:type="dxa"/>
          </w:tcPr>
          <w:p w14:paraId="6238A2E7"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lastRenderedPageBreak/>
              <w:t xml:space="preserve">2. </w:t>
            </w:r>
          </w:p>
        </w:tc>
        <w:tc>
          <w:tcPr>
            <w:tcW w:w="3483" w:type="dxa"/>
          </w:tcPr>
          <w:p w14:paraId="31CE6B75"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Company Accreditation: </w:t>
            </w:r>
          </w:p>
        </w:tc>
        <w:tc>
          <w:tcPr>
            <w:tcW w:w="1276" w:type="dxa"/>
          </w:tcPr>
          <w:p w14:paraId="56FD44CA"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Weight 40% </w:t>
            </w:r>
          </w:p>
        </w:tc>
        <w:tc>
          <w:tcPr>
            <w:tcW w:w="4961" w:type="dxa"/>
          </w:tcPr>
          <w:p w14:paraId="4D44D8B1"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Comments </w:t>
            </w:r>
          </w:p>
        </w:tc>
      </w:tr>
      <w:tr w:rsidR="00730456" w:rsidRPr="005B095E" w14:paraId="52F82DFA" w14:textId="77777777" w:rsidTr="00967F6C">
        <w:trPr>
          <w:trHeight w:val="2623"/>
        </w:trPr>
        <w:tc>
          <w:tcPr>
            <w:tcW w:w="1195" w:type="dxa"/>
          </w:tcPr>
          <w:p w14:paraId="776AABA5" w14:textId="77777777" w:rsidR="00730456" w:rsidRPr="00802609" w:rsidRDefault="00730456" w:rsidP="00C95E27">
            <w:pPr>
              <w:spacing w:after="0"/>
              <w:jc w:val="both"/>
              <w:rPr>
                <w:rFonts w:ascii="Arial" w:hAnsi="Arial" w:cs="Arial"/>
                <w:sz w:val="18"/>
                <w:szCs w:val="18"/>
              </w:rPr>
            </w:pPr>
            <w:r w:rsidRPr="00802609">
              <w:rPr>
                <w:rFonts w:ascii="Arial" w:hAnsi="Arial" w:cs="Arial"/>
                <w:sz w:val="18"/>
                <w:szCs w:val="18"/>
              </w:rPr>
              <w:t xml:space="preserve">2.1 </w:t>
            </w:r>
          </w:p>
        </w:tc>
        <w:tc>
          <w:tcPr>
            <w:tcW w:w="3483" w:type="dxa"/>
          </w:tcPr>
          <w:p w14:paraId="5247C284" w14:textId="77777777" w:rsidR="00730456" w:rsidRPr="00802609" w:rsidRDefault="00730456" w:rsidP="00C95E27">
            <w:pPr>
              <w:spacing w:after="0"/>
              <w:jc w:val="both"/>
              <w:rPr>
                <w:rFonts w:ascii="Arial" w:hAnsi="Arial" w:cs="Arial"/>
                <w:sz w:val="18"/>
                <w:szCs w:val="18"/>
              </w:rPr>
            </w:pPr>
            <w:r w:rsidRPr="00802609">
              <w:rPr>
                <w:rFonts w:ascii="Arial" w:hAnsi="Arial" w:cs="Arial"/>
                <w:sz w:val="18"/>
                <w:szCs w:val="18"/>
              </w:rPr>
              <w:t xml:space="preserve">The company should be registered with the Department of Labour certificate as per Driven Machinery Regulations (DMR) 18(5) of the Occupational Health Safety Act 1993, Examining and testing of lifting machines and lifting tackles. </w:t>
            </w:r>
          </w:p>
        </w:tc>
        <w:tc>
          <w:tcPr>
            <w:tcW w:w="1276" w:type="dxa"/>
          </w:tcPr>
          <w:p w14:paraId="25FE193F" w14:textId="77777777" w:rsidR="00730456" w:rsidRPr="00802609" w:rsidRDefault="00730456" w:rsidP="00C95E27">
            <w:pPr>
              <w:spacing w:after="0"/>
              <w:jc w:val="both"/>
              <w:rPr>
                <w:rFonts w:ascii="Arial" w:hAnsi="Arial" w:cs="Arial"/>
                <w:sz w:val="18"/>
                <w:szCs w:val="18"/>
              </w:rPr>
            </w:pPr>
            <w:r w:rsidRPr="00802609">
              <w:rPr>
                <w:rFonts w:ascii="Arial" w:hAnsi="Arial" w:cs="Arial"/>
                <w:sz w:val="18"/>
                <w:szCs w:val="18"/>
              </w:rPr>
              <w:t xml:space="preserve">15% </w:t>
            </w:r>
          </w:p>
        </w:tc>
        <w:tc>
          <w:tcPr>
            <w:tcW w:w="4961" w:type="dxa"/>
          </w:tcPr>
          <w:p w14:paraId="201B50D1"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Supplier to provide proof of accreditation (Certified certificate). NB, Certificate must be certified and not older than 3 months from </w:t>
            </w:r>
          </w:p>
        </w:tc>
      </w:tr>
      <w:tr w:rsidR="00730456" w:rsidRPr="005B095E" w14:paraId="52C722BF" w14:textId="77777777" w:rsidTr="00967F6C">
        <w:trPr>
          <w:trHeight w:val="1639"/>
        </w:trPr>
        <w:tc>
          <w:tcPr>
            <w:tcW w:w="1195" w:type="dxa"/>
          </w:tcPr>
          <w:p w14:paraId="1608B7AC" w14:textId="77777777" w:rsidR="00730456" w:rsidRPr="00802609" w:rsidRDefault="00730456" w:rsidP="00C95E27">
            <w:pPr>
              <w:spacing w:after="0"/>
              <w:jc w:val="both"/>
              <w:rPr>
                <w:rFonts w:ascii="Arial" w:hAnsi="Arial" w:cs="Arial"/>
                <w:sz w:val="18"/>
                <w:szCs w:val="18"/>
              </w:rPr>
            </w:pPr>
            <w:r w:rsidRPr="00802609">
              <w:rPr>
                <w:rFonts w:ascii="Arial" w:hAnsi="Arial" w:cs="Arial"/>
                <w:sz w:val="18"/>
                <w:szCs w:val="18"/>
              </w:rPr>
              <w:t>2.2</w:t>
            </w:r>
          </w:p>
        </w:tc>
        <w:tc>
          <w:tcPr>
            <w:tcW w:w="3483" w:type="dxa"/>
          </w:tcPr>
          <w:p w14:paraId="677B11E1" w14:textId="77777777" w:rsidR="00730456" w:rsidRPr="00802609" w:rsidRDefault="00730456" w:rsidP="00C95E27">
            <w:pPr>
              <w:spacing w:after="0"/>
              <w:jc w:val="both"/>
              <w:rPr>
                <w:rFonts w:ascii="Arial" w:hAnsi="Arial" w:cs="Arial"/>
                <w:sz w:val="18"/>
                <w:szCs w:val="18"/>
              </w:rPr>
            </w:pPr>
            <w:r w:rsidRPr="00802609">
              <w:rPr>
                <w:rFonts w:ascii="Arial" w:hAnsi="Arial" w:cs="Arial"/>
                <w:sz w:val="18"/>
                <w:szCs w:val="18"/>
              </w:rPr>
              <w:t xml:space="preserve">ECSA (Engineering Council of South Africa) registered as a Lifting Machinery Inspector. </w:t>
            </w:r>
          </w:p>
        </w:tc>
        <w:tc>
          <w:tcPr>
            <w:tcW w:w="1276" w:type="dxa"/>
          </w:tcPr>
          <w:p w14:paraId="7769E11E" w14:textId="77777777" w:rsidR="00730456" w:rsidRPr="00802609" w:rsidRDefault="00730456" w:rsidP="00C95E27">
            <w:pPr>
              <w:spacing w:after="0"/>
              <w:jc w:val="both"/>
              <w:rPr>
                <w:rFonts w:ascii="Arial" w:hAnsi="Arial" w:cs="Arial"/>
                <w:sz w:val="18"/>
                <w:szCs w:val="18"/>
              </w:rPr>
            </w:pPr>
            <w:r w:rsidRPr="00802609">
              <w:rPr>
                <w:rFonts w:ascii="Arial" w:hAnsi="Arial" w:cs="Arial"/>
                <w:sz w:val="18"/>
                <w:szCs w:val="18"/>
              </w:rPr>
              <w:t>25%</w:t>
            </w:r>
          </w:p>
        </w:tc>
        <w:tc>
          <w:tcPr>
            <w:tcW w:w="4961" w:type="dxa"/>
          </w:tcPr>
          <w:p w14:paraId="33EE29D2"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Supplier to provide proof of accreditation (Certified certificate). NB Certificate must be certified and not older than 3 months from the tender closing date) </w:t>
            </w:r>
          </w:p>
        </w:tc>
      </w:tr>
      <w:tr w:rsidR="00730456" w:rsidRPr="005B095E" w14:paraId="03C0B087" w14:textId="77777777" w:rsidTr="00967F6C">
        <w:trPr>
          <w:trHeight w:val="327"/>
        </w:trPr>
        <w:tc>
          <w:tcPr>
            <w:tcW w:w="10915" w:type="dxa"/>
            <w:gridSpan w:val="4"/>
          </w:tcPr>
          <w:p w14:paraId="3C8CE1D6" w14:textId="77777777" w:rsidR="00730456" w:rsidRPr="00802609" w:rsidRDefault="00730456" w:rsidP="00C95E27">
            <w:pPr>
              <w:jc w:val="both"/>
              <w:rPr>
                <w:rFonts w:ascii="Arial" w:hAnsi="Arial" w:cs="Arial"/>
                <w:b/>
                <w:sz w:val="18"/>
                <w:szCs w:val="18"/>
              </w:rPr>
            </w:pPr>
            <w:r w:rsidRPr="00802609">
              <w:rPr>
                <w:rFonts w:ascii="Arial" w:hAnsi="Arial" w:cs="Arial"/>
                <w:b/>
                <w:sz w:val="18"/>
                <w:szCs w:val="18"/>
              </w:rPr>
              <w:t xml:space="preserve">VEHICLES: </w:t>
            </w:r>
          </w:p>
        </w:tc>
      </w:tr>
      <w:tr w:rsidR="00730456" w:rsidRPr="005B095E" w14:paraId="37232708" w14:textId="77777777" w:rsidTr="00967F6C">
        <w:trPr>
          <w:trHeight w:val="327"/>
        </w:trPr>
        <w:tc>
          <w:tcPr>
            <w:tcW w:w="1195" w:type="dxa"/>
            <w:shd w:val="clear" w:color="auto" w:fill="BFBFBF" w:themeFill="background1" w:themeFillShade="BF"/>
          </w:tcPr>
          <w:p w14:paraId="1240E018" w14:textId="77777777" w:rsidR="00730456" w:rsidRPr="00802609" w:rsidRDefault="00730456" w:rsidP="00C95E27">
            <w:pPr>
              <w:jc w:val="both"/>
              <w:rPr>
                <w:rFonts w:ascii="Arial" w:hAnsi="Arial" w:cs="Arial"/>
                <w:sz w:val="18"/>
                <w:szCs w:val="18"/>
              </w:rPr>
            </w:pPr>
            <w:r w:rsidRPr="00802609">
              <w:rPr>
                <w:rFonts w:ascii="Arial" w:hAnsi="Arial" w:cs="Arial"/>
                <w:sz w:val="18"/>
                <w:szCs w:val="18"/>
              </w:rPr>
              <w:t xml:space="preserve">3. </w:t>
            </w:r>
          </w:p>
        </w:tc>
        <w:tc>
          <w:tcPr>
            <w:tcW w:w="3483" w:type="dxa"/>
            <w:shd w:val="clear" w:color="auto" w:fill="BFBFBF" w:themeFill="background1" w:themeFillShade="BF"/>
          </w:tcPr>
          <w:p w14:paraId="5DE1C345" w14:textId="77777777" w:rsidR="00730456" w:rsidRPr="00802609" w:rsidRDefault="00730456" w:rsidP="00C95E27">
            <w:pPr>
              <w:jc w:val="both"/>
              <w:rPr>
                <w:rFonts w:ascii="Arial" w:hAnsi="Arial" w:cs="Arial"/>
                <w:sz w:val="18"/>
                <w:szCs w:val="18"/>
              </w:rPr>
            </w:pPr>
            <w:r w:rsidRPr="00802609">
              <w:rPr>
                <w:rFonts w:ascii="Arial" w:hAnsi="Arial" w:cs="Arial"/>
                <w:sz w:val="18"/>
                <w:szCs w:val="18"/>
              </w:rPr>
              <w:t xml:space="preserve">Vehicles: </w:t>
            </w:r>
          </w:p>
        </w:tc>
        <w:tc>
          <w:tcPr>
            <w:tcW w:w="1276" w:type="dxa"/>
            <w:shd w:val="clear" w:color="auto" w:fill="BFBFBF" w:themeFill="background1" w:themeFillShade="BF"/>
          </w:tcPr>
          <w:p w14:paraId="390D2401" w14:textId="77777777" w:rsidR="00730456" w:rsidRPr="00802609" w:rsidRDefault="00730456" w:rsidP="00C95E27">
            <w:pPr>
              <w:jc w:val="both"/>
              <w:rPr>
                <w:rFonts w:ascii="Arial" w:hAnsi="Arial" w:cs="Arial"/>
                <w:sz w:val="18"/>
                <w:szCs w:val="18"/>
              </w:rPr>
            </w:pPr>
            <w:r w:rsidRPr="00802609">
              <w:rPr>
                <w:rFonts w:ascii="Arial" w:hAnsi="Arial" w:cs="Arial"/>
                <w:sz w:val="18"/>
                <w:szCs w:val="18"/>
              </w:rPr>
              <w:t xml:space="preserve">Weight10% </w:t>
            </w:r>
          </w:p>
        </w:tc>
        <w:tc>
          <w:tcPr>
            <w:tcW w:w="4961" w:type="dxa"/>
            <w:shd w:val="clear" w:color="auto" w:fill="BFBFBF" w:themeFill="background1" w:themeFillShade="BF"/>
          </w:tcPr>
          <w:p w14:paraId="482B1075" w14:textId="77777777" w:rsidR="00730456" w:rsidRPr="00802609" w:rsidRDefault="00730456" w:rsidP="00C95E27">
            <w:pPr>
              <w:jc w:val="both"/>
              <w:rPr>
                <w:rFonts w:ascii="Arial" w:hAnsi="Arial" w:cs="Arial"/>
                <w:sz w:val="18"/>
                <w:szCs w:val="18"/>
              </w:rPr>
            </w:pPr>
            <w:r w:rsidRPr="00802609">
              <w:rPr>
                <w:rFonts w:ascii="Arial" w:hAnsi="Arial" w:cs="Arial"/>
                <w:sz w:val="18"/>
                <w:szCs w:val="18"/>
              </w:rPr>
              <w:t xml:space="preserve">Comments </w:t>
            </w:r>
          </w:p>
        </w:tc>
      </w:tr>
      <w:tr w:rsidR="00730456" w:rsidRPr="005B095E" w14:paraId="1D68B99A" w14:textId="77777777" w:rsidTr="00967F6C">
        <w:trPr>
          <w:trHeight w:val="327"/>
        </w:trPr>
        <w:tc>
          <w:tcPr>
            <w:tcW w:w="1195" w:type="dxa"/>
          </w:tcPr>
          <w:p w14:paraId="5A9D1F2B" w14:textId="77777777" w:rsidR="00730456" w:rsidRPr="00802609" w:rsidRDefault="00730456" w:rsidP="00C95E27">
            <w:pPr>
              <w:jc w:val="both"/>
              <w:rPr>
                <w:rFonts w:ascii="Arial" w:hAnsi="Arial" w:cs="Arial"/>
                <w:sz w:val="18"/>
                <w:szCs w:val="18"/>
              </w:rPr>
            </w:pPr>
            <w:r w:rsidRPr="00802609">
              <w:rPr>
                <w:rFonts w:ascii="Arial" w:hAnsi="Arial" w:cs="Arial"/>
                <w:sz w:val="18"/>
                <w:szCs w:val="18"/>
              </w:rPr>
              <w:t xml:space="preserve">3.1 </w:t>
            </w:r>
          </w:p>
        </w:tc>
        <w:tc>
          <w:tcPr>
            <w:tcW w:w="3483" w:type="dxa"/>
          </w:tcPr>
          <w:p w14:paraId="58C1967A" w14:textId="77777777" w:rsidR="00730456" w:rsidRPr="00802609" w:rsidRDefault="00730456" w:rsidP="00C95E27">
            <w:pPr>
              <w:jc w:val="both"/>
              <w:rPr>
                <w:rFonts w:ascii="Arial" w:hAnsi="Arial" w:cs="Arial"/>
                <w:sz w:val="18"/>
                <w:szCs w:val="18"/>
              </w:rPr>
            </w:pPr>
            <w:r w:rsidRPr="00802609">
              <w:rPr>
                <w:rFonts w:ascii="Arial" w:hAnsi="Arial" w:cs="Arial"/>
                <w:sz w:val="18"/>
                <w:szCs w:val="18"/>
              </w:rPr>
              <w:t xml:space="preserve">Minimum one (1) Load Delivery Vehicle (LDV) </w:t>
            </w:r>
          </w:p>
        </w:tc>
        <w:tc>
          <w:tcPr>
            <w:tcW w:w="1276" w:type="dxa"/>
          </w:tcPr>
          <w:p w14:paraId="15B6A8B4" w14:textId="77777777" w:rsidR="00730456" w:rsidRPr="00802609" w:rsidRDefault="00730456" w:rsidP="00C95E27">
            <w:pPr>
              <w:jc w:val="both"/>
              <w:rPr>
                <w:rFonts w:ascii="Arial" w:hAnsi="Arial" w:cs="Arial"/>
                <w:sz w:val="18"/>
                <w:szCs w:val="18"/>
              </w:rPr>
            </w:pPr>
            <w:r w:rsidRPr="00802609">
              <w:rPr>
                <w:rFonts w:ascii="Arial" w:hAnsi="Arial" w:cs="Arial"/>
                <w:sz w:val="18"/>
                <w:szCs w:val="18"/>
              </w:rPr>
              <w:t xml:space="preserve">10% </w:t>
            </w:r>
          </w:p>
        </w:tc>
        <w:tc>
          <w:tcPr>
            <w:tcW w:w="4961" w:type="dxa"/>
          </w:tcPr>
          <w:p w14:paraId="1B72C7D3"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Provide proof of vehicle registration certificate. NB. Ownership and registration to be in the name of the tendering company </w:t>
            </w:r>
          </w:p>
        </w:tc>
      </w:tr>
      <w:tr w:rsidR="00730456" w:rsidRPr="005B095E" w14:paraId="3A1D773D" w14:textId="77777777" w:rsidTr="00967F6C">
        <w:trPr>
          <w:trHeight w:val="327"/>
        </w:trPr>
        <w:tc>
          <w:tcPr>
            <w:tcW w:w="10915" w:type="dxa"/>
            <w:gridSpan w:val="4"/>
          </w:tcPr>
          <w:p w14:paraId="55A51B84" w14:textId="77777777" w:rsidR="00730456" w:rsidRPr="00802609" w:rsidRDefault="00730456" w:rsidP="00C95E27">
            <w:pPr>
              <w:jc w:val="both"/>
              <w:rPr>
                <w:rFonts w:ascii="Arial" w:hAnsi="Arial" w:cs="Arial"/>
                <w:b/>
                <w:sz w:val="18"/>
                <w:szCs w:val="18"/>
              </w:rPr>
            </w:pPr>
            <w:r w:rsidRPr="00802609">
              <w:rPr>
                <w:rFonts w:ascii="Arial" w:hAnsi="Arial" w:cs="Arial"/>
                <w:b/>
                <w:sz w:val="18"/>
                <w:szCs w:val="18"/>
              </w:rPr>
              <w:t xml:space="preserve">TOOLS AND EQUIPMENTS </w:t>
            </w:r>
          </w:p>
        </w:tc>
      </w:tr>
      <w:tr w:rsidR="00730456" w:rsidRPr="005B095E" w14:paraId="7AC7895A" w14:textId="77777777" w:rsidTr="00967F6C">
        <w:trPr>
          <w:trHeight w:val="327"/>
        </w:trPr>
        <w:tc>
          <w:tcPr>
            <w:tcW w:w="1195" w:type="dxa"/>
            <w:shd w:val="clear" w:color="auto" w:fill="BFBFBF" w:themeFill="background1" w:themeFillShade="BF"/>
          </w:tcPr>
          <w:p w14:paraId="1774224C" w14:textId="77777777" w:rsidR="00730456" w:rsidRPr="00802609" w:rsidRDefault="00730456" w:rsidP="00C95E27">
            <w:pPr>
              <w:pStyle w:val="Default"/>
              <w:shd w:val="clear" w:color="auto" w:fill="BFBFBF" w:themeFill="background1" w:themeFillShade="BF"/>
              <w:jc w:val="both"/>
              <w:rPr>
                <w:sz w:val="18"/>
                <w:szCs w:val="18"/>
              </w:rPr>
            </w:pPr>
            <w:r w:rsidRPr="00802609">
              <w:rPr>
                <w:b/>
                <w:bCs/>
                <w:sz w:val="18"/>
                <w:szCs w:val="18"/>
              </w:rPr>
              <w:t xml:space="preserve">4 </w:t>
            </w:r>
          </w:p>
        </w:tc>
        <w:tc>
          <w:tcPr>
            <w:tcW w:w="3483" w:type="dxa"/>
            <w:shd w:val="clear" w:color="auto" w:fill="BFBFBF" w:themeFill="background1" w:themeFillShade="BF"/>
          </w:tcPr>
          <w:p w14:paraId="5D548DDB" w14:textId="77777777" w:rsidR="00730456" w:rsidRPr="00802609" w:rsidRDefault="00730456" w:rsidP="00C95E27">
            <w:pPr>
              <w:pStyle w:val="Default"/>
              <w:shd w:val="clear" w:color="auto" w:fill="BFBFBF" w:themeFill="background1" w:themeFillShade="BF"/>
              <w:jc w:val="both"/>
              <w:rPr>
                <w:sz w:val="18"/>
                <w:szCs w:val="18"/>
              </w:rPr>
            </w:pPr>
            <w:r w:rsidRPr="00802609">
              <w:rPr>
                <w:b/>
                <w:bCs/>
                <w:sz w:val="18"/>
                <w:szCs w:val="18"/>
              </w:rPr>
              <w:t xml:space="preserve">Tools and Equipment’s </w:t>
            </w:r>
          </w:p>
        </w:tc>
        <w:tc>
          <w:tcPr>
            <w:tcW w:w="1276" w:type="dxa"/>
            <w:shd w:val="clear" w:color="auto" w:fill="BFBFBF" w:themeFill="background1" w:themeFillShade="BF"/>
          </w:tcPr>
          <w:p w14:paraId="0FD2F902" w14:textId="77777777" w:rsidR="00730456" w:rsidRPr="00802609" w:rsidRDefault="00730456" w:rsidP="00C95E27">
            <w:pPr>
              <w:pStyle w:val="Default"/>
              <w:shd w:val="clear" w:color="auto" w:fill="BFBFBF" w:themeFill="background1" w:themeFillShade="BF"/>
              <w:jc w:val="both"/>
              <w:rPr>
                <w:sz w:val="18"/>
                <w:szCs w:val="18"/>
              </w:rPr>
            </w:pPr>
            <w:r w:rsidRPr="00802609">
              <w:rPr>
                <w:b/>
                <w:bCs/>
                <w:sz w:val="18"/>
                <w:szCs w:val="18"/>
              </w:rPr>
              <w:t xml:space="preserve">Weight </w:t>
            </w:r>
          </w:p>
          <w:p w14:paraId="2BA76B2A" w14:textId="77777777" w:rsidR="00730456" w:rsidRPr="00802609" w:rsidRDefault="00730456" w:rsidP="00C95E27">
            <w:pPr>
              <w:pStyle w:val="Default"/>
              <w:shd w:val="clear" w:color="auto" w:fill="BFBFBF" w:themeFill="background1" w:themeFillShade="BF"/>
              <w:jc w:val="both"/>
              <w:rPr>
                <w:sz w:val="18"/>
                <w:szCs w:val="18"/>
              </w:rPr>
            </w:pPr>
            <w:r w:rsidRPr="00802609">
              <w:rPr>
                <w:sz w:val="18"/>
                <w:szCs w:val="18"/>
              </w:rPr>
              <w:t xml:space="preserve">30% </w:t>
            </w:r>
          </w:p>
        </w:tc>
        <w:tc>
          <w:tcPr>
            <w:tcW w:w="4961" w:type="dxa"/>
            <w:shd w:val="clear" w:color="auto" w:fill="BFBFBF" w:themeFill="background1" w:themeFillShade="BF"/>
          </w:tcPr>
          <w:p w14:paraId="50C6EEE4" w14:textId="77777777" w:rsidR="00730456" w:rsidRPr="00802609" w:rsidRDefault="00730456" w:rsidP="00C95E27">
            <w:pPr>
              <w:pStyle w:val="Default"/>
              <w:shd w:val="clear" w:color="auto" w:fill="BFBFBF" w:themeFill="background1" w:themeFillShade="BF"/>
              <w:jc w:val="both"/>
              <w:rPr>
                <w:sz w:val="18"/>
                <w:szCs w:val="18"/>
              </w:rPr>
            </w:pPr>
            <w:r w:rsidRPr="00802609">
              <w:rPr>
                <w:b/>
                <w:bCs/>
                <w:sz w:val="18"/>
                <w:szCs w:val="18"/>
              </w:rPr>
              <w:t xml:space="preserve">Comments </w:t>
            </w:r>
          </w:p>
        </w:tc>
      </w:tr>
      <w:tr w:rsidR="00730456" w:rsidRPr="005B095E" w14:paraId="463BF362" w14:textId="77777777" w:rsidTr="00967F6C">
        <w:trPr>
          <w:trHeight w:val="327"/>
        </w:trPr>
        <w:tc>
          <w:tcPr>
            <w:tcW w:w="1195" w:type="dxa"/>
          </w:tcPr>
          <w:p w14:paraId="53ED2A72" w14:textId="77777777" w:rsidR="00730456" w:rsidRPr="00802609" w:rsidRDefault="00730456" w:rsidP="00C95E27">
            <w:pPr>
              <w:jc w:val="both"/>
              <w:rPr>
                <w:rFonts w:ascii="Arial" w:hAnsi="Arial" w:cs="Arial"/>
                <w:sz w:val="18"/>
                <w:szCs w:val="18"/>
              </w:rPr>
            </w:pPr>
            <w:r w:rsidRPr="00802609">
              <w:rPr>
                <w:rFonts w:ascii="Arial" w:hAnsi="Arial" w:cs="Arial"/>
                <w:sz w:val="18"/>
                <w:szCs w:val="18"/>
              </w:rPr>
              <w:t xml:space="preserve">4.1 </w:t>
            </w:r>
          </w:p>
        </w:tc>
        <w:tc>
          <w:tcPr>
            <w:tcW w:w="3483" w:type="dxa"/>
          </w:tcPr>
          <w:p w14:paraId="4C822EDB" w14:textId="77777777" w:rsidR="00730456" w:rsidRPr="00802609" w:rsidRDefault="00730456" w:rsidP="00C95E27">
            <w:pPr>
              <w:jc w:val="both"/>
              <w:rPr>
                <w:rFonts w:ascii="Arial" w:hAnsi="Arial" w:cs="Arial"/>
                <w:sz w:val="18"/>
                <w:szCs w:val="18"/>
              </w:rPr>
            </w:pPr>
            <w:r w:rsidRPr="00802609">
              <w:rPr>
                <w:rFonts w:ascii="Arial" w:hAnsi="Arial" w:cs="Arial"/>
                <w:sz w:val="18"/>
                <w:szCs w:val="18"/>
              </w:rPr>
              <w:t xml:space="preserve">Test Rig/ Tensile Testing Machine </w:t>
            </w:r>
          </w:p>
        </w:tc>
        <w:tc>
          <w:tcPr>
            <w:tcW w:w="1276" w:type="dxa"/>
          </w:tcPr>
          <w:p w14:paraId="394C606D" w14:textId="77777777" w:rsidR="00730456" w:rsidRPr="00802609" w:rsidRDefault="00730456" w:rsidP="00C95E27">
            <w:pPr>
              <w:jc w:val="both"/>
              <w:rPr>
                <w:rFonts w:ascii="Arial" w:hAnsi="Arial" w:cs="Arial"/>
                <w:sz w:val="18"/>
                <w:szCs w:val="18"/>
              </w:rPr>
            </w:pPr>
            <w:r w:rsidRPr="00802609">
              <w:rPr>
                <w:rFonts w:ascii="Arial" w:hAnsi="Arial" w:cs="Arial"/>
                <w:sz w:val="18"/>
                <w:szCs w:val="18"/>
              </w:rPr>
              <w:t xml:space="preserve">10 </w:t>
            </w:r>
          </w:p>
        </w:tc>
        <w:tc>
          <w:tcPr>
            <w:tcW w:w="4961" w:type="dxa"/>
          </w:tcPr>
          <w:p w14:paraId="421BF968"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Owned and provide recent proof of purchase or valid calibration certificate </w:t>
            </w:r>
          </w:p>
        </w:tc>
      </w:tr>
      <w:tr w:rsidR="00730456" w:rsidRPr="005B095E" w14:paraId="5876DCC6" w14:textId="77777777" w:rsidTr="00967F6C">
        <w:trPr>
          <w:trHeight w:val="327"/>
        </w:trPr>
        <w:tc>
          <w:tcPr>
            <w:tcW w:w="1195" w:type="dxa"/>
          </w:tcPr>
          <w:p w14:paraId="04F4BFF6" w14:textId="77777777" w:rsidR="00730456" w:rsidRPr="00802609" w:rsidRDefault="00730456" w:rsidP="00C95E27">
            <w:pPr>
              <w:jc w:val="both"/>
              <w:rPr>
                <w:rFonts w:ascii="Arial" w:hAnsi="Arial" w:cs="Arial"/>
                <w:sz w:val="18"/>
                <w:szCs w:val="18"/>
              </w:rPr>
            </w:pPr>
            <w:r w:rsidRPr="00802609">
              <w:rPr>
                <w:rFonts w:ascii="Arial" w:hAnsi="Arial" w:cs="Arial"/>
                <w:sz w:val="18"/>
                <w:szCs w:val="18"/>
              </w:rPr>
              <w:t xml:space="preserve">4.2 </w:t>
            </w:r>
          </w:p>
        </w:tc>
        <w:tc>
          <w:tcPr>
            <w:tcW w:w="3483" w:type="dxa"/>
          </w:tcPr>
          <w:p w14:paraId="3C74ED2D" w14:textId="77777777" w:rsidR="00730456" w:rsidRPr="00802609" w:rsidRDefault="00730456" w:rsidP="00C95E27">
            <w:pPr>
              <w:jc w:val="both"/>
              <w:rPr>
                <w:rFonts w:ascii="Arial" w:hAnsi="Arial" w:cs="Arial"/>
                <w:sz w:val="18"/>
                <w:szCs w:val="18"/>
              </w:rPr>
            </w:pPr>
            <w:r w:rsidRPr="00802609">
              <w:rPr>
                <w:rFonts w:ascii="Arial" w:hAnsi="Arial" w:cs="Arial"/>
                <w:sz w:val="18"/>
                <w:szCs w:val="18"/>
              </w:rPr>
              <w:t xml:space="preserve">Load Cell and Reader </w:t>
            </w:r>
          </w:p>
        </w:tc>
        <w:tc>
          <w:tcPr>
            <w:tcW w:w="1276" w:type="dxa"/>
          </w:tcPr>
          <w:p w14:paraId="6CBBA2A6" w14:textId="77777777" w:rsidR="00730456" w:rsidRPr="00802609" w:rsidRDefault="00730456" w:rsidP="00C95E27">
            <w:pPr>
              <w:jc w:val="both"/>
              <w:rPr>
                <w:rFonts w:ascii="Arial" w:hAnsi="Arial" w:cs="Arial"/>
                <w:sz w:val="18"/>
                <w:szCs w:val="18"/>
              </w:rPr>
            </w:pPr>
            <w:r w:rsidRPr="00802609">
              <w:rPr>
                <w:rFonts w:ascii="Arial" w:hAnsi="Arial" w:cs="Arial"/>
                <w:sz w:val="18"/>
                <w:szCs w:val="18"/>
              </w:rPr>
              <w:t xml:space="preserve">10 </w:t>
            </w:r>
          </w:p>
        </w:tc>
        <w:tc>
          <w:tcPr>
            <w:tcW w:w="4961" w:type="dxa"/>
          </w:tcPr>
          <w:p w14:paraId="755BA932"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Owned and provide recent proof of purchase or valid calibration certificate </w:t>
            </w:r>
          </w:p>
        </w:tc>
      </w:tr>
      <w:tr w:rsidR="00730456" w:rsidRPr="005B095E" w14:paraId="1DC352A2" w14:textId="77777777" w:rsidTr="00967F6C">
        <w:trPr>
          <w:trHeight w:val="1393"/>
        </w:trPr>
        <w:tc>
          <w:tcPr>
            <w:tcW w:w="1195" w:type="dxa"/>
          </w:tcPr>
          <w:p w14:paraId="63006A46" w14:textId="77777777" w:rsidR="00730456" w:rsidRPr="00802609" w:rsidRDefault="00730456" w:rsidP="00C95E27">
            <w:pPr>
              <w:spacing w:after="0"/>
              <w:jc w:val="both"/>
              <w:rPr>
                <w:rFonts w:ascii="Arial" w:hAnsi="Arial" w:cs="Arial"/>
                <w:sz w:val="18"/>
                <w:szCs w:val="18"/>
              </w:rPr>
            </w:pPr>
            <w:r w:rsidRPr="00802609">
              <w:rPr>
                <w:rFonts w:ascii="Arial" w:hAnsi="Arial" w:cs="Arial"/>
                <w:sz w:val="18"/>
                <w:szCs w:val="18"/>
              </w:rPr>
              <w:t xml:space="preserve">4.3 </w:t>
            </w:r>
          </w:p>
        </w:tc>
        <w:tc>
          <w:tcPr>
            <w:tcW w:w="3483" w:type="dxa"/>
          </w:tcPr>
          <w:p w14:paraId="21F9F12C" w14:textId="77777777" w:rsidR="00730456" w:rsidRPr="00802609" w:rsidRDefault="00730456" w:rsidP="00C95E27">
            <w:pPr>
              <w:spacing w:after="0"/>
              <w:jc w:val="both"/>
              <w:rPr>
                <w:rFonts w:ascii="Arial" w:hAnsi="Arial" w:cs="Arial"/>
                <w:sz w:val="18"/>
                <w:szCs w:val="18"/>
              </w:rPr>
            </w:pPr>
            <w:r w:rsidRPr="00802609">
              <w:rPr>
                <w:rFonts w:ascii="Arial" w:hAnsi="Arial" w:cs="Arial"/>
                <w:sz w:val="18"/>
                <w:szCs w:val="18"/>
              </w:rPr>
              <w:t xml:space="preserve">Laser Tape or Measuring Tape </w:t>
            </w:r>
          </w:p>
        </w:tc>
        <w:tc>
          <w:tcPr>
            <w:tcW w:w="1276" w:type="dxa"/>
          </w:tcPr>
          <w:p w14:paraId="0CA5F47D" w14:textId="77777777" w:rsidR="00730456" w:rsidRPr="00802609" w:rsidRDefault="00730456" w:rsidP="00C95E27">
            <w:pPr>
              <w:spacing w:after="0"/>
              <w:jc w:val="both"/>
              <w:rPr>
                <w:rFonts w:ascii="Arial" w:hAnsi="Arial" w:cs="Arial"/>
                <w:sz w:val="18"/>
                <w:szCs w:val="18"/>
              </w:rPr>
            </w:pPr>
            <w:r w:rsidRPr="00802609">
              <w:rPr>
                <w:rFonts w:ascii="Arial" w:hAnsi="Arial" w:cs="Arial"/>
                <w:sz w:val="18"/>
                <w:szCs w:val="18"/>
              </w:rPr>
              <w:t xml:space="preserve">5 </w:t>
            </w:r>
          </w:p>
        </w:tc>
        <w:tc>
          <w:tcPr>
            <w:tcW w:w="4961" w:type="dxa"/>
          </w:tcPr>
          <w:p w14:paraId="55A1082C" w14:textId="63B19B7F" w:rsidR="005E3231" w:rsidRPr="005E3231" w:rsidRDefault="00730456" w:rsidP="005E3231">
            <w:pPr>
              <w:spacing w:after="0" w:line="240" w:lineRule="auto"/>
              <w:jc w:val="both"/>
              <w:rPr>
                <w:rFonts w:ascii="Arial" w:hAnsi="Arial" w:cs="Arial"/>
                <w:sz w:val="18"/>
                <w:szCs w:val="18"/>
              </w:rPr>
            </w:pPr>
            <w:r w:rsidRPr="00802609">
              <w:rPr>
                <w:rFonts w:ascii="Arial" w:hAnsi="Arial" w:cs="Arial"/>
                <w:sz w:val="18"/>
                <w:szCs w:val="18"/>
              </w:rPr>
              <w:t xml:space="preserve">Owned and provide recent proof of purchase or valid calibration certificate </w:t>
            </w:r>
          </w:p>
        </w:tc>
      </w:tr>
      <w:tr w:rsidR="00730456" w:rsidRPr="005B095E" w14:paraId="5B3DFA53" w14:textId="77777777" w:rsidTr="00967F6C">
        <w:trPr>
          <w:trHeight w:val="1505"/>
        </w:trPr>
        <w:tc>
          <w:tcPr>
            <w:tcW w:w="1195" w:type="dxa"/>
          </w:tcPr>
          <w:p w14:paraId="6945D1BD" w14:textId="77777777" w:rsidR="00730456" w:rsidRPr="00802609" w:rsidRDefault="00730456" w:rsidP="00C95E27">
            <w:pPr>
              <w:spacing w:after="0"/>
              <w:jc w:val="both"/>
              <w:rPr>
                <w:rFonts w:ascii="Arial" w:hAnsi="Arial" w:cs="Arial"/>
                <w:sz w:val="18"/>
                <w:szCs w:val="18"/>
              </w:rPr>
            </w:pPr>
            <w:r w:rsidRPr="00802609">
              <w:rPr>
                <w:rFonts w:ascii="Arial" w:hAnsi="Arial" w:cs="Arial"/>
                <w:sz w:val="18"/>
                <w:szCs w:val="18"/>
              </w:rPr>
              <w:t xml:space="preserve">4.4 </w:t>
            </w:r>
          </w:p>
        </w:tc>
        <w:tc>
          <w:tcPr>
            <w:tcW w:w="3483" w:type="dxa"/>
          </w:tcPr>
          <w:p w14:paraId="368C250A" w14:textId="77777777" w:rsidR="00730456" w:rsidRPr="00802609" w:rsidRDefault="00730456" w:rsidP="00C95E27">
            <w:pPr>
              <w:spacing w:after="0"/>
              <w:jc w:val="both"/>
              <w:rPr>
                <w:rFonts w:ascii="Arial" w:hAnsi="Arial" w:cs="Arial"/>
                <w:sz w:val="18"/>
                <w:szCs w:val="18"/>
              </w:rPr>
            </w:pPr>
            <w:r w:rsidRPr="00802609">
              <w:rPr>
                <w:rFonts w:ascii="Arial" w:hAnsi="Arial" w:cs="Arial"/>
                <w:sz w:val="18"/>
                <w:szCs w:val="18"/>
              </w:rPr>
              <w:t xml:space="preserve">Vanier </w:t>
            </w:r>
          </w:p>
        </w:tc>
        <w:tc>
          <w:tcPr>
            <w:tcW w:w="1276" w:type="dxa"/>
          </w:tcPr>
          <w:p w14:paraId="3975C142" w14:textId="77777777" w:rsidR="00730456" w:rsidRPr="00802609" w:rsidRDefault="00730456" w:rsidP="00C95E27">
            <w:pPr>
              <w:spacing w:after="0"/>
              <w:jc w:val="both"/>
              <w:rPr>
                <w:rFonts w:ascii="Arial" w:hAnsi="Arial" w:cs="Arial"/>
                <w:sz w:val="18"/>
                <w:szCs w:val="18"/>
              </w:rPr>
            </w:pPr>
            <w:r w:rsidRPr="00802609">
              <w:rPr>
                <w:rFonts w:ascii="Arial" w:hAnsi="Arial" w:cs="Arial"/>
                <w:sz w:val="18"/>
                <w:szCs w:val="18"/>
              </w:rPr>
              <w:t xml:space="preserve">5 </w:t>
            </w:r>
          </w:p>
        </w:tc>
        <w:tc>
          <w:tcPr>
            <w:tcW w:w="4961" w:type="dxa"/>
          </w:tcPr>
          <w:p w14:paraId="7583C588" w14:textId="77777777" w:rsidR="00730456" w:rsidRPr="00802609" w:rsidRDefault="00730456" w:rsidP="00C95E27">
            <w:pPr>
              <w:spacing w:after="0" w:line="240" w:lineRule="auto"/>
              <w:jc w:val="both"/>
              <w:rPr>
                <w:rFonts w:ascii="Arial" w:hAnsi="Arial" w:cs="Arial"/>
                <w:sz w:val="18"/>
                <w:szCs w:val="18"/>
              </w:rPr>
            </w:pPr>
            <w:r w:rsidRPr="00802609">
              <w:rPr>
                <w:rFonts w:ascii="Arial" w:hAnsi="Arial" w:cs="Arial"/>
                <w:sz w:val="18"/>
                <w:szCs w:val="18"/>
              </w:rPr>
              <w:t xml:space="preserve">Owned and provide recent proof of purchase or valid calibration certificate </w:t>
            </w:r>
          </w:p>
        </w:tc>
      </w:tr>
    </w:tbl>
    <w:p w14:paraId="27EF27FE" w14:textId="77777777" w:rsidR="00095E78" w:rsidRPr="00095E78" w:rsidRDefault="00095E78" w:rsidP="00095E78">
      <w:pPr>
        <w:rPr>
          <w:rFonts w:ascii="Arial" w:hAnsi="Arial" w:cs="Arial"/>
          <w:b/>
          <w:sz w:val="20"/>
          <w:szCs w:val="20"/>
          <w:lang w:val="en-US"/>
        </w:rPr>
      </w:pPr>
    </w:p>
    <w:p w14:paraId="1CDE1065" w14:textId="7FF87404" w:rsidR="00095E78" w:rsidRDefault="00095E78" w:rsidP="00095E78">
      <w:pPr>
        <w:rPr>
          <w:rFonts w:ascii="Arial" w:hAnsi="Arial" w:cs="Arial"/>
          <w:b/>
          <w:sz w:val="20"/>
          <w:szCs w:val="20"/>
          <w:lang w:val="en-US"/>
        </w:rPr>
      </w:pPr>
    </w:p>
    <w:tbl>
      <w:tblPr>
        <w:tblW w:w="0" w:type="auto"/>
        <w:tblLook w:val="01E0" w:firstRow="1" w:lastRow="1" w:firstColumn="1" w:lastColumn="1" w:noHBand="0" w:noVBand="0"/>
      </w:tblPr>
      <w:tblGrid>
        <w:gridCol w:w="9746"/>
      </w:tblGrid>
      <w:tr w:rsidR="00095E78" w:rsidRPr="00095E78" w14:paraId="17D5FF82" w14:textId="77777777" w:rsidTr="004B7DCA">
        <w:tc>
          <w:tcPr>
            <w:tcW w:w="9962" w:type="dxa"/>
          </w:tcPr>
          <w:p w14:paraId="7B504DA0" w14:textId="77777777" w:rsidR="00095E78" w:rsidRPr="00095E78" w:rsidRDefault="00095E78" w:rsidP="00095E78">
            <w:pPr>
              <w:rPr>
                <w:rFonts w:ascii="Arial" w:hAnsi="Arial" w:cs="Arial"/>
                <w:b/>
                <w:sz w:val="20"/>
                <w:szCs w:val="20"/>
                <w:u w:val="single"/>
              </w:rPr>
            </w:pPr>
            <w:r w:rsidRPr="00095E78">
              <w:rPr>
                <w:rFonts w:ascii="Arial" w:hAnsi="Arial" w:cs="Arial"/>
                <w:b/>
                <w:sz w:val="20"/>
                <w:szCs w:val="20"/>
                <w:u w:val="single"/>
              </w:rPr>
              <w:t>ANNEXURE A</w:t>
            </w:r>
          </w:p>
          <w:p w14:paraId="02FF89E4"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u w:val="single"/>
              </w:rPr>
              <w:lastRenderedPageBreak/>
              <w:t>ACKNOWLEDGEMENT FORM</w:t>
            </w:r>
            <w:r w:rsidRPr="00095E78">
              <w:rPr>
                <w:rFonts w:ascii="Arial" w:hAnsi="Arial" w:cs="Arial"/>
                <w:b/>
                <w:sz w:val="20"/>
                <w:szCs w:val="20"/>
                <w:lang w:val="en-GB"/>
              </w:rPr>
              <w:t xml:space="preserve"> </w:t>
            </w:r>
          </w:p>
          <w:p w14:paraId="2776748F"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We are in receipt of the Invitation to Tender/Proposal from Eskom Holdings SOC </w:t>
            </w:r>
            <w:proofErr w:type="gramStart"/>
            <w:r w:rsidRPr="00095E78">
              <w:rPr>
                <w:rFonts w:ascii="Arial" w:hAnsi="Arial" w:cs="Arial"/>
                <w:sz w:val="20"/>
                <w:szCs w:val="20"/>
                <w:lang w:val="en-GB"/>
              </w:rPr>
              <w:t>Ltd</w:t>
            </w:r>
            <w:proofErr w:type="gramEnd"/>
            <w:r w:rsidRPr="00095E78">
              <w:rPr>
                <w:rFonts w:ascii="Arial" w:hAnsi="Arial" w:cs="Arial"/>
                <w:sz w:val="20"/>
                <w:szCs w:val="20"/>
                <w:lang w:val="en-GB"/>
              </w:rPr>
              <w:t xml:space="preserve"> and the following addenda issued by Eskom:</w:t>
            </w:r>
          </w:p>
          <w:p w14:paraId="4BF3E73B" w14:textId="77777777" w:rsidR="004B7DCA" w:rsidRDefault="004B7DCA" w:rsidP="003803E7">
            <w:pPr>
              <w:pStyle w:val="ListParagraph"/>
              <w:numPr>
                <w:ilvl w:val="0"/>
                <w:numId w:val="55"/>
              </w:numPr>
              <w:spacing w:line="600" w:lineRule="auto"/>
              <w:ind w:left="360"/>
              <w:rPr>
                <w:rFonts w:ascii="Arial" w:hAnsi="Arial" w:cs="Arial"/>
                <w:sz w:val="20"/>
                <w:szCs w:val="20"/>
                <w:lang w:val="en-GB"/>
              </w:rPr>
            </w:pPr>
            <w:r w:rsidRPr="004B7DCA">
              <w:rPr>
                <w:rFonts w:ascii="Arial" w:hAnsi="Arial" w:cs="Arial"/>
                <w:sz w:val="20"/>
                <w:szCs w:val="20"/>
                <w:lang w:val="en-GB"/>
              </w:rPr>
              <w:t>_______________________________________________________________________________</w:t>
            </w:r>
          </w:p>
          <w:p w14:paraId="7FEAB8E0" w14:textId="77777777" w:rsidR="004B7DCA" w:rsidRDefault="00095E78" w:rsidP="003803E7">
            <w:pPr>
              <w:pStyle w:val="ListParagraph"/>
              <w:numPr>
                <w:ilvl w:val="0"/>
                <w:numId w:val="55"/>
              </w:numPr>
              <w:spacing w:before="100" w:beforeAutospacing="1" w:line="600" w:lineRule="auto"/>
              <w:ind w:left="360"/>
              <w:rPr>
                <w:rFonts w:ascii="Arial" w:hAnsi="Arial" w:cs="Arial"/>
                <w:sz w:val="20"/>
                <w:szCs w:val="20"/>
                <w:lang w:val="en-GB"/>
              </w:rPr>
            </w:pPr>
            <w:r w:rsidRPr="004B7DCA">
              <w:rPr>
                <w:rFonts w:ascii="Arial" w:hAnsi="Arial" w:cs="Arial"/>
                <w:sz w:val="20"/>
                <w:szCs w:val="20"/>
                <w:lang w:val="en-GB"/>
              </w:rPr>
              <w:t>_______________________________________________________________________</w:t>
            </w:r>
            <w:r w:rsidR="004B7DCA">
              <w:rPr>
                <w:rFonts w:ascii="Arial" w:hAnsi="Arial" w:cs="Arial"/>
                <w:sz w:val="20"/>
                <w:szCs w:val="20"/>
                <w:lang w:val="en-GB"/>
              </w:rPr>
              <w:t>________</w:t>
            </w:r>
          </w:p>
          <w:p w14:paraId="3367C03F" w14:textId="7278E4E8" w:rsidR="00095E78" w:rsidRPr="004B7DCA" w:rsidRDefault="004B7DCA" w:rsidP="003803E7">
            <w:pPr>
              <w:pStyle w:val="ListParagraph"/>
              <w:numPr>
                <w:ilvl w:val="0"/>
                <w:numId w:val="55"/>
              </w:numPr>
              <w:spacing w:line="600" w:lineRule="auto"/>
              <w:ind w:left="360"/>
              <w:rPr>
                <w:rFonts w:ascii="Arial" w:hAnsi="Arial" w:cs="Arial"/>
                <w:sz w:val="20"/>
                <w:szCs w:val="20"/>
                <w:lang w:val="en-GB"/>
              </w:rPr>
            </w:pPr>
            <w:r w:rsidRPr="004B7DCA">
              <w:rPr>
                <w:rFonts w:ascii="Arial" w:hAnsi="Arial" w:cs="Arial"/>
                <w:sz w:val="20"/>
                <w:szCs w:val="20"/>
                <w:lang w:val="en-GB"/>
              </w:rPr>
              <w:t>______________________________________________________________________________</w:t>
            </w:r>
            <w:r>
              <w:rPr>
                <w:rFonts w:ascii="Arial" w:hAnsi="Arial" w:cs="Arial"/>
                <w:sz w:val="20"/>
                <w:szCs w:val="20"/>
                <w:lang w:val="en-GB"/>
              </w:rPr>
              <w:t>_</w:t>
            </w:r>
          </w:p>
          <w:p w14:paraId="2E470076" w14:textId="77777777" w:rsidR="00095E78" w:rsidRPr="00095E78" w:rsidRDefault="00095E78" w:rsidP="00095E78">
            <w:pPr>
              <w:rPr>
                <w:rFonts w:ascii="Arial" w:hAnsi="Arial" w:cs="Arial"/>
                <w:b/>
                <w:i/>
                <w:sz w:val="20"/>
                <w:szCs w:val="20"/>
                <w:lang w:val="en-GB"/>
              </w:rPr>
            </w:pPr>
            <w:r w:rsidRPr="00095E78">
              <w:rPr>
                <w:rFonts w:ascii="Arial" w:hAnsi="Arial" w:cs="Arial"/>
                <w:sz w:val="20"/>
                <w:szCs w:val="20"/>
                <w:lang w:val="en-GB"/>
              </w:rPr>
              <w:t>We confirm that the documentation received by us is:</w:t>
            </w:r>
            <w:r w:rsidRPr="00095E78">
              <w:rPr>
                <w:rFonts w:ascii="Arial" w:hAnsi="Arial" w:cs="Arial"/>
                <w:b/>
                <w:i/>
                <w:sz w:val="20"/>
                <w:szCs w:val="20"/>
                <w:lang w:val="en-GB"/>
              </w:rPr>
              <w:t xml:space="preserve"> (Indicate by ticking the box)</w:t>
            </w:r>
          </w:p>
          <w:p w14:paraId="0968D575" w14:textId="21F91A35"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Correct as stated in the Invitation to Tender / RFP Content List, and that each document is complete. </w:t>
            </w:r>
            <w:r w:rsidRPr="00095E78">
              <w:rPr>
                <w:rFonts w:ascii="Arial" w:hAnsi="Arial" w:cs="Arial"/>
                <w:b/>
                <w:sz w:val="20"/>
                <w:szCs w:val="20"/>
                <w:lang w:val="en-GB"/>
              </w:rPr>
              <w:sym w:font="Wingdings" w:char="F0A8"/>
            </w:r>
            <w:r w:rsidRPr="00095E78">
              <w:rPr>
                <w:rFonts w:ascii="Arial" w:hAnsi="Arial" w:cs="Arial"/>
                <w:sz w:val="20"/>
                <w:szCs w:val="20"/>
                <w:lang w:val="en-GB"/>
              </w:rPr>
              <w:t xml:space="preserve">                                                   </w:t>
            </w:r>
          </w:p>
          <w:p w14:paraId="15D1A500" w14:textId="77777777" w:rsidR="00095E78" w:rsidRPr="00095E78" w:rsidRDefault="00095E78" w:rsidP="00095E78">
            <w:pPr>
              <w:rPr>
                <w:rFonts w:ascii="Arial" w:hAnsi="Arial" w:cs="Arial"/>
                <w:sz w:val="20"/>
                <w:szCs w:val="20"/>
                <w:lang w:val="en-GB"/>
              </w:rPr>
            </w:pPr>
            <w:r w:rsidRPr="00095E78">
              <w:rPr>
                <w:rFonts w:ascii="Arial" w:hAnsi="Arial" w:cs="Arial"/>
                <w:b/>
                <w:sz w:val="20"/>
                <w:szCs w:val="20"/>
                <w:lang w:val="en-GB"/>
              </w:rPr>
              <w:t>Or:</w:t>
            </w:r>
            <w:r w:rsidRPr="00095E78">
              <w:rPr>
                <w:rFonts w:ascii="Arial" w:hAnsi="Arial" w:cs="Arial"/>
                <w:sz w:val="20"/>
                <w:szCs w:val="20"/>
                <w:lang w:val="en-GB"/>
              </w:rPr>
              <w:tab/>
              <w:t xml:space="preserve">Incorrect or incomplete for the following reasons: </w:t>
            </w:r>
            <w:r w:rsidRPr="00095E78">
              <w:rPr>
                <w:rFonts w:ascii="Arial" w:hAnsi="Arial" w:cs="Arial"/>
                <w:b/>
                <w:sz w:val="20"/>
                <w:szCs w:val="20"/>
                <w:lang w:val="en-GB"/>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9026"/>
            </w:tblGrid>
            <w:tr w:rsidR="00095E78" w:rsidRPr="00095E78" w14:paraId="56015F3F" w14:textId="77777777" w:rsidTr="008E6C31">
              <w:tc>
                <w:tcPr>
                  <w:tcW w:w="9026" w:type="dxa"/>
                </w:tcPr>
                <w:p w14:paraId="26B3AD05" w14:textId="77777777" w:rsidR="00095E78" w:rsidRPr="00095E78" w:rsidRDefault="00095E78" w:rsidP="00095E78">
                  <w:pPr>
                    <w:rPr>
                      <w:rFonts w:ascii="Arial" w:hAnsi="Arial" w:cs="Arial"/>
                      <w:sz w:val="20"/>
                      <w:szCs w:val="20"/>
                      <w:lang w:val="en-GB"/>
                    </w:rPr>
                  </w:pPr>
                </w:p>
              </w:tc>
            </w:tr>
            <w:tr w:rsidR="00095E78" w:rsidRPr="00095E78" w14:paraId="30B87919" w14:textId="77777777" w:rsidTr="008E6C31">
              <w:tc>
                <w:tcPr>
                  <w:tcW w:w="9026" w:type="dxa"/>
                </w:tcPr>
                <w:p w14:paraId="0DAFEA34" w14:textId="77777777" w:rsidR="00095E78" w:rsidRPr="00095E78" w:rsidRDefault="00095E78" w:rsidP="00095E78">
                  <w:pPr>
                    <w:rPr>
                      <w:rFonts w:ascii="Arial" w:hAnsi="Arial" w:cs="Arial"/>
                      <w:sz w:val="20"/>
                      <w:szCs w:val="20"/>
                      <w:lang w:val="en-GB"/>
                    </w:rPr>
                  </w:pPr>
                </w:p>
              </w:tc>
            </w:tr>
          </w:tbl>
          <w:p w14:paraId="7F03DBDE" w14:textId="77777777" w:rsidR="004B7DCA" w:rsidRDefault="004B7DCA" w:rsidP="00095E78">
            <w:pPr>
              <w:rPr>
                <w:rFonts w:ascii="Arial" w:hAnsi="Arial" w:cs="Arial"/>
                <w:b/>
                <w:sz w:val="20"/>
                <w:szCs w:val="20"/>
                <w:lang w:val="en-GB"/>
              </w:rPr>
            </w:pPr>
          </w:p>
          <w:p w14:paraId="20EA9D49" w14:textId="6C6F25A3"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Cataloguing Acknowledgement:</w:t>
            </w:r>
          </w:p>
          <w:p w14:paraId="2A6952A6" w14:textId="011C199A" w:rsidR="00095E78" w:rsidRPr="00095E78" w:rsidRDefault="00095E78" w:rsidP="00095E78">
            <w:pPr>
              <w:rPr>
                <w:rFonts w:ascii="Arial" w:hAnsi="Arial" w:cs="Arial"/>
                <w:b/>
                <w:i/>
                <w:sz w:val="20"/>
                <w:szCs w:val="20"/>
                <w:u w:val="single"/>
                <w:lang w:val="en-GB"/>
              </w:rPr>
            </w:pPr>
            <w:r w:rsidRPr="00095E78">
              <w:rPr>
                <w:rFonts w:ascii="Arial" w:hAnsi="Arial" w:cs="Arial"/>
                <w:b/>
                <w:i/>
                <w:sz w:val="20"/>
                <w:szCs w:val="20"/>
                <w:u w:val="single"/>
                <w:lang w:val="en-GB"/>
              </w:rPr>
              <w:t>[Please select the relevant statement by ticking the appropriate box below]:</w:t>
            </w:r>
          </w:p>
          <w:p w14:paraId="14BF3194" w14:textId="07FBBC1B" w:rsidR="00095E78" w:rsidRPr="00095E78" w:rsidRDefault="00095E78" w:rsidP="003803E7">
            <w:pPr>
              <w:numPr>
                <w:ilvl w:val="0"/>
                <w:numId w:val="10"/>
              </w:numPr>
              <w:rPr>
                <w:rFonts w:ascii="Arial" w:hAnsi="Arial" w:cs="Arial"/>
                <w:b/>
                <w:sz w:val="20"/>
                <w:szCs w:val="20"/>
                <w:lang w:val="en-GB"/>
              </w:rPr>
            </w:pPr>
            <w:r w:rsidRPr="00095E78">
              <w:rPr>
                <w:rFonts w:ascii="Arial" w:hAnsi="Arial" w:cs="Arial"/>
                <w:sz w:val="20"/>
                <w:szCs w:val="20"/>
                <w:lang w:val="en-GB"/>
              </w:rPr>
              <w:t xml:space="preserve">We agree to provide the cataloguing information as described in the </w:t>
            </w:r>
            <w:r w:rsidRPr="00095E78">
              <w:rPr>
                <w:rFonts w:ascii="Arial" w:hAnsi="Arial" w:cs="Arial"/>
                <w:i/>
                <w:sz w:val="20"/>
                <w:szCs w:val="20"/>
                <w:lang w:val="en-GB"/>
              </w:rPr>
              <w:t>tender submission</w:t>
            </w:r>
            <w:r w:rsidRPr="00095E78">
              <w:rPr>
                <w:rFonts w:ascii="Arial" w:hAnsi="Arial" w:cs="Arial"/>
                <w:sz w:val="20"/>
                <w:szCs w:val="20"/>
                <w:lang w:val="en-GB"/>
              </w:rPr>
              <w:t>.</w:t>
            </w:r>
            <w:r w:rsidRPr="00095E78">
              <w:rPr>
                <w:rFonts w:ascii="Arial" w:hAnsi="Arial" w:cs="Arial"/>
                <w:b/>
                <w:sz w:val="20"/>
                <w:szCs w:val="20"/>
                <w:lang w:val="en-GB"/>
              </w:rPr>
              <w:t xml:space="preserve"> </w:t>
            </w:r>
            <w:r w:rsidRPr="00095E78">
              <w:rPr>
                <w:rFonts w:ascii="Arial" w:hAnsi="Arial" w:cs="Arial"/>
                <w:sz w:val="20"/>
                <w:szCs w:val="20"/>
                <w:lang w:val="en-GB"/>
              </w:rPr>
              <w:t xml:space="preserve">                                                                                             </w:t>
            </w:r>
            <w:r w:rsidRPr="00095E78">
              <w:rPr>
                <w:rFonts w:ascii="Arial" w:hAnsi="Arial" w:cs="Arial"/>
                <w:b/>
                <w:sz w:val="20"/>
                <w:szCs w:val="20"/>
                <w:lang w:val="en-GB"/>
              </w:rPr>
              <w:t xml:space="preserve">                                                                                                                                             </w:t>
            </w:r>
          </w:p>
          <w:p w14:paraId="05DDBD28" w14:textId="77777777" w:rsidR="00095E78" w:rsidRPr="00095E78" w:rsidRDefault="00095E78" w:rsidP="003803E7">
            <w:pPr>
              <w:numPr>
                <w:ilvl w:val="0"/>
                <w:numId w:val="10"/>
              </w:numPr>
              <w:rPr>
                <w:rFonts w:ascii="Arial" w:hAnsi="Arial" w:cs="Arial"/>
                <w:sz w:val="20"/>
                <w:szCs w:val="20"/>
                <w:lang w:val="en-GB"/>
              </w:rPr>
            </w:pPr>
            <w:r w:rsidRPr="00095E78">
              <w:rPr>
                <w:rFonts w:ascii="Arial" w:hAnsi="Arial" w:cs="Arial"/>
                <w:sz w:val="20"/>
                <w:szCs w:val="20"/>
                <w:lang w:val="en-GB"/>
              </w:rPr>
              <w:t>We have already supplied Eskom with the cataloguing information pertaining to this enquiry in a previous contract/order [</w:t>
            </w:r>
            <w:r w:rsidRPr="00095E78">
              <w:rPr>
                <w:rFonts w:ascii="Arial" w:hAnsi="Arial" w:cs="Arial"/>
                <w:b/>
                <w:i/>
                <w:sz w:val="20"/>
                <w:szCs w:val="20"/>
                <w:lang w:val="en-GB"/>
              </w:rPr>
              <w:t xml:space="preserve">insert previous invitation to tender/RFQ </w:t>
            </w:r>
            <w:proofErr w:type="gramStart"/>
            <w:r w:rsidRPr="00095E78">
              <w:rPr>
                <w:rFonts w:ascii="Arial" w:hAnsi="Arial" w:cs="Arial"/>
                <w:b/>
                <w:i/>
                <w:sz w:val="20"/>
                <w:szCs w:val="20"/>
                <w:lang w:val="en-GB"/>
              </w:rPr>
              <w:t>number</w:t>
            </w:r>
            <w:r w:rsidRPr="00095E78">
              <w:rPr>
                <w:rFonts w:ascii="Arial" w:hAnsi="Arial" w:cs="Arial"/>
                <w:sz w:val="20"/>
                <w:szCs w:val="20"/>
                <w:lang w:val="en-GB"/>
              </w:rPr>
              <w:t xml:space="preserve">]   </w:t>
            </w:r>
            <w:proofErr w:type="gramEnd"/>
            <w:r w:rsidRPr="00095E78">
              <w:rPr>
                <w:rFonts w:ascii="Arial" w:hAnsi="Arial" w:cs="Arial"/>
                <w:sz w:val="20"/>
                <w:szCs w:val="20"/>
                <w:lang w:val="en-GB"/>
              </w:rPr>
              <w:t xml:space="preserve">   </w:t>
            </w:r>
            <w:r w:rsidRPr="00095E78">
              <w:rPr>
                <w:rFonts w:ascii="Arial" w:hAnsi="Arial" w:cs="Arial"/>
                <w:b/>
                <w:sz w:val="20"/>
                <w:szCs w:val="20"/>
                <w:lang w:val="en-GB"/>
              </w:rPr>
              <w:sym w:font="Wingdings" w:char="F0A8"/>
            </w:r>
            <w:r w:rsidRPr="00095E78">
              <w:rPr>
                <w:rFonts w:ascii="Arial" w:hAnsi="Arial" w:cs="Arial"/>
                <w:b/>
                <w:sz w:val="20"/>
                <w:szCs w:val="20"/>
                <w:lang w:val="en-GB"/>
              </w:rPr>
              <w:t xml:space="preserve"> __________</w:t>
            </w:r>
          </w:p>
          <w:p w14:paraId="26AE5876" w14:textId="1C1A859C" w:rsidR="00095E78" w:rsidRPr="00095E78" w:rsidRDefault="00095E78" w:rsidP="003803E7">
            <w:pPr>
              <w:numPr>
                <w:ilvl w:val="0"/>
                <w:numId w:val="10"/>
              </w:numPr>
              <w:rPr>
                <w:rFonts w:ascii="Arial" w:hAnsi="Arial" w:cs="Arial"/>
                <w:sz w:val="20"/>
                <w:szCs w:val="20"/>
                <w:lang w:val="en-GB"/>
              </w:rPr>
            </w:pPr>
            <w:r w:rsidRPr="00095E78">
              <w:rPr>
                <w:rFonts w:ascii="Arial" w:hAnsi="Arial" w:cs="Arial"/>
                <w:sz w:val="20"/>
                <w:szCs w:val="20"/>
                <w:lang w:val="en-GB"/>
              </w:rPr>
              <w:t xml:space="preserve">We do not intend to provide the cataloguing information for the required scope / specifications for the reasons stated hereunder:  </w:t>
            </w:r>
            <w:r w:rsidRPr="00095E78">
              <w:rPr>
                <w:rFonts w:ascii="Arial" w:hAnsi="Arial" w:cs="Arial"/>
                <w:b/>
                <w:sz w:val="20"/>
                <w:szCs w:val="20"/>
                <w:lang w:val="en-GB"/>
              </w:rPr>
              <w:sym w:font="Wingdings" w:char="F0A8"/>
            </w:r>
            <w:r w:rsidRPr="00095E78">
              <w:rPr>
                <w:rFonts w:ascii="Arial" w:hAnsi="Arial" w:cs="Arial"/>
                <w:b/>
                <w:sz w:val="20"/>
                <w:szCs w:val="20"/>
                <w:lang w:val="en-GB"/>
              </w:rPr>
              <w:t xml:space="preserve">  </w:t>
            </w:r>
            <w:r w:rsidRPr="00095E78">
              <w:rPr>
                <w:rFonts w:ascii="Arial" w:hAnsi="Arial" w:cs="Arial"/>
                <w:sz w:val="20"/>
                <w:szCs w:val="20"/>
                <w:lang w:val="en-GB"/>
              </w:rPr>
              <w:t xml:space="preserve">                                                 </w:t>
            </w:r>
          </w:p>
          <w:tbl>
            <w:tblPr>
              <w:tblW w:w="0" w:type="auto"/>
              <w:jc w:val="center"/>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9026"/>
            </w:tblGrid>
            <w:tr w:rsidR="004B7DCA" w:rsidRPr="00095E78" w14:paraId="23BCC7EC" w14:textId="77777777" w:rsidTr="004B7DCA">
              <w:trPr>
                <w:jc w:val="center"/>
              </w:trPr>
              <w:tc>
                <w:tcPr>
                  <w:tcW w:w="9026" w:type="dxa"/>
                </w:tcPr>
                <w:p w14:paraId="10D05796" w14:textId="77777777" w:rsidR="004B7DCA" w:rsidRPr="00095E78" w:rsidRDefault="004B7DCA" w:rsidP="004B7DCA">
                  <w:pPr>
                    <w:rPr>
                      <w:rFonts w:ascii="Arial" w:hAnsi="Arial" w:cs="Arial"/>
                      <w:sz w:val="20"/>
                      <w:szCs w:val="20"/>
                      <w:lang w:val="en-GB"/>
                    </w:rPr>
                  </w:pPr>
                </w:p>
              </w:tc>
            </w:tr>
            <w:tr w:rsidR="004B7DCA" w:rsidRPr="00095E78" w14:paraId="069BA521" w14:textId="77777777" w:rsidTr="004B7DCA">
              <w:trPr>
                <w:jc w:val="center"/>
              </w:trPr>
              <w:tc>
                <w:tcPr>
                  <w:tcW w:w="9026" w:type="dxa"/>
                </w:tcPr>
                <w:p w14:paraId="1C4E6594" w14:textId="77777777" w:rsidR="004B7DCA" w:rsidRPr="00095E78" w:rsidRDefault="004B7DCA" w:rsidP="004B7DCA">
                  <w:pPr>
                    <w:rPr>
                      <w:rFonts w:ascii="Arial" w:hAnsi="Arial" w:cs="Arial"/>
                      <w:sz w:val="20"/>
                      <w:szCs w:val="20"/>
                      <w:lang w:val="en-GB"/>
                    </w:rPr>
                  </w:pPr>
                </w:p>
              </w:tc>
            </w:tr>
          </w:tbl>
          <w:p w14:paraId="390E6B2A" w14:textId="19F46BCD" w:rsidR="00095E78" w:rsidRDefault="00095E78" w:rsidP="00095E78">
            <w:pPr>
              <w:rPr>
                <w:rFonts w:ascii="Arial" w:hAnsi="Arial" w:cs="Arial"/>
                <w:sz w:val="20"/>
                <w:szCs w:val="20"/>
                <w:lang w:val="en-GB"/>
              </w:rPr>
            </w:pPr>
          </w:p>
          <w:p w14:paraId="50D868EB" w14:textId="367ADB74" w:rsidR="005D7E57" w:rsidRDefault="005D7E57" w:rsidP="00095E78">
            <w:pPr>
              <w:rPr>
                <w:rFonts w:ascii="Arial" w:hAnsi="Arial" w:cs="Arial"/>
                <w:sz w:val="20"/>
                <w:szCs w:val="20"/>
                <w:lang w:val="en-GB"/>
              </w:rPr>
            </w:pPr>
          </w:p>
          <w:p w14:paraId="2241C7AF" w14:textId="5096568C" w:rsidR="005D7E57" w:rsidRDefault="005D7E57" w:rsidP="00095E78">
            <w:pPr>
              <w:rPr>
                <w:rFonts w:ascii="Arial" w:hAnsi="Arial" w:cs="Arial"/>
                <w:sz w:val="20"/>
                <w:szCs w:val="20"/>
                <w:lang w:val="en-GB"/>
              </w:rPr>
            </w:pPr>
          </w:p>
          <w:p w14:paraId="328307C3" w14:textId="77777777" w:rsidR="005D7E57" w:rsidRPr="00095E78" w:rsidRDefault="005D7E57" w:rsidP="00095E78">
            <w:pPr>
              <w:rPr>
                <w:rFonts w:ascii="Arial" w:hAnsi="Arial" w:cs="Arial"/>
                <w:sz w:val="20"/>
                <w:szCs w:val="20"/>
                <w:lang w:val="en-GB"/>
              </w:rPr>
            </w:pPr>
          </w:p>
          <w:p w14:paraId="7931EBBE" w14:textId="77777777" w:rsidR="00095E78" w:rsidRPr="00095E78" w:rsidRDefault="00095E78" w:rsidP="003803E7">
            <w:pPr>
              <w:numPr>
                <w:ilvl w:val="0"/>
                <w:numId w:val="10"/>
              </w:numPr>
              <w:rPr>
                <w:rFonts w:ascii="Arial" w:hAnsi="Arial" w:cs="Arial"/>
                <w:sz w:val="20"/>
                <w:szCs w:val="20"/>
                <w:lang w:val="en-GB"/>
              </w:rPr>
            </w:pPr>
            <w:r w:rsidRPr="00095E78">
              <w:rPr>
                <w:rFonts w:ascii="Arial" w:hAnsi="Arial" w:cs="Arial"/>
                <w:sz w:val="20"/>
                <w:szCs w:val="20"/>
                <w:lang w:val="en-GB"/>
              </w:rPr>
              <w:lastRenderedPageBreak/>
              <w:t xml:space="preserve">I confirm that I am a Distributor/Importer/Agent and my Principal, being the Original Equipment Manufacturer (OEM) is or is not in the position to supply cataloguing information for items. See attached letter from OEM confirming his position.      </w:t>
            </w:r>
            <w:r w:rsidRPr="00095E78">
              <w:rPr>
                <w:rFonts w:ascii="Arial" w:hAnsi="Arial" w:cs="Arial"/>
                <w:b/>
                <w:sz w:val="20"/>
                <w:szCs w:val="20"/>
                <w:lang w:val="en-GB"/>
              </w:rPr>
              <w:sym w:font="Wingdings" w:char="F0A8"/>
            </w:r>
            <w:r w:rsidRPr="00095E78">
              <w:rPr>
                <w:rFonts w:ascii="Arial" w:hAnsi="Arial" w:cs="Arial"/>
                <w:b/>
                <w:sz w:val="20"/>
                <w:szCs w:val="20"/>
                <w:lang w:val="en-GB"/>
              </w:rPr>
              <w:t xml:space="preserve">  </w:t>
            </w:r>
          </w:p>
          <w:p w14:paraId="7762CB1C"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Invitation to Tender/Request for Proposal No: ____________________ </w:t>
            </w:r>
          </w:p>
          <w:p w14:paraId="1D84B514"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Name of company/JV: _______________________________________</w:t>
            </w:r>
          </w:p>
          <w:p w14:paraId="774FA3DB"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Country of registration_______________________________________</w:t>
            </w:r>
          </w:p>
          <w:p w14:paraId="5ACA7401"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Name of contact </w:t>
            </w:r>
            <w:proofErr w:type="gramStart"/>
            <w:r w:rsidRPr="00095E78">
              <w:rPr>
                <w:rFonts w:ascii="Arial" w:hAnsi="Arial" w:cs="Arial"/>
                <w:sz w:val="20"/>
                <w:szCs w:val="20"/>
                <w:lang w:val="en-GB"/>
              </w:rPr>
              <w:t>person:_</w:t>
            </w:r>
            <w:proofErr w:type="gramEnd"/>
            <w:r w:rsidRPr="00095E78">
              <w:rPr>
                <w:rFonts w:ascii="Arial" w:hAnsi="Arial" w:cs="Arial"/>
                <w:sz w:val="20"/>
                <w:szCs w:val="20"/>
                <w:lang w:val="en-GB"/>
              </w:rPr>
              <w:t>_____________________________________</w:t>
            </w:r>
          </w:p>
          <w:p w14:paraId="2E0F9AE5"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Contact details of contact person:</w:t>
            </w:r>
          </w:p>
          <w:p w14:paraId="0D1D94C4"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Tel (landline) ______________________</w:t>
            </w:r>
          </w:p>
          <w:p w14:paraId="49AF1F51"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Cell phone_________________________</w:t>
            </w:r>
          </w:p>
          <w:p w14:paraId="70AD84C2"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e-mail address______________________</w:t>
            </w:r>
          </w:p>
          <w:p w14:paraId="4BCAEF3A" w14:textId="77777777" w:rsidR="00095E78" w:rsidRPr="00095E78" w:rsidRDefault="00095E78" w:rsidP="00095E78">
            <w:pPr>
              <w:rPr>
                <w:rFonts w:ascii="Arial" w:hAnsi="Arial" w:cs="Arial"/>
                <w:sz w:val="20"/>
                <w:szCs w:val="20"/>
                <w:lang w:val="en-GB"/>
              </w:rPr>
            </w:pPr>
          </w:p>
          <w:p w14:paraId="43485B83" w14:textId="77777777" w:rsidR="00095E78" w:rsidRPr="00095E78" w:rsidRDefault="00095E78" w:rsidP="00095E78">
            <w:pPr>
              <w:rPr>
                <w:rFonts w:ascii="Arial" w:hAnsi="Arial" w:cs="Arial"/>
                <w:sz w:val="20"/>
                <w:szCs w:val="20"/>
                <w:lang w:val="en-GB"/>
              </w:rPr>
            </w:pPr>
          </w:p>
          <w:p w14:paraId="197612AA" w14:textId="77777777" w:rsidR="00095E78" w:rsidRPr="00095E78" w:rsidRDefault="00095E78" w:rsidP="00095E78">
            <w:pPr>
              <w:rPr>
                <w:rFonts w:ascii="Arial" w:hAnsi="Arial" w:cs="Arial"/>
                <w:sz w:val="20"/>
                <w:szCs w:val="20"/>
                <w:lang w:val="en-GB"/>
              </w:rPr>
            </w:pPr>
          </w:p>
          <w:p w14:paraId="61B6CD1C" w14:textId="77777777" w:rsidR="00095E78" w:rsidRPr="00095E78" w:rsidRDefault="00095E78" w:rsidP="00095E78">
            <w:pPr>
              <w:rPr>
                <w:rFonts w:ascii="Arial" w:hAnsi="Arial" w:cs="Arial"/>
                <w:sz w:val="20"/>
                <w:szCs w:val="20"/>
                <w:lang w:val="en-GB"/>
              </w:rPr>
            </w:pPr>
          </w:p>
          <w:p w14:paraId="3CE7A4B5" w14:textId="77777777" w:rsidR="00095E78" w:rsidRPr="00095E78" w:rsidRDefault="00095E78" w:rsidP="00095E78">
            <w:pPr>
              <w:rPr>
                <w:rFonts w:ascii="Arial" w:hAnsi="Arial" w:cs="Arial"/>
                <w:sz w:val="20"/>
                <w:szCs w:val="20"/>
                <w:lang w:val="en-GB"/>
              </w:rPr>
            </w:pPr>
          </w:p>
          <w:p w14:paraId="1DA67F0F" w14:textId="77777777" w:rsidR="00095E78" w:rsidRPr="00095E78" w:rsidRDefault="00095E78" w:rsidP="00095E78">
            <w:pPr>
              <w:rPr>
                <w:rFonts w:ascii="Arial" w:hAnsi="Arial" w:cs="Arial"/>
                <w:sz w:val="20"/>
                <w:szCs w:val="20"/>
                <w:lang w:val="en-GB"/>
              </w:rPr>
            </w:pPr>
          </w:p>
          <w:p w14:paraId="17652AFC" w14:textId="77777777" w:rsidR="00095E78" w:rsidRPr="00095E78" w:rsidRDefault="00095E78" w:rsidP="00095E78">
            <w:pPr>
              <w:rPr>
                <w:rFonts w:ascii="Arial" w:hAnsi="Arial" w:cs="Arial"/>
                <w:sz w:val="20"/>
                <w:szCs w:val="20"/>
                <w:lang w:val="en-GB"/>
              </w:rPr>
            </w:pPr>
          </w:p>
          <w:p w14:paraId="1F2EB26E" w14:textId="77777777" w:rsidR="00095E78" w:rsidRPr="00095E78" w:rsidRDefault="00095E78" w:rsidP="00095E78">
            <w:pPr>
              <w:rPr>
                <w:rFonts w:ascii="Arial" w:hAnsi="Arial" w:cs="Arial"/>
                <w:sz w:val="20"/>
                <w:szCs w:val="20"/>
                <w:lang w:val="en-GB"/>
              </w:rPr>
            </w:pPr>
          </w:p>
          <w:p w14:paraId="5D7FF83B" w14:textId="77777777" w:rsidR="00095E78" w:rsidRPr="00095E78" w:rsidRDefault="00095E78" w:rsidP="00095E78">
            <w:pPr>
              <w:rPr>
                <w:rFonts w:ascii="Arial" w:hAnsi="Arial" w:cs="Arial"/>
                <w:sz w:val="20"/>
                <w:szCs w:val="20"/>
                <w:lang w:val="en-GB"/>
              </w:rPr>
            </w:pPr>
          </w:p>
          <w:p w14:paraId="1162DA36" w14:textId="77777777" w:rsidR="00095E78" w:rsidRPr="00095E78" w:rsidRDefault="00095E78" w:rsidP="00095E78">
            <w:pPr>
              <w:rPr>
                <w:rFonts w:ascii="Arial" w:hAnsi="Arial" w:cs="Arial"/>
                <w:sz w:val="20"/>
                <w:szCs w:val="20"/>
                <w:lang w:val="en-GB"/>
              </w:rPr>
            </w:pPr>
          </w:p>
          <w:p w14:paraId="1859F6E0" w14:textId="77777777" w:rsidR="00095E78" w:rsidRPr="00095E78" w:rsidRDefault="00095E78" w:rsidP="00095E78">
            <w:pPr>
              <w:rPr>
                <w:rFonts w:ascii="Arial" w:hAnsi="Arial" w:cs="Arial"/>
                <w:sz w:val="20"/>
                <w:szCs w:val="20"/>
                <w:lang w:val="en-GB"/>
              </w:rPr>
            </w:pPr>
          </w:p>
          <w:p w14:paraId="4E60BE20" w14:textId="77777777" w:rsidR="00095E78" w:rsidRPr="00095E78" w:rsidRDefault="00095E78" w:rsidP="00095E78">
            <w:pPr>
              <w:rPr>
                <w:rFonts w:ascii="Arial" w:hAnsi="Arial" w:cs="Arial"/>
                <w:sz w:val="20"/>
                <w:szCs w:val="20"/>
                <w:lang w:val="en-GB"/>
              </w:rPr>
            </w:pPr>
          </w:p>
          <w:p w14:paraId="706AA7CA" w14:textId="77777777" w:rsidR="00095E78" w:rsidRPr="00095E78" w:rsidRDefault="00095E78" w:rsidP="00095E78">
            <w:pPr>
              <w:rPr>
                <w:rFonts w:ascii="Arial" w:hAnsi="Arial" w:cs="Arial"/>
                <w:sz w:val="20"/>
                <w:szCs w:val="20"/>
                <w:lang w:val="en-GB"/>
              </w:rPr>
            </w:pPr>
          </w:p>
          <w:p w14:paraId="46B3EC3D" w14:textId="77777777" w:rsidR="00095E78" w:rsidRPr="00095E78" w:rsidRDefault="00095E78" w:rsidP="00095E78">
            <w:pPr>
              <w:rPr>
                <w:rFonts w:ascii="Arial" w:hAnsi="Arial" w:cs="Arial"/>
                <w:sz w:val="20"/>
                <w:szCs w:val="20"/>
                <w:lang w:val="en-GB"/>
              </w:rPr>
            </w:pPr>
          </w:p>
          <w:p w14:paraId="7F7AC3BC" w14:textId="77777777" w:rsidR="00095E78" w:rsidRPr="00095E78" w:rsidRDefault="00095E78" w:rsidP="00095E78">
            <w:pPr>
              <w:rPr>
                <w:rFonts w:ascii="Arial" w:hAnsi="Arial" w:cs="Arial"/>
                <w:sz w:val="20"/>
                <w:szCs w:val="20"/>
                <w:lang w:val="en-GB"/>
              </w:rPr>
            </w:pPr>
          </w:p>
          <w:p w14:paraId="4CF616D0" w14:textId="77777777" w:rsidR="00095E78" w:rsidRPr="00095E78" w:rsidRDefault="00095E78" w:rsidP="00095E78">
            <w:pPr>
              <w:rPr>
                <w:rFonts w:ascii="Arial" w:hAnsi="Arial" w:cs="Arial"/>
                <w:sz w:val="20"/>
                <w:szCs w:val="20"/>
                <w:lang w:val="en-GB"/>
              </w:rPr>
            </w:pPr>
          </w:p>
        </w:tc>
      </w:tr>
    </w:tbl>
    <w:p w14:paraId="07B7DED2" w14:textId="77777777" w:rsidR="00095E78" w:rsidRPr="00095E78" w:rsidRDefault="00095E78" w:rsidP="00095E78">
      <w:pPr>
        <w:rPr>
          <w:rFonts w:ascii="Arial" w:hAnsi="Arial" w:cs="Arial"/>
          <w:b/>
          <w:sz w:val="20"/>
          <w:szCs w:val="20"/>
          <w:u w:val="single"/>
        </w:rPr>
      </w:pPr>
    </w:p>
    <w:p w14:paraId="33EBC16E" w14:textId="77777777" w:rsidR="00095E78" w:rsidRPr="00095E78" w:rsidRDefault="00095E78" w:rsidP="00095E78">
      <w:pPr>
        <w:rPr>
          <w:rFonts w:ascii="Arial" w:hAnsi="Arial" w:cs="Arial"/>
          <w:b/>
          <w:sz w:val="20"/>
          <w:szCs w:val="20"/>
          <w:u w:val="single"/>
        </w:rPr>
      </w:pPr>
      <w:r w:rsidRPr="00095E78">
        <w:rPr>
          <w:rFonts w:ascii="Arial" w:hAnsi="Arial" w:cs="Arial"/>
          <w:b/>
          <w:sz w:val="20"/>
          <w:szCs w:val="20"/>
          <w:u w:val="single"/>
        </w:rPr>
        <w:lastRenderedPageBreak/>
        <w:t>ANNEXURE B</w:t>
      </w:r>
    </w:p>
    <w:p w14:paraId="76687A11" w14:textId="77777777" w:rsidR="00095E78" w:rsidRPr="00095E78" w:rsidRDefault="00095E78" w:rsidP="00095E78">
      <w:pPr>
        <w:rPr>
          <w:rFonts w:ascii="Arial" w:hAnsi="Arial" w:cs="Arial"/>
          <w:b/>
          <w:sz w:val="20"/>
          <w:szCs w:val="20"/>
          <w:u w:val="single"/>
        </w:rPr>
      </w:pPr>
      <w:r w:rsidRPr="00095E78">
        <w:rPr>
          <w:rFonts w:ascii="Arial" w:hAnsi="Arial" w:cs="Arial"/>
          <w:b/>
          <w:sz w:val="20"/>
          <w:szCs w:val="20"/>
          <w:u w:val="single"/>
        </w:rPr>
        <w:t>TENDERER’S PARTICULARS</w:t>
      </w:r>
    </w:p>
    <w:p w14:paraId="211FC79A"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 xml:space="preserve">The </w:t>
      </w:r>
      <w:r w:rsidRPr="00095E78">
        <w:rPr>
          <w:rFonts w:ascii="Arial" w:hAnsi="Arial" w:cs="Arial"/>
          <w:i/>
          <w:sz w:val="20"/>
          <w:szCs w:val="20"/>
          <w:lang w:val="en-US"/>
        </w:rPr>
        <w:t xml:space="preserve">tenderer </w:t>
      </w:r>
      <w:r w:rsidRPr="00095E78">
        <w:rPr>
          <w:rFonts w:ascii="Arial" w:hAnsi="Arial" w:cs="Arial"/>
          <w:sz w:val="20"/>
          <w:szCs w:val="20"/>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095E78" w:rsidRPr="00095E78" w14:paraId="3ACBE525" w14:textId="77777777" w:rsidTr="008E6C31">
        <w:trPr>
          <w:cantSplit/>
          <w:trHeight w:val="374"/>
          <w:jc w:val="center"/>
        </w:trPr>
        <w:tc>
          <w:tcPr>
            <w:tcW w:w="11058" w:type="dxa"/>
            <w:gridSpan w:val="2"/>
            <w:shd w:val="clear" w:color="auto" w:fill="E0E0E0"/>
          </w:tcPr>
          <w:p w14:paraId="5B39284C" w14:textId="77777777" w:rsidR="00095E78" w:rsidRPr="00095E78" w:rsidRDefault="00095E78" w:rsidP="005D7E57">
            <w:pPr>
              <w:spacing w:after="0"/>
              <w:rPr>
                <w:rFonts w:ascii="Arial" w:hAnsi="Arial" w:cs="Arial"/>
                <w:sz w:val="20"/>
                <w:szCs w:val="20"/>
                <w:lang w:val="en-US"/>
              </w:rPr>
            </w:pPr>
            <w:r w:rsidRPr="00095E78">
              <w:rPr>
                <w:rFonts w:ascii="Arial" w:hAnsi="Arial" w:cs="Arial"/>
                <w:sz w:val="20"/>
                <w:szCs w:val="20"/>
                <w:lang w:val="en-US"/>
              </w:rPr>
              <w:t xml:space="preserve">Indicate the type of tendering structure by marking with an </w:t>
            </w:r>
            <w:r w:rsidRPr="00095E78">
              <w:rPr>
                <w:rFonts w:ascii="Arial" w:hAnsi="Arial" w:cs="Arial"/>
                <w:b/>
                <w:bCs/>
                <w:sz w:val="20"/>
                <w:szCs w:val="20"/>
                <w:lang w:val="en-US"/>
              </w:rPr>
              <w:t>‘X</w:t>
            </w:r>
            <w:proofErr w:type="gramStart"/>
            <w:r w:rsidRPr="00095E78">
              <w:rPr>
                <w:rFonts w:ascii="Arial" w:hAnsi="Arial" w:cs="Arial"/>
                <w:b/>
                <w:bCs/>
                <w:sz w:val="20"/>
                <w:szCs w:val="20"/>
                <w:lang w:val="en-US"/>
              </w:rPr>
              <w:t>’</w:t>
            </w:r>
            <w:r w:rsidRPr="00095E78">
              <w:rPr>
                <w:rFonts w:ascii="Arial" w:hAnsi="Arial" w:cs="Arial"/>
                <w:sz w:val="20"/>
                <w:szCs w:val="20"/>
                <w:lang w:val="en-US"/>
              </w:rPr>
              <w:t xml:space="preserve">  (</w:t>
            </w:r>
            <w:proofErr w:type="gramEnd"/>
            <w:r w:rsidRPr="00095E78">
              <w:rPr>
                <w:rFonts w:ascii="Arial" w:hAnsi="Arial" w:cs="Arial"/>
                <w:sz w:val="20"/>
                <w:szCs w:val="20"/>
                <w:lang w:val="en-US"/>
              </w:rPr>
              <w:t>where applicable provide registration number)</w:t>
            </w:r>
            <w:r w:rsidRPr="00095E78">
              <w:rPr>
                <w:rFonts w:ascii="Arial" w:hAnsi="Arial" w:cs="Arial"/>
                <w:b/>
                <w:bCs/>
                <w:sz w:val="20"/>
                <w:szCs w:val="20"/>
                <w:lang w:val="en-US"/>
              </w:rPr>
              <w:t>:</w:t>
            </w:r>
          </w:p>
        </w:tc>
      </w:tr>
      <w:tr w:rsidR="00095E78" w:rsidRPr="00095E78" w14:paraId="434B749E" w14:textId="77777777" w:rsidTr="008E6C31">
        <w:trPr>
          <w:trHeight w:val="374"/>
          <w:jc w:val="center"/>
        </w:trPr>
        <w:tc>
          <w:tcPr>
            <w:tcW w:w="5388" w:type="dxa"/>
            <w:shd w:val="clear" w:color="auto" w:fill="auto"/>
          </w:tcPr>
          <w:p w14:paraId="3B2287BF" w14:textId="77777777" w:rsidR="00095E78" w:rsidRPr="00095E78" w:rsidRDefault="00095E78" w:rsidP="005D7E57">
            <w:pPr>
              <w:spacing w:after="0"/>
              <w:rPr>
                <w:rFonts w:ascii="Arial" w:hAnsi="Arial" w:cs="Arial"/>
                <w:sz w:val="20"/>
                <w:szCs w:val="20"/>
                <w:lang w:val="en-US"/>
              </w:rPr>
            </w:pPr>
            <w:r w:rsidRPr="00095E78">
              <w:rPr>
                <w:rFonts w:ascii="Arial" w:hAnsi="Arial" w:cs="Arial"/>
                <w:sz w:val="20"/>
                <w:szCs w:val="20"/>
                <w:lang w:val="en-US"/>
              </w:rPr>
              <w:t>Individual tenderer</w:t>
            </w:r>
          </w:p>
        </w:tc>
        <w:tc>
          <w:tcPr>
            <w:tcW w:w="5670" w:type="dxa"/>
          </w:tcPr>
          <w:p w14:paraId="36BE72EB" w14:textId="77777777" w:rsidR="00095E78" w:rsidRPr="00095E78" w:rsidRDefault="00095E78" w:rsidP="005D7E57">
            <w:pPr>
              <w:spacing w:after="0"/>
              <w:rPr>
                <w:rFonts w:ascii="Arial" w:hAnsi="Arial" w:cs="Arial"/>
                <w:sz w:val="20"/>
                <w:szCs w:val="20"/>
                <w:lang w:val="en-US"/>
              </w:rPr>
            </w:pPr>
          </w:p>
        </w:tc>
      </w:tr>
      <w:tr w:rsidR="00095E78" w:rsidRPr="00095E78" w14:paraId="122F41D1" w14:textId="77777777" w:rsidTr="008E6C31">
        <w:trPr>
          <w:trHeight w:val="374"/>
          <w:jc w:val="center"/>
        </w:trPr>
        <w:tc>
          <w:tcPr>
            <w:tcW w:w="5388" w:type="dxa"/>
            <w:shd w:val="clear" w:color="auto" w:fill="auto"/>
          </w:tcPr>
          <w:p w14:paraId="40C5A3AC" w14:textId="77777777" w:rsidR="00095E78" w:rsidRPr="00095E78" w:rsidRDefault="00095E78" w:rsidP="005D7E57">
            <w:pPr>
              <w:spacing w:after="0"/>
              <w:rPr>
                <w:rFonts w:ascii="Arial" w:hAnsi="Arial" w:cs="Arial"/>
                <w:sz w:val="20"/>
                <w:szCs w:val="20"/>
                <w:lang w:val="en-US"/>
              </w:rPr>
            </w:pPr>
            <w:r w:rsidRPr="00095E78">
              <w:rPr>
                <w:rFonts w:ascii="Arial" w:hAnsi="Arial" w:cs="Arial"/>
                <w:sz w:val="20"/>
                <w:szCs w:val="20"/>
                <w:lang w:val="en-US"/>
              </w:rPr>
              <w:t>Unincorporated Joint venture (registration number f</w:t>
            </w:r>
            <w:r w:rsidRPr="00095E78">
              <w:rPr>
                <w:rFonts w:ascii="Arial" w:hAnsi="Arial" w:cs="Arial"/>
                <w:sz w:val="20"/>
                <w:szCs w:val="20"/>
                <w:lang w:val="en-GB"/>
              </w:rPr>
              <w:t>or each member of the JV)</w:t>
            </w:r>
          </w:p>
        </w:tc>
        <w:tc>
          <w:tcPr>
            <w:tcW w:w="5670" w:type="dxa"/>
          </w:tcPr>
          <w:p w14:paraId="7924C1E4" w14:textId="77777777" w:rsidR="00095E78" w:rsidRPr="00095E78" w:rsidRDefault="00095E78" w:rsidP="005D7E57">
            <w:pPr>
              <w:spacing w:after="0"/>
              <w:rPr>
                <w:rFonts w:ascii="Arial" w:hAnsi="Arial" w:cs="Arial"/>
                <w:sz w:val="20"/>
                <w:szCs w:val="20"/>
                <w:lang w:val="en-US"/>
              </w:rPr>
            </w:pPr>
          </w:p>
        </w:tc>
      </w:tr>
      <w:tr w:rsidR="00095E78" w:rsidRPr="00095E78" w14:paraId="4E39E2ED" w14:textId="77777777" w:rsidTr="008E6C31">
        <w:trPr>
          <w:trHeight w:val="374"/>
          <w:jc w:val="center"/>
        </w:trPr>
        <w:tc>
          <w:tcPr>
            <w:tcW w:w="5388" w:type="dxa"/>
            <w:shd w:val="clear" w:color="auto" w:fill="auto"/>
          </w:tcPr>
          <w:p w14:paraId="39FC9750" w14:textId="77777777" w:rsidR="00095E78" w:rsidRPr="00095E78" w:rsidRDefault="00095E78" w:rsidP="005D7E57">
            <w:pPr>
              <w:spacing w:after="0"/>
              <w:rPr>
                <w:rFonts w:ascii="Arial" w:hAnsi="Arial" w:cs="Arial"/>
                <w:sz w:val="20"/>
                <w:szCs w:val="20"/>
                <w:lang w:val="en-US"/>
              </w:rPr>
            </w:pPr>
            <w:r w:rsidRPr="00095E78">
              <w:rPr>
                <w:rFonts w:ascii="Arial" w:hAnsi="Arial" w:cs="Arial"/>
                <w:sz w:val="20"/>
                <w:szCs w:val="20"/>
                <w:lang w:val="en-US"/>
              </w:rPr>
              <w:t xml:space="preserve">Incorporated JV </w:t>
            </w:r>
          </w:p>
        </w:tc>
        <w:tc>
          <w:tcPr>
            <w:tcW w:w="5670" w:type="dxa"/>
          </w:tcPr>
          <w:p w14:paraId="2A45AE3B" w14:textId="77777777" w:rsidR="00095E78" w:rsidRPr="00095E78" w:rsidRDefault="00095E78" w:rsidP="005D7E57">
            <w:pPr>
              <w:spacing w:after="0"/>
              <w:rPr>
                <w:rFonts w:ascii="Arial" w:hAnsi="Arial" w:cs="Arial"/>
                <w:sz w:val="20"/>
                <w:szCs w:val="20"/>
                <w:lang w:val="en-US"/>
              </w:rPr>
            </w:pPr>
          </w:p>
        </w:tc>
      </w:tr>
      <w:tr w:rsidR="00095E78" w:rsidRPr="00095E78" w14:paraId="41654435" w14:textId="77777777" w:rsidTr="008E6C31">
        <w:trPr>
          <w:trHeight w:val="390"/>
          <w:jc w:val="center"/>
        </w:trPr>
        <w:tc>
          <w:tcPr>
            <w:tcW w:w="5388" w:type="dxa"/>
            <w:shd w:val="clear" w:color="auto" w:fill="auto"/>
          </w:tcPr>
          <w:p w14:paraId="1DC3819B" w14:textId="77777777" w:rsidR="00095E78" w:rsidRPr="00095E78" w:rsidRDefault="00095E78" w:rsidP="005D7E57">
            <w:pPr>
              <w:spacing w:after="0"/>
              <w:rPr>
                <w:rFonts w:ascii="Arial" w:hAnsi="Arial" w:cs="Arial"/>
                <w:sz w:val="20"/>
                <w:szCs w:val="20"/>
                <w:lang w:val="en-US"/>
              </w:rPr>
            </w:pPr>
            <w:r w:rsidRPr="00095E78">
              <w:rPr>
                <w:rFonts w:ascii="Arial" w:hAnsi="Arial" w:cs="Arial"/>
                <w:sz w:val="20"/>
                <w:szCs w:val="20"/>
                <w:lang w:val="en-US"/>
              </w:rPr>
              <w:t>Other</w:t>
            </w:r>
          </w:p>
        </w:tc>
        <w:tc>
          <w:tcPr>
            <w:tcW w:w="5670" w:type="dxa"/>
          </w:tcPr>
          <w:p w14:paraId="704FD32C" w14:textId="77777777" w:rsidR="00095E78" w:rsidRPr="00095E78" w:rsidRDefault="00095E78" w:rsidP="005D7E57">
            <w:pPr>
              <w:spacing w:after="0"/>
              <w:rPr>
                <w:rFonts w:ascii="Arial" w:hAnsi="Arial" w:cs="Arial"/>
                <w:sz w:val="20"/>
                <w:szCs w:val="20"/>
                <w:lang w:val="en-US"/>
              </w:rPr>
            </w:pPr>
          </w:p>
        </w:tc>
      </w:tr>
    </w:tbl>
    <w:p w14:paraId="5F3D0FFA" w14:textId="77777777" w:rsidR="00095E78" w:rsidRPr="00095E78" w:rsidRDefault="00095E78" w:rsidP="005D7E57">
      <w:pPr>
        <w:spacing w:before="360"/>
        <w:rPr>
          <w:rFonts w:ascii="Arial" w:hAnsi="Arial" w:cs="Arial"/>
          <w:b/>
          <w:bCs/>
          <w:sz w:val="20"/>
          <w:szCs w:val="20"/>
          <w:lang w:val="en-US"/>
        </w:rPr>
      </w:pPr>
      <w:r w:rsidRPr="00095E78">
        <w:rPr>
          <w:rFonts w:ascii="Arial" w:hAnsi="Arial" w:cs="Arial"/>
          <w:b/>
          <w:bCs/>
          <w:sz w:val="20"/>
          <w:szCs w:val="20"/>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095E78" w:rsidRPr="00095E78" w14:paraId="2D380419" w14:textId="77777777" w:rsidTr="008E6C31">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9AC8E8" w14:textId="77777777" w:rsidR="00095E78" w:rsidRPr="00095E78" w:rsidRDefault="00095E78" w:rsidP="005D7E57">
            <w:pPr>
              <w:spacing w:after="0"/>
              <w:jc w:val="both"/>
              <w:rPr>
                <w:rFonts w:ascii="Arial" w:hAnsi="Arial" w:cs="Arial"/>
                <w:sz w:val="20"/>
                <w:szCs w:val="20"/>
                <w:lang w:val="en-GB"/>
              </w:rPr>
            </w:pPr>
            <w:r w:rsidRPr="00095E78">
              <w:rPr>
                <w:rFonts w:ascii="Arial" w:hAnsi="Arial" w:cs="Arial"/>
                <w:sz w:val="20"/>
                <w:szCs w:val="20"/>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A3305" w14:textId="77777777" w:rsidR="00095E78" w:rsidRPr="00095E78" w:rsidRDefault="00095E78" w:rsidP="005D7E57">
            <w:pPr>
              <w:spacing w:after="0"/>
              <w:rPr>
                <w:rFonts w:ascii="Arial" w:hAnsi="Arial" w:cs="Arial"/>
                <w:sz w:val="20"/>
                <w:szCs w:val="20"/>
                <w:lang w:val="en-GB"/>
              </w:rPr>
            </w:pPr>
          </w:p>
          <w:p w14:paraId="6523E5E9" w14:textId="77777777" w:rsidR="00095E78" w:rsidRPr="00095E78" w:rsidRDefault="00095E78" w:rsidP="005D7E57">
            <w:pPr>
              <w:spacing w:after="0"/>
              <w:rPr>
                <w:rFonts w:ascii="Arial" w:hAnsi="Arial" w:cs="Arial"/>
                <w:sz w:val="20"/>
                <w:szCs w:val="20"/>
                <w:lang w:val="en-GB"/>
              </w:rPr>
            </w:pPr>
          </w:p>
        </w:tc>
      </w:tr>
      <w:tr w:rsidR="00095E78" w:rsidRPr="00095E78" w14:paraId="007847D6" w14:textId="77777777" w:rsidTr="008E6C31">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01F9F7" w14:textId="77777777" w:rsidR="00095E78" w:rsidRPr="00095E78" w:rsidRDefault="00095E78" w:rsidP="005D7E57">
            <w:pPr>
              <w:spacing w:after="0"/>
              <w:jc w:val="both"/>
              <w:rPr>
                <w:rFonts w:ascii="Arial" w:hAnsi="Arial" w:cs="Arial"/>
                <w:sz w:val="20"/>
                <w:szCs w:val="20"/>
                <w:lang w:val="en-GB"/>
              </w:rPr>
            </w:pPr>
            <w:r w:rsidRPr="00095E78">
              <w:rPr>
                <w:rFonts w:ascii="Arial" w:hAnsi="Arial" w:cs="Arial"/>
                <w:sz w:val="20"/>
                <w:szCs w:val="20"/>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F4C20" w14:textId="77777777" w:rsidR="00095E78" w:rsidRPr="00095E78" w:rsidRDefault="00095E78" w:rsidP="005D7E57">
            <w:pPr>
              <w:spacing w:after="0"/>
              <w:rPr>
                <w:rFonts w:ascii="Arial" w:hAnsi="Arial" w:cs="Arial"/>
                <w:sz w:val="20"/>
                <w:szCs w:val="20"/>
                <w:lang w:val="en-GB"/>
              </w:rPr>
            </w:pPr>
          </w:p>
        </w:tc>
      </w:tr>
      <w:tr w:rsidR="00095E78" w:rsidRPr="00095E78" w14:paraId="6D1727A9" w14:textId="77777777" w:rsidTr="008E6C31">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6898E9" w14:textId="77777777" w:rsidR="00095E78" w:rsidRPr="00095E78" w:rsidRDefault="00095E78" w:rsidP="005D7E57">
            <w:pPr>
              <w:spacing w:after="0"/>
              <w:jc w:val="both"/>
              <w:rPr>
                <w:rFonts w:ascii="Arial" w:hAnsi="Arial" w:cs="Arial"/>
                <w:sz w:val="20"/>
                <w:szCs w:val="20"/>
                <w:lang w:val="en-GB"/>
              </w:rPr>
            </w:pPr>
            <w:r w:rsidRPr="00095E78">
              <w:rPr>
                <w:rFonts w:ascii="Arial" w:hAnsi="Arial" w:cs="Arial"/>
                <w:sz w:val="20"/>
                <w:szCs w:val="20"/>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4BEF704" w14:textId="77777777" w:rsidR="00095E78" w:rsidRPr="00095E78" w:rsidRDefault="00095E78" w:rsidP="005D7E57">
            <w:pPr>
              <w:spacing w:after="0"/>
              <w:rPr>
                <w:rFonts w:ascii="Arial" w:hAnsi="Arial" w:cs="Arial"/>
                <w:sz w:val="20"/>
                <w:szCs w:val="20"/>
                <w:lang w:val="en-GB"/>
              </w:rPr>
            </w:pPr>
          </w:p>
        </w:tc>
      </w:tr>
      <w:tr w:rsidR="00095E78" w:rsidRPr="00095E78" w14:paraId="12DE3612" w14:textId="77777777" w:rsidTr="008E6C31">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596067" w14:textId="77777777" w:rsidR="00095E78" w:rsidRPr="00095E78" w:rsidRDefault="00095E78" w:rsidP="005D7E57">
            <w:pPr>
              <w:spacing w:after="0"/>
              <w:jc w:val="both"/>
              <w:rPr>
                <w:rFonts w:ascii="Arial" w:hAnsi="Arial" w:cs="Arial"/>
                <w:sz w:val="20"/>
                <w:szCs w:val="20"/>
                <w:lang w:val="en-GB"/>
              </w:rPr>
            </w:pPr>
            <w:r w:rsidRPr="00095E78">
              <w:rPr>
                <w:rFonts w:ascii="Arial" w:hAnsi="Arial" w:cs="Arial"/>
                <w:sz w:val="20"/>
                <w:szCs w:val="20"/>
                <w:lang w:val="en-GB"/>
              </w:rPr>
              <w:t xml:space="preserve">CIDB registration number (for each individual company/JV member if applicable), respective contractor grading designation for each individual company/JV </w:t>
            </w:r>
            <w:proofErr w:type="gramStart"/>
            <w:r w:rsidRPr="00095E78">
              <w:rPr>
                <w:rFonts w:ascii="Arial" w:hAnsi="Arial" w:cs="Arial"/>
                <w:sz w:val="20"/>
                <w:szCs w:val="20"/>
                <w:lang w:val="en-GB"/>
              </w:rPr>
              <w:t>member ,</w:t>
            </w:r>
            <w:proofErr w:type="gramEnd"/>
            <w:r w:rsidRPr="00095E78">
              <w:rPr>
                <w:rFonts w:ascii="Arial" w:hAnsi="Arial" w:cs="Arial"/>
                <w:sz w:val="20"/>
                <w:szCs w:val="20"/>
                <w:lang w:val="en-GB"/>
              </w:rPr>
              <w:t xml:space="preserve"> and combined </w:t>
            </w:r>
            <w:proofErr w:type="spellStart"/>
            <w:r w:rsidRPr="00095E78">
              <w:rPr>
                <w:rFonts w:ascii="Arial" w:hAnsi="Arial" w:cs="Arial"/>
                <w:sz w:val="20"/>
                <w:szCs w:val="20"/>
                <w:lang w:val="en-GB"/>
              </w:rPr>
              <w:t>cidb</w:t>
            </w:r>
            <w:proofErr w:type="spellEnd"/>
            <w:r w:rsidRPr="00095E78">
              <w:rPr>
                <w:rFonts w:ascii="Arial" w:hAnsi="Arial" w:cs="Arial"/>
                <w:sz w:val="20"/>
                <w:szCs w:val="20"/>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BD4195E" w14:textId="77777777" w:rsidR="00095E78" w:rsidRPr="00095E78" w:rsidRDefault="00095E78" w:rsidP="005D7E57">
            <w:pPr>
              <w:spacing w:after="0"/>
              <w:rPr>
                <w:rFonts w:ascii="Arial" w:hAnsi="Arial" w:cs="Arial"/>
                <w:sz w:val="20"/>
                <w:szCs w:val="20"/>
                <w:lang w:val="en-GB"/>
              </w:rPr>
            </w:pPr>
          </w:p>
        </w:tc>
      </w:tr>
      <w:tr w:rsidR="00095E78" w:rsidRPr="00095E78" w14:paraId="020AD52F" w14:textId="77777777" w:rsidTr="008E6C31">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CCFB05" w14:textId="77777777" w:rsidR="00095E78" w:rsidRPr="00095E78" w:rsidRDefault="00095E78" w:rsidP="005D7E57">
            <w:pPr>
              <w:spacing w:after="0"/>
              <w:jc w:val="both"/>
              <w:rPr>
                <w:rFonts w:ascii="Arial" w:hAnsi="Arial" w:cs="Arial"/>
                <w:sz w:val="20"/>
                <w:szCs w:val="20"/>
                <w:lang w:val="en-GB"/>
              </w:rPr>
            </w:pPr>
            <w:r w:rsidRPr="00095E78">
              <w:rPr>
                <w:rFonts w:ascii="Arial" w:hAnsi="Arial" w:cs="Arial"/>
                <w:sz w:val="20"/>
                <w:szCs w:val="20"/>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FC6EEA4" w14:textId="77777777" w:rsidR="00095E78" w:rsidRPr="00095E78" w:rsidRDefault="00095E78" w:rsidP="005D7E57">
            <w:pPr>
              <w:spacing w:after="0"/>
              <w:rPr>
                <w:rFonts w:ascii="Arial" w:hAnsi="Arial" w:cs="Arial"/>
                <w:sz w:val="20"/>
                <w:szCs w:val="20"/>
                <w:lang w:val="en-GB"/>
              </w:rPr>
            </w:pPr>
            <w:r w:rsidRPr="00095E78">
              <w:rPr>
                <w:rFonts w:ascii="Arial" w:hAnsi="Arial" w:cs="Arial"/>
                <w:sz w:val="20"/>
                <w:szCs w:val="20"/>
                <w:lang w:val="en-GB"/>
              </w:rPr>
              <w:t>Include as separate tender returnable if required.</w:t>
            </w:r>
          </w:p>
          <w:p w14:paraId="6DBE0548" w14:textId="77777777" w:rsidR="00095E78" w:rsidRPr="00095E78" w:rsidRDefault="00095E78" w:rsidP="005D7E57">
            <w:pPr>
              <w:spacing w:after="0"/>
              <w:rPr>
                <w:rFonts w:ascii="Arial" w:hAnsi="Arial" w:cs="Arial"/>
                <w:sz w:val="20"/>
                <w:szCs w:val="20"/>
                <w:lang w:val="en-GB"/>
              </w:rPr>
            </w:pPr>
          </w:p>
          <w:p w14:paraId="2DDD9717" w14:textId="77777777" w:rsidR="00095E78" w:rsidRPr="00095E78" w:rsidRDefault="00095E78" w:rsidP="005D7E57">
            <w:pPr>
              <w:spacing w:after="0"/>
              <w:rPr>
                <w:rFonts w:ascii="Arial" w:hAnsi="Arial" w:cs="Arial"/>
                <w:sz w:val="20"/>
                <w:szCs w:val="20"/>
                <w:lang w:val="en-GB"/>
              </w:rPr>
            </w:pPr>
          </w:p>
          <w:p w14:paraId="28FA119E" w14:textId="77777777" w:rsidR="00095E78" w:rsidRPr="00095E78" w:rsidRDefault="00095E78" w:rsidP="005D7E57">
            <w:pPr>
              <w:spacing w:after="0"/>
              <w:rPr>
                <w:rFonts w:ascii="Arial" w:hAnsi="Arial" w:cs="Arial"/>
                <w:sz w:val="20"/>
                <w:szCs w:val="20"/>
                <w:lang w:val="en-GB"/>
              </w:rPr>
            </w:pPr>
          </w:p>
          <w:p w14:paraId="5A441C9F" w14:textId="77777777" w:rsidR="00095E78" w:rsidRPr="00095E78" w:rsidRDefault="00095E78" w:rsidP="005D7E57">
            <w:pPr>
              <w:spacing w:after="0"/>
              <w:rPr>
                <w:rFonts w:ascii="Arial" w:hAnsi="Arial" w:cs="Arial"/>
                <w:sz w:val="20"/>
                <w:szCs w:val="20"/>
                <w:lang w:val="en-GB"/>
              </w:rPr>
            </w:pPr>
          </w:p>
        </w:tc>
      </w:tr>
      <w:tr w:rsidR="00095E78" w:rsidRPr="00095E78" w14:paraId="29BB66B9" w14:textId="77777777" w:rsidTr="008E6C31">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A1223F" w14:textId="77777777" w:rsidR="00095E78" w:rsidRPr="00095E78" w:rsidRDefault="00095E78" w:rsidP="005D7E57">
            <w:pPr>
              <w:spacing w:after="0"/>
              <w:jc w:val="both"/>
              <w:rPr>
                <w:rFonts w:ascii="Arial" w:hAnsi="Arial" w:cs="Arial"/>
                <w:sz w:val="20"/>
                <w:szCs w:val="20"/>
                <w:lang w:val="en-GB"/>
              </w:rPr>
            </w:pPr>
            <w:r w:rsidRPr="00095E78">
              <w:rPr>
                <w:rFonts w:ascii="Arial" w:hAnsi="Arial" w:cs="Arial"/>
                <w:sz w:val="20"/>
                <w:szCs w:val="20"/>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4ABB13D" w14:textId="77777777" w:rsidR="00095E78" w:rsidRPr="00095E78" w:rsidRDefault="00095E78" w:rsidP="005D7E57">
            <w:pPr>
              <w:spacing w:after="0"/>
              <w:rPr>
                <w:rFonts w:ascii="Arial" w:hAnsi="Arial" w:cs="Arial"/>
                <w:sz w:val="20"/>
                <w:szCs w:val="20"/>
                <w:lang w:val="en-GB"/>
              </w:rPr>
            </w:pPr>
          </w:p>
        </w:tc>
      </w:tr>
      <w:tr w:rsidR="00095E78" w:rsidRPr="00095E78" w14:paraId="0EB99DA1" w14:textId="77777777" w:rsidTr="008E6C31">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60A0D3" w14:textId="77777777" w:rsidR="00095E78" w:rsidRPr="00095E78" w:rsidRDefault="00095E78" w:rsidP="005D7E57">
            <w:pPr>
              <w:spacing w:after="0"/>
              <w:jc w:val="both"/>
              <w:rPr>
                <w:rFonts w:ascii="Arial" w:hAnsi="Arial" w:cs="Arial"/>
                <w:sz w:val="20"/>
                <w:szCs w:val="20"/>
                <w:lang w:val="en-GB"/>
              </w:rPr>
            </w:pPr>
            <w:r w:rsidRPr="00095E78">
              <w:rPr>
                <w:rFonts w:ascii="Arial" w:hAnsi="Arial" w:cs="Arial"/>
                <w:sz w:val="20"/>
                <w:szCs w:val="20"/>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7067B6C" w14:textId="77777777" w:rsidR="00095E78" w:rsidRPr="00095E78" w:rsidRDefault="00095E78" w:rsidP="005D7E57">
            <w:pPr>
              <w:spacing w:after="0"/>
              <w:rPr>
                <w:rFonts w:ascii="Arial" w:hAnsi="Arial" w:cs="Arial"/>
                <w:sz w:val="20"/>
                <w:szCs w:val="20"/>
                <w:lang w:val="en-GB"/>
              </w:rPr>
            </w:pPr>
          </w:p>
        </w:tc>
      </w:tr>
      <w:tr w:rsidR="00095E78" w:rsidRPr="00095E78" w14:paraId="470B1466" w14:textId="77777777" w:rsidTr="008E6C31">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1E0D03B" w14:textId="77777777" w:rsidR="00095E78" w:rsidRPr="00095E78" w:rsidRDefault="00095E78" w:rsidP="005D7E57">
            <w:pPr>
              <w:spacing w:after="0"/>
              <w:jc w:val="both"/>
              <w:rPr>
                <w:rFonts w:ascii="Arial" w:hAnsi="Arial" w:cs="Arial"/>
                <w:sz w:val="20"/>
                <w:szCs w:val="20"/>
                <w:lang w:val="en-GB"/>
              </w:rPr>
            </w:pPr>
            <w:r w:rsidRPr="00095E78">
              <w:rPr>
                <w:rFonts w:ascii="Arial" w:hAnsi="Arial" w:cs="Arial"/>
                <w:sz w:val="20"/>
                <w:szCs w:val="20"/>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28A11764" w14:textId="77777777" w:rsidR="00095E78" w:rsidRPr="00095E78" w:rsidRDefault="00095E78" w:rsidP="005D7E57">
            <w:pPr>
              <w:spacing w:after="0"/>
              <w:rPr>
                <w:rFonts w:ascii="Arial" w:hAnsi="Arial" w:cs="Arial"/>
                <w:sz w:val="20"/>
                <w:szCs w:val="20"/>
                <w:lang w:val="en-GB"/>
              </w:rPr>
            </w:pPr>
          </w:p>
        </w:tc>
      </w:tr>
      <w:tr w:rsidR="00095E78" w:rsidRPr="00095E78" w14:paraId="0A8C037D" w14:textId="77777777" w:rsidTr="005D7E57">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F1A58F6" w14:textId="77777777" w:rsidR="00095E78" w:rsidRPr="00095E78" w:rsidRDefault="00095E78" w:rsidP="005D7E57">
            <w:pPr>
              <w:spacing w:after="0"/>
              <w:jc w:val="both"/>
              <w:rPr>
                <w:rFonts w:ascii="Arial" w:hAnsi="Arial" w:cs="Arial"/>
                <w:sz w:val="20"/>
                <w:szCs w:val="20"/>
                <w:lang w:val="en-GB"/>
              </w:rPr>
            </w:pPr>
            <w:r w:rsidRPr="00095E78">
              <w:rPr>
                <w:rFonts w:ascii="Arial" w:hAnsi="Arial" w:cs="Arial"/>
                <w:sz w:val="20"/>
                <w:szCs w:val="20"/>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60E05B" w14:textId="297AF3E5" w:rsidR="005D7E57" w:rsidRPr="00095E78" w:rsidRDefault="005D7E57" w:rsidP="005D7E57">
            <w:pPr>
              <w:spacing w:after="0"/>
              <w:rPr>
                <w:rFonts w:ascii="Arial" w:hAnsi="Arial" w:cs="Arial"/>
                <w:sz w:val="20"/>
                <w:szCs w:val="20"/>
                <w:lang w:val="en-GB"/>
              </w:rPr>
            </w:pPr>
          </w:p>
        </w:tc>
      </w:tr>
      <w:tr w:rsidR="00095E78" w:rsidRPr="00095E78" w14:paraId="4B939484" w14:textId="77777777" w:rsidTr="005D7E57">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6E92A0" w14:textId="77777777" w:rsidR="00095E78" w:rsidRPr="00095E78" w:rsidRDefault="00095E78" w:rsidP="005D7E57">
            <w:pPr>
              <w:spacing w:after="0"/>
              <w:jc w:val="both"/>
              <w:rPr>
                <w:rFonts w:ascii="Arial" w:hAnsi="Arial" w:cs="Arial"/>
                <w:sz w:val="20"/>
                <w:szCs w:val="20"/>
                <w:lang w:val="en-GB"/>
              </w:rPr>
            </w:pPr>
            <w:r w:rsidRPr="00095E78">
              <w:rPr>
                <w:rFonts w:ascii="Arial" w:hAnsi="Arial" w:cs="Arial"/>
                <w:sz w:val="20"/>
                <w:szCs w:val="20"/>
                <w:lang w:val="en-GB"/>
              </w:rPr>
              <w:t>Physical address (also of each member of the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D128" w14:textId="77777777" w:rsidR="00095E78" w:rsidRPr="00095E78" w:rsidRDefault="00095E78" w:rsidP="005D7E57">
            <w:pPr>
              <w:spacing w:after="0"/>
              <w:rPr>
                <w:rFonts w:ascii="Arial" w:hAnsi="Arial" w:cs="Arial"/>
                <w:b/>
                <w:bCs/>
                <w:sz w:val="20"/>
                <w:szCs w:val="20"/>
                <w:lang w:val="en-GB"/>
              </w:rPr>
            </w:pPr>
          </w:p>
        </w:tc>
      </w:tr>
    </w:tbl>
    <w:p w14:paraId="666C6A05" w14:textId="77777777" w:rsidR="00095E78" w:rsidRPr="00095E78" w:rsidRDefault="00095E78" w:rsidP="005D7E57">
      <w:pPr>
        <w:spacing w:before="240" w:after="0"/>
        <w:rPr>
          <w:rFonts w:ascii="Arial" w:hAnsi="Arial" w:cs="Arial"/>
          <w:sz w:val="20"/>
          <w:szCs w:val="20"/>
          <w:lang w:val="en-US"/>
        </w:rPr>
      </w:pPr>
      <w:r w:rsidRPr="00095E78">
        <w:rPr>
          <w:rFonts w:ascii="Arial" w:hAnsi="Arial" w:cs="Arial"/>
          <w:sz w:val="20"/>
          <w:szCs w:val="20"/>
          <w:lang w:val="en-US"/>
        </w:rPr>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095E78" w:rsidRPr="00095E78" w14:paraId="23131640" w14:textId="77777777" w:rsidTr="008E6C31">
        <w:tc>
          <w:tcPr>
            <w:tcW w:w="6153" w:type="dxa"/>
            <w:shd w:val="clear" w:color="auto" w:fill="auto"/>
          </w:tcPr>
          <w:p w14:paraId="682C1CB4" w14:textId="77777777" w:rsidR="00095E78" w:rsidRPr="00095E78" w:rsidRDefault="00095E78" w:rsidP="005D7E57">
            <w:pPr>
              <w:jc w:val="both"/>
              <w:rPr>
                <w:rFonts w:ascii="Arial" w:hAnsi="Arial" w:cs="Arial"/>
                <w:sz w:val="20"/>
                <w:szCs w:val="20"/>
                <w:lang w:val="en-US"/>
              </w:rPr>
            </w:pPr>
            <w:r w:rsidRPr="00095E78">
              <w:rPr>
                <w:rFonts w:ascii="Arial" w:hAnsi="Arial" w:cs="Arial"/>
                <w:sz w:val="20"/>
                <w:szCs w:val="20"/>
                <w:lang w:val="en-US"/>
              </w:rPr>
              <w:t>Name of contractor</w:t>
            </w:r>
          </w:p>
        </w:tc>
        <w:tc>
          <w:tcPr>
            <w:tcW w:w="4870" w:type="dxa"/>
          </w:tcPr>
          <w:p w14:paraId="7F560BE4" w14:textId="77777777" w:rsidR="00095E78" w:rsidRPr="00095E78" w:rsidRDefault="00095E78" w:rsidP="00095E78">
            <w:pPr>
              <w:rPr>
                <w:rFonts w:ascii="Arial" w:hAnsi="Arial" w:cs="Arial"/>
                <w:sz w:val="20"/>
                <w:szCs w:val="20"/>
                <w:lang w:val="en-US"/>
              </w:rPr>
            </w:pPr>
          </w:p>
        </w:tc>
      </w:tr>
      <w:tr w:rsidR="00095E78" w:rsidRPr="00095E78" w14:paraId="0A8F021F" w14:textId="77777777" w:rsidTr="008E6C31">
        <w:tc>
          <w:tcPr>
            <w:tcW w:w="6153" w:type="dxa"/>
            <w:shd w:val="clear" w:color="auto" w:fill="auto"/>
          </w:tcPr>
          <w:p w14:paraId="2E4968CC" w14:textId="77777777" w:rsidR="00095E78" w:rsidRPr="00095E78" w:rsidRDefault="00095E78" w:rsidP="005D7E57">
            <w:pPr>
              <w:jc w:val="both"/>
              <w:rPr>
                <w:rFonts w:ascii="Arial" w:hAnsi="Arial" w:cs="Arial"/>
                <w:sz w:val="20"/>
                <w:szCs w:val="20"/>
                <w:lang w:val="en-US"/>
              </w:rPr>
            </w:pPr>
            <w:r w:rsidRPr="00095E78">
              <w:rPr>
                <w:rFonts w:ascii="Arial" w:hAnsi="Arial" w:cs="Arial"/>
                <w:sz w:val="20"/>
                <w:szCs w:val="20"/>
                <w:lang w:val="en-US"/>
              </w:rPr>
              <w:t>CIPC Registration number</w:t>
            </w:r>
          </w:p>
        </w:tc>
        <w:tc>
          <w:tcPr>
            <w:tcW w:w="4870" w:type="dxa"/>
          </w:tcPr>
          <w:p w14:paraId="514621E4" w14:textId="77777777" w:rsidR="00095E78" w:rsidRPr="00095E78" w:rsidRDefault="00095E78" w:rsidP="00095E78">
            <w:pPr>
              <w:rPr>
                <w:rFonts w:ascii="Arial" w:hAnsi="Arial" w:cs="Arial"/>
                <w:sz w:val="20"/>
                <w:szCs w:val="20"/>
                <w:lang w:val="en-US"/>
              </w:rPr>
            </w:pPr>
          </w:p>
        </w:tc>
      </w:tr>
      <w:tr w:rsidR="00095E78" w:rsidRPr="00095E78" w14:paraId="3C00BD28" w14:textId="77777777" w:rsidTr="008E6C31">
        <w:tc>
          <w:tcPr>
            <w:tcW w:w="6153" w:type="dxa"/>
            <w:shd w:val="clear" w:color="auto" w:fill="auto"/>
          </w:tcPr>
          <w:p w14:paraId="2B510E05" w14:textId="77777777" w:rsidR="00095E78" w:rsidRPr="00095E78" w:rsidRDefault="00095E78" w:rsidP="005D7E57">
            <w:pPr>
              <w:jc w:val="both"/>
              <w:rPr>
                <w:rFonts w:ascii="Arial" w:hAnsi="Arial" w:cs="Arial"/>
                <w:sz w:val="20"/>
                <w:szCs w:val="20"/>
                <w:lang w:val="en-US"/>
              </w:rPr>
            </w:pPr>
            <w:r w:rsidRPr="00095E78">
              <w:rPr>
                <w:rFonts w:ascii="Arial" w:hAnsi="Arial" w:cs="Arial"/>
                <w:sz w:val="20"/>
                <w:szCs w:val="20"/>
                <w:lang w:val="en-US"/>
              </w:rPr>
              <w:t>VAT registration number</w:t>
            </w:r>
          </w:p>
        </w:tc>
        <w:tc>
          <w:tcPr>
            <w:tcW w:w="4870" w:type="dxa"/>
          </w:tcPr>
          <w:p w14:paraId="5F93967A" w14:textId="77777777" w:rsidR="00095E78" w:rsidRPr="00095E78" w:rsidRDefault="00095E78" w:rsidP="00095E78">
            <w:pPr>
              <w:rPr>
                <w:rFonts w:ascii="Arial" w:hAnsi="Arial" w:cs="Arial"/>
                <w:sz w:val="20"/>
                <w:szCs w:val="20"/>
                <w:lang w:val="en-US"/>
              </w:rPr>
            </w:pPr>
          </w:p>
        </w:tc>
      </w:tr>
      <w:tr w:rsidR="00095E78" w:rsidRPr="00095E78" w14:paraId="6978A2DF" w14:textId="77777777" w:rsidTr="008E6C31">
        <w:tc>
          <w:tcPr>
            <w:tcW w:w="6153" w:type="dxa"/>
            <w:shd w:val="clear" w:color="auto" w:fill="auto"/>
          </w:tcPr>
          <w:p w14:paraId="03658485" w14:textId="77777777" w:rsidR="00095E78" w:rsidRPr="00095E78" w:rsidRDefault="00095E78" w:rsidP="005D7E57">
            <w:pPr>
              <w:jc w:val="both"/>
              <w:rPr>
                <w:rFonts w:ascii="Arial" w:hAnsi="Arial" w:cs="Arial"/>
                <w:sz w:val="20"/>
                <w:szCs w:val="20"/>
                <w:lang w:val="en-GB"/>
              </w:rPr>
            </w:pPr>
            <w:r w:rsidRPr="00095E78">
              <w:rPr>
                <w:rFonts w:ascii="Arial" w:hAnsi="Arial" w:cs="Arial"/>
                <w:sz w:val="20"/>
                <w:szCs w:val="20"/>
                <w:lang w:val="en-GB"/>
              </w:rPr>
              <w:lastRenderedPageBreak/>
              <w:t>CIDB Registration number (if applicable) and CIDB grade specified for the sub-contractor as may be stipulated in the Tender Data</w:t>
            </w:r>
          </w:p>
        </w:tc>
        <w:tc>
          <w:tcPr>
            <w:tcW w:w="4870" w:type="dxa"/>
          </w:tcPr>
          <w:p w14:paraId="6899A5C0" w14:textId="77777777" w:rsidR="00095E78" w:rsidRPr="00095E78" w:rsidRDefault="00095E78" w:rsidP="00095E78">
            <w:pPr>
              <w:rPr>
                <w:rFonts w:ascii="Arial" w:hAnsi="Arial" w:cs="Arial"/>
                <w:sz w:val="20"/>
                <w:szCs w:val="20"/>
                <w:lang w:val="en-US"/>
              </w:rPr>
            </w:pPr>
          </w:p>
        </w:tc>
      </w:tr>
      <w:tr w:rsidR="00095E78" w:rsidRPr="00095E78" w14:paraId="7BAF7805" w14:textId="77777777" w:rsidTr="008E6C31">
        <w:tc>
          <w:tcPr>
            <w:tcW w:w="6153" w:type="dxa"/>
            <w:shd w:val="clear" w:color="auto" w:fill="auto"/>
          </w:tcPr>
          <w:p w14:paraId="540D22F9" w14:textId="2E0ED933" w:rsidR="00095E78" w:rsidRPr="00095E78" w:rsidRDefault="00095E78" w:rsidP="005D7E57">
            <w:pPr>
              <w:jc w:val="both"/>
              <w:rPr>
                <w:rFonts w:ascii="Arial" w:hAnsi="Arial" w:cs="Arial"/>
                <w:sz w:val="20"/>
                <w:szCs w:val="20"/>
                <w:lang w:val="en-GB"/>
              </w:rPr>
            </w:pPr>
            <w:r w:rsidRPr="00095E78">
              <w:rPr>
                <w:rFonts w:ascii="Arial" w:hAnsi="Arial" w:cs="Arial"/>
                <w:sz w:val="20"/>
                <w:szCs w:val="20"/>
                <w:lang w:val="en-GB"/>
              </w:rPr>
              <w:t xml:space="preserve">Shareholding organogram /breakdown (for each individual company/JV member) clearly identifying percentages owned by individual shareholders (full names&amp; ID Numbers) and other entities (provide full legal/trading name and respective identifying registration/trust numbers)  </w:t>
            </w:r>
          </w:p>
        </w:tc>
        <w:tc>
          <w:tcPr>
            <w:tcW w:w="4870" w:type="dxa"/>
          </w:tcPr>
          <w:p w14:paraId="17037BC2" w14:textId="77777777" w:rsidR="00095E78" w:rsidRPr="00095E78" w:rsidRDefault="00095E78" w:rsidP="00095E78">
            <w:pPr>
              <w:rPr>
                <w:rFonts w:ascii="Arial" w:hAnsi="Arial" w:cs="Arial"/>
                <w:sz w:val="20"/>
                <w:szCs w:val="20"/>
                <w:lang w:val="en-US"/>
              </w:rPr>
            </w:pPr>
          </w:p>
        </w:tc>
      </w:tr>
      <w:tr w:rsidR="00095E78" w:rsidRPr="00095E78" w14:paraId="3050DC8D" w14:textId="77777777" w:rsidTr="008E6C31">
        <w:tc>
          <w:tcPr>
            <w:tcW w:w="6153" w:type="dxa"/>
            <w:shd w:val="clear" w:color="auto" w:fill="auto"/>
          </w:tcPr>
          <w:p w14:paraId="159C6103" w14:textId="77777777" w:rsidR="00095E78" w:rsidRPr="00095E78" w:rsidRDefault="00095E78" w:rsidP="005D7E57">
            <w:pPr>
              <w:jc w:val="both"/>
              <w:rPr>
                <w:rFonts w:ascii="Arial" w:hAnsi="Arial" w:cs="Arial"/>
                <w:sz w:val="20"/>
                <w:szCs w:val="20"/>
                <w:lang w:val="en-US"/>
              </w:rPr>
            </w:pPr>
            <w:r w:rsidRPr="00095E78">
              <w:rPr>
                <w:rFonts w:ascii="Arial" w:hAnsi="Arial" w:cs="Arial"/>
                <w:sz w:val="20"/>
                <w:szCs w:val="20"/>
                <w:lang w:val="en-US"/>
              </w:rPr>
              <w:t>Proposed Scope of work to be done by sub-contractor</w:t>
            </w:r>
          </w:p>
        </w:tc>
        <w:tc>
          <w:tcPr>
            <w:tcW w:w="4870" w:type="dxa"/>
          </w:tcPr>
          <w:p w14:paraId="2B427A0C" w14:textId="77777777" w:rsidR="00095E78" w:rsidRPr="00095E78" w:rsidRDefault="00095E78" w:rsidP="00095E78">
            <w:pPr>
              <w:rPr>
                <w:rFonts w:ascii="Arial" w:hAnsi="Arial" w:cs="Arial"/>
                <w:sz w:val="20"/>
                <w:szCs w:val="20"/>
                <w:lang w:val="en-US"/>
              </w:rPr>
            </w:pPr>
          </w:p>
        </w:tc>
      </w:tr>
      <w:tr w:rsidR="00095E78" w:rsidRPr="00095E78" w14:paraId="3EB351C7" w14:textId="77777777" w:rsidTr="008E6C31">
        <w:tc>
          <w:tcPr>
            <w:tcW w:w="6153" w:type="dxa"/>
            <w:shd w:val="clear" w:color="auto" w:fill="auto"/>
          </w:tcPr>
          <w:p w14:paraId="2929DDEC" w14:textId="77777777" w:rsidR="00095E78" w:rsidRPr="00095E78" w:rsidRDefault="00095E78" w:rsidP="005D7E57">
            <w:pPr>
              <w:jc w:val="both"/>
              <w:rPr>
                <w:rFonts w:ascii="Arial" w:hAnsi="Arial" w:cs="Arial"/>
                <w:sz w:val="20"/>
                <w:szCs w:val="20"/>
                <w:lang w:val="en-US"/>
              </w:rPr>
            </w:pPr>
            <w:r w:rsidRPr="00095E78">
              <w:rPr>
                <w:rFonts w:ascii="Arial" w:hAnsi="Arial" w:cs="Arial"/>
                <w:sz w:val="20"/>
                <w:szCs w:val="20"/>
                <w:lang w:val="en-US"/>
              </w:rPr>
              <w:t>Contact person</w:t>
            </w:r>
          </w:p>
        </w:tc>
        <w:tc>
          <w:tcPr>
            <w:tcW w:w="4870" w:type="dxa"/>
          </w:tcPr>
          <w:p w14:paraId="46337243" w14:textId="77777777" w:rsidR="00095E78" w:rsidRPr="00095E78" w:rsidRDefault="00095E78" w:rsidP="00095E78">
            <w:pPr>
              <w:rPr>
                <w:rFonts w:ascii="Arial" w:hAnsi="Arial" w:cs="Arial"/>
                <w:sz w:val="20"/>
                <w:szCs w:val="20"/>
                <w:lang w:val="en-US"/>
              </w:rPr>
            </w:pPr>
          </w:p>
        </w:tc>
      </w:tr>
      <w:tr w:rsidR="00095E78" w:rsidRPr="00095E78" w14:paraId="5AFABC3B" w14:textId="77777777" w:rsidTr="008E6C31">
        <w:tc>
          <w:tcPr>
            <w:tcW w:w="6153" w:type="dxa"/>
            <w:shd w:val="clear" w:color="auto" w:fill="auto"/>
          </w:tcPr>
          <w:p w14:paraId="0055062E" w14:textId="77777777" w:rsidR="00095E78" w:rsidRPr="00095E78" w:rsidRDefault="00095E78" w:rsidP="005D7E57">
            <w:pPr>
              <w:jc w:val="both"/>
              <w:rPr>
                <w:rFonts w:ascii="Arial" w:hAnsi="Arial" w:cs="Arial"/>
                <w:sz w:val="20"/>
                <w:szCs w:val="20"/>
                <w:lang w:val="en-US"/>
              </w:rPr>
            </w:pPr>
            <w:r w:rsidRPr="00095E78">
              <w:rPr>
                <w:rFonts w:ascii="Arial" w:hAnsi="Arial" w:cs="Arial"/>
                <w:sz w:val="20"/>
                <w:szCs w:val="20"/>
                <w:lang w:val="en-US"/>
              </w:rPr>
              <w:t>Telephone number</w:t>
            </w:r>
          </w:p>
        </w:tc>
        <w:tc>
          <w:tcPr>
            <w:tcW w:w="4870" w:type="dxa"/>
          </w:tcPr>
          <w:p w14:paraId="58DABFBE" w14:textId="77777777" w:rsidR="00095E78" w:rsidRPr="00095E78" w:rsidRDefault="00095E78" w:rsidP="00095E78">
            <w:pPr>
              <w:rPr>
                <w:rFonts w:ascii="Arial" w:hAnsi="Arial" w:cs="Arial"/>
                <w:sz w:val="20"/>
                <w:szCs w:val="20"/>
                <w:lang w:val="en-US"/>
              </w:rPr>
            </w:pPr>
          </w:p>
        </w:tc>
      </w:tr>
      <w:tr w:rsidR="00095E78" w:rsidRPr="00095E78" w14:paraId="09747D2A" w14:textId="77777777" w:rsidTr="008E6C31">
        <w:trPr>
          <w:trHeight w:val="70"/>
        </w:trPr>
        <w:tc>
          <w:tcPr>
            <w:tcW w:w="6153" w:type="dxa"/>
            <w:shd w:val="clear" w:color="auto" w:fill="auto"/>
          </w:tcPr>
          <w:p w14:paraId="60141459" w14:textId="77777777" w:rsidR="00095E78" w:rsidRPr="00095E78" w:rsidRDefault="00095E78" w:rsidP="005D7E57">
            <w:pPr>
              <w:jc w:val="both"/>
              <w:rPr>
                <w:rFonts w:ascii="Arial" w:hAnsi="Arial" w:cs="Arial"/>
                <w:sz w:val="20"/>
                <w:szCs w:val="20"/>
                <w:lang w:val="en-US"/>
              </w:rPr>
            </w:pPr>
            <w:r w:rsidRPr="00095E78">
              <w:rPr>
                <w:rFonts w:ascii="Arial" w:hAnsi="Arial" w:cs="Arial"/>
                <w:sz w:val="20"/>
                <w:szCs w:val="20"/>
                <w:lang w:val="en-US"/>
              </w:rPr>
              <w:t>Fax number</w:t>
            </w:r>
          </w:p>
        </w:tc>
        <w:tc>
          <w:tcPr>
            <w:tcW w:w="4870" w:type="dxa"/>
          </w:tcPr>
          <w:p w14:paraId="7D5D9044" w14:textId="77777777" w:rsidR="00095E78" w:rsidRPr="00095E78" w:rsidRDefault="00095E78" w:rsidP="00095E78">
            <w:pPr>
              <w:rPr>
                <w:rFonts w:ascii="Arial" w:hAnsi="Arial" w:cs="Arial"/>
                <w:sz w:val="20"/>
                <w:szCs w:val="20"/>
                <w:lang w:val="en-US"/>
              </w:rPr>
            </w:pPr>
          </w:p>
        </w:tc>
      </w:tr>
      <w:tr w:rsidR="00095E78" w:rsidRPr="00095E78" w14:paraId="72BFBFE2" w14:textId="77777777" w:rsidTr="008E6C31">
        <w:trPr>
          <w:trHeight w:val="70"/>
        </w:trPr>
        <w:tc>
          <w:tcPr>
            <w:tcW w:w="6153" w:type="dxa"/>
            <w:shd w:val="clear" w:color="auto" w:fill="auto"/>
          </w:tcPr>
          <w:p w14:paraId="54F25C7E" w14:textId="77777777" w:rsidR="00095E78" w:rsidRPr="00095E78" w:rsidRDefault="00095E78" w:rsidP="005D7E57">
            <w:pPr>
              <w:jc w:val="both"/>
              <w:rPr>
                <w:rFonts w:ascii="Arial" w:hAnsi="Arial" w:cs="Arial"/>
                <w:sz w:val="20"/>
                <w:szCs w:val="20"/>
                <w:lang w:val="en-US"/>
              </w:rPr>
            </w:pPr>
            <w:r w:rsidRPr="00095E78">
              <w:rPr>
                <w:rFonts w:ascii="Arial" w:hAnsi="Arial" w:cs="Arial"/>
                <w:sz w:val="20"/>
                <w:szCs w:val="20"/>
                <w:lang w:val="en-US"/>
              </w:rPr>
              <w:t>E-mail address</w:t>
            </w:r>
          </w:p>
        </w:tc>
        <w:tc>
          <w:tcPr>
            <w:tcW w:w="4870" w:type="dxa"/>
          </w:tcPr>
          <w:p w14:paraId="70D33C5D" w14:textId="77777777" w:rsidR="00095E78" w:rsidRPr="00095E78" w:rsidRDefault="00095E78" w:rsidP="00095E78">
            <w:pPr>
              <w:rPr>
                <w:rFonts w:ascii="Arial" w:hAnsi="Arial" w:cs="Arial"/>
                <w:sz w:val="20"/>
                <w:szCs w:val="20"/>
                <w:lang w:val="en-US"/>
              </w:rPr>
            </w:pPr>
          </w:p>
        </w:tc>
      </w:tr>
      <w:tr w:rsidR="00095E78" w:rsidRPr="00095E78" w14:paraId="461A23D9" w14:textId="77777777" w:rsidTr="008E6C31">
        <w:trPr>
          <w:trHeight w:val="1113"/>
        </w:trPr>
        <w:tc>
          <w:tcPr>
            <w:tcW w:w="6153" w:type="dxa"/>
            <w:shd w:val="clear" w:color="auto" w:fill="auto"/>
          </w:tcPr>
          <w:p w14:paraId="413123EF" w14:textId="77777777" w:rsidR="00095E78" w:rsidRPr="00095E78" w:rsidRDefault="00095E78" w:rsidP="005D7E57">
            <w:pPr>
              <w:jc w:val="both"/>
              <w:rPr>
                <w:rFonts w:ascii="Arial" w:hAnsi="Arial" w:cs="Arial"/>
                <w:sz w:val="20"/>
                <w:szCs w:val="20"/>
                <w:lang w:val="en-US"/>
              </w:rPr>
            </w:pPr>
            <w:r w:rsidRPr="00095E78">
              <w:rPr>
                <w:rFonts w:ascii="Arial" w:hAnsi="Arial" w:cs="Arial"/>
                <w:sz w:val="20"/>
                <w:szCs w:val="20"/>
                <w:lang w:val="en-US"/>
              </w:rPr>
              <w:t>Postal address</w:t>
            </w:r>
          </w:p>
        </w:tc>
        <w:tc>
          <w:tcPr>
            <w:tcW w:w="4870" w:type="dxa"/>
          </w:tcPr>
          <w:p w14:paraId="153C51C8" w14:textId="77777777" w:rsidR="00095E78" w:rsidRPr="00095E78" w:rsidRDefault="00095E78" w:rsidP="00095E78">
            <w:pPr>
              <w:rPr>
                <w:rFonts w:ascii="Arial" w:hAnsi="Arial" w:cs="Arial"/>
                <w:sz w:val="20"/>
                <w:szCs w:val="20"/>
                <w:lang w:val="en-US"/>
              </w:rPr>
            </w:pPr>
          </w:p>
        </w:tc>
      </w:tr>
      <w:tr w:rsidR="00095E78" w:rsidRPr="00095E78" w14:paraId="1635911B" w14:textId="77777777" w:rsidTr="00B050A9">
        <w:trPr>
          <w:trHeight w:val="1175"/>
        </w:trPr>
        <w:tc>
          <w:tcPr>
            <w:tcW w:w="6153" w:type="dxa"/>
            <w:shd w:val="clear" w:color="auto" w:fill="auto"/>
          </w:tcPr>
          <w:p w14:paraId="73DE0C87" w14:textId="77777777" w:rsidR="00095E78" w:rsidRPr="00095E78" w:rsidRDefault="00095E78" w:rsidP="005D7E57">
            <w:pPr>
              <w:jc w:val="both"/>
              <w:rPr>
                <w:rFonts w:ascii="Arial" w:hAnsi="Arial" w:cs="Arial"/>
                <w:sz w:val="20"/>
                <w:szCs w:val="20"/>
                <w:lang w:val="en-US"/>
              </w:rPr>
            </w:pPr>
            <w:r w:rsidRPr="00095E78">
              <w:rPr>
                <w:rFonts w:ascii="Arial" w:hAnsi="Arial" w:cs="Arial"/>
                <w:sz w:val="20"/>
                <w:szCs w:val="20"/>
                <w:lang w:val="en-US"/>
              </w:rPr>
              <w:t>Physical address</w:t>
            </w:r>
          </w:p>
        </w:tc>
        <w:tc>
          <w:tcPr>
            <w:tcW w:w="4870" w:type="dxa"/>
          </w:tcPr>
          <w:p w14:paraId="289388F0" w14:textId="77777777" w:rsidR="00095E78" w:rsidRPr="00095E78" w:rsidRDefault="00095E78" w:rsidP="00095E78">
            <w:pPr>
              <w:rPr>
                <w:rFonts w:ascii="Arial" w:hAnsi="Arial" w:cs="Arial"/>
                <w:b/>
                <w:bCs/>
                <w:sz w:val="20"/>
                <w:szCs w:val="20"/>
                <w:lang w:val="en-US"/>
              </w:rPr>
            </w:pPr>
          </w:p>
          <w:p w14:paraId="74D7CF38" w14:textId="77777777" w:rsidR="00095E78" w:rsidRPr="00095E78" w:rsidRDefault="00095E78" w:rsidP="00095E78">
            <w:pPr>
              <w:rPr>
                <w:rFonts w:ascii="Arial" w:hAnsi="Arial" w:cs="Arial"/>
                <w:b/>
                <w:bCs/>
                <w:sz w:val="20"/>
                <w:szCs w:val="20"/>
                <w:lang w:val="en-US"/>
              </w:rPr>
            </w:pPr>
          </w:p>
        </w:tc>
      </w:tr>
    </w:tbl>
    <w:p w14:paraId="189A3312" w14:textId="77777777" w:rsidR="00095E78" w:rsidRPr="00095E78" w:rsidRDefault="00095E78" w:rsidP="003803E7">
      <w:pPr>
        <w:numPr>
          <w:ilvl w:val="0"/>
          <w:numId w:val="7"/>
        </w:numPr>
        <w:spacing w:before="360"/>
        <w:ind w:left="360"/>
        <w:jc w:val="both"/>
        <w:rPr>
          <w:rFonts w:ascii="Arial" w:hAnsi="Arial" w:cs="Arial"/>
          <w:sz w:val="20"/>
          <w:szCs w:val="20"/>
          <w:lang w:val="en-GB"/>
        </w:rPr>
      </w:pPr>
      <w:r w:rsidRPr="00095E78">
        <w:rPr>
          <w:rFonts w:ascii="Arial" w:hAnsi="Arial" w:cs="Arial"/>
          <w:sz w:val="20"/>
          <w:szCs w:val="20"/>
          <w:lang w:val="en-GB"/>
        </w:rPr>
        <w:t xml:space="preserve">If you are currently registered as a vendor with Eskom, please provide your Vendor registration number with </w:t>
      </w:r>
      <w:proofErr w:type="gramStart"/>
      <w:r w:rsidRPr="00095E78">
        <w:rPr>
          <w:rFonts w:ascii="Arial" w:hAnsi="Arial" w:cs="Arial"/>
          <w:sz w:val="20"/>
          <w:szCs w:val="20"/>
          <w:lang w:val="en-GB"/>
        </w:rPr>
        <w:t>Eskom._</w:t>
      </w:r>
      <w:proofErr w:type="gramEnd"/>
      <w:r w:rsidRPr="00095E78">
        <w:rPr>
          <w:rFonts w:ascii="Arial" w:hAnsi="Arial" w:cs="Arial"/>
          <w:sz w:val="20"/>
          <w:szCs w:val="20"/>
          <w:lang w:val="en-GB"/>
        </w:rPr>
        <w:t>_______________</w:t>
      </w:r>
    </w:p>
    <w:p w14:paraId="6EA609C9" w14:textId="5521C214" w:rsidR="00095E78" w:rsidRPr="00095E78" w:rsidRDefault="00095E78" w:rsidP="003803E7">
      <w:pPr>
        <w:numPr>
          <w:ilvl w:val="0"/>
          <w:numId w:val="7"/>
        </w:numPr>
        <w:ind w:left="360"/>
        <w:jc w:val="both"/>
        <w:rPr>
          <w:rFonts w:ascii="Arial" w:hAnsi="Arial" w:cs="Arial"/>
          <w:sz w:val="20"/>
          <w:szCs w:val="20"/>
          <w:lang w:val="en-GB"/>
        </w:rPr>
      </w:pPr>
      <w:r w:rsidRPr="00095E78">
        <w:rPr>
          <w:rFonts w:ascii="Arial" w:hAnsi="Arial" w:cs="Arial"/>
          <w:sz w:val="20"/>
          <w:szCs w:val="20"/>
          <w:lang w:val="en-GB"/>
        </w:rPr>
        <w:t>If you are currently registered as a vendor on the Treasury Central Supplier Database</w:t>
      </w:r>
      <w:r w:rsidR="003559C2">
        <w:rPr>
          <w:rFonts w:ascii="Arial" w:hAnsi="Arial" w:cs="Arial"/>
          <w:sz w:val="20"/>
          <w:szCs w:val="20"/>
          <w:lang w:val="en-GB"/>
        </w:rPr>
        <w:t xml:space="preserve"> </w:t>
      </w:r>
      <w:r w:rsidRPr="00095E78">
        <w:rPr>
          <w:rFonts w:ascii="Arial" w:hAnsi="Arial" w:cs="Arial"/>
          <w:sz w:val="20"/>
          <w:szCs w:val="20"/>
          <w:lang w:val="en-GB"/>
        </w:rPr>
        <w:t>(CSD) please provide your supplier registration number with Treasury_____________</w:t>
      </w:r>
    </w:p>
    <w:p w14:paraId="72D25276" w14:textId="77777777" w:rsidR="00095E78" w:rsidRPr="00095E78" w:rsidRDefault="00095E78" w:rsidP="003803E7">
      <w:pPr>
        <w:numPr>
          <w:ilvl w:val="0"/>
          <w:numId w:val="7"/>
        </w:numPr>
        <w:ind w:left="360"/>
        <w:jc w:val="both"/>
        <w:rPr>
          <w:rFonts w:ascii="Arial" w:hAnsi="Arial" w:cs="Arial"/>
          <w:sz w:val="20"/>
          <w:szCs w:val="20"/>
          <w:lang w:val="en-GB"/>
        </w:rPr>
      </w:pPr>
      <w:r w:rsidRPr="00095E78">
        <w:rPr>
          <w:rFonts w:ascii="Arial" w:hAnsi="Arial" w:cs="Arial"/>
          <w:sz w:val="20"/>
          <w:szCs w:val="20"/>
          <w:lang w:val="en-GB"/>
        </w:rPr>
        <w:t xml:space="preserve">Please note that it is mandatory for you to register on National Treasury’s CSD, if you intend doing work with any State department or </w:t>
      </w:r>
      <w:proofErr w:type="gramStart"/>
      <w:r w:rsidRPr="00095E78">
        <w:rPr>
          <w:rFonts w:ascii="Arial" w:hAnsi="Arial" w:cs="Arial"/>
          <w:sz w:val="20"/>
          <w:szCs w:val="20"/>
          <w:lang w:val="en-GB"/>
        </w:rPr>
        <w:t>State owned</w:t>
      </w:r>
      <w:proofErr w:type="gramEnd"/>
      <w:r w:rsidRPr="00095E78">
        <w:rPr>
          <w:rFonts w:ascii="Arial" w:hAnsi="Arial" w:cs="Arial"/>
          <w:sz w:val="20"/>
          <w:szCs w:val="20"/>
          <w:lang w:val="en-GB"/>
        </w:rPr>
        <w:t xml:space="preserve"> entity/company.</w:t>
      </w:r>
    </w:p>
    <w:p w14:paraId="09B26F2F" w14:textId="77777777" w:rsidR="00095E78" w:rsidRPr="00095E78" w:rsidRDefault="00095E78" w:rsidP="003803E7">
      <w:pPr>
        <w:numPr>
          <w:ilvl w:val="0"/>
          <w:numId w:val="7"/>
        </w:numPr>
        <w:ind w:left="360"/>
        <w:jc w:val="both"/>
        <w:rPr>
          <w:rFonts w:ascii="Arial" w:hAnsi="Arial" w:cs="Arial"/>
          <w:sz w:val="20"/>
          <w:szCs w:val="20"/>
          <w:lang w:val="en-GB"/>
        </w:rPr>
      </w:pPr>
      <w:r w:rsidRPr="00095E78">
        <w:rPr>
          <w:rFonts w:ascii="Arial" w:hAnsi="Arial" w:cs="Arial"/>
          <w:sz w:val="20"/>
          <w:szCs w:val="20"/>
          <w:lang w:val="en-GB"/>
        </w:rPr>
        <w:t xml:space="preserve">You may register online at National Treasury website on </w:t>
      </w:r>
      <w:hyperlink r:id="rId19" w:history="1">
        <w:r w:rsidRPr="00095E78">
          <w:rPr>
            <w:rStyle w:val="Hyperlink"/>
            <w:rFonts w:ascii="Arial" w:hAnsi="Arial" w:cs="Arial"/>
            <w:sz w:val="20"/>
            <w:szCs w:val="20"/>
            <w:lang w:val="en-US"/>
          </w:rPr>
          <w:t>www.treasury.gov.za</w:t>
        </w:r>
      </w:hyperlink>
      <w:r w:rsidRPr="00095E78">
        <w:rPr>
          <w:rFonts w:ascii="Arial" w:hAnsi="Arial" w:cs="Arial"/>
          <w:sz w:val="20"/>
          <w:szCs w:val="20"/>
          <w:lang w:val="en-GB"/>
        </w:rPr>
        <w:t xml:space="preserve"> </w:t>
      </w:r>
    </w:p>
    <w:p w14:paraId="1D600A5C" w14:textId="77777777" w:rsidR="00095E78" w:rsidRPr="00095E78" w:rsidRDefault="00095E78" w:rsidP="003803E7">
      <w:pPr>
        <w:numPr>
          <w:ilvl w:val="0"/>
          <w:numId w:val="7"/>
        </w:numPr>
        <w:ind w:left="360"/>
        <w:jc w:val="both"/>
        <w:rPr>
          <w:rFonts w:ascii="Arial" w:hAnsi="Arial" w:cs="Arial"/>
          <w:sz w:val="20"/>
          <w:szCs w:val="20"/>
          <w:lang w:val="en-GB"/>
        </w:rPr>
      </w:pPr>
      <w:r w:rsidRPr="00095E78">
        <w:rPr>
          <w:rFonts w:ascii="Arial" w:hAnsi="Arial" w:cs="Arial"/>
          <w:sz w:val="20"/>
          <w:szCs w:val="20"/>
          <w:lang w:val="en-GB"/>
        </w:rPr>
        <w:t xml:space="preserve">Alternatively, you may contact </w:t>
      </w:r>
      <w:r w:rsidRPr="00095E78">
        <w:rPr>
          <w:rFonts w:ascii="Arial" w:hAnsi="Arial" w:cs="Arial"/>
          <w:b/>
          <w:sz w:val="20"/>
          <w:szCs w:val="20"/>
          <w:lang w:val="en-GB"/>
        </w:rPr>
        <w:t>[</w:t>
      </w:r>
      <w:r w:rsidRPr="00095E78">
        <w:rPr>
          <w:rFonts w:ascii="Arial" w:hAnsi="Arial" w:cs="Arial"/>
          <w:b/>
          <w:sz w:val="20"/>
          <w:szCs w:val="20"/>
          <w:lang w:val="en-GB"/>
        </w:rPr>
        <w:sym w:font="Symbol" w:char="F0B7"/>
      </w:r>
      <w:r w:rsidRPr="00095E78">
        <w:rPr>
          <w:rFonts w:ascii="Arial" w:hAnsi="Arial" w:cs="Arial"/>
          <w:b/>
          <w:sz w:val="20"/>
          <w:szCs w:val="20"/>
          <w:lang w:val="en-GB"/>
        </w:rPr>
        <w:t xml:space="preserve">] </w:t>
      </w:r>
      <w:r w:rsidRPr="00095E78">
        <w:rPr>
          <w:rFonts w:ascii="Arial" w:hAnsi="Arial" w:cs="Arial"/>
          <w:b/>
          <w:i/>
          <w:sz w:val="20"/>
          <w:szCs w:val="20"/>
          <w:lang w:val="en-GB"/>
        </w:rPr>
        <w:t>[insert the name and contact details of the relevant person from Eskom’s Vendor Management department, who can assist you further with the registration on CSD].</w:t>
      </w:r>
      <w:r w:rsidRPr="00095E78">
        <w:rPr>
          <w:rFonts w:ascii="Arial" w:hAnsi="Arial" w:cs="Arial"/>
          <w:sz w:val="20"/>
          <w:szCs w:val="20"/>
          <w:lang w:val="en-GB"/>
        </w:rPr>
        <w:t xml:space="preserve"> </w:t>
      </w:r>
    </w:p>
    <w:p w14:paraId="087A2C50" w14:textId="77777777" w:rsidR="00095E78" w:rsidRPr="00095E78" w:rsidRDefault="00095E78" w:rsidP="003803E7">
      <w:pPr>
        <w:numPr>
          <w:ilvl w:val="0"/>
          <w:numId w:val="7"/>
        </w:numPr>
        <w:ind w:left="360"/>
        <w:jc w:val="both"/>
        <w:rPr>
          <w:rFonts w:ascii="Arial" w:hAnsi="Arial" w:cs="Arial"/>
          <w:sz w:val="20"/>
          <w:szCs w:val="20"/>
          <w:lang w:val="en-GB"/>
        </w:rPr>
      </w:pPr>
      <w:r w:rsidRPr="00095E78">
        <w:rPr>
          <w:rFonts w:ascii="Arial" w:hAnsi="Arial" w:cs="Arial"/>
          <w:sz w:val="20"/>
          <w:szCs w:val="20"/>
          <w:lang w:val="en-GB"/>
        </w:rPr>
        <w:t xml:space="preserve">If you are registered on SARS </w:t>
      </w:r>
      <w:proofErr w:type="spellStart"/>
      <w:r w:rsidRPr="00095E78">
        <w:rPr>
          <w:rFonts w:ascii="Arial" w:hAnsi="Arial" w:cs="Arial"/>
          <w:sz w:val="20"/>
          <w:szCs w:val="20"/>
          <w:lang w:val="en-GB"/>
        </w:rPr>
        <w:t>Efiling</w:t>
      </w:r>
      <w:proofErr w:type="spellEnd"/>
      <w:r w:rsidRPr="00095E78">
        <w:rPr>
          <w:rFonts w:ascii="Arial" w:hAnsi="Arial" w:cs="Arial"/>
          <w:sz w:val="20"/>
          <w:szCs w:val="20"/>
          <w:lang w:val="en-GB"/>
        </w:rPr>
        <w:t xml:space="preserve"> system, please provide your pin number </w:t>
      </w:r>
      <w:proofErr w:type="gramStart"/>
      <w:r w:rsidRPr="00095E78">
        <w:rPr>
          <w:rFonts w:ascii="Arial" w:hAnsi="Arial" w:cs="Arial"/>
          <w:sz w:val="20"/>
          <w:szCs w:val="20"/>
          <w:lang w:val="en-GB"/>
        </w:rPr>
        <w:t>in order to</w:t>
      </w:r>
      <w:proofErr w:type="gramEnd"/>
      <w:r w:rsidRPr="00095E78">
        <w:rPr>
          <w:rFonts w:ascii="Arial" w:hAnsi="Arial" w:cs="Arial"/>
          <w:sz w:val="20"/>
          <w:szCs w:val="20"/>
          <w:lang w:val="en-GB"/>
        </w:rPr>
        <w:t xml:space="preserve"> verify your tax compliant status___________________</w:t>
      </w:r>
    </w:p>
    <w:p w14:paraId="5202B814" w14:textId="0AAF5279" w:rsidR="00095E78" w:rsidRPr="00095E78" w:rsidRDefault="00095E78" w:rsidP="003803E7">
      <w:pPr>
        <w:numPr>
          <w:ilvl w:val="0"/>
          <w:numId w:val="7"/>
        </w:numPr>
        <w:ind w:left="360"/>
        <w:jc w:val="both"/>
        <w:rPr>
          <w:rFonts w:ascii="Arial" w:hAnsi="Arial" w:cs="Arial"/>
          <w:sz w:val="20"/>
          <w:szCs w:val="20"/>
          <w:lang w:val="en-GB"/>
        </w:rPr>
      </w:pPr>
      <w:r w:rsidRPr="00095E78">
        <w:rPr>
          <w:rFonts w:ascii="Arial" w:hAnsi="Arial" w:cs="Arial"/>
          <w:sz w:val="20"/>
          <w:szCs w:val="20"/>
          <w:lang w:val="en-GB"/>
        </w:rPr>
        <w:t xml:space="preserve">If you are required to be tax compliant as per SBD 1, but are not registered on CSD </w:t>
      </w:r>
      <w:proofErr w:type="gramStart"/>
      <w:r w:rsidRPr="00095E78">
        <w:rPr>
          <w:rFonts w:ascii="Arial" w:hAnsi="Arial" w:cs="Arial"/>
          <w:sz w:val="20"/>
          <w:szCs w:val="20"/>
          <w:lang w:val="en-GB"/>
        </w:rPr>
        <w:t>( foreign</w:t>
      </w:r>
      <w:proofErr w:type="gramEnd"/>
      <w:r w:rsidRPr="00095E78">
        <w:rPr>
          <w:rFonts w:ascii="Arial" w:hAnsi="Arial" w:cs="Arial"/>
          <w:sz w:val="20"/>
          <w:szCs w:val="20"/>
          <w:lang w:val="en-GB"/>
        </w:rPr>
        <w:t xml:space="preserve"> suppliers) or have not provided your SARS </w:t>
      </w:r>
      <w:proofErr w:type="spellStart"/>
      <w:r w:rsidRPr="00095E78">
        <w:rPr>
          <w:rFonts w:ascii="Arial" w:hAnsi="Arial" w:cs="Arial"/>
          <w:sz w:val="20"/>
          <w:szCs w:val="20"/>
          <w:lang w:val="en-GB"/>
        </w:rPr>
        <w:t>Efiling</w:t>
      </w:r>
      <w:proofErr w:type="spellEnd"/>
      <w:r w:rsidRPr="00095E78">
        <w:rPr>
          <w:rFonts w:ascii="Arial" w:hAnsi="Arial" w:cs="Arial"/>
          <w:sz w:val="20"/>
          <w:szCs w:val="20"/>
          <w:lang w:val="en-GB"/>
        </w:rPr>
        <w:t xml:space="preserve">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95E78" w:rsidRPr="00095E78" w14:paraId="1DE10819" w14:textId="77777777" w:rsidTr="008E6C31">
        <w:tc>
          <w:tcPr>
            <w:tcW w:w="675" w:type="dxa"/>
          </w:tcPr>
          <w:p w14:paraId="4D5CA7E3" w14:textId="77777777" w:rsidR="00095E78" w:rsidRPr="00095E78" w:rsidRDefault="00095E78" w:rsidP="00095E78">
            <w:pPr>
              <w:rPr>
                <w:rFonts w:ascii="Arial" w:hAnsi="Arial" w:cs="Arial"/>
                <w:b/>
                <w:sz w:val="20"/>
                <w:szCs w:val="20"/>
              </w:rPr>
            </w:pPr>
            <w:r w:rsidRPr="00095E78">
              <w:rPr>
                <w:rFonts w:ascii="Arial" w:hAnsi="Arial" w:cs="Arial"/>
                <w:sz w:val="20"/>
                <w:szCs w:val="20"/>
              </w:rPr>
              <w:lastRenderedPageBreak/>
              <w:t>YES</w:t>
            </w:r>
          </w:p>
        </w:tc>
        <w:tc>
          <w:tcPr>
            <w:tcW w:w="709" w:type="dxa"/>
          </w:tcPr>
          <w:p w14:paraId="76A19A62" w14:textId="77777777" w:rsidR="00095E78" w:rsidRPr="00095E78" w:rsidRDefault="00095E78" w:rsidP="00095E78">
            <w:pPr>
              <w:rPr>
                <w:rFonts w:ascii="Arial" w:hAnsi="Arial" w:cs="Arial"/>
                <w:b/>
                <w:sz w:val="20"/>
                <w:szCs w:val="20"/>
              </w:rPr>
            </w:pPr>
          </w:p>
        </w:tc>
        <w:tc>
          <w:tcPr>
            <w:tcW w:w="851" w:type="dxa"/>
          </w:tcPr>
          <w:p w14:paraId="30ACA986" w14:textId="77777777" w:rsidR="00095E78" w:rsidRPr="00095E78" w:rsidRDefault="00095E78" w:rsidP="00095E78">
            <w:pPr>
              <w:rPr>
                <w:rFonts w:ascii="Arial" w:hAnsi="Arial" w:cs="Arial"/>
                <w:b/>
                <w:sz w:val="20"/>
                <w:szCs w:val="20"/>
              </w:rPr>
            </w:pPr>
            <w:r w:rsidRPr="00095E78">
              <w:rPr>
                <w:rFonts w:ascii="Arial" w:hAnsi="Arial" w:cs="Arial"/>
                <w:sz w:val="20"/>
                <w:szCs w:val="20"/>
              </w:rPr>
              <w:t>NO</w:t>
            </w:r>
          </w:p>
        </w:tc>
        <w:tc>
          <w:tcPr>
            <w:tcW w:w="850" w:type="dxa"/>
          </w:tcPr>
          <w:p w14:paraId="6AF04056" w14:textId="77777777" w:rsidR="00095E78" w:rsidRPr="00095E78" w:rsidRDefault="00095E78" w:rsidP="00095E78">
            <w:pPr>
              <w:rPr>
                <w:rFonts w:ascii="Arial" w:hAnsi="Arial" w:cs="Arial"/>
                <w:b/>
                <w:sz w:val="20"/>
                <w:szCs w:val="20"/>
              </w:rPr>
            </w:pPr>
          </w:p>
        </w:tc>
      </w:tr>
    </w:tbl>
    <w:p w14:paraId="5D006D70"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                     </w:t>
      </w:r>
    </w:p>
    <w:p w14:paraId="74735107"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8. If sub-contracting is prescribed in the specific enquiry, you need to compete 8.1- 8.7 </w:t>
      </w:r>
    </w:p>
    <w:p w14:paraId="06F8769A" w14:textId="77777777" w:rsidR="00095E78" w:rsidRPr="00095E78" w:rsidRDefault="00095E78" w:rsidP="003803E7">
      <w:pPr>
        <w:numPr>
          <w:ilvl w:val="0"/>
          <w:numId w:val="41"/>
        </w:numPr>
        <w:rPr>
          <w:rFonts w:ascii="Arial" w:hAnsi="Arial" w:cs="Arial"/>
          <w:sz w:val="20"/>
          <w:szCs w:val="20"/>
          <w:lang w:val="en-GB"/>
        </w:rPr>
      </w:pPr>
      <w:proofErr w:type="gramStart"/>
      <w:r w:rsidRPr="00095E78">
        <w:rPr>
          <w:rFonts w:ascii="Arial" w:hAnsi="Arial" w:cs="Arial"/>
          <w:sz w:val="20"/>
          <w:szCs w:val="20"/>
          <w:lang w:val="en-GB"/>
        </w:rPr>
        <w:t>8.1  Confirm</w:t>
      </w:r>
      <w:proofErr w:type="gramEnd"/>
      <w:r w:rsidRPr="00095E78">
        <w:rPr>
          <w:rFonts w:ascii="Arial" w:hAnsi="Arial" w:cs="Arial"/>
          <w:sz w:val="20"/>
          <w:szCs w:val="20"/>
          <w:lang w:val="en-GB"/>
        </w:rPr>
        <w:t xml:space="preserve">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95E78" w:rsidRPr="00095E78" w14:paraId="2F78CC21" w14:textId="77777777" w:rsidTr="008E6C31">
        <w:tc>
          <w:tcPr>
            <w:tcW w:w="675" w:type="dxa"/>
          </w:tcPr>
          <w:p w14:paraId="04EAAB92" w14:textId="77777777" w:rsidR="00095E78" w:rsidRPr="00095E78" w:rsidRDefault="00095E78" w:rsidP="00095E78">
            <w:pPr>
              <w:rPr>
                <w:rFonts w:ascii="Arial" w:hAnsi="Arial" w:cs="Arial"/>
                <w:b/>
                <w:sz w:val="20"/>
                <w:szCs w:val="20"/>
              </w:rPr>
            </w:pPr>
            <w:r w:rsidRPr="00095E78">
              <w:rPr>
                <w:rFonts w:ascii="Arial" w:hAnsi="Arial" w:cs="Arial"/>
                <w:sz w:val="20"/>
                <w:szCs w:val="20"/>
              </w:rPr>
              <w:t>YES</w:t>
            </w:r>
          </w:p>
        </w:tc>
        <w:tc>
          <w:tcPr>
            <w:tcW w:w="709" w:type="dxa"/>
          </w:tcPr>
          <w:p w14:paraId="39C4A74D" w14:textId="77777777" w:rsidR="00095E78" w:rsidRPr="00095E78" w:rsidRDefault="00095E78" w:rsidP="00095E78">
            <w:pPr>
              <w:rPr>
                <w:rFonts w:ascii="Arial" w:hAnsi="Arial" w:cs="Arial"/>
                <w:b/>
                <w:sz w:val="20"/>
                <w:szCs w:val="20"/>
              </w:rPr>
            </w:pPr>
          </w:p>
        </w:tc>
        <w:tc>
          <w:tcPr>
            <w:tcW w:w="851" w:type="dxa"/>
          </w:tcPr>
          <w:p w14:paraId="485315B4" w14:textId="77777777" w:rsidR="00095E78" w:rsidRPr="00095E78" w:rsidRDefault="00095E78" w:rsidP="00095E78">
            <w:pPr>
              <w:rPr>
                <w:rFonts w:ascii="Arial" w:hAnsi="Arial" w:cs="Arial"/>
                <w:b/>
                <w:sz w:val="20"/>
                <w:szCs w:val="20"/>
              </w:rPr>
            </w:pPr>
            <w:r w:rsidRPr="00095E78">
              <w:rPr>
                <w:rFonts w:ascii="Arial" w:hAnsi="Arial" w:cs="Arial"/>
                <w:sz w:val="20"/>
                <w:szCs w:val="20"/>
              </w:rPr>
              <w:t>NO</w:t>
            </w:r>
          </w:p>
        </w:tc>
        <w:tc>
          <w:tcPr>
            <w:tcW w:w="850" w:type="dxa"/>
          </w:tcPr>
          <w:p w14:paraId="36748756" w14:textId="77777777" w:rsidR="00095E78" w:rsidRPr="00095E78" w:rsidRDefault="00095E78" w:rsidP="00095E78">
            <w:pPr>
              <w:rPr>
                <w:rFonts w:ascii="Arial" w:hAnsi="Arial" w:cs="Arial"/>
                <w:b/>
                <w:sz w:val="20"/>
                <w:szCs w:val="20"/>
              </w:rPr>
            </w:pPr>
          </w:p>
        </w:tc>
      </w:tr>
    </w:tbl>
    <w:p w14:paraId="483BD851"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         </w:t>
      </w:r>
    </w:p>
    <w:p w14:paraId="3AE67C75" w14:textId="77777777" w:rsidR="00095E78" w:rsidRPr="00095E78" w:rsidRDefault="00095E78" w:rsidP="003803E7">
      <w:pPr>
        <w:numPr>
          <w:ilvl w:val="0"/>
          <w:numId w:val="41"/>
        </w:numPr>
        <w:rPr>
          <w:rFonts w:ascii="Arial" w:hAnsi="Arial" w:cs="Arial"/>
          <w:sz w:val="20"/>
          <w:szCs w:val="20"/>
          <w:lang w:val="en-GB"/>
        </w:rPr>
      </w:pPr>
      <w:r w:rsidRPr="00095E78">
        <w:rPr>
          <w:rFonts w:ascii="Arial" w:hAnsi="Arial" w:cs="Arial"/>
          <w:sz w:val="20"/>
          <w:szCs w:val="20"/>
          <w:lang w:val="en-GB"/>
        </w:rPr>
        <w:t xml:space="preserve">8.2 What percentage will you be sub-contracting?  _____%      </w:t>
      </w:r>
    </w:p>
    <w:p w14:paraId="374176F6" w14:textId="77777777" w:rsidR="00095E78" w:rsidRPr="00095E78" w:rsidRDefault="00095E78" w:rsidP="003803E7">
      <w:pPr>
        <w:numPr>
          <w:ilvl w:val="0"/>
          <w:numId w:val="41"/>
        </w:numPr>
        <w:rPr>
          <w:rFonts w:ascii="Arial" w:hAnsi="Arial" w:cs="Arial"/>
          <w:sz w:val="20"/>
          <w:szCs w:val="20"/>
          <w:lang w:val="en-GB"/>
        </w:rPr>
      </w:pPr>
      <w:r w:rsidRPr="00095E78">
        <w:rPr>
          <w:rFonts w:ascii="Arial" w:hAnsi="Arial" w:cs="Arial"/>
          <w:sz w:val="20"/>
          <w:szCs w:val="20"/>
          <w:lang w:val="en-GB"/>
        </w:rPr>
        <w:t>8.3 To whom do you intend sub-contracting? _______________________________</w:t>
      </w:r>
    </w:p>
    <w:p w14:paraId="657D88C4" w14:textId="77777777" w:rsidR="00095E78" w:rsidRPr="00095E78" w:rsidRDefault="00095E78" w:rsidP="003803E7">
      <w:pPr>
        <w:numPr>
          <w:ilvl w:val="0"/>
          <w:numId w:val="41"/>
        </w:numPr>
        <w:rPr>
          <w:rFonts w:ascii="Arial" w:hAnsi="Arial" w:cs="Arial"/>
          <w:sz w:val="20"/>
          <w:szCs w:val="20"/>
          <w:lang w:val="en-GB"/>
        </w:rPr>
      </w:pPr>
      <w:r w:rsidRPr="00095E78">
        <w:rPr>
          <w:rFonts w:ascii="Arial" w:hAnsi="Arial" w:cs="Arial"/>
          <w:sz w:val="20"/>
          <w:szCs w:val="20"/>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95E78" w:rsidRPr="00095E78" w14:paraId="78E8A099" w14:textId="77777777" w:rsidTr="008E6C31">
        <w:tc>
          <w:tcPr>
            <w:tcW w:w="675" w:type="dxa"/>
          </w:tcPr>
          <w:p w14:paraId="1BF4B965" w14:textId="77777777" w:rsidR="00095E78" w:rsidRPr="00095E78" w:rsidRDefault="00095E78" w:rsidP="00095E78">
            <w:pPr>
              <w:rPr>
                <w:rFonts w:ascii="Arial" w:hAnsi="Arial" w:cs="Arial"/>
                <w:b/>
                <w:sz w:val="20"/>
                <w:szCs w:val="20"/>
              </w:rPr>
            </w:pPr>
            <w:r w:rsidRPr="00095E78">
              <w:rPr>
                <w:rFonts w:ascii="Arial" w:hAnsi="Arial" w:cs="Arial"/>
                <w:sz w:val="20"/>
                <w:szCs w:val="20"/>
              </w:rPr>
              <w:t>YES</w:t>
            </w:r>
          </w:p>
        </w:tc>
        <w:tc>
          <w:tcPr>
            <w:tcW w:w="709" w:type="dxa"/>
          </w:tcPr>
          <w:p w14:paraId="16792AA4" w14:textId="77777777" w:rsidR="00095E78" w:rsidRPr="00095E78" w:rsidRDefault="00095E78" w:rsidP="00095E78">
            <w:pPr>
              <w:rPr>
                <w:rFonts w:ascii="Arial" w:hAnsi="Arial" w:cs="Arial"/>
                <w:b/>
                <w:sz w:val="20"/>
                <w:szCs w:val="20"/>
              </w:rPr>
            </w:pPr>
          </w:p>
        </w:tc>
        <w:tc>
          <w:tcPr>
            <w:tcW w:w="851" w:type="dxa"/>
          </w:tcPr>
          <w:p w14:paraId="41658BFA" w14:textId="77777777" w:rsidR="00095E78" w:rsidRPr="00095E78" w:rsidRDefault="00095E78" w:rsidP="00095E78">
            <w:pPr>
              <w:rPr>
                <w:rFonts w:ascii="Arial" w:hAnsi="Arial" w:cs="Arial"/>
                <w:b/>
                <w:sz w:val="20"/>
                <w:szCs w:val="20"/>
              </w:rPr>
            </w:pPr>
            <w:r w:rsidRPr="00095E78">
              <w:rPr>
                <w:rFonts w:ascii="Arial" w:hAnsi="Arial" w:cs="Arial"/>
                <w:sz w:val="20"/>
                <w:szCs w:val="20"/>
              </w:rPr>
              <w:t>NO</w:t>
            </w:r>
          </w:p>
        </w:tc>
        <w:tc>
          <w:tcPr>
            <w:tcW w:w="850" w:type="dxa"/>
          </w:tcPr>
          <w:p w14:paraId="6FB7CAB6" w14:textId="77777777" w:rsidR="00095E78" w:rsidRPr="00095E78" w:rsidRDefault="00095E78" w:rsidP="00095E78">
            <w:pPr>
              <w:rPr>
                <w:rFonts w:ascii="Arial" w:hAnsi="Arial" w:cs="Arial"/>
                <w:b/>
                <w:sz w:val="20"/>
                <w:szCs w:val="20"/>
              </w:rPr>
            </w:pPr>
          </w:p>
        </w:tc>
      </w:tr>
    </w:tbl>
    <w:p w14:paraId="0F6610C9" w14:textId="77777777" w:rsidR="00095E78" w:rsidRPr="00095E78" w:rsidRDefault="00095E78" w:rsidP="00095E78">
      <w:pPr>
        <w:rPr>
          <w:rFonts w:ascii="Arial" w:hAnsi="Arial" w:cs="Arial"/>
          <w:sz w:val="20"/>
          <w:szCs w:val="20"/>
          <w:lang w:val="en-GB"/>
        </w:rPr>
      </w:pPr>
    </w:p>
    <w:p w14:paraId="599EA498" w14:textId="77777777" w:rsidR="00095E78" w:rsidRPr="00095E78" w:rsidRDefault="00095E78" w:rsidP="003803E7">
      <w:pPr>
        <w:numPr>
          <w:ilvl w:val="0"/>
          <w:numId w:val="41"/>
        </w:numPr>
        <w:rPr>
          <w:rFonts w:ascii="Arial" w:hAnsi="Arial" w:cs="Arial"/>
          <w:sz w:val="20"/>
          <w:szCs w:val="20"/>
          <w:lang w:val="en-GB"/>
        </w:rPr>
      </w:pPr>
      <w:r w:rsidRPr="00095E78">
        <w:rPr>
          <w:rFonts w:ascii="Arial" w:hAnsi="Arial" w:cs="Arial"/>
          <w:sz w:val="20"/>
          <w:szCs w:val="20"/>
          <w:lang w:val="en-GB"/>
        </w:rPr>
        <w:t xml:space="preserve">8.5 If yes to 8.4, please provide CSD </w:t>
      </w:r>
      <w:proofErr w:type="gramStart"/>
      <w:r w:rsidRPr="00095E78">
        <w:rPr>
          <w:rFonts w:ascii="Arial" w:hAnsi="Arial" w:cs="Arial"/>
          <w:sz w:val="20"/>
          <w:szCs w:val="20"/>
          <w:lang w:val="en-GB"/>
        </w:rPr>
        <w:t>number._</w:t>
      </w:r>
      <w:proofErr w:type="gramEnd"/>
      <w:r w:rsidRPr="00095E78">
        <w:rPr>
          <w:rFonts w:ascii="Arial" w:hAnsi="Arial" w:cs="Arial"/>
          <w:sz w:val="20"/>
          <w:szCs w:val="20"/>
          <w:lang w:val="en-GB"/>
        </w:rPr>
        <w:t>_____________________________</w:t>
      </w:r>
    </w:p>
    <w:p w14:paraId="361D3030" w14:textId="77777777" w:rsidR="00095E78" w:rsidRPr="00095E78" w:rsidRDefault="00095E78" w:rsidP="003803E7">
      <w:pPr>
        <w:numPr>
          <w:ilvl w:val="0"/>
          <w:numId w:val="41"/>
        </w:numPr>
        <w:rPr>
          <w:rFonts w:ascii="Arial" w:hAnsi="Arial" w:cs="Arial"/>
          <w:sz w:val="20"/>
          <w:szCs w:val="20"/>
          <w:lang w:val="en-GB"/>
        </w:rPr>
      </w:pPr>
      <w:r w:rsidRPr="00095E78">
        <w:rPr>
          <w:rFonts w:ascii="Arial" w:hAnsi="Arial" w:cs="Arial"/>
          <w:sz w:val="20"/>
          <w:szCs w:val="20"/>
          <w:lang w:val="en-GB"/>
        </w:rPr>
        <w:t>8.4 Please confirm B-BBEE level of said sub-contractor______________________</w:t>
      </w:r>
    </w:p>
    <w:p w14:paraId="18CE7A88" w14:textId="77777777" w:rsidR="00095E78" w:rsidRPr="00095E78" w:rsidRDefault="00095E78" w:rsidP="00095E78">
      <w:pPr>
        <w:rPr>
          <w:rFonts w:ascii="Arial" w:hAnsi="Arial" w:cs="Arial"/>
          <w:sz w:val="20"/>
          <w:szCs w:val="20"/>
          <w:lang w:val="en-GB"/>
        </w:rPr>
      </w:pPr>
    </w:p>
    <w:p w14:paraId="443F65C2" w14:textId="77777777" w:rsidR="00095E78" w:rsidRPr="00095E78" w:rsidRDefault="00095E78" w:rsidP="003803E7">
      <w:pPr>
        <w:numPr>
          <w:ilvl w:val="0"/>
          <w:numId w:val="41"/>
        </w:numPr>
        <w:rPr>
          <w:rFonts w:ascii="Arial" w:hAnsi="Arial" w:cs="Arial"/>
          <w:sz w:val="20"/>
          <w:szCs w:val="20"/>
          <w:lang w:val="en-GB"/>
        </w:rPr>
      </w:pPr>
      <w:r w:rsidRPr="00095E78">
        <w:rPr>
          <w:rFonts w:ascii="Arial" w:hAnsi="Arial" w:cs="Arial"/>
          <w:sz w:val="20"/>
          <w:szCs w:val="20"/>
          <w:lang w:val="en-GB"/>
        </w:rPr>
        <w:t xml:space="preserve">8.5 Which designated group does the sub-contractor belong </w:t>
      </w:r>
      <w:proofErr w:type="gramStart"/>
      <w:r w:rsidRPr="00095E78">
        <w:rPr>
          <w:rFonts w:ascii="Arial" w:hAnsi="Arial" w:cs="Arial"/>
          <w:sz w:val="20"/>
          <w:szCs w:val="20"/>
          <w:lang w:val="en-GB"/>
        </w:rPr>
        <w:t>to:-</w:t>
      </w:r>
      <w:proofErr w:type="gramEnd"/>
    </w:p>
    <w:p w14:paraId="4F2F9FB6" w14:textId="77777777" w:rsidR="00095E78" w:rsidRPr="00095E78" w:rsidRDefault="00095E78" w:rsidP="003803E7">
      <w:pPr>
        <w:numPr>
          <w:ilvl w:val="1"/>
          <w:numId w:val="42"/>
        </w:numPr>
        <w:rPr>
          <w:rFonts w:ascii="Arial" w:hAnsi="Arial" w:cs="Arial"/>
          <w:sz w:val="20"/>
          <w:szCs w:val="20"/>
        </w:rPr>
      </w:pPr>
      <w:r w:rsidRPr="00095E78">
        <w:rPr>
          <w:rFonts w:ascii="Arial" w:hAnsi="Arial" w:cs="Arial"/>
          <w:sz w:val="20"/>
          <w:szCs w:val="20"/>
        </w:rPr>
        <w:t xml:space="preserve">Black people </w:t>
      </w:r>
    </w:p>
    <w:p w14:paraId="710EF9F5" w14:textId="77777777" w:rsidR="00095E78" w:rsidRPr="00095E78" w:rsidRDefault="00095E78" w:rsidP="003803E7">
      <w:pPr>
        <w:numPr>
          <w:ilvl w:val="1"/>
          <w:numId w:val="42"/>
        </w:numPr>
        <w:rPr>
          <w:rFonts w:ascii="Arial" w:hAnsi="Arial" w:cs="Arial"/>
          <w:sz w:val="20"/>
          <w:szCs w:val="20"/>
        </w:rPr>
      </w:pPr>
      <w:r w:rsidRPr="00095E78">
        <w:rPr>
          <w:rFonts w:ascii="Arial" w:hAnsi="Arial" w:cs="Arial"/>
          <w:sz w:val="20"/>
          <w:szCs w:val="20"/>
        </w:rPr>
        <w:t xml:space="preserve">Black people who are youth </w:t>
      </w:r>
    </w:p>
    <w:p w14:paraId="66981AF8" w14:textId="77777777" w:rsidR="00095E78" w:rsidRPr="00095E78" w:rsidRDefault="00095E78" w:rsidP="003803E7">
      <w:pPr>
        <w:numPr>
          <w:ilvl w:val="1"/>
          <w:numId w:val="42"/>
        </w:numPr>
        <w:rPr>
          <w:rFonts w:ascii="Arial" w:hAnsi="Arial" w:cs="Arial"/>
          <w:sz w:val="20"/>
          <w:szCs w:val="20"/>
        </w:rPr>
      </w:pPr>
      <w:r w:rsidRPr="00095E78">
        <w:rPr>
          <w:rFonts w:ascii="Arial" w:hAnsi="Arial" w:cs="Arial"/>
          <w:sz w:val="20"/>
          <w:szCs w:val="20"/>
        </w:rPr>
        <w:t xml:space="preserve">Black people who are women </w:t>
      </w:r>
    </w:p>
    <w:p w14:paraId="744F9CBE" w14:textId="77777777" w:rsidR="00095E78" w:rsidRPr="00095E78" w:rsidRDefault="00095E78" w:rsidP="003803E7">
      <w:pPr>
        <w:numPr>
          <w:ilvl w:val="1"/>
          <w:numId w:val="42"/>
        </w:numPr>
        <w:rPr>
          <w:rFonts w:ascii="Arial" w:hAnsi="Arial" w:cs="Arial"/>
          <w:sz w:val="20"/>
          <w:szCs w:val="20"/>
        </w:rPr>
      </w:pPr>
      <w:r w:rsidRPr="00095E78">
        <w:rPr>
          <w:rFonts w:ascii="Arial" w:hAnsi="Arial" w:cs="Arial"/>
          <w:sz w:val="20"/>
          <w:szCs w:val="20"/>
        </w:rPr>
        <w:t xml:space="preserve">Black people with disabilities </w:t>
      </w:r>
    </w:p>
    <w:p w14:paraId="2D3D2082" w14:textId="77777777" w:rsidR="00095E78" w:rsidRPr="00095E78" w:rsidRDefault="00095E78" w:rsidP="003803E7">
      <w:pPr>
        <w:numPr>
          <w:ilvl w:val="1"/>
          <w:numId w:val="42"/>
        </w:numPr>
        <w:rPr>
          <w:rFonts w:ascii="Arial" w:hAnsi="Arial" w:cs="Arial"/>
          <w:sz w:val="20"/>
          <w:szCs w:val="20"/>
        </w:rPr>
      </w:pPr>
      <w:r w:rsidRPr="00095E78">
        <w:rPr>
          <w:rFonts w:ascii="Arial" w:hAnsi="Arial" w:cs="Arial"/>
          <w:sz w:val="20"/>
          <w:szCs w:val="20"/>
        </w:rPr>
        <w:t xml:space="preserve">Black people living in rural or underdeveloped areas or townships </w:t>
      </w:r>
    </w:p>
    <w:p w14:paraId="1D14DBE4" w14:textId="77777777" w:rsidR="00095E78" w:rsidRPr="00095E78" w:rsidRDefault="00095E78" w:rsidP="003803E7">
      <w:pPr>
        <w:numPr>
          <w:ilvl w:val="1"/>
          <w:numId w:val="42"/>
        </w:numPr>
        <w:rPr>
          <w:rFonts w:ascii="Arial" w:hAnsi="Arial" w:cs="Arial"/>
          <w:sz w:val="20"/>
          <w:szCs w:val="20"/>
        </w:rPr>
      </w:pPr>
      <w:r w:rsidRPr="00095E78">
        <w:rPr>
          <w:rFonts w:ascii="Arial" w:hAnsi="Arial" w:cs="Arial"/>
          <w:sz w:val="20"/>
          <w:szCs w:val="20"/>
        </w:rPr>
        <w:t xml:space="preserve">Cooperatives which are 51% owned by Black people </w:t>
      </w:r>
    </w:p>
    <w:p w14:paraId="44448A4D" w14:textId="77777777" w:rsidR="00095E78" w:rsidRPr="00095E78" w:rsidRDefault="00095E78" w:rsidP="003803E7">
      <w:pPr>
        <w:numPr>
          <w:ilvl w:val="1"/>
          <w:numId w:val="42"/>
        </w:numPr>
        <w:rPr>
          <w:rFonts w:ascii="Arial" w:hAnsi="Arial" w:cs="Arial"/>
          <w:sz w:val="20"/>
          <w:szCs w:val="20"/>
        </w:rPr>
      </w:pPr>
      <w:r w:rsidRPr="00095E78">
        <w:rPr>
          <w:rFonts w:ascii="Arial" w:hAnsi="Arial" w:cs="Arial"/>
          <w:sz w:val="20"/>
          <w:szCs w:val="20"/>
        </w:rPr>
        <w:t xml:space="preserve">Black people who are military veterans </w:t>
      </w:r>
    </w:p>
    <w:p w14:paraId="147A88F6" w14:textId="77777777" w:rsidR="00095E78" w:rsidRPr="00095E78" w:rsidRDefault="00095E78" w:rsidP="00B050A9">
      <w:pPr>
        <w:jc w:val="both"/>
        <w:rPr>
          <w:rFonts w:ascii="Arial" w:hAnsi="Arial" w:cs="Arial"/>
          <w:b/>
          <w:sz w:val="20"/>
          <w:szCs w:val="20"/>
        </w:rPr>
      </w:pPr>
      <w:r w:rsidRPr="00095E78">
        <w:rPr>
          <w:rFonts w:ascii="Arial" w:hAnsi="Arial" w:cs="Arial"/>
          <w:sz w:val="20"/>
          <w:szCs w:val="20"/>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3BE508CE" w14:textId="77777777" w:rsidR="00095E78" w:rsidRPr="00095E78" w:rsidRDefault="00095E78" w:rsidP="00095E78">
      <w:pPr>
        <w:rPr>
          <w:rFonts w:ascii="Arial" w:hAnsi="Arial" w:cs="Arial"/>
          <w:sz w:val="20"/>
          <w:szCs w:val="20"/>
          <w:lang w:val="en-GB"/>
        </w:rPr>
      </w:pPr>
      <w:r w:rsidRPr="00095E78">
        <w:rPr>
          <w:rFonts w:ascii="Arial" w:hAnsi="Arial" w:cs="Arial"/>
          <w:sz w:val="20"/>
          <w:szCs w:val="20"/>
        </w:rPr>
        <w:t>8.6</w:t>
      </w:r>
      <w:r w:rsidRPr="00095E78">
        <w:rPr>
          <w:rFonts w:ascii="Arial" w:hAnsi="Arial" w:cs="Arial"/>
          <w:sz w:val="20"/>
          <w:szCs w:val="20"/>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95E78" w:rsidRPr="00095E78" w14:paraId="2EFAA00C" w14:textId="77777777" w:rsidTr="008E6C31">
        <w:tc>
          <w:tcPr>
            <w:tcW w:w="675" w:type="dxa"/>
          </w:tcPr>
          <w:p w14:paraId="5C8F8C98" w14:textId="77777777" w:rsidR="00095E78" w:rsidRPr="00095E78" w:rsidRDefault="00095E78" w:rsidP="00095E78">
            <w:pPr>
              <w:rPr>
                <w:rFonts w:ascii="Arial" w:hAnsi="Arial" w:cs="Arial"/>
                <w:b/>
                <w:sz w:val="20"/>
                <w:szCs w:val="20"/>
              </w:rPr>
            </w:pPr>
            <w:r w:rsidRPr="00095E78">
              <w:rPr>
                <w:rFonts w:ascii="Arial" w:hAnsi="Arial" w:cs="Arial"/>
                <w:sz w:val="20"/>
                <w:szCs w:val="20"/>
              </w:rPr>
              <w:lastRenderedPageBreak/>
              <w:t>YES</w:t>
            </w:r>
          </w:p>
        </w:tc>
        <w:tc>
          <w:tcPr>
            <w:tcW w:w="709" w:type="dxa"/>
          </w:tcPr>
          <w:p w14:paraId="0A11812F" w14:textId="77777777" w:rsidR="00095E78" w:rsidRPr="00095E78" w:rsidRDefault="00095E78" w:rsidP="00095E78">
            <w:pPr>
              <w:rPr>
                <w:rFonts w:ascii="Arial" w:hAnsi="Arial" w:cs="Arial"/>
                <w:b/>
                <w:sz w:val="20"/>
                <w:szCs w:val="20"/>
              </w:rPr>
            </w:pPr>
          </w:p>
        </w:tc>
        <w:tc>
          <w:tcPr>
            <w:tcW w:w="851" w:type="dxa"/>
          </w:tcPr>
          <w:p w14:paraId="5C959302" w14:textId="77777777" w:rsidR="00095E78" w:rsidRPr="00095E78" w:rsidRDefault="00095E78" w:rsidP="00095E78">
            <w:pPr>
              <w:rPr>
                <w:rFonts w:ascii="Arial" w:hAnsi="Arial" w:cs="Arial"/>
                <w:b/>
                <w:sz w:val="20"/>
                <w:szCs w:val="20"/>
              </w:rPr>
            </w:pPr>
            <w:r w:rsidRPr="00095E78">
              <w:rPr>
                <w:rFonts w:ascii="Arial" w:hAnsi="Arial" w:cs="Arial"/>
                <w:sz w:val="20"/>
                <w:szCs w:val="20"/>
              </w:rPr>
              <w:t>NO</w:t>
            </w:r>
          </w:p>
        </w:tc>
        <w:tc>
          <w:tcPr>
            <w:tcW w:w="850" w:type="dxa"/>
          </w:tcPr>
          <w:p w14:paraId="713590A3" w14:textId="77777777" w:rsidR="00095E78" w:rsidRPr="00095E78" w:rsidRDefault="00095E78" w:rsidP="00095E78">
            <w:pPr>
              <w:rPr>
                <w:rFonts w:ascii="Arial" w:hAnsi="Arial" w:cs="Arial"/>
                <w:b/>
                <w:sz w:val="20"/>
                <w:szCs w:val="20"/>
              </w:rPr>
            </w:pPr>
          </w:p>
        </w:tc>
      </w:tr>
    </w:tbl>
    <w:p w14:paraId="5FDAB650" w14:textId="77777777" w:rsidR="00095E78" w:rsidRPr="00095E78" w:rsidRDefault="00095E78" w:rsidP="00095E78">
      <w:pPr>
        <w:rPr>
          <w:rFonts w:ascii="Arial" w:hAnsi="Arial" w:cs="Arial"/>
          <w:sz w:val="20"/>
          <w:szCs w:val="20"/>
          <w:lang w:val="en-GB"/>
        </w:rPr>
      </w:pPr>
    </w:p>
    <w:p w14:paraId="6490FF9D"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95E78" w:rsidRPr="00095E78" w14:paraId="7889B27A" w14:textId="77777777" w:rsidTr="008E6C31">
        <w:tc>
          <w:tcPr>
            <w:tcW w:w="675" w:type="dxa"/>
          </w:tcPr>
          <w:p w14:paraId="29AB2119" w14:textId="77777777" w:rsidR="00095E78" w:rsidRPr="00095E78" w:rsidRDefault="00095E78" w:rsidP="00095E78">
            <w:pPr>
              <w:rPr>
                <w:rFonts w:ascii="Arial" w:hAnsi="Arial" w:cs="Arial"/>
                <w:b/>
                <w:sz w:val="20"/>
                <w:szCs w:val="20"/>
              </w:rPr>
            </w:pPr>
            <w:r w:rsidRPr="00095E78">
              <w:rPr>
                <w:rFonts w:ascii="Arial" w:hAnsi="Arial" w:cs="Arial"/>
                <w:sz w:val="20"/>
                <w:szCs w:val="20"/>
              </w:rPr>
              <w:t>YES</w:t>
            </w:r>
          </w:p>
        </w:tc>
        <w:tc>
          <w:tcPr>
            <w:tcW w:w="709" w:type="dxa"/>
          </w:tcPr>
          <w:p w14:paraId="2521879D" w14:textId="77777777" w:rsidR="00095E78" w:rsidRPr="00095E78" w:rsidRDefault="00095E78" w:rsidP="00095E78">
            <w:pPr>
              <w:rPr>
                <w:rFonts w:ascii="Arial" w:hAnsi="Arial" w:cs="Arial"/>
                <w:b/>
                <w:sz w:val="20"/>
                <w:szCs w:val="20"/>
              </w:rPr>
            </w:pPr>
          </w:p>
        </w:tc>
        <w:tc>
          <w:tcPr>
            <w:tcW w:w="851" w:type="dxa"/>
          </w:tcPr>
          <w:p w14:paraId="125C491C" w14:textId="77777777" w:rsidR="00095E78" w:rsidRPr="00095E78" w:rsidRDefault="00095E78" w:rsidP="00095E78">
            <w:pPr>
              <w:rPr>
                <w:rFonts w:ascii="Arial" w:hAnsi="Arial" w:cs="Arial"/>
                <w:b/>
                <w:sz w:val="20"/>
                <w:szCs w:val="20"/>
              </w:rPr>
            </w:pPr>
            <w:r w:rsidRPr="00095E78">
              <w:rPr>
                <w:rFonts w:ascii="Arial" w:hAnsi="Arial" w:cs="Arial"/>
                <w:sz w:val="20"/>
                <w:szCs w:val="20"/>
              </w:rPr>
              <w:t>NO</w:t>
            </w:r>
          </w:p>
        </w:tc>
        <w:tc>
          <w:tcPr>
            <w:tcW w:w="850" w:type="dxa"/>
          </w:tcPr>
          <w:p w14:paraId="796D7E0D" w14:textId="77777777" w:rsidR="00095E78" w:rsidRPr="00095E78" w:rsidRDefault="00095E78" w:rsidP="00095E78">
            <w:pPr>
              <w:rPr>
                <w:rFonts w:ascii="Arial" w:hAnsi="Arial" w:cs="Arial"/>
                <w:b/>
                <w:sz w:val="20"/>
                <w:szCs w:val="20"/>
              </w:rPr>
            </w:pPr>
          </w:p>
        </w:tc>
      </w:tr>
    </w:tbl>
    <w:p w14:paraId="5590F8F7"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   </w:t>
      </w:r>
    </w:p>
    <w:tbl>
      <w:tblPr>
        <w:tblW w:w="0" w:type="auto"/>
        <w:tblLook w:val="01E0" w:firstRow="1" w:lastRow="1" w:firstColumn="1" w:lastColumn="1" w:noHBand="0" w:noVBand="0"/>
      </w:tblPr>
      <w:tblGrid>
        <w:gridCol w:w="9242"/>
      </w:tblGrid>
      <w:tr w:rsidR="00095E78" w:rsidRPr="00095E78" w14:paraId="04C38475" w14:textId="77777777" w:rsidTr="008E6C31">
        <w:tc>
          <w:tcPr>
            <w:tcW w:w="9242" w:type="dxa"/>
          </w:tcPr>
          <w:p w14:paraId="35AC054E" w14:textId="77777777" w:rsidR="00095E78" w:rsidRPr="00095E78" w:rsidRDefault="00095E78" w:rsidP="003803E7">
            <w:pPr>
              <w:numPr>
                <w:ilvl w:val="0"/>
                <w:numId w:val="3"/>
              </w:numPr>
              <w:rPr>
                <w:rFonts w:ascii="Arial" w:hAnsi="Arial" w:cs="Arial"/>
                <w:b/>
                <w:sz w:val="20"/>
                <w:szCs w:val="20"/>
              </w:rPr>
            </w:pPr>
            <w:bookmarkStart w:id="0" w:name="_Toc445097469"/>
            <w:bookmarkStart w:id="1" w:name="_Toc445985408"/>
            <w:bookmarkStart w:id="2" w:name="_Toc446136885"/>
            <w:bookmarkStart w:id="3" w:name="_Toc450628529"/>
            <w:bookmarkStart w:id="4" w:name="_Toc450634530"/>
            <w:r w:rsidRPr="00095E78">
              <w:rPr>
                <w:rFonts w:ascii="Arial" w:hAnsi="Arial" w:cs="Arial"/>
                <w:b/>
                <w:sz w:val="20"/>
                <w:szCs w:val="20"/>
              </w:rPr>
              <w:t>Single tenderers</w:t>
            </w:r>
          </w:p>
          <w:p w14:paraId="2354588E" w14:textId="77777777" w:rsidR="00095E78" w:rsidRPr="00095E78" w:rsidRDefault="00095E78" w:rsidP="00095E78">
            <w:pPr>
              <w:rPr>
                <w:rFonts w:ascii="Arial" w:hAnsi="Arial" w:cs="Arial"/>
                <w:i/>
                <w:sz w:val="20"/>
                <w:szCs w:val="20"/>
              </w:rPr>
            </w:pPr>
            <w:r w:rsidRPr="00095E78">
              <w:rPr>
                <w:rFonts w:ascii="Arial" w:hAnsi="Arial" w:cs="Arial"/>
                <w:sz w:val="20"/>
                <w:szCs w:val="20"/>
              </w:rPr>
              <w:t xml:space="preserve">I, the undersigned, _________________________________________(Full names) hereby confirm that I am duly authorised to sign all documents in connection with this tender and any contract resulting from it, on behalf of ___________________     </w:t>
            </w:r>
            <w:r w:rsidRPr="00095E78">
              <w:rPr>
                <w:rFonts w:ascii="Arial" w:hAnsi="Arial" w:cs="Arial"/>
                <w:i/>
                <w:sz w:val="20"/>
                <w:szCs w:val="20"/>
              </w:rPr>
              <w:t>(insert the full legal name of the tenderer).</w:t>
            </w:r>
          </w:p>
          <w:p w14:paraId="75D6038B" w14:textId="77777777" w:rsidR="00095E78" w:rsidRPr="00095E78" w:rsidRDefault="00095E78" w:rsidP="00095E78">
            <w:pPr>
              <w:rPr>
                <w:rFonts w:ascii="Arial" w:hAnsi="Arial" w:cs="Arial"/>
                <w:sz w:val="20"/>
                <w:szCs w:val="20"/>
              </w:rPr>
            </w:pPr>
            <w:r w:rsidRPr="00095E78">
              <w:rPr>
                <w:rFonts w:ascii="Arial" w:hAnsi="Arial" w:cs="Arial"/>
                <w:sz w:val="20"/>
                <w:szCs w:val="20"/>
              </w:rPr>
              <w:t>Signature: _______________</w:t>
            </w:r>
          </w:p>
          <w:p w14:paraId="2E52E209" w14:textId="77777777" w:rsidR="00095E78" w:rsidRPr="00095E78" w:rsidRDefault="00095E78" w:rsidP="00095E78">
            <w:pPr>
              <w:rPr>
                <w:rFonts w:ascii="Arial" w:hAnsi="Arial" w:cs="Arial"/>
                <w:sz w:val="20"/>
                <w:szCs w:val="20"/>
              </w:rPr>
            </w:pPr>
            <w:r w:rsidRPr="00095E78">
              <w:rPr>
                <w:rFonts w:ascii="Arial" w:hAnsi="Arial" w:cs="Arial"/>
                <w:sz w:val="20"/>
                <w:szCs w:val="20"/>
              </w:rPr>
              <w:t>Designation: ____________________</w:t>
            </w:r>
          </w:p>
          <w:p w14:paraId="3CB63488" w14:textId="77777777" w:rsidR="00095E78" w:rsidRPr="00095E78" w:rsidRDefault="00095E78" w:rsidP="00095E78">
            <w:pPr>
              <w:rPr>
                <w:rFonts w:ascii="Arial" w:hAnsi="Arial" w:cs="Arial"/>
                <w:sz w:val="20"/>
                <w:szCs w:val="20"/>
              </w:rPr>
            </w:pPr>
            <w:r w:rsidRPr="00095E78">
              <w:rPr>
                <w:rFonts w:ascii="Arial" w:hAnsi="Arial" w:cs="Arial"/>
                <w:sz w:val="20"/>
                <w:szCs w:val="20"/>
              </w:rPr>
              <w:t>Date: _________________</w:t>
            </w:r>
          </w:p>
          <w:p w14:paraId="350A2743" w14:textId="77777777" w:rsidR="00095E78" w:rsidRPr="00095E78" w:rsidRDefault="00095E78" w:rsidP="00095E78">
            <w:pPr>
              <w:rPr>
                <w:rFonts w:ascii="Arial" w:hAnsi="Arial" w:cs="Arial"/>
                <w:sz w:val="20"/>
                <w:szCs w:val="20"/>
              </w:rPr>
            </w:pPr>
          </w:p>
          <w:p w14:paraId="619117B8" w14:textId="77777777" w:rsidR="00095E78" w:rsidRPr="00095E78" w:rsidRDefault="00095E78" w:rsidP="003803E7">
            <w:pPr>
              <w:numPr>
                <w:ilvl w:val="0"/>
                <w:numId w:val="3"/>
              </w:numPr>
              <w:rPr>
                <w:rFonts w:ascii="Arial" w:hAnsi="Arial" w:cs="Arial"/>
                <w:b/>
                <w:sz w:val="20"/>
                <w:szCs w:val="20"/>
              </w:rPr>
            </w:pPr>
            <w:r w:rsidRPr="00095E78">
              <w:rPr>
                <w:rFonts w:ascii="Arial" w:hAnsi="Arial" w:cs="Arial"/>
                <w:b/>
                <w:sz w:val="20"/>
                <w:szCs w:val="20"/>
              </w:rPr>
              <w:t>Joint Ventures</w:t>
            </w:r>
          </w:p>
          <w:p w14:paraId="1647DAA4" w14:textId="77777777" w:rsidR="00095E78" w:rsidRPr="00095E78" w:rsidRDefault="00095E78" w:rsidP="00B050A9">
            <w:pPr>
              <w:jc w:val="both"/>
              <w:rPr>
                <w:rFonts w:ascii="Arial" w:hAnsi="Arial" w:cs="Arial"/>
                <w:sz w:val="20"/>
                <w:szCs w:val="20"/>
              </w:rPr>
            </w:pPr>
            <w:r w:rsidRPr="00095E78">
              <w:rPr>
                <w:rFonts w:ascii="Arial" w:hAnsi="Arial" w:cs="Arial"/>
                <w:sz w:val="20"/>
                <w:szCs w:val="20"/>
              </w:rPr>
              <w:t xml:space="preserve">We, the undersigned, are submitting this tender in Joint Venture and hereby authorise Mr/Ms _______________________________________(full names), an authorised signatory of  _______________________________________, </w:t>
            </w:r>
            <w:r w:rsidRPr="00095E78">
              <w:rPr>
                <w:rFonts w:ascii="Arial" w:hAnsi="Arial" w:cs="Arial"/>
                <w:i/>
                <w:sz w:val="20"/>
                <w:szCs w:val="20"/>
              </w:rPr>
              <w:t>(insert the full legal name of the business entity serving as the lead partner)</w:t>
            </w:r>
            <w:r w:rsidRPr="00095E78">
              <w:rPr>
                <w:rFonts w:ascii="Arial" w:hAnsi="Arial" w:cs="Arial"/>
                <w:sz w:val="20"/>
                <w:szCs w:val="20"/>
              </w:rPr>
              <w:t xml:space="preserve"> acting in the capacity of lead partner, to sign all documents in connection with the tender and any contract resulting from it on our behalf.  </w:t>
            </w:r>
          </w:p>
          <w:p w14:paraId="5D9B9586" w14:textId="77777777" w:rsidR="00095E78" w:rsidRPr="00095E78" w:rsidRDefault="00095E78" w:rsidP="00B050A9">
            <w:pPr>
              <w:jc w:val="both"/>
              <w:rPr>
                <w:rFonts w:ascii="Arial" w:hAnsi="Arial" w:cs="Arial"/>
                <w:sz w:val="20"/>
                <w:szCs w:val="20"/>
              </w:rPr>
            </w:pPr>
            <w:r w:rsidRPr="00095E78">
              <w:rPr>
                <w:rFonts w:ascii="Arial" w:hAnsi="Arial" w:cs="Arial"/>
                <w:sz w:val="20"/>
                <w:szCs w:val="20"/>
              </w:rPr>
              <w:t xml:space="preserve">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095E78">
              <w:rPr>
                <w:rFonts w:ascii="Arial" w:hAnsi="Arial" w:cs="Arial"/>
                <w:sz w:val="20"/>
                <w:szCs w:val="20"/>
              </w:rPr>
              <w:t>any and all</w:t>
            </w:r>
            <w:proofErr w:type="gramEnd"/>
            <w:r w:rsidRPr="00095E78">
              <w:rPr>
                <w:rFonts w:ascii="Arial" w:hAnsi="Arial" w:cs="Arial"/>
                <w:sz w:val="20"/>
                <w:szCs w:val="20"/>
              </w:rPr>
              <w:t xml:space="preserve"> the partners.</w:t>
            </w:r>
          </w:p>
          <w:p w14:paraId="34C42E9D" w14:textId="77777777" w:rsidR="00095E78" w:rsidRPr="00095E78" w:rsidRDefault="00095E78" w:rsidP="00095E78">
            <w:pPr>
              <w:rPr>
                <w:rFonts w:ascii="Arial" w:hAnsi="Arial" w:cs="Arial"/>
                <w:sz w:val="20"/>
                <w:szCs w:val="20"/>
              </w:rPr>
            </w:pP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1"/>
              <w:gridCol w:w="4425"/>
              <w:gridCol w:w="1382"/>
            </w:tblGrid>
            <w:tr w:rsidR="00095E78" w:rsidRPr="00095E78" w14:paraId="00809F7E" w14:textId="77777777" w:rsidTr="008E6C31">
              <w:trPr>
                <w:jc w:val="center"/>
              </w:trPr>
              <w:tc>
                <w:tcPr>
                  <w:tcW w:w="1441" w:type="pct"/>
                </w:tcPr>
                <w:p w14:paraId="653D1D51" w14:textId="77777777" w:rsidR="00095E78" w:rsidRPr="00095E78" w:rsidRDefault="00095E78" w:rsidP="00B050A9">
                  <w:pPr>
                    <w:spacing w:after="0"/>
                    <w:rPr>
                      <w:rFonts w:ascii="Arial" w:hAnsi="Arial" w:cs="Arial"/>
                      <w:b/>
                      <w:sz w:val="20"/>
                      <w:szCs w:val="20"/>
                      <w:lang w:val="en-GB"/>
                    </w:rPr>
                  </w:pPr>
                  <w:r w:rsidRPr="00095E78">
                    <w:rPr>
                      <w:rFonts w:ascii="Arial" w:hAnsi="Arial" w:cs="Arial"/>
                      <w:b/>
                      <w:sz w:val="20"/>
                      <w:szCs w:val="20"/>
                      <w:lang w:val="en-GB"/>
                    </w:rPr>
                    <w:t>Legal Name of Joint Venture Member</w:t>
                  </w:r>
                </w:p>
              </w:tc>
              <w:tc>
                <w:tcPr>
                  <w:tcW w:w="2712" w:type="pct"/>
                </w:tcPr>
                <w:p w14:paraId="749A95EC" w14:textId="77777777" w:rsidR="00095E78" w:rsidRPr="00095E78" w:rsidRDefault="00095E78" w:rsidP="00B050A9">
                  <w:pPr>
                    <w:spacing w:after="0"/>
                    <w:rPr>
                      <w:rFonts w:ascii="Arial" w:hAnsi="Arial" w:cs="Arial"/>
                      <w:b/>
                      <w:sz w:val="20"/>
                      <w:szCs w:val="20"/>
                      <w:lang w:val="en-GB"/>
                    </w:rPr>
                  </w:pPr>
                  <w:r w:rsidRPr="00095E78">
                    <w:rPr>
                      <w:rFonts w:ascii="Arial" w:hAnsi="Arial" w:cs="Arial"/>
                      <w:b/>
                      <w:sz w:val="20"/>
                      <w:szCs w:val="20"/>
                      <w:lang w:val="en-GB"/>
                    </w:rPr>
                    <w:t>Full Name and Capacity of Authorised Signatory</w:t>
                  </w:r>
                </w:p>
              </w:tc>
              <w:tc>
                <w:tcPr>
                  <w:tcW w:w="847" w:type="pct"/>
                </w:tcPr>
                <w:p w14:paraId="69767558" w14:textId="77777777" w:rsidR="00095E78" w:rsidRPr="00095E78" w:rsidRDefault="00095E78" w:rsidP="00B050A9">
                  <w:pPr>
                    <w:spacing w:after="0"/>
                    <w:rPr>
                      <w:rFonts w:ascii="Arial" w:hAnsi="Arial" w:cs="Arial"/>
                      <w:b/>
                      <w:sz w:val="20"/>
                      <w:szCs w:val="20"/>
                      <w:lang w:val="en-GB"/>
                    </w:rPr>
                  </w:pPr>
                  <w:r w:rsidRPr="00095E78">
                    <w:rPr>
                      <w:rFonts w:ascii="Arial" w:hAnsi="Arial" w:cs="Arial"/>
                      <w:b/>
                      <w:sz w:val="20"/>
                      <w:szCs w:val="20"/>
                      <w:lang w:val="en-GB"/>
                    </w:rPr>
                    <w:t>Signature</w:t>
                  </w:r>
                </w:p>
              </w:tc>
            </w:tr>
            <w:tr w:rsidR="00095E78" w:rsidRPr="00095E78" w14:paraId="1853E618" w14:textId="77777777" w:rsidTr="008E6C31">
              <w:trPr>
                <w:jc w:val="center"/>
              </w:trPr>
              <w:tc>
                <w:tcPr>
                  <w:tcW w:w="1441" w:type="pct"/>
                </w:tcPr>
                <w:p w14:paraId="2097863A" w14:textId="77777777" w:rsidR="00095E78" w:rsidRPr="00095E78" w:rsidRDefault="00095E78" w:rsidP="00095E78">
                  <w:pPr>
                    <w:rPr>
                      <w:rFonts w:ascii="Arial" w:hAnsi="Arial" w:cs="Arial"/>
                      <w:sz w:val="20"/>
                      <w:szCs w:val="20"/>
                      <w:lang w:val="en-GB"/>
                    </w:rPr>
                  </w:pPr>
                </w:p>
              </w:tc>
              <w:tc>
                <w:tcPr>
                  <w:tcW w:w="2712" w:type="pct"/>
                </w:tcPr>
                <w:p w14:paraId="70052D11" w14:textId="77777777" w:rsidR="00095E78" w:rsidRPr="00095E78" w:rsidRDefault="00095E78" w:rsidP="00095E78">
                  <w:pPr>
                    <w:rPr>
                      <w:rFonts w:ascii="Arial" w:hAnsi="Arial" w:cs="Arial"/>
                      <w:sz w:val="20"/>
                      <w:szCs w:val="20"/>
                      <w:lang w:val="en-GB"/>
                    </w:rPr>
                  </w:pPr>
                </w:p>
              </w:tc>
              <w:tc>
                <w:tcPr>
                  <w:tcW w:w="847" w:type="pct"/>
                </w:tcPr>
                <w:p w14:paraId="119EE8C1" w14:textId="77777777" w:rsidR="00095E78" w:rsidRPr="00095E78" w:rsidRDefault="00095E78" w:rsidP="00095E78">
                  <w:pPr>
                    <w:rPr>
                      <w:rFonts w:ascii="Arial" w:hAnsi="Arial" w:cs="Arial"/>
                      <w:sz w:val="20"/>
                      <w:szCs w:val="20"/>
                      <w:lang w:val="en-GB"/>
                    </w:rPr>
                  </w:pPr>
                </w:p>
              </w:tc>
            </w:tr>
            <w:tr w:rsidR="00095E78" w:rsidRPr="00095E78" w14:paraId="18C1112C" w14:textId="77777777" w:rsidTr="008E6C31">
              <w:trPr>
                <w:jc w:val="center"/>
              </w:trPr>
              <w:tc>
                <w:tcPr>
                  <w:tcW w:w="1441" w:type="pct"/>
                </w:tcPr>
                <w:p w14:paraId="00D897A0" w14:textId="77777777" w:rsidR="00095E78" w:rsidRPr="00095E78" w:rsidRDefault="00095E78" w:rsidP="00095E78">
                  <w:pPr>
                    <w:rPr>
                      <w:rFonts w:ascii="Arial" w:hAnsi="Arial" w:cs="Arial"/>
                      <w:sz w:val="20"/>
                      <w:szCs w:val="20"/>
                      <w:lang w:val="en-GB"/>
                    </w:rPr>
                  </w:pPr>
                </w:p>
              </w:tc>
              <w:tc>
                <w:tcPr>
                  <w:tcW w:w="2712" w:type="pct"/>
                </w:tcPr>
                <w:p w14:paraId="103D757F" w14:textId="77777777" w:rsidR="00095E78" w:rsidRPr="00095E78" w:rsidRDefault="00095E78" w:rsidP="00095E78">
                  <w:pPr>
                    <w:rPr>
                      <w:rFonts w:ascii="Arial" w:hAnsi="Arial" w:cs="Arial"/>
                      <w:sz w:val="20"/>
                      <w:szCs w:val="20"/>
                      <w:lang w:val="en-GB"/>
                    </w:rPr>
                  </w:pPr>
                </w:p>
              </w:tc>
              <w:tc>
                <w:tcPr>
                  <w:tcW w:w="847" w:type="pct"/>
                </w:tcPr>
                <w:p w14:paraId="20D14E99" w14:textId="77777777" w:rsidR="00095E78" w:rsidRPr="00095E78" w:rsidRDefault="00095E78" w:rsidP="00095E78">
                  <w:pPr>
                    <w:rPr>
                      <w:rFonts w:ascii="Arial" w:hAnsi="Arial" w:cs="Arial"/>
                      <w:sz w:val="20"/>
                      <w:szCs w:val="20"/>
                      <w:lang w:val="en-GB"/>
                    </w:rPr>
                  </w:pPr>
                </w:p>
              </w:tc>
            </w:tr>
            <w:tr w:rsidR="00095E78" w:rsidRPr="00095E78" w14:paraId="10BA5196" w14:textId="77777777" w:rsidTr="008E6C31">
              <w:trPr>
                <w:jc w:val="center"/>
              </w:trPr>
              <w:tc>
                <w:tcPr>
                  <w:tcW w:w="1441" w:type="pct"/>
                </w:tcPr>
                <w:p w14:paraId="79C8C18B" w14:textId="77777777" w:rsidR="00095E78" w:rsidRPr="00095E78" w:rsidRDefault="00095E78" w:rsidP="00095E78">
                  <w:pPr>
                    <w:rPr>
                      <w:rFonts w:ascii="Arial" w:hAnsi="Arial" w:cs="Arial"/>
                      <w:sz w:val="20"/>
                      <w:szCs w:val="20"/>
                      <w:lang w:val="en-GB"/>
                    </w:rPr>
                  </w:pPr>
                </w:p>
              </w:tc>
              <w:tc>
                <w:tcPr>
                  <w:tcW w:w="2712" w:type="pct"/>
                </w:tcPr>
                <w:p w14:paraId="25B5F586" w14:textId="77777777" w:rsidR="00095E78" w:rsidRPr="00095E78" w:rsidRDefault="00095E78" w:rsidP="00095E78">
                  <w:pPr>
                    <w:rPr>
                      <w:rFonts w:ascii="Arial" w:hAnsi="Arial" w:cs="Arial"/>
                      <w:sz w:val="20"/>
                      <w:szCs w:val="20"/>
                      <w:lang w:val="en-GB"/>
                    </w:rPr>
                  </w:pPr>
                </w:p>
              </w:tc>
              <w:tc>
                <w:tcPr>
                  <w:tcW w:w="847" w:type="pct"/>
                </w:tcPr>
                <w:p w14:paraId="5098CB41" w14:textId="77777777" w:rsidR="00095E78" w:rsidRPr="00095E78" w:rsidRDefault="00095E78" w:rsidP="00095E78">
                  <w:pPr>
                    <w:rPr>
                      <w:rFonts w:ascii="Arial" w:hAnsi="Arial" w:cs="Arial"/>
                      <w:sz w:val="20"/>
                      <w:szCs w:val="20"/>
                      <w:lang w:val="en-GB"/>
                    </w:rPr>
                  </w:pPr>
                </w:p>
              </w:tc>
            </w:tr>
            <w:tr w:rsidR="00095E78" w:rsidRPr="00095E78" w14:paraId="063C317B" w14:textId="77777777" w:rsidTr="008E6C31">
              <w:trPr>
                <w:jc w:val="center"/>
              </w:trPr>
              <w:tc>
                <w:tcPr>
                  <w:tcW w:w="1441" w:type="pct"/>
                </w:tcPr>
                <w:p w14:paraId="4EA12F0F" w14:textId="77777777" w:rsidR="00095E78" w:rsidRPr="00095E78" w:rsidRDefault="00095E78" w:rsidP="00095E78">
                  <w:pPr>
                    <w:rPr>
                      <w:rFonts w:ascii="Arial" w:hAnsi="Arial" w:cs="Arial"/>
                      <w:sz w:val="20"/>
                      <w:szCs w:val="20"/>
                      <w:lang w:val="en-GB"/>
                    </w:rPr>
                  </w:pPr>
                </w:p>
              </w:tc>
              <w:tc>
                <w:tcPr>
                  <w:tcW w:w="2712" w:type="pct"/>
                </w:tcPr>
                <w:p w14:paraId="18972EB0" w14:textId="77777777" w:rsidR="00095E78" w:rsidRPr="00095E78" w:rsidRDefault="00095E78" w:rsidP="00095E78">
                  <w:pPr>
                    <w:rPr>
                      <w:rFonts w:ascii="Arial" w:hAnsi="Arial" w:cs="Arial"/>
                      <w:sz w:val="20"/>
                      <w:szCs w:val="20"/>
                      <w:lang w:val="en-GB"/>
                    </w:rPr>
                  </w:pPr>
                </w:p>
              </w:tc>
              <w:tc>
                <w:tcPr>
                  <w:tcW w:w="847" w:type="pct"/>
                </w:tcPr>
                <w:p w14:paraId="7AE6E06A" w14:textId="77777777" w:rsidR="00095E78" w:rsidRPr="00095E78" w:rsidRDefault="00095E78" w:rsidP="00095E78">
                  <w:pPr>
                    <w:rPr>
                      <w:rFonts w:ascii="Arial" w:hAnsi="Arial" w:cs="Arial"/>
                      <w:sz w:val="20"/>
                      <w:szCs w:val="20"/>
                      <w:lang w:val="en-GB"/>
                    </w:rPr>
                  </w:pPr>
                </w:p>
              </w:tc>
            </w:tr>
            <w:bookmarkEnd w:id="0"/>
            <w:bookmarkEnd w:id="1"/>
            <w:bookmarkEnd w:id="2"/>
            <w:bookmarkEnd w:id="3"/>
            <w:bookmarkEnd w:id="4"/>
          </w:tbl>
          <w:p w14:paraId="107F754B" w14:textId="77777777" w:rsidR="00095E78" w:rsidRPr="00095E78" w:rsidRDefault="00095E78" w:rsidP="00095E78">
            <w:pPr>
              <w:rPr>
                <w:rFonts w:ascii="Arial" w:hAnsi="Arial" w:cs="Arial"/>
                <w:sz w:val="20"/>
                <w:szCs w:val="20"/>
                <w:lang w:val="en-US"/>
              </w:rPr>
            </w:pPr>
          </w:p>
        </w:tc>
      </w:tr>
    </w:tbl>
    <w:p w14:paraId="5BBD378C" w14:textId="77777777" w:rsidR="00095E78" w:rsidRPr="00095E78" w:rsidRDefault="00095E78" w:rsidP="00095E78">
      <w:pPr>
        <w:rPr>
          <w:rFonts w:ascii="Arial" w:hAnsi="Arial" w:cs="Arial"/>
          <w:sz w:val="20"/>
          <w:szCs w:val="20"/>
        </w:rPr>
      </w:pPr>
      <w:r w:rsidRPr="00095E78">
        <w:rPr>
          <w:rFonts w:ascii="Arial" w:hAnsi="Arial" w:cs="Arial"/>
          <w:sz w:val="20"/>
          <w:szCs w:val="20"/>
        </w:rPr>
        <w:br w:type="page"/>
      </w:r>
    </w:p>
    <w:tbl>
      <w:tblPr>
        <w:tblW w:w="11058"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58"/>
      </w:tblGrid>
      <w:tr w:rsidR="00095E78" w:rsidRPr="00095E78" w14:paraId="6DB9439D" w14:textId="77777777" w:rsidTr="00B050A9">
        <w:trPr>
          <w:jc w:val="center"/>
        </w:trPr>
        <w:tc>
          <w:tcPr>
            <w:tcW w:w="11058" w:type="dxa"/>
          </w:tcPr>
          <w:tbl>
            <w:tblPr>
              <w:tblW w:w="10647" w:type="dxa"/>
              <w:jc w:val="center"/>
              <w:tblLook w:val="01E0" w:firstRow="1" w:lastRow="1" w:firstColumn="1" w:lastColumn="1" w:noHBand="0" w:noVBand="0"/>
            </w:tblPr>
            <w:tblGrid>
              <w:gridCol w:w="10647"/>
            </w:tblGrid>
            <w:tr w:rsidR="00095E78" w:rsidRPr="00095E78" w14:paraId="470631C0" w14:textId="77777777" w:rsidTr="008E6C31">
              <w:trPr>
                <w:jc w:val="center"/>
              </w:trPr>
              <w:tc>
                <w:tcPr>
                  <w:tcW w:w="10647" w:type="dxa"/>
                </w:tcPr>
                <w:p w14:paraId="3ED84EE8" w14:textId="77777777" w:rsidR="00095E78" w:rsidRPr="00095E78" w:rsidRDefault="00095E78" w:rsidP="00B050A9">
                  <w:pPr>
                    <w:spacing w:before="240"/>
                    <w:rPr>
                      <w:rFonts w:ascii="Arial" w:hAnsi="Arial" w:cs="Arial"/>
                      <w:b/>
                      <w:bCs/>
                      <w:iCs/>
                      <w:sz w:val="20"/>
                      <w:szCs w:val="20"/>
                      <w:u w:val="single"/>
                      <w:lang w:val="en-GB"/>
                    </w:rPr>
                  </w:pPr>
                  <w:bookmarkStart w:id="5" w:name="_Toc454960347"/>
                  <w:bookmarkStart w:id="6" w:name="_Toc454960463"/>
                  <w:bookmarkStart w:id="7" w:name="_Toc454961316"/>
                  <w:r w:rsidRPr="00095E78">
                    <w:rPr>
                      <w:rFonts w:ascii="Arial" w:hAnsi="Arial" w:cs="Arial"/>
                      <w:b/>
                      <w:bCs/>
                      <w:iCs/>
                      <w:sz w:val="20"/>
                      <w:szCs w:val="20"/>
                      <w:u w:val="single"/>
                      <w:lang w:val="en-GB"/>
                    </w:rPr>
                    <w:lastRenderedPageBreak/>
                    <w:t>ANNEXURE C</w:t>
                  </w:r>
                </w:p>
                <w:p w14:paraId="0B57E7FC" w14:textId="77777777" w:rsidR="00095E78" w:rsidRPr="00095E78" w:rsidRDefault="00095E78" w:rsidP="00095E78">
                  <w:pPr>
                    <w:rPr>
                      <w:rFonts w:ascii="Arial" w:hAnsi="Arial" w:cs="Arial"/>
                      <w:iCs/>
                      <w:sz w:val="20"/>
                      <w:szCs w:val="20"/>
                      <w:u w:val="single"/>
                      <w:lang w:val="en-GB"/>
                    </w:rPr>
                  </w:pPr>
                  <w:r w:rsidRPr="00095E78">
                    <w:rPr>
                      <w:rFonts w:ascii="Arial" w:hAnsi="Arial" w:cs="Arial"/>
                      <w:b/>
                      <w:bCs/>
                      <w:iCs/>
                      <w:sz w:val="20"/>
                      <w:szCs w:val="20"/>
                      <w:u w:val="single"/>
                      <w:lang w:val="en-GB"/>
                    </w:rPr>
                    <w:t>INTEGRITY DECLARATION FORM</w:t>
                  </w:r>
                  <w:bookmarkEnd w:id="5"/>
                  <w:bookmarkEnd w:id="6"/>
                  <w:bookmarkEnd w:id="7"/>
                  <w:r w:rsidRPr="00095E78">
                    <w:rPr>
                      <w:rFonts w:ascii="Arial" w:hAnsi="Arial" w:cs="Arial"/>
                      <w:iCs/>
                      <w:sz w:val="20"/>
                      <w:szCs w:val="20"/>
                      <w:u w:val="single"/>
                      <w:lang w:val="en-GB"/>
                    </w:rPr>
                    <w:t xml:space="preserve"> </w:t>
                  </w:r>
                </w:p>
                <w:p w14:paraId="466B6FE2" w14:textId="77777777" w:rsidR="00095E78" w:rsidRPr="00095E78" w:rsidRDefault="00095E78" w:rsidP="00095E78">
                  <w:pPr>
                    <w:rPr>
                      <w:rFonts w:ascii="Arial" w:hAnsi="Arial" w:cs="Arial"/>
                      <w:i/>
                      <w:iCs/>
                      <w:sz w:val="20"/>
                      <w:szCs w:val="20"/>
                      <w:lang w:val="en-GB"/>
                    </w:rPr>
                  </w:pPr>
                  <w:r w:rsidRPr="00095E78">
                    <w:rPr>
                      <w:rFonts w:ascii="Arial" w:hAnsi="Arial" w:cs="Arial"/>
                      <w:i/>
                      <w:iCs/>
                      <w:sz w:val="20"/>
                      <w:szCs w:val="20"/>
                      <w:lang w:val="en-GB"/>
                    </w:rPr>
                    <w:t>(Form to be completed and signed by supplier/tenderer as Invitation to Tender/RFP returnable or as part of contract modification documentation)</w:t>
                  </w:r>
                </w:p>
                <w:p w14:paraId="22B019EE" w14:textId="77777777" w:rsidR="00095E78" w:rsidRPr="00095E78" w:rsidRDefault="00095E78" w:rsidP="003803E7">
                  <w:pPr>
                    <w:numPr>
                      <w:ilvl w:val="1"/>
                      <w:numId w:val="22"/>
                    </w:numPr>
                    <w:rPr>
                      <w:rFonts w:ascii="Arial" w:hAnsi="Arial" w:cs="Arial"/>
                      <w:b/>
                      <w:sz w:val="20"/>
                      <w:szCs w:val="20"/>
                      <w:lang w:val="en-GB"/>
                    </w:rPr>
                  </w:pPr>
                  <w:bookmarkStart w:id="8" w:name="_Toc454960348"/>
                  <w:bookmarkStart w:id="9" w:name="_Toc454960464"/>
                  <w:bookmarkStart w:id="10" w:name="_Toc454961317"/>
                  <w:r w:rsidRPr="00095E78">
                    <w:rPr>
                      <w:rFonts w:ascii="Arial" w:hAnsi="Arial" w:cs="Arial"/>
                      <w:b/>
                      <w:sz w:val="20"/>
                      <w:szCs w:val="20"/>
                      <w:lang w:val="en-GB"/>
                    </w:rPr>
                    <w:t>DECLARATION OF INTEREST</w:t>
                  </w:r>
                  <w:bookmarkEnd w:id="8"/>
                  <w:bookmarkEnd w:id="9"/>
                  <w:bookmarkEnd w:id="10"/>
                </w:p>
                <w:p w14:paraId="58DF775B" w14:textId="77777777" w:rsidR="00095E78" w:rsidRPr="00095E78" w:rsidRDefault="00095E78" w:rsidP="00B050A9">
                  <w:pPr>
                    <w:jc w:val="both"/>
                    <w:rPr>
                      <w:rFonts w:ascii="Arial" w:hAnsi="Arial" w:cs="Arial"/>
                      <w:sz w:val="20"/>
                      <w:szCs w:val="20"/>
                      <w:lang w:val="en-GB"/>
                    </w:rPr>
                  </w:pPr>
                  <w:r w:rsidRPr="00095E78">
                    <w:rPr>
                      <w:rFonts w:ascii="Arial" w:hAnsi="Arial" w:cs="Arial"/>
                      <w:sz w:val="20"/>
                      <w:szCs w:val="2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095E78">
                    <w:rPr>
                      <w:rFonts w:ascii="Arial" w:hAnsi="Arial" w:cs="Arial"/>
                      <w:i/>
                      <w:sz w:val="20"/>
                      <w:szCs w:val="20"/>
                      <w:lang w:val="en-GB"/>
                    </w:rPr>
                    <w:t>tenderer/s</w:t>
                  </w:r>
                  <w:r w:rsidRPr="00095E78">
                    <w:rPr>
                      <w:rFonts w:ascii="Arial" w:hAnsi="Arial" w:cs="Arial"/>
                      <w:sz w:val="20"/>
                      <w:szCs w:val="20"/>
                      <w:lang w:val="en-GB"/>
                    </w:rPr>
                    <w:t xml:space="preserve"> declare such interest/relationship </w:t>
                  </w:r>
                  <w:proofErr w:type="gramStart"/>
                  <w:r w:rsidRPr="00095E78">
                    <w:rPr>
                      <w:rFonts w:ascii="Arial" w:hAnsi="Arial" w:cs="Arial"/>
                      <w:sz w:val="20"/>
                      <w:szCs w:val="20"/>
                      <w:lang w:val="en-GB"/>
                    </w:rPr>
                    <w:t>where:-</w:t>
                  </w:r>
                  <w:proofErr w:type="gramEnd"/>
                  <w:r w:rsidRPr="00095E78">
                    <w:rPr>
                      <w:rFonts w:ascii="Arial" w:hAnsi="Arial" w:cs="Arial"/>
                      <w:sz w:val="20"/>
                      <w:szCs w:val="20"/>
                      <w:lang w:val="en-GB"/>
                    </w:rPr>
                    <w:t xml:space="preserve"> </w:t>
                  </w:r>
                </w:p>
                <w:p w14:paraId="0FF2CB3B" w14:textId="77777777" w:rsidR="00095E78" w:rsidRPr="00095E78" w:rsidRDefault="00095E78" w:rsidP="00095E78">
                  <w:pPr>
                    <w:rPr>
                      <w:rFonts w:ascii="Arial" w:hAnsi="Arial" w:cs="Arial"/>
                      <w:sz w:val="20"/>
                      <w:szCs w:val="20"/>
                      <w:lang w:val="en-GB"/>
                    </w:rPr>
                  </w:pPr>
                </w:p>
                <w:p w14:paraId="706B62DC" w14:textId="77777777" w:rsidR="00095E78" w:rsidRPr="00095E78" w:rsidRDefault="00095E78" w:rsidP="003803E7">
                  <w:pPr>
                    <w:numPr>
                      <w:ilvl w:val="0"/>
                      <w:numId w:val="5"/>
                    </w:numPr>
                    <w:rPr>
                      <w:rFonts w:ascii="Arial" w:hAnsi="Arial" w:cs="Arial"/>
                      <w:sz w:val="20"/>
                      <w:szCs w:val="20"/>
                      <w:lang w:val="en-GB"/>
                    </w:rPr>
                  </w:pPr>
                  <w:r w:rsidRPr="00095E78">
                    <w:rPr>
                      <w:rFonts w:ascii="Arial" w:hAnsi="Arial" w:cs="Arial"/>
                      <w:sz w:val="20"/>
                      <w:szCs w:val="20"/>
                      <w:lang w:val="en-GB"/>
                    </w:rPr>
                    <w:t xml:space="preserve">the </w:t>
                  </w:r>
                  <w:r w:rsidRPr="00095E78">
                    <w:rPr>
                      <w:rFonts w:ascii="Arial" w:hAnsi="Arial" w:cs="Arial"/>
                      <w:i/>
                      <w:sz w:val="20"/>
                      <w:szCs w:val="20"/>
                      <w:lang w:val="en-GB"/>
                    </w:rPr>
                    <w:t>tenderer/s</w:t>
                  </w:r>
                  <w:r w:rsidRPr="00095E78">
                    <w:rPr>
                      <w:rFonts w:ascii="Arial" w:hAnsi="Arial" w:cs="Arial"/>
                      <w:sz w:val="20"/>
                      <w:szCs w:val="20"/>
                      <w:lang w:val="en-GB"/>
                    </w:rPr>
                    <w:t xml:space="preserve"> employees/directors are also employees/contractors/consultants/ directors in the state or a </w:t>
                  </w:r>
                  <w:proofErr w:type="gramStart"/>
                  <w:r w:rsidRPr="00095E78">
                    <w:rPr>
                      <w:rFonts w:ascii="Arial" w:hAnsi="Arial" w:cs="Arial"/>
                      <w:sz w:val="20"/>
                      <w:szCs w:val="20"/>
                      <w:lang w:val="en-GB"/>
                    </w:rPr>
                    <w:t>state owned</w:t>
                  </w:r>
                  <w:proofErr w:type="gramEnd"/>
                  <w:r w:rsidRPr="00095E78">
                    <w:rPr>
                      <w:rFonts w:ascii="Arial" w:hAnsi="Arial" w:cs="Arial"/>
                      <w:sz w:val="20"/>
                      <w:szCs w:val="20"/>
                      <w:lang w:val="en-GB"/>
                    </w:rPr>
                    <w:t xml:space="preserve"> entity.</w:t>
                  </w:r>
                </w:p>
                <w:p w14:paraId="62BC7640" w14:textId="77777777" w:rsidR="00095E78" w:rsidRPr="00095E78" w:rsidRDefault="00095E78" w:rsidP="003803E7">
                  <w:pPr>
                    <w:numPr>
                      <w:ilvl w:val="0"/>
                      <w:numId w:val="5"/>
                    </w:numPr>
                    <w:rPr>
                      <w:rFonts w:ascii="Arial" w:hAnsi="Arial" w:cs="Arial"/>
                      <w:sz w:val="20"/>
                      <w:szCs w:val="20"/>
                      <w:lang w:val="en-GB"/>
                    </w:rPr>
                  </w:pPr>
                  <w:r w:rsidRPr="00095E78">
                    <w:rPr>
                      <w:rFonts w:ascii="Arial" w:hAnsi="Arial" w:cs="Arial"/>
                      <w:sz w:val="20"/>
                      <w:szCs w:val="20"/>
                      <w:lang w:val="en-GB"/>
                    </w:rPr>
                    <w:t xml:space="preserve">the </w:t>
                  </w:r>
                  <w:r w:rsidRPr="00095E78">
                    <w:rPr>
                      <w:rFonts w:ascii="Arial" w:hAnsi="Arial" w:cs="Arial"/>
                      <w:i/>
                      <w:sz w:val="20"/>
                      <w:szCs w:val="20"/>
                      <w:lang w:val="en-GB"/>
                    </w:rPr>
                    <w:t>tenderer/s</w:t>
                  </w:r>
                  <w:r w:rsidRPr="00095E78">
                    <w:rPr>
                      <w:rFonts w:ascii="Arial" w:hAnsi="Arial" w:cs="Arial"/>
                      <w:sz w:val="20"/>
                      <w:szCs w:val="20"/>
                      <w:lang w:val="en-GB"/>
                    </w:rPr>
                    <w:t xml:space="preserve"> employees/directors are also employees/contractors/consultants/ directors of Eskom </w:t>
                  </w:r>
                </w:p>
                <w:p w14:paraId="7311577A" w14:textId="77777777" w:rsidR="00095E78" w:rsidRPr="00095E78" w:rsidRDefault="00095E78" w:rsidP="003803E7">
                  <w:pPr>
                    <w:numPr>
                      <w:ilvl w:val="0"/>
                      <w:numId w:val="5"/>
                    </w:numPr>
                    <w:rPr>
                      <w:rFonts w:ascii="Arial" w:hAnsi="Arial" w:cs="Arial"/>
                      <w:sz w:val="20"/>
                      <w:szCs w:val="20"/>
                      <w:lang w:val="en-GB"/>
                    </w:rPr>
                  </w:pPr>
                  <w:r w:rsidRPr="00095E78">
                    <w:rPr>
                      <w:rFonts w:ascii="Arial" w:hAnsi="Arial" w:cs="Arial"/>
                      <w:sz w:val="20"/>
                      <w:szCs w:val="20"/>
                      <w:lang w:val="en-GB"/>
                    </w:rPr>
                    <w:t xml:space="preserve">the </w:t>
                  </w:r>
                  <w:r w:rsidRPr="00095E78">
                    <w:rPr>
                      <w:rFonts w:ascii="Arial" w:hAnsi="Arial" w:cs="Arial"/>
                      <w:i/>
                      <w:sz w:val="20"/>
                      <w:szCs w:val="20"/>
                      <w:lang w:val="en-GB"/>
                    </w:rPr>
                    <w:t>tenderer/s</w:t>
                  </w:r>
                  <w:r w:rsidRPr="00095E78">
                    <w:rPr>
                      <w:rFonts w:ascii="Arial" w:hAnsi="Arial" w:cs="Arial"/>
                      <w:sz w:val="20"/>
                      <w:szCs w:val="20"/>
                      <w:lang w:val="en-GB"/>
                    </w:rPr>
                    <w:t xml:space="preserve"> employees/directors are also employees/contractors/consultants or directors in another entity together with Eskom employees/consultants/contractors/ directors</w:t>
                  </w:r>
                </w:p>
                <w:p w14:paraId="7B55E88A" w14:textId="77777777" w:rsidR="00095E78" w:rsidRPr="00095E78" w:rsidRDefault="00095E78" w:rsidP="003803E7">
                  <w:pPr>
                    <w:numPr>
                      <w:ilvl w:val="0"/>
                      <w:numId w:val="5"/>
                    </w:numPr>
                    <w:rPr>
                      <w:rFonts w:ascii="Arial" w:hAnsi="Arial" w:cs="Arial"/>
                      <w:sz w:val="20"/>
                      <w:szCs w:val="20"/>
                      <w:lang w:val="en-GB"/>
                    </w:rPr>
                  </w:pPr>
                  <w:r w:rsidRPr="00095E78">
                    <w:rPr>
                      <w:rFonts w:ascii="Arial" w:hAnsi="Arial" w:cs="Arial"/>
                      <w:sz w:val="20"/>
                      <w:szCs w:val="20"/>
                      <w:lang w:val="en-GB"/>
                    </w:rPr>
                    <w:t>the</w:t>
                  </w:r>
                  <w:r w:rsidRPr="00095E78">
                    <w:rPr>
                      <w:rFonts w:ascii="Arial" w:hAnsi="Arial" w:cs="Arial"/>
                      <w:i/>
                      <w:sz w:val="20"/>
                      <w:szCs w:val="20"/>
                      <w:lang w:val="en-GB"/>
                    </w:rPr>
                    <w:t xml:space="preserve"> legal person/s (including its employees/contractors/directors/members/ shareholders) </w:t>
                  </w:r>
                  <w:r w:rsidRPr="00095E78">
                    <w:rPr>
                      <w:rFonts w:ascii="Arial" w:hAnsi="Arial" w:cs="Arial"/>
                      <w:sz w:val="20"/>
                      <w:szCs w:val="20"/>
                      <w:lang w:val="en-GB"/>
                    </w:rPr>
                    <w:t>on whose behalf the tender documents are signed, is in some other way “related”</w:t>
                  </w:r>
                  <w:r w:rsidRPr="00095E78">
                    <w:rPr>
                      <w:rFonts w:ascii="Arial" w:hAnsi="Arial" w:cs="Arial"/>
                      <w:b/>
                      <w:sz w:val="20"/>
                      <w:szCs w:val="20"/>
                      <w:lang w:val="en-GB"/>
                    </w:rPr>
                    <w:t xml:space="preserve"> </w:t>
                  </w:r>
                  <w:r w:rsidRPr="00095E78">
                    <w:rPr>
                      <w:rFonts w:ascii="Arial" w:hAnsi="Arial" w:cs="Arial"/>
                      <w:sz w:val="20"/>
                      <w:szCs w:val="20"/>
                      <w:lang w:val="en-GB"/>
                    </w:rPr>
                    <w:t xml:space="preserve">to an Eskom employee/contractor/consultant/director involved in the tender evaluation/tender adjudication/tender negotiation. “Related” meaning </w:t>
                  </w:r>
                  <w:proofErr w:type="gramStart"/>
                  <w:r w:rsidRPr="00095E78">
                    <w:rPr>
                      <w:rFonts w:ascii="Arial" w:hAnsi="Arial" w:cs="Arial"/>
                      <w:sz w:val="20"/>
                      <w:szCs w:val="20"/>
                      <w:lang w:val="en-GB"/>
                    </w:rPr>
                    <w:t>that:-</w:t>
                  </w:r>
                  <w:proofErr w:type="gramEnd"/>
                </w:p>
                <w:p w14:paraId="29C6F4D7" w14:textId="77777777" w:rsidR="00095E78" w:rsidRPr="00095E78" w:rsidRDefault="00095E78" w:rsidP="003803E7">
                  <w:pPr>
                    <w:numPr>
                      <w:ilvl w:val="1"/>
                      <w:numId w:val="5"/>
                    </w:numPr>
                    <w:rPr>
                      <w:rFonts w:ascii="Arial" w:hAnsi="Arial" w:cs="Arial"/>
                      <w:sz w:val="20"/>
                      <w:szCs w:val="20"/>
                      <w:lang w:val="en-GB"/>
                    </w:rPr>
                  </w:pPr>
                  <w:r w:rsidRPr="00095E78">
                    <w:rPr>
                      <w:rFonts w:ascii="Arial" w:hAnsi="Arial" w:cs="Arial"/>
                      <w:sz w:val="20"/>
                      <w:szCs w:val="20"/>
                      <w:lang w:val="en-GB"/>
                    </w:rPr>
                    <w:t xml:space="preserve"> an individual is related to another individual of they are married, or live together in a relationship similar to </w:t>
                  </w:r>
                  <w:proofErr w:type="gramStart"/>
                  <w:r w:rsidRPr="00095E78">
                    <w:rPr>
                      <w:rFonts w:ascii="Arial" w:hAnsi="Arial" w:cs="Arial"/>
                      <w:sz w:val="20"/>
                      <w:szCs w:val="20"/>
                      <w:lang w:val="en-GB"/>
                    </w:rPr>
                    <w:t>marriage;</w:t>
                  </w:r>
                  <w:proofErr w:type="gramEnd"/>
                  <w:r w:rsidRPr="00095E78">
                    <w:rPr>
                      <w:rFonts w:ascii="Arial" w:hAnsi="Arial" w:cs="Arial"/>
                      <w:sz w:val="20"/>
                      <w:szCs w:val="20"/>
                      <w:lang w:val="en-GB"/>
                    </w:rPr>
                    <w:t xml:space="preserve"> </w:t>
                  </w:r>
                </w:p>
                <w:p w14:paraId="50AB9593" w14:textId="77777777" w:rsidR="00095E78" w:rsidRPr="00095E78" w:rsidRDefault="00095E78" w:rsidP="003803E7">
                  <w:pPr>
                    <w:numPr>
                      <w:ilvl w:val="1"/>
                      <w:numId w:val="5"/>
                    </w:numPr>
                    <w:rPr>
                      <w:rFonts w:ascii="Arial" w:hAnsi="Arial" w:cs="Arial"/>
                      <w:sz w:val="20"/>
                      <w:szCs w:val="20"/>
                      <w:lang w:val="en-GB"/>
                    </w:rPr>
                  </w:pPr>
                  <w:r w:rsidRPr="00095E78">
                    <w:rPr>
                      <w:rFonts w:ascii="Arial" w:hAnsi="Arial" w:cs="Arial"/>
                      <w:sz w:val="20"/>
                      <w:szCs w:val="20"/>
                      <w:lang w:val="en-GB"/>
                    </w:rPr>
                    <w:t xml:space="preserve">or are separated by no more than two degrees of natural or adopted consanguinity or </w:t>
                  </w:r>
                  <w:proofErr w:type="gramStart"/>
                  <w:r w:rsidRPr="00095E78">
                    <w:rPr>
                      <w:rFonts w:ascii="Arial" w:hAnsi="Arial" w:cs="Arial"/>
                      <w:sz w:val="20"/>
                      <w:szCs w:val="20"/>
                      <w:lang w:val="en-GB"/>
                    </w:rPr>
                    <w:t>affinity;</w:t>
                  </w:r>
                  <w:proofErr w:type="gramEnd"/>
                </w:p>
                <w:p w14:paraId="61960E74" w14:textId="77777777" w:rsidR="00095E78" w:rsidRPr="00095E78" w:rsidRDefault="00095E78" w:rsidP="003803E7">
                  <w:pPr>
                    <w:numPr>
                      <w:ilvl w:val="1"/>
                      <w:numId w:val="5"/>
                    </w:numPr>
                    <w:rPr>
                      <w:rFonts w:ascii="Arial" w:hAnsi="Arial" w:cs="Arial"/>
                      <w:sz w:val="20"/>
                      <w:szCs w:val="20"/>
                      <w:lang w:val="en-GB"/>
                    </w:rPr>
                  </w:pPr>
                  <w:r w:rsidRPr="00095E78">
                    <w:rPr>
                      <w:rFonts w:ascii="Arial" w:hAnsi="Arial" w:cs="Arial"/>
                      <w:sz w:val="20"/>
                      <w:szCs w:val="20"/>
                      <w:lang w:val="en-GB"/>
                    </w:rPr>
                    <w:t>an individual is related to a juristic person if the individual directly or indirectly controls the juristic person, as determined in accordance with the definition of “control” (as per Companies Act section 2(1</w:t>
                  </w:r>
                  <w:proofErr w:type="gramStart"/>
                  <w:r w:rsidRPr="00095E78">
                    <w:rPr>
                      <w:rFonts w:ascii="Arial" w:hAnsi="Arial" w:cs="Arial"/>
                      <w:sz w:val="20"/>
                      <w:szCs w:val="20"/>
                      <w:lang w:val="en-GB"/>
                    </w:rPr>
                    <w:t>) )</w:t>
                  </w:r>
                  <w:proofErr w:type="gramEnd"/>
                  <w:r w:rsidRPr="00095E78">
                    <w:rPr>
                      <w:rFonts w:ascii="Arial" w:hAnsi="Arial" w:cs="Arial"/>
                      <w:sz w:val="20"/>
                      <w:szCs w:val="20"/>
                      <w:lang w:val="en-GB"/>
                    </w:rPr>
                    <w:t xml:space="preserve"> ; and</w:t>
                  </w:r>
                </w:p>
                <w:p w14:paraId="54B5611D" w14:textId="77777777" w:rsidR="00095E78" w:rsidRPr="00095E78" w:rsidRDefault="00095E78" w:rsidP="00095E78">
                  <w:pPr>
                    <w:rPr>
                      <w:rFonts w:ascii="Arial" w:hAnsi="Arial" w:cs="Arial"/>
                      <w:sz w:val="20"/>
                      <w:szCs w:val="20"/>
                      <w:lang w:val="en-GB"/>
                    </w:rPr>
                  </w:pPr>
                </w:p>
                <w:p w14:paraId="4D5B81BB" w14:textId="77777777" w:rsidR="00095E78" w:rsidRPr="00095E78" w:rsidRDefault="00095E78" w:rsidP="003803E7">
                  <w:pPr>
                    <w:numPr>
                      <w:ilvl w:val="1"/>
                      <w:numId w:val="21"/>
                    </w:numPr>
                    <w:rPr>
                      <w:rFonts w:ascii="Arial" w:hAnsi="Arial" w:cs="Arial"/>
                      <w:b/>
                      <w:sz w:val="20"/>
                      <w:szCs w:val="20"/>
                      <w:lang w:val="en-GB"/>
                    </w:rPr>
                  </w:pPr>
                  <w:r w:rsidRPr="00095E78">
                    <w:rPr>
                      <w:rFonts w:ascii="Arial" w:hAnsi="Arial" w:cs="Arial"/>
                      <w:b/>
                      <w:sz w:val="20"/>
                      <w:szCs w:val="20"/>
                      <w:lang w:val="en-GB"/>
                    </w:rPr>
                    <w:t xml:space="preserve">a juristic person is “related” to another juristic person </w:t>
                  </w:r>
                  <w:proofErr w:type="gramStart"/>
                  <w:r w:rsidRPr="00095E78">
                    <w:rPr>
                      <w:rFonts w:ascii="Arial" w:hAnsi="Arial" w:cs="Arial"/>
                      <w:b/>
                      <w:sz w:val="20"/>
                      <w:szCs w:val="20"/>
                      <w:lang w:val="en-GB"/>
                    </w:rPr>
                    <w:t>if :</w:t>
                  </w:r>
                  <w:proofErr w:type="gramEnd"/>
                  <w:r w:rsidRPr="00095E78">
                    <w:rPr>
                      <w:rFonts w:ascii="Arial" w:hAnsi="Arial" w:cs="Arial"/>
                      <w:b/>
                      <w:sz w:val="20"/>
                      <w:szCs w:val="20"/>
                      <w:lang w:val="en-GB"/>
                    </w:rPr>
                    <w:t>-</w:t>
                  </w:r>
                </w:p>
                <w:p w14:paraId="4A8CC7DD" w14:textId="77777777" w:rsidR="00095E78" w:rsidRPr="00095E78" w:rsidRDefault="00095E78" w:rsidP="003803E7">
                  <w:pPr>
                    <w:numPr>
                      <w:ilvl w:val="2"/>
                      <w:numId w:val="5"/>
                    </w:numPr>
                    <w:rPr>
                      <w:rFonts w:ascii="Arial" w:hAnsi="Arial" w:cs="Arial"/>
                      <w:sz w:val="20"/>
                      <w:szCs w:val="20"/>
                      <w:lang w:val="en-GB"/>
                    </w:rPr>
                  </w:pPr>
                  <w:r w:rsidRPr="00095E78">
                    <w:rPr>
                      <w:rFonts w:ascii="Arial" w:hAnsi="Arial" w:cs="Arial"/>
                      <w:sz w:val="20"/>
                      <w:szCs w:val="20"/>
                      <w:lang w:val="en-GB"/>
                    </w:rPr>
                    <w:t>(</w:t>
                  </w:r>
                  <w:proofErr w:type="gramStart"/>
                  <w:r w:rsidRPr="00095E78">
                    <w:rPr>
                      <w:rFonts w:ascii="Arial" w:hAnsi="Arial" w:cs="Arial"/>
                      <w:sz w:val="20"/>
                      <w:szCs w:val="20"/>
                      <w:lang w:val="en-GB"/>
                    </w:rPr>
                    <w:t>1)either</w:t>
                  </w:r>
                  <w:proofErr w:type="gramEnd"/>
                  <w:r w:rsidRPr="00095E78">
                    <w:rPr>
                      <w:rFonts w:ascii="Arial" w:hAnsi="Arial" w:cs="Arial"/>
                      <w:sz w:val="20"/>
                      <w:szCs w:val="20"/>
                      <w:lang w:val="en-GB"/>
                    </w:rPr>
                    <w:t xml:space="preserve"> of them directly/indirectly controls the other, or the business of the other, as determined in accordance with the definition of “control”(as per Companies Act section 2(1) );</w:t>
                  </w:r>
                </w:p>
                <w:p w14:paraId="15DC3677" w14:textId="77777777" w:rsidR="00095E78" w:rsidRPr="00095E78" w:rsidRDefault="00095E78" w:rsidP="003803E7">
                  <w:pPr>
                    <w:numPr>
                      <w:ilvl w:val="2"/>
                      <w:numId w:val="5"/>
                    </w:numPr>
                    <w:rPr>
                      <w:rFonts w:ascii="Arial" w:hAnsi="Arial" w:cs="Arial"/>
                      <w:sz w:val="20"/>
                      <w:szCs w:val="20"/>
                      <w:lang w:val="en-GB"/>
                    </w:rPr>
                  </w:pPr>
                  <w:r w:rsidRPr="00095E78">
                    <w:rPr>
                      <w:rFonts w:ascii="Arial" w:hAnsi="Arial" w:cs="Arial"/>
                      <w:sz w:val="20"/>
                      <w:szCs w:val="20"/>
                      <w:lang w:val="en-GB"/>
                    </w:rPr>
                    <w:t>(2) either is a subsidiary of the other; or</w:t>
                  </w:r>
                </w:p>
                <w:p w14:paraId="3C222A27" w14:textId="77777777" w:rsidR="00095E78" w:rsidRPr="00095E78" w:rsidRDefault="00095E78" w:rsidP="00095E78">
                  <w:pPr>
                    <w:rPr>
                      <w:rFonts w:ascii="Arial" w:hAnsi="Arial" w:cs="Arial"/>
                      <w:sz w:val="20"/>
                      <w:szCs w:val="20"/>
                      <w:lang w:val="en-GB"/>
                    </w:rPr>
                  </w:pPr>
                </w:p>
                <w:p w14:paraId="05B7F97B" w14:textId="77777777" w:rsidR="00095E78" w:rsidRPr="00095E78" w:rsidRDefault="00095E78" w:rsidP="003803E7">
                  <w:pPr>
                    <w:numPr>
                      <w:ilvl w:val="2"/>
                      <w:numId w:val="5"/>
                    </w:numPr>
                    <w:rPr>
                      <w:rFonts w:ascii="Arial" w:hAnsi="Arial" w:cs="Arial"/>
                      <w:sz w:val="20"/>
                      <w:szCs w:val="20"/>
                      <w:lang w:val="en-GB"/>
                    </w:rPr>
                  </w:pPr>
                  <w:r w:rsidRPr="00095E78">
                    <w:rPr>
                      <w:rFonts w:ascii="Arial" w:hAnsi="Arial" w:cs="Arial"/>
                      <w:sz w:val="20"/>
                      <w:szCs w:val="20"/>
                      <w:lang w:val="en-GB"/>
                    </w:rPr>
                    <w:t xml:space="preserve">(3)a person directly/indirectly controls each of them, or the business of each of them, as determined in accordance with the definition of “control” </w:t>
                  </w:r>
                </w:p>
                <w:p w14:paraId="7DEA98F4" w14:textId="77777777" w:rsidR="00095E78" w:rsidRPr="00095E78" w:rsidRDefault="00095E78" w:rsidP="003803E7">
                  <w:pPr>
                    <w:numPr>
                      <w:ilvl w:val="0"/>
                      <w:numId w:val="5"/>
                    </w:numPr>
                    <w:rPr>
                      <w:rFonts w:ascii="Arial" w:hAnsi="Arial" w:cs="Arial"/>
                      <w:sz w:val="20"/>
                      <w:szCs w:val="20"/>
                      <w:lang w:val="en-GB"/>
                    </w:rPr>
                  </w:pPr>
                  <w:r w:rsidRPr="00095E78">
                    <w:rPr>
                      <w:rFonts w:ascii="Arial" w:hAnsi="Arial" w:cs="Arial"/>
                      <w:sz w:val="20"/>
                      <w:szCs w:val="20"/>
                      <w:lang w:val="en-GB"/>
                    </w:rPr>
                    <w:t xml:space="preserve">the </w:t>
                  </w:r>
                  <w:r w:rsidRPr="00095E78">
                    <w:rPr>
                      <w:rFonts w:ascii="Arial" w:hAnsi="Arial" w:cs="Arial"/>
                      <w:i/>
                      <w:sz w:val="20"/>
                      <w:szCs w:val="20"/>
                      <w:lang w:val="en-GB"/>
                    </w:rPr>
                    <w:t>tenderer/s</w:t>
                  </w:r>
                  <w:r w:rsidRPr="00095E78">
                    <w:rPr>
                      <w:rFonts w:ascii="Arial" w:hAnsi="Arial" w:cs="Arial"/>
                      <w:sz w:val="20"/>
                      <w:szCs w:val="20"/>
                      <w:lang w:val="en-GB"/>
                    </w:rPr>
                    <w:t xml:space="preserve"> and one or more of the</w:t>
                  </w:r>
                  <w:r w:rsidRPr="00095E78">
                    <w:rPr>
                      <w:rFonts w:ascii="Arial" w:hAnsi="Arial" w:cs="Arial"/>
                      <w:i/>
                      <w:sz w:val="20"/>
                      <w:szCs w:val="20"/>
                      <w:lang w:val="en-GB"/>
                    </w:rPr>
                    <w:t xml:space="preserve"> tenderers </w:t>
                  </w:r>
                  <w:r w:rsidRPr="00095E78">
                    <w:rPr>
                      <w:rFonts w:ascii="Arial" w:hAnsi="Arial" w:cs="Arial"/>
                      <w:sz w:val="20"/>
                      <w:szCs w:val="20"/>
                      <w:lang w:val="en-GB"/>
                    </w:rP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w:t>
                  </w:r>
                  <w:proofErr w:type="gramStart"/>
                  <w:r w:rsidRPr="00095E78">
                    <w:rPr>
                      <w:rFonts w:ascii="Arial" w:hAnsi="Arial" w:cs="Arial"/>
                      <w:sz w:val="20"/>
                      <w:szCs w:val="20"/>
                      <w:lang w:val="en-GB"/>
                    </w:rPr>
                    <w:t>process;</w:t>
                  </w:r>
                  <w:proofErr w:type="gramEnd"/>
                </w:p>
                <w:p w14:paraId="2BFACE77"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To give effect to the provisions above, please complete the table hereunder with all required information.</w:t>
                  </w: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095E78" w:rsidRPr="00095E78" w14:paraId="4B5E3B31" w14:textId="77777777" w:rsidTr="008E6C31">
                    <w:tc>
                      <w:tcPr>
                        <w:tcW w:w="3085" w:type="dxa"/>
                        <w:shd w:val="clear" w:color="auto" w:fill="F2F2F2" w:themeFill="background1" w:themeFillShade="F2"/>
                      </w:tcPr>
                      <w:p w14:paraId="63D27C02" w14:textId="77777777" w:rsidR="00095E78" w:rsidRPr="00095E78" w:rsidRDefault="00095E78" w:rsidP="00B050A9">
                        <w:pPr>
                          <w:spacing w:line="276" w:lineRule="auto"/>
                          <w:rPr>
                            <w:rFonts w:ascii="Arial" w:hAnsi="Arial" w:cs="Arial"/>
                            <w:sz w:val="20"/>
                            <w:szCs w:val="20"/>
                            <w:lang w:val="en-GB"/>
                          </w:rPr>
                        </w:pPr>
                        <w:r w:rsidRPr="00095E78">
                          <w:rPr>
                            <w:rFonts w:ascii="Arial" w:hAnsi="Arial" w:cs="Arial"/>
                            <w:b/>
                            <w:sz w:val="20"/>
                            <w:szCs w:val="20"/>
                            <w:lang w:val="en-GB"/>
                          </w:rPr>
                          <w:t>Full Name &amp; Capacity/ Position within tenderer (</w:t>
                        </w:r>
                        <w:proofErr w:type="gramStart"/>
                        <w:r w:rsidRPr="00095E78">
                          <w:rPr>
                            <w:rFonts w:ascii="Arial" w:hAnsi="Arial" w:cs="Arial"/>
                            <w:b/>
                            <w:sz w:val="20"/>
                            <w:szCs w:val="20"/>
                            <w:lang w:val="en-GB"/>
                          </w:rPr>
                          <w:t>e.g.</w:t>
                        </w:r>
                        <w:proofErr w:type="gramEnd"/>
                        <w:r w:rsidRPr="00095E78">
                          <w:rPr>
                            <w:rFonts w:ascii="Arial" w:hAnsi="Arial" w:cs="Arial"/>
                            <w:b/>
                            <w:sz w:val="20"/>
                            <w:szCs w:val="20"/>
                            <w:lang w:val="en-GB"/>
                          </w:rPr>
                          <w:t xml:space="preserve"> employee/Director/member/ owner/shareholder)</w:t>
                        </w:r>
                      </w:p>
                    </w:tc>
                    <w:tc>
                      <w:tcPr>
                        <w:tcW w:w="1276" w:type="dxa"/>
                        <w:shd w:val="clear" w:color="auto" w:fill="F2F2F2" w:themeFill="background1" w:themeFillShade="F2"/>
                      </w:tcPr>
                      <w:p w14:paraId="1CEC3ACF" w14:textId="77777777" w:rsidR="00095E78" w:rsidRPr="00095E78" w:rsidRDefault="00095E78" w:rsidP="00B050A9">
                        <w:pPr>
                          <w:spacing w:line="276" w:lineRule="auto"/>
                          <w:rPr>
                            <w:rFonts w:ascii="Arial" w:hAnsi="Arial" w:cs="Arial"/>
                            <w:b/>
                            <w:sz w:val="20"/>
                            <w:szCs w:val="20"/>
                            <w:lang w:val="en-GB"/>
                          </w:rPr>
                        </w:pPr>
                        <w:r w:rsidRPr="00095E78">
                          <w:rPr>
                            <w:rFonts w:ascii="Arial" w:hAnsi="Arial" w:cs="Arial"/>
                            <w:b/>
                            <w:sz w:val="20"/>
                            <w:szCs w:val="20"/>
                            <w:lang w:val="en-GB"/>
                          </w:rPr>
                          <w:t xml:space="preserve">Identity Number </w:t>
                        </w:r>
                      </w:p>
                      <w:p w14:paraId="2D98E820" w14:textId="77777777" w:rsidR="00095E78" w:rsidRPr="00095E78" w:rsidRDefault="00095E78" w:rsidP="00B050A9">
                        <w:pPr>
                          <w:spacing w:line="276" w:lineRule="auto"/>
                          <w:rPr>
                            <w:rFonts w:ascii="Arial" w:hAnsi="Arial" w:cs="Arial"/>
                            <w:sz w:val="20"/>
                            <w:szCs w:val="20"/>
                            <w:lang w:val="en-GB"/>
                          </w:rPr>
                        </w:pPr>
                      </w:p>
                    </w:tc>
                    <w:tc>
                      <w:tcPr>
                        <w:tcW w:w="2268" w:type="dxa"/>
                        <w:shd w:val="clear" w:color="auto" w:fill="F2F2F2" w:themeFill="background1" w:themeFillShade="F2"/>
                      </w:tcPr>
                      <w:p w14:paraId="5E0DCDB1" w14:textId="77777777" w:rsidR="00095E78" w:rsidRPr="00095E78" w:rsidRDefault="00095E78" w:rsidP="00B050A9">
                        <w:pPr>
                          <w:spacing w:line="276" w:lineRule="auto"/>
                          <w:rPr>
                            <w:rFonts w:ascii="Arial" w:hAnsi="Arial" w:cs="Arial"/>
                            <w:b/>
                            <w:sz w:val="20"/>
                            <w:szCs w:val="20"/>
                            <w:lang w:val="en-GB"/>
                          </w:rPr>
                        </w:pPr>
                        <w:r w:rsidRPr="00095E78">
                          <w:rPr>
                            <w:rFonts w:ascii="Arial" w:hAnsi="Arial" w:cs="Arial"/>
                            <w:b/>
                            <w:sz w:val="20"/>
                            <w:szCs w:val="20"/>
                            <w:lang w:val="en-GB"/>
                          </w:rPr>
                          <w:t>Confirm and provide details (including employee number) if you are a State/State owned entity employee/contractor/ director.</w:t>
                        </w:r>
                      </w:p>
                      <w:p w14:paraId="5298F6BC" w14:textId="77777777" w:rsidR="00095E78" w:rsidRPr="00095E78" w:rsidRDefault="00095E78" w:rsidP="00B050A9">
                        <w:pPr>
                          <w:spacing w:line="276" w:lineRule="auto"/>
                          <w:rPr>
                            <w:rFonts w:ascii="Arial" w:hAnsi="Arial" w:cs="Arial"/>
                            <w:sz w:val="20"/>
                            <w:szCs w:val="20"/>
                            <w:lang w:val="en-GB"/>
                          </w:rPr>
                        </w:pPr>
                      </w:p>
                    </w:tc>
                    <w:tc>
                      <w:tcPr>
                        <w:tcW w:w="2298" w:type="dxa"/>
                        <w:shd w:val="clear" w:color="auto" w:fill="F2F2F2" w:themeFill="background1" w:themeFillShade="F2"/>
                      </w:tcPr>
                      <w:p w14:paraId="513E78AA" w14:textId="77777777" w:rsidR="00095E78" w:rsidRPr="00095E78" w:rsidRDefault="00095E78" w:rsidP="00B050A9">
                        <w:pPr>
                          <w:spacing w:line="276" w:lineRule="auto"/>
                          <w:rPr>
                            <w:rFonts w:ascii="Arial" w:hAnsi="Arial" w:cs="Arial"/>
                            <w:b/>
                            <w:sz w:val="20"/>
                            <w:szCs w:val="20"/>
                            <w:lang w:val="en-GB"/>
                          </w:rPr>
                        </w:pPr>
                        <w:r w:rsidRPr="00095E78">
                          <w:rPr>
                            <w:rFonts w:ascii="Arial" w:hAnsi="Arial" w:cs="Arial"/>
                            <w:b/>
                            <w:sz w:val="20"/>
                            <w:szCs w:val="20"/>
                            <w:lang w:val="en-GB"/>
                          </w:rPr>
                          <w:t xml:space="preserve">Full Names &amp; Capacity/Position of Eskom employee/ director/ consultant and details of the relationship or </w:t>
                        </w:r>
                        <w:proofErr w:type="gramStart"/>
                        <w:r w:rsidRPr="00095E78">
                          <w:rPr>
                            <w:rFonts w:ascii="Arial" w:hAnsi="Arial" w:cs="Arial"/>
                            <w:b/>
                            <w:sz w:val="20"/>
                            <w:szCs w:val="20"/>
                            <w:lang w:val="en-GB"/>
                          </w:rPr>
                          <w:t>interest(</w:t>
                        </w:r>
                        <w:proofErr w:type="gramEnd"/>
                        <w:r w:rsidRPr="00095E78">
                          <w:rPr>
                            <w:rFonts w:ascii="Arial" w:hAnsi="Arial" w:cs="Arial"/>
                            <w:b/>
                            <w:sz w:val="20"/>
                            <w:szCs w:val="20"/>
                            <w:lang w:val="en-GB"/>
                          </w:rPr>
                          <w:t>marital/</w:t>
                        </w:r>
                      </w:p>
                      <w:p w14:paraId="64A800F3" w14:textId="77777777" w:rsidR="00095E78" w:rsidRPr="00095E78" w:rsidRDefault="00095E78" w:rsidP="00B050A9">
                        <w:pPr>
                          <w:spacing w:line="276" w:lineRule="auto"/>
                          <w:rPr>
                            <w:rFonts w:ascii="Arial" w:hAnsi="Arial" w:cs="Arial"/>
                            <w:b/>
                            <w:sz w:val="20"/>
                            <w:szCs w:val="20"/>
                            <w:lang w:val="en-GB"/>
                          </w:rPr>
                        </w:pPr>
                        <w:r w:rsidRPr="00095E78">
                          <w:rPr>
                            <w:rFonts w:ascii="Arial" w:hAnsi="Arial" w:cs="Arial"/>
                            <w:b/>
                            <w:sz w:val="20"/>
                            <w:szCs w:val="20"/>
                            <w:lang w:val="en-GB"/>
                          </w:rPr>
                          <w:t>familial/personal/</w:t>
                        </w:r>
                      </w:p>
                      <w:p w14:paraId="1C395966" w14:textId="77777777" w:rsidR="00095E78" w:rsidRPr="00095E78" w:rsidRDefault="00095E78" w:rsidP="00B050A9">
                        <w:pPr>
                          <w:spacing w:line="276" w:lineRule="auto"/>
                          <w:rPr>
                            <w:rFonts w:ascii="Arial" w:hAnsi="Arial" w:cs="Arial"/>
                            <w:b/>
                            <w:sz w:val="20"/>
                            <w:szCs w:val="20"/>
                            <w:lang w:val="en-GB"/>
                          </w:rPr>
                        </w:pPr>
                        <w:r w:rsidRPr="00095E78">
                          <w:rPr>
                            <w:rFonts w:ascii="Arial" w:hAnsi="Arial" w:cs="Arial"/>
                            <w:b/>
                            <w:sz w:val="20"/>
                            <w:szCs w:val="20"/>
                            <w:lang w:val="en-GB"/>
                          </w:rPr>
                          <w:t xml:space="preserve">financial etc.) </w:t>
                        </w:r>
                      </w:p>
                      <w:p w14:paraId="5F275FD7" w14:textId="77777777" w:rsidR="00095E78" w:rsidRPr="00095E78" w:rsidRDefault="00095E78" w:rsidP="00B050A9">
                        <w:pPr>
                          <w:spacing w:line="276" w:lineRule="auto"/>
                          <w:rPr>
                            <w:rFonts w:ascii="Arial" w:hAnsi="Arial" w:cs="Arial"/>
                            <w:sz w:val="20"/>
                            <w:szCs w:val="20"/>
                            <w:lang w:val="en-GB"/>
                          </w:rPr>
                        </w:pPr>
                      </w:p>
                    </w:tc>
                    <w:tc>
                      <w:tcPr>
                        <w:tcW w:w="1494" w:type="dxa"/>
                        <w:shd w:val="clear" w:color="auto" w:fill="F2F2F2" w:themeFill="background1" w:themeFillShade="F2"/>
                      </w:tcPr>
                      <w:p w14:paraId="0494A761" w14:textId="77777777" w:rsidR="00095E78" w:rsidRPr="00095E78" w:rsidRDefault="00095E78" w:rsidP="00B050A9">
                        <w:pPr>
                          <w:spacing w:line="276" w:lineRule="auto"/>
                          <w:rPr>
                            <w:rFonts w:ascii="Arial" w:hAnsi="Arial" w:cs="Arial"/>
                            <w:b/>
                            <w:sz w:val="20"/>
                            <w:szCs w:val="20"/>
                            <w:lang w:val="en-GB"/>
                          </w:rPr>
                        </w:pPr>
                        <w:r w:rsidRPr="00095E78">
                          <w:rPr>
                            <w:rFonts w:ascii="Arial" w:hAnsi="Arial" w:cs="Arial"/>
                            <w:b/>
                            <w:sz w:val="20"/>
                            <w:szCs w:val="20"/>
                            <w:lang w:val="en-GB"/>
                          </w:rPr>
                          <w:t xml:space="preserve">To your knowledge </w:t>
                        </w:r>
                      </w:p>
                      <w:p w14:paraId="55E5F9C5" w14:textId="77777777" w:rsidR="00095E78" w:rsidRPr="00095E78" w:rsidRDefault="00095E78" w:rsidP="00B050A9">
                        <w:pPr>
                          <w:spacing w:line="276" w:lineRule="auto"/>
                          <w:rPr>
                            <w:rFonts w:ascii="Arial" w:hAnsi="Arial" w:cs="Arial"/>
                            <w:b/>
                            <w:sz w:val="20"/>
                            <w:szCs w:val="20"/>
                            <w:lang w:val="en-GB"/>
                          </w:rPr>
                        </w:pPr>
                        <w:r w:rsidRPr="00095E78">
                          <w:rPr>
                            <w:rFonts w:ascii="Arial" w:hAnsi="Arial" w:cs="Arial"/>
                            <w:b/>
                            <w:sz w:val="20"/>
                            <w:szCs w:val="20"/>
                            <w:lang w:val="en-GB"/>
                          </w:rPr>
                          <w:t xml:space="preserve">is this person involved in the </w:t>
                        </w:r>
                        <w:proofErr w:type="gramStart"/>
                        <w:r w:rsidRPr="00095E78">
                          <w:rPr>
                            <w:rFonts w:ascii="Arial" w:hAnsi="Arial" w:cs="Arial"/>
                            <w:b/>
                            <w:sz w:val="20"/>
                            <w:szCs w:val="20"/>
                            <w:lang w:val="en-GB"/>
                          </w:rPr>
                          <w:t>evaluation/</w:t>
                        </w:r>
                        <w:proofErr w:type="gramEnd"/>
                      </w:p>
                      <w:p w14:paraId="72ABE9FB" w14:textId="77777777" w:rsidR="00095E78" w:rsidRPr="00095E78" w:rsidRDefault="00095E78" w:rsidP="00B050A9">
                        <w:pPr>
                          <w:spacing w:line="276" w:lineRule="auto"/>
                          <w:rPr>
                            <w:rFonts w:ascii="Arial" w:hAnsi="Arial" w:cs="Arial"/>
                            <w:b/>
                            <w:sz w:val="20"/>
                            <w:szCs w:val="20"/>
                            <w:lang w:val="en-GB"/>
                          </w:rPr>
                        </w:pPr>
                        <w:r w:rsidRPr="00095E78">
                          <w:rPr>
                            <w:rFonts w:ascii="Arial" w:hAnsi="Arial" w:cs="Arial"/>
                            <w:b/>
                            <w:sz w:val="20"/>
                            <w:szCs w:val="20"/>
                            <w:lang w:val="en-GB"/>
                          </w:rPr>
                          <w:t>adjudication/</w:t>
                        </w:r>
                      </w:p>
                      <w:p w14:paraId="483C4635" w14:textId="77777777" w:rsidR="00095E78" w:rsidRPr="00095E78" w:rsidRDefault="00095E78" w:rsidP="00B050A9">
                        <w:pPr>
                          <w:spacing w:line="276" w:lineRule="auto"/>
                          <w:rPr>
                            <w:rFonts w:ascii="Arial" w:hAnsi="Arial" w:cs="Arial"/>
                            <w:sz w:val="20"/>
                            <w:szCs w:val="20"/>
                            <w:lang w:val="en-GB"/>
                          </w:rPr>
                        </w:pPr>
                        <w:r w:rsidRPr="00095E78">
                          <w:rPr>
                            <w:rFonts w:ascii="Arial" w:hAnsi="Arial" w:cs="Arial"/>
                            <w:b/>
                            <w:sz w:val="20"/>
                            <w:szCs w:val="20"/>
                            <w:lang w:val="en-GB"/>
                          </w:rPr>
                          <w:t>negotiation of tenders</w:t>
                        </w:r>
                      </w:p>
                    </w:tc>
                  </w:tr>
                  <w:tr w:rsidR="00095E78" w:rsidRPr="00095E78" w14:paraId="3CA10597" w14:textId="77777777" w:rsidTr="008E6C31">
                    <w:tc>
                      <w:tcPr>
                        <w:tcW w:w="3085" w:type="dxa"/>
                      </w:tcPr>
                      <w:p w14:paraId="79119BC4" w14:textId="77777777" w:rsidR="00095E78" w:rsidRPr="00095E78" w:rsidRDefault="00095E78" w:rsidP="00095E78">
                        <w:pPr>
                          <w:spacing w:after="200" w:line="276" w:lineRule="auto"/>
                          <w:rPr>
                            <w:rFonts w:ascii="Arial" w:hAnsi="Arial" w:cs="Arial"/>
                            <w:sz w:val="20"/>
                            <w:szCs w:val="20"/>
                            <w:lang w:val="en-GB"/>
                          </w:rPr>
                        </w:pPr>
                      </w:p>
                    </w:tc>
                    <w:tc>
                      <w:tcPr>
                        <w:tcW w:w="1276" w:type="dxa"/>
                      </w:tcPr>
                      <w:p w14:paraId="3391ADA8" w14:textId="77777777" w:rsidR="00095E78" w:rsidRPr="00095E78" w:rsidRDefault="00095E78" w:rsidP="00095E78">
                        <w:pPr>
                          <w:spacing w:after="200" w:line="276" w:lineRule="auto"/>
                          <w:rPr>
                            <w:rFonts w:ascii="Arial" w:hAnsi="Arial" w:cs="Arial"/>
                            <w:sz w:val="20"/>
                            <w:szCs w:val="20"/>
                            <w:lang w:val="en-GB"/>
                          </w:rPr>
                        </w:pPr>
                      </w:p>
                    </w:tc>
                    <w:tc>
                      <w:tcPr>
                        <w:tcW w:w="2268" w:type="dxa"/>
                      </w:tcPr>
                      <w:p w14:paraId="76BFDED1" w14:textId="77777777" w:rsidR="00095E78" w:rsidRPr="00095E78" w:rsidRDefault="00095E78" w:rsidP="00095E78">
                        <w:pPr>
                          <w:spacing w:after="200" w:line="276" w:lineRule="auto"/>
                          <w:rPr>
                            <w:rFonts w:ascii="Arial" w:hAnsi="Arial" w:cs="Arial"/>
                            <w:sz w:val="20"/>
                            <w:szCs w:val="20"/>
                            <w:lang w:val="en-GB"/>
                          </w:rPr>
                        </w:pPr>
                      </w:p>
                    </w:tc>
                    <w:tc>
                      <w:tcPr>
                        <w:tcW w:w="2298" w:type="dxa"/>
                      </w:tcPr>
                      <w:p w14:paraId="39D4017F" w14:textId="77777777" w:rsidR="00095E78" w:rsidRPr="00095E78" w:rsidRDefault="00095E78" w:rsidP="00095E78">
                        <w:pPr>
                          <w:spacing w:after="200" w:line="276" w:lineRule="auto"/>
                          <w:rPr>
                            <w:rFonts w:ascii="Arial" w:hAnsi="Arial" w:cs="Arial"/>
                            <w:sz w:val="20"/>
                            <w:szCs w:val="20"/>
                            <w:lang w:val="en-GB"/>
                          </w:rPr>
                        </w:pPr>
                      </w:p>
                    </w:tc>
                    <w:tc>
                      <w:tcPr>
                        <w:tcW w:w="1494" w:type="dxa"/>
                      </w:tcPr>
                      <w:p w14:paraId="5973701E" w14:textId="77777777" w:rsidR="00095E78" w:rsidRPr="00095E78" w:rsidRDefault="00095E78" w:rsidP="00095E78">
                        <w:pPr>
                          <w:spacing w:after="200" w:line="276" w:lineRule="auto"/>
                          <w:rPr>
                            <w:rFonts w:ascii="Arial" w:hAnsi="Arial" w:cs="Arial"/>
                            <w:sz w:val="20"/>
                            <w:szCs w:val="20"/>
                            <w:lang w:val="en-GB"/>
                          </w:rPr>
                        </w:pPr>
                      </w:p>
                    </w:tc>
                  </w:tr>
                  <w:tr w:rsidR="00095E78" w:rsidRPr="00095E78" w14:paraId="5E5E908C" w14:textId="77777777" w:rsidTr="008E6C31">
                    <w:tc>
                      <w:tcPr>
                        <w:tcW w:w="3085" w:type="dxa"/>
                      </w:tcPr>
                      <w:p w14:paraId="086051C4" w14:textId="77777777" w:rsidR="00095E78" w:rsidRPr="00095E78" w:rsidRDefault="00095E78" w:rsidP="00095E78">
                        <w:pPr>
                          <w:spacing w:after="200" w:line="276" w:lineRule="auto"/>
                          <w:rPr>
                            <w:rFonts w:ascii="Arial" w:hAnsi="Arial" w:cs="Arial"/>
                            <w:sz w:val="20"/>
                            <w:szCs w:val="20"/>
                            <w:lang w:val="en-GB"/>
                          </w:rPr>
                        </w:pPr>
                      </w:p>
                    </w:tc>
                    <w:tc>
                      <w:tcPr>
                        <w:tcW w:w="1276" w:type="dxa"/>
                      </w:tcPr>
                      <w:p w14:paraId="722D92DC" w14:textId="77777777" w:rsidR="00095E78" w:rsidRPr="00095E78" w:rsidRDefault="00095E78" w:rsidP="00095E78">
                        <w:pPr>
                          <w:spacing w:after="200" w:line="276" w:lineRule="auto"/>
                          <w:rPr>
                            <w:rFonts w:ascii="Arial" w:hAnsi="Arial" w:cs="Arial"/>
                            <w:sz w:val="20"/>
                            <w:szCs w:val="20"/>
                            <w:lang w:val="en-GB"/>
                          </w:rPr>
                        </w:pPr>
                      </w:p>
                    </w:tc>
                    <w:tc>
                      <w:tcPr>
                        <w:tcW w:w="2268" w:type="dxa"/>
                      </w:tcPr>
                      <w:p w14:paraId="5967E6C6" w14:textId="77777777" w:rsidR="00095E78" w:rsidRPr="00095E78" w:rsidRDefault="00095E78" w:rsidP="00095E78">
                        <w:pPr>
                          <w:spacing w:after="200" w:line="276" w:lineRule="auto"/>
                          <w:rPr>
                            <w:rFonts w:ascii="Arial" w:hAnsi="Arial" w:cs="Arial"/>
                            <w:sz w:val="20"/>
                            <w:szCs w:val="20"/>
                            <w:lang w:val="en-GB"/>
                          </w:rPr>
                        </w:pPr>
                      </w:p>
                    </w:tc>
                    <w:tc>
                      <w:tcPr>
                        <w:tcW w:w="2298" w:type="dxa"/>
                      </w:tcPr>
                      <w:p w14:paraId="020D26A8" w14:textId="77777777" w:rsidR="00095E78" w:rsidRPr="00095E78" w:rsidRDefault="00095E78" w:rsidP="00095E78">
                        <w:pPr>
                          <w:spacing w:after="200" w:line="276" w:lineRule="auto"/>
                          <w:rPr>
                            <w:rFonts w:ascii="Arial" w:hAnsi="Arial" w:cs="Arial"/>
                            <w:sz w:val="20"/>
                            <w:szCs w:val="20"/>
                            <w:lang w:val="en-GB"/>
                          </w:rPr>
                        </w:pPr>
                      </w:p>
                    </w:tc>
                    <w:tc>
                      <w:tcPr>
                        <w:tcW w:w="1494" w:type="dxa"/>
                      </w:tcPr>
                      <w:p w14:paraId="3FFCC000" w14:textId="77777777" w:rsidR="00095E78" w:rsidRPr="00095E78" w:rsidRDefault="00095E78" w:rsidP="00095E78">
                        <w:pPr>
                          <w:spacing w:after="200" w:line="276" w:lineRule="auto"/>
                          <w:rPr>
                            <w:rFonts w:ascii="Arial" w:hAnsi="Arial" w:cs="Arial"/>
                            <w:sz w:val="20"/>
                            <w:szCs w:val="20"/>
                            <w:lang w:val="en-GB"/>
                          </w:rPr>
                        </w:pPr>
                      </w:p>
                    </w:tc>
                  </w:tr>
                  <w:tr w:rsidR="00095E78" w:rsidRPr="00095E78" w14:paraId="4EB539F2" w14:textId="77777777" w:rsidTr="008E6C31">
                    <w:tc>
                      <w:tcPr>
                        <w:tcW w:w="3085" w:type="dxa"/>
                      </w:tcPr>
                      <w:p w14:paraId="6CDC2ED0" w14:textId="77777777" w:rsidR="00095E78" w:rsidRPr="00095E78" w:rsidRDefault="00095E78" w:rsidP="00095E78">
                        <w:pPr>
                          <w:spacing w:after="200" w:line="276" w:lineRule="auto"/>
                          <w:rPr>
                            <w:rFonts w:ascii="Arial" w:hAnsi="Arial" w:cs="Arial"/>
                            <w:sz w:val="20"/>
                            <w:szCs w:val="20"/>
                            <w:lang w:val="en-GB"/>
                          </w:rPr>
                        </w:pPr>
                      </w:p>
                    </w:tc>
                    <w:tc>
                      <w:tcPr>
                        <w:tcW w:w="1276" w:type="dxa"/>
                      </w:tcPr>
                      <w:p w14:paraId="55FCC73D" w14:textId="77777777" w:rsidR="00095E78" w:rsidRPr="00095E78" w:rsidRDefault="00095E78" w:rsidP="00095E78">
                        <w:pPr>
                          <w:spacing w:after="200" w:line="276" w:lineRule="auto"/>
                          <w:rPr>
                            <w:rFonts w:ascii="Arial" w:hAnsi="Arial" w:cs="Arial"/>
                            <w:sz w:val="20"/>
                            <w:szCs w:val="20"/>
                            <w:lang w:val="en-GB"/>
                          </w:rPr>
                        </w:pPr>
                      </w:p>
                    </w:tc>
                    <w:tc>
                      <w:tcPr>
                        <w:tcW w:w="2268" w:type="dxa"/>
                      </w:tcPr>
                      <w:p w14:paraId="5D745BBB" w14:textId="77777777" w:rsidR="00095E78" w:rsidRPr="00095E78" w:rsidRDefault="00095E78" w:rsidP="00095E78">
                        <w:pPr>
                          <w:spacing w:after="200" w:line="276" w:lineRule="auto"/>
                          <w:rPr>
                            <w:rFonts w:ascii="Arial" w:hAnsi="Arial" w:cs="Arial"/>
                            <w:sz w:val="20"/>
                            <w:szCs w:val="20"/>
                            <w:lang w:val="en-GB"/>
                          </w:rPr>
                        </w:pPr>
                      </w:p>
                    </w:tc>
                    <w:tc>
                      <w:tcPr>
                        <w:tcW w:w="2298" w:type="dxa"/>
                      </w:tcPr>
                      <w:p w14:paraId="53EFF657" w14:textId="77777777" w:rsidR="00095E78" w:rsidRPr="00095E78" w:rsidRDefault="00095E78" w:rsidP="00095E78">
                        <w:pPr>
                          <w:spacing w:after="200" w:line="276" w:lineRule="auto"/>
                          <w:rPr>
                            <w:rFonts w:ascii="Arial" w:hAnsi="Arial" w:cs="Arial"/>
                            <w:sz w:val="20"/>
                            <w:szCs w:val="20"/>
                            <w:lang w:val="en-GB"/>
                          </w:rPr>
                        </w:pPr>
                      </w:p>
                    </w:tc>
                    <w:tc>
                      <w:tcPr>
                        <w:tcW w:w="1494" w:type="dxa"/>
                      </w:tcPr>
                      <w:p w14:paraId="6600FB4A" w14:textId="77777777" w:rsidR="00095E78" w:rsidRPr="00095E78" w:rsidRDefault="00095E78" w:rsidP="00095E78">
                        <w:pPr>
                          <w:spacing w:after="200" w:line="276" w:lineRule="auto"/>
                          <w:rPr>
                            <w:rFonts w:ascii="Arial" w:hAnsi="Arial" w:cs="Arial"/>
                            <w:sz w:val="20"/>
                            <w:szCs w:val="20"/>
                            <w:lang w:val="en-GB"/>
                          </w:rPr>
                        </w:pPr>
                      </w:p>
                    </w:tc>
                  </w:tr>
                  <w:tr w:rsidR="00095E78" w:rsidRPr="00095E78" w14:paraId="508449AB" w14:textId="77777777" w:rsidTr="008E6C31">
                    <w:tc>
                      <w:tcPr>
                        <w:tcW w:w="3085" w:type="dxa"/>
                      </w:tcPr>
                      <w:p w14:paraId="197CE09E" w14:textId="77777777" w:rsidR="00095E78" w:rsidRPr="00095E78" w:rsidRDefault="00095E78" w:rsidP="00095E78">
                        <w:pPr>
                          <w:spacing w:after="200" w:line="276" w:lineRule="auto"/>
                          <w:rPr>
                            <w:rFonts w:ascii="Arial" w:hAnsi="Arial" w:cs="Arial"/>
                            <w:sz w:val="20"/>
                            <w:szCs w:val="20"/>
                            <w:lang w:val="en-GB"/>
                          </w:rPr>
                        </w:pPr>
                      </w:p>
                    </w:tc>
                    <w:tc>
                      <w:tcPr>
                        <w:tcW w:w="1276" w:type="dxa"/>
                      </w:tcPr>
                      <w:p w14:paraId="66C1CFDC" w14:textId="77777777" w:rsidR="00095E78" w:rsidRPr="00095E78" w:rsidRDefault="00095E78" w:rsidP="00095E78">
                        <w:pPr>
                          <w:spacing w:after="200" w:line="276" w:lineRule="auto"/>
                          <w:rPr>
                            <w:rFonts w:ascii="Arial" w:hAnsi="Arial" w:cs="Arial"/>
                            <w:sz w:val="20"/>
                            <w:szCs w:val="20"/>
                            <w:lang w:val="en-GB"/>
                          </w:rPr>
                        </w:pPr>
                      </w:p>
                    </w:tc>
                    <w:tc>
                      <w:tcPr>
                        <w:tcW w:w="2268" w:type="dxa"/>
                      </w:tcPr>
                      <w:p w14:paraId="3450092F" w14:textId="77777777" w:rsidR="00095E78" w:rsidRPr="00095E78" w:rsidRDefault="00095E78" w:rsidP="00095E78">
                        <w:pPr>
                          <w:spacing w:after="200" w:line="276" w:lineRule="auto"/>
                          <w:rPr>
                            <w:rFonts w:ascii="Arial" w:hAnsi="Arial" w:cs="Arial"/>
                            <w:sz w:val="20"/>
                            <w:szCs w:val="20"/>
                            <w:lang w:val="en-GB"/>
                          </w:rPr>
                        </w:pPr>
                      </w:p>
                    </w:tc>
                    <w:tc>
                      <w:tcPr>
                        <w:tcW w:w="2298" w:type="dxa"/>
                      </w:tcPr>
                      <w:p w14:paraId="7D7D16E1" w14:textId="77777777" w:rsidR="00095E78" w:rsidRPr="00095E78" w:rsidRDefault="00095E78" w:rsidP="00095E78">
                        <w:pPr>
                          <w:spacing w:after="200" w:line="276" w:lineRule="auto"/>
                          <w:rPr>
                            <w:rFonts w:ascii="Arial" w:hAnsi="Arial" w:cs="Arial"/>
                            <w:sz w:val="20"/>
                            <w:szCs w:val="20"/>
                            <w:lang w:val="en-GB"/>
                          </w:rPr>
                        </w:pPr>
                      </w:p>
                    </w:tc>
                    <w:tc>
                      <w:tcPr>
                        <w:tcW w:w="1494" w:type="dxa"/>
                      </w:tcPr>
                      <w:p w14:paraId="32C52760" w14:textId="77777777" w:rsidR="00095E78" w:rsidRPr="00095E78" w:rsidRDefault="00095E78" w:rsidP="00095E78">
                        <w:pPr>
                          <w:spacing w:after="200" w:line="276" w:lineRule="auto"/>
                          <w:rPr>
                            <w:rFonts w:ascii="Arial" w:hAnsi="Arial" w:cs="Arial"/>
                            <w:sz w:val="20"/>
                            <w:szCs w:val="20"/>
                            <w:lang w:val="en-GB"/>
                          </w:rPr>
                        </w:pPr>
                      </w:p>
                    </w:tc>
                  </w:tr>
                </w:tbl>
                <w:p w14:paraId="7E0AFD02" w14:textId="77777777" w:rsidR="00095E78" w:rsidRPr="00095E78" w:rsidRDefault="00095E78" w:rsidP="00095E78">
                  <w:pPr>
                    <w:rPr>
                      <w:rFonts w:ascii="Arial" w:hAnsi="Arial" w:cs="Arial"/>
                      <w:sz w:val="20"/>
                      <w:szCs w:val="20"/>
                      <w:lang w:val="en-GB"/>
                    </w:rPr>
                  </w:pPr>
                </w:p>
                <w:p w14:paraId="06993868" w14:textId="77777777" w:rsidR="00095E78" w:rsidRPr="00095E78" w:rsidRDefault="00095E78" w:rsidP="003803E7">
                  <w:pPr>
                    <w:numPr>
                      <w:ilvl w:val="0"/>
                      <w:numId w:val="4"/>
                    </w:numPr>
                    <w:rPr>
                      <w:rFonts w:ascii="Arial" w:hAnsi="Arial" w:cs="Arial"/>
                      <w:sz w:val="20"/>
                      <w:szCs w:val="20"/>
                      <w:lang w:val="en-GB"/>
                    </w:rPr>
                  </w:pPr>
                  <w:r w:rsidRPr="00095E78">
                    <w:rPr>
                      <w:rFonts w:ascii="Arial" w:hAnsi="Arial" w:cs="Arial"/>
                      <w:sz w:val="20"/>
                      <w:szCs w:val="20"/>
                      <w:lang w:val="en-GB"/>
                    </w:rPr>
                    <w:t xml:space="preserve">If any employee/director/member/shareholder/owner of tenderer/s is also currently employed by Eskom, state whether this has been declared and whether there is authorisation(Y/N) to undertake remunerative work outside public sector </w:t>
                  </w:r>
                  <w:proofErr w:type="gramStart"/>
                  <w:r w:rsidRPr="00095E78">
                    <w:rPr>
                      <w:rFonts w:ascii="Arial" w:hAnsi="Arial" w:cs="Arial"/>
                      <w:sz w:val="20"/>
                      <w:szCs w:val="20"/>
                      <w:lang w:val="en-GB"/>
                    </w:rPr>
                    <w:t>employment, and</w:t>
                  </w:r>
                  <w:proofErr w:type="gramEnd"/>
                  <w:r w:rsidRPr="00095E78">
                    <w:rPr>
                      <w:rFonts w:ascii="Arial" w:hAnsi="Arial" w:cs="Arial"/>
                      <w:sz w:val="20"/>
                      <w:szCs w:val="20"/>
                      <w:lang w:val="en-GB"/>
                    </w:rPr>
                    <w:t xml:space="preserve"> attach proof to this declaration. _________________________</w:t>
                  </w:r>
                </w:p>
                <w:p w14:paraId="3A964122" w14:textId="77777777" w:rsidR="00095E78" w:rsidRPr="00095E78" w:rsidRDefault="00095E78" w:rsidP="003803E7">
                  <w:pPr>
                    <w:numPr>
                      <w:ilvl w:val="0"/>
                      <w:numId w:val="4"/>
                    </w:numPr>
                    <w:rPr>
                      <w:rFonts w:ascii="Arial" w:hAnsi="Arial" w:cs="Arial"/>
                      <w:sz w:val="20"/>
                      <w:szCs w:val="20"/>
                      <w:lang w:val="en-GB"/>
                    </w:rPr>
                  </w:pPr>
                  <w:r w:rsidRPr="00095E78">
                    <w:rPr>
                      <w:rFonts w:ascii="Arial" w:hAnsi="Arial" w:cs="Arial"/>
                      <w:sz w:val="20"/>
                      <w:szCs w:val="20"/>
                      <w:lang w:val="en-GB"/>
                    </w:rPr>
                    <w:t xml:space="preserve">Do the tenderer/s and other tenderer in this tendering/RFP process share a controlling partner or have any relationship with each other, directly or through common third parties? (Y/N) If Yes, attach proof to this </w:t>
                  </w:r>
                  <w:proofErr w:type="gramStart"/>
                  <w:r w:rsidRPr="00095E78">
                    <w:rPr>
                      <w:rFonts w:ascii="Arial" w:hAnsi="Arial" w:cs="Arial"/>
                      <w:sz w:val="20"/>
                      <w:szCs w:val="20"/>
                      <w:lang w:val="en-GB"/>
                    </w:rPr>
                    <w:t>declaration._</w:t>
                  </w:r>
                  <w:proofErr w:type="gramEnd"/>
                  <w:r w:rsidRPr="00095E78">
                    <w:rPr>
                      <w:rFonts w:ascii="Arial" w:hAnsi="Arial" w:cs="Arial"/>
                      <w:sz w:val="20"/>
                      <w:szCs w:val="20"/>
                      <w:lang w:val="en-GB"/>
                    </w:rPr>
                    <w:t>_______________________</w:t>
                  </w:r>
                </w:p>
                <w:tbl>
                  <w:tblPr>
                    <w:tblW w:w="9242" w:type="dxa"/>
                    <w:tblLook w:val="01E0" w:firstRow="1" w:lastRow="1" w:firstColumn="1" w:lastColumn="1" w:noHBand="0" w:noVBand="0"/>
                  </w:tblPr>
                  <w:tblGrid>
                    <w:gridCol w:w="9242"/>
                  </w:tblGrid>
                  <w:tr w:rsidR="00095E78" w:rsidRPr="00095E78" w14:paraId="0797DB2F" w14:textId="77777777" w:rsidTr="008E6C31">
                    <w:tc>
                      <w:tcPr>
                        <w:tcW w:w="9242" w:type="dxa"/>
                      </w:tcPr>
                      <w:p w14:paraId="314D8FF1" w14:textId="77777777" w:rsidR="00095E78" w:rsidRPr="00095E78" w:rsidRDefault="00095E78" w:rsidP="00095E78">
                        <w:pPr>
                          <w:rPr>
                            <w:rFonts w:ascii="Arial" w:hAnsi="Arial" w:cs="Arial"/>
                            <w:b/>
                            <w:sz w:val="20"/>
                            <w:szCs w:val="20"/>
                            <w:lang w:val="en-GB"/>
                          </w:rPr>
                        </w:pPr>
                        <w:bookmarkStart w:id="11" w:name="_Toc454960349"/>
                        <w:bookmarkStart w:id="12" w:name="_Toc454960465"/>
                        <w:bookmarkStart w:id="13" w:name="_Toc454961318"/>
                        <w:r w:rsidRPr="00095E78">
                          <w:rPr>
                            <w:rFonts w:ascii="Arial" w:hAnsi="Arial" w:cs="Arial"/>
                            <w:b/>
                            <w:sz w:val="20"/>
                            <w:szCs w:val="20"/>
                            <w:lang w:val="en-GB"/>
                          </w:rPr>
                          <w:t>2. Declaration of fair tendering practices</w:t>
                        </w:r>
                        <w:bookmarkEnd w:id="11"/>
                        <w:bookmarkEnd w:id="12"/>
                        <w:bookmarkEnd w:id="13"/>
                      </w:p>
                    </w:tc>
                  </w:tr>
                </w:tbl>
                <w:p w14:paraId="67C04A40"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This serves as a declaration that when goods/services are being procured, all reasonable steps have been taken to address and/or prevent the exploitation of the procurement process and the use of any unfair tendering practices.</w:t>
                  </w:r>
                </w:p>
                <w:p w14:paraId="6E2B5664"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 xml:space="preserve">A </w:t>
                  </w:r>
                  <w:r w:rsidRPr="00095E78">
                    <w:rPr>
                      <w:rFonts w:ascii="Arial" w:hAnsi="Arial" w:cs="Arial"/>
                      <w:b/>
                      <w:i/>
                      <w:sz w:val="20"/>
                      <w:szCs w:val="20"/>
                      <w:lang w:val="en-US"/>
                    </w:rPr>
                    <w:t>[tender/proposal]</w:t>
                  </w:r>
                  <w:r w:rsidRPr="00095E78">
                    <w:rPr>
                      <w:rFonts w:ascii="Arial" w:hAnsi="Arial" w:cs="Arial"/>
                      <w:sz w:val="20"/>
                      <w:szCs w:val="20"/>
                      <w:lang w:val="en-US"/>
                    </w:rPr>
                    <w:t xml:space="preserve"> will be disqualified if the </w:t>
                  </w:r>
                  <w:r w:rsidRPr="00095E78">
                    <w:rPr>
                      <w:rFonts w:ascii="Arial" w:hAnsi="Arial" w:cs="Arial"/>
                      <w:i/>
                      <w:sz w:val="20"/>
                      <w:szCs w:val="20"/>
                      <w:lang w:val="en-US"/>
                    </w:rPr>
                    <w:t>tenderer/s</w:t>
                  </w:r>
                  <w:r w:rsidRPr="00095E78">
                    <w:rPr>
                      <w:rFonts w:ascii="Arial" w:hAnsi="Arial" w:cs="Arial"/>
                      <w:sz w:val="20"/>
                      <w:szCs w:val="20"/>
                      <w:lang w:val="en-US"/>
                    </w:rPr>
                    <w:t>, or any of its directors have:</w:t>
                  </w:r>
                </w:p>
                <w:p w14:paraId="0F9E1E70" w14:textId="77777777" w:rsidR="00095E78" w:rsidRPr="00095E78" w:rsidRDefault="00095E78" w:rsidP="003803E7">
                  <w:pPr>
                    <w:numPr>
                      <w:ilvl w:val="0"/>
                      <w:numId w:val="6"/>
                    </w:numPr>
                    <w:rPr>
                      <w:rFonts w:ascii="Arial" w:hAnsi="Arial" w:cs="Arial"/>
                      <w:sz w:val="20"/>
                      <w:szCs w:val="20"/>
                      <w:lang w:val="en-US"/>
                    </w:rPr>
                  </w:pPr>
                  <w:r w:rsidRPr="00095E78">
                    <w:rPr>
                      <w:rFonts w:ascii="Arial" w:hAnsi="Arial" w:cs="Arial"/>
                      <w:sz w:val="20"/>
                      <w:szCs w:val="20"/>
                      <w:lang w:val="en-US"/>
                    </w:rPr>
                    <w:t>abused the institution’s procurement process (</w:t>
                  </w:r>
                  <w:proofErr w:type="gramStart"/>
                  <w:r w:rsidRPr="00095E78">
                    <w:rPr>
                      <w:rFonts w:ascii="Arial" w:hAnsi="Arial" w:cs="Arial"/>
                      <w:sz w:val="20"/>
                      <w:szCs w:val="20"/>
                      <w:lang w:val="en-US"/>
                    </w:rPr>
                    <w:t>e.g.</w:t>
                  </w:r>
                  <w:proofErr w:type="gramEnd"/>
                  <w:r w:rsidRPr="00095E78">
                    <w:rPr>
                      <w:rFonts w:ascii="Arial" w:hAnsi="Arial" w:cs="Arial"/>
                      <w:sz w:val="20"/>
                      <w:szCs w:val="20"/>
                      <w:lang w:val="en-US"/>
                    </w:rPr>
                    <w:t xml:space="preserve"> bid rigging/collusion)</w:t>
                  </w:r>
                </w:p>
                <w:p w14:paraId="40025593" w14:textId="77777777" w:rsidR="00095E78" w:rsidRPr="00095E78" w:rsidRDefault="00095E78" w:rsidP="003803E7">
                  <w:pPr>
                    <w:numPr>
                      <w:ilvl w:val="0"/>
                      <w:numId w:val="6"/>
                    </w:numPr>
                    <w:rPr>
                      <w:rFonts w:ascii="Arial" w:hAnsi="Arial" w:cs="Arial"/>
                      <w:sz w:val="20"/>
                      <w:szCs w:val="20"/>
                      <w:lang w:val="en-US"/>
                    </w:rPr>
                  </w:pPr>
                  <w:r w:rsidRPr="00095E78">
                    <w:rPr>
                      <w:rFonts w:ascii="Arial" w:hAnsi="Arial" w:cs="Arial"/>
                      <w:sz w:val="20"/>
                      <w:szCs w:val="20"/>
                      <w:lang w:val="en-US"/>
                    </w:rPr>
                    <w:lastRenderedPageBreak/>
                    <w:t>committed fraud or any other improper conduct in relation to such system.</w:t>
                  </w:r>
                </w:p>
                <w:p w14:paraId="6C0122CD" w14:textId="45F542FD" w:rsidR="00095E78" w:rsidRPr="00095E78" w:rsidRDefault="00095E78" w:rsidP="00E60A14">
                  <w:pPr>
                    <w:spacing w:before="240" w:after="240"/>
                    <w:rPr>
                      <w:rFonts w:ascii="Arial" w:hAnsi="Arial" w:cs="Arial"/>
                      <w:sz w:val="20"/>
                      <w:szCs w:val="20"/>
                      <w:lang w:val="en-US"/>
                    </w:rPr>
                  </w:pPr>
                  <w:r w:rsidRPr="00095E78">
                    <w:rPr>
                      <w:rFonts w:ascii="Arial" w:hAnsi="Arial" w:cs="Arial"/>
                      <w:sz w:val="20"/>
                      <w:szCs w:val="20"/>
                      <w:lang w:val="en-US"/>
                    </w:rPr>
                    <w:t>Please complete the declaration with an ‘</w:t>
                  </w:r>
                  <w:r w:rsidRPr="00095E78">
                    <w:rPr>
                      <w:rFonts w:ascii="Arial" w:hAnsi="Arial" w:cs="Arial"/>
                      <w:b/>
                      <w:sz w:val="20"/>
                      <w:szCs w:val="20"/>
                      <w:lang w:val="en-US"/>
                    </w:rPr>
                    <w:t>X</w:t>
                  </w:r>
                  <w:r w:rsidRPr="00095E78">
                    <w:rPr>
                      <w:rFonts w:ascii="Arial" w:hAnsi="Arial" w:cs="Arial"/>
                      <w:sz w:val="20"/>
                      <w:szCs w:val="20"/>
                      <w:lang w:val="en-US"/>
                    </w:rPr>
                    <w:t xml:space="preserve">” under YES or NO </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937"/>
                    <w:gridCol w:w="895"/>
                    <w:gridCol w:w="883"/>
                  </w:tblGrid>
                  <w:tr w:rsidR="00095E78" w:rsidRPr="00095E78" w14:paraId="74DCCC67" w14:textId="77777777" w:rsidTr="00E60A14">
                    <w:tc>
                      <w:tcPr>
                        <w:tcW w:w="958" w:type="dxa"/>
                        <w:shd w:val="clear" w:color="auto" w:fill="F2F2F2" w:themeFill="background1" w:themeFillShade="F2"/>
                        <w:vAlign w:val="center"/>
                      </w:tcPr>
                      <w:p w14:paraId="7609032E" w14:textId="77777777" w:rsidR="00095E78" w:rsidRPr="00095E78" w:rsidRDefault="00095E78" w:rsidP="00095E78">
                        <w:pPr>
                          <w:rPr>
                            <w:rFonts w:ascii="Arial" w:hAnsi="Arial" w:cs="Arial"/>
                            <w:b/>
                            <w:sz w:val="20"/>
                            <w:szCs w:val="20"/>
                            <w:lang w:val="en-US"/>
                          </w:rPr>
                        </w:pPr>
                        <w:r w:rsidRPr="00095E78">
                          <w:rPr>
                            <w:rFonts w:ascii="Arial" w:hAnsi="Arial" w:cs="Arial"/>
                            <w:b/>
                            <w:sz w:val="20"/>
                            <w:szCs w:val="20"/>
                            <w:lang w:val="en-US"/>
                          </w:rPr>
                          <w:t>Item</w:t>
                        </w:r>
                      </w:p>
                    </w:tc>
                    <w:tc>
                      <w:tcPr>
                        <w:tcW w:w="6937" w:type="dxa"/>
                        <w:shd w:val="clear" w:color="auto" w:fill="F2F2F2" w:themeFill="background1" w:themeFillShade="F2"/>
                        <w:vAlign w:val="center"/>
                      </w:tcPr>
                      <w:p w14:paraId="52CBE3DD" w14:textId="77777777" w:rsidR="00095E78" w:rsidRPr="00095E78" w:rsidRDefault="00095E78" w:rsidP="00095E78">
                        <w:pPr>
                          <w:rPr>
                            <w:rFonts w:ascii="Arial" w:hAnsi="Arial" w:cs="Arial"/>
                            <w:b/>
                            <w:sz w:val="20"/>
                            <w:szCs w:val="20"/>
                            <w:lang w:val="en-US"/>
                          </w:rPr>
                        </w:pPr>
                        <w:r w:rsidRPr="00095E78">
                          <w:rPr>
                            <w:rFonts w:ascii="Arial" w:hAnsi="Arial" w:cs="Arial"/>
                            <w:b/>
                            <w:sz w:val="20"/>
                            <w:szCs w:val="20"/>
                            <w:lang w:val="en-US"/>
                          </w:rPr>
                          <w:t xml:space="preserve">Question </w:t>
                        </w:r>
                      </w:p>
                    </w:tc>
                    <w:tc>
                      <w:tcPr>
                        <w:tcW w:w="895" w:type="dxa"/>
                        <w:shd w:val="clear" w:color="auto" w:fill="F2F2F2" w:themeFill="background1" w:themeFillShade="F2"/>
                        <w:vAlign w:val="center"/>
                      </w:tcPr>
                      <w:p w14:paraId="72F17245" w14:textId="77777777" w:rsidR="00095E78" w:rsidRPr="00095E78" w:rsidRDefault="00095E78" w:rsidP="00095E78">
                        <w:pPr>
                          <w:rPr>
                            <w:rFonts w:ascii="Arial" w:hAnsi="Arial" w:cs="Arial"/>
                            <w:b/>
                            <w:sz w:val="20"/>
                            <w:szCs w:val="20"/>
                            <w:lang w:val="en-US"/>
                          </w:rPr>
                        </w:pPr>
                        <w:r w:rsidRPr="00095E78">
                          <w:rPr>
                            <w:rFonts w:ascii="Arial" w:hAnsi="Arial" w:cs="Arial"/>
                            <w:b/>
                            <w:sz w:val="20"/>
                            <w:szCs w:val="20"/>
                            <w:lang w:val="en-US"/>
                          </w:rPr>
                          <w:t>Yes/No</w:t>
                        </w:r>
                      </w:p>
                    </w:tc>
                    <w:tc>
                      <w:tcPr>
                        <w:tcW w:w="883" w:type="dxa"/>
                        <w:shd w:val="clear" w:color="auto" w:fill="F2F2F2" w:themeFill="background1" w:themeFillShade="F2"/>
                        <w:vAlign w:val="center"/>
                      </w:tcPr>
                      <w:p w14:paraId="33B9AADE" w14:textId="77777777" w:rsidR="00095E78" w:rsidRPr="00095E78" w:rsidRDefault="00095E78" w:rsidP="00095E78">
                        <w:pPr>
                          <w:rPr>
                            <w:rFonts w:ascii="Arial" w:hAnsi="Arial" w:cs="Arial"/>
                            <w:b/>
                            <w:sz w:val="20"/>
                            <w:szCs w:val="20"/>
                            <w:lang w:val="en-US"/>
                          </w:rPr>
                        </w:pPr>
                        <w:r w:rsidRPr="00095E78">
                          <w:rPr>
                            <w:rFonts w:ascii="Arial" w:hAnsi="Arial" w:cs="Arial"/>
                            <w:b/>
                            <w:sz w:val="20"/>
                            <w:szCs w:val="20"/>
                            <w:lang w:val="en-US"/>
                          </w:rPr>
                          <w:t>No</w:t>
                        </w:r>
                      </w:p>
                    </w:tc>
                  </w:tr>
                  <w:tr w:rsidR="00095E78" w:rsidRPr="00095E78" w14:paraId="37A2EB44" w14:textId="77777777" w:rsidTr="00E60A14">
                    <w:trPr>
                      <w:trHeight w:val="3005"/>
                    </w:trPr>
                    <w:tc>
                      <w:tcPr>
                        <w:tcW w:w="958" w:type="dxa"/>
                        <w:tcBorders>
                          <w:bottom w:val="single" w:sz="4" w:space="0" w:color="auto"/>
                        </w:tcBorders>
                        <w:shd w:val="clear" w:color="auto" w:fill="auto"/>
                        <w:vAlign w:val="center"/>
                      </w:tcPr>
                      <w:p w14:paraId="58C5C76B" w14:textId="20F43D7D"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1.1</w:t>
                        </w:r>
                      </w:p>
                    </w:tc>
                    <w:tc>
                      <w:tcPr>
                        <w:tcW w:w="6937" w:type="dxa"/>
                        <w:tcBorders>
                          <w:bottom w:val="single" w:sz="4" w:space="0" w:color="auto"/>
                        </w:tcBorders>
                        <w:shd w:val="clear" w:color="auto" w:fill="auto"/>
                      </w:tcPr>
                      <w:p w14:paraId="36803D99" w14:textId="77777777" w:rsidR="00095E78" w:rsidRPr="00095E78" w:rsidRDefault="00095E78" w:rsidP="00E60A14">
                        <w:pPr>
                          <w:jc w:val="both"/>
                          <w:rPr>
                            <w:rFonts w:ascii="Arial" w:hAnsi="Arial" w:cs="Arial"/>
                            <w:sz w:val="20"/>
                            <w:szCs w:val="20"/>
                            <w:lang w:val="en-US"/>
                          </w:rPr>
                        </w:pPr>
                        <w:r w:rsidRPr="00095E78">
                          <w:rPr>
                            <w:rFonts w:ascii="Arial" w:hAnsi="Arial" w:cs="Arial"/>
                            <w:sz w:val="20"/>
                            <w:szCs w:val="20"/>
                            <w:lang w:val="en-US"/>
                          </w:rPr>
                          <w:t xml:space="preserve">Is the </w:t>
                        </w:r>
                        <w:r w:rsidRPr="00095E78">
                          <w:rPr>
                            <w:rFonts w:ascii="Arial" w:hAnsi="Arial" w:cs="Arial"/>
                            <w:i/>
                            <w:sz w:val="20"/>
                            <w:szCs w:val="20"/>
                            <w:lang w:val="en-US"/>
                          </w:rPr>
                          <w:t>tenderer/</w:t>
                        </w:r>
                        <w:proofErr w:type="gramStart"/>
                        <w:r w:rsidRPr="00095E78">
                          <w:rPr>
                            <w:rFonts w:ascii="Arial" w:hAnsi="Arial" w:cs="Arial"/>
                            <w:i/>
                            <w:sz w:val="20"/>
                            <w:szCs w:val="20"/>
                            <w:lang w:val="en-US"/>
                          </w:rPr>
                          <w:t>s(</w:t>
                        </w:r>
                        <w:proofErr w:type="gramEnd"/>
                        <w:r w:rsidRPr="00095E78">
                          <w:rPr>
                            <w:rFonts w:ascii="Arial" w:hAnsi="Arial" w:cs="Arial"/>
                            <w:i/>
                            <w:sz w:val="20"/>
                            <w:szCs w:val="20"/>
                            <w:lang w:val="en-US"/>
                          </w:rPr>
                          <w:t>or any of its directors/members/shareholders)</w:t>
                        </w:r>
                        <w:r w:rsidRPr="00095E78">
                          <w:rPr>
                            <w:rFonts w:ascii="Arial" w:hAnsi="Arial" w:cs="Arial"/>
                            <w:sz w:val="20"/>
                            <w:szCs w:val="20"/>
                            <w:lang w:val="en-US"/>
                          </w:rPr>
                          <w:t xml:space="preserve"> listed on National Treasury’s Database of Restricted Suppliers as companies/persons prohibited from doing business with the public sector</w:t>
                        </w:r>
                      </w:p>
                      <w:p w14:paraId="3D517F98" w14:textId="77777777" w:rsidR="00095E78" w:rsidRPr="00095E78" w:rsidRDefault="00095E78" w:rsidP="00E60A14">
                        <w:pPr>
                          <w:jc w:val="both"/>
                          <w:rPr>
                            <w:rFonts w:ascii="Arial" w:hAnsi="Arial" w:cs="Arial"/>
                            <w:b/>
                            <w:i/>
                            <w:sz w:val="20"/>
                            <w:szCs w:val="20"/>
                            <w:lang w:val="en-US"/>
                          </w:rPr>
                        </w:pPr>
                        <w:r w:rsidRPr="00095E78">
                          <w:rPr>
                            <w:rFonts w:ascii="Arial" w:hAnsi="Arial" w:cs="Arial"/>
                            <w:b/>
                            <w:i/>
                            <w:sz w:val="20"/>
                            <w:szCs w:val="20"/>
                            <w:lang w:val="en-US"/>
                          </w:rPr>
                          <w:t xml:space="preserve">[Note: Companies/persons who are listed on the Database were informed in writing of this restriction by the Authority/Accounting Officer of the institution that imposed the restriction after the </w:t>
                        </w:r>
                        <w:proofErr w:type="spellStart"/>
                        <w:r w:rsidRPr="00095E78">
                          <w:rPr>
                            <w:rFonts w:ascii="Arial" w:hAnsi="Arial" w:cs="Arial"/>
                            <w:b/>
                            <w:i/>
                            <w:sz w:val="20"/>
                            <w:szCs w:val="20"/>
                            <w:lang w:val="en-US"/>
                          </w:rPr>
                          <w:t>audi</w:t>
                        </w:r>
                        <w:proofErr w:type="spellEnd"/>
                        <w:r w:rsidRPr="00095E78">
                          <w:rPr>
                            <w:rFonts w:ascii="Arial" w:hAnsi="Arial" w:cs="Arial"/>
                            <w:b/>
                            <w:i/>
                            <w:sz w:val="20"/>
                            <w:szCs w:val="20"/>
                            <w:lang w:val="en-US"/>
                          </w:rPr>
                          <w:t xml:space="preserve"> alteram partem rule was applied].</w:t>
                        </w:r>
                      </w:p>
                      <w:p w14:paraId="623F2EB5" w14:textId="54E7B9D4" w:rsidR="00095E78" w:rsidRPr="00095E78" w:rsidRDefault="00095E78" w:rsidP="00E60A14">
                        <w:pPr>
                          <w:jc w:val="both"/>
                          <w:rPr>
                            <w:rFonts w:ascii="Arial" w:hAnsi="Arial" w:cs="Arial"/>
                            <w:sz w:val="20"/>
                            <w:szCs w:val="20"/>
                            <w:lang w:val="en-US"/>
                          </w:rPr>
                        </w:pPr>
                        <w:r w:rsidRPr="00095E78">
                          <w:rPr>
                            <w:rFonts w:ascii="Arial" w:hAnsi="Arial" w:cs="Arial"/>
                            <w:sz w:val="20"/>
                            <w:szCs w:val="20"/>
                            <w:lang w:val="en-US"/>
                          </w:rPr>
                          <w:t>The Database of Restricted Suppliers can be accessed on the National Treasury’s website (</w:t>
                        </w:r>
                        <w:hyperlink r:id="rId20" w:history="1">
                          <w:r w:rsidRPr="00095E78">
                            <w:rPr>
                              <w:rStyle w:val="Hyperlink"/>
                              <w:rFonts w:ascii="Arial" w:hAnsi="Arial" w:cs="Arial"/>
                              <w:sz w:val="20"/>
                              <w:szCs w:val="20"/>
                              <w:lang w:val="en-US"/>
                            </w:rPr>
                            <w:t>www.treasury.gov.za</w:t>
                          </w:r>
                        </w:hyperlink>
                        <w:r w:rsidRPr="00095E78">
                          <w:rPr>
                            <w:rFonts w:ascii="Arial" w:hAnsi="Arial" w:cs="Arial"/>
                            <w:sz w:val="20"/>
                            <w:szCs w:val="20"/>
                            <w:lang w:val="en-US"/>
                          </w:rPr>
                          <w:t>).</w:t>
                        </w:r>
                      </w:p>
                    </w:tc>
                    <w:tc>
                      <w:tcPr>
                        <w:tcW w:w="895" w:type="dxa"/>
                        <w:tcBorders>
                          <w:bottom w:val="single" w:sz="4" w:space="0" w:color="auto"/>
                        </w:tcBorders>
                        <w:shd w:val="clear" w:color="auto" w:fill="auto"/>
                        <w:vAlign w:val="center"/>
                      </w:tcPr>
                      <w:p w14:paraId="2CEFCDB7" w14:textId="77777777" w:rsidR="00095E78" w:rsidRPr="00095E78" w:rsidRDefault="00095E78" w:rsidP="00095E78">
                        <w:pPr>
                          <w:rPr>
                            <w:rFonts w:ascii="Arial" w:hAnsi="Arial" w:cs="Arial"/>
                            <w:sz w:val="20"/>
                            <w:szCs w:val="20"/>
                            <w:lang w:val="en-US"/>
                          </w:rPr>
                        </w:pPr>
                      </w:p>
                    </w:tc>
                    <w:tc>
                      <w:tcPr>
                        <w:tcW w:w="883" w:type="dxa"/>
                        <w:tcBorders>
                          <w:bottom w:val="single" w:sz="4" w:space="0" w:color="auto"/>
                        </w:tcBorders>
                        <w:shd w:val="clear" w:color="auto" w:fill="auto"/>
                        <w:vAlign w:val="center"/>
                      </w:tcPr>
                      <w:p w14:paraId="06B3B7E8" w14:textId="77777777" w:rsidR="00095E78" w:rsidRPr="00095E78" w:rsidRDefault="00095E78" w:rsidP="00095E78">
                        <w:pPr>
                          <w:rPr>
                            <w:rFonts w:ascii="Arial" w:hAnsi="Arial" w:cs="Arial"/>
                            <w:sz w:val="20"/>
                            <w:szCs w:val="20"/>
                            <w:lang w:val="en-US"/>
                          </w:rPr>
                        </w:pPr>
                      </w:p>
                    </w:tc>
                  </w:tr>
                  <w:tr w:rsidR="00095E78" w:rsidRPr="00095E78" w14:paraId="1411BC18" w14:textId="77777777" w:rsidTr="00E60A14">
                    <w:trPr>
                      <w:trHeight w:val="1715"/>
                    </w:trPr>
                    <w:tc>
                      <w:tcPr>
                        <w:tcW w:w="958" w:type="dxa"/>
                        <w:shd w:val="clear" w:color="auto" w:fill="auto"/>
                      </w:tcPr>
                      <w:p w14:paraId="1FC5A2B7" w14:textId="69C21B18"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1.2</w:t>
                        </w:r>
                      </w:p>
                    </w:tc>
                    <w:tc>
                      <w:tcPr>
                        <w:tcW w:w="6937" w:type="dxa"/>
                        <w:tcBorders>
                          <w:bottom w:val="single" w:sz="4" w:space="0" w:color="auto"/>
                        </w:tcBorders>
                        <w:shd w:val="clear" w:color="auto" w:fill="auto"/>
                      </w:tcPr>
                      <w:p w14:paraId="7C0000B2"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 xml:space="preserve">Is the </w:t>
                        </w:r>
                        <w:r w:rsidRPr="00095E78">
                          <w:rPr>
                            <w:rFonts w:ascii="Arial" w:hAnsi="Arial" w:cs="Arial"/>
                            <w:i/>
                            <w:sz w:val="20"/>
                            <w:szCs w:val="20"/>
                            <w:lang w:val="en-US"/>
                          </w:rPr>
                          <w:t>tenderer/s (or any of its directors / members / shareholders)</w:t>
                        </w:r>
                        <w:r w:rsidRPr="00095E78">
                          <w:rPr>
                            <w:rFonts w:ascii="Arial" w:hAnsi="Arial" w:cs="Arial"/>
                            <w:sz w:val="20"/>
                            <w:szCs w:val="20"/>
                            <w:lang w:val="en-US"/>
                          </w:rPr>
                          <w:t xml:space="preserve">?  listed on the Register for Tender Defaulters in terms of section 29 of the Prevention and Combatting of Corrupt Activities Act (No 12 of 2004) </w:t>
                        </w:r>
                      </w:p>
                      <w:p w14:paraId="207E0F13" w14:textId="4452AF5A"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The Register for Tender Defaulters can be accessed on the National Treasury’s website (</w:t>
                        </w:r>
                        <w:hyperlink r:id="rId21" w:history="1">
                          <w:r w:rsidRPr="00095E78">
                            <w:rPr>
                              <w:rStyle w:val="Hyperlink"/>
                              <w:rFonts w:ascii="Arial" w:hAnsi="Arial" w:cs="Arial"/>
                              <w:sz w:val="20"/>
                              <w:szCs w:val="20"/>
                              <w:lang w:val="en-US"/>
                            </w:rPr>
                            <w:t>www.treasury.gov.za</w:t>
                          </w:r>
                        </w:hyperlink>
                        <w:r w:rsidRPr="00095E78">
                          <w:rPr>
                            <w:rFonts w:ascii="Arial" w:hAnsi="Arial" w:cs="Arial"/>
                            <w:sz w:val="20"/>
                            <w:szCs w:val="20"/>
                            <w:lang w:val="en-US"/>
                          </w:rPr>
                          <w:t>).</w:t>
                        </w:r>
                      </w:p>
                    </w:tc>
                    <w:tc>
                      <w:tcPr>
                        <w:tcW w:w="895" w:type="dxa"/>
                        <w:tcBorders>
                          <w:bottom w:val="single" w:sz="4" w:space="0" w:color="auto"/>
                        </w:tcBorders>
                        <w:shd w:val="clear" w:color="auto" w:fill="auto"/>
                      </w:tcPr>
                      <w:p w14:paraId="1F151496" w14:textId="77777777" w:rsidR="00095E78" w:rsidRPr="00095E78" w:rsidRDefault="00095E78" w:rsidP="00095E78">
                        <w:pPr>
                          <w:rPr>
                            <w:rFonts w:ascii="Arial" w:hAnsi="Arial" w:cs="Arial"/>
                            <w:sz w:val="20"/>
                            <w:szCs w:val="20"/>
                            <w:lang w:val="en-US"/>
                          </w:rPr>
                        </w:pPr>
                      </w:p>
                    </w:tc>
                    <w:tc>
                      <w:tcPr>
                        <w:tcW w:w="883" w:type="dxa"/>
                        <w:tcBorders>
                          <w:bottom w:val="single" w:sz="4" w:space="0" w:color="auto"/>
                          <w:right w:val="single" w:sz="4" w:space="0" w:color="auto"/>
                        </w:tcBorders>
                        <w:shd w:val="clear" w:color="auto" w:fill="auto"/>
                      </w:tcPr>
                      <w:p w14:paraId="06C37951" w14:textId="77777777" w:rsidR="00095E78" w:rsidRPr="00095E78" w:rsidRDefault="00095E78" w:rsidP="00095E78">
                        <w:pPr>
                          <w:rPr>
                            <w:rFonts w:ascii="Arial" w:hAnsi="Arial" w:cs="Arial"/>
                            <w:sz w:val="20"/>
                            <w:szCs w:val="20"/>
                            <w:lang w:val="en-US"/>
                          </w:rPr>
                        </w:pPr>
                      </w:p>
                    </w:tc>
                  </w:tr>
                  <w:tr w:rsidR="00095E78" w:rsidRPr="00095E78" w14:paraId="2D128610" w14:textId="77777777" w:rsidTr="00E60A14">
                    <w:tc>
                      <w:tcPr>
                        <w:tcW w:w="958" w:type="dxa"/>
                        <w:tcBorders>
                          <w:bottom w:val="single" w:sz="4" w:space="0" w:color="auto"/>
                        </w:tcBorders>
                        <w:shd w:val="clear" w:color="auto" w:fill="auto"/>
                      </w:tcPr>
                      <w:p w14:paraId="1532F9C9" w14:textId="5696581C"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1.3</w:t>
                        </w:r>
                      </w:p>
                    </w:tc>
                    <w:tc>
                      <w:tcPr>
                        <w:tcW w:w="6937" w:type="dxa"/>
                        <w:tcBorders>
                          <w:bottom w:val="single" w:sz="4" w:space="0" w:color="auto"/>
                        </w:tcBorders>
                        <w:shd w:val="clear" w:color="auto" w:fill="auto"/>
                      </w:tcPr>
                      <w:p w14:paraId="5A669571" w14:textId="60BF15B1"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 xml:space="preserve">Was the </w:t>
                        </w:r>
                        <w:r w:rsidRPr="00095E78">
                          <w:rPr>
                            <w:rFonts w:ascii="Arial" w:hAnsi="Arial" w:cs="Arial"/>
                            <w:i/>
                            <w:sz w:val="20"/>
                            <w:szCs w:val="20"/>
                            <w:lang w:val="en-US"/>
                          </w:rPr>
                          <w:t>tenderer/s (</w:t>
                        </w:r>
                        <w:r w:rsidRPr="00095E78">
                          <w:rPr>
                            <w:rFonts w:ascii="Arial" w:hAnsi="Arial" w:cs="Arial"/>
                            <w:sz w:val="20"/>
                            <w:szCs w:val="20"/>
                            <w:lang w:val="en-US"/>
                          </w:rPr>
                          <w:t>or any of its directors/members/shareholders) convicted by a court of law (including a court outside South Africa) for fraud and/or corruption with respect to the procurement/tendering processes/procedures during the past five years?</w:t>
                        </w:r>
                      </w:p>
                    </w:tc>
                    <w:tc>
                      <w:tcPr>
                        <w:tcW w:w="895" w:type="dxa"/>
                        <w:tcBorders>
                          <w:bottom w:val="single" w:sz="4" w:space="0" w:color="auto"/>
                        </w:tcBorders>
                        <w:shd w:val="clear" w:color="auto" w:fill="auto"/>
                      </w:tcPr>
                      <w:p w14:paraId="2C7FE7B8" w14:textId="77777777" w:rsidR="00095E78" w:rsidRPr="00095E78" w:rsidRDefault="00095E78" w:rsidP="00095E78">
                        <w:pPr>
                          <w:rPr>
                            <w:rFonts w:ascii="Arial" w:hAnsi="Arial" w:cs="Arial"/>
                            <w:sz w:val="20"/>
                            <w:szCs w:val="20"/>
                            <w:lang w:val="en-US"/>
                          </w:rPr>
                        </w:pPr>
                      </w:p>
                    </w:tc>
                    <w:tc>
                      <w:tcPr>
                        <w:tcW w:w="883" w:type="dxa"/>
                        <w:tcBorders>
                          <w:bottom w:val="single" w:sz="4" w:space="0" w:color="auto"/>
                          <w:right w:val="single" w:sz="4" w:space="0" w:color="auto"/>
                        </w:tcBorders>
                        <w:shd w:val="clear" w:color="auto" w:fill="auto"/>
                      </w:tcPr>
                      <w:p w14:paraId="41E94540" w14:textId="77777777" w:rsidR="00095E78" w:rsidRPr="00095E78" w:rsidRDefault="00095E78" w:rsidP="00095E78">
                        <w:pPr>
                          <w:rPr>
                            <w:rFonts w:ascii="Arial" w:hAnsi="Arial" w:cs="Arial"/>
                            <w:sz w:val="20"/>
                            <w:szCs w:val="20"/>
                            <w:lang w:val="en-US"/>
                          </w:rPr>
                        </w:pPr>
                      </w:p>
                    </w:tc>
                  </w:tr>
                  <w:tr w:rsidR="00095E78" w:rsidRPr="00095E78" w14:paraId="72B24FEA" w14:textId="77777777" w:rsidTr="00E60A14">
                    <w:tc>
                      <w:tcPr>
                        <w:tcW w:w="958" w:type="dxa"/>
                        <w:tcBorders>
                          <w:right w:val="single" w:sz="4" w:space="0" w:color="auto"/>
                        </w:tcBorders>
                        <w:shd w:val="clear" w:color="auto" w:fill="auto"/>
                        <w:vAlign w:val="center"/>
                      </w:tcPr>
                      <w:p w14:paraId="28ED58CC" w14:textId="13FD7E01"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1.3.1</w:t>
                        </w:r>
                      </w:p>
                    </w:tc>
                    <w:tc>
                      <w:tcPr>
                        <w:tcW w:w="8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58BF5F" w14:textId="7ED79F29"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Provide details.</w:t>
                        </w:r>
                      </w:p>
                    </w:tc>
                  </w:tr>
                  <w:tr w:rsidR="00095E78" w:rsidRPr="00095E78" w14:paraId="4C5D7982" w14:textId="77777777" w:rsidTr="00E60A14">
                    <w:tc>
                      <w:tcPr>
                        <w:tcW w:w="958" w:type="dxa"/>
                        <w:shd w:val="clear" w:color="auto" w:fill="auto"/>
                      </w:tcPr>
                      <w:p w14:paraId="3DB0B663"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1.4</w:t>
                        </w:r>
                      </w:p>
                    </w:tc>
                    <w:tc>
                      <w:tcPr>
                        <w:tcW w:w="6937" w:type="dxa"/>
                        <w:tcBorders>
                          <w:top w:val="single" w:sz="4" w:space="0" w:color="auto"/>
                          <w:bottom w:val="single" w:sz="4" w:space="0" w:color="auto"/>
                        </w:tcBorders>
                        <w:shd w:val="clear" w:color="auto" w:fill="auto"/>
                        <w:vAlign w:val="center"/>
                      </w:tcPr>
                      <w:p w14:paraId="3F51C543"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 xml:space="preserve">Was the </w:t>
                        </w:r>
                        <w:r w:rsidRPr="00095E78">
                          <w:rPr>
                            <w:rFonts w:ascii="Arial" w:hAnsi="Arial" w:cs="Arial"/>
                            <w:i/>
                            <w:sz w:val="20"/>
                            <w:szCs w:val="20"/>
                            <w:lang w:val="en-US"/>
                          </w:rPr>
                          <w:t>tenderer/</w:t>
                        </w:r>
                        <w:proofErr w:type="gramStart"/>
                        <w:r w:rsidRPr="00095E78">
                          <w:rPr>
                            <w:rFonts w:ascii="Arial" w:hAnsi="Arial" w:cs="Arial"/>
                            <w:i/>
                            <w:sz w:val="20"/>
                            <w:szCs w:val="20"/>
                            <w:lang w:val="en-US"/>
                          </w:rPr>
                          <w:t>s(</w:t>
                        </w:r>
                        <w:proofErr w:type="gramEnd"/>
                        <w:r w:rsidRPr="00095E78">
                          <w:rPr>
                            <w:rFonts w:ascii="Arial" w:hAnsi="Arial" w:cs="Arial"/>
                            <w:i/>
                            <w:sz w:val="20"/>
                            <w:szCs w:val="20"/>
                            <w:lang w:val="en-US"/>
                          </w:rPr>
                          <w:t>or any of its directors/members/shareholders)</w:t>
                        </w:r>
                        <w:r w:rsidRPr="00095E78">
                          <w:rPr>
                            <w:rFonts w:ascii="Arial" w:hAnsi="Arial" w:cs="Arial"/>
                            <w:sz w:val="20"/>
                            <w:szCs w:val="20"/>
                            <w:lang w:val="en-US"/>
                          </w:rPr>
                          <w:t xml:space="preserve"> prohibited from doing business with any </w:t>
                        </w:r>
                        <w:r w:rsidRPr="00095E78">
                          <w:rPr>
                            <w:rFonts w:ascii="Arial" w:hAnsi="Arial" w:cs="Arial"/>
                            <w:sz w:val="20"/>
                            <w:szCs w:val="20"/>
                            <w:lang w:val="en-GB"/>
                          </w:rPr>
                          <w:t>International Financial Development/funding Agency or Lending Institution</w:t>
                        </w:r>
                      </w:p>
                    </w:tc>
                    <w:tc>
                      <w:tcPr>
                        <w:tcW w:w="895" w:type="dxa"/>
                        <w:tcBorders>
                          <w:top w:val="single" w:sz="4" w:space="0" w:color="auto"/>
                          <w:bottom w:val="single" w:sz="4" w:space="0" w:color="auto"/>
                        </w:tcBorders>
                        <w:shd w:val="clear" w:color="auto" w:fill="auto"/>
                      </w:tcPr>
                      <w:p w14:paraId="3F097840" w14:textId="77777777" w:rsidR="00095E78" w:rsidRPr="00095E78" w:rsidRDefault="00095E78" w:rsidP="00095E78">
                        <w:pPr>
                          <w:rPr>
                            <w:rFonts w:ascii="Arial" w:hAnsi="Arial" w:cs="Arial"/>
                            <w:sz w:val="20"/>
                            <w:szCs w:val="20"/>
                            <w:lang w:val="en-US"/>
                          </w:rPr>
                        </w:pPr>
                      </w:p>
                    </w:tc>
                    <w:tc>
                      <w:tcPr>
                        <w:tcW w:w="883" w:type="dxa"/>
                        <w:tcBorders>
                          <w:top w:val="single" w:sz="4" w:space="0" w:color="auto"/>
                          <w:bottom w:val="single" w:sz="4" w:space="0" w:color="auto"/>
                          <w:right w:val="single" w:sz="4" w:space="0" w:color="auto"/>
                        </w:tcBorders>
                        <w:shd w:val="clear" w:color="auto" w:fill="auto"/>
                      </w:tcPr>
                      <w:p w14:paraId="69571214" w14:textId="77777777" w:rsidR="00095E78" w:rsidRPr="00095E78" w:rsidRDefault="00095E78" w:rsidP="00095E78">
                        <w:pPr>
                          <w:rPr>
                            <w:rFonts w:ascii="Arial" w:hAnsi="Arial" w:cs="Arial"/>
                            <w:sz w:val="20"/>
                            <w:szCs w:val="20"/>
                            <w:lang w:val="en-US"/>
                          </w:rPr>
                        </w:pPr>
                      </w:p>
                    </w:tc>
                  </w:tr>
                  <w:tr w:rsidR="00095E78" w:rsidRPr="00095E78" w14:paraId="17F3133B" w14:textId="77777777" w:rsidTr="00E60A14">
                    <w:tc>
                      <w:tcPr>
                        <w:tcW w:w="958" w:type="dxa"/>
                        <w:shd w:val="clear" w:color="auto" w:fill="auto"/>
                      </w:tcPr>
                      <w:p w14:paraId="6B62C507" w14:textId="32120EBE"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1.5</w:t>
                        </w:r>
                      </w:p>
                    </w:tc>
                    <w:tc>
                      <w:tcPr>
                        <w:tcW w:w="6937" w:type="dxa"/>
                        <w:tcBorders>
                          <w:top w:val="single" w:sz="4" w:space="0" w:color="auto"/>
                        </w:tcBorders>
                        <w:shd w:val="clear" w:color="auto" w:fill="auto"/>
                      </w:tcPr>
                      <w:p w14:paraId="396E9823" w14:textId="79CC60D8" w:rsidR="00095E78" w:rsidRPr="00095E78" w:rsidRDefault="00095E78" w:rsidP="00095E78">
                        <w:pPr>
                          <w:rPr>
                            <w:rFonts w:ascii="Arial" w:hAnsi="Arial" w:cs="Arial"/>
                            <w:i/>
                            <w:sz w:val="20"/>
                            <w:szCs w:val="20"/>
                            <w:lang w:val="en-US"/>
                          </w:rPr>
                        </w:pPr>
                        <w:r w:rsidRPr="00095E78">
                          <w:rPr>
                            <w:rFonts w:ascii="Arial" w:hAnsi="Arial" w:cs="Arial"/>
                            <w:i/>
                            <w:sz w:val="20"/>
                            <w:szCs w:val="20"/>
                            <w:lang w:val="en-US"/>
                          </w:rPr>
                          <w:t>Is there any history/record of the tenderer/s (or any of its              directors/members/shareholders)</w:t>
                        </w:r>
                        <w:r w:rsidRPr="00095E78">
                          <w:rPr>
                            <w:rFonts w:ascii="Arial" w:hAnsi="Arial" w:cs="Arial"/>
                            <w:i/>
                            <w:sz w:val="20"/>
                            <w:szCs w:val="20"/>
                          </w:rPr>
                          <w:t xml:space="preserve"> failing to meet their   contractual obligation with any SOC?</w:t>
                        </w:r>
                      </w:p>
                    </w:tc>
                    <w:tc>
                      <w:tcPr>
                        <w:tcW w:w="895" w:type="dxa"/>
                        <w:tcBorders>
                          <w:top w:val="single" w:sz="4" w:space="0" w:color="auto"/>
                        </w:tcBorders>
                        <w:shd w:val="clear" w:color="auto" w:fill="auto"/>
                      </w:tcPr>
                      <w:p w14:paraId="62CF5413" w14:textId="77777777" w:rsidR="00095E78" w:rsidRPr="00095E78" w:rsidRDefault="00095E78" w:rsidP="00095E78">
                        <w:pPr>
                          <w:rPr>
                            <w:rFonts w:ascii="Arial" w:hAnsi="Arial" w:cs="Arial"/>
                            <w:sz w:val="20"/>
                            <w:szCs w:val="20"/>
                            <w:lang w:val="en-US"/>
                          </w:rPr>
                        </w:pPr>
                      </w:p>
                    </w:tc>
                    <w:tc>
                      <w:tcPr>
                        <w:tcW w:w="883" w:type="dxa"/>
                        <w:tcBorders>
                          <w:top w:val="single" w:sz="4" w:space="0" w:color="auto"/>
                          <w:right w:val="single" w:sz="4" w:space="0" w:color="auto"/>
                        </w:tcBorders>
                        <w:shd w:val="clear" w:color="auto" w:fill="auto"/>
                      </w:tcPr>
                      <w:p w14:paraId="46D9432E" w14:textId="77777777" w:rsidR="00095E78" w:rsidRPr="00095E78" w:rsidRDefault="00095E78" w:rsidP="00095E78">
                        <w:pPr>
                          <w:rPr>
                            <w:rFonts w:ascii="Arial" w:hAnsi="Arial" w:cs="Arial"/>
                            <w:sz w:val="20"/>
                            <w:szCs w:val="20"/>
                            <w:lang w:val="en-US"/>
                          </w:rPr>
                        </w:pPr>
                      </w:p>
                    </w:tc>
                  </w:tr>
                </w:tbl>
                <w:p w14:paraId="633577E7" w14:textId="77777777" w:rsidR="00095E78" w:rsidRPr="00095E78" w:rsidRDefault="00095E78" w:rsidP="00095E78">
                  <w:pPr>
                    <w:rPr>
                      <w:rFonts w:ascii="Arial" w:hAnsi="Arial" w:cs="Arial"/>
                      <w:b/>
                      <w:sz w:val="20"/>
                      <w:szCs w:val="20"/>
                      <w:lang w:val="en-GB"/>
                    </w:rPr>
                  </w:pPr>
                </w:p>
                <w:p w14:paraId="1545BEF9" w14:textId="77777777" w:rsidR="00095E78" w:rsidRPr="00095E78" w:rsidRDefault="00095E78" w:rsidP="00095E78">
                  <w:pPr>
                    <w:rPr>
                      <w:rFonts w:ascii="Arial" w:hAnsi="Arial" w:cs="Arial"/>
                      <w:i/>
                      <w:sz w:val="20"/>
                      <w:szCs w:val="20"/>
                    </w:rPr>
                  </w:pPr>
                  <w:r w:rsidRPr="00095E78">
                    <w:rPr>
                      <w:rFonts w:ascii="Arial" w:hAnsi="Arial" w:cs="Arial"/>
                      <w:sz w:val="20"/>
                      <w:szCs w:val="20"/>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095E78">
                    <w:rPr>
                      <w:rFonts w:ascii="Arial" w:hAnsi="Arial" w:cs="Arial"/>
                      <w:i/>
                      <w:sz w:val="20"/>
                      <w:szCs w:val="20"/>
                    </w:rPr>
                    <w:t>(insert the full legal name of the tenderer)</w:t>
                  </w:r>
                </w:p>
                <w:p w14:paraId="5E1A8D5F"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rPr>
                    <w:t>I</w:t>
                  </w:r>
                  <w:r w:rsidRPr="00095E78">
                    <w:rPr>
                      <w:rFonts w:ascii="Arial" w:hAnsi="Arial" w:cs="Arial"/>
                      <w:b/>
                      <w:i/>
                      <w:sz w:val="20"/>
                      <w:szCs w:val="20"/>
                    </w:rPr>
                    <w:t xml:space="preserve"> </w:t>
                  </w:r>
                  <w:r w:rsidRPr="00095E78">
                    <w:rPr>
                      <w:rFonts w:ascii="Arial" w:hAnsi="Arial" w:cs="Arial"/>
                      <w:b/>
                      <w:sz w:val="20"/>
                      <w:szCs w:val="20"/>
                    </w:rPr>
                    <w:t xml:space="preserve">declare that I have read and understood the provisions of the Supplier Integrity Pact, that all </w:t>
                  </w:r>
                  <w:r w:rsidRPr="00095E78">
                    <w:rPr>
                      <w:rFonts w:ascii="Arial" w:hAnsi="Arial" w:cs="Arial"/>
                      <w:b/>
                      <w:sz w:val="20"/>
                      <w:szCs w:val="20"/>
                      <w:lang w:val="en-GB"/>
                    </w:rPr>
                    <w:t>information furnished herein is correct, that it is understood that the tenderer’s tender/proposal may be rejected, and that Eskom will act against the tenderer should any aspect of this this declaration prove to be false.</w:t>
                  </w:r>
                </w:p>
                <w:p w14:paraId="3BAE5A71" w14:textId="77777777" w:rsidR="00095E78" w:rsidRPr="00095E78" w:rsidRDefault="00095E78" w:rsidP="00095E78">
                  <w:pPr>
                    <w:rPr>
                      <w:rFonts w:ascii="Arial" w:hAnsi="Arial" w:cs="Arial"/>
                      <w:b/>
                      <w:sz w:val="20"/>
                      <w:szCs w:val="20"/>
                      <w:lang w:val="en-GB"/>
                    </w:rPr>
                  </w:pPr>
                </w:p>
                <w:tbl>
                  <w:tblPr>
                    <w:tblStyle w:val="TableGrid"/>
                    <w:tblW w:w="0" w:type="auto"/>
                    <w:tblLook w:val="04A0" w:firstRow="1" w:lastRow="0" w:firstColumn="1" w:lastColumn="0" w:noHBand="0" w:noVBand="1"/>
                  </w:tblPr>
                  <w:tblGrid>
                    <w:gridCol w:w="4516"/>
                    <w:gridCol w:w="4284"/>
                  </w:tblGrid>
                  <w:tr w:rsidR="00095E78" w:rsidRPr="00095E78" w14:paraId="58CCCFC9" w14:textId="77777777" w:rsidTr="00E60A14">
                    <w:trPr>
                      <w:trHeight w:val="673"/>
                    </w:trPr>
                    <w:tc>
                      <w:tcPr>
                        <w:tcW w:w="4516" w:type="dxa"/>
                      </w:tcPr>
                      <w:p w14:paraId="2AD06E3B" w14:textId="77777777" w:rsidR="00095E78" w:rsidRPr="00095E78" w:rsidRDefault="00095E78" w:rsidP="00095E78">
                        <w:pPr>
                          <w:spacing w:after="200" w:line="276" w:lineRule="auto"/>
                          <w:rPr>
                            <w:rFonts w:ascii="Arial" w:hAnsi="Arial" w:cs="Arial"/>
                            <w:b/>
                            <w:sz w:val="20"/>
                            <w:szCs w:val="20"/>
                            <w:lang w:val="en-GB"/>
                          </w:rPr>
                        </w:pPr>
                        <w:r w:rsidRPr="00095E78">
                          <w:rPr>
                            <w:rFonts w:ascii="Arial" w:hAnsi="Arial" w:cs="Arial"/>
                            <w:b/>
                            <w:sz w:val="20"/>
                            <w:szCs w:val="20"/>
                            <w:lang w:val="en-GB"/>
                          </w:rPr>
                          <w:t>Signature:</w:t>
                        </w:r>
                      </w:p>
                    </w:tc>
                    <w:tc>
                      <w:tcPr>
                        <w:tcW w:w="4284" w:type="dxa"/>
                      </w:tcPr>
                      <w:p w14:paraId="35DF765E" w14:textId="77777777" w:rsidR="00095E78" w:rsidRPr="00095E78" w:rsidRDefault="00095E78" w:rsidP="00095E78">
                        <w:pPr>
                          <w:spacing w:after="200" w:line="276" w:lineRule="auto"/>
                          <w:rPr>
                            <w:rFonts w:ascii="Arial" w:hAnsi="Arial" w:cs="Arial"/>
                            <w:b/>
                            <w:sz w:val="20"/>
                            <w:szCs w:val="20"/>
                            <w:lang w:val="en-GB"/>
                          </w:rPr>
                        </w:pPr>
                      </w:p>
                    </w:tc>
                  </w:tr>
                  <w:tr w:rsidR="00095E78" w:rsidRPr="00095E78" w14:paraId="1B9D761B" w14:textId="77777777" w:rsidTr="00E60A14">
                    <w:trPr>
                      <w:trHeight w:val="696"/>
                    </w:trPr>
                    <w:tc>
                      <w:tcPr>
                        <w:tcW w:w="4516" w:type="dxa"/>
                      </w:tcPr>
                      <w:p w14:paraId="444C317A" w14:textId="77777777" w:rsidR="00095E78" w:rsidRPr="00095E78" w:rsidRDefault="00095E78" w:rsidP="00095E78">
                        <w:pPr>
                          <w:spacing w:after="200" w:line="276" w:lineRule="auto"/>
                          <w:rPr>
                            <w:rFonts w:ascii="Arial" w:hAnsi="Arial" w:cs="Arial"/>
                            <w:b/>
                            <w:sz w:val="20"/>
                            <w:szCs w:val="20"/>
                            <w:lang w:val="en-GB"/>
                          </w:rPr>
                        </w:pPr>
                        <w:r w:rsidRPr="00095E78">
                          <w:rPr>
                            <w:rFonts w:ascii="Arial" w:hAnsi="Arial" w:cs="Arial"/>
                            <w:b/>
                            <w:sz w:val="20"/>
                            <w:szCs w:val="20"/>
                            <w:lang w:val="en-GB"/>
                          </w:rPr>
                          <w:t>Designation and capacity in which signing:</w:t>
                        </w:r>
                      </w:p>
                    </w:tc>
                    <w:tc>
                      <w:tcPr>
                        <w:tcW w:w="4284" w:type="dxa"/>
                      </w:tcPr>
                      <w:p w14:paraId="05C96E69" w14:textId="77777777" w:rsidR="00095E78" w:rsidRPr="00095E78" w:rsidRDefault="00095E78" w:rsidP="00095E78">
                        <w:pPr>
                          <w:spacing w:after="200" w:line="276" w:lineRule="auto"/>
                          <w:rPr>
                            <w:rFonts w:ascii="Arial" w:hAnsi="Arial" w:cs="Arial"/>
                            <w:b/>
                            <w:sz w:val="20"/>
                            <w:szCs w:val="20"/>
                            <w:lang w:val="en-GB"/>
                          </w:rPr>
                        </w:pPr>
                      </w:p>
                    </w:tc>
                  </w:tr>
                  <w:tr w:rsidR="00095E78" w:rsidRPr="00095E78" w14:paraId="1D506AB1" w14:textId="77777777" w:rsidTr="00E60A14">
                    <w:trPr>
                      <w:trHeight w:val="706"/>
                    </w:trPr>
                    <w:tc>
                      <w:tcPr>
                        <w:tcW w:w="4516" w:type="dxa"/>
                      </w:tcPr>
                      <w:p w14:paraId="02C8B9FC" w14:textId="77777777" w:rsidR="00095E78" w:rsidRPr="00095E78" w:rsidRDefault="00095E78" w:rsidP="00095E78">
                        <w:pPr>
                          <w:spacing w:after="200" w:line="276" w:lineRule="auto"/>
                          <w:rPr>
                            <w:rFonts w:ascii="Arial" w:hAnsi="Arial" w:cs="Arial"/>
                            <w:b/>
                            <w:sz w:val="20"/>
                            <w:szCs w:val="20"/>
                            <w:lang w:val="en-GB"/>
                          </w:rPr>
                        </w:pPr>
                        <w:r w:rsidRPr="00095E78">
                          <w:rPr>
                            <w:rFonts w:ascii="Arial" w:hAnsi="Arial" w:cs="Arial"/>
                            <w:b/>
                            <w:sz w:val="20"/>
                            <w:szCs w:val="20"/>
                            <w:lang w:val="en-GB"/>
                          </w:rPr>
                          <w:t>Date:</w:t>
                        </w:r>
                      </w:p>
                    </w:tc>
                    <w:tc>
                      <w:tcPr>
                        <w:tcW w:w="4284" w:type="dxa"/>
                      </w:tcPr>
                      <w:p w14:paraId="63465C51" w14:textId="77777777" w:rsidR="00095E78" w:rsidRPr="00095E78" w:rsidRDefault="00095E78" w:rsidP="00095E78">
                        <w:pPr>
                          <w:spacing w:after="200" w:line="276" w:lineRule="auto"/>
                          <w:rPr>
                            <w:rFonts w:ascii="Arial" w:hAnsi="Arial" w:cs="Arial"/>
                            <w:b/>
                            <w:sz w:val="20"/>
                            <w:szCs w:val="20"/>
                            <w:lang w:val="en-GB"/>
                          </w:rPr>
                        </w:pPr>
                      </w:p>
                    </w:tc>
                  </w:tr>
                </w:tbl>
                <w:p w14:paraId="79204177" w14:textId="77777777" w:rsidR="00095E78" w:rsidRPr="00095E78" w:rsidRDefault="00095E78" w:rsidP="00E60A14">
                  <w:pPr>
                    <w:spacing w:before="240"/>
                    <w:rPr>
                      <w:rFonts w:ascii="Arial" w:hAnsi="Arial" w:cs="Arial"/>
                      <w:b/>
                      <w:sz w:val="20"/>
                      <w:szCs w:val="20"/>
                      <w:u w:val="single"/>
                    </w:rPr>
                  </w:pPr>
                  <w:r w:rsidRPr="00095E78">
                    <w:rPr>
                      <w:rFonts w:ascii="Arial" w:hAnsi="Arial" w:cs="Arial"/>
                      <w:b/>
                      <w:sz w:val="20"/>
                      <w:szCs w:val="20"/>
                      <w:u w:val="single"/>
                    </w:rPr>
                    <w:t>Joint Ventures</w:t>
                  </w:r>
                </w:p>
                <w:p w14:paraId="657C7DD2" w14:textId="77777777" w:rsidR="00095E78" w:rsidRPr="00095E78" w:rsidRDefault="00095E78" w:rsidP="00095E78">
                  <w:pPr>
                    <w:rPr>
                      <w:rFonts w:ascii="Arial" w:hAnsi="Arial" w:cs="Arial"/>
                      <w:sz w:val="20"/>
                      <w:szCs w:val="20"/>
                    </w:rPr>
                  </w:pPr>
                  <w:r w:rsidRPr="00095E78">
                    <w:rPr>
                      <w:rFonts w:ascii="Arial" w:hAnsi="Arial" w:cs="Arial"/>
                      <w:sz w:val="20"/>
                      <w:szCs w:val="20"/>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095E78">
                    <w:rPr>
                      <w:rFonts w:ascii="Arial" w:hAnsi="Arial" w:cs="Arial"/>
                      <w:sz w:val="20"/>
                      <w:szCs w:val="20"/>
                    </w:rPr>
                    <w:t>______________________________________________________________</w:t>
                  </w:r>
                  <w:r w:rsidRPr="00095E78">
                    <w:rPr>
                      <w:rFonts w:ascii="Arial" w:hAnsi="Arial" w:cs="Arial"/>
                      <w:i/>
                      <w:sz w:val="20"/>
                      <w:szCs w:val="20"/>
                    </w:rPr>
                    <w:t>(insert the full legal name of the JV )</w:t>
                  </w:r>
                  <w:r w:rsidRPr="00095E78">
                    <w:rPr>
                      <w:rFonts w:ascii="Arial" w:hAnsi="Arial" w:cs="Arial"/>
                      <w:sz w:val="20"/>
                      <w:szCs w:val="20"/>
                    </w:rPr>
                    <w:t xml:space="preserve">. </w:t>
                  </w:r>
                </w:p>
                <w:p w14:paraId="6AA91846"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rPr>
                    <w:t xml:space="preserve">I declare that I have read and understood the provisions of the Supplier Integrity Pact, that all </w:t>
                  </w:r>
                  <w:r w:rsidRPr="00095E78">
                    <w:rPr>
                      <w:rFonts w:ascii="Arial" w:hAnsi="Arial" w:cs="Arial"/>
                      <w:b/>
                      <w:sz w:val="20"/>
                      <w:szCs w:val="20"/>
                      <w:lang w:val="en-GB"/>
                    </w:rPr>
                    <w:t>information furnished herein is correct, that it is understood that the JV’s tender/proposal may be rejected, and that Eskom will act against the JV should any aspect of this this declaration prove to be false.</w:t>
                  </w:r>
                </w:p>
                <w:tbl>
                  <w:tblPr>
                    <w:tblStyle w:val="TableGrid"/>
                    <w:tblW w:w="0" w:type="auto"/>
                    <w:tblLook w:val="04A0" w:firstRow="1" w:lastRow="0" w:firstColumn="1" w:lastColumn="0" w:noHBand="0" w:noVBand="1"/>
                  </w:tblPr>
                  <w:tblGrid>
                    <w:gridCol w:w="5210"/>
                    <w:gridCol w:w="5211"/>
                  </w:tblGrid>
                  <w:tr w:rsidR="00095E78" w:rsidRPr="00095E78" w14:paraId="092AA05F" w14:textId="77777777" w:rsidTr="00C87EB2">
                    <w:trPr>
                      <w:trHeight w:val="702"/>
                    </w:trPr>
                    <w:tc>
                      <w:tcPr>
                        <w:tcW w:w="5210" w:type="dxa"/>
                      </w:tcPr>
                      <w:p w14:paraId="6D2A5459" w14:textId="77777777" w:rsidR="00095E78" w:rsidRPr="00095E78" w:rsidRDefault="00095E78" w:rsidP="00095E78">
                        <w:pPr>
                          <w:spacing w:after="200" w:line="276" w:lineRule="auto"/>
                          <w:rPr>
                            <w:rFonts w:ascii="Arial" w:hAnsi="Arial" w:cs="Arial"/>
                            <w:b/>
                            <w:sz w:val="20"/>
                            <w:szCs w:val="20"/>
                            <w:lang w:val="en-GB"/>
                          </w:rPr>
                        </w:pPr>
                        <w:r w:rsidRPr="00095E78">
                          <w:rPr>
                            <w:rFonts w:ascii="Arial" w:hAnsi="Arial" w:cs="Arial"/>
                            <w:b/>
                            <w:sz w:val="20"/>
                            <w:szCs w:val="20"/>
                            <w:lang w:val="en-GB"/>
                          </w:rPr>
                          <w:t>Signature:</w:t>
                        </w:r>
                      </w:p>
                    </w:tc>
                    <w:tc>
                      <w:tcPr>
                        <w:tcW w:w="5211" w:type="dxa"/>
                      </w:tcPr>
                      <w:p w14:paraId="7CF61FB0" w14:textId="77777777" w:rsidR="00095E78" w:rsidRPr="00095E78" w:rsidRDefault="00095E78" w:rsidP="00095E78">
                        <w:pPr>
                          <w:spacing w:after="200" w:line="276" w:lineRule="auto"/>
                          <w:rPr>
                            <w:rFonts w:ascii="Arial" w:hAnsi="Arial" w:cs="Arial"/>
                            <w:b/>
                            <w:sz w:val="20"/>
                            <w:szCs w:val="20"/>
                            <w:lang w:val="en-GB"/>
                          </w:rPr>
                        </w:pPr>
                      </w:p>
                    </w:tc>
                  </w:tr>
                  <w:tr w:rsidR="00095E78" w:rsidRPr="00095E78" w14:paraId="2BA07AEB" w14:textId="77777777" w:rsidTr="00C87EB2">
                    <w:trPr>
                      <w:trHeight w:val="712"/>
                    </w:trPr>
                    <w:tc>
                      <w:tcPr>
                        <w:tcW w:w="5210" w:type="dxa"/>
                      </w:tcPr>
                      <w:p w14:paraId="435712AF" w14:textId="77777777" w:rsidR="00095E78" w:rsidRPr="00095E78" w:rsidRDefault="00095E78" w:rsidP="00095E78">
                        <w:pPr>
                          <w:spacing w:after="200" w:line="276" w:lineRule="auto"/>
                          <w:rPr>
                            <w:rFonts w:ascii="Arial" w:hAnsi="Arial" w:cs="Arial"/>
                            <w:b/>
                            <w:sz w:val="20"/>
                            <w:szCs w:val="20"/>
                            <w:lang w:val="en-GB"/>
                          </w:rPr>
                        </w:pPr>
                        <w:r w:rsidRPr="00095E78">
                          <w:rPr>
                            <w:rFonts w:ascii="Arial" w:hAnsi="Arial" w:cs="Arial"/>
                            <w:b/>
                            <w:sz w:val="20"/>
                            <w:szCs w:val="20"/>
                            <w:lang w:val="en-GB"/>
                          </w:rPr>
                          <w:t xml:space="preserve">Designation and capacity in which </w:t>
                        </w:r>
                        <w:proofErr w:type="gramStart"/>
                        <w:r w:rsidRPr="00095E78">
                          <w:rPr>
                            <w:rFonts w:ascii="Arial" w:hAnsi="Arial" w:cs="Arial"/>
                            <w:b/>
                            <w:sz w:val="20"/>
                            <w:szCs w:val="20"/>
                            <w:lang w:val="en-GB"/>
                          </w:rPr>
                          <w:t>signing :</w:t>
                        </w:r>
                        <w:proofErr w:type="gramEnd"/>
                      </w:p>
                    </w:tc>
                    <w:tc>
                      <w:tcPr>
                        <w:tcW w:w="5211" w:type="dxa"/>
                      </w:tcPr>
                      <w:p w14:paraId="5CA7C795" w14:textId="77777777" w:rsidR="00095E78" w:rsidRPr="00095E78" w:rsidRDefault="00095E78" w:rsidP="00095E78">
                        <w:pPr>
                          <w:spacing w:after="200" w:line="276" w:lineRule="auto"/>
                          <w:rPr>
                            <w:rFonts w:ascii="Arial" w:hAnsi="Arial" w:cs="Arial"/>
                            <w:b/>
                            <w:sz w:val="20"/>
                            <w:szCs w:val="20"/>
                            <w:lang w:val="en-GB"/>
                          </w:rPr>
                        </w:pPr>
                      </w:p>
                    </w:tc>
                  </w:tr>
                  <w:tr w:rsidR="00095E78" w:rsidRPr="00095E78" w14:paraId="5658B8C2" w14:textId="77777777" w:rsidTr="00C87EB2">
                    <w:trPr>
                      <w:trHeight w:val="680"/>
                    </w:trPr>
                    <w:tc>
                      <w:tcPr>
                        <w:tcW w:w="5210" w:type="dxa"/>
                      </w:tcPr>
                      <w:p w14:paraId="46985067" w14:textId="77777777" w:rsidR="00095E78" w:rsidRPr="00095E78" w:rsidRDefault="00095E78" w:rsidP="00095E78">
                        <w:pPr>
                          <w:spacing w:after="200" w:line="276" w:lineRule="auto"/>
                          <w:rPr>
                            <w:rFonts w:ascii="Arial" w:hAnsi="Arial" w:cs="Arial"/>
                            <w:b/>
                            <w:sz w:val="20"/>
                            <w:szCs w:val="20"/>
                            <w:lang w:val="en-GB"/>
                          </w:rPr>
                        </w:pPr>
                        <w:r w:rsidRPr="00095E78">
                          <w:rPr>
                            <w:rFonts w:ascii="Arial" w:hAnsi="Arial" w:cs="Arial"/>
                            <w:b/>
                            <w:sz w:val="20"/>
                            <w:szCs w:val="20"/>
                            <w:lang w:val="en-GB"/>
                          </w:rPr>
                          <w:t>Date:</w:t>
                        </w:r>
                      </w:p>
                    </w:tc>
                    <w:tc>
                      <w:tcPr>
                        <w:tcW w:w="5211" w:type="dxa"/>
                      </w:tcPr>
                      <w:p w14:paraId="38F97DB7" w14:textId="77777777" w:rsidR="00095E78" w:rsidRPr="00095E78" w:rsidRDefault="00095E78" w:rsidP="00095E78">
                        <w:pPr>
                          <w:spacing w:after="200" w:line="276" w:lineRule="auto"/>
                          <w:rPr>
                            <w:rFonts w:ascii="Arial" w:hAnsi="Arial" w:cs="Arial"/>
                            <w:b/>
                            <w:sz w:val="20"/>
                            <w:szCs w:val="20"/>
                            <w:lang w:val="en-GB"/>
                          </w:rPr>
                        </w:pPr>
                      </w:p>
                    </w:tc>
                  </w:tr>
                </w:tbl>
                <w:p w14:paraId="49BBDC7B" w14:textId="572C9066" w:rsidR="00095E78" w:rsidRPr="00095E78" w:rsidRDefault="00095E78" w:rsidP="00C87EB2">
                  <w:pPr>
                    <w:spacing w:before="240"/>
                    <w:rPr>
                      <w:rFonts w:ascii="Arial" w:hAnsi="Arial" w:cs="Arial"/>
                      <w:sz w:val="20"/>
                      <w:szCs w:val="20"/>
                      <w:lang w:val="en-GB"/>
                    </w:rPr>
                  </w:pPr>
                  <w:r w:rsidRPr="00095E78">
                    <w:rPr>
                      <w:rFonts w:ascii="Arial" w:hAnsi="Arial" w:cs="Arial"/>
                      <w:b/>
                      <w:sz w:val="20"/>
                      <w:szCs w:val="20"/>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095E78">
                    <w:rPr>
                      <w:rFonts w:ascii="Arial" w:hAnsi="Arial" w:cs="Arial"/>
                      <w:b/>
                      <w:sz w:val="20"/>
                      <w:szCs w:val="20"/>
                    </w:rPr>
                    <w:t>any and all</w:t>
                  </w:r>
                  <w:proofErr w:type="gramEnd"/>
                  <w:r w:rsidRPr="00095E78">
                    <w:rPr>
                      <w:rFonts w:ascii="Arial" w:hAnsi="Arial" w:cs="Arial"/>
                      <w:b/>
                      <w:sz w:val="20"/>
                      <w:szCs w:val="20"/>
                    </w:rPr>
                    <w:t xml:space="preserve"> the partners is attached to the invitation to tender/Request for proposal).</w:t>
                  </w:r>
                </w:p>
              </w:tc>
            </w:tr>
          </w:tbl>
          <w:p w14:paraId="6EF95185" w14:textId="77777777" w:rsidR="00095E78" w:rsidRPr="00095E78" w:rsidRDefault="00095E78" w:rsidP="00095E78">
            <w:pPr>
              <w:rPr>
                <w:rFonts w:ascii="Arial" w:hAnsi="Arial" w:cs="Arial"/>
                <w:b/>
                <w:sz w:val="20"/>
                <w:szCs w:val="20"/>
                <w:lang w:val="en-US"/>
              </w:rPr>
            </w:pPr>
          </w:p>
        </w:tc>
      </w:tr>
    </w:tbl>
    <w:p w14:paraId="7763D83D"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lastRenderedPageBreak/>
        <w:br w:type="page"/>
      </w:r>
    </w:p>
    <w:p w14:paraId="4C6BA641" w14:textId="77777777" w:rsidR="00095E78" w:rsidRPr="00095E78" w:rsidRDefault="00095E78" w:rsidP="00095E78">
      <w:pPr>
        <w:rPr>
          <w:rFonts w:ascii="Arial" w:hAnsi="Arial" w:cs="Arial"/>
          <w:b/>
          <w:sz w:val="20"/>
          <w:szCs w:val="20"/>
          <w:u w:val="single"/>
        </w:rPr>
      </w:pPr>
      <w:r w:rsidRPr="00095E78">
        <w:rPr>
          <w:rFonts w:ascii="Arial" w:hAnsi="Arial" w:cs="Arial"/>
          <w:b/>
          <w:sz w:val="20"/>
          <w:szCs w:val="20"/>
          <w:u w:val="single"/>
        </w:rPr>
        <w:lastRenderedPageBreak/>
        <w:t>ANNEXURE D</w:t>
      </w:r>
    </w:p>
    <w:p w14:paraId="58D5DC76"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u w:val="single"/>
        </w:rPr>
        <w:t xml:space="preserve">CPA REQUIREMENTS FOR LOCAL GOODS AND SERVICES (SOUTH AFRICA) </w:t>
      </w:r>
    </w:p>
    <w:p w14:paraId="1F777455"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THE APPLICATION OF CONTRACT PRICE ADJUSTMENT (CPA) TO TENDER SUBMISSIONS</w:t>
      </w:r>
    </w:p>
    <w:p w14:paraId="44B6B613" w14:textId="77777777" w:rsidR="00095E78" w:rsidRPr="00095E78" w:rsidRDefault="00095E78" w:rsidP="00095E78">
      <w:pPr>
        <w:rPr>
          <w:rFonts w:ascii="Arial" w:hAnsi="Arial" w:cs="Arial"/>
          <w:i/>
          <w:sz w:val="20"/>
          <w:szCs w:val="20"/>
          <w:lang w:val="en-US"/>
        </w:rPr>
      </w:pPr>
      <w:r w:rsidRPr="00095E78">
        <w:rPr>
          <w:rFonts w:ascii="Arial" w:hAnsi="Arial" w:cs="Arial"/>
          <w:i/>
          <w:sz w:val="20"/>
          <w:szCs w:val="20"/>
          <w:lang w:val="en-GB"/>
        </w:rPr>
        <w:t xml:space="preserve">This </w:t>
      </w:r>
      <w:r w:rsidRPr="00095E78">
        <w:rPr>
          <w:rFonts w:ascii="Arial" w:hAnsi="Arial" w:cs="Arial"/>
          <w:i/>
          <w:sz w:val="20"/>
          <w:szCs w:val="20"/>
          <w:lang w:val="en-US"/>
        </w:rPr>
        <w:t>Section will not be applicable to professional services contract</w:t>
      </w:r>
    </w:p>
    <w:p w14:paraId="3073BE89" w14:textId="77777777" w:rsidR="00095E78" w:rsidRPr="00095E78" w:rsidRDefault="00095E78" w:rsidP="003803E7">
      <w:pPr>
        <w:numPr>
          <w:ilvl w:val="0"/>
          <w:numId w:val="11"/>
        </w:numPr>
        <w:rPr>
          <w:rFonts w:ascii="Arial" w:hAnsi="Arial" w:cs="Arial"/>
          <w:b/>
          <w:sz w:val="20"/>
          <w:szCs w:val="20"/>
          <w:lang w:val="en-US"/>
        </w:rPr>
      </w:pPr>
      <w:r w:rsidRPr="00095E78">
        <w:rPr>
          <w:rFonts w:ascii="Arial" w:hAnsi="Arial" w:cs="Arial"/>
          <w:b/>
          <w:sz w:val="20"/>
          <w:szCs w:val="20"/>
          <w:lang w:val="en-US"/>
        </w:rPr>
        <w:t xml:space="preserve">Application of </w:t>
      </w:r>
      <w:proofErr w:type="spellStart"/>
      <w:r w:rsidRPr="00095E78">
        <w:rPr>
          <w:rFonts w:ascii="Arial" w:hAnsi="Arial" w:cs="Arial"/>
          <w:b/>
          <w:sz w:val="20"/>
          <w:szCs w:val="20"/>
          <w:lang w:val="en-US"/>
        </w:rPr>
        <w:t>cpa</w:t>
      </w:r>
      <w:proofErr w:type="spellEnd"/>
      <w:r w:rsidRPr="00095E78">
        <w:rPr>
          <w:rFonts w:ascii="Arial" w:hAnsi="Arial" w:cs="Arial"/>
          <w:b/>
          <w:sz w:val="20"/>
          <w:szCs w:val="20"/>
          <w:lang w:val="en-US"/>
        </w:rPr>
        <w:t xml:space="preserve"> </w:t>
      </w:r>
    </w:p>
    <w:p w14:paraId="63615A1F" w14:textId="77777777" w:rsidR="00095E78" w:rsidRPr="00095E78" w:rsidRDefault="00095E78" w:rsidP="00C87EB2">
      <w:pPr>
        <w:jc w:val="both"/>
        <w:rPr>
          <w:rFonts w:ascii="Arial" w:hAnsi="Arial" w:cs="Arial"/>
          <w:sz w:val="20"/>
          <w:szCs w:val="20"/>
          <w:lang w:val="en-US"/>
        </w:rPr>
      </w:pPr>
      <w:r w:rsidRPr="00095E78">
        <w:rPr>
          <w:rFonts w:ascii="Arial" w:hAnsi="Arial" w:cs="Arial"/>
          <w:sz w:val="20"/>
          <w:szCs w:val="20"/>
          <w:lang w:val="en-US"/>
        </w:rPr>
        <w:t>Eskom will afford Tenderers an opportunity to propose additional/alternate offers to the abovementioned.  Additional Offers, which are optional, will only be considered if a fully compliant Main Offer is submitted and acceptable</w:t>
      </w:r>
    </w:p>
    <w:p w14:paraId="16AE9E0B" w14:textId="77777777" w:rsidR="00095E78" w:rsidRPr="00095E78" w:rsidRDefault="00095E78" w:rsidP="00C87EB2">
      <w:pPr>
        <w:jc w:val="both"/>
        <w:rPr>
          <w:rFonts w:ascii="Arial" w:hAnsi="Arial" w:cs="Arial"/>
          <w:sz w:val="20"/>
          <w:szCs w:val="20"/>
          <w:lang w:val="en-US"/>
        </w:rPr>
      </w:pPr>
      <w:r w:rsidRPr="00095E78">
        <w:rPr>
          <w:rFonts w:ascii="Arial" w:hAnsi="Arial" w:cs="Arial"/>
          <w:sz w:val="20"/>
          <w:szCs w:val="20"/>
          <w:lang w:val="en-US"/>
        </w:rPr>
        <w:t>CPA conditions may apply if the contractual duration is to be longer than 12 months.  If the contractual duration will be less than or equal to 12 months, a fixed priced offer must be submitted.</w:t>
      </w:r>
    </w:p>
    <w:p w14:paraId="43F1BD26" w14:textId="77777777" w:rsidR="00095E78" w:rsidRPr="00095E78" w:rsidRDefault="00095E78" w:rsidP="003803E7">
      <w:pPr>
        <w:numPr>
          <w:ilvl w:val="0"/>
          <w:numId w:val="11"/>
        </w:numPr>
        <w:rPr>
          <w:rFonts w:ascii="Arial" w:hAnsi="Arial" w:cs="Arial"/>
          <w:b/>
          <w:sz w:val="20"/>
          <w:szCs w:val="20"/>
          <w:lang w:val="en-US"/>
        </w:rPr>
      </w:pPr>
      <w:r w:rsidRPr="00095E78">
        <w:rPr>
          <w:rFonts w:ascii="Arial" w:hAnsi="Arial" w:cs="Arial"/>
          <w:b/>
          <w:sz w:val="20"/>
          <w:szCs w:val="20"/>
          <w:lang w:val="en-US"/>
        </w:rPr>
        <w:t xml:space="preserve">Tender submissions </w:t>
      </w:r>
    </w:p>
    <w:p w14:paraId="2BF23AA4"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Tenderers shall comply with the following requirements:</w:t>
      </w:r>
    </w:p>
    <w:p w14:paraId="1DF9CAAE" w14:textId="77777777" w:rsidR="00095E78" w:rsidRPr="00095E78" w:rsidRDefault="00095E78" w:rsidP="00095E78">
      <w:pPr>
        <w:rPr>
          <w:rFonts w:ascii="Arial" w:hAnsi="Arial" w:cs="Arial"/>
          <w:sz w:val="20"/>
          <w:szCs w:val="20"/>
          <w:lang w:val="en-US"/>
        </w:rPr>
      </w:pPr>
      <w:r w:rsidRPr="00095E78">
        <w:rPr>
          <w:rFonts w:ascii="Arial" w:hAnsi="Arial" w:cs="Arial"/>
          <w:b/>
          <w:sz w:val="20"/>
          <w:szCs w:val="20"/>
          <w:lang w:val="en-US"/>
        </w:rPr>
        <w:t>a.</w:t>
      </w:r>
      <w:r w:rsidRPr="00095E78">
        <w:rPr>
          <w:rFonts w:ascii="Arial" w:hAnsi="Arial" w:cs="Arial"/>
          <w:sz w:val="20"/>
          <w:szCs w:val="20"/>
          <w:lang w:val="en-US"/>
        </w:rPr>
        <w:t xml:space="preserve"> </w:t>
      </w:r>
      <w:r w:rsidRPr="00095E78">
        <w:rPr>
          <w:rFonts w:ascii="Arial" w:hAnsi="Arial" w:cs="Arial"/>
          <w:sz w:val="20"/>
          <w:szCs w:val="20"/>
          <w:lang w:val="en-US"/>
        </w:rPr>
        <w:tab/>
      </w:r>
      <w:r w:rsidRPr="00095E78">
        <w:rPr>
          <w:rFonts w:ascii="Arial" w:hAnsi="Arial" w:cs="Arial"/>
          <w:b/>
          <w:sz w:val="20"/>
          <w:szCs w:val="20"/>
          <w:lang w:val="en-US"/>
        </w:rPr>
        <w:t>Main offer</w:t>
      </w:r>
      <w:r w:rsidRPr="00095E78">
        <w:rPr>
          <w:rFonts w:ascii="Arial" w:hAnsi="Arial" w:cs="Arial"/>
          <w:sz w:val="20"/>
          <w:szCs w:val="20"/>
          <w:lang w:val="en-US"/>
        </w:rPr>
        <w:t>:</w:t>
      </w:r>
    </w:p>
    <w:p w14:paraId="65A2F9EC" w14:textId="77777777" w:rsidR="00095E78" w:rsidRPr="00095E78" w:rsidRDefault="00095E78" w:rsidP="003803E7">
      <w:pPr>
        <w:numPr>
          <w:ilvl w:val="0"/>
          <w:numId w:val="12"/>
        </w:numPr>
        <w:rPr>
          <w:rFonts w:ascii="Arial" w:hAnsi="Arial" w:cs="Arial"/>
          <w:sz w:val="20"/>
          <w:szCs w:val="20"/>
          <w:lang w:val="en-US"/>
        </w:rPr>
      </w:pPr>
      <w:r w:rsidRPr="00095E78">
        <w:rPr>
          <w:rFonts w:ascii="Arial" w:hAnsi="Arial" w:cs="Arial"/>
          <w:sz w:val="20"/>
          <w:szCs w:val="20"/>
          <w:lang w:val="en-US"/>
        </w:rPr>
        <w:t>A Main Offer that is fully compliant with the CPA requirements as specified in the Enquiry.</w:t>
      </w:r>
    </w:p>
    <w:p w14:paraId="0D7548B8" w14:textId="77777777" w:rsidR="00095E78" w:rsidRPr="00095E78" w:rsidRDefault="00095E78" w:rsidP="003803E7">
      <w:pPr>
        <w:numPr>
          <w:ilvl w:val="0"/>
          <w:numId w:val="12"/>
        </w:numPr>
        <w:rPr>
          <w:rFonts w:ascii="Arial" w:hAnsi="Arial" w:cs="Arial"/>
          <w:b/>
          <w:sz w:val="20"/>
          <w:szCs w:val="20"/>
          <w:lang w:val="en-US"/>
        </w:rPr>
      </w:pPr>
      <w:r w:rsidRPr="00095E78">
        <w:rPr>
          <w:rFonts w:ascii="Arial" w:hAnsi="Arial" w:cs="Arial"/>
          <w:sz w:val="20"/>
          <w:szCs w:val="20"/>
          <w:lang w:val="en-US"/>
        </w:rPr>
        <w:t xml:space="preserve">This condition is mandatory unless a fully fixed priced offer is submitted.  If more than one offer is submitted, then the fully CPA compliant offer must be indicated as the Main Offer.  </w:t>
      </w:r>
    </w:p>
    <w:p w14:paraId="532DE805" w14:textId="77777777" w:rsidR="00095E78" w:rsidRPr="00095E78" w:rsidRDefault="00095E78" w:rsidP="00095E78">
      <w:pPr>
        <w:rPr>
          <w:rFonts w:ascii="Arial" w:hAnsi="Arial" w:cs="Arial"/>
          <w:b/>
          <w:sz w:val="20"/>
          <w:szCs w:val="20"/>
          <w:lang w:val="en-US"/>
        </w:rPr>
      </w:pPr>
      <w:r w:rsidRPr="00095E78">
        <w:rPr>
          <w:rFonts w:ascii="Arial" w:hAnsi="Arial" w:cs="Arial"/>
          <w:b/>
          <w:sz w:val="20"/>
          <w:szCs w:val="20"/>
          <w:lang w:val="en-US"/>
        </w:rPr>
        <w:t>Failure to do so may result in the supplier’s offer(s) being disqualified.</w:t>
      </w:r>
    </w:p>
    <w:p w14:paraId="3FF75201" w14:textId="77777777" w:rsidR="00095E78" w:rsidRPr="00095E78" w:rsidRDefault="00095E78" w:rsidP="00095E78">
      <w:pPr>
        <w:rPr>
          <w:rFonts w:ascii="Arial" w:hAnsi="Arial" w:cs="Arial"/>
          <w:b/>
          <w:sz w:val="20"/>
          <w:szCs w:val="20"/>
          <w:lang w:val="en-US"/>
        </w:rPr>
      </w:pPr>
      <w:r w:rsidRPr="00095E78">
        <w:rPr>
          <w:rFonts w:ascii="Arial" w:hAnsi="Arial" w:cs="Arial"/>
          <w:b/>
          <w:sz w:val="20"/>
          <w:szCs w:val="20"/>
          <w:lang w:val="en-US"/>
        </w:rPr>
        <w:t>b.</w:t>
      </w:r>
      <w:r w:rsidRPr="00095E78">
        <w:rPr>
          <w:rFonts w:ascii="Arial" w:hAnsi="Arial" w:cs="Arial"/>
          <w:sz w:val="20"/>
          <w:szCs w:val="20"/>
          <w:lang w:val="en-US"/>
        </w:rPr>
        <w:tab/>
      </w:r>
      <w:r w:rsidRPr="00095E78">
        <w:rPr>
          <w:rFonts w:ascii="Arial" w:hAnsi="Arial" w:cs="Arial"/>
          <w:b/>
          <w:sz w:val="20"/>
          <w:szCs w:val="20"/>
          <w:lang w:val="en-US"/>
        </w:rPr>
        <w:t>Additional/Alternative offer:</w:t>
      </w:r>
    </w:p>
    <w:p w14:paraId="5B226316"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Additional offers, which are optional, will only be considered if a fully compliant main offer is submitted and acceptable:</w:t>
      </w:r>
    </w:p>
    <w:p w14:paraId="51403987" w14:textId="77777777" w:rsidR="00095E78" w:rsidRPr="00095E78" w:rsidRDefault="00095E78" w:rsidP="003803E7">
      <w:pPr>
        <w:numPr>
          <w:ilvl w:val="0"/>
          <w:numId w:val="13"/>
        </w:numPr>
        <w:rPr>
          <w:rFonts w:ascii="Arial" w:hAnsi="Arial" w:cs="Arial"/>
          <w:sz w:val="20"/>
          <w:szCs w:val="20"/>
          <w:lang w:val="en-US"/>
        </w:rPr>
      </w:pPr>
      <w:r w:rsidRPr="00095E78">
        <w:rPr>
          <w:rFonts w:ascii="Arial" w:hAnsi="Arial" w:cs="Arial"/>
          <w:sz w:val="20"/>
          <w:szCs w:val="20"/>
          <w:lang w:val="en-US"/>
        </w:rPr>
        <w:t>A fixed priced offer in addition to the fully CPA compliant main offer; or</w:t>
      </w:r>
    </w:p>
    <w:p w14:paraId="27EBD785" w14:textId="77777777" w:rsidR="00095E78" w:rsidRPr="00095E78" w:rsidRDefault="00095E78" w:rsidP="003803E7">
      <w:pPr>
        <w:numPr>
          <w:ilvl w:val="0"/>
          <w:numId w:val="13"/>
        </w:numPr>
        <w:rPr>
          <w:rFonts w:ascii="Arial" w:hAnsi="Arial" w:cs="Arial"/>
          <w:sz w:val="20"/>
          <w:szCs w:val="20"/>
          <w:lang w:val="en-US"/>
        </w:rPr>
      </w:pPr>
      <w:r w:rsidRPr="00095E78">
        <w:rPr>
          <w:rFonts w:ascii="Arial" w:hAnsi="Arial" w:cs="Arial"/>
          <w:sz w:val="20"/>
          <w:szCs w:val="20"/>
          <w:lang w:val="en-US"/>
        </w:rPr>
        <w:t xml:space="preserve">Any other offer with CPA specifications which deviate from the CPA requirements specified in the enquiry.  </w:t>
      </w:r>
      <w:proofErr w:type="gramStart"/>
      <w:r w:rsidRPr="00095E78">
        <w:rPr>
          <w:rFonts w:ascii="Arial" w:hAnsi="Arial" w:cs="Arial"/>
          <w:sz w:val="20"/>
          <w:szCs w:val="20"/>
          <w:lang w:val="en-US"/>
        </w:rPr>
        <w:t>However</w:t>
      </w:r>
      <w:proofErr w:type="gramEnd"/>
      <w:r w:rsidRPr="00095E78">
        <w:rPr>
          <w:rFonts w:ascii="Arial" w:hAnsi="Arial" w:cs="Arial"/>
          <w:sz w:val="20"/>
          <w:szCs w:val="20"/>
          <w:lang w:val="en-US"/>
        </w:rPr>
        <w:t xml:space="preserve"> it is compulsory that all such deviations are sufficiently substantiated.</w:t>
      </w:r>
    </w:p>
    <w:p w14:paraId="31AF316C" w14:textId="4310481D"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Additional/Alternative Offers must be clearly indicated as such</w:t>
      </w:r>
    </w:p>
    <w:p w14:paraId="2907C1EB" w14:textId="77777777" w:rsidR="00095E78" w:rsidRPr="00095E78" w:rsidRDefault="00095E78" w:rsidP="003803E7">
      <w:pPr>
        <w:numPr>
          <w:ilvl w:val="0"/>
          <w:numId w:val="11"/>
        </w:numPr>
        <w:rPr>
          <w:rFonts w:ascii="Arial" w:hAnsi="Arial" w:cs="Arial"/>
          <w:b/>
          <w:sz w:val="20"/>
          <w:szCs w:val="20"/>
          <w:lang w:val="en-US"/>
        </w:rPr>
      </w:pPr>
      <w:r w:rsidRPr="00095E78">
        <w:rPr>
          <w:rFonts w:ascii="Arial" w:hAnsi="Arial" w:cs="Arial"/>
          <w:b/>
          <w:sz w:val="20"/>
          <w:szCs w:val="20"/>
          <w:lang w:val="en-US"/>
        </w:rPr>
        <w:t xml:space="preserve">Eskom’s </w:t>
      </w:r>
      <w:proofErr w:type="spellStart"/>
      <w:r w:rsidRPr="00095E78">
        <w:rPr>
          <w:rFonts w:ascii="Arial" w:hAnsi="Arial" w:cs="Arial"/>
          <w:b/>
          <w:sz w:val="20"/>
          <w:szCs w:val="20"/>
          <w:lang w:val="en-US"/>
        </w:rPr>
        <w:t>PREferred</w:t>
      </w:r>
      <w:proofErr w:type="spellEnd"/>
      <w:r w:rsidRPr="00095E78">
        <w:rPr>
          <w:rFonts w:ascii="Arial" w:hAnsi="Arial" w:cs="Arial"/>
          <w:b/>
          <w:sz w:val="20"/>
          <w:szCs w:val="20"/>
          <w:lang w:val="en-US"/>
        </w:rPr>
        <w:t xml:space="preserve"> INDEX LIST</w:t>
      </w:r>
    </w:p>
    <w:p w14:paraId="29A72B5D" w14:textId="77777777" w:rsidR="00095E78" w:rsidRPr="00095E78" w:rsidRDefault="00095E78" w:rsidP="00095E78">
      <w:pPr>
        <w:rPr>
          <w:rFonts w:ascii="Arial" w:hAnsi="Arial" w:cs="Arial"/>
          <w:i/>
          <w:sz w:val="20"/>
          <w:szCs w:val="20"/>
          <w:lang w:val="en-US"/>
        </w:rPr>
      </w:pPr>
      <w:r w:rsidRPr="00095E78">
        <w:rPr>
          <w:rFonts w:ascii="Arial" w:hAnsi="Arial" w:cs="Arial"/>
          <w:sz w:val="20"/>
          <w:szCs w:val="20"/>
          <w:lang w:val="en-US"/>
        </w:rPr>
        <w:t>Eskom’s preferred index list is set out hereunder in Tables 1 and 2. The index list comprises indices that could be used in the Tenderers main offer.</w:t>
      </w:r>
    </w:p>
    <w:p w14:paraId="0D376435" w14:textId="77777777" w:rsidR="00095E78" w:rsidRPr="00095E78" w:rsidRDefault="00095E78" w:rsidP="003803E7">
      <w:pPr>
        <w:numPr>
          <w:ilvl w:val="0"/>
          <w:numId w:val="11"/>
        </w:numPr>
        <w:rPr>
          <w:rFonts w:ascii="Arial" w:hAnsi="Arial" w:cs="Arial"/>
          <w:b/>
          <w:sz w:val="20"/>
          <w:szCs w:val="20"/>
          <w:lang w:val="en-US"/>
        </w:rPr>
      </w:pPr>
      <w:r w:rsidRPr="00095E78">
        <w:rPr>
          <w:rFonts w:ascii="Arial" w:hAnsi="Arial" w:cs="Arial"/>
          <w:b/>
          <w:sz w:val="20"/>
          <w:szCs w:val="20"/>
          <w:lang w:val="en-US"/>
        </w:rPr>
        <w:t>FOREIGN PORTION OF THE TENDER/AGREEMENT PRICE</w:t>
      </w:r>
    </w:p>
    <w:p w14:paraId="210BFB6E"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In instances where the preferred index list does not specify a foreign index which is required for the specific agreement, the following must apply:</w:t>
      </w:r>
    </w:p>
    <w:p w14:paraId="5B48CAC3" w14:textId="77777777" w:rsidR="00095E78" w:rsidRPr="00095E78" w:rsidRDefault="00095E78" w:rsidP="003803E7">
      <w:pPr>
        <w:numPr>
          <w:ilvl w:val="0"/>
          <w:numId w:val="16"/>
        </w:numPr>
        <w:rPr>
          <w:rFonts w:ascii="Arial" w:hAnsi="Arial" w:cs="Arial"/>
          <w:sz w:val="20"/>
          <w:szCs w:val="20"/>
          <w:lang w:val="en-GB"/>
        </w:rPr>
      </w:pPr>
      <w:r w:rsidRPr="00095E78">
        <w:rPr>
          <w:rFonts w:ascii="Arial" w:hAnsi="Arial" w:cs="Arial"/>
          <w:sz w:val="20"/>
          <w:szCs w:val="20"/>
          <w:lang w:val="en-GB"/>
        </w:rPr>
        <w:lastRenderedPageBreak/>
        <w:t>The source of an index must be that of the national statistical institute of the relevant country or a generally acknowledged statistical (</w:t>
      </w:r>
      <w:proofErr w:type="gramStart"/>
      <w:r w:rsidRPr="00095E78">
        <w:rPr>
          <w:rFonts w:ascii="Arial" w:hAnsi="Arial" w:cs="Arial"/>
          <w:sz w:val="20"/>
          <w:szCs w:val="20"/>
          <w:lang w:val="en-GB"/>
        </w:rPr>
        <w:t>e.g.</w:t>
      </w:r>
      <w:proofErr w:type="gramEnd"/>
      <w:r w:rsidRPr="00095E78">
        <w:rPr>
          <w:rFonts w:ascii="Arial" w:hAnsi="Arial" w:cs="Arial"/>
          <w:sz w:val="20"/>
          <w:szCs w:val="20"/>
          <w:lang w:val="en-GB"/>
        </w:rPr>
        <w:t xml:space="preserve"> industry) body in or for that country, e.g. BEAMA and MEPS.</w:t>
      </w:r>
    </w:p>
    <w:p w14:paraId="1297768E" w14:textId="77777777" w:rsidR="00095E78" w:rsidRPr="00095E78" w:rsidRDefault="00095E78" w:rsidP="003803E7">
      <w:pPr>
        <w:numPr>
          <w:ilvl w:val="0"/>
          <w:numId w:val="16"/>
        </w:numPr>
        <w:rPr>
          <w:rFonts w:ascii="Arial" w:hAnsi="Arial" w:cs="Arial"/>
          <w:sz w:val="20"/>
          <w:szCs w:val="20"/>
          <w:lang w:val="en-GB"/>
        </w:rPr>
      </w:pPr>
      <w:r w:rsidRPr="00095E78">
        <w:rPr>
          <w:rFonts w:ascii="Arial" w:hAnsi="Arial" w:cs="Arial"/>
          <w:sz w:val="20"/>
          <w:szCs w:val="20"/>
          <w:lang w:val="en-GB"/>
        </w:rPr>
        <w:t>The index must be the equivalent, or if unavailable, the nearest equivalent index to that of the specific prescribed local index.</w:t>
      </w:r>
    </w:p>
    <w:p w14:paraId="57ABE5A6" w14:textId="77777777" w:rsidR="00095E78" w:rsidRPr="00095E78" w:rsidRDefault="00095E78" w:rsidP="003803E7">
      <w:pPr>
        <w:numPr>
          <w:ilvl w:val="0"/>
          <w:numId w:val="11"/>
        </w:numPr>
        <w:rPr>
          <w:rFonts w:ascii="Arial" w:hAnsi="Arial" w:cs="Arial"/>
          <w:b/>
          <w:sz w:val="20"/>
          <w:szCs w:val="20"/>
          <w:lang w:val="en-US"/>
        </w:rPr>
      </w:pPr>
      <w:r w:rsidRPr="00095E78">
        <w:rPr>
          <w:rFonts w:ascii="Arial" w:hAnsi="Arial" w:cs="Arial"/>
          <w:b/>
          <w:sz w:val="20"/>
          <w:szCs w:val="20"/>
          <w:lang w:val="en-US"/>
        </w:rPr>
        <w:t>NUMBER OF FORMULAE &amp; INDICES</w:t>
      </w:r>
    </w:p>
    <w:p w14:paraId="7895F6C1" w14:textId="77777777" w:rsidR="00095E78" w:rsidRPr="00095E78" w:rsidRDefault="00095E78" w:rsidP="003803E7">
      <w:pPr>
        <w:numPr>
          <w:ilvl w:val="0"/>
          <w:numId w:val="14"/>
        </w:numPr>
        <w:rPr>
          <w:rFonts w:ascii="Arial" w:hAnsi="Arial" w:cs="Arial"/>
          <w:sz w:val="20"/>
          <w:szCs w:val="20"/>
          <w:lang w:val="en-US"/>
        </w:rPr>
      </w:pPr>
      <w:r w:rsidRPr="00095E78">
        <w:rPr>
          <w:rFonts w:ascii="Arial" w:hAnsi="Arial" w:cs="Arial"/>
          <w:sz w:val="20"/>
          <w:szCs w:val="20"/>
          <w:lang w:val="en-US"/>
        </w:rPr>
        <w:t>The Tenderer is limited to a maximum of 10 (ten) indices in total, i.e.:  a maximum of 5 local indices and maximum of 5 foreign indices, excluding the fixed portion per CPA formula, per offer/agreement.</w:t>
      </w:r>
    </w:p>
    <w:p w14:paraId="20619B0E" w14:textId="77777777" w:rsidR="00095E78" w:rsidRPr="00095E78" w:rsidRDefault="00095E78" w:rsidP="003803E7">
      <w:pPr>
        <w:numPr>
          <w:ilvl w:val="0"/>
          <w:numId w:val="11"/>
        </w:numPr>
        <w:rPr>
          <w:rFonts w:ascii="Arial" w:hAnsi="Arial" w:cs="Arial"/>
          <w:b/>
          <w:sz w:val="20"/>
          <w:szCs w:val="20"/>
          <w:lang w:val="en-US"/>
        </w:rPr>
      </w:pPr>
      <w:r w:rsidRPr="00095E78">
        <w:rPr>
          <w:rFonts w:ascii="Arial" w:hAnsi="Arial" w:cs="Arial"/>
          <w:b/>
          <w:sz w:val="20"/>
          <w:szCs w:val="20"/>
          <w:lang w:val="en-US"/>
        </w:rPr>
        <w:t>CPA FIXED PORTION</w:t>
      </w:r>
    </w:p>
    <w:p w14:paraId="5B862A9F"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 xml:space="preserve">A minimum of 15% of the total agreement value is to be fixed when a CPA formula </w:t>
      </w:r>
      <w:proofErr w:type="gramStart"/>
      <w:r w:rsidRPr="00095E78">
        <w:rPr>
          <w:rFonts w:ascii="Arial" w:hAnsi="Arial" w:cs="Arial"/>
          <w:sz w:val="20"/>
          <w:szCs w:val="20"/>
          <w:lang w:val="en-US"/>
        </w:rPr>
        <w:t>applies;</w:t>
      </w:r>
      <w:proofErr w:type="gramEnd"/>
      <w:r w:rsidRPr="00095E78">
        <w:rPr>
          <w:rFonts w:ascii="Arial" w:hAnsi="Arial" w:cs="Arial"/>
          <w:sz w:val="20"/>
          <w:szCs w:val="20"/>
          <w:lang w:val="en-US"/>
        </w:rPr>
        <w:t xml:space="preserve"> except in the case of professional services or consulting agreements.</w:t>
      </w:r>
    </w:p>
    <w:p w14:paraId="451DFAFD" w14:textId="5FD9E786" w:rsidR="00095E78" w:rsidRPr="00095E78" w:rsidRDefault="00C87EB2" w:rsidP="003803E7">
      <w:pPr>
        <w:numPr>
          <w:ilvl w:val="0"/>
          <w:numId w:val="11"/>
        </w:numPr>
        <w:rPr>
          <w:rFonts w:ascii="Arial" w:hAnsi="Arial" w:cs="Arial"/>
          <w:b/>
          <w:sz w:val="20"/>
          <w:szCs w:val="20"/>
          <w:lang w:val="en-US"/>
        </w:rPr>
      </w:pPr>
      <w:r w:rsidRPr="00095E78">
        <w:rPr>
          <w:rFonts w:ascii="Arial" w:hAnsi="Arial" w:cs="Arial"/>
          <w:b/>
          <w:sz w:val="20"/>
          <w:szCs w:val="20"/>
          <w:lang w:val="en-US"/>
        </w:rPr>
        <w:t>BASE DATE</w:t>
      </w:r>
    </w:p>
    <w:p w14:paraId="2A32A4F6" w14:textId="77777777" w:rsidR="00095E78" w:rsidRPr="00095E78" w:rsidRDefault="00095E78" w:rsidP="003803E7">
      <w:pPr>
        <w:numPr>
          <w:ilvl w:val="0"/>
          <w:numId w:val="15"/>
        </w:numPr>
        <w:rPr>
          <w:rFonts w:ascii="Arial" w:hAnsi="Arial" w:cs="Arial"/>
          <w:sz w:val="20"/>
          <w:szCs w:val="20"/>
          <w:lang w:val="en-GB"/>
        </w:rPr>
      </w:pPr>
      <w:r w:rsidRPr="00095E78">
        <w:rPr>
          <w:rFonts w:ascii="Arial" w:hAnsi="Arial" w:cs="Arial"/>
          <w:sz w:val="20"/>
          <w:szCs w:val="20"/>
          <w:lang w:val="en-GB"/>
        </w:rPr>
        <w:t>In instances of indices or other references published monthly, the Base Date is to be:</w:t>
      </w:r>
    </w:p>
    <w:p w14:paraId="73EF3E2A" w14:textId="77777777" w:rsidR="00095E78" w:rsidRPr="00095E78" w:rsidRDefault="00095E78" w:rsidP="00095E78">
      <w:pPr>
        <w:rPr>
          <w:rFonts w:ascii="Arial" w:hAnsi="Arial" w:cs="Arial"/>
          <w:sz w:val="20"/>
          <w:szCs w:val="20"/>
          <w:lang w:val="en-GB"/>
        </w:rPr>
      </w:pPr>
      <w:r w:rsidRPr="00095E78">
        <w:rPr>
          <w:rFonts w:ascii="Arial" w:hAnsi="Arial" w:cs="Arial"/>
          <w:i/>
          <w:sz w:val="20"/>
          <w:szCs w:val="20"/>
          <w:lang w:val="en-US"/>
        </w:rPr>
        <w:t xml:space="preserve">       The month before the month in which the Enquiry closes</w:t>
      </w:r>
    </w:p>
    <w:p w14:paraId="3C30D86E" w14:textId="77777777" w:rsidR="00095E78" w:rsidRPr="00095E78" w:rsidRDefault="00095E78" w:rsidP="003803E7">
      <w:pPr>
        <w:numPr>
          <w:ilvl w:val="0"/>
          <w:numId w:val="15"/>
        </w:numPr>
        <w:rPr>
          <w:rFonts w:ascii="Arial" w:hAnsi="Arial" w:cs="Arial"/>
          <w:sz w:val="20"/>
          <w:szCs w:val="20"/>
          <w:lang w:val="en-GB"/>
        </w:rPr>
      </w:pPr>
      <w:r w:rsidRPr="00095E78">
        <w:rPr>
          <w:rFonts w:ascii="Arial" w:hAnsi="Arial" w:cs="Arial"/>
          <w:sz w:val="20"/>
          <w:szCs w:val="20"/>
          <w:lang w:val="en-GB"/>
        </w:rPr>
        <w:t xml:space="preserve">In instances where the reference figures, </w:t>
      </w:r>
      <w:proofErr w:type="gramStart"/>
      <w:r w:rsidRPr="00095E78">
        <w:rPr>
          <w:rFonts w:ascii="Arial" w:hAnsi="Arial" w:cs="Arial"/>
          <w:sz w:val="20"/>
          <w:szCs w:val="20"/>
          <w:lang w:val="en-GB"/>
        </w:rPr>
        <w:t>e.g.</w:t>
      </w:r>
      <w:proofErr w:type="gramEnd"/>
      <w:r w:rsidRPr="00095E78">
        <w:rPr>
          <w:rFonts w:ascii="Arial" w:hAnsi="Arial" w:cs="Arial"/>
          <w:sz w:val="20"/>
          <w:szCs w:val="20"/>
          <w:lang w:val="en-GB"/>
        </w:rPr>
        <w:t xml:space="preserve"> market prices, are published daily or at more intervals than once a month: </w:t>
      </w:r>
    </w:p>
    <w:p w14:paraId="38EBC183" w14:textId="77777777" w:rsidR="00095E78" w:rsidRPr="00095E78" w:rsidRDefault="00095E78" w:rsidP="00095E78">
      <w:pPr>
        <w:rPr>
          <w:rFonts w:ascii="Arial" w:hAnsi="Arial" w:cs="Arial"/>
          <w:sz w:val="20"/>
          <w:szCs w:val="20"/>
          <w:lang w:val="en-GB"/>
        </w:rPr>
      </w:pPr>
      <w:r w:rsidRPr="00095E78">
        <w:rPr>
          <w:rFonts w:ascii="Arial" w:hAnsi="Arial" w:cs="Arial"/>
          <w:i/>
          <w:sz w:val="20"/>
          <w:szCs w:val="20"/>
          <w:lang w:val="en-US"/>
        </w:rPr>
        <w:t xml:space="preserve">       The average for the month before the month in which the Enquiry closes</w:t>
      </w:r>
    </w:p>
    <w:p w14:paraId="476B985B" w14:textId="77777777" w:rsidR="00095E78" w:rsidRPr="00095E78" w:rsidRDefault="00095E78" w:rsidP="003803E7">
      <w:pPr>
        <w:numPr>
          <w:ilvl w:val="0"/>
          <w:numId w:val="23"/>
        </w:numPr>
        <w:rPr>
          <w:rFonts w:ascii="Arial" w:hAnsi="Arial" w:cs="Arial"/>
          <w:sz w:val="20"/>
          <w:szCs w:val="20"/>
          <w:lang w:val="en-GB"/>
        </w:rPr>
      </w:pPr>
      <w:r w:rsidRPr="00095E78">
        <w:rPr>
          <w:rFonts w:ascii="Arial" w:hAnsi="Arial" w:cs="Arial"/>
          <w:sz w:val="20"/>
          <w:szCs w:val="20"/>
          <w:lang w:val="en-GB"/>
        </w:rPr>
        <w:t>In this case, the following shall apply:</w:t>
      </w:r>
    </w:p>
    <w:p w14:paraId="05C0A5C4" w14:textId="77777777" w:rsidR="00095E78" w:rsidRPr="00095E78" w:rsidRDefault="00095E78" w:rsidP="003803E7">
      <w:pPr>
        <w:numPr>
          <w:ilvl w:val="1"/>
          <w:numId w:val="23"/>
        </w:numPr>
        <w:rPr>
          <w:rFonts w:ascii="Arial" w:hAnsi="Arial" w:cs="Arial"/>
          <w:sz w:val="20"/>
          <w:szCs w:val="20"/>
          <w:lang w:val="en-US"/>
        </w:rPr>
      </w:pPr>
      <w:r w:rsidRPr="00095E78">
        <w:rPr>
          <w:rFonts w:ascii="Arial" w:hAnsi="Arial" w:cs="Arial"/>
          <w:sz w:val="20"/>
          <w:szCs w:val="20"/>
          <w:lang w:val="en-US"/>
        </w:rPr>
        <w:t>Where the average is published:</w:t>
      </w:r>
    </w:p>
    <w:p w14:paraId="4AA4075A" w14:textId="4593E821" w:rsidR="00095E78" w:rsidRPr="00095E78" w:rsidRDefault="00095E78" w:rsidP="00095E78">
      <w:pPr>
        <w:rPr>
          <w:rFonts w:ascii="Arial" w:hAnsi="Arial" w:cs="Arial"/>
          <w:i/>
          <w:sz w:val="20"/>
          <w:szCs w:val="20"/>
          <w:lang w:val="en-US"/>
        </w:rPr>
      </w:pPr>
      <w:r w:rsidRPr="00095E78">
        <w:rPr>
          <w:rFonts w:ascii="Arial" w:hAnsi="Arial" w:cs="Arial"/>
          <w:i/>
          <w:sz w:val="20"/>
          <w:szCs w:val="20"/>
          <w:lang w:val="en-US"/>
        </w:rPr>
        <w:t xml:space="preserve">The average published price in the currency Eskom will be exposed to. </w:t>
      </w:r>
      <w:proofErr w:type="gramStart"/>
      <w:r w:rsidRPr="00095E78">
        <w:rPr>
          <w:rFonts w:ascii="Arial" w:hAnsi="Arial" w:cs="Arial"/>
          <w:i/>
          <w:sz w:val="20"/>
          <w:szCs w:val="20"/>
          <w:lang w:val="en-US"/>
        </w:rPr>
        <w:t>e.g.</w:t>
      </w:r>
      <w:proofErr w:type="gramEnd"/>
      <w:r w:rsidRPr="00095E78">
        <w:rPr>
          <w:rFonts w:ascii="Arial" w:hAnsi="Arial" w:cs="Arial"/>
          <w:i/>
          <w:sz w:val="20"/>
          <w:szCs w:val="20"/>
          <w:lang w:val="en-US"/>
        </w:rPr>
        <w:t xml:space="preserve"> The currency in which Eskom will effect payment</w:t>
      </w:r>
    </w:p>
    <w:p w14:paraId="11BAD58D" w14:textId="77777777" w:rsidR="00095E78" w:rsidRPr="00095E78" w:rsidRDefault="00095E78" w:rsidP="003803E7">
      <w:pPr>
        <w:numPr>
          <w:ilvl w:val="1"/>
          <w:numId w:val="23"/>
        </w:numPr>
        <w:rPr>
          <w:rFonts w:ascii="Arial" w:hAnsi="Arial" w:cs="Arial"/>
          <w:sz w:val="20"/>
          <w:szCs w:val="20"/>
          <w:lang w:val="en-US"/>
        </w:rPr>
      </w:pPr>
      <w:r w:rsidRPr="00095E78">
        <w:rPr>
          <w:rFonts w:ascii="Arial" w:hAnsi="Arial" w:cs="Arial"/>
          <w:sz w:val="20"/>
          <w:szCs w:val="20"/>
          <w:lang w:val="en-US"/>
        </w:rPr>
        <w:t xml:space="preserve">Where a high, </w:t>
      </w:r>
      <w:proofErr w:type="gramStart"/>
      <w:r w:rsidRPr="00095E78">
        <w:rPr>
          <w:rFonts w:ascii="Arial" w:hAnsi="Arial" w:cs="Arial"/>
          <w:sz w:val="20"/>
          <w:szCs w:val="20"/>
          <w:lang w:val="en-US"/>
        </w:rPr>
        <w:t>low</w:t>
      </w:r>
      <w:proofErr w:type="gramEnd"/>
      <w:r w:rsidRPr="00095E78">
        <w:rPr>
          <w:rFonts w:ascii="Arial" w:hAnsi="Arial" w:cs="Arial"/>
          <w:sz w:val="20"/>
          <w:szCs w:val="20"/>
          <w:lang w:val="en-US"/>
        </w:rPr>
        <w:t xml:space="preserve"> and mean are published:</w:t>
      </w:r>
    </w:p>
    <w:p w14:paraId="479F2B22" w14:textId="77777777" w:rsidR="00095E78" w:rsidRPr="00095E78" w:rsidRDefault="00095E78" w:rsidP="00095E78">
      <w:pPr>
        <w:rPr>
          <w:rFonts w:ascii="Arial" w:hAnsi="Arial" w:cs="Arial"/>
          <w:i/>
          <w:sz w:val="20"/>
          <w:szCs w:val="20"/>
          <w:lang w:val="en-US"/>
        </w:rPr>
      </w:pPr>
      <w:r w:rsidRPr="00095E78">
        <w:rPr>
          <w:rFonts w:ascii="Arial" w:hAnsi="Arial" w:cs="Arial"/>
          <w:i/>
          <w:sz w:val="20"/>
          <w:szCs w:val="20"/>
          <w:lang w:val="en-US"/>
        </w:rPr>
        <w:t>The mean</w:t>
      </w:r>
    </w:p>
    <w:p w14:paraId="404697EF" w14:textId="77777777" w:rsidR="00095E78" w:rsidRPr="00095E78" w:rsidRDefault="00095E78" w:rsidP="003803E7">
      <w:pPr>
        <w:numPr>
          <w:ilvl w:val="1"/>
          <w:numId w:val="23"/>
        </w:numPr>
        <w:rPr>
          <w:rFonts w:ascii="Arial" w:hAnsi="Arial" w:cs="Arial"/>
          <w:sz w:val="20"/>
          <w:szCs w:val="20"/>
          <w:lang w:val="en-US"/>
        </w:rPr>
      </w:pPr>
      <w:r w:rsidRPr="00095E78">
        <w:rPr>
          <w:rFonts w:ascii="Arial" w:hAnsi="Arial" w:cs="Arial"/>
          <w:sz w:val="20"/>
          <w:szCs w:val="20"/>
          <w:lang w:val="en-US"/>
        </w:rPr>
        <w:t xml:space="preserve">Where other prices than the Cash Settlement or Cash Sellers Price </w:t>
      </w:r>
      <w:proofErr w:type="gramStart"/>
      <w:r w:rsidRPr="00095E78">
        <w:rPr>
          <w:rFonts w:ascii="Arial" w:hAnsi="Arial" w:cs="Arial"/>
          <w:sz w:val="20"/>
          <w:szCs w:val="20"/>
          <w:lang w:val="en-US"/>
        </w:rPr>
        <w:t>are  published</w:t>
      </w:r>
      <w:proofErr w:type="gramEnd"/>
      <w:r w:rsidRPr="00095E78">
        <w:rPr>
          <w:rFonts w:ascii="Arial" w:hAnsi="Arial" w:cs="Arial"/>
          <w:sz w:val="20"/>
          <w:szCs w:val="20"/>
          <w:lang w:val="en-US"/>
        </w:rPr>
        <w:t>:</w:t>
      </w:r>
    </w:p>
    <w:p w14:paraId="6F3F8AD5" w14:textId="77777777" w:rsidR="00095E78" w:rsidRPr="00095E78" w:rsidRDefault="00095E78" w:rsidP="00095E78">
      <w:pPr>
        <w:rPr>
          <w:rFonts w:ascii="Arial" w:hAnsi="Arial" w:cs="Arial"/>
          <w:i/>
          <w:sz w:val="20"/>
          <w:szCs w:val="20"/>
          <w:lang w:val="en-US"/>
        </w:rPr>
      </w:pPr>
      <w:r w:rsidRPr="00095E78">
        <w:rPr>
          <w:rFonts w:ascii="Arial" w:hAnsi="Arial" w:cs="Arial"/>
          <w:i/>
          <w:sz w:val="20"/>
          <w:szCs w:val="20"/>
          <w:lang w:val="en-US"/>
        </w:rPr>
        <w:t>The Cash Settlement or Cash Sellers Price</w:t>
      </w:r>
    </w:p>
    <w:p w14:paraId="73BDF381" w14:textId="77777777" w:rsidR="00095E78" w:rsidRPr="00095E78" w:rsidRDefault="00095E78" w:rsidP="003803E7">
      <w:pPr>
        <w:numPr>
          <w:ilvl w:val="0"/>
          <w:numId w:val="15"/>
        </w:numPr>
        <w:rPr>
          <w:rFonts w:ascii="Arial" w:hAnsi="Arial" w:cs="Arial"/>
          <w:sz w:val="20"/>
          <w:szCs w:val="20"/>
          <w:lang w:val="en-GB"/>
        </w:rPr>
      </w:pPr>
      <w:r w:rsidRPr="00095E78">
        <w:rPr>
          <w:rFonts w:ascii="Arial" w:hAnsi="Arial" w:cs="Arial"/>
          <w:sz w:val="20"/>
          <w:szCs w:val="20"/>
          <w:lang w:val="en-US"/>
        </w:rPr>
        <w:t>Where applicable, these principles, must also apply for the CPA “cut-off” date</w:t>
      </w:r>
      <w:r w:rsidRPr="00095E78">
        <w:rPr>
          <w:rFonts w:ascii="Arial" w:hAnsi="Arial" w:cs="Arial"/>
          <w:sz w:val="20"/>
          <w:szCs w:val="20"/>
          <w:lang w:val="en-GB"/>
        </w:rPr>
        <w:t>.</w:t>
      </w:r>
    </w:p>
    <w:p w14:paraId="59338BE1" w14:textId="77777777" w:rsidR="00095E78" w:rsidRPr="00095E78" w:rsidRDefault="00095E78" w:rsidP="003803E7">
      <w:pPr>
        <w:numPr>
          <w:ilvl w:val="0"/>
          <w:numId w:val="11"/>
        </w:numPr>
        <w:rPr>
          <w:rFonts w:ascii="Arial" w:hAnsi="Arial" w:cs="Arial"/>
          <w:b/>
          <w:sz w:val="20"/>
          <w:szCs w:val="20"/>
          <w:lang w:val="en-US"/>
        </w:rPr>
      </w:pPr>
      <w:r w:rsidRPr="00095E78">
        <w:rPr>
          <w:rFonts w:ascii="Arial" w:hAnsi="Arial" w:cs="Arial"/>
          <w:b/>
          <w:sz w:val="20"/>
          <w:szCs w:val="20"/>
          <w:lang w:val="en-US"/>
        </w:rPr>
        <w:t>CPA for Professional Services</w:t>
      </w:r>
    </w:p>
    <w:p w14:paraId="298A25DC"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The preferred index to be used for adjusting these agreements is the country specific CPI Headline index.</w:t>
      </w:r>
    </w:p>
    <w:p w14:paraId="33DB2AB6" w14:textId="77777777" w:rsidR="00095E78" w:rsidRPr="00095E78" w:rsidRDefault="00095E78" w:rsidP="00095E78">
      <w:pPr>
        <w:rPr>
          <w:rFonts w:ascii="Arial" w:hAnsi="Arial" w:cs="Arial"/>
          <w:sz w:val="20"/>
          <w:szCs w:val="20"/>
          <w:lang w:val="en-US"/>
        </w:rPr>
      </w:pPr>
    </w:p>
    <w:p w14:paraId="7A024E06" w14:textId="77777777" w:rsidR="00095E78" w:rsidRPr="00095E78" w:rsidRDefault="00095E78" w:rsidP="00C06230">
      <w:pPr>
        <w:jc w:val="both"/>
        <w:rPr>
          <w:rFonts w:ascii="Arial" w:hAnsi="Arial" w:cs="Arial"/>
          <w:sz w:val="20"/>
          <w:szCs w:val="20"/>
          <w:lang w:val="en-US"/>
        </w:rPr>
      </w:pPr>
      <w:r w:rsidRPr="00095E78">
        <w:rPr>
          <w:rFonts w:ascii="Arial" w:hAnsi="Arial" w:cs="Arial"/>
          <w:sz w:val="20"/>
          <w:szCs w:val="20"/>
          <w:lang w:val="en-US"/>
        </w:rPr>
        <w:lastRenderedPageBreak/>
        <w:t xml:space="preserve">The price adjustment factor will be effective from each contractual anniversary of the base date. This must be the average of the country specific CPI Headline index figures published for the last </w:t>
      </w:r>
      <w:proofErr w:type="gramStart"/>
      <w:r w:rsidRPr="00095E78">
        <w:rPr>
          <w:rFonts w:ascii="Arial" w:hAnsi="Arial" w:cs="Arial"/>
          <w:sz w:val="20"/>
          <w:szCs w:val="20"/>
          <w:lang w:val="en-US"/>
        </w:rPr>
        <w:t>twelve month</w:t>
      </w:r>
      <w:proofErr w:type="gramEnd"/>
      <w:r w:rsidRPr="00095E78">
        <w:rPr>
          <w:rFonts w:ascii="Arial" w:hAnsi="Arial" w:cs="Arial"/>
          <w:sz w:val="20"/>
          <w:szCs w:val="20"/>
          <w:lang w:val="en-US"/>
        </w:rPr>
        <w:t xml:space="preserve"> period (cycle) ending before the contract anniversary date. </w:t>
      </w:r>
    </w:p>
    <w:p w14:paraId="2DA65052"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No fixed portion is mandatory.</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095E78" w:rsidRPr="00095E78" w14:paraId="14D75149" w14:textId="77777777" w:rsidTr="008E6C31">
        <w:trPr>
          <w:trHeight w:val="443"/>
        </w:trPr>
        <w:tc>
          <w:tcPr>
            <w:tcW w:w="1418" w:type="dxa"/>
            <w:tcBorders>
              <w:top w:val="nil"/>
              <w:left w:val="nil"/>
              <w:bottom w:val="nil"/>
              <w:right w:val="nil"/>
            </w:tcBorders>
            <w:tcMar>
              <w:top w:w="57" w:type="dxa"/>
              <w:bottom w:w="57" w:type="dxa"/>
            </w:tcMar>
          </w:tcPr>
          <w:p w14:paraId="7FB01290"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0C50BB6" w14:textId="77777777" w:rsidR="00095E78" w:rsidRPr="00095E78" w:rsidRDefault="00095E78" w:rsidP="00095E78">
            <w:pPr>
              <w:rPr>
                <w:rFonts w:ascii="Arial" w:hAnsi="Arial" w:cs="Arial"/>
                <w:sz w:val="20"/>
                <w:szCs w:val="20"/>
                <w:lang w:val="en-GB"/>
              </w:rPr>
            </w:pPr>
          </w:p>
        </w:tc>
        <w:tc>
          <w:tcPr>
            <w:tcW w:w="1147" w:type="dxa"/>
            <w:tcBorders>
              <w:top w:val="nil"/>
              <w:left w:val="nil"/>
              <w:bottom w:val="nil"/>
              <w:right w:val="nil"/>
            </w:tcBorders>
            <w:tcMar>
              <w:top w:w="57" w:type="dxa"/>
              <w:bottom w:w="57" w:type="dxa"/>
            </w:tcMar>
          </w:tcPr>
          <w:p w14:paraId="425F0016"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519323F5" w14:textId="77777777" w:rsidR="00095E78" w:rsidRPr="00095E78" w:rsidRDefault="00095E78" w:rsidP="00095E78">
            <w:pPr>
              <w:rPr>
                <w:rFonts w:ascii="Arial" w:hAnsi="Arial" w:cs="Arial"/>
                <w:sz w:val="20"/>
                <w:szCs w:val="20"/>
                <w:lang w:val="en-GB"/>
              </w:rPr>
            </w:pPr>
          </w:p>
        </w:tc>
      </w:tr>
      <w:tr w:rsidR="00095E78" w:rsidRPr="00095E78" w14:paraId="10910630" w14:textId="77777777" w:rsidTr="008E6C31">
        <w:trPr>
          <w:trHeight w:val="429"/>
        </w:trPr>
        <w:tc>
          <w:tcPr>
            <w:tcW w:w="1418" w:type="dxa"/>
            <w:tcBorders>
              <w:top w:val="nil"/>
              <w:left w:val="nil"/>
              <w:bottom w:val="nil"/>
              <w:right w:val="nil"/>
            </w:tcBorders>
            <w:tcMar>
              <w:top w:w="57" w:type="dxa"/>
              <w:bottom w:w="57" w:type="dxa"/>
            </w:tcMar>
          </w:tcPr>
          <w:p w14:paraId="23562AD9"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3BB68BB1" w14:textId="77777777" w:rsidR="00095E78" w:rsidRPr="00095E78" w:rsidRDefault="00095E78" w:rsidP="00095E78">
            <w:pPr>
              <w:rPr>
                <w:rFonts w:ascii="Arial" w:hAnsi="Arial" w:cs="Arial"/>
                <w:sz w:val="20"/>
                <w:szCs w:val="20"/>
                <w:lang w:val="en-GB"/>
              </w:rPr>
            </w:pPr>
          </w:p>
        </w:tc>
        <w:tc>
          <w:tcPr>
            <w:tcW w:w="1147" w:type="dxa"/>
            <w:tcBorders>
              <w:top w:val="nil"/>
              <w:left w:val="nil"/>
              <w:bottom w:val="nil"/>
              <w:right w:val="nil"/>
            </w:tcBorders>
            <w:tcMar>
              <w:top w:w="57" w:type="dxa"/>
              <w:bottom w:w="57" w:type="dxa"/>
            </w:tcMar>
          </w:tcPr>
          <w:p w14:paraId="6519DC5E"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2C27DE89" w14:textId="77777777" w:rsidR="00095E78" w:rsidRPr="00095E78" w:rsidRDefault="00095E78" w:rsidP="00095E78">
            <w:pPr>
              <w:rPr>
                <w:rFonts w:ascii="Arial" w:hAnsi="Arial" w:cs="Arial"/>
                <w:sz w:val="20"/>
                <w:szCs w:val="20"/>
                <w:lang w:val="en-GB"/>
              </w:rPr>
            </w:pPr>
          </w:p>
        </w:tc>
      </w:tr>
      <w:tr w:rsidR="00095E78" w:rsidRPr="00095E78" w14:paraId="4DDE4DCB" w14:textId="77777777" w:rsidTr="008E6C31">
        <w:trPr>
          <w:trHeight w:val="422"/>
        </w:trPr>
        <w:tc>
          <w:tcPr>
            <w:tcW w:w="1418" w:type="dxa"/>
            <w:tcBorders>
              <w:top w:val="nil"/>
              <w:left w:val="nil"/>
              <w:bottom w:val="nil"/>
              <w:right w:val="nil"/>
            </w:tcBorders>
            <w:tcMar>
              <w:top w:w="57" w:type="dxa"/>
              <w:bottom w:w="57" w:type="dxa"/>
            </w:tcMar>
          </w:tcPr>
          <w:p w14:paraId="26A71FCE" w14:textId="77777777" w:rsidR="00095E78" w:rsidRPr="00095E78" w:rsidRDefault="00095E78" w:rsidP="00095E78">
            <w:pPr>
              <w:rPr>
                <w:rFonts w:ascii="Arial" w:hAnsi="Arial" w:cs="Arial"/>
                <w:iCs/>
                <w:sz w:val="20"/>
                <w:szCs w:val="20"/>
                <w:lang w:val="en-GB"/>
              </w:rPr>
            </w:pPr>
            <w:r w:rsidRPr="00095E78">
              <w:rPr>
                <w:rFonts w:ascii="Arial"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747BD66F" w14:textId="77777777" w:rsidR="00095E78" w:rsidRPr="00095E78" w:rsidRDefault="00095E78" w:rsidP="00095E78">
            <w:pPr>
              <w:rPr>
                <w:rFonts w:ascii="Arial" w:hAnsi="Arial" w:cs="Arial"/>
                <w:sz w:val="20"/>
                <w:szCs w:val="20"/>
                <w:lang w:val="en-GB"/>
              </w:rPr>
            </w:pPr>
          </w:p>
        </w:tc>
      </w:tr>
    </w:tbl>
    <w:p w14:paraId="645B4D1F" w14:textId="77777777" w:rsidR="00095E78" w:rsidRPr="00095E78" w:rsidRDefault="00095E78" w:rsidP="00095E78">
      <w:pPr>
        <w:rPr>
          <w:rFonts w:ascii="Arial" w:hAnsi="Arial" w:cs="Arial"/>
          <w:b/>
          <w:bCs/>
          <w:sz w:val="20"/>
          <w:szCs w:val="20"/>
          <w:u w:val="single"/>
          <w:lang w:val="en-US"/>
        </w:rPr>
      </w:pPr>
    </w:p>
    <w:p w14:paraId="2F7CAAC0" w14:textId="77777777" w:rsidR="00095E78" w:rsidRPr="00095E78" w:rsidRDefault="00095E78" w:rsidP="00095E78">
      <w:pPr>
        <w:rPr>
          <w:rFonts w:ascii="Arial" w:hAnsi="Arial" w:cs="Arial"/>
          <w:sz w:val="20"/>
          <w:szCs w:val="20"/>
          <w:u w:val="single"/>
          <w:lang w:val="en-US"/>
        </w:rPr>
      </w:pPr>
      <w:r w:rsidRPr="00095E78">
        <w:rPr>
          <w:rFonts w:ascii="Arial" w:hAnsi="Arial" w:cs="Arial"/>
          <w:b/>
          <w:bCs/>
          <w:sz w:val="20"/>
          <w:szCs w:val="20"/>
          <w:u w:val="single"/>
          <w:lang w:val="en-US"/>
        </w:rPr>
        <w:t xml:space="preserve">Table 1: Preferred Local Index </w:t>
      </w:r>
      <w:proofErr w:type="gramStart"/>
      <w:r w:rsidRPr="00095E78">
        <w:rPr>
          <w:rFonts w:ascii="Arial" w:hAnsi="Arial" w:cs="Arial"/>
          <w:b/>
          <w:bCs/>
          <w:sz w:val="20"/>
          <w:szCs w:val="20"/>
          <w:u w:val="single"/>
          <w:lang w:val="en-US"/>
        </w:rPr>
        <w:t>List</w:t>
      </w:r>
      <w:r w:rsidRPr="00095E78">
        <w:rPr>
          <w:rFonts w:ascii="Arial" w:hAnsi="Arial" w:cs="Arial"/>
          <w:sz w:val="20"/>
          <w:szCs w:val="20"/>
          <w:u w:val="single"/>
          <w:lang w:val="en-US"/>
        </w:rPr>
        <w:t xml:space="preserve">  -</w:t>
      </w:r>
      <w:proofErr w:type="gramEnd"/>
      <w:r w:rsidRPr="00095E78">
        <w:rPr>
          <w:rFonts w:ascii="Arial" w:hAnsi="Arial" w:cs="Arial"/>
          <w:sz w:val="20"/>
          <w:szCs w:val="20"/>
          <w:u w:val="single"/>
          <w:lang w:val="en-US"/>
        </w:rPr>
        <w:t xml:space="preserve">this list of indices needs to be relevant to the commodity. Buyers need to check and include the relevant indices. </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301"/>
      </w:tblGrid>
      <w:tr w:rsidR="00095E78" w:rsidRPr="00095E78" w14:paraId="059DACEC" w14:textId="77777777" w:rsidTr="00C06230">
        <w:trPr>
          <w:trHeight w:val="404"/>
          <w:jc w:val="center"/>
        </w:trPr>
        <w:tc>
          <w:tcPr>
            <w:tcW w:w="1690" w:type="dxa"/>
            <w:shd w:val="clear" w:color="auto" w:fill="auto"/>
            <w:vAlign w:val="center"/>
          </w:tcPr>
          <w:p w14:paraId="5CAF4710" w14:textId="77777777" w:rsidR="00095E78" w:rsidRPr="00095E78" w:rsidRDefault="00095E78" w:rsidP="00C06230">
            <w:pPr>
              <w:spacing w:after="0"/>
              <w:rPr>
                <w:rFonts w:ascii="Arial" w:hAnsi="Arial" w:cs="Arial"/>
                <w:b/>
                <w:bCs/>
                <w:sz w:val="20"/>
                <w:szCs w:val="20"/>
                <w:lang w:val="en-US"/>
              </w:rPr>
            </w:pPr>
            <w:r w:rsidRPr="00095E78">
              <w:rPr>
                <w:rFonts w:ascii="Arial" w:hAnsi="Arial" w:cs="Arial"/>
                <w:b/>
                <w:bCs/>
                <w:sz w:val="20"/>
                <w:szCs w:val="20"/>
                <w:lang w:val="en-US"/>
              </w:rPr>
              <w:t>Labour</w:t>
            </w:r>
          </w:p>
        </w:tc>
        <w:tc>
          <w:tcPr>
            <w:tcW w:w="1814" w:type="dxa"/>
            <w:shd w:val="clear" w:color="auto" w:fill="auto"/>
            <w:vAlign w:val="center"/>
          </w:tcPr>
          <w:p w14:paraId="4B461D4F" w14:textId="77777777" w:rsidR="00095E78" w:rsidRPr="00095E78" w:rsidRDefault="00095E78" w:rsidP="00C06230">
            <w:pPr>
              <w:spacing w:after="0"/>
              <w:rPr>
                <w:rFonts w:ascii="Arial" w:hAnsi="Arial" w:cs="Arial"/>
                <w:b/>
                <w:bCs/>
                <w:sz w:val="20"/>
                <w:szCs w:val="20"/>
                <w:lang w:val="en-US"/>
              </w:rPr>
            </w:pPr>
            <w:r w:rsidRPr="00095E78">
              <w:rPr>
                <w:rFonts w:ascii="Arial" w:hAnsi="Arial" w:cs="Arial"/>
                <w:b/>
                <w:bCs/>
                <w:sz w:val="20"/>
                <w:szCs w:val="20"/>
                <w:lang w:val="en-US"/>
              </w:rPr>
              <w:t>Commodities</w:t>
            </w:r>
          </w:p>
        </w:tc>
        <w:tc>
          <w:tcPr>
            <w:tcW w:w="1956" w:type="dxa"/>
            <w:shd w:val="clear" w:color="auto" w:fill="auto"/>
            <w:vAlign w:val="center"/>
          </w:tcPr>
          <w:p w14:paraId="5BDF3A23" w14:textId="77777777" w:rsidR="00095E78" w:rsidRPr="00095E78" w:rsidRDefault="00095E78" w:rsidP="00C06230">
            <w:pPr>
              <w:spacing w:after="0"/>
              <w:rPr>
                <w:rFonts w:ascii="Arial" w:hAnsi="Arial" w:cs="Arial"/>
                <w:b/>
                <w:bCs/>
                <w:sz w:val="20"/>
                <w:szCs w:val="20"/>
                <w:lang w:val="en-US"/>
              </w:rPr>
            </w:pPr>
            <w:r w:rsidRPr="00095E78">
              <w:rPr>
                <w:rFonts w:ascii="Arial" w:hAnsi="Arial" w:cs="Arial"/>
                <w:b/>
                <w:bCs/>
                <w:sz w:val="20"/>
                <w:szCs w:val="20"/>
                <w:lang w:val="en-US"/>
              </w:rPr>
              <w:t>Processed material</w:t>
            </w:r>
          </w:p>
        </w:tc>
        <w:tc>
          <w:tcPr>
            <w:tcW w:w="1814" w:type="dxa"/>
            <w:shd w:val="clear" w:color="auto" w:fill="auto"/>
            <w:vAlign w:val="center"/>
          </w:tcPr>
          <w:p w14:paraId="1DC633C6" w14:textId="77777777" w:rsidR="00095E78" w:rsidRPr="00095E78" w:rsidRDefault="00095E78" w:rsidP="00C06230">
            <w:pPr>
              <w:spacing w:after="0"/>
              <w:rPr>
                <w:rFonts w:ascii="Arial" w:hAnsi="Arial" w:cs="Arial"/>
                <w:b/>
                <w:bCs/>
                <w:sz w:val="20"/>
                <w:szCs w:val="20"/>
                <w:lang w:val="en-US"/>
              </w:rPr>
            </w:pPr>
            <w:r w:rsidRPr="00095E78">
              <w:rPr>
                <w:rFonts w:ascii="Arial" w:hAnsi="Arial" w:cs="Arial"/>
                <w:b/>
                <w:bCs/>
                <w:sz w:val="20"/>
                <w:szCs w:val="20"/>
                <w:lang w:val="en-US"/>
              </w:rPr>
              <w:t>Transport</w:t>
            </w:r>
          </w:p>
        </w:tc>
        <w:tc>
          <w:tcPr>
            <w:tcW w:w="2301" w:type="dxa"/>
            <w:shd w:val="clear" w:color="auto" w:fill="auto"/>
            <w:vAlign w:val="center"/>
          </w:tcPr>
          <w:p w14:paraId="57BCEB59" w14:textId="77777777" w:rsidR="00095E78" w:rsidRPr="00095E78" w:rsidRDefault="00095E78" w:rsidP="00C06230">
            <w:pPr>
              <w:spacing w:after="0"/>
              <w:rPr>
                <w:rFonts w:ascii="Arial" w:hAnsi="Arial" w:cs="Arial"/>
                <w:b/>
                <w:bCs/>
                <w:sz w:val="20"/>
                <w:szCs w:val="20"/>
                <w:lang w:val="en-US"/>
              </w:rPr>
            </w:pPr>
            <w:r w:rsidRPr="00095E78">
              <w:rPr>
                <w:rFonts w:ascii="Arial" w:hAnsi="Arial" w:cs="Arial"/>
                <w:b/>
                <w:bCs/>
                <w:sz w:val="20"/>
                <w:szCs w:val="20"/>
                <w:lang w:val="en-US"/>
              </w:rPr>
              <w:t>Others</w:t>
            </w:r>
          </w:p>
        </w:tc>
      </w:tr>
      <w:tr w:rsidR="00095E78" w:rsidRPr="00095E78" w14:paraId="76CD1076" w14:textId="77777777" w:rsidTr="00C06230">
        <w:trPr>
          <w:trHeight w:val="1232"/>
          <w:jc w:val="center"/>
        </w:trPr>
        <w:tc>
          <w:tcPr>
            <w:tcW w:w="1690" w:type="dxa"/>
            <w:vMerge w:val="restart"/>
            <w:shd w:val="clear" w:color="auto" w:fill="auto"/>
          </w:tcPr>
          <w:p w14:paraId="0CFF8951" w14:textId="77777777" w:rsidR="00095E78" w:rsidRPr="00095E78" w:rsidRDefault="00095E78" w:rsidP="00C06230">
            <w:pPr>
              <w:spacing w:after="0"/>
              <w:rPr>
                <w:rFonts w:ascii="Arial" w:hAnsi="Arial" w:cs="Arial"/>
                <w:b/>
                <w:bCs/>
                <w:sz w:val="20"/>
                <w:szCs w:val="20"/>
                <w:lang w:val="en-GB"/>
              </w:rPr>
            </w:pPr>
            <w:r w:rsidRPr="00095E78">
              <w:rPr>
                <w:rFonts w:ascii="Arial" w:hAnsi="Arial" w:cs="Arial"/>
                <w:b/>
                <w:bCs/>
                <w:sz w:val="20"/>
                <w:szCs w:val="20"/>
                <w:lang w:val="en-GB"/>
              </w:rPr>
              <w:t>Labour general (hourly paid)</w:t>
            </w:r>
          </w:p>
          <w:p w14:paraId="4243A904" w14:textId="77777777" w:rsidR="00095E78" w:rsidRPr="00095E78" w:rsidRDefault="00095E78" w:rsidP="00C06230">
            <w:pPr>
              <w:spacing w:after="0"/>
              <w:rPr>
                <w:rFonts w:ascii="Arial" w:hAnsi="Arial" w:cs="Arial"/>
                <w:b/>
                <w:bCs/>
                <w:sz w:val="20"/>
                <w:szCs w:val="20"/>
                <w:lang w:val="en-GB"/>
              </w:rPr>
            </w:pPr>
            <w:r w:rsidRPr="00095E78">
              <w:rPr>
                <w:rFonts w:ascii="Arial" w:hAnsi="Arial" w:cs="Arial"/>
                <w:sz w:val="20"/>
                <w:szCs w:val="20"/>
                <w:lang w:val="en-GB"/>
              </w:rPr>
              <w:t>SEIFSA, C3, actual labour cost</w:t>
            </w:r>
          </w:p>
        </w:tc>
        <w:tc>
          <w:tcPr>
            <w:tcW w:w="1814" w:type="dxa"/>
            <w:vMerge w:val="restart"/>
            <w:shd w:val="clear" w:color="auto" w:fill="auto"/>
          </w:tcPr>
          <w:p w14:paraId="38B7C7F5" w14:textId="77777777" w:rsidR="00095E78" w:rsidRPr="00095E78" w:rsidRDefault="00095E78" w:rsidP="00C06230">
            <w:pPr>
              <w:spacing w:after="0"/>
              <w:rPr>
                <w:rFonts w:ascii="Arial" w:hAnsi="Arial" w:cs="Arial"/>
                <w:b/>
                <w:bCs/>
                <w:sz w:val="20"/>
                <w:szCs w:val="20"/>
                <w:lang w:val="en-GB"/>
              </w:rPr>
            </w:pPr>
            <w:r w:rsidRPr="00095E78">
              <w:rPr>
                <w:rFonts w:ascii="Arial" w:hAnsi="Arial" w:cs="Arial"/>
                <w:b/>
                <w:bCs/>
                <w:sz w:val="20"/>
                <w:szCs w:val="20"/>
                <w:lang w:val="en-GB"/>
              </w:rPr>
              <w:t>Steel</w:t>
            </w:r>
          </w:p>
          <w:p w14:paraId="7D7EE31C" w14:textId="77777777" w:rsidR="00095E78" w:rsidRPr="00095E78" w:rsidRDefault="00095E78" w:rsidP="00C06230">
            <w:pPr>
              <w:spacing w:after="0"/>
              <w:rPr>
                <w:rFonts w:ascii="Arial" w:hAnsi="Arial" w:cs="Arial"/>
                <w:b/>
                <w:bCs/>
                <w:sz w:val="20"/>
                <w:szCs w:val="20"/>
                <w:lang w:val="en-GB"/>
              </w:rPr>
            </w:pPr>
            <w:proofErr w:type="spellStart"/>
            <w:r w:rsidRPr="00095E78">
              <w:rPr>
                <w:rFonts w:ascii="Arial" w:hAnsi="Arial" w:cs="Arial"/>
                <w:sz w:val="20"/>
                <w:szCs w:val="20"/>
                <w:lang w:val="en-GB"/>
              </w:rPr>
              <w:t>StatsSA</w:t>
            </w:r>
            <w:proofErr w:type="spellEnd"/>
            <w:r w:rsidRPr="00095E78">
              <w:rPr>
                <w:rFonts w:ascii="Arial" w:hAnsi="Arial" w:cs="Arial"/>
                <w:sz w:val="20"/>
                <w:szCs w:val="20"/>
                <w:lang w:val="en-GB"/>
              </w:rPr>
              <w:t xml:space="preserve">, P0142.1 Table 2, basic </w:t>
            </w:r>
            <w:proofErr w:type="gramStart"/>
            <w:r w:rsidRPr="00095E78">
              <w:rPr>
                <w:rFonts w:ascii="Arial" w:hAnsi="Arial" w:cs="Arial"/>
                <w:sz w:val="20"/>
                <w:szCs w:val="20"/>
                <w:lang w:val="en-GB"/>
              </w:rPr>
              <w:t>iron</w:t>
            </w:r>
            <w:proofErr w:type="gramEnd"/>
            <w:r w:rsidRPr="00095E78">
              <w:rPr>
                <w:rFonts w:ascii="Arial" w:hAnsi="Arial" w:cs="Arial"/>
                <w:sz w:val="20"/>
                <w:szCs w:val="20"/>
                <w:lang w:val="en-GB"/>
              </w:rPr>
              <w:t xml:space="preserve"> and steel</w:t>
            </w:r>
          </w:p>
        </w:tc>
        <w:tc>
          <w:tcPr>
            <w:tcW w:w="1956" w:type="dxa"/>
            <w:vMerge w:val="restart"/>
            <w:shd w:val="clear" w:color="auto" w:fill="auto"/>
          </w:tcPr>
          <w:p w14:paraId="07DB929A" w14:textId="77777777" w:rsidR="00095E78" w:rsidRPr="00095E78" w:rsidRDefault="00095E78" w:rsidP="00C06230">
            <w:pPr>
              <w:spacing w:after="0"/>
              <w:rPr>
                <w:rFonts w:ascii="Arial" w:hAnsi="Arial" w:cs="Arial"/>
                <w:b/>
                <w:bCs/>
                <w:sz w:val="20"/>
                <w:szCs w:val="20"/>
                <w:lang w:val="en-GB"/>
              </w:rPr>
            </w:pPr>
            <w:r w:rsidRPr="00095E78">
              <w:rPr>
                <w:rFonts w:ascii="Arial" w:hAnsi="Arial" w:cs="Arial"/>
                <w:b/>
                <w:bCs/>
                <w:sz w:val="20"/>
                <w:szCs w:val="20"/>
                <w:lang w:val="en-GB"/>
              </w:rPr>
              <w:t>Mechanical engineering material</w:t>
            </w:r>
          </w:p>
          <w:p w14:paraId="0D93C0F1" w14:textId="77777777" w:rsidR="00095E78" w:rsidRPr="00095E78" w:rsidRDefault="00095E78" w:rsidP="00C06230">
            <w:pPr>
              <w:spacing w:after="0"/>
              <w:rPr>
                <w:rFonts w:ascii="Arial" w:hAnsi="Arial" w:cs="Arial"/>
                <w:b/>
                <w:bCs/>
                <w:sz w:val="20"/>
                <w:szCs w:val="20"/>
                <w:lang w:val="en-GB"/>
              </w:rPr>
            </w:pPr>
            <w:r w:rsidRPr="00095E78">
              <w:rPr>
                <w:rFonts w:ascii="Arial" w:hAnsi="Arial" w:cs="Arial"/>
                <w:sz w:val="20"/>
                <w:szCs w:val="20"/>
                <w:lang w:val="en-GB"/>
              </w:rPr>
              <w:t>SEIFSA, G, mechanical engineering material</w:t>
            </w:r>
          </w:p>
        </w:tc>
        <w:tc>
          <w:tcPr>
            <w:tcW w:w="1814" w:type="dxa"/>
            <w:vMerge w:val="restart"/>
            <w:shd w:val="clear" w:color="auto" w:fill="auto"/>
          </w:tcPr>
          <w:p w14:paraId="785D8A5B" w14:textId="77777777" w:rsidR="00095E78" w:rsidRPr="00095E78" w:rsidRDefault="00095E78" w:rsidP="00C06230">
            <w:pPr>
              <w:spacing w:after="0"/>
              <w:rPr>
                <w:rFonts w:ascii="Arial" w:hAnsi="Arial" w:cs="Arial"/>
                <w:sz w:val="20"/>
                <w:szCs w:val="20"/>
                <w:lang w:val="en-GB"/>
              </w:rPr>
            </w:pPr>
            <w:r w:rsidRPr="00095E78">
              <w:rPr>
                <w:rFonts w:ascii="Arial" w:hAnsi="Arial" w:cs="Arial"/>
                <w:sz w:val="20"/>
                <w:szCs w:val="20"/>
                <w:lang w:val="en-GB"/>
              </w:rPr>
              <w:t xml:space="preserve">SEIFSA, L2, road freight costs </w:t>
            </w:r>
          </w:p>
        </w:tc>
        <w:tc>
          <w:tcPr>
            <w:tcW w:w="2301" w:type="dxa"/>
            <w:vMerge w:val="restart"/>
            <w:shd w:val="clear" w:color="auto" w:fill="auto"/>
          </w:tcPr>
          <w:p w14:paraId="3791B6BA" w14:textId="77777777" w:rsidR="00095E78" w:rsidRPr="00095E78" w:rsidRDefault="00095E78" w:rsidP="00C06230">
            <w:pPr>
              <w:spacing w:after="0"/>
              <w:rPr>
                <w:rFonts w:ascii="Arial" w:hAnsi="Arial" w:cs="Arial"/>
                <w:sz w:val="20"/>
                <w:szCs w:val="20"/>
                <w:lang w:val="en-GB"/>
              </w:rPr>
            </w:pPr>
            <w:proofErr w:type="spellStart"/>
            <w:r w:rsidRPr="00095E78">
              <w:rPr>
                <w:rFonts w:ascii="Arial" w:hAnsi="Arial" w:cs="Arial"/>
                <w:sz w:val="20"/>
                <w:szCs w:val="20"/>
                <w:lang w:val="en-GB"/>
              </w:rPr>
              <w:t>StasSA</w:t>
            </w:r>
            <w:proofErr w:type="spellEnd"/>
            <w:r w:rsidRPr="00095E78">
              <w:rPr>
                <w:rFonts w:ascii="Arial" w:hAnsi="Arial" w:cs="Arial"/>
                <w:sz w:val="20"/>
                <w:szCs w:val="20"/>
                <w:lang w:val="en-GB"/>
              </w:rPr>
              <w:t xml:space="preserve">, PO141 </w:t>
            </w:r>
            <w:r w:rsidRPr="00095E78">
              <w:rPr>
                <w:rFonts w:ascii="Arial" w:hAnsi="Arial" w:cs="Arial"/>
                <w:b/>
                <w:sz w:val="20"/>
                <w:szCs w:val="20"/>
                <w:lang w:val="en-GB"/>
              </w:rPr>
              <w:t>CPI</w:t>
            </w:r>
            <w:r w:rsidRPr="00095E78">
              <w:rPr>
                <w:rFonts w:ascii="Arial" w:hAnsi="Arial" w:cs="Arial"/>
                <w:sz w:val="20"/>
                <w:szCs w:val="20"/>
                <w:lang w:val="en-GB"/>
              </w:rPr>
              <w:t xml:space="preserve"> (Headline) all items </w:t>
            </w:r>
          </w:p>
          <w:p w14:paraId="6C1BC62C" w14:textId="77777777" w:rsidR="00095E78" w:rsidRPr="00095E78" w:rsidRDefault="00095E78" w:rsidP="00C06230">
            <w:pPr>
              <w:spacing w:after="0"/>
              <w:rPr>
                <w:rFonts w:ascii="Arial" w:hAnsi="Arial" w:cs="Arial"/>
                <w:sz w:val="20"/>
                <w:szCs w:val="20"/>
                <w:lang w:val="en-GB"/>
              </w:rPr>
            </w:pPr>
            <w:r w:rsidRPr="00095E78">
              <w:rPr>
                <w:rFonts w:ascii="Arial" w:hAnsi="Arial" w:cs="Arial"/>
                <w:sz w:val="20"/>
                <w:szCs w:val="20"/>
                <w:lang w:val="en-GB"/>
              </w:rPr>
              <w:t>OR</w:t>
            </w:r>
          </w:p>
          <w:p w14:paraId="008E8691" w14:textId="77777777" w:rsidR="00095E78" w:rsidRPr="00095E78" w:rsidRDefault="00095E78" w:rsidP="00C06230">
            <w:pPr>
              <w:spacing w:after="0"/>
              <w:rPr>
                <w:rFonts w:ascii="Arial" w:hAnsi="Arial" w:cs="Arial"/>
                <w:sz w:val="20"/>
                <w:szCs w:val="20"/>
                <w:lang w:val="en-GB"/>
              </w:rPr>
            </w:pPr>
            <w:r w:rsidRPr="00095E78">
              <w:rPr>
                <w:rFonts w:ascii="Arial" w:hAnsi="Arial" w:cs="Arial"/>
                <w:sz w:val="20"/>
                <w:szCs w:val="20"/>
                <w:lang w:val="en-GB"/>
              </w:rPr>
              <w:t>SEIFSA, D-2 (CPI)</w:t>
            </w:r>
          </w:p>
        </w:tc>
      </w:tr>
      <w:tr w:rsidR="00095E78" w:rsidRPr="00095E78" w14:paraId="1D1CCEA8" w14:textId="77777777" w:rsidTr="00C06230">
        <w:trPr>
          <w:trHeight w:val="541"/>
          <w:jc w:val="center"/>
        </w:trPr>
        <w:tc>
          <w:tcPr>
            <w:tcW w:w="1690" w:type="dxa"/>
            <w:vMerge/>
            <w:shd w:val="clear" w:color="auto" w:fill="auto"/>
          </w:tcPr>
          <w:p w14:paraId="33FD6A04" w14:textId="77777777" w:rsidR="00095E78" w:rsidRPr="00095E78" w:rsidRDefault="00095E78" w:rsidP="00C06230">
            <w:pPr>
              <w:spacing w:after="0"/>
              <w:rPr>
                <w:rFonts w:ascii="Arial" w:hAnsi="Arial" w:cs="Arial"/>
                <w:sz w:val="20"/>
                <w:szCs w:val="20"/>
                <w:lang w:val="en-GB"/>
              </w:rPr>
            </w:pPr>
          </w:p>
        </w:tc>
        <w:tc>
          <w:tcPr>
            <w:tcW w:w="1814" w:type="dxa"/>
            <w:vMerge/>
            <w:shd w:val="clear" w:color="auto" w:fill="auto"/>
          </w:tcPr>
          <w:p w14:paraId="1BD8F718" w14:textId="77777777" w:rsidR="00095E78" w:rsidRPr="00095E78" w:rsidRDefault="00095E78" w:rsidP="00C06230">
            <w:pPr>
              <w:spacing w:after="0"/>
              <w:rPr>
                <w:rFonts w:ascii="Arial" w:hAnsi="Arial" w:cs="Arial"/>
                <w:sz w:val="20"/>
                <w:szCs w:val="20"/>
                <w:lang w:val="en-GB"/>
              </w:rPr>
            </w:pPr>
          </w:p>
        </w:tc>
        <w:tc>
          <w:tcPr>
            <w:tcW w:w="1956" w:type="dxa"/>
            <w:vMerge/>
            <w:shd w:val="clear" w:color="auto" w:fill="auto"/>
          </w:tcPr>
          <w:p w14:paraId="6D8C0CD0" w14:textId="77777777" w:rsidR="00095E78" w:rsidRPr="00095E78" w:rsidRDefault="00095E78" w:rsidP="00C06230">
            <w:pPr>
              <w:spacing w:after="0"/>
              <w:rPr>
                <w:rFonts w:ascii="Arial" w:hAnsi="Arial" w:cs="Arial"/>
                <w:sz w:val="20"/>
                <w:szCs w:val="20"/>
                <w:lang w:val="en-US"/>
              </w:rPr>
            </w:pPr>
          </w:p>
        </w:tc>
        <w:tc>
          <w:tcPr>
            <w:tcW w:w="1814" w:type="dxa"/>
            <w:vMerge/>
            <w:shd w:val="clear" w:color="auto" w:fill="auto"/>
          </w:tcPr>
          <w:p w14:paraId="30D47123" w14:textId="77777777" w:rsidR="00095E78" w:rsidRPr="00095E78" w:rsidRDefault="00095E78" w:rsidP="00C06230">
            <w:pPr>
              <w:spacing w:after="0"/>
              <w:rPr>
                <w:rFonts w:ascii="Arial" w:hAnsi="Arial" w:cs="Arial"/>
                <w:sz w:val="20"/>
                <w:szCs w:val="20"/>
                <w:lang w:val="en-US"/>
              </w:rPr>
            </w:pPr>
          </w:p>
        </w:tc>
        <w:tc>
          <w:tcPr>
            <w:tcW w:w="2301" w:type="dxa"/>
            <w:vMerge/>
            <w:shd w:val="clear" w:color="auto" w:fill="auto"/>
          </w:tcPr>
          <w:p w14:paraId="61052301" w14:textId="77777777" w:rsidR="00095E78" w:rsidRPr="00095E78" w:rsidRDefault="00095E78" w:rsidP="00C06230">
            <w:pPr>
              <w:spacing w:after="0"/>
              <w:rPr>
                <w:rFonts w:ascii="Arial" w:hAnsi="Arial" w:cs="Arial"/>
                <w:sz w:val="20"/>
                <w:szCs w:val="20"/>
                <w:lang w:val="en-US"/>
              </w:rPr>
            </w:pPr>
          </w:p>
        </w:tc>
      </w:tr>
      <w:tr w:rsidR="00095E78" w:rsidRPr="00095E78" w14:paraId="32511AD1" w14:textId="77777777" w:rsidTr="00C06230">
        <w:trPr>
          <w:trHeight w:val="918"/>
          <w:jc w:val="center"/>
        </w:trPr>
        <w:tc>
          <w:tcPr>
            <w:tcW w:w="1690" w:type="dxa"/>
            <w:vMerge/>
            <w:shd w:val="clear" w:color="auto" w:fill="auto"/>
          </w:tcPr>
          <w:p w14:paraId="7530CF15" w14:textId="77777777" w:rsidR="00095E78" w:rsidRPr="00095E78" w:rsidRDefault="00095E78" w:rsidP="00C06230">
            <w:pPr>
              <w:spacing w:after="0"/>
              <w:rPr>
                <w:rFonts w:ascii="Arial" w:hAnsi="Arial" w:cs="Arial"/>
                <w:b/>
                <w:bCs/>
                <w:sz w:val="20"/>
                <w:szCs w:val="20"/>
                <w:lang w:val="en-GB"/>
              </w:rPr>
            </w:pPr>
          </w:p>
        </w:tc>
        <w:tc>
          <w:tcPr>
            <w:tcW w:w="1814" w:type="dxa"/>
            <w:shd w:val="clear" w:color="auto" w:fill="auto"/>
          </w:tcPr>
          <w:p w14:paraId="6C85407A" w14:textId="77777777" w:rsidR="00095E78" w:rsidRPr="00095E78" w:rsidRDefault="00095E78" w:rsidP="00C06230">
            <w:pPr>
              <w:spacing w:after="0"/>
              <w:rPr>
                <w:rFonts w:ascii="Arial" w:hAnsi="Arial" w:cs="Arial"/>
                <w:b/>
                <w:bCs/>
                <w:sz w:val="20"/>
                <w:szCs w:val="20"/>
                <w:lang w:val="en-GB"/>
              </w:rPr>
            </w:pPr>
            <w:r w:rsidRPr="00095E78">
              <w:rPr>
                <w:rFonts w:ascii="Arial" w:hAnsi="Arial" w:cs="Arial"/>
                <w:b/>
                <w:bCs/>
                <w:sz w:val="20"/>
                <w:szCs w:val="20"/>
                <w:lang w:val="en-GB"/>
              </w:rPr>
              <w:t>Copper</w:t>
            </w:r>
          </w:p>
          <w:p w14:paraId="4F077F3B" w14:textId="77777777" w:rsidR="00095E78" w:rsidRPr="00095E78" w:rsidRDefault="00095E78" w:rsidP="00C06230">
            <w:pPr>
              <w:spacing w:after="0"/>
              <w:rPr>
                <w:rFonts w:ascii="Arial" w:hAnsi="Arial" w:cs="Arial"/>
                <w:sz w:val="20"/>
                <w:szCs w:val="20"/>
                <w:lang w:val="en-US"/>
              </w:rPr>
            </w:pPr>
            <w:r w:rsidRPr="00095E78">
              <w:rPr>
                <w:rFonts w:ascii="Arial" w:hAnsi="Arial" w:cs="Arial"/>
                <w:sz w:val="20"/>
                <w:szCs w:val="20"/>
                <w:lang w:val="en-GB"/>
              </w:rPr>
              <w:t>SEIFSA, F, copper metric ton</w:t>
            </w:r>
          </w:p>
        </w:tc>
        <w:tc>
          <w:tcPr>
            <w:tcW w:w="1956" w:type="dxa"/>
            <w:vMerge w:val="restart"/>
            <w:shd w:val="clear" w:color="auto" w:fill="auto"/>
          </w:tcPr>
          <w:p w14:paraId="6DA8DE76" w14:textId="77777777" w:rsidR="00095E78" w:rsidRPr="00095E78" w:rsidRDefault="00095E78" w:rsidP="00C06230">
            <w:pPr>
              <w:spacing w:after="0"/>
              <w:rPr>
                <w:rFonts w:ascii="Arial" w:hAnsi="Arial" w:cs="Arial"/>
                <w:b/>
                <w:bCs/>
                <w:sz w:val="20"/>
                <w:szCs w:val="20"/>
                <w:lang w:val="en-GB"/>
              </w:rPr>
            </w:pPr>
            <w:r w:rsidRPr="00095E78">
              <w:rPr>
                <w:rFonts w:ascii="Arial" w:hAnsi="Arial" w:cs="Arial"/>
                <w:b/>
                <w:bCs/>
                <w:sz w:val="20"/>
                <w:szCs w:val="20"/>
                <w:lang w:val="en-GB"/>
              </w:rPr>
              <w:t>Electrical</w:t>
            </w:r>
            <w:r w:rsidRPr="00095E78">
              <w:rPr>
                <w:rFonts w:ascii="Arial" w:hAnsi="Arial" w:cs="Arial"/>
                <w:b/>
                <w:bCs/>
                <w:sz w:val="20"/>
                <w:szCs w:val="20"/>
                <w:lang w:val="en-GB"/>
              </w:rPr>
              <w:br/>
              <w:t>engineering material</w:t>
            </w:r>
          </w:p>
          <w:p w14:paraId="026B4184" w14:textId="77777777" w:rsidR="00095E78" w:rsidRPr="00095E78" w:rsidRDefault="00095E78" w:rsidP="00C06230">
            <w:pPr>
              <w:spacing w:after="0"/>
              <w:rPr>
                <w:rFonts w:ascii="Arial" w:hAnsi="Arial" w:cs="Arial"/>
                <w:sz w:val="20"/>
                <w:szCs w:val="20"/>
                <w:lang w:val="en-US"/>
              </w:rPr>
            </w:pPr>
            <w:r w:rsidRPr="00095E78">
              <w:rPr>
                <w:rFonts w:ascii="Arial" w:hAnsi="Arial" w:cs="Arial"/>
                <w:sz w:val="20"/>
                <w:szCs w:val="20"/>
                <w:lang w:val="en-GB"/>
              </w:rPr>
              <w:t>SEIFSA, G-1, electrical engineering material</w:t>
            </w:r>
          </w:p>
        </w:tc>
        <w:tc>
          <w:tcPr>
            <w:tcW w:w="1814" w:type="dxa"/>
            <w:vMerge/>
            <w:shd w:val="clear" w:color="auto" w:fill="auto"/>
          </w:tcPr>
          <w:p w14:paraId="67BD271D" w14:textId="77777777" w:rsidR="00095E78" w:rsidRPr="00095E78" w:rsidRDefault="00095E78" w:rsidP="00C06230">
            <w:pPr>
              <w:spacing w:after="0"/>
              <w:rPr>
                <w:rFonts w:ascii="Arial" w:hAnsi="Arial" w:cs="Arial"/>
                <w:sz w:val="20"/>
                <w:szCs w:val="20"/>
                <w:lang w:val="en-US"/>
              </w:rPr>
            </w:pPr>
          </w:p>
        </w:tc>
        <w:tc>
          <w:tcPr>
            <w:tcW w:w="2301" w:type="dxa"/>
            <w:vMerge/>
            <w:shd w:val="clear" w:color="auto" w:fill="auto"/>
          </w:tcPr>
          <w:p w14:paraId="5E926C49" w14:textId="77777777" w:rsidR="00095E78" w:rsidRPr="00095E78" w:rsidRDefault="00095E78" w:rsidP="00C06230">
            <w:pPr>
              <w:spacing w:after="0"/>
              <w:rPr>
                <w:rFonts w:ascii="Arial" w:hAnsi="Arial" w:cs="Arial"/>
                <w:sz w:val="20"/>
                <w:szCs w:val="20"/>
                <w:lang w:val="en-US"/>
              </w:rPr>
            </w:pPr>
          </w:p>
        </w:tc>
      </w:tr>
      <w:tr w:rsidR="00095E78" w:rsidRPr="00095E78" w14:paraId="740A48E8" w14:textId="77777777" w:rsidTr="00C06230">
        <w:trPr>
          <w:trHeight w:val="698"/>
          <w:jc w:val="center"/>
        </w:trPr>
        <w:tc>
          <w:tcPr>
            <w:tcW w:w="1690" w:type="dxa"/>
            <w:vMerge w:val="restart"/>
            <w:shd w:val="clear" w:color="auto" w:fill="auto"/>
          </w:tcPr>
          <w:p w14:paraId="6C7E85C9" w14:textId="77777777" w:rsidR="00095E78" w:rsidRPr="00095E78" w:rsidRDefault="00095E78" w:rsidP="00C06230">
            <w:pPr>
              <w:spacing w:after="0"/>
              <w:rPr>
                <w:rFonts w:ascii="Arial" w:hAnsi="Arial" w:cs="Arial"/>
                <w:b/>
                <w:bCs/>
                <w:sz w:val="20"/>
                <w:szCs w:val="20"/>
                <w:lang w:val="en-GB"/>
              </w:rPr>
            </w:pPr>
            <w:r w:rsidRPr="00095E78">
              <w:rPr>
                <w:rFonts w:ascii="Arial" w:hAnsi="Arial" w:cs="Arial"/>
                <w:b/>
                <w:bCs/>
                <w:sz w:val="20"/>
                <w:szCs w:val="20"/>
                <w:lang w:val="en-GB"/>
              </w:rPr>
              <w:t>Labour general</w:t>
            </w:r>
          </w:p>
          <w:p w14:paraId="4CDF6342" w14:textId="77777777" w:rsidR="00095E78" w:rsidRPr="00095E78" w:rsidRDefault="00095E78" w:rsidP="00C06230">
            <w:pPr>
              <w:spacing w:after="0"/>
              <w:rPr>
                <w:rFonts w:ascii="Arial" w:hAnsi="Arial" w:cs="Arial"/>
                <w:b/>
                <w:bCs/>
                <w:sz w:val="20"/>
                <w:szCs w:val="20"/>
                <w:lang w:val="en-GB"/>
              </w:rPr>
            </w:pPr>
            <w:r w:rsidRPr="00095E78">
              <w:rPr>
                <w:rFonts w:ascii="Arial" w:hAnsi="Arial" w:cs="Arial"/>
                <w:sz w:val="20"/>
                <w:szCs w:val="20"/>
                <w:lang w:val="en-GB"/>
              </w:rPr>
              <w:t>SEIFSA, C3 (a), actual labour cost (field force) where subsistence allowance is paid</w:t>
            </w:r>
          </w:p>
        </w:tc>
        <w:tc>
          <w:tcPr>
            <w:tcW w:w="1814" w:type="dxa"/>
            <w:shd w:val="clear" w:color="auto" w:fill="auto"/>
          </w:tcPr>
          <w:p w14:paraId="30EFC2E7" w14:textId="77777777" w:rsidR="00095E78" w:rsidRPr="00095E78" w:rsidRDefault="00095E78" w:rsidP="00C06230">
            <w:pPr>
              <w:spacing w:after="0"/>
              <w:rPr>
                <w:rFonts w:ascii="Arial" w:hAnsi="Arial" w:cs="Arial"/>
                <w:b/>
                <w:bCs/>
                <w:sz w:val="20"/>
                <w:szCs w:val="20"/>
                <w:lang w:val="en-GB"/>
              </w:rPr>
            </w:pPr>
            <w:r w:rsidRPr="00095E78">
              <w:rPr>
                <w:rFonts w:ascii="Arial" w:hAnsi="Arial" w:cs="Arial"/>
                <w:b/>
                <w:bCs/>
                <w:sz w:val="20"/>
                <w:szCs w:val="20"/>
                <w:lang w:val="en-GB"/>
              </w:rPr>
              <w:t>Aluminium</w:t>
            </w:r>
          </w:p>
          <w:p w14:paraId="7914EF48" w14:textId="77777777" w:rsidR="00095E78" w:rsidRPr="00095E78" w:rsidRDefault="00095E78" w:rsidP="00C06230">
            <w:pPr>
              <w:spacing w:after="0"/>
              <w:rPr>
                <w:rFonts w:ascii="Arial" w:hAnsi="Arial" w:cs="Arial"/>
                <w:sz w:val="20"/>
                <w:szCs w:val="20"/>
                <w:lang w:val="en-US"/>
              </w:rPr>
            </w:pPr>
            <w:r w:rsidRPr="00095E78">
              <w:rPr>
                <w:rFonts w:ascii="Arial" w:hAnsi="Arial" w:cs="Arial"/>
                <w:sz w:val="20"/>
                <w:szCs w:val="20"/>
                <w:lang w:val="en-GB"/>
              </w:rPr>
              <w:t>SEIFSA, R, aluminium</w:t>
            </w:r>
          </w:p>
        </w:tc>
        <w:tc>
          <w:tcPr>
            <w:tcW w:w="1956" w:type="dxa"/>
            <w:vMerge/>
            <w:shd w:val="clear" w:color="auto" w:fill="auto"/>
          </w:tcPr>
          <w:p w14:paraId="332C956B" w14:textId="77777777" w:rsidR="00095E78" w:rsidRPr="00095E78" w:rsidRDefault="00095E78" w:rsidP="00C06230">
            <w:pPr>
              <w:spacing w:after="0"/>
              <w:rPr>
                <w:rFonts w:ascii="Arial" w:hAnsi="Arial" w:cs="Arial"/>
                <w:sz w:val="20"/>
                <w:szCs w:val="20"/>
                <w:lang w:val="en-GB"/>
              </w:rPr>
            </w:pPr>
          </w:p>
        </w:tc>
        <w:tc>
          <w:tcPr>
            <w:tcW w:w="1814" w:type="dxa"/>
            <w:vMerge/>
            <w:shd w:val="clear" w:color="auto" w:fill="auto"/>
          </w:tcPr>
          <w:p w14:paraId="506CF1E0" w14:textId="77777777" w:rsidR="00095E78" w:rsidRPr="00095E78" w:rsidRDefault="00095E78" w:rsidP="00C06230">
            <w:pPr>
              <w:spacing w:after="0"/>
              <w:rPr>
                <w:rFonts w:ascii="Arial" w:hAnsi="Arial" w:cs="Arial"/>
                <w:sz w:val="20"/>
                <w:szCs w:val="20"/>
                <w:lang w:val="en-US"/>
              </w:rPr>
            </w:pPr>
          </w:p>
        </w:tc>
        <w:tc>
          <w:tcPr>
            <w:tcW w:w="2301" w:type="dxa"/>
            <w:vMerge w:val="restart"/>
            <w:shd w:val="clear" w:color="auto" w:fill="auto"/>
          </w:tcPr>
          <w:p w14:paraId="7E880D91" w14:textId="77777777" w:rsidR="00095E78" w:rsidRPr="00095E78" w:rsidRDefault="00095E78" w:rsidP="00C06230">
            <w:pPr>
              <w:spacing w:after="0"/>
              <w:rPr>
                <w:rFonts w:ascii="Arial" w:hAnsi="Arial" w:cs="Arial"/>
                <w:b/>
                <w:sz w:val="20"/>
                <w:szCs w:val="20"/>
                <w:lang w:val="en-GB"/>
              </w:rPr>
            </w:pPr>
            <w:proofErr w:type="spellStart"/>
            <w:r w:rsidRPr="00095E78">
              <w:rPr>
                <w:rFonts w:ascii="Arial" w:hAnsi="Arial" w:cs="Arial"/>
                <w:sz w:val="20"/>
                <w:szCs w:val="20"/>
                <w:lang w:val="en-GB"/>
              </w:rPr>
              <w:t>StasSA</w:t>
            </w:r>
            <w:proofErr w:type="spellEnd"/>
            <w:r w:rsidRPr="00095E78">
              <w:rPr>
                <w:rFonts w:ascii="Arial" w:hAnsi="Arial" w:cs="Arial"/>
                <w:sz w:val="20"/>
                <w:szCs w:val="20"/>
                <w:lang w:val="en-GB"/>
              </w:rPr>
              <w:t xml:space="preserve">, PO142.1), </w:t>
            </w:r>
            <w:r w:rsidRPr="00095E78">
              <w:rPr>
                <w:rFonts w:ascii="Arial" w:hAnsi="Arial" w:cs="Arial"/>
                <w:b/>
                <w:sz w:val="20"/>
                <w:szCs w:val="20"/>
                <w:lang w:val="en-GB"/>
              </w:rPr>
              <w:t xml:space="preserve">PPI </w:t>
            </w:r>
          </w:p>
          <w:p w14:paraId="447D62CB" w14:textId="77777777" w:rsidR="00095E78" w:rsidRPr="00095E78" w:rsidRDefault="00095E78" w:rsidP="003803E7">
            <w:pPr>
              <w:numPr>
                <w:ilvl w:val="0"/>
                <w:numId w:val="15"/>
              </w:numPr>
              <w:spacing w:after="0"/>
              <w:rPr>
                <w:rFonts w:ascii="Arial" w:hAnsi="Arial" w:cs="Arial"/>
                <w:sz w:val="20"/>
                <w:szCs w:val="20"/>
                <w:lang w:val="en-GB"/>
              </w:rPr>
            </w:pPr>
            <w:r w:rsidRPr="00095E78">
              <w:rPr>
                <w:rFonts w:ascii="Arial" w:hAnsi="Arial" w:cs="Arial"/>
                <w:sz w:val="20"/>
                <w:szCs w:val="20"/>
                <w:lang w:val="en-GB"/>
              </w:rPr>
              <w:t>Final Manufactured Goods</w:t>
            </w:r>
          </w:p>
          <w:p w14:paraId="1943EDF9" w14:textId="77777777" w:rsidR="00095E78" w:rsidRPr="00095E78" w:rsidRDefault="00095E78" w:rsidP="00C06230">
            <w:pPr>
              <w:spacing w:after="0"/>
              <w:rPr>
                <w:rFonts w:ascii="Arial" w:hAnsi="Arial" w:cs="Arial"/>
                <w:sz w:val="20"/>
                <w:szCs w:val="20"/>
                <w:lang w:val="en-GB"/>
              </w:rPr>
            </w:pPr>
          </w:p>
          <w:p w14:paraId="5E0D3655" w14:textId="77777777" w:rsidR="00095E78" w:rsidRPr="00095E78" w:rsidRDefault="00095E78" w:rsidP="00C06230">
            <w:pPr>
              <w:spacing w:after="0"/>
              <w:rPr>
                <w:rFonts w:ascii="Arial" w:hAnsi="Arial" w:cs="Arial"/>
                <w:sz w:val="20"/>
                <w:szCs w:val="20"/>
                <w:lang w:val="en-GB"/>
              </w:rPr>
            </w:pPr>
            <w:r w:rsidRPr="00095E78">
              <w:rPr>
                <w:rFonts w:ascii="Arial" w:hAnsi="Arial" w:cs="Arial"/>
                <w:sz w:val="20"/>
                <w:szCs w:val="20"/>
                <w:lang w:val="en-GB"/>
              </w:rPr>
              <w:t xml:space="preserve"> Or</w:t>
            </w:r>
          </w:p>
          <w:p w14:paraId="3BEA42A8" w14:textId="77777777" w:rsidR="00095E78" w:rsidRPr="00095E78" w:rsidRDefault="00095E78" w:rsidP="003803E7">
            <w:pPr>
              <w:numPr>
                <w:ilvl w:val="0"/>
                <w:numId w:val="15"/>
              </w:numPr>
              <w:spacing w:after="0"/>
              <w:rPr>
                <w:rFonts w:ascii="Arial" w:hAnsi="Arial" w:cs="Arial"/>
                <w:sz w:val="20"/>
                <w:szCs w:val="20"/>
                <w:lang w:val="en-GB"/>
              </w:rPr>
            </w:pPr>
            <w:r w:rsidRPr="00095E78">
              <w:rPr>
                <w:rFonts w:ascii="Arial" w:hAnsi="Arial" w:cs="Arial"/>
                <w:sz w:val="20"/>
                <w:szCs w:val="20"/>
                <w:lang w:val="en-GB"/>
              </w:rPr>
              <w:t>Intermediate Manufactured Goods OR</w:t>
            </w:r>
          </w:p>
          <w:p w14:paraId="250BF077" w14:textId="77777777" w:rsidR="00095E78" w:rsidRPr="00095E78" w:rsidRDefault="00095E78" w:rsidP="003803E7">
            <w:pPr>
              <w:numPr>
                <w:ilvl w:val="0"/>
                <w:numId w:val="15"/>
              </w:numPr>
              <w:spacing w:after="0"/>
              <w:rPr>
                <w:rFonts w:ascii="Arial" w:hAnsi="Arial" w:cs="Arial"/>
                <w:sz w:val="20"/>
                <w:szCs w:val="20"/>
                <w:lang w:val="en-GB"/>
              </w:rPr>
            </w:pPr>
            <w:r w:rsidRPr="00095E78">
              <w:rPr>
                <w:rFonts w:ascii="Arial" w:hAnsi="Arial" w:cs="Arial"/>
                <w:sz w:val="20"/>
                <w:szCs w:val="20"/>
                <w:lang w:val="en-GB"/>
              </w:rPr>
              <w:t>SEIFSA Table U Producer Price Index (PPI</w:t>
            </w:r>
          </w:p>
          <w:p w14:paraId="5614B901" w14:textId="77777777" w:rsidR="00095E78" w:rsidRPr="00095E78" w:rsidRDefault="00095E78" w:rsidP="00C06230">
            <w:pPr>
              <w:spacing w:after="0"/>
              <w:rPr>
                <w:rFonts w:ascii="Arial" w:hAnsi="Arial" w:cs="Arial"/>
                <w:sz w:val="20"/>
                <w:szCs w:val="20"/>
                <w:lang w:val="en-US"/>
              </w:rPr>
            </w:pPr>
            <w:r w:rsidRPr="00095E78">
              <w:rPr>
                <w:rFonts w:ascii="Arial" w:hAnsi="Arial" w:cs="Arial"/>
                <w:sz w:val="20"/>
                <w:szCs w:val="20"/>
                <w:lang w:val="en-GB"/>
              </w:rPr>
              <w:t xml:space="preserve"> - final manufactured </w:t>
            </w:r>
            <w:proofErr w:type="gramStart"/>
            <w:r w:rsidRPr="00095E78">
              <w:rPr>
                <w:rFonts w:ascii="Arial" w:hAnsi="Arial" w:cs="Arial"/>
                <w:sz w:val="20"/>
                <w:szCs w:val="20"/>
                <w:lang w:val="en-GB"/>
              </w:rPr>
              <w:t>GOODS  OR</w:t>
            </w:r>
            <w:proofErr w:type="gramEnd"/>
            <w:r w:rsidRPr="00095E78">
              <w:rPr>
                <w:rFonts w:ascii="Arial" w:hAnsi="Arial" w:cs="Arial"/>
                <w:sz w:val="20"/>
                <w:szCs w:val="20"/>
                <w:lang w:val="en-GB"/>
              </w:rPr>
              <w:t xml:space="preserve"> Intermediate Manufactured Goods</w:t>
            </w:r>
          </w:p>
        </w:tc>
      </w:tr>
      <w:tr w:rsidR="00095E78" w:rsidRPr="00095E78" w14:paraId="52F2EF1C" w14:textId="77777777" w:rsidTr="00C06230">
        <w:trPr>
          <w:trHeight w:val="726"/>
          <w:jc w:val="center"/>
        </w:trPr>
        <w:tc>
          <w:tcPr>
            <w:tcW w:w="1690" w:type="dxa"/>
            <w:vMerge/>
            <w:shd w:val="clear" w:color="auto" w:fill="auto"/>
          </w:tcPr>
          <w:p w14:paraId="499BDB8D" w14:textId="77777777" w:rsidR="00095E78" w:rsidRPr="00095E78" w:rsidRDefault="00095E78" w:rsidP="00C06230">
            <w:pPr>
              <w:spacing w:after="0"/>
              <w:rPr>
                <w:rFonts w:ascii="Arial" w:hAnsi="Arial" w:cs="Arial"/>
                <w:b/>
                <w:bCs/>
                <w:sz w:val="20"/>
                <w:szCs w:val="20"/>
                <w:lang w:val="en-GB"/>
              </w:rPr>
            </w:pPr>
          </w:p>
        </w:tc>
        <w:tc>
          <w:tcPr>
            <w:tcW w:w="1814" w:type="dxa"/>
            <w:shd w:val="clear" w:color="auto" w:fill="auto"/>
          </w:tcPr>
          <w:p w14:paraId="7B428005" w14:textId="77777777" w:rsidR="00095E78" w:rsidRPr="00095E78" w:rsidRDefault="00095E78" w:rsidP="00C06230">
            <w:pPr>
              <w:spacing w:after="0"/>
              <w:rPr>
                <w:rFonts w:ascii="Arial" w:hAnsi="Arial" w:cs="Arial"/>
                <w:b/>
                <w:bCs/>
                <w:sz w:val="20"/>
                <w:szCs w:val="20"/>
                <w:lang w:val="en-GB"/>
              </w:rPr>
            </w:pPr>
            <w:r w:rsidRPr="00095E78">
              <w:rPr>
                <w:rFonts w:ascii="Arial" w:hAnsi="Arial" w:cs="Arial"/>
                <w:b/>
                <w:bCs/>
                <w:sz w:val="20"/>
                <w:szCs w:val="20"/>
                <w:lang w:val="en-GB"/>
              </w:rPr>
              <w:t>Zinc</w:t>
            </w:r>
          </w:p>
          <w:p w14:paraId="41362AD0" w14:textId="77777777" w:rsidR="00095E78" w:rsidRPr="00095E78" w:rsidRDefault="00095E78" w:rsidP="00C06230">
            <w:pPr>
              <w:spacing w:after="0"/>
              <w:rPr>
                <w:rFonts w:ascii="Arial" w:hAnsi="Arial" w:cs="Arial"/>
                <w:sz w:val="20"/>
                <w:szCs w:val="20"/>
                <w:lang w:val="en-GB"/>
              </w:rPr>
            </w:pPr>
            <w:r w:rsidRPr="00095E78">
              <w:rPr>
                <w:rFonts w:ascii="Arial" w:hAnsi="Arial" w:cs="Arial"/>
                <w:sz w:val="20"/>
                <w:szCs w:val="20"/>
                <w:lang w:val="en-GB"/>
              </w:rPr>
              <w:t>SEIFSA, F, zinc</w:t>
            </w:r>
          </w:p>
        </w:tc>
        <w:tc>
          <w:tcPr>
            <w:tcW w:w="1956" w:type="dxa"/>
            <w:vMerge w:val="restart"/>
            <w:shd w:val="clear" w:color="auto" w:fill="auto"/>
          </w:tcPr>
          <w:p w14:paraId="56155616" w14:textId="77777777" w:rsidR="00095E78" w:rsidRPr="00095E78" w:rsidRDefault="00095E78" w:rsidP="00C06230">
            <w:pPr>
              <w:spacing w:after="0"/>
              <w:rPr>
                <w:rFonts w:ascii="Arial" w:hAnsi="Arial" w:cs="Arial"/>
                <w:b/>
                <w:bCs/>
                <w:sz w:val="20"/>
                <w:szCs w:val="20"/>
                <w:lang w:val="en-GB"/>
              </w:rPr>
            </w:pPr>
            <w:r w:rsidRPr="00095E78">
              <w:rPr>
                <w:rFonts w:ascii="Arial" w:hAnsi="Arial" w:cs="Arial"/>
                <w:b/>
                <w:bCs/>
                <w:sz w:val="20"/>
                <w:szCs w:val="20"/>
                <w:lang w:val="en-GB"/>
              </w:rPr>
              <w:t>Building and construction material</w:t>
            </w:r>
          </w:p>
          <w:p w14:paraId="0B9472BF" w14:textId="77777777" w:rsidR="00095E78" w:rsidRPr="00095E78" w:rsidRDefault="00095E78" w:rsidP="00C06230">
            <w:pPr>
              <w:spacing w:after="0"/>
              <w:rPr>
                <w:rFonts w:ascii="Arial" w:hAnsi="Arial" w:cs="Arial"/>
                <w:sz w:val="20"/>
                <w:szCs w:val="20"/>
                <w:lang w:val="en-GB"/>
              </w:rPr>
            </w:pPr>
            <w:r w:rsidRPr="00095E78">
              <w:rPr>
                <w:rFonts w:ascii="Arial" w:hAnsi="Arial" w:cs="Arial"/>
                <w:sz w:val="20"/>
                <w:szCs w:val="20"/>
                <w:lang w:val="en-GB"/>
              </w:rPr>
              <w:t>SEIFSA, G, building and construction material</w:t>
            </w:r>
          </w:p>
        </w:tc>
        <w:tc>
          <w:tcPr>
            <w:tcW w:w="1814" w:type="dxa"/>
            <w:vMerge/>
            <w:shd w:val="clear" w:color="auto" w:fill="auto"/>
          </w:tcPr>
          <w:p w14:paraId="5902BA50" w14:textId="77777777" w:rsidR="00095E78" w:rsidRPr="00095E78" w:rsidRDefault="00095E78" w:rsidP="00C06230">
            <w:pPr>
              <w:spacing w:after="0"/>
              <w:rPr>
                <w:rFonts w:ascii="Arial" w:hAnsi="Arial" w:cs="Arial"/>
                <w:sz w:val="20"/>
                <w:szCs w:val="20"/>
                <w:lang w:val="en-US"/>
              </w:rPr>
            </w:pPr>
          </w:p>
        </w:tc>
        <w:tc>
          <w:tcPr>
            <w:tcW w:w="2301" w:type="dxa"/>
            <w:vMerge/>
            <w:shd w:val="clear" w:color="auto" w:fill="auto"/>
          </w:tcPr>
          <w:p w14:paraId="58B2805A" w14:textId="77777777" w:rsidR="00095E78" w:rsidRPr="00095E78" w:rsidRDefault="00095E78" w:rsidP="00C06230">
            <w:pPr>
              <w:spacing w:after="0"/>
              <w:rPr>
                <w:rFonts w:ascii="Arial" w:hAnsi="Arial" w:cs="Arial"/>
                <w:sz w:val="20"/>
                <w:szCs w:val="20"/>
                <w:lang w:val="en-US"/>
              </w:rPr>
            </w:pPr>
          </w:p>
        </w:tc>
      </w:tr>
      <w:tr w:rsidR="00095E78" w:rsidRPr="00095E78" w14:paraId="79AB5C29" w14:textId="77777777" w:rsidTr="00C06230">
        <w:trPr>
          <w:trHeight w:val="1241"/>
          <w:jc w:val="center"/>
        </w:trPr>
        <w:tc>
          <w:tcPr>
            <w:tcW w:w="1690" w:type="dxa"/>
            <w:vMerge/>
            <w:shd w:val="clear" w:color="auto" w:fill="auto"/>
          </w:tcPr>
          <w:p w14:paraId="4CCBED06" w14:textId="77777777" w:rsidR="00095E78" w:rsidRPr="00095E78" w:rsidRDefault="00095E78" w:rsidP="00C06230">
            <w:pPr>
              <w:spacing w:after="0"/>
              <w:rPr>
                <w:rFonts w:ascii="Arial" w:hAnsi="Arial" w:cs="Arial"/>
                <w:b/>
                <w:bCs/>
                <w:sz w:val="20"/>
                <w:szCs w:val="20"/>
                <w:lang w:val="en-GB"/>
              </w:rPr>
            </w:pPr>
          </w:p>
        </w:tc>
        <w:tc>
          <w:tcPr>
            <w:tcW w:w="1814" w:type="dxa"/>
            <w:shd w:val="clear" w:color="auto" w:fill="auto"/>
          </w:tcPr>
          <w:p w14:paraId="4650CF94" w14:textId="77777777" w:rsidR="00095E78" w:rsidRPr="00095E78" w:rsidRDefault="00095E78" w:rsidP="00C06230">
            <w:pPr>
              <w:spacing w:after="0"/>
              <w:rPr>
                <w:rFonts w:ascii="Arial" w:hAnsi="Arial" w:cs="Arial"/>
                <w:b/>
                <w:bCs/>
                <w:sz w:val="20"/>
                <w:szCs w:val="20"/>
                <w:lang w:val="en-GB"/>
              </w:rPr>
            </w:pPr>
            <w:r w:rsidRPr="00095E78">
              <w:rPr>
                <w:rFonts w:ascii="Arial" w:hAnsi="Arial" w:cs="Arial"/>
                <w:b/>
                <w:bCs/>
                <w:sz w:val="20"/>
                <w:szCs w:val="20"/>
                <w:lang w:val="en-GB"/>
              </w:rPr>
              <w:t>Lead</w:t>
            </w:r>
          </w:p>
          <w:p w14:paraId="253836C9" w14:textId="77777777" w:rsidR="00095E78" w:rsidRPr="00095E78" w:rsidRDefault="00095E78" w:rsidP="00C06230">
            <w:pPr>
              <w:spacing w:after="0"/>
              <w:rPr>
                <w:rFonts w:ascii="Arial" w:hAnsi="Arial" w:cs="Arial"/>
                <w:sz w:val="20"/>
                <w:szCs w:val="20"/>
                <w:lang w:val="en-US"/>
              </w:rPr>
            </w:pPr>
            <w:proofErr w:type="gramStart"/>
            <w:r w:rsidRPr="00095E78">
              <w:rPr>
                <w:rFonts w:ascii="Arial" w:hAnsi="Arial" w:cs="Arial"/>
                <w:sz w:val="20"/>
                <w:szCs w:val="20"/>
                <w:lang w:val="en-GB"/>
              </w:rPr>
              <w:t>SEIFSA ,F</w:t>
            </w:r>
            <w:proofErr w:type="gramEnd"/>
            <w:r w:rsidRPr="00095E78">
              <w:rPr>
                <w:rFonts w:ascii="Arial" w:hAnsi="Arial" w:cs="Arial"/>
                <w:sz w:val="20"/>
                <w:szCs w:val="20"/>
                <w:lang w:val="en-GB"/>
              </w:rPr>
              <w:t>, lead</w:t>
            </w:r>
          </w:p>
        </w:tc>
        <w:tc>
          <w:tcPr>
            <w:tcW w:w="1956" w:type="dxa"/>
            <w:vMerge/>
            <w:shd w:val="clear" w:color="auto" w:fill="auto"/>
          </w:tcPr>
          <w:p w14:paraId="789A8493" w14:textId="77777777" w:rsidR="00095E78" w:rsidRPr="00095E78" w:rsidRDefault="00095E78" w:rsidP="00C06230">
            <w:pPr>
              <w:spacing w:after="0"/>
              <w:rPr>
                <w:rFonts w:ascii="Arial" w:hAnsi="Arial" w:cs="Arial"/>
                <w:sz w:val="20"/>
                <w:szCs w:val="20"/>
                <w:lang w:val="en-US"/>
              </w:rPr>
            </w:pPr>
          </w:p>
        </w:tc>
        <w:tc>
          <w:tcPr>
            <w:tcW w:w="1814" w:type="dxa"/>
            <w:vMerge/>
            <w:shd w:val="clear" w:color="auto" w:fill="auto"/>
          </w:tcPr>
          <w:p w14:paraId="5ADCE726" w14:textId="77777777" w:rsidR="00095E78" w:rsidRPr="00095E78" w:rsidRDefault="00095E78" w:rsidP="00C06230">
            <w:pPr>
              <w:spacing w:after="0"/>
              <w:rPr>
                <w:rFonts w:ascii="Arial" w:hAnsi="Arial" w:cs="Arial"/>
                <w:sz w:val="20"/>
                <w:szCs w:val="20"/>
                <w:lang w:val="en-US"/>
              </w:rPr>
            </w:pPr>
          </w:p>
        </w:tc>
        <w:tc>
          <w:tcPr>
            <w:tcW w:w="2301" w:type="dxa"/>
            <w:vMerge/>
            <w:shd w:val="clear" w:color="auto" w:fill="auto"/>
          </w:tcPr>
          <w:p w14:paraId="679C7E6F" w14:textId="77777777" w:rsidR="00095E78" w:rsidRPr="00095E78" w:rsidRDefault="00095E78" w:rsidP="00C06230">
            <w:pPr>
              <w:spacing w:after="0"/>
              <w:rPr>
                <w:rFonts w:ascii="Arial" w:hAnsi="Arial" w:cs="Arial"/>
                <w:sz w:val="20"/>
                <w:szCs w:val="20"/>
                <w:lang w:val="en-US"/>
              </w:rPr>
            </w:pPr>
          </w:p>
        </w:tc>
      </w:tr>
    </w:tbl>
    <w:p w14:paraId="3DFB8A0E" w14:textId="77777777" w:rsidR="00095E78" w:rsidRPr="00095E78" w:rsidRDefault="00095E78" w:rsidP="00095E78">
      <w:pPr>
        <w:rPr>
          <w:rFonts w:ascii="Arial" w:hAnsi="Arial" w:cs="Arial"/>
          <w:b/>
          <w:bCs/>
          <w:sz w:val="20"/>
          <w:szCs w:val="20"/>
          <w:u w:val="single"/>
          <w:lang w:val="en-US"/>
        </w:rPr>
      </w:pPr>
    </w:p>
    <w:p w14:paraId="66E4CB2E" w14:textId="77777777" w:rsidR="00095E78" w:rsidRPr="00095E78" w:rsidRDefault="00095E78" w:rsidP="00095E78">
      <w:pPr>
        <w:rPr>
          <w:rFonts w:ascii="Arial" w:hAnsi="Arial" w:cs="Arial"/>
          <w:b/>
          <w:bCs/>
          <w:sz w:val="20"/>
          <w:szCs w:val="20"/>
          <w:u w:val="single"/>
          <w:lang w:val="en-US"/>
        </w:rPr>
      </w:pPr>
      <w:r w:rsidRPr="00095E78">
        <w:rPr>
          <w:rFonts w:ascii="Arial" w:hAnsi="Arial" w:cs="Arial"/>
          <w:b/>
          <w:bCs/>
          <w:sz w:val="20"/>
          <w:szCs w:val="20"/>
          <w:u w:val="single"/>
          <w:lang w:val="en-US"/>
        </w:rPr>
        <w:lastRenderedPageBreak/>
        <w:t>Table 2: Preferred Foreign Index List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839"/>
        <w:gridCol w:w="1843"/>
        <w:gridCol w:w="2410"/>
      </w:tblGrid>
      <w:tr w:rsidR="00095E78" w:rsidRPr="00095E78" w14:paraId="6BA2A614" w14:textId="77777777" w:rsidTr="00C06230">
        <w:trPr>
          <w:trHeight w:val="331"/>
        </w:trPr>
        <w:tc>
          <w:tcPr>
            <w:tcW w:w="2225" w:type="dxa"/>
            <w:shd w:val="clear" w:color="auto" w:fill="auto"/>
            <w:vAlign w:val="center"/>
          </w:tcPr>
          <w:p w14:paraId="0D795D0C" w14:textId="77777777" w:rsidR="00095E78" w:rsidRPr="00095E78" w:rsidRDefault="00095E78" w:rsidP="00C06230">
            <w:pPr>
              <w:spacing w:after="0"/>
              <w:rPr>
                <w:rFonts w:ascii="Arial" w:hAnsi="Arial" w:cs="Arial"/>
                <w:b/>
                <w:bCs/>
                <w:sz w:val="20"/>
                <w:szCs w:val="20"/>
                <w:lang w:val="en-US"/>
              </w:rPr>
            </w:pPr>
            <w:r w:rsidRPr="00095E78">
              <w:rPr>
                <w:rFonts w:ascii="Arial" w:hAnsi="Arial" w:cs="Arial"/>
                <w:b/>
                <w:bCs/>
                <w:sz w:val="20"/>
                <w:szCs w:val="20"/>
                <w:lang w:val="en-US"/>
              </w:rPr>
              <w:t>Labour</w:t>
            </w:r>
          </w:p>
        </w:tc>
        <w:tc>
          <w:tcPr>
            <w:tcW w:w="1714" w:type="dxa"/>
            <w:shd w:val="clear" w:color="auto" w:fill="auto"/>
            <w:vAlign w:val="center"/>
          </w:tcPr>
          <w:p w14:paraId="03F34072" w14:textId="77777777" w:rsidR="00095E78" w:rsidRPr="00095E78" w:rsidRDefault="00095E78" w:rsidP="00C06230">
            <w:pPr>
              <w:spacing w:after="0"/>
              <w:rPr>
                <w:rFonts w:ascii="Arial" w:hAnsi="Arial" w:cs="Arial"/>
                <w:b/>
                <w:bCs/>
                <w:sz w:val="20"/>
                <w:szCs w:val="20"/>
                <w:lang w:val="en-US"/>
              </w:rPr>
            </w:pPr>
            <w:r w:rsidRPr="00095E78">
              <w:rPr>
                <w:rFonts w:ascii="Arial" w:hAnsi="Arial" w:cs="Arial"/>
                <w:b/>
                <w:bCs/>
                <w:sz w:val="20"/>
                <w:szCs w:val="20"/>
                <w:lang w:val="en-US"/>
              </w:rPr>
              <w:t>Commodities</w:t>
            </w:r>
          </w:p>
        </w:tc>
        <w:tc>
          <w:tcPr>
            <w:tcW w:w="1839" w:type="dxa"/>
            <w:shd w:val="clear" w:color="auto" w:fill="auto"/>
            <w:vAlign w:val="center"/>
          </w:tcPr>
          <w:p w14:paraId="25FC19E7" w14:textId="77777777" w:rsidR="00095E78" w:rsidRPr="00095E78" w:rsidRDefault="00095E78" w:rsidP="00C06230">
            <w:pPr>
              <w:spacing w:after="0"/>
              <w:rPr>
                <w:rFonts w:ascii="Arial" w:hAnsi="Arial" w:cs="Arial"/>
                <w:b/>
                <w:bCs/>
                <w:sz w:val="20"/>
                <w:szCs w:val="20"/>
                <w:lang w:val="en-US"/>
              </w:rPr>
            </w:pPr>
            <w:r w:rsidRPr="00095E78">
              <w:rPr>
                <w:rFonts w:ascii="Arial" w:hAnsi="Arial" w:cs="Arial"/>
                <w:b/>
                <w:bCs/>
                <w:sz w:val="20"/>
                <w:szCs w:val="20"/>
                <w:lang w:val="en-US"/>
              </w:rPr>
              <w:t>Processed material</w:t>
            </w:r>
          </w:p>
        </w:tc>
        <w:tc>
          <w:tcPr>
            <w:tcW w:w="1843" w:type="dxa"/>
            <w:shd w:val="clear" w:color="auto" w:fill="auto"/>
            <w:vAlign w:val="center"/>
          </w:tcPr>
          <w:p w14:paraId="537A6724" w14:textId="77777777" w:rsidR="00095E78" w:rsidRPr="00095E78" w:rsidRDefault="00095E78" w:rsidP="00C06230">
            <w:pPr>
              <w:spacing w:after="0"/>
              <w:rPr>
                <w:rFonts w:ascii="Arial" w:hAnsi="Arial" w:cs="Arial"/>
                <w:b/>
                <w:bCs/>
                <w:sz w:val="20"/>
                <w:szCs w:val="20"/>
                <w:lang w:val="en-US"/>
              </w:rPr>
            </w:pPr>
            <w:r w:rsidRPr="00095E78">
              <w:rPr>
                <w:rFonts w:ascii="Arial" w:hAnsi="Arial" w:cs="Arial"/>
                <w:b/>
                <w:bCs/>
                <w:sz w:val="20"/>
                <w:szCs w:val="20"/>
                <w:lang w:val="en-US"/>
              </w:rPr>
              <w:t>Transport</w:t>
            </w:r>
          </w:p>
        </w:tc>
        <w:tc>
          <w:tcPr>
            <w:tcW w:w="2410" w:type="dxa"/>
            <w:shd w:val="clear" w:color="auto" w:fill="auto"/>
            <w:vAlign w:val="center"/>
          </w:tcPr>
          <w:p w14:paraId="19D3C113" w14:textId="77777777" w:rsidR="00095E78" w:rsidRPr="00095E78" w:rsidRDefault="00095E78" w:rsidP="00C06230">
            <w:pPr>
              <w:spacing w:after="0"/>
              <w:rPr>
                <w:rFonts w:ascii="Arial" w:hAnsi="Arial" w:cs="Arial"/>
                <w:b/>
                <w:bCs/>
                <w:sz w:val="20"/>
                <w:szCs w:val="20"/>
                <w:lang w:val="en-US"/>
              </w:rPr>
            </w:pPr>
            <w:r w:rsidRPr="00095E78">
              <w:rPr>
                <w:rFonts w:ascii="Arial" w:hAnsi="Arial" w:cs="Arial"/>
                <w:b/>
                <w:bCs/>
                <w:sz w:val="20"/>
                <w:szCs w:val="20"/>
                <w:lang w:val="en-US"/>
              </w:rPr>
              <w:t>Others</w:t>
            </w:r>
          </w:p>
        </w:tc>
      </w:tr>
      <w:tr w:rsidR="00095E78" w:rsidRPr="00095E78" w14:paraId="265FD5F8" w14:textId="77777777" w:rsidTr="00C06230">
        <w:trPr>
          <w:trHeight w:val="1206"/>
        </w:trPr>
        <w:tc>
          <w:tcPr>
            <w:tcW w:w="2225" w:type="dxa"/>
            <w:vMerge w:val="restart"/>
            <w:shd w:val="clear" w:color="auto" w:fill="auto"/>
          </w:tcPr>
          <w:p w14:paraId="59CA4599" w14:textId="77777777" w:rsidR="00095E78" w:rsidRPr="00095E78" w:rsidRDefault="00095E78" w:rsidP="00C06230">
            <w:pPr>
              <w:spacing w:after="0"/>
              <w:rPr>
                <w:rFonts w:ascii="Arial" w:hAnsi="Arial" w:cs="Arial"/>
                <w:sz w:val="20"/>
                <w:szCs w:val="20"/>
                <w:lang w:val="en-US"/>
              </w:rPr>
            </w:pPr>
            <w:r w:rsidRPr="00095E78">
              <w:rPr>
                <w:rFonts w:ascii="Arial" w:hAnsi="Arial" w:cs="Arial"/>
                <w:sz w:val="20"/>
                <w:szCs w:val="20"/>
                <w:lang w:val="en-GB"/>
              </w:rPr>
              <w:t xml:space="preserve">National Statistical Institute, </w:t>
            </w:r>
            <w:r w:rsidRPr="00095E78">
              <w:rPr>
                <w:rFonts w:ascii="Arial" w:hAnsi="Arial" w:cs="Arial"/>
                <w:sz w:val="20"/>
                <w:szCs w:val="20"/>
                <w:lang w:val="en-GB"/>
              </w:rPr>
              <w:br/>
              <w:t>Country-specific general labour index</w:t>
            </w:r>
          </w:p>
        </w:tc>
        <w:tc>
          <w:tcPr>
            <w:tcW w:w="1714" w:type="dxa"/>
            <w:shd w:val="clear" w:color="auto" w:fill="auto"/>
          </w:tcPr>
          <w:p w14:paraId="3FDCF3FF" w14:textId="77777777" w:rsidR="00095E78" w:rsidRPr="00095E78" w:rsidRDefault="00095E78" w:rsidP="00C06230">
            <w:pPr>
              <w:spacing w:after="0"/>
              <w:rPr>
                <w:rFonts w:ascii="Arial" w:hAnsi="Arial" w:cs="Arial"/>
                <w:sz w:val="20"/>
                <w:szCs w:val="20"/>
                <w:lang w:val="en-GB"/>
              </w:rPr>
            </w:pPr>
            <w:r w:rsidRPr="00095E78">
              <w:rPr>
                <w:rFonts w:ascii="Arial" w:hAnsi="Arial" w:cs="Arial"/>
                <w:sz w:val="20"/>
                <w:szCs w:val="20"/>
                <w:lang w:val="en-GB"/>
              </w:rPr>
              <w:t>MEPS,</w:t>
            </w:r>
            <w:r w:rsidRPr="00095E78">
              <w:rPr>
                <w:rFonts w:ascii="Arial" w:hAnsi="Arial" w:cs="Arial"/>
                <w:sz w:val="20"/>
                <w:szCs w:val="20"/>
                <w:lang w:val="en-GB"/>
              </w:rPr>
              <w:br/>
              <w:t>Country-specific general steel index</w:t>
            </w:r>
          </w:p>
        </w:tc>
        <w:tc>
          <w:tcPr>
            <w:tcW w:w="1839" w:type="dxa"/>
            <w:shd w:val="clear" w:color="auto" w:fill="auto"/>
          </w:tcPr>
          <w:p w14:paraId="1A894951" w14:textId="77777777" w:rsidR="00095E78" w:rsidRPr="00095E78" w:rsidRDefault="00095E78" w:rsidP="00C06230">
            <w:pPr>
              <w:spacing w:after="0"/>
              <w:rPr>
                <w:rFonts w:ascii="Arial" w:hAnsi="Arial" w:cs="Arial"/>
                <w:sz w:val="20"/>
                <w:szCs w:val="20"/>
                <w:lang w:val="en-GB"/>
              </w:rPr>
            </w:pPr>
            <w:r w:rsidRPr="00095E78">
              <w:rPr>
                <w:rFonts w:ascii="Arial" w:hAnsi="Arial" w:cs="Arial"/>
                <w:sz w:val="20"/>
                <w:szCs w:val="20"/>
                <w:lang w:val="en-GB"/>
              </w:rPr>
              <w:t xml:space="preserve">National Statistical Institute, </w:t>
            </w:r>
            <w:r w:rsidRPr="00095E78">
              <w:rPr>
                <w:rFonts w:ascii="Arial" w:hAnsi="Arial" w:cs="Arial"/>
                <w:sz w:val="20"/>
                <w:szCs w:val="20"/>
                <w:lang w:val="en-GB"/>
              </w:rPr>
              <w:br/>
              <w:t>Country-specific mechanical engineering material</w:t>
            </w:r>
          </w:p>
        </w:tc>
        <w:tc>
          <w:tcPr>
            <w:tcW w:w="1843" w:type="dxa"/>
            <w:vMerge w:val="restart"/>
            <w:shd w:val="clear" w:color="auto" w:fill="auto"/>
          </w:tcPr>
          <w:p w14:paraId="1FCE6D70" w14:textId="77777777" w:rsidR="00095E78" w:rsidRPr="00095E78" w:rsidRDefault="00095E78" w:rsidP="00C06230">
            <w:pPr>
              <w:spacing w:after="0"/>
              <w:rPr>
                <w:rFonts w:ascii="Arial" w:hAnsi="Arial" w:cs="Arial"/>
                <w:sz w:val="20"/>
                <w:szCs w:val="20"/>
                <w:lang w:val="en-GB"/>
              </w:rPr>
            </w:pPr>
            <w:r w:rsidRPr="00095E78">
              <w:rPr>
                <w:rFonts w:ascii="Arial" w:hAnsi="Arial" w:cs="Arial"/>
                <w:sz w:val="20"/>
                <w:szCs w:val="20"/>
                <w:lang w:val="en-GB"/>
              </w:rPr>
              <w:t xml:space="preserve">National Statistical Institute, </w:t>
            </w:r>
            <w:r w:rsidRPr="00095E78">
              <w:rPr>
                <w:rFonts w:ascii="Arial" w:hAnsi="Arial" w:cs="Arial"/>
                <w:sz w:val="20"/>
                <w:szCs w:val="20"/>
                <w:lang w:val="en-GB"/>
              </w:rPr>
              <w:br/>
              <w:t>Country-specific general transport cost index</w:t>
            </w:r>
          </w:p>
          <w:p w14:paraId="4D492054" w14:textId="77777777" w:rsidR="00095E78" w:rsidRPr="00095E78" w:rsidRDefault="00095E78" w:rsidP="00C06230">
            <w:pPr>
              <w:spacing w:after="0"/>
              <w:rPr>
                <w:rFonts w:ascii="Arial" w:hAnsi="Arial" w:cs="Arial"/>
                <w:sz w:val="20"/>
                <w:szCs w:val="20"/>
                <w:lang w:val="en-GB"/>
              </w:rPr>
            </w:pPr>
          </w:p>
        </w:tc>
        <w:tc>
          <w:tcPr>
            <w:tcW w:w="2410" w:type="dxa"/>
            <w:vMerge w:val="restart"/>
            <w:shd w:val="clear" w:color="auto" w:fill="auto"/>
          </w:tcPr>
          <w:p w14:paraId="096A0AAA" w14:textId="77777777" w:rsidR="00095E78" w:rsidRPr="00095E78" w:rsidRDefault="00095E78" w:rsidP="00C06230">
            <w:pPr>
              <w:spacing w:after="0"/>
              <w:rPr>
                <w:rFonts w:ascii="Arial" w:hAnsi="Arial" w:cs="Arial"/>
                <w:sz w:val="20"/>
                <w:szCs w:val="20"/>
                <w:lang w:val="en-US"/>
              </w:rPr>
            </w:pPr>
            <w:r w:rsidRPr="00095E78">
              <w:rPr>
                <w:rFonts w:ascii="Arial" w:hAnsi="Arial" w:cs="Arial"/>
                <w:sz w:val="20"/>
                <w:szCs w:val="20"/>
                <w:lang w:val="en-GB"/>
              </w:rPr>
              <w:t xml:space="preserve">National Statistical Institute, </w:t>
            </w:r>
            <w:r w:rsidRPr="00095E78">
              <w:rPr>
                <w:rFonts w:ascii="Arial" w:hAnsi="Arial" w:cs="Arial"/>
                <w:sz w:val="20"/>
                <w:szCs w:val="20"/>
                <w:lang w:val="en-GB"/>
              </w:rPr>
              <w:br/>
              <w:t>Country-specific CPI (Headline)</w:t>
            </w:r>
          </w:p>
          <w:p w14:paraId="4427CE8F" w14:textId="77777777" w:rsidR="00095E78" w:rsidRPr="00095E78" w:rsidRDefault="00095E78" w:rsidP="00C06230">
            <w:pPr>
              <w:spacing w:after="0"/>
              <w:rPr>
                <w:rFonts w:ascii="Arial" w:hAnsi="Arial" w:cs="Arial"/>
                <w:sz w:val="20"/>
                <w:szCs w:val="20"/>
                <w:lang w:val="en-GB"/>
              </w:rPr>
            </w:pPr>
          </w:p>
          <w:p w14:paraId="462C23A2" w14:textId="77777777" w:rsidR="00095E78" w:rsidRPr="00095E78" w:rsidRDefault="00095E78" w:rsidP="00C06230">
            <w:pPr>
              <w:spacing w:after="0"/>
              <w:rPr>
                <w:rFonts w:ascii="Arial" w:hAnsi="Arial" w:cs="Arial"/>
                <w:sz w:val="20"/>
                <w:szCs w:val="20"/>
                <w:lang w:val="en-GB"/>
              </w:rPr>
            </w:pPr>
            <w:r w:rsidRPr="00095E78">
              <w:rPr>
                <w:rFonts w:ascii="Arial" w:hAnsi="Arial" w:cs="Arial"/>
                <w:sz w:val="20"/>
                <w:szCs w:val="20"/>
                <w:lang w:val="en-GB"/>
              </w:rPr>
              <w:t xml:space="preserve">National Statistical Institute, </w:t>
            </w:r>
            <w:r w:rsidRPr="00095E78">
              <w:rPr>
                <w:rFonts w:ascii="Arial" w:hAnsi="Arial" w:cs="Arial"/>
                <w:sz w:val="20"/>
                <w:szCs w:val="20"/>
                <w:lang w:val="en-GB"/>
              </w:rPr>
              <w:br/>
              <w:t>Country-specific PPI</w:t>
            </w:r>
          </w:p>
        </w:tc>
      </w:tr>
      <w:tr w:rsidR="00095E78" w:rsidRPr="00095E78" w14:paraId="5686A4FA" w14:textId="77777777" w:rsidTr="00C06230">
        <w:trPr>
          <w:trHeight w:val="703"/>
        </w:trPr>
        <w:tc>
          <w:tcPr>
            <w:tcW w:w="2225" w:type="dxa"/>
            <w:vMerge/>
            <w:shd w:val="clear" w:color="auto" w:fill="auto"/>
          </w:tcPr>
          <w:p w14:paraId="45A055F2" w14:textId="77777777" w:rsidR="00095E78" w:rsidRPr="00095E78" w:rsidRDefault="00095E78" w:rsidP="00C06230">
            <w:pPr>
              <w:spacing w:after="0"/>
              <w:rPr>
                <w:rFonts w:ascii="Arial" w:hAnsi="Arial" w:cs="Arial"/>
                <w:sz w:val="20"/>
                <w:szCs w:val="20"/>
                <w:lang w:val="en-US"/>
              </w:rPr>
            </w:pPr>
          </w:p>
        </w:tc>
        <w:tc>
          <w:tcPr>
            <w:tcW w:w="1714" w:type="dxa"/>
            <w:shd w:val="clear" w:color="auto" w:fill="auto"/>
          </w:tcPr>
          <w:p w14:paraId="330E105D" w14:textId="77777777" w:rsidR="00095E78" w:rsidRPr="00095E78" w:rsidRDefault="00095E78" w:rsidP="00C06230">
            <w:pPr>
              <w:spacing w:after="0"/>
              <w:rPr>
                <w:rFonts w:ascii="Arial" w:hAnsi="Arial" w:cs="Arial"/>
                <w:sz w:val="20"/>
                <w:szCs w:val="20"/>
                <w:lang w:val="en-US"/>
              </w:rPr>
            </w:pPr>
            <w:r w:rsidRPr="00095E78">
              <w:rPr>
                <w:rFonts w:ascii="Arial" w:hAnsi="Arial" w:cs="Arial"/>
                <w:sz w:val="20"/>
                <w:szCs w:val="20"/>
                <w:lang w:val="en-GB"/>
              </w:rPr>
              <w:t>LME, Copper</w:t>
            </w:r>
          </w:p>
        </w:tc>
        <w:tc>
          <w:tcPr>
            <w:tcW w:w="1839" w:type="dxa"/>
            <w:vMerge w:val="restart"/>
            <w:shd w:val="clear" w:color="auto" w:fill="auto"/>
          </w:tcPr>
          <w:p w14:paraId="3D968565" w14:textId="77777777" w:rsidR="00095E78" w:rsidRPr="00095E78" w:rsidRDefault="00095E78" w:rsidP="00C06230">
            <w:pPr>
              <w:spacing w:after="0"/>
              <w:rPr>
                <w:rFonts w:ascii="Arial" w:hAnsi="Arial" w:cs="Arial"/>
                <w:sz w:val="20"/>
                <w:szCs w:val="20"/>
                <w:lang w:val="en-GB"/>
              </w:rPr>
            </w:pPr>
            <w:r w:rsidRPr="00095E78">
              <w:rPr>
                <w:rFonts w:ascii="Arial" w:hAnsi="Arial" w:cs="Arial"/>
                <w:sz w:val="20"/>
                <w:szCs w:val="20"/>
                <w:lang w:val="en-GB"/>
              </w:rPr>
              <w:t xml:space="preserve">National Statistical Institute, </w:t>
            </w:r>
            <w:r w:rsidRPr="00095E78">
              <w:rPr>
                <w:rFonts w:ascii="Arial" w:hAnsi="Arial" w:cs="Arial"/>
                <w:sz w:val="20"/>
                <w:szCs w:val="20"/>
                <w:lang w:val="en-GB"/>
              </w:rPr>
              <w:br/>
              <w:t>Country-specific electrical engineering material</w:t>
            </w:r>
          </w:p>
        </w:tc>
        <w:tc>
          <w:tcPr>
            <w:tcW w:w="1843" w:type="dxa"/>
            <w:vMerge/>
            <w:shd w:val="clear" w:color="auto" w:fill="auto"/>
          </w:tcPr>
          <w:p w14:paraId="528843B7" w14:textId="77777777" w:rsidR="00095E78" w:rsidRPr="00095E78" w:rsidRDefault="00095E78" w:rsidP="00C06230">
            <w:pPr>
              <w:spacing w:after="0"/>
              <w:rPr>
                <w:rFonts w:ascii="Arial" w:hAnsi="Arial" w:cs="Arial"/>
                <w:sz w:val="20"/>
                <w:szCs w:val="20"/>
                <w:lang w:val="en-US"/>
              </w:rPr>
            </w:pPr>
          </w:p>
        </w:tc>
        <w:tc>
          <w:tcPr>
            <w:tcW w:w="2410" w:type="dxa"/>
            <w:vMerge/>
            <w:shd w:val="clear" w:color="auto" w:fill="auto"/>
          </w:tcPr>
          <w:p w14:paraId="509A9D05" w14:textId="77777777" w:rsidR="00095E78" w:rsidRPr="00095E78" w:rsidRDefault="00095E78" w:rsidP="00C06230">
            <w:pPr>
              <w:spacing w:after="0"/>
              <w:rPr>
                <w:rFonts w:ascii="Arial" w:hAnsi="Arial" w:cs="Arial"/>
                <w:sz w:val="20"/>
                <w:szCs w:val="20"/>
                <w:lang w:val="en-US"/>
              </w:rPr>
            </w:pPr>
          </w:p>
        </w:tc>
      </w:tr>
      <w:tr w:rsidR="00095E78" w:rsidRPr="00095E78" w14:paraId="4BECAF71" w14:textId="77777777" w:rsidTr="00C06230">
        <w:trPr>
          <w:trHeight w:val="518"/>
        </w:trPr>
        <w:tc>
          <w:tcPr>
            <w:tcW w:w="2225" w:type="dxa"/>
            <w:vMerge/>
            <w:shd w:val="clear" w:color="auto" w:fill="auto"/>
          </w:tcPr>
          <w:p w14:paraId="0673F4B3" w14:textId="77777777" w:rsidR="00095E78" w:rsidRPr="00095E78" w:rsidRDefault="00095E78" w:rsidP="00C06230">
            <w:pPr>
              <w:spacing w:after="0"/>
              <w:rPr>
                <w:rFonts w:ascii="Arial" w:hAnsi="Arial" w:cs="Arial"/>
                <w:sz w:val="20"/>
                <w:szCs w:val="20"/>
                <w:lang w:val="en-US"/>
              </w:rPr>
            </w:pPr>
          </w:p>
        </w:tc>
        <w:tc>
          <w:tcPr>
            <w:tcW w:w="1714" w:type="dxa"/>
            <w:shd w:val="clear" w:color="auto" w:fill="auto"/>
          </w:tcPr>
          <w:p w14:paraId="297F1D64" w14:textId="77777777" w:rsidR="00095E78" w:rsidRPr="00095E78" w:rsidRDefault="00095E78" w:rsidP="00C06230">
            <w:pPr>
              <w:spacing w:after="0"/>
              <w:rPr>
                <w:rFonts w:ascii="Arial" w:hAnsi="Arial" w:cs="Arial"/>
                <w:sz w:val="20"/>
                <w:szCs w:val="20"/>
                <w:lang w:val="en-US"/>
              </w:rPr>
            </w:pPr>
            <w:r w:rsidRPr="00095E78">
              <w:rPr>
                <w:rFonts w:ascii="Arial" w:hAnsi="Arial" w:cs="Arial"/>
                <w:sz w:val="20"/>
                <w:szCs w:val="20"/>
                <w:lang w:val="en-GB"/>
              </w:rPr>
              <w:t>LME, aluminium</w:t>
            </w:r>
          </w:p>
        </w:tc>
        <w:tc>
          <w:tcPr>
            <w:tcW w:w="1839" w:type="dxa"/>
            <w:vMerge/>
            <w:shd w:val="clear" w:color="auto" w:fill="auto"/>
          </w:tcPr>
          <w:p w14:paraId="0C975F2C" w14:textId="77777777" w:rsidR="00095E78" w:rsidRPr="00095E78" w:rsidRDefault="00095E78" w:rsidP="00C06230">
            <w:pPr>
              <w:spacing w:after="0"/>
              <w:rPr>
                <w:rFonts w:ascii="Arial" w:hAnsi="Arial" w:cs="Arial"/>
                <w:sz w:val="20"/>
                <w:szCs w:val="20"/>
                <w:lang w:val="en-GB"/>
              </w:rPr>
            </w:pPr>
          </w:p>
        </w:tc>
        <w:tc>
          <w:tcPr>
            <w:tcW w:w="1843" w:type="dxa"/>
            <w:vMerge/>
            <w:shd w:val="clear" w:color="auto" w:fill="auto"/>
          </w:tcPr>
          <w:p w14:paraId="262AC64B" w14:textId="77777777" w:rsidR="00095E78" w:rsidRPr="00095E78" w:rsidRDefault="00095E78" w:rsidP="00C06230">
            <w:pPr>
              <w:spacing w:after="0"/>
              <w:rPr>
                <w:rFonts w:ascii="Arial" w:hAnsi="Arial" w:cs="Arial"/>
                <w:sz w:val="20"/>
                <w:szCs w:val="20"/>
                <w:lang w:val="en-US"/>
              </w:rPr>
            </w:pPr>
          </w:p>
        </w:tc>
        <w:tc>
          <w:tcPr>
            <w:tcW w:w="2410" w:type="dxa"/>
            <w:vMerge/>
            <w:shd w:val="clear" w:color="auto" w:fill="auto"/>
          </w:tcPr>
          <w:p w14:paraId="520604A3" w14:textId="77777777" w:rsidR="00095E78" w:rsidRPr="00095E78" w:rsidRDefault="00095E78" w:rsidP="00C06230">
            <w:pPr>
              <w:spacing w:after="0"/>
              <w:rPr>
                <w:rFonts w:ascii="Arial" w:hAnsi="Arial" w:cs="Arial"/>
                <w:sz w:val="20"/>
                <w:szCs w:val="20"/>
                <w:lang w:val="en-US"/>
              </w:rPr>
            </w:pPr>
          </w:p>
        </w:tc>
      </w:tr>
      <w:tr w:rsidR="00095E78" w:rsidRPr="00095E78" w14:paraId="3EA254AC" w14:textId="77777777" w:rsidTr="00C06230">
        <w:trPr>
          <w:trHeight w:val="727"/>
        </w:trPr>
        <w:tc>
          <w:tcPr>
            <w:tcW w:w="2225" w:type="dxa"/>
            <w:vMerge/>
            <w:shd w:val="clear" w:color="auto" w:fill="auto"/>
          </w:tcPr>
          <w:p w14:paraId="52134DCD" w14:textId="77777777" w:rsidR="00095E78" w:rsidRPr="00095E78" w:rsidRDefault="00095E78" w:rsidP="00C06230">
            <w:pPr>
              <w:spacing w:after="0"/>
              <w:rPr>
                <w:rFonts w:ascii="Arial" w:hAnsi="Arial" w:cs="Arial"/>
                <w:sz w:val="20"/>
                <w:szCs w:val="20"/>
                <w:lang w:val="en-US"/>
              </w:rPr>
            </w:pPr>
          </w:p>
        </w:tc>
        <w:tc>
          <w:tcPr>
            <w:tcW w:w="1714" w:type="dxa"/>
            <w:shd w:val="clear" w:color="auto" w:fill="auto"/>
          </w:tcPr>
          <w:p w14:paraId="499CA3D0" w14:textId="77777777" w:rsidR="00095E78" w:rsidRPr="00095E78" w:rsidRDefault="00095E78" w:rsidP="00C06230">
            <w:pPr>
              <w:spacing w:after="0"/>
              <w:rPr>
                <w:rFonts w:ascii="Arial" w:hAnsi="Arial" w:cs="Arial"/>
                <w:sz w:val="20"/>
                <w:szCs w:val="20"/>
                <w:lang w:val="en-GB"/>
              </w:rPr>
            </w:pPr>
            <w:r w:rsidRPr="00095E78">
              <w:rPr>
                <w:rFonts w:ascii="Arial" w:hAnsi="Arial" w:cs="Arial"/>
                <w:sz w:val="20"/>
                <w:szCs w:val="20"/>
                <w:lang w:val="en-GB"/>
              </w:rPr>
              <w:t>LME, zinc</w:t>
            </w:r>
          </w:p>
        </w:tc>
        <w:tc>
          <w:tcPr>
            <w:tcW w:w="1839" w:type="dxa"/>
            <w:vMerge w:val="restart"/>
            <w:shd w:val="clear" w:color="auto" w:fill="auto"/>
          </w:tcPr>
          <w:p w14:paraId="19454373" w14:textId="77777777" w:rsidR="00095E78" w:rsidRPr="00095E78" w:rsidRDefault="00095E78" w:rsidP="00C06230">
            <w:pPr>
              <w:spacing w:after="0"/>
              <w:rPr>
                <w:rFonts w:ascii="Arial" w:hAnsi="Arial" w:cs="Arial"/>
                <w:sz w:val="20"/>
                <w:szCs w:val="20"/>
                <w:lang w:val="en-GB"/>
              </w:rPr>
            </w:pPr>
            <w:r w:rsidRPr="00095E78">
              <w:rPr>
                <w:rFonts w:ascii="Arial" w:hAnsi="Arial" w:cs="Arial"/>
                <w:sz w:val="20"/>
                <w:szCs w:val="20"/>
                <w:lang w:val="en-GB"/>
              </w:rPr>
              <w:t xml:space="preserve">National Statistical Institute, </w:t>
            </w:r>
            <w:r w:rsidRPr="00095E78">
              <w:rPr>
                <w:rFonts w:ascii="Arial" w:hAnsi="Arial" w:cs="Arial"/>
                <w:sz w:val="20"/>
                <w:szCs w:val="20"/>
                <w:lang w:val="en-GB"/>
              </w:rPr>
              <w:br/>
              <w:t>Country-specific building and construction material</w:t>
            </w:r>
          </w:p>
        </w:tc>
        <w:tc>
          <w:tcPr>
            <w:tcW w:w="1843" w:type="dxa"/>
            <w:vMerge/>
            <w:shd w:val="clear" w:color="auto" w:fill="auto"/>
          </w:tcPr>
          <w:p w14:paraId="113940F0" w14:textId="77777777" w:rsidR="00095E78" w:rsidRPr="00095E78" w:rsidRDefault="00095E78" w:rsidP="00C06230">
            <w:pPr>
              <w:spacing w:after="0"/>
              <w:rPr>
                <w:rFonts w:ascii="Arial" w:hAnsi="Arial" w:cs="Arial"/>
                <w:sz w:val="20"/>
                <w:szCs w:val="20"/>
                <w:lang w:val="en-US"/>
              </w:rPr>
            </w:pPr>
          </w:p>
        </w:tc>
        <w:tc>
          <w:tcPr>
            <w:tcW w:w="2410" w:type="dxa"/>
            <w:vMerge/>
            <w:shd w:val="clear" w:color="auto" w:fill="auto"/>
          </w:tcPr>
          <w:p w14:paraId="5C7CE677" w14:textId="77777777" w:rsidR="00095E78" w:rsidRPr="00095E78" w:rsidRDefault="00095E78" w:rsidP="00C06230">
            <w:pPr>
              <w:spacing w:after="0"/>
              <w:rPr>
                <w:rFonts w:ascii="Arial" w:hAnsi="Arial" w:cs="Arial"/>
                <w:sz w:val="20"/>
                <w:szCs w:val="20"/>
                <w:lang w:val="en-US"/>
              </w:rPr>
            </w:pPr>
          </w:p>
        </w:tc>
      </w:tr>
      <w:tr w:rsidR="00095E78" w:rsidRPr="00095E78" w14:paraId="202C0FA9" w14:textId="77777777" w:rsidTr="00C06230">
        <w:trPr>
          <w:trHeight w:val="1183"/>
        </w:trPr>
        <w:tc>
          <w:tcPr>
            <w:tcW w:w="2225" w:type="dxa"/>
            <w:vMerge/>
            <w:shd w:val="clear" w:color="auto" w:fill="auto"/>
          </w:tcPr>
          <w:p w14:paraId="74972478" w14:textId="77777777" w:rsidR="00095E78" w:rsidRPr="00095E78" w:rsidRDefault="00095E78" w:rsidP="00C06230">
            <w:pPr>
              <w:spacing w:after="0"/>
              <w:rPr>
                <w:rFonts w:ascii="Arial" w:hAnsi="Arial" w:cs="Arial"/>
                <w:sz w:val="20"/>
                <w:szCs w:val="20"/>
                <w:lang w:val="en-US"/>
              </w:rPr>
            </w:pPr>
          </w:p>
        </w:tc>
        <w:tc>
          <w:tcPr>
            <w:tcW w:w="1714" w:type="dxa"/>
            <w:shd w:val="clear" w:color="auto" w:fill="auto"/>
          </w:tcPr>
          <w:p w14:paraId="655F1590" w14:textId="77777777" w:rsidR="00095E78" w:rsidRPr="00095E78" w:rsidRDefault="00095E78" w:rsidP="00C06230">
            <w:pPr>
              <w:spacing w:after="0"/>
              <w:rPr>
                <w:rFonts w:ascii="Arial" w:hAnsi="Arial" w:cs="Arial"/>
                <w:sz w:val="20"/>
                <w:szCs w:val="20"/>
                <w:lang w:val="en-US"/>
              </w:rPr>
            </w:pPr>
            <w:r w:rsidRPr="00095E78">
              <w:rPr>
                <w:rFonts w:ascii="Arial" w:hAnsi="Arial" w:cs="Arial"/>
                <w:sz w:val="20"/>
                <w:szCs w:val="20"/>
                <w:lang w:val="en-GB"/>
              </w:rPr>
              <w:t>LME, lead</w:t>
            </w:r>
          </w:p>
        </w:tc>
        <w:tc>
          <w:tcPr>
            <w:tcW w:w="1839" w:type="dxa"/>
            <w:vMerge/>
            <w:shd w:val="clear" w:color="auto" w:fill="auto"/>
          </w:tcPr>
          <w:p w14:paraId="0BCB2CD4" w14:textId="77777777" w:rsidR="00095E78" w:rsidRPr="00095E78" w:rsidRDefault="00095E78" w:rsidP="00C06230">
            <w:pPr>
              <w:spacing w:after="0"/>
              <w:rPr>
                <w:rFonts w:ascii="Arial" w:hAnsi="Arial" w:cs="Arial"/>
                <w:sz w:val="20"/>
                <w:szCs w:val="20"/>
                <w:lang w:val="en-US"/>
              </w:rPr>
            </w:pPr>
          </w:p>
        </w:tc>
        <w:tc>
          <w:tcPr>
            <w:tcW w:w="1843" w:type="dxa"/>
            <w:vMerge/>
            <w:shd w:val="clear" w:color="auto" w:fill="auto"/>
          </w:tcPr>
          <w:p w14:paraId="0C8369A1" w14:textId="77777777" w:rsidR="00095E78" w:rsidRPr="00095E78" w:rsidRDefault="00095E78" w:rsidP="00C06230">
            <w:pPr>
              <w:spacing w:after="0"/>
              <w:rPr>
                <w:rFonts w:ascii="Arial" w:hAnsi="Arial" w:cs="Arial"/>
                <w:sz w:val="20"/>
                <w:szCs w:val="20"/>
                <w:lang w:val="en-US"/>
              </w:rPr>
            </w:pPr>
          </w:p>
        </w:tc>
        <w:tc>
          <w:tcPr>
            <w:tcW w:w="2410" w:type="dxa"/>
            <w:vMerge/>
            <w:shd w:val="clear" w:color="auto" w:fill="auto"/>
          </w:tcPr>
          <w:p w14:paraId="28780A33" w14:textId="77777777" w:rsidR="00095E78" w:rsidRPr="00095E78" w:rsidRDefault="00095E78" w:rsidP="00C06230">
            <w:pPr>
              <w:spacing w:after="0"/>
              <w:rPr>
                <w:rFonts w:ascii="Arial" w:hAnsi="Arial" w:cs="Arial"/>
                <w:sz w:val="20"/>
                <w:szCs w:val="20"/>
                <w:lang w:val="en-US"/>
              </w:rPr>
            </w:pPr>
          </w:p>
        </w:tc>
      </w:tr>
    </w:tbl>
    <w:p w14:paraId="1C4F620A" w14:textId="77777777" w:rsidR="00C06230" w:rsidRDefault="00C06230" w:rsidP="00095E78">
      <w:pPr>
        <w:rPr>
          <w:rFonts w:ascii="Arial" w:hAnsi="Arial" w:cs="Arial"/>
          <w:b/>
          <w:bCs/>
          <w:sz w:val="20"/>
          <w:szCs w:val="20"/>
          <w:lang w:val="en-US"/>
        </w:rPr>
      </w:pPr>
    </w:p>
    <w:tbl>
      <w:tblPr>
        <w:tblW w:w="1002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4"/>
      </w:tblGrid>
      <w:tr w:rsidR="00C06230" w14:paraId="5A5960E9" w14:textId="77777777" w:rsidTr="00C06230">
        <w:trPr>
          <w:trHeight w:val="1689"/>
        </w:trPr>
        <w:tc>
          <w:tcPr>
            <w:tcW w:w="10024" w:type="dxa"/>
          </w:tcPr>
          <w:p w14:paraId="5C8A8B39" w14:textId="77777777" w:rsidR="00C06230" w:rsidRDefault="00C06230" w:rsidP="00C06230">
            <w:pPr>
              <w:spacing w:before="360"/>
              <w:rPr>
                <w:rFonts w:ascii="Arial" w:hAnsi="Arial" w:cs="Arial"/>
                <w:sz w:val="20"/>
                <w:szCs w:val="20"/>
                <w:lang w:val="en-GB"/>
              </w:rPr>
            </w:pPr>
            <w:r w:rsidRPr="00095E78">
              <w:rPr>
                <w:rFonts w:ascii="Arial" w:hAnsi="Arial" w:cs="Arial"/>
                <w:sz w:val="20"/>
                <w:szCs w:val="20"/>
                <w:lang w:val="en-GB"/>
              </w:rPr>
              <w:t>Closing date of tender</w:t>
            </w:r>
            <w:r w:rsidRPr="00095E78">
              <w:rPr>
                <w:rFonts w:ascii="Arial" w:hAnsi="Arial" w:cs="Arial"/>
                <w:sz w:val="20"/>
                <w:szCs w:val="20"/>
                <w:lang w:val="en-GB"/>
              </w:rPr>
              <w:tab/>
            </w:r>
            <w:r w:rsidRPr="00095E78">
              <w:rPr>
                <w:rFonts w:ascii="Arial" w:hAnsi="Arial" w:cs="Arial"/>
                <w:sz w:val="20"/>
                <w:szCs w:val="20"/>
                <w:lang w:val="en-GB"/>
              </w:rPr>
              <w:tab/>
              <w:t xml:space="preserve">__________/__________/__________ </w:t>
            </w:r>
          </w:p>
          <w:p w14:paraId="003708CD" w14:textId="5E21FD00" w:rsidR="00C06230" w:rsidRPr="00C06230" w:rsidRDefault="00C06230" w:rsidP="00C06230">
            <w:pPr>
              <w:spacing w:before="360"/>
              <w:rPr>
                <w:rFonts w:ascii="Arial" w:hAnsi="Arial" w:cs="Arial"/>
                <w:sz w:val="20"/>
                <w:szCs w:val="20"/>
                <w:lang w:val="en-GB"/>
              </w:rPr>
            </w:pPr>
            <w:r w:rsidRPr="00095E78">
              <w:rPr>
                <w:rFonts w:ascii="Arial" w:hAnsi="Arial" w:cs="Arial"/>
                <w:sz w:val="20"/>
                <w:szCs w:val="20"/>
                <w:lang w:val="en-GB"/>
              </w:rPr>
              <w:t>TENDERER’S SIGNATURE</w:t>
            </w:r>
            <w:r w:rsidRPr="00095E78">
              <w:rPr>
                <w:rFonts w:ascii="Arial" w:hAnsi="Arial" w:cs="Arial"/>
                <w:sz w:val="20"/>
                <w:szCs w:val="20"/>
                <w:lang w:val="en-GB"/>
              </w:rPr>
              <w:tab/>
              <w:t>______________________________</w:t>
            </w:r>
          </w:p>
        </w:tc>
      </w:tr>
    </w:tbl>
    <w:p w14:paraId="5ACAABE4" w14:textId="77777777" w:rsidR="00095E78" w:rsidRPr="00095E78" w:rsidRDefault="00095E78" w:rsidP="00095E78">
      <w:pPr>
        <w:rPr>
          <w:rFonts w:ascii="Arial" w:hAnsi="Arial" w:cs="Arial"/>
          <w:b/>
          <w:sz w:val="20"/>
          <w:szCs w:val="20"/>
          <w:u w:val="single"/>
        </w:rPr>
      </w:pPr>
    </w:p>
    <w:p w14:paraId="2C312EFC" w14:textId="77777777" w:rsidR="00095E78" w:rsidRPr="00095E78" w:rsidRDefault="00095E78" w:rsidP="00095E78">
      <w:pPr>
        <w:rPr>
          <w:rFonts w:ascii="Arial" w:hAnsi="Arial" w:cs="Arial"/>
          <w:b/>
          <w:sz w:val="20"/>
          <w:szCs w:val="20"/>
          <w:u w:val="single"/>
        </w:rPr>
      </w:pPr>
    </w:p>
    <w:p w14:paraId="75E43543" w14:textId="77777777" w:rsidR="00095E78" w:rsidRPr="00095E78" w:rsidRDefault="00095E78" w:rsidP="00095E78">
      <w:pPr>
        <w:rPr>
          <w:rFonts w:ascii="Arial" w:hAnsi="Arial" w:cs="Arial"/>
          <w:b/>
          <w:sz w:val="20"/>
          <w:szCs w:val="20"/>
          <w:u w:val="single"/>
        </w:rPr>
      </w:pPr>
    </w:p>
    <w:p w14:paraId="4EDC42A0" w14:textId="77777777" w:rsidR="00095E78" w:rsidRPr="00095E78" w:rsidRDefault="00095E78" w:rsidP="00095E78">
      <w:pPr>
        <w:rPr>
          <w:rFonts w:ascii="Arial" w:hAnsi="Arial" w:cs="Arial"/>
          <w:b/>
          <w:sz w:val="20"/>
          <w:szCs w:val="20"/>
          <w:u w:val="single"/>
        </w:rPr>
      </w:pPr>
    </w:p>
    <w:p w14:paraId="72F4D48E" w14:textId="77777777" w:rsidR="00095E78" w:rsidRPr="00095E78" w:rsidRDefault="00095E78" w:rsidP="00095E78">
      <w:pPr>
        <w:rPr>
          <w:rFonts w:ascii="Arial" w:hAnsi="Arial" w:cs="Arial"/>
          <w:b/>
          <w:sz w:val="20"/>
          <w:szCs w:val="20"/>
          <w:u w:val="single"/>
        </w:rPr>
      </w:pPr>
    </w:p>
    <w:p w14:paraId="358B4306" w14:textId="77777777" w:rsidR="00095E78" w:rsidRPr="00095E78" w:rsidRDefault="00095E78" w:rsidP="00095E78">
      <w:pPr>
        <w:rPr>
          <w:rFonts w:ascii="Arial" w:hAnsi="Arial" w:cs="Arial"/>
          <w:b/>
          <w:sz w:val="20"/>
          <w:szCs w:val="20"/>
          <w:u w:val="single"/>
        </w:rPr>
      </w:pPr>
    </w:p>
    <w:p w14:paraId="3A970556" w14:textId="77777777" w:rsidR="00095E78" w:rsidRPr="00095E78" w:rsidRDefault="00095E78" w:rsidP="00095E78">
      <w:pPr>
        <w:rPr>
          <w:rFonts w:ascii="Arial" w:hAnsi="Arial" w:cs="Arial"/>
          <w:b/>
          <w:sz w:val="20"/>
          <w:szCs w:val="20"/>
          <w:u w:val="single"/>
        </w:rPr>
      </w:pPr>
    </w:p>
    <w:p w14:paraId="4EB48B02" w14:textId="77777777" w:rsidR="00095E78" w:rsidRPr="00095E78" w:rsidRDefault="00095E78" w:rsidP="00095E78">
      <w:pPr>
        <w:rPr>
          <w:rFonts w:ascii="Arial" w:hAnsi="Arial" w:cs="Arial"/>
          <w:b/>
          <w:sz w:val="20"/>
          <w:szCs w:val="20"/>
          <w:u w:val="single"/>
        </w:rPr>
      </w:pPr>
    </w:p>
    <w:p w14:paraId="77591C2C" w14:textId="77777777" w:rsidR="00095E78" w:rsidRPr="00095E78" w:rsidRDefault="00095E78" w:rsidP="00095E78">
      <w:pPr>
        <w:rPr>
          <w:rFonts w:ascii="Arial" w:hAnsi="Arial" w:cs="Arial"/>
          <w:b/>
          <w:sz w:val="20"/>
          <w:szCs w:val="20"/>
          <w:u w:val="single"/>
        </w:rPr>
      </w:pPr>
      <w:r w:rsidRPr="00095E78">
        <w:rPr>
          <w:rFonts w:ascii="Arial" w:hAnsi="Arial" w:cs="Arial"/>
          <w:b/>
          <w:sz w:val="20"/>
          <w:szCs w:val="20"/>
          <w:u w:val="single"/>
        </w:rPr>
        <w:lastRenderedPageBreak/>
        <w:t>ANNEXURE E</w:t>
      </w:r>
    </w:p>
    <w:p w14:paraId="3C84D5D6" w14:textId="77777777" w:rsidR="00095E78" w:rsidRPr="00095E78" w:rsidRDefault="00095E78" w:rsidP="00095E78">
      <w:pPr>
        <w:rPr>
          <w:rFonts w:ascii="Arial" w:hAnsi="Arial" w:cs="Arial"/>
          <w:b/>
          <w:sz w:val="20"/>
          <w:szCs w:val="20"/>
          <w:u w:val="single"/>
          <w:lang w:val="en-GB"/>
        </w:rPr>
      </w:pPr>
      <w:r w:rsidRPr="00095E78">
        <w:rPr>
          <w:rFonts w:ascii="Arial" w:hAnsi="Arial" w:cs="Arial"/>
          <w:b/>
          <w:sz w:val="20"/>
          <w:szCs w:val="20"/>
          <w:u w:val="single"/>
        </w:rPr>
        <w:t xml:space="preserve">CPA (IG) REQUIREMENTS FOR FOREIGN GOODS AND SERVICES </w:t>
      </w:r>
    </w:p>
    <w:p w14:paraId="26DCD68D" w14:textId="40194FBC" w:rsidR="00095E78" w:rsidRPr="00095E78" w:rsidRDefault="00095E78" w:rsidP="00C06230">
      <w:pPr>
        <w:rPr>
          <w:rFonts w:ascii="Arial" w:hAnsi="Arial" w:cs="Arial"/>
          <w:sz w:val="20"/>
          <w:szCs w:val="20"/>
          <w:lang w:val="en-GB"/>
        </w:rPr>
      </w:pPr>
      <w:r w:rsidRPr="00095E78">
        <w:rPr>
          <w:rFonts w:ascii="Arial" w:hAnsi="Arial" w:cs="Arial"/>
          <w:b/>
          <w:sz w:val="20"/>
          <w:szCs w:val="20"/>
          <w:lang w:val="en-GB"/>
        </w:rPr>
        <w:t>CONTRACT PRICE ADJUSTMENT AND FOREX PAYMENTS – IMPORTATION</w:t>
      </w:r>
      <w:r w:rsidRPr="00095E78">
        <w:rPr>
          <w:rFonts w:ascii="Arial" w:hAnsi="Arial" w:cs="Arial"/>
          <w:b/>
          <w:sz w:val="20"/>
          <w:szCs w:val="20"/>
          <w:lang w:val="en-GB"/>
        </w:rPr>
        <w:br/>
      </w:r>
      <w:r w:rsidRPr="00095E78">
        <w:rPr>
          <w:rFonts w:ascii="Arial" w:hAnsi="Arial" w:cs="Arial"/>
          <w:sz w:val="20"/>
          <w:szCs w:val="20"/>
          <w:lang w:val="en-GB"/>
        </w:rPr>
        <w:br/>
        <w:t xml:space="preserve">Failure to propose contract price adjustment methods, either by completing this document or proposing </w:t>
      </w:r>
      <w:r w:rsidR="00C06230">
        <w:rPr>
          <w:rFonts w:ascii="Arial" w:hAnsi="Arial" w:cs="Arial"/>
          <w:sz w:val="20"/>
          <w:szCs w:val="20"/>
          <w:lang w:val="en-GB"/>
        </w:rPr>
        <w:t>a</w:t>
      </w:r>
      <w:r w:rsidRPr="00095E78">
        <w:rPr>
          <w:rFonts w:ascii="Arial" w:hAnsi="Arial" w:cs="Arial"/>
          <w:sz w:val="20"/>
          <w:szCs w:val="20"/>
          <w:lang w:val="en-GB"/>
        </w:rPr>
        <w:t>lternative methods for any portion of the tender price, will lead to that portion of the tender price being considered fixed.</w:t>
      </w:r>
      <w:r w:rsidRPr="00095E78">
        <w:rPr>
          <w:rFonts w:ascii="Arial" w:hAnsi="Arial" w:cs="Arial"/>
          <w:sz w:val="20"/>
          <w:szCs w:val="20"/>
          <w:lang w:val="en-GB"/>
        </w:rPr>
        <w:br/>
      </w:r>
      <w:r w:rsidRPr="00095E78">
        <w:rPr>
          <w:rFonts w:ascii="Arial" w:hAnsi="Arial" w:cs="Arial"/>
          <w:sz w:val="20"/>
          <w:szCs w:val="20"/>
          <w:lang w:val="en-GB"/>
        </w:rPr>
        <w:br/>
        <w:t>Where space in this document is insufficient, the tenderer shall submit the required information on separate schedules, duly referenced to this document.</w:t>
      </w:r>
      <w:r w:rsidRPr="00095E78">
        <w:rPr>
          <w:rFonts w:ascii="Arial" w:hAnsi="Arial" w:cs="Arial"/>
          <w:sz w:val="20"/>
          <w:szCs w:val="20"/>
          <w:lang w:val="en-GB"/>
        </w:rPr>
        <w:br/>
      </w:r>
      <w:r w:rsidRPr="00095E78">
        <w:rPr>
          <w:rFonts w:ascii="Arial" w:hAnsi="Arial" w:cs="Arial"/>
          <w:sz w:val="20"/>
          <w:szCs w:val="20"/>
          <w:lang w:val="en-GB"/>
        </w:rPr>
        <w:br/>
        <w:t xml:space="preserve">Where foreign exchange is involved, and Eskom will cover the risk forward, the methods of payment listed in Part 1 are the only acceptable methods. It must be noted that Eskom considers Payment </w:t>
      </w:r>
      <w:r w:rsidRPr="00095E78">
        <w:rPr>
          <w:rFonts w:ascii="Arial" w:hAnsi="Arial" w:cs="Arial"/>
          <w:b/>
          <w:sz w:val="20"/>
          <w:szCs w:val="20"/>
          <w:lang w:val="en-GB"/>
        </w:rPr>
        <w:t>Method 1</w:t>
      </w:r>
      <w:r w:rsidRPr="00095E78">
        <w:rPr>
          <w:rFonts w:ascii="Arial" w:hAnsi="Arial" w:cs="Arial"/>
          <w:sz w:val="20"/>
          <w:szCs w:val="20"/>
          <w:lang w:val="en-GB"/>
        </w:rPr>
        <w:t xml:space="preserve"> to be the default payment method.</w:t>
      </w:r>
    </w:p>
    <w:p w14:paraId="36FD6427" w14:textId="2614A369" w:rsidR="00095E78" w:rsidRPr="00095E78" w:rsidRDefault="00095E78" w:rsidP="00C06230">
      <w:pPr>
        <w:spacing w:before="360"/>
        <w:rPr>
          <w:rFonts w:ascii="Arial" w:hAnsi="Arial" w:cs="Arial"/>
          <w:b/>
          <w:sz w:val="20"/>
          <w:szCs w:val="20"/>
          <w:lang w:val="en-GB"/>
        </w:rPr>
      </w:pPr>
      <w:r w:rsidRPr="00095E78">
        <w:rPr>
          <w:rFonts w:ascii="Arial" w:hAnsi="Arial" w:cs="Arial"/>
          <w:b/>
          <w:sz w:val="20"/>
          <w:szCs w:val="20"/>
          <w:lang w:val="en-GB"/>
        </w:rPr>
        <w:t>PART 1:  PAYMENT OF FOREIGN COMMITMENTS</w:t>
      </w:r>
    </w:p>
    <w:p w14:paraId="31F7F873"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Payment of Eskom’s foreign commitment in foreign currency will be made either:</w:t>
      </w:r>
    </w:p>
    <w:p w14:paraId="3D6DAC73" w14:textId="77777777" w:rsidR="00095E78" w:rsidRPr="00095E78" w:rsidRDefault="00095E78" w:rsidP="00C06230">
      <w:pPr>
        <w:spacing w:before="360"/>
        <w:rPr>
          <w:rFonts w:ascii="Arial" w:hAnsi="Arial" w:cs="Arial"/>
          <w:b/>
          <w:sz w:val="20"/>
          <w:szCs w:val="20"/>
          <w:lang w:val="en-GB"/>
        </w:rPr>
      </w:pPr>
      <w:r w:rsidRPr="00095E78">
        <w:rPr>
          <w:rFonts w:ascii="Arial" w:hAnsi="Arial" w:cs="Arial"/>
          <w:b/>
          <w:sz w:val="20"/>
          <w:szCs w:val="20"/>
          <w:lang w:val="en-GB"/>
        </w:rPr>
        <w:t>Payment Method 1A:</w:t>
      </w:r>
    </w:p>
    <w:p w14:paraId="337D7E36"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To a nominated bank account in a foreign country in a foreign currency </w:t>
      </w:r>
    </w:p>
    <w:p w14:paraId="705FAD90"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w:t>
      </w:r>
      <w:proofErr w:type="gramStart"/>
      <w:r w:rsidRPr="00095E78">
        <w:rPr>
          <w:rFonts w:ascii="Arial" w:hAnsi="Arial" w:cs="Arial"/>
          <w:sz w:val="20"/>
          <w:szCs w:val="20"/>
          <w:lang w:val="en-GB"/>
        </w:rPr>
        <w:t>payment</w:t>
      </w:r>
      <w:proofErr w:type="gramEnd"/>
      <w:r w:rsidRPr="00095E78">
        <w:rPr>
          <w:rFonts w:ascii="Arial" w:hAnsi="Arial" w:cs="Arial"/>
          <w:sz w:val="20"/>
          <w:szCs w:val="20"/>
          <w:lang w:val="en-GB"/>
        </w:rPr>
        <w:t xml:space="preserve"> will be made to the party and account nominated by the supplier </w:t>
      </w:r>
    </w:p>
    <w:p w14:paraId="21926640"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in the contract, and not to any other party</w:t>
      </w:r>
      <w:proofErr w:type="gramStart"/>
      <w:r w:rsidRPr="00095E78">
        <w:rPr>
          <w:rFonts w:ascii="Arial" w:hAnsi="Arial" w:cs="Arial"/>
          <w:sz w:val="20"/>
          <w:szCs w:val="20"/>
          <w:lang w:val="en-GB"/>
        </w:rPr>
        <w:t>);</w:t>
      </w:r>
      <w:proofErr w:type="gramEnd"/>
    </w:p>
    <w:p w14:paraId="08695F53"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Please note that the contracting party must be the direct importer of the goods</w:t>
      </w:r>
    </w:p>
    <w:p w14:paraId="4D7A9DDC"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 xml:space="preserve">Applicable (Y / N) </w:t>
      </w:r>
    </w:p>
    <w:p w14:paraId="4916D913"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Payment Method </w:t>
      </w:r>
      <w:proofErr w:type="gramStart"/>
      <w:r w:rsidRPr="00095E78">
        <w:rPr>
          <w:rFonts w:ascii="Arial" w:hAnsi="Arial" w:cs="Arial"/>
          <w:sz w:val="20"/>
          <w:szCs w:val="20"/>
          <w:lang w:val="en-GB"/>
        </w:rPr>
        <w:t>1B;</w:t>
      </w:r>
      <w:proofErr w:type="gramEnd"/>
    </w:p>
    <w:p w14:paraId="0C929D06" w14:textId="00CDAAE5"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To a valid SARB approved CFC account in South Africa, in a foreign currency (payment will be made to the party and account nominated by the supplier in the contract, and not to any other party). </w:t>
      </w:r>
    </w:p>
    <w:p w14:paraId="6F9EB0F7"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Please note: </w:t>
      </w:r>
    </w:p>
    <w:p w14:paraId="35F7E001" w14:textId="77777777" w:rsidR="00095E78" w:rsidRPr="00095E78" w:rsidRDefault="00095E78" w:rsidP="003803E7">
      <w:pPr>
        <w:numPr>
          <w:ilvl w:val="0"/>
          <w:numId w:val="43"/>
        </w:numPr>
        <w:spacing w:after="0" w:line="240" w:lineRule="auto"/>
        <w:rPr>
          <w:rFonts w:ascii="Arial" w:hAnsi="Arial" w:cs="Arial"/>
          <w:sz w:val="20"/>
          <w:szCs w:val="20"/>
          <w:lang w:val="en-GB"/>
        </w:rPr>
      </w:pPr>
      <w:r w:rsidRPr="00095E78">
        <w:rPr>
          <w:rFonts w:ascii="Arial" w:hAnsi="Arial" w:cs="Arial"/>
          <w:sz w:val="20"/>
          <w:szCs w:val="20"/>
          <w:lang w:val="en-GB"/>
        </w:rPr>
        <w:t>The contracting party must be the direct importer</w:t>
      </w:r>
    </w:p>
    <w:p w14:paraId="01594BFA" w14:textId="77777777" w:rsidR="00095E78" w:rsidRPr="00095E78" w:rsidRDefault="00095E78" w:rsidP="003803E7">
      <w:pPr>
        <w:numPr>
          <w:ilvl w:val="0"/>
          <w:numId w:val="43"/>
        </w:numPr>
        <w:spacing w:after="0" w:line="240" w:lineRule="auto"/>
        <w:rPr>
          <w:rFonts w:ascii="Arial" w:hAnsi="Arial" w:cs="Arial"/>
          <w:sz w:val="20"/>
          <w:szCs w:val="20"/>
          <w:lang w:val="en-GB"/>
        </w:rPr>
      </w:pPr>
      <w:r w:rsidRPr="00095E78">
        <w:rPr>
          <w:rFonts w:ascii="Arial" w:hAnsi="Arial" w:cs="Arial"/>
          <w:sz w:val="20"/>
          <w:szCs w:val="20"/>
          <w:lang w:val="en-GB"/>
        </w:rPr>
        <w:t>For payment purposes, Eskom will require both the foreign (</w:t>
      </w:r>
      <w:proofErr w:type="gramStart"/>
      <w:r w:rsidRPr="00095E78">
        <w:rPr>
          <w:rFonts w:ascii="Arial" w:hAnsi="Arial" w:cs="Arial"/>
          <w:sz w:val="20"/>
          <w:szCs w:val="20"/>
          <w:lang w:val="en-GB"/>
        </w:rPr>
        <w:t>commercial )</w:t>
      </w:r>
      <w:proofErr w:type="gramEnd"/>
      <w:r w:rsidRPr="00095E78">
        <w:rPr>
          <w:rFonts w:ascii="Arial" w:hAnsi="Arial" w:cs="Arial"/>
          <w:sz w:val="20"/>
          <w:szCs w:val="20"/>
          <w:lang w:val="en-GB"/>
        </w:rPr>
        <w:t xml:space="preserve"> invoice and the local tax invoice</w:t>
      </w:r>
    </w:p>
    <w:p w14:paraId="59C45F7B" w14:textId="77777777" w:rsidR="00095E78" w:rsidRPr="00095E78" w:rsidRDefault="00095E78" w:rsidP="003803E7">
      <w:pPr>
        <w:numPr>
          <w:ilvl w:val="0"/>
          <w:numId w:val="43"/>
        </w:numPr>
        <w:spacing w:after="0" w:line="240" w:lineRule="auto"/>
        <w:rPr>
          <w:rFonts w:ascii="Arial" w:hAnsi="Arial" w:cs="Arial"/>
          <w:sz w:val="20"/>
          <w:szCs w:val="20"/>
          <w:lang w:val="en-GB"/>
        </w:rPr>
      </w:pPr>
      <w:r w:rsidRPr="00095E78">
        <w:rPr>
          <w:rFonts w:ascii="Arial" w:hAnsi="Arial" w:cs="Arial"/>
          <w:sz w:val="20"/>
          <w:szCs w:val="20"/>
          <w:lang w:val="en-GB"/>
        </w:rPr>
        <w:t>The foreign currency values on both the commercial and local invoice must   be the same. Eskom will not pay any profit in foreign currency.</w:t>
      </w:r>
    </w:p>
    <w:p w14:paraId="5D8FCB39" w14:textId="77777777" w:rsidR="00095E78" w:rsidRPr="00095E78" w:rsidRDefault="00095E78" w:rsidP="003803E7">
      <w:pPr>
        <w:numPr>
          <w:ilvl w:val="0"/>
          <w:numId w:val="43"/>
        </w:numPr>
        <w:spacing w:after="0" w:line="240" w:lineRule="auto"/>
        <w:rPr>
          <w:rFonts w:ascii="Arial" w:hAnsi="Arial" w:cs="Arial"/>
          <w:sz w:val="20"/>
          <w:szCs w:val="20"/>
          <w:lang w:val="en-GB"/>
        </w:rPr>
      </w:pPr>
      <w:proofErr w:type="gramStart"/>
      <w:r w:rsidRPr="00095E78">
        <w:rPr>
          <w:rFonts w:ascii="Arial" w:hAnsi="Arial" w:cs="Arial"/>
          <w:sz w:val="20"/>
          <w:szCs w:val="20"/>
          <w:lang w:val="en-GB"/>
        </w:rPr>
        <w:t>Service related</w:t>
      </w:r>
      <w:proofErr w:type="gramEnd"/>
      <w:r w:rsidRPr="00095E78">
        <w:rPr>
          <w:rFonts w:ascii="Arial" w:hAnsi="Arial" w:cs="Arial"/>
          <w:sz w:val="20"/>
          <w:szCs w:val="20"/>
          <w:lang w:val="en-GB"/>
        </w:rPr>
        <w:t xml:space="preserve"> payments are excluded from this option;</w:t>
      </w:r>
    </w:p>
    <w:p w14:paraId="1C712091" w14:textId="121E58EB" w:rsidR="00680D2D" w:rsidRDefault="00680D2D" w:rsidP="00095E78">
      <w:pPr>
        <w:rPr>
          <w:rFonts w:ascii="Arial" w:hAnsi="Arial" w:cs="Arial"/>
          <w:b/>
          <w:sz w:val="20"/>
          <w:szCs w:val="20"/>
          <w:lang w:val="en-GB"/>
        </w:rPr>
      </w:pPr>
    </w:p>
    <w:p w14:paraId="3145E279" w14:textId="610E1126" w:rsidR="00680D2D" w:rsidRDefault="00680D2D" w:rsidP="00095E78">
      <w:pPr>
        <w:rPr>
          <w:rFonts w:ascii="Arial" w:hAnsi="Arial" w:cs="Arial"/>
          <w:b/>
          <w:sz w:val="20"/>
          <w:szCs w:val="20"/>
          <w:lang w:val="en-GB"/>
        </w:rPr>
      </w:pPr>
    </w:p>
    <w:p w14:paraId="73B4CCCC" w14:textId="77777777" w:rsidR="00680D2D" w:rsidRDefault="00680D2D" w:rsidP="00095E78">
      <w:pPr>
        <w:rPr>
          <w:rFonts w:ascii="Arial" w:hAnsi="Arial" w:cs="Arial"/>
          <w:b/>
          <w:sz w:val="20"/>
          <w:szCs w:val="20"/>
          <w:lang w:val="en-GB"/>
        </w:rPr>
      </w:pPr>
    </w:p>
    <w:p w14:paraId="70743155" w14:textId="5AF8F8E4"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lastRenderedPageBreak/>
        <w:t xml:space="preserve">Applicable(Y/N) or </w:t>
      </w:r>
    </w:p>
    <w:p w14:paraId="6352EDD3"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Payment Method 2:</w:t>
      </w:r>
      <w:r w:rsidRPr="00095E78">
        <w:rPr>
          <w:rFonts w:ascii="Arial" w:hAnsi="Arial" w:cs="Arial"/>
          <w:b/>
          <w:sz w:val="20"/>
          <w:szCs w:val="20"/>
          <w:lang w:val="en-GB"/>
        </w:rPr>
        <w:tab/>
      </w:r>
    </w:p>
    <w:p w14:paraId="0FF6EBF3" w14:textId="5F20AA72"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In South African Rand at the selling spot rate of exchange obtained by</w:t>
      </w:r>
      <w:r w:rsidR="00680D2D">
        <w:rPr>
          <w:rFonts w:ascii="Arial" w:hAnsi="Arial" w:cs="Arial"/>
          <w:sz w:val="20"/>
          <w:szCs w:val="20"/>
          <w:lang w:val="en-GB"/>
        </w:rPr>
        <w:t xml:space="preserve"> </w:t>
      </w:r>
      <w:r w:rsidRPr="00095E78">
        <w:rPr>
          <w:rFonts w:ascii="Arial" w:hAnsi="Arial" w:cs="Arial"/>
          <w:sz w:val="20"/>
          <w:szCs w:val="20"/>
          <w:lang w:val="en-GB"/>
        </w:rPr>
        <w:t>Eskom’s Treasury on the date that the forward cover is cancelled.  Eskom will notify the supplier of the date that the forward cover is cancelled as well as the intended payment date, which will be as per the agreed payment terms.</w:t>
      </w:r>
    </w:p>
    <w:p w14:paraId="4AADF8BA" w14:textId="0EBF6C70"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Any exchange rate adjustment after Eskom has notified the supplier of the date and the rate which the forward cover is cancelled, will be for the account of the supplier. </w:t>
      </w:r>
    </w:p>
    <w:p w14:paraId="0F2BCAF8"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Please note: </w:t>
      </w:r>
    </w:p>
    <w:p w14:paraId="1E1645F1" w14:textId="77777777" w:rsidR="00095E78" w:rsidRPr="00095E78" w:rsidRDefault="00095E78" w:rsidP="003803E7">
      <w:pPr>
        <w:numPr>
          <w:ilvl w:val="0"/>
          <w:numId w:val="44"/>
        </w:numPr>
        <w:spacing w:after="0"/>
        <w:rPr>
          <w:rFonts w:ascii="Arial" w:hAnsi="Arial" w:cs="Arial"/>
          <w:sz w:val="20"/>
          <w:szCs w:val="20"/>
          <w:lang w:val="en-GB"/>
        </w:rPr>
      </w:pPr>
      <w:r w:rsidRPr="00095E78">
        <w:rPr>
          <w:rFonts w:ascii="Arial" w:hAnsi="Arial" w:cs="Arial"/>
          <w:sz w:val="20"/>
          <w:szCs w:val="20"/>
          <w:lang w:val="en-GB"/>
        </w:rPr>
        <w:t xml:space="preserve">The contracting party </w:t>
      </w:r>
      <w:proofErr w:type="gramStart"/>
      <w:r w:rsidRPr="00095E78">
        <w:rPr>
          <w:rFonts w:ascii="Arial" w:hAnsi="Arial" w:cs="Arial"/>
          <w:sz w:val="20"/>
          <w:szCs w:val="20"/>
          <w:lang w:val="en-GB"/>
        </w:rPr>
        <w:t>has to</w:t>
      </w:r>
      <w:proofErr w:type="gramEnd"/>
      <w:r w:rsidRPr="00095E78">
        <w:rPr>
          <w:rFonts w:ascii="Arial" w:hAnsi="Arial" w:cs="Arial"/>
          <w:sz w:val="20"/>
          <w:szCs w:val="20"/>
          <w:lang w:val="en-GB"/>
        </w:rPr>
        <w:t xml:space="preserve"> be the direct importer of the goods. </w:t>
      </w:r>
    </w:p>
    <w:p w14:paraId="5785EAB8" w14:textId="77777777" w:rsidR="00095E78" w:rsidRPr="00095E78" w:rsidRDefault="00095E78" w:rsidP="003803E7">
      <w:pPr>
        <w:numPr>
          <w:ilvl w:val="0"/>
          <w:numId w:val="44"/>
        </w:numPr>
        <w:spacing w:after="0"/>
        <w:rPr>
          <w:rFonts w:ascii="Arial" w:hAnsi="Arial" w:cs="Arial"/>
          <w:sz w:val="20"/>
          <w:szCs w:val="20"/>
          <w:lang w:val="en-GB"/>
        </w:rPr>
      </w:pPr>
      <w:r w:rsidRPr="00095E78">
        <w:rPr>
          <w:rFonts w:ascii="Arial" w:hAnsi="Arial" w:cs="Arial"/>
          <w:sz w:val="20"/>
          <w:szCs w:val="20"/>
          <w:lang w:val="en-GB"/>
        </w:rPr>
        <w:t xml:space="preserve">This </w:t>
      </w:r>
      <w:proofErr w:type="gramStart"/>
      <w:r w:rsidRPr="00095E78">
        <w:rPr>
          <w:rFonts w:ascii="Arial" w:hAnsi="Arial" w:cs="Arial"/>
          <w:sz w:val="20"/>
          <w:szCs w:val="20"/>
          <w:lang w:val="en-GB"/>
        </w:rPr>
        <w:t>payment  option</w:t>
      </w:r>
      <w:proofErr w:type="gramEnd"/>
      <w:r w:rsidRPr="00095E78">
        <w:rPr>
          <w:rFonts w:ascii="Arial" w:hAnsi="Arial" w:cs="Arial"/>
          <w:sz w:val="20"/>
          <w:szCs w:val="20"/>
          <w:lang w:val="en-GB"/>
        </w:rPr>
        <w:t xml:space="preserve"> is not applicable for the payment of services</w:t>
      </w:r>
    </w:p>
    <w:p w14:paraId="478A6936" w14:textId="77777777" w:rsidR="00095E78" w:rsidRPr="00095E78" w:rsidRDefault="00095E78" w:rsidP="00095E78">
      <w:pPr>
        <w:rPr>
          <w:rFonts w:ascii="Arial" w:hAnsi="Arial" w:cs="Arial"/>
          <w:b/>
          <w:sz w:val="20"/>
          <w:szCs w:val="20"/>
          <w:lang w:val="en-GB"/>
        </w:rPr>
      </w:pPr>
    </w:p>
    <w:p w14:paraId="23F32AB0"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Applicable (Y/</w:t>
      </w:r>
      <w:proofErr w:type="gramStart"/>
      <w:r w:rsidRPr="00095E78">
        <w:rPr>
          <w:rFonts w:ascii="Arial" w:hAnsi="Arial" w:cs="Arial"/>
          <w:b/>
          <w:sz w:val="20"/>
          <w:szCs w:val="20"/>
          <w:lang w:val="en-GB"/>
        </w:rPr>
        <w:t>N)…</w:t>
      </w:r>
      <w:proofErr w:type="gramEnd"/>
      <w:r w:rsidRPr="00095E78">
        <w:rPr>
          <w:rFonts w:ascii="Arial" w:hAnsi="Arial" w:cs="Arial"/>
          <w:b/>
          <w:sz w:val="20"/>
          <w:szCs w:val="20"/>
          <w:lang w:val="en-GB"/>
        </w:rPr>
        <w:t>……..</w:t>
      </w:r>
    </w:p>
    <w:p w14:paraId="42B97542" w14:textId="77777777" w:rsidR="00095E78" w:rsidRPr="00095E78" w:rsidRDefault="00095E78" w:rsidP="00680D2D">
      <w:pPr>
        <w:jc w:val="both"/>
        <w:rPr>
          <w:rFonts w:ascii="Arial" w:hAnsi="Arial" w:cs="Arial"/>
          <w:sz w:val="20"/>
          <w:szCs w:val="20"/>
          <w:lang w:val="en-GB"/>
        </w:rPr>
      </w:pPr>
      <w:r w:rsidRPr="00095E78">
        <w:rPr>
          <w:rFonts w:ascii="Arial" w:hAnsi="Arial" w:cs="Arial"/>
          <w:sz w:val="20"/>
          <w:szCs w:val="20"/>
          <w:lang w:val="en-GB"/>
        </w:rPr>
        <w:t>An indemnity in writing confirming that the supplier will not buy forward cover is required where Payment Method 1 or 2 is contracted.</w:t>
      </w:r>
    </w:p>
    <w:p w14:paraId="6C63AAA1" w14:textId="77777777" w:rsidR="00095E78" w:rsidRPr="00095E78" w:rsidRDefault="00095E78" w:rsidP="00680D2D">
      <w:pPr>
        <w:jc w:val="both"/>
        <w:rPr>
          <w:rFonts w:ascii="Arial" w:hAnsi="Arial" w:cs="Arial"/>
          <w:b/>
          <w:i/>
          <w:sz w:val="20"/>
          <w:szCs w:val="20"/>
          <w:lang w:val="en-GB"/>
        </w:rPr>
      </w:pPr>
      <w:r w:rsidRPr="00095E78">
        <w:rPr>
          <w:rFonts w:ascii="Arial" w:hAnsi="Arial" w:cs="Arial"/>
          <w:b/>
          <w:i/>
          <w:sz w:val="20"/>
          <w:szCs w:val="20"/>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677DD33E"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Fixed ZAR pricing</w:t>
      </w:r>
    </w:p>
    <w:p w14:paraId="611DEB21" w14:textId="7A21A0D2" w:rsidR="00095E78" w:rsidRPr="00095E78" w:rsidRDefault="00095E78" w:rsidP="00680D2D">
      <w:pPr>
        <w:jc w:val="both"/>
        <w:rPr>
          <w:rFonts w:ascii="Arial" w:hAnsi="Arial" w:cs="Arial"/>
          <w:sz w:val="20"/>
          <w:szCs w:val="20"/>
          <w:lang w:val="en-GB"/>
        </w:rPr>
      </w:pPr>
      <w:r w:rsidRPr="00095E78">
        <w:rPr>
          <w:rFonts w:ascii="Arial" w:hAnsi="Arial" w:cs="Arial"/>
          <w:sz w:val="20"/>
          <w:szCs w:val="20"/>
          <w:lang w:val="en-GB"/>
        </w:rPr>
        <w:t>The tenderer may elect to be responsible for the hedging of the exposure of the imported content. However, Eskom reserves the right to have line of sight of the exchange rates to be quoted by the tenderer. This entails a simultaneous exercise of the verification of the exchange rates to be used.</w:t>
      </w:r>
    </w:p>
    <w:p w14:paraId="455F4389"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Applicable (Y/</w:t>
      </w:r>
      <w:proofErr w:type="gramStart"/>
      <w:r w:rsidRPr="00095E78">
        <w:rPr>
          <w:rFonts w:ascii="Arial" w:hAnsi="Arial" w:cs="Arial"/>
          <w:b/>
          <w:sz w:val="20"/>
          <w:szCs w:val="20"/>
          <w:lang w:val="en-GB"/>
        </w:rPr>
        <w:t>N)…</w:t>
      </w:r>
      <w:proofErr w:type="gramEnd"/>
      <w:r w:rsidRPr="00095E78">
        <w:rPr>
          <w:rFonts w:ascii="Arial" w:hAnsi="Arial" w:cs="Arial"/>
          <w:b/>
          <w:sz w:val="20"/>
          <w:szCs w:val="20"/>
          <w:lang w:val="en-GB"/>
        </w:rPr>
        <w:t>……..</w:t>
      </w:r>
    </w:p>
    <w:p w14:paraId="32FE7514" w14:textId="11950881" w:rsidR="00095E78" w:rsidRPr="00095E78" w:rsidRDefault="00095E78" w:rsidP="00680D2D">
      <w:pPr>
        <w:jc w:val="both"/>
        <w:rPr>
          <w:rFonts w:ascii="Arial" w:hAnsi="Arial" w:cs="Arial"/>
          <w:sz w:val="20"/>
          <w:szCs w:val="20"/>
          <w:lang w:val="en-GB"/>
        </w:rPr>
      </w:pPr>
      <w:r w:rsidRPr="00095E78">
        <w:rPr>
          <w:rFonts w:ascii="Arial" w:hAnsi="Arial" w:cs="Arial"/>
          <w:sz w:val="20"/>
          <w:szCs w:val="20"/>
          <w:lang w:val="en-GB"/>
        </w:rPr>
        <w:t xml:space="preserve">Please note: Eskom will require substantiating proof of importation at the time of invoicing, </w:t>
      </w:r>
      <w:proofErr w:type="gramStart"/>
      <w:r w:rsidR="00680D2D">
        <w:rPr>
          <w:rFonts w:ascii="Arial" w:hAnsi="Arial" w:cs="Arial"/>
          <w:sz w:val="20"/>
          <w:szCs w:val="20"/>
          <w:lang w:val="en-GB"/>
        </w:rPr>
        <w:t>I</w:t>
      </w:r>
      <w:r w:rsidRPr="00095E78">
        <w:rPr>
          <w:rFonts w:ascii="Arial" w:hAnsi="Arial" w:cs="Arial"/>
          <w:sz w:val="20"/>
          <w:szCs w:val="20"/>
          <w:lang w:val="en-GB"/>
        </w:rPr>
        <w:t>f</w:t>
      </w:r>
      <w:proofErr w:type="gramEnd"/>
      <w:r w:rsidRPr="00095E78">
        <w:rPr>
          <w:rFonts w:ascii="Arial" w:hAnsi="Arial" w:cs="Arial"/>
          <w:sz w:val="20"/>
          <w:szCs w:val="20"/>
          <w:lang w:val="en-GB"/>
        </w:rPr>
        <w:t xml:space="preserve"> payment methods 1A,1B and 2 are selected.</w:t>
      </w:r>
    </w:p>
    <w:p w14:paraId="7AA995AF" w14:textId="77777777" w:rsidR="00095E78" w:rsidRPr="00095E78" w:rsidRDefault="00095E78" w:rsidP="00680D2D">
      <w:pPr>
        <w:jc w:val="both"/>
        <w:rPr>
          <w:rFonts w:ascii="Arial" w:hAnsi="Arial" w:cs="Arial"/>
          <w:sz w:val="20"/>
          <w:szCs w:val="20"/>
          <w:lang w:val="en-GB"/>
        </w:rPr>
      </w:pPr>
      <w:r w:rsidRPr="00095E78">
        <w:rPr>
          <w:rFonts w:ascii="Arial" w:hAnsi="Arial" w:cs="Arial"/>
          <w:sz w:val="20"/>
          <w:szCs w:val="20"/>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2CD739E7"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PART 2:  EXCHANGE RATES</w:t>
      </w:r>
    </w:p>
    <w:p w14:paraId="57D51262" w14:textId="77777777" w:rsidR="00095E78" w:rsidRPr="00095E78" w:rsidRDefault="00095E78" w:rsidP="00680D2D">
      <w:pPr>
        <w:jc w:val="both"/>
        <w:rPr>
          <w:rFonts w:ascii="Arial" w:hAnsi="Arial" w:cs="Arial"/>
          <w:sz w:val="20"/>
          <w:szCs w:val="20"/>
          <w:lang w:val="en-GB"/>
        </w:rPr>
      </w:pPr>
      <w:r w:rsidRPr="00095E78">
        <w:rPr>
          <w:rFonts w:ascii="Arial" w:hAnsi="Arial" w:cs="Arial"/>
          <w:sz w:val="20"/>
          <w:szCs w:val="20"/>
          <w:lang w:val="en-GB"/>
        </w:rPr>
        <w:t>The tenderer shall use the exchange rate as at 12H00 on the date of the advertisement of the tender. The source of the exchange rates shall be the South African Reserve Bank (www.resbank.co.za)</w:t>
      </w:r>
    </w:p>
    <w:p w14:paraId="242F0DAC" w14:textId="77777777" w:rsidR="00095E78" w:rsidRPr="00095E78" w:rsidRDefault="00095E78" w:rsidP="00680D2D">
      <w:pPr>
        <w:jc w:val="both"/>
        <w:rPr>
          <w:rFonts w:ascii="Arial" w:hAnsi="Arial" w:cs="Arial"/>
          <w:sz w:val="20"/>
          <w:szCs w:val="20"/>
          <w:lang w:val="en-GB"/>
        </w:rPr>
      </w:pPr>
      <w:r w:rsidRPr="00095E78">
        <w:rPr>
          <w:rFonts w:ascii="Arial" w:hAnsi="Arial" w:cs="Arial"/>
          <w:sz w:val="20"/>
          <w:szCs w:val="20"/>
          <w:lang w:val="en-GB"/>
        </w:rPr>
        <w:t>Please note that the tenderer is required to submit proof of the SARB rate/s used.</w:t>
      </w:r>
    </w:p>
    <w:p w14:paraId="3C2C51AE" w14:textId="77777777" w:rsidR="00095E78" w:rsidRPr="00095E78" w:rsidRDefault="00095E78" w:rsidP="00095E78">
      <w:pPr>
        <w:rPr>
          <w:rFonts w:ascii="Arial" w:hAnsi="Arial" w:cs="Arial"/>
          <w:sz w:val="20"/>
          <w:szCs w:val="20"/>
          <w:lang w:val="en-GB"/>
        </w:rPr>
      </w:pPr>
    </w:p>
    <w:p w14:paraId="0B466405" w14:textId="77777777" w:rsidR="00095E78" w:rsidRPr="00095E78" w:rsidRDefault="00095E78" w:rsidP="00095E78">
      <w:pPr>
        <w:rPr>
          <w:rFonts w:ascii="Arial" w:hAnsi="Arial" w:cs="Arial"/>
          <w:sz w:val="20"/>
          <w:szCs w:val="20"/>
          <w:lang w:val="en-GB"/>
        </w:rPr>
      </w:pPr>
    </w:p>
    <w:p w14:paraId="5BD4DD8A" w14:textId="1D73F98F"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lastRenderedPageBreak/>
        <w:t>PART 3:  ADJUSTMENT OF IMPORTATION COSTS, ETC</w:t>
      </w:r>
      <w:r w:rsidR="00680D2D">
        <w:rPr>
          <w:rFonts w:ascii="Arial" w:hAnsi="Arial" w:cs="Arial"/>
          <w:b/>
          <w:sz w:val="20"/>
          <w:szCs w:val="20"/>
          <w:lang w:val="en-GB"/>
        </w:rPr>
        <w:t>.</w:t>
      </w:r>
    </w:p>
    <w:p w14:paraId="1043D0D3" w14:textId="77777777" w:rsidR="00095E78" w:rsidRPr="00095E78" w:rsidRDefault="00095E78" w:rsidP="00680D2D">
      <w:pPr>
        <w:jc w:val="both"/>
        <w:rPr>
          <w:rFonts w:ascii="Arial" w:hAnsi="Arial" w:cs="Arial"/>
          <w:sz w:val="20"/>
          <w:szCs w:val="20"/>
          <w:lang w:val="en-GB"/>
        </w:rPr>
      </w:pPr>
      <w:r w:rsidRPr="00095E78">
        <w:rPr>
          <w:rFonts w:ascii="Arial" w:hAnsi="Arial" w:cs="Arial"/>
          <w:sz w:val="20"/>
          <w:szCs w:val="20"/>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095E78" w:rsidRPr="00095E78" w14:paraId="17246A3F" w14:textId="77777777" w:rsidTr="008E6C31">
        <w:trPr>
          <w:jc w:val="center"/>
        </w:trPr>
        <w:tc>
          <w:tcPr>
            <w:tcW w:w="7513" w:type="dxa"/>
            <w:tcBorders>
              <w:top w:val="nil"/>
              <w:left w:val="nil"/>
            </w:tcBorders>
            <w:vAlign w:val="bottom"/>
          </w:tcPr>
          <w:p w14:paraId="1695A199" w14:textId="77777777" w:rsidR="00095E78" w:rsidRPr="00095E78" w:rsidRDefault="00095E78" w:rsidP="00095E78">
            <w:pPr>
              <w:rPr>
                <w:rFonts w:ascii="Arial" w:hAnsi="Arial" w:cs="Arial"/>
                <w:b/>
                <w:bCs/>
                <w:sz w:val="20"/>
                <w:szCs w:val="20"/>
                <w:lang w:val="en-GB"/>
              </w:rPr>
            </w:pPr>
          </w:p>
        </w:tc>
        <w:tc>
          <w:tcPr>
            <w:tcW w:w="2374" w:type="dxa"/>
            <w:vAlign w:val="bottom"/>
          </w:tcPr>
          <w:p w14:paraId="05653810" w14:textId="77777777" w:rsidR="00095E78" w:rsidRPr="00095E78" w:rsidRDefault="00095E78" w:rsidP="00095E78">
            <w:pPr>
              <w:rPr>
                <w:rFonts w:ascii="Arial" w:hAnsi="Arial" w:cs="Arial"/>
                <w:b/>
                <w:bCs/>
                <w:sz w:val="20"/>
                <w:szCs w:val="20"/>
                <w:lang w:val="en-GB"/>
              </w:rPr>
            </w:pPr>
            <w:r w:rsidRPr="00095E78">
              <w:rPr>
                <w:rFonts w:ascii="Arial" w:hAnsi="Arial" w:cs="Arial"/>
                <w:b/>
                <w:bCs/>
                <w:sz w:val="20"/>
                <w:szCs w:val="20"/>
                <w:lang w:val="en-GB"/>
              </w:rPr>
              <w:t>RATES/TARIFFS</w:t>
            </w:r>
          </w:p>
        </w:tc>
      </w:tr>
      <w:tr w:rsidR="00095E78" w:rsidRPr="00095E78" w14:paraId="645DCF0F" w14:textId="77777777" w:rsidTr="008E6C31">
        <w:trPr>
          <w:jc w:val="center"/>
        </w:trPr>
        <w:tc>
          <w:tcPr>
            <w:tcW w:w="7513" w:type="dxa"/>
            <w:vAlign w:val="center"/>
          </w:tcPr>
          <w:p w14:paraId="6B0CC1B5"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Sea/Air Freight</w:t>
            </w:r>
          </w:p>
        </w:tc>
        <w:tc>
          <w:tcPr>
            <w:tcW w:w="2374" w:type="dxa"/>
            <w:vAlign w:val="center"/>
          </w:tcPr>
          <w:p w14:paraId="63704040" w14:textId="77777777" w:rsidR="00095E78" w:rsidRPr="00095E78" w:rsidRDefault="00095E78" w:rsidP="00095E78">
            <w:pPr>
              <w:rPr>
                <w:rFonts w:ascii="Arial" w:hAnsi="Arial" w:cs="Arial"/>
                <w:sz w:val="20"/>
                <w:szCs w:val="20"/>
                <w:lang w:val="en-GB"/>
              </w:rPr>
            </w:pPr>
          </w:p>
        </w:tc>
      </w:tr>
      <w:tr w:rsidR="00095E78" w:rsidRPr="00095E78" w14:paraId="2F8DFA3B" w14:textId="77777777" w:rsidTr="008E6C31">
        <w:trPr>
          <w:jc w:val="center"/>
        </w:trPr>
        <w:tc>
          <w:tcPr>
            <w:tcW w:w="7513" w:type="dxa"/>
            <w:vAlign w:val="bottom"/>
          </w:tcPr>
          <w:p w14:paraId="7DDD5D4B"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Bunker Adjustment Factor</w:t>
            </w:r>
          </w:p>
        </w:tc>
        <w:tc>
          <w:tcPr>
            <w:tcW w:w="2374" w:type="dxa"/>
            <w:vAlign w:val="bottom"/>
          </w:tcPr>
          <w:p w14:paraId="30510733" w14:textId="77777777" w:rsidR="00095E78" w:rsidRPr="00095E78" w:rsidRDefault="00095E78" w:rsidP="00095E78">
            <w:pPr>
              <w:rPr>
                <w:rFonts w:ascii="Arial" w:hAnsi="Arial" w:cs="Arial"/>
                <w:sz w:val="20"/>
                <w:szCs w:val="20"/>
                <w:lang w:val="en-GB"/>
              </w:rPr>
            </w:pPr>
          </w:p>
        </w:tc>
      </w:tr>
      <w:tr w:rsidR="00095E78" w:rsidRPr="00095E78" w14:paraId="4187918D" w14:textId="77777777" w:rsidTr="008E6C31">
        <w:trPr>
          <w:jc w:val="center"/>
        </w:trPr>
        <w:tc>
          <w:tcPr>
            <w:tcW w:w="7513" w:type="dxa"/>
            <w:vAlign w:val="bottom"/>
          </w:tcPr>
          <w:p w14:paraId="74C586F1"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Currency Adjustment Factor</w:t>
            </w:r>
          </w:p>
        </w:tc>
        <w:tc>
          <w:tcPr>
            <w:tcW w:w="2374" w:type="dxa"/>
            <w:vAlign w:val="bottom"/>
          </w:tcPr>
          <w:p w14:paraId="58D6BFC3" w14:textId="77777777" w:rsidR="00095E78" w:rsidRPr="00095E78" w:rsidRDefault="00095E78" w:rsidP="00095E78">
            <w:pPr>
              <w:rPr>
                <w:rFonts w:ascii="Arial" w:hAnsi="Arial" w:cs="Arial"/>
                <w:sz w:val="20"/>
                <w:szCs w:val="20"/>
                <w:lang w:val="en-GB"/>
              </w:rPr>
            </w:pPr>
          </w:p>
        </w:tc>
      </w:tr>
      <w:tr w:rsidR="00095E78" w:rsidRPr="00095E78" w14:paraId="6311036D" w14:textId="77777777" w:rsidTr="008E6C31">
        <w:trPr>
          <w:jc w:val="center"/>
        </w:trPr>
        <w:tc>
          <w:tcPr>
            <w:tcW w:w="7513" w:type="dxa"/>
            <w:vAlign w:val="bottom"/>
          </w:tcPr>
          <w:p w14:paraId="08E7B5C7"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Marine Risk Insurance (MRI) (Eskom will provide cover)</w:t>
            </w:r>
          </w:p>
        </w:tc>
        <w:tc>
          <w:tcPr>
            <w:tcW w:w="2374" w:type="dxa"/>
            <w:vAlign w:val="bottom"/>
          </w:tcPr>
          <w:p w14:paraId="3C3547D1" w14:textId="77777777" w:rsidR="00095E78" w:rsidRPr="00095E78" w:rsidRDefault="00095E78" w:rsidP="00095E78">
            <w:pPr>
              <w:rPr>
                <w:rFonts w:ascii="Arial" w:hAnsi="Arial" w:cs="Arial"/>
                <w:sz w:val="20"/>
                <w:szCs w:val="20"/>
                <w:lang w:val="en-GB"/>
              </w:rPr>
            </w:pPr>
          </w:p>
        </w:tc>
      </w:tr>
      <w:tr w:rsidR="00095E78" w:rsidRPr="00095E78" w14:paraId="47381FB2" w14:textId="77777777" w:rsidTr="008E6C31">
        <w:trPr>
          <w:jc w:val="center"/>
        </w:trPr>
        <w:tc>
          <w:tcPr>
            <w:tcW w:w="7513" w:type="dxa"/>
            <w:vAlign w:val="bottom"/>
          </w:tcPr>
          <w:p w14:paraId="1EBD5905"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Rate for Extension of MRI after Arrival of Goods at Site (if required)</w:t>
            </w:r>
          </w:p>
        </w:tc>
        <w:tc>
          <w:tcPr>
            <w:tcW w:w="2374" w:type="dxa"/>
            <w:vAlign w:val="bottom"/>
          </w:tcPr>
          <w:p w14:paraId="610CE849" w14:textId="77777777" w:rsidR="00095E78" w:rsidRPr="00095E78" w:rsidRDefault="00095E78" w:rsidP="00095E78">
            <w:pPr>
              <w:rPr>
                <w:rFonts w:ascii="Arial" w:hAnsi="Arial" w:cs="Arial"/>
                <w:sz w:val="20"/>
                <w:szCs w:val="20"/>
                <w:lang w:val="en-GB"/>
              </w:rPr>
            </w:pPr>
          </w:p>
        </w:tc>
      </w:tr>
      <w:tr w:rsidR="00095E78" w:rsidRPr="00095E78" w14:paraId="45813B7D" w14:textId="77777777" w:rsidTr="008E6C31">
        <w:trPr>
          <w:jc w:val="center"/>
        </w:trPr>
        <w:tc>
          <w:tcPr>
            <w:tcW w:w="7513" w:type="dxa"/>
            <w:vAlign w:val="bottom"/>
          </w:tcPr>
          <w:p w14:paraId="4F24CE13"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Wharfage</w:t>
            </w:r>
          </w:p>
        </w:tc>
        <w:tc>
          <w:tcPr>
            <w:tcW w:w="2374" w:type="dxa"/>
            <w:vAlign w:val="bottom"/>
          </w:tcPr>
          <w:p w14:paraId="520283A5" w14:textId="77777777" w:rsidR="00095E78" w:rsidRPr="00095E78" w:rsidRDefault="00095E78" w:rsidP="00095E78">
            <w:pPr>
              <w:rPr>
                <w:rFonts w:ascii="Arial" w:hAnsi="Arial" w:cs="Arial"/>
                <w:sz w:val="20"/>
                <w:szCs w:val="20"/>
                <w:lang w:val="en-GB"/>
              </w:rPr>
            </w:pPr>
          </w:p>
        </w:tc>
      </w:tr>
      <w:tr w:rsidR="00095E78" w:rsidRPr="00095E78" w14:paraId="1D712EBA" w14:textId="77777777" w:rsidTr="008E6C31">
        <w:trPr>
          <w:jc w:val="center"/>
        </w:trPr>
        <w:tc>
          <w:tcPr>
            <w:tcW w:w="7513" w:type="dxa"/>
            <w:vAlign w:val="bottom"/>
          </w:tcPr>
          <w:p w14:paraId="09D40F7E"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Landing Charges</w:t>
            </w:r>
          </w:p>
        </w:tc>
        <w:tc>
          <w:tcPr>
            <w:tcW w:w="2374" w:type="dxa"/>
            <w:vAlign w:val="bottom"/>
          </w:tcPr>
          <w:p w14:paraId="27630986" w14:textId="77777777" w:rsidR="00095E78" w:rsidRPr="00095E78" w:rsidRDefault="00095E78" w:rsidP="00095E78">
            <w:pPr>
              <w:rPr>
                <w:rFonts w:ascii="Arial" w:hAnsi="Arial" w:cs="Arial"/>
                <w:sz w:val="20"/>
                <w:szCs w:val="20"/>
                <w:lang w:val="en-GB"/>
              </w:rPr>
            </w:pPr>
          </w:p>
        </w:tc>
      </w:tr>
      <w:tr w:rsidR="00095E78" w:rsidRPr="00095E78" w14:paraId="392E1839" w14:textId="77777777" w:rsidTr="008E6C31">
        <w:trPr>
          <w:jc w:val="center"/>
        </w:trPr>
        <w:tc>
          <w:tcPr>
            <w:tcW w:w="7513" w:type="dxa"/>
            <w:vAlign w:val="bottom"/>
          </w:tcPr>
          <w:p w14:paraId="1A1A4F45"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Customs Duties</w:t>
            </w:r>
          </w:p>
        </w:tc>
        <w:tc>
          <w:tcPr>
            <w:tcW w:w="2374" w:type="dxa"/>
            <w:vAlign w:val="bottom"/>
          </w:tcPr>
          <w:p w14:paraId="7E5FB84B" w14:textId="77777777" w:rsidR="00095E78" w:rsidRPr="00095E78" w:rsidRDefault="00095E78" w:rsidP="00095E78">
            <w:pPr>
              <w:rPr>
                <w:rFonts w:ascii="Arial" w:hAnsi="Arial" w:cs="Arial"/>
                <w:sz w:val="20"/>
                <w:szCs w:val="20"/>
                <w:lang w:val="en-GB"/>
              </w:rPr>
            </w:pPr>
          </w:p>
        </w:tc>
      </w:tr>
      <w:tr w:rsidR="00095E78" w:rsidRPr="00095E78" w14:paraId="00A6165A" w14:textId="77777777" w:rsidTr="008E6C31">
        <w:trPr>
          <w:jc w:val="center"/>
        </w:trPr>
        <w:tc>
          <w:tcPr>
            <w:tcW w:w="7513" w:type="dxa"/>
            <w:vAlign w:val="bottom"/>
          </w:tcPr>
          <w:p w14:paraId="386409AA"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RSA Port on which Import Charges are Based</w:t>
            </w:r>
          </w:p>
        </w:tc>
        <w:tc>
          <w:tcPr>
            <w:tcW w:w="2374" w:type="dxa"/>
            <w:vAlign w:val="bottom"/>
          </w:tcPr>
          <w:p w14:paraId="70D3991E" w14:textId="77777777" w:rsidR="00095E78" w:rsidRPr="00095E78" w:rsidRDefault="00095E78" w:rsidP="00095E78">
            <w:pPr>
              <w:rPr>
                <w:rFonts w:ascii="Arial" w:hAnsi="Arial" w:cs="Arial"/>
                <w:sz w:val="20"/>
                <w:szCs w:val="20"/>
                <w:lang w:val="en-GB"/>
              </w:rPr>
            </w:pPr>
          </w:p>
        </w:tc>
      </w:tr>
    </w:tbl>
    <w:p w14:paraId="33C5CB9F" w14:textId="77777777" w:rsidR="00095E78" w:rsidRPr="00095E78" w:rsidRDefault="00095E78" w:rsidP="00680D2D">
      <w:pPr>
        <w:spacing w:before="240"/>
        <w:rPr>
          <w:rFonts w:ascii="Arial" w:hAnsi="Arial" w:cs="Arial"/>
          <w:sz w:val="20"/>
          <w:szCs w:val="20"/>
          <w:lang w:val="en-GB"/>
        </w:rPr>
      </w:pPr>
      <w:r w:rsidRPr="00095E78">
        <w:rPr>
          <w:rFonts w:ascii="Arial" w:hAnsi="Arial" w:cs="Arial"/>
          <w:b/>
          <w:sz w:val="20"/>
          <w:szCs w:val="20"/>
          <w:lang w:val="en-GB"/>
        </w:rPr>
        <w:t>PART 4:</w:t>
      </w:r>
      <w:r w:rsidRPr="00095E78">
        <w:rPr>
          <w:rFonts w:ascii="Arial" w:hAnsi="Arial" w:cs="Arial"/>
          <w:b/>
          <w:sz w:val="20"/>
          <w:szCs w:val="20"/>
          <w:lang w:val="en-GB"/>
        </w:rPr>
        <w:tab/>
        <w:t>ADJUSTMENT OF OVERSEAS MANUFACTURE, EXPATRIATE LABOUR AND OTHER COSTS</w:t>
      </w:r>
      <w:r w:rsidRPr="00095E78">
        <w:rPr>
          <w:rFonts w:ascii="Arial" w:hAnsi="Arial" w:cs="Arial"/>
          <w:i/>
          <w:sz w:val="20"/>
          <w:szCs w:val="20"/>
          <w:lang w:val="en-GB"/>
        </w:rPr>
        <w:t xml:space="preserve"> (To be read in conjunction with Eskom CPA Index)</w:t>
      </w:r>
    </w:p>
    <w:p w14:paraId="0A840ACE" w14:textId="77777777" w:rsidR="00095E78" w:rsidRPr="00095E78" w:rsidRDefault="00095E78" w:rsidP="00680D2D">
      <w:pPr>
        <w:jc w:val="both"/>
        <w:rPr>
          <w:rFonts w:ascii="Arial" w:hAnsi="Arial" w:cs="Arial"/>
          <w:sz w:val="20"/>
          <w:szCs w:val="20"/>
          <w:lang w:val="en-GB"/>
        </w:rPr>
      </w:pPr>
      <w:r w:rsidRPr="00095E78">
        <w:rPr>
          <w:rFonts w:ascii="Arial" w:hAnsi="Arial" w:cs="Arial"/>
          <w:sz w:val="20"/>
          <w:szCs w:val="20"/>
          <w:lang w:val="en-GB"/>
        </w:rPr>
        <w:t>Eskom requires a fixed portion (free of price adjustment) appropriate to the nature of the contract.</w:t>
      </w:r>
    </w:p>
    <w:p w14:paraId="22706C37" w14:textId="77777777" w:rsidR="00095E78" w:rsidRPr="00095E78" w:rsidRDefault="00095E78" w:rsidP="00680D2D">
      <w:pPr>
        <w:jc w:val="both"/>
        <w:rPr>
          <w:rFonts w:ascii="Arial" w:hAnsi="Arial" w:cs="Arial"/>
          <w:sz w:val="20"/>
          <w:szCs w:val="20"/>
          <w:lang w:val="en-GB"/>
        </w:rPr>
      </w:pPr>
      <w:r w:rsidRPr="00095E78">
        <w:rPr>
          <w:rFonts w:ascii="Arial" w:hAnsi="Arial" w:cs="Arial"/>
          <w:sz w:val="20"/>
          <w:szCs w:val="20"/>
          <w:lang w:val="en-GB"/>
        </w:rPr>
        <w:t>The methods/formulae proposed in this part shall clearly identify the base month, the period over which adjustment will apply, the elements of labour and materials and source of the indices/rates/prices to be used.</w:t>
      </w:r>
    </w:p>
    <w:p w14:paraId="2C5E0938" w14:textId="77777777" w:rsidR="00095E78" w:rsidRPr="00095E78" w:rsidRDefault="00095E78" w:rsidP="00680D2D">
      <w:pPr>
        <w:jc w:val="both"/>
        <w:rPr>
          <w:rFonts w:ascii="Arial" w:hAnsi="Arial" w:cs="Arial"/>
          <w:sz w:val="20"/>
          <w:szCs w:val="20"/>
          <w:lang w:val="en-GB"/>
        </w:rPr>
      </w:pPr>
      <w:r w:rsidRPr="00095E78">
        <w:rPr>
          <w:rFonts w:ascii="Arial" w:hAnsi="Arial" w:cs="Arial"/>
          <w:sz w:val="20"/>
          <w:szCs w:val="20"/>
          <w:lang w:val="en-GB"/>
        </w:rPr>
        <w:t>The source of indices/prices/rates nominated in this part shall be from a recognised publishing authority. It must be clearly and completely defined.  Supplier in-house indices are not acceptable.</w:t>
      </w:r>
    </w:p>
    <w:p w14:paraId="10D8A680" w14:textId="77777777" w:rsidR="00095E78" w:rsidRPr="00095E78" w:rsidRDefault="00095E78" w:rsidP="00680D2D">
      <w:pPr>
        <w:jc w:val="both"/>
        <w:rPr>
          <w:rFonts w:ascii="Arial" w:hAnsi="Arial" w:cs="Arial"/>
          <w:sz w:val="20"/>
          <w:szCs w:val="20"/>
          <w:lang w:val="en-GB"/>
        </w:rPr>
      </w:pPr>
      <w:r w:rsidRPr="00095E78">
        <w:rPr>
          <w:rFonts w:ascii="Arial" w:hAnsi="Arial" w:cs="Arial"/>
          <w:sz w:val="20"/>
          <w:szCs w:val="20"/>
          <w:lang w:val="en-GB"/>
        </w:rPr>
        <w:t xml:space="preserve">The value of overseas manufacture, </w:t>
      </w:r>
      <w:proofErr w:type="gramStart"/>
      <w:r w:rsidRPr="00095E78">
        <w:rPr>
          <w:rFonts w:ascii="Arial" w:hAnsi="Arial" w:cs="Arial"/>
          <w:sz w:val="20"/>
          <w:szCs w:val="20"/>
          <w:lang w:val="en-GB"/>
        </w:rPr>
        <w:t>labour</w:t>
      </w:r>
      <w:proofErr w:type="gramEnd"/>
      <w:r w:rsidRPr="00095E78">
        <w:rPr>
          <w:rFonts w:ascii="Arial" w:hAnsi="Arial" w:cs="Arial"/>
          <w:sz w:val="20"/>
          <w:szCs w:val="20"/>
          <w:lang w:val="en-GB"/>
        </w:rPr>
        <w:t xml:space="preserve"> and material costs (ex-works), inland transportation, expatriate labour, etc. included in the tender/contract price shall be subject to adjustment in accordance with the methods stated hereunder.</w:t>
      </w:r>
    </w:p>
    <w:p w14:paraId="3B14161E" w14:textId="77777777" w:rsidR="00095E78" w:rsidRPr="00095E78" w:rsidRDefault="00095E78" w:rsidP="00680D2D">
      <w:pPr>
        <w:jc w:val="both"/>
        <w:rPr>
          <w:rFonts w:ascii="Arial" w:hAnsi="Arial" w:cs="Arial"/>
          <w:sz w:val="20"/>
          <w:szCs w:val="20"/>
          <w:lang w:val="en-GB"/>
        </w:rPr>
      </w:pPr>
      <w:r w:rsidRPr="00095E78">
        <w:rPr>
          <w:rFonts w:ascii="Arial" w:hAnsi="Arial" w:cs="Arial"/>
          <w:sz w:val="20"/>
          <w:szCs w:val="20"/>
          <w:lang w:val="en-GB"/>
        </w:rPr>
        <w:t>The base indices/prices/rates shall be those ruling for the month prior to the month of the closing of the enquiry.</w:t>
      </w:r>
    </w:p>
    <w:p w14:paraId="24360616" w14:textId="77777777" w:rsidR="00095E78" w:rsidRPr="00095E78" w:rsidRDefault="00095E78" w:rsidP="003803E7">
      <w:pPr>
        <w:numPr>
          <w:ilvl w:val="1"/>
          <w:numId w:val="17"/>
        </w:numPr>
        <w:rPr>
          <w:rFonts w:ascii="Arial" w:hAnsi="Arial" w:cs="Arial"/>
          <w:sz w:val="20"/>
          <w:szCs w:val="20"/>
          <w:lang w:val="en-GB"/>
        </w:rPr>
      </w:pPr>
      <w:r w:rsidRPr="00095E78">
        <w:rPr>
          <w:rFonts w:ascii="Arial" w:hAnsi="Arial" w:cs="Arial"/>
          <w:sz w:val="20"/>
          <w:szCs w:val="20"/>
          <w:lang w:val="en-GB"/>
        </w:rPr>
        <w:t xml:space="preserve">MANUFACTURING CPA METHOD (LABOUR AND MATERIAL) </w:t>
      </w:r>
    </w:p>
    <w:p w14:paraId="47943170"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Please submit your proposals for this section on a separate sheet of paper as an annexure.</w:t>
      </w:r>
    </w:p>
    <w:p w14:paraId="1B397F6A" w14:textId="77777777" w:rsidR="00095E78" w:rsidRPr="00095E78" w:rsidRDefault="00095E78" w:rsidP="003803E7">
      <w:pPr>
        <w:numPr>
          <w:ilvl w:val="1"/>
          <w:numId w:val="17"/>
        </w:numPr>
        <w:rPr>
          <w:rFonts w:ascii="Arial" w:hAnsi="Arial" w:cs="Arial"/>
          <w:sz w:val="20"/>
          <w:szCs w:val="20"/>
          <w:lang w:val="en-GB"/>
        </w:rPr>
      </w:pPr>
      <w:r w:rsidRPr="00095E78">
        <w:rPr>
          <w:rFonts w:ascii="Arial" w:hAnsi="Arial" w:cs="Arial"/>
          <w:sz w:val="20"/>
          <w:szCs w:val="20"/>
          <w:lang w:val="en-GB"/>
        </w:rPr>
        <w:t>EXPATRIATE LABOUR METHOD</w:t>
      </w:r>
    </w:p>
    <w:p w14:paraId="07D9C44D"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Please submit your proposals for this section on a separate sheet of paper as an annexure.</w:t>
      </w:r>
    </w:p>
    <w:p w14:paraId="38E54C39" w14:textId="77777777" w:rsidR="00095E78" w:rsidRPr="00095E78" w:rsidRDefault="00095E78" w:rsidP="003803E7">
      <w:pPr>
        <w:numPr>
          <w:ilvl w:val="1"/>
          <w:numId w:val="17"/>
        </w:numPr>
        <w:tabs>
          <w:tab w:val="clear" w:pos="1440"/>
          <w:tab w:val="num" w:pos="426"/>
        </w:tabs>
        <w:rPr>
          <w:rFonts w:ascii="Arial" w:hAnsi="Arial" w:cs="Arial"/>
          <w:sz w:val="20"/>
          <w:szCs w:val="20"/>
          <w:lang w:val="en-GB"/>
        </w:rPr>
      </w:pPr>
      <w:r w:rsidRPr="00095E78">
        <w:rPr>
          <w:rFonts w:ascii="Arial" w:hAnsi="Arial" w:cs="Arial"/>
          <w:sz w:val="20"/>
          <w:szCs w:val="20"/>
          <w:lang w:val="en-GB"/>
        </w:rPr>
        <w:lastRenderedPageBreak/>
        <w:t>OTHER VALUES METHOD (</w:t>
      </w:r>
      <w:proofErr w:type="gramStart"/>
      <w:r w:rsidRPr="00095E78">
        <w:rPr>
          <w:rFonts w:ascii="Arial" w:hAnsi="Arial" w:cs="Arial"/>
          <w:sz w:val="20"/>
          <w:szCs w:val="20"/>
          <w:lang w:val="en-GB"/>
        </w:rPr>
        <w:t>e.g.</w:t>
      </w:r>
      <w:proofErr w:type="gramEnd"/>
      <w:r w:rsidRPr="00095E78">
        <w:rPr>
          <w:rFonts w:ascii="Arial" w:hAnsi="Arial" w:cs="Arial"/>
          <w:sz w:val="20"/>
          <w:szCs w:val="20"/>
          <w:lang w:val="en-GB"/>
        </w:rPr>
        <w:t xml:space="preserve"> Engineering fees, design fees, barging, inland transportation, etc.)</w:t>
      </w:r>
    </w:p>
    <w:p w14:paraId="4FAA0724"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Please submit your proposals for this section on a separate sheet of paper as an annexure.</w:t>
      </w:r>
    </w:p>
    <w:p w14:paraId="715EBD2C"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PART 5: ADJUSTMENT OF LOCAL MANUFACTURE/SUPPLY MATERIAL, TRANSPORT AND ERECTION COSTS</w:t>
      </w:r>
    </w:p>
    <w:p w14:paraId="5A8C302D" w14:textId="77777777" w:rsidR="00095E78" w:rsidRPr="00095E78" w:rsidRDefault="00095E78" w:rsidP="00680D2D">
      <w:pPr>
        <w:jc w:val="both"/>
        <w:rPr>
          <w:rFonts w:ascii="Arial" w:hAnsi="Arial" w:cs="Arial"/>
          <w:sz w:val="20"/>
          <w:szCs w:val="20"/>
          <w:lang w:val="en-GB"/>
        </w:rPr>
      </w:pPr>
      <w:r w:rsidRPr="00095E78">
        <w:rPr>
          <w:rFonts w:ascii="Arial" w:hAnsi="Arial" w:cs="Arial"/>
          <w:sz w:val="20"/>
          <w:szCs w:val="20"/>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44744661"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PART 6:  GUIDELINES FOR CONTRACT PRICE ADJUSTMENT CLAIMS --- PART 2, 3 AND 4</w:t>
      </w:r>
    </w:p>
    <w:p w14:paraId="3BBCE383" w14:textId="77777777" w:rsidR="00095E78" w:rsidRPr="00095E78" w:rsidRDefault="00095E78" w:rsidP="003803E7">
      <w:pPr>
        <w:numPr>
          <w:ilvl w:val="0"/>
          <w:numId w:val="18"/>
        </w:numPr>
        <w:jc w:val="both"/>
        <w:rPr>
          <w:rFonts w:ascii="Arial" w:hAnsi="Arial" w:cs="Arial"/>
          <w:sz w:val="20"/>
          <w:szCs w:val="20"/>
          <w:lang w:val="en-GB"/>
        </w:rPr>
      </w:pPr>
      <w:r w:rsidRPr="00095E78">
        <w:rPr>
          <w:rFonts w:ascii="Arial" w:hAnsi="Arial" w:cs="Arial"/>
          <w:sz w:val="20"/>
          <w:szCs w:val="20"/>
          <w:lang w:val="en-GB"/>
        </w:rPr>
        <w:t>When the percentage increase or decrease between two indices/prices/tariffs is calculated, the earlier figure shall be taken as the base.</w:t>
      </w:r>
    </w:p>
    <w:p w14:paraId="5870DE1F" w14:textId="77777777" w:rsidR="00095E78" w:rsidRPr="00095E78" w:rsidRDefault="00095E78" w:rsidP="003803E7">
      <w:pPr>
        <w:numPr>
          <w:ilvl w:val="0"/>
          <w:numId w:val="18"/>
        </w:numPr>
        <w:jc w:val="both"/>
        <w:rPr>
          <w:rFonts w:ascii="Arial" w:hAnsi="Arial" w:cs="Arial"/>
          <w:sz w:val="20"/>
          <w:szCs w:val="20"/>
          <w:lang w:val="en-GB"/>
        </w:rPr>
      </w:pPr>
      <w:r w:rsidRPr="00095E78">
        <w:rPr>
          <w:rFonts w:ascii="Arial" w:hAnsi="Arial" w:cs="Arial"/>
          <w:sz w:val="20"/>
          <w:szCs w:val="20"/>
          <w:lang w:val="en-GB"/>
        </w:rPr>
        <w:t>Where portions of the works are delivered at different times, contract price adjustments shall be made in respect of appropriate portions of the contract price.</w:t>
      </w:r>
    </w:p>
    <w:p w14:paraId="7D063AAD" w14:textId="77777777" w:rsidR="00095E78" w:rsidRPr="00095E78" w:rsidRDefault="00095E78" w:rsidP="003803E7">
      <w:pPr>
        <w:numPr>
          <w:ilvl w:val="0"/>
          <w:numId w:val="18"/>
        </w:numPr>
        <w:jc w:val="both"/>
        <w:rPr>
          <w:rFonts w:ascii="Arial" w:hAnsi="Arial" w:cs="Arial"/>
          <w:sz w:val="20"/>
          <w:szCs w:val="20"/>
          <w:lang w:val="en-GB"/>
        </w:rPr>
      </w:pPr>
      <w:r w:rsidRPr="00095E78">
        <w:rPr>
          <w:rFonts w:ascii="Arial" w:hAnsi="Arial" w:cs="Arial"/>
          <w:sz w:val="20"/>
          <w:szCs w:val="20"/>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730602DE" w14:textId="77777777" w:rsidR="00095E78" w:rsidRPr="00095E78" w:rsidRDefault="00095E78" w:rsidP="003803E7">
      <w:pPr>
        <w:numPr>
          <w:ilvl w:val="0"/>
          <w:numId w:val="18"/>
        </w:numPr>
        <w:jc w:val="both"/>
        <w:rPr>
          <w:rFonts w:ascii="Arial" w:hAnsi="Arial" w:cs="Arial"/>
          <w:sz w:val="20"/>
          <w:szCs w:val="20"/>
          <w:lang w:val="en-GB"/>
        </w:rPr>
      </w:pPr>
      <w:r w:rsidRPr="00095E78">
        <w:rPr>
          <w:rFonts w:ascii="Arial" w:hAnsi="Arial" w:cs="Arial"/>
          <w:sz w:val="20"/>
          <w:szCs w:val="20"/>
          <w:lang w:val="en-GB"/>
        </w:rPr>
        <w:t>Where any figure given in a table is therein stated to be a provisional figure or is subsequently amended, the figure as ultimately confirmed or amended in the publication concerned shall apply.</w:t>
      </w:r>
    </w:p>
    <w:p w14:paraId="48A900F3" w14:textId="77777777" w:rsidR="00095E78" w:rsidRPr="00095E78" w:rsidRDefault="00095E78" w:rsidP="003803E7">
      <w:pPr>
        <w:numPr>
          <w:ilvl w:val="0"/>
          <w:numId w:val="18"/>
        </w:numPr>
        <w:jc w:val="both"/>
        <w:rPr>
          <w:rFonts w:ascii="Arial" w:hAnsi="Arial" w:cs="Arial"/>
          <w:sz w:val="20"/>
          <w:szCs w:val="20"/>
          <w:lang w:val="en-GB"/>
        </w:rPr>
      </w:pPr>
      <w:r w:rsidRPr="00095E78">
        <w:rPr>
          <w:rFonts w:ascii="Arial" w:hAnsi="Arial" w:cs="Arial"/>
          <w:sz w:val="20"/>
          <w:szCs w:val="20"/>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16963F53" w14:textId="77777777" w:rsidR="00095E78" w:rsidRPr="00095E78" w:rsidRDefault="00095E78" w:rsidP="003803E7">
      <w:pPr>
        <w:numPr>
          <w:ilvl w:val="0"/>
          <w:numId w:val="18"/>
        </w:numPr>
        <w:jc w:val="both"/>
        <w:rPr>
          <w:rFonts w:ascii="Arial" w:hAnsi="Arial" w:cs="Arial"/>
          <w:sz w:val="20"/>
          <w:szCs w:val="20"/>
          <w:lang w:val="en-GB"/>
        </w:rPr>
      </w:pPr>
      <w:r w:rsidRPr="00095E78">
        <w:rPr>
          <w:rFonts w:ascii="Arial" w:hAnsi="Arial" w:cs="Arial"/>
          <w:sz w:val="20"/>
          <w:szCs w:val="20"/>
          <w:lang w:val="en-GB"/>
        </w:rPr>
        <w:t xml:space="preserve">Where requested by Eskom, the contractor shall submit publications showing base indices/prices/rates as they become available as well as updated values at three monthly intervals </w:t>
      </w:r>
      <w:proofErr w:type="gramStart"/>
      <w:r w:rsidRPr="00095E78">
        <w:rPr>
          <w:rFonts w:ascii="Arial" w:hAnsi="Arial" w:cs="Arial"/>
          <w:sz w:val="20"/>
          <w:szCs w:val="20"/>
          <w:lang w:val="en-GB"/>
        </w:rPr>
        <w:t>during the course of</w:t>
      </w:r>
      <w:proofErr w:type="gramEnd"/>
      <w:r w:rsidRPr="00095E78">
        <w:rPr>
          <w:rFonts w:ascii="Arial" w:hAnsi="Arial" w:cs="Arial"/>
          <w:sz w:val="20"/>
          <w:szCs w:val="20"/>
          <w:lang w:val="en-GB"/>
        </w:rPr>
        <w:t xml:space="preserve"> the contract.</w:t>
      </w:r>
    </w:p>
    <w:p w14:paraId="1D080CD9" w14:textId="77777777" w:rsidR="00095E78" w:rsidRPr="00095E78" w:rsidRDefault="00095E78" w:rsidP="003803E7">
      <w:pPr>
        <w:numPr>
          <w:ilvl w:val="0"/>
          <w:numId w:val="18"/>
        </w:numPr>
        <w:jc w:val="both"/>
        <w:rPr>
          <w:rFonts w:ascii="Arial" w:hAnsi="Arial" w:cs="Arial"/>
          <w:sz w:val="20"/>
          <w:szCs w:val="20"/>
          <w:lang w:val="en-GB"/>
        </w:rPr>
      </w:pPr>
      <w:r w:rsidRPr="00095E78">
        <w:rPr>
          <w:rFonts w:ascii="Arial" w:hAnsi="Arial" w:cs="Arial"/>
          <w:sz w:val="20"/>
          <w:szCs w:val="20"/>
          <w:lang w:val="en-GB"/>
        </w:rPr>
        <w:t xml:space="preserve">Where it is </w:t>
      </w:r>
      <w:proofErr w:type="gramStart"/>
      <w:r w:rsidRPr="00095E78">
        <w:rPr>
          <w:rFonts w:ascii="Arial" w:hAnsi="Arial" w:cs="Arial"/>
          <w:sz w:val="20"/>
          <w:szCs w:val="20"/>
          <w:lang w:val="en-GB"/>
        </w:rPr>
        <w:t>considered</w:t>
      </w:r>
      <w:proofErr w:type="gramEnd"/>
      <w:r w:rsidRPr="00095E78">
        <w:rPr>
          <w:rFonts w:ascii="Arial" w:hAnsi="Arial" w:cs="Arial"/>
          <w:sz w:val="20"/>
          <w:szCs w:val="20"/>
          <w:lang w:val="en-GB"/>
        </w:rPr>
        <w:t xml:space="preserve"> necessary Eskom reserves the right to call for any documentary evidence to substantiate claims.</w:t>
      </w:r>
    </w:p>
    <w:tbl>
      <w:tblPr>
        <w:tblStyle w:val="TableGrid"/>
        <w:tblW w:w="0" w:type="auto"/>
        <w:tblLook w:val="04A0" w:firstRow="1" w:lastRow="0" w:firstColumn="1" w:lastColumn="0" w:noHBand="0" w:noVBand="1"/>
      </w:tblPr>
      <w:tblGrid>
        <w:gridCol w:w="9736"/>
      </w:tblGrid>
      <w:tr w:rsidR="00935F55" w14:paraId="051F4922" w14:textId="77777777" w:rsidTr="00935F55">
        <w:trPr>
          <w:trHeight w:val="1379"/>
        </w:trPr>
        <w:tc>
          <w:tcPr>
            <w:tcW w:w="9962" w:type="dxa"/>
          </w:tcPr>
          <w:p w14:paraId="0B34DF20" w14:textId="77777777" w:rsidR="00935F55" w:rsidRPr="00935F55" w:rsidRDefault="00935F55" w:rsidP="00935F55">
            <w:pPr>
              <w:spacing w:before="360"/>
              <w:rPr>
                <w:rFonts w:ascii="Arial" w:hAnsi="Arial" w:cs="Arial"/>
                <w:sz w:val="20"/>
                <w:szCs w:val="20"/>
                <w:lang w:val="en-GB"/>
              </w:rPr>
            </w:pPr>
            <w:r w:rsidRPr="00935F55">
              <w:rPr>
                <w:rFonts w:ascii="Arial" w:hAnsi="Arial" w:cs="Arial"/>
                <w:sz w:val="20"/>
                <w:szCs w:val="20"/>
                <w:lang w:val="en-GB"/>
              </w:rPr>
              <w:t>Closing date of tender</w:t>
            </w:r>
            <w:r w:rsidRPr="00935F55">
              <w:rPr>
                <w:rFonts w:ascii="Arial" w:hAnsi="Arial" w:cs="Arial"/>
                <w:sz w:val="20"/>
                <w:szCs w:val="20"/>
                <w:lang w:val="en-GB"/>
              </w:rPr>
              <w:tab/>
            </w:r>
            <w:r w:rsidRPr="00935F55">
              <w:rPr>
                <w:rFonts w:ascii="Arial" w:hAnsi="Arial" w:cs="Arial"/>
                <w:sz w:val="20"/>
                <w:szCs w:val="20"/>
                <w:lang w:val="en-GB"/>
              </w:rPr>
              <w:tab/>
              <w:t>__________/__________/__________</w:t>
            </w:r>
          </w:p>
          <w:p w14:paraId="30C09557" w14:textId="77777777" w:rsidR="00935F55" w:rsidRDefault="00935F55" w:rsidP="00935F55">
            <w:pPr>
              <w:rPr>
                <w:rFonts w:ascii="Arial" w:hAnsi="Arial" w:cs="Arial"/>
                <w:sz w:val="20"/>
                <w:szCs w:val="20"/>
                <w:lang w:val="en-GB"/>
              </w:rPr>
            </w:pPr>
          </w:p>
          <w:p w14:paraId="1DA09F60" w14:textId="77777777" w:rsidR="00935F55" w:rsidRPr="00095E78" w:rsidRDefault="00935F55" w:rsidP="00935F55">
            <w:pPr>
              <w:spacing w:after="200" w:line="276" w:lineRule="auto"/>
              <w:rPr>
                <w:rFonts w:ascii="Arial" w:hAnsi="Arial" w:cs="Arial"/>
                <w:sz w:val="20"/>
                <w:szCs w:val="20"/>
                <w:lang w:val="en-GB"/>
              </w:rPr>
            </w:pPr>
            <w:r w:rsidRPr="00095E78">
              <w:rPr>
                <w:rFonts w:ascii="Arial" w:hAnsi="Arial" w:cs="Arial"/>
                <w:sz w:val="20"/>
                <w:szCs w:val="20"/>
                <w:lang w:val="en-GB"/>
              </w:rPr>
              <w:t>TENDERER’S SIGNATURE</w:t>
            </w:r>
            <w:r w:rsidRPr="00095E78">
              <w:rPr>
                <w:rFonts w:ascii="Arial" w:hAnsi="Arial" w:cs="Arial"/>
                <w:sz w:val="20"/>
                <w:szCs w:val="20"/>
                <w:lang w:val="en-GB"/>
              </w:rPr>
              <w:tab/>
              <w:t>_______________________________</w:t>
            </w:r>
          </w:p>
          <w:p w14:paraId="57DE458E" w14:textId="1D8920EB" w:rsidR="00935F55" w:rsidRPr="00935F55" w:rsidRDefault="00935F55" w:rsidP="00935F55">
            <w:pPr>
              <w:spacing w:before="120"/>
              <w:rPr>
                <w:rFonts w:ascii="Arial" w:hAnsi="Arial" w:cs="Arial"/>
                <w:sz w:val="20"/>
                <w:szCs w:val="20"/>
                <w:lang w:val="en-GB"/>
              </w:rPr>
            </w:pPr>
          </w:p>
        </w:tc>
      </w:tr>
    </w:tbl>
    <w:p w14:paraId="58E1B56D" w14:textId="77777777" w:rsidR="00095E78" w:rsidRPr="00095E78" w:rsidRDefault="00095E78" w:rsidP="00095E78">
      <w:pPr>
        <w:rPr>
          <w:rFonts w:ascii="Arial" w:hAnsi="Arial" w:cs="Arial"/>
          <w:sz w:val="20"/>
          <w:szCs w:val="20"/>
          <w:lang w:val="en-GB"/>
        </w:rPr>
      </w:pPr>
    </w:p>
    <w:p w14:paraId="40F42593" w14:textId="577E4A34" w:rsidR="00095E78" w:rsidRDefault="00095E78" w:rsidP="00095E78">
      <w:pPr>
        <w:rPr>
          <w:rFonts w:ascii="Arial" w:hAnsi="Arial" w:cs="Arial"/>
          <w:sz w:val="20"/>
          <w:szCs w:val="20"/>
          <w:lang w:val="en-GB"/>
        </w:rPr>
      </w:pPr>
    </w:p>
    <w:p w14:paraId="22F19C89" w14:textId="77777777" w:rsidR="0052061F" w:rsidRPr="00095E78" w:rsidRDefault="0052061F" w:rsidP="00095E78">
      <w:pPr>
        <w:rPr>
          <w:rFonts w:ascii="Arial" w:hAnsi="Arial" w:cs="Arial"/>
          <w:sz w:val="20"/>
          <w:szCs w:val="20"/>
          <w:lang w:val="en-GB"/>
        </w:rPr>
      </w:pPr>
    </w:p>
    <w:p w14:paraId="2C5DCADD" w14:textId="77777777" w:rsidR="00095E78" w:rsidRPr="00095E78" w:rsidRDefault="00095E78" w:rsidP="00095E78">
      <w:pPr>
        <w:rPr>
          <w:rFonts w:ascii="Arial" w:hAnsi="Arial" w:cs="Arial"/>
          <w:b/>
          <w:sz w:val="20"/>
          <w:szCs w:val="20"/>
          <w:u w:val="single"/>
        </w:rPr>
      </w:pPr>
      <w:r w:rsidRPr="00095E78">
        <w:rPr>
          <w:rFonts w:ascii="Arial" w:hAnsi="Arial" w:cs="Arial"/>
          <w:b/>
          <w:sz w:val="20"/>
          <w:szCs w:val="20"/>
          <w:u w:val="single"/>
        </w:rPr>
        <w:lastRenderedPageBreak/>
        <w:t>ANNEXURE F1</w:t>
      </w:r>
    </w:p>
    <w:p w14:paraId="253C582E" w14:textId="66103466"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ab/>
      </w:r>
      <w:r w:rsidR="00935F55">
        <w:rPr>
          <w:rFonts w:ascii="Arial" w:hAnsi="Arial" w:cs="Arial"/>
          <w:sz w:val="20"/>
          <w:szCs w:val="20"/>
          <w:lang w:val="en-US"/>
        </w:rPr>
        <w:tab/>
      </w:r>
      <w:r w:rsidR="00935F55">
        <w:rPr>
          <w:rFonts w:ascii="Arial" w:hAnsi="Arial" w:cs="Arial"/>
          <w:sz w:val="20"/>
          <w:szCs w:val="20"/>
          <w:lang w:val="en-US"/>
        </w:rPr>
        <w:tab/>
      </w:r>
      <w:r w:rsidR="00935F55">
        <w:rPr>
          <w:rFonts w:ascii="Arial" w:hAnsi="Arial" w:cs="Arial"/>
          <w:sz w:val="20"/>
          <w:szCs w:val="20"/>
          <w:lang w:val="en-US"/>
        </w:rPr>
        <w:tab/>
      </w:r>
      <w:r w:rsidR="00935F55">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t xml:space="preserve">                         SBD 6.2</w:t>
      </w:r>
    </w:p>
    <w:p w14:paraId="170F92AA" w14:textId="16B71415" w:rsidR="00095E78" w:rsidRPr="00095E78" w:rsidRDefault="00095E78" w:rsidP="00935F55">
      <w:pPr>
        <w:jc w:val="center"/>
        <w:rPr>
          <w:rFonts w:ascii="Arial" w:hAnsi="Arial" w:cs="Arial"/>
          <w:sz w:val="20"/>
          <w:szCs w:val="20"/>
          <w:lang w:val="en-US"/>
        </w:rPr>
      </w:pPr>
      <w:r w:rsidRPr="00095E78">
        <w:rPr>
          <w:rFonts w:ascii="Arial" w:hAnsi="Arial" w:cs="Arial"/>
          <w:b/>
          <w:sz w:val="20"/>
          <w:szCs w:val="20"/>
          <w:lang w:val="en-US"/>
        </w:rPr>
        <w:t>DECLARATION CERTIFICATE FOR LOCAL PRODUCTION AND CONTENT FOR DESIGNATED SECTORS</w:t>
      </w:r>
    </w:p>
    <w:p w14:paraId="2963D8F4" w14:textId="77777777" w:rsidR="00095E78" w:rsidRPr="00095E78" w:rsidRDefault="00095E78" w:rsidP="00935F55">
      <w:pPr>
        <w:jc w:val="both"/>
        <w:rPr>
          <w:rFonts w:ascii="Arial" w:hAnsi="Arial" w:cs="Arial"/>
          <w:sz w:val="20"/>
          <w:szCs w:val="20"/>
          <w:lang w:val="en-US"/>
        </w:rPr>
      </w:pPr>
      <w:r w:rsidRPr="00095E78">
        <w:rPr>
          <w:rFonts w:ascii="Arial" w:hAnsi="Arial" w:cs="Arial"/>
          <w:sz w:val="20"/>
          <w:szCs w:val="20"/>
          <w:lang w:val="en-US"/>
        </w:rPr>
        <w:t>This Standard Bidding Document (SBD) must form part of all bids invited. It contains general information and serves as a declaration form for local content (local production and local content are used interchangeably).</w:t>
      </w:r>
    </w:p>
    <w:p w14:paraId="2FC81910" w14:textId="77777777" w:rsidR="00095E78" w:rsidRPr="00095E78" w:rsidRDefault="00095E78" w:rsidP="00935F55">
      <w:pPr>
        <w:jc w:val="both"/>
        <w:rPr>
          <w:rFonts w:ascii="Arial" w:hAnsi="Arial" w:cs="Arial"/>
          <w:sz w:val="20"/>
          <w:szCs w:val="20"/>
          <w:lang w:val="en-US"/>
        </w:rPr>
      </w:pPr>
      <w:r w:rsidRPr="00095E78">
        <w:rPr>
          <w:rFonts w:ascii="Arial" w:hAnsi="Arial" w:cs="Arial"/>
          <w:sz w:val="20"/>
          <w:szCs w:val="20"/>
          <w:lang w:val="en-US"/>
        </w:rPr>
        <w:t xml:space="preserve">Before completing this declaration, bidders must study the General Conditions, Definitions, Directives applicable in respect of Local Content as prescribed in the Preferential Procurement Regulations, 2017,  </w:t>
      </w:r>
      <w:r w:rsidRPr="00095E78">
        <w:rPr>
          <w:rFonts w:ascii="Arial" w:hAnsi="Arial" w:cs="Arial"/>
          <w:bCs/>
          <w:sz w:val="20"/>
          <w:szCs w:val="20"/>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181BE208" w14:textId="77777777" w:rsidR="00095E78" w:rsidRPr="00095E78" w:rsidRDefault="00095E78" w:rsidP="003803E7">
      <w:pPr>
        <w:numPr>
          <w:ilvl w:val="0"/>
          <w:numId w:val="8"/>
        </w:numPr>
        <w:tabs>
          <w:tab w:val="num" w:pos="502"/>
        </w:tabs>
        <w:rPr>
          <w:rFonts w:ascii="Arial" w:hAnsi="Arial" w:cs="Arial"/>
          <w:b/>
          <w:sz w:val="20"/>
          <w:szCs w:val="20"/>
          <w:lang w:val="en-US"/>
        </w:rPr>
      </w:pPr>
      <w:r w:rsidRPr="00095E78">
        <w:rPr>
          <w:rFonts w:ascii="Arial" w:hAnsi="Arial" w:cs="Arial"/>
          <w:b/>
          <w:sz w:val="20"/>
          <w:szCs w:val="20"/>
          <w:lang w:val="en-US"/>
        </w:rPr>
        <w:t>General Conditions</w:t>
      </w:r>
    </w:p>
    <w:p w14:paraId="252691F1" w14:textId="77777777" w:rsidR="00095E78" w:rsidRPr="00095E78" w:rsidRDefault="00095E78" w:rsidP="003803E7">
      <w:pPr>
        <w:numPr>
          <w:ilvl w:val="1"/>
          <w:numId w:val="8"/>
        </w:numPr>
        <w:tabs>
          <w:tab w:val="clear" w:pos="780"/>
          <w:tab w:val="num" w:pos="562"/>
        </w:tabs>
        <w:rPr>
          <w:rFonts w:ascii="Arial" w:hAnsi="Arial" w:cs="Arial"/>
          <w:sz w:val="20"/>
          <w:szCs w:val="20"/>
          <w:lang w:val="en-US"/>
        </w:rPr>
      </w:pPr>
      <w:r w:rsidRPr="00095E78">
        <w:rPr>
          <w:rFonts w:ascii="Arial" w:hAnsi="Arial" w:cs="Arial"/>
          <w:sz w:val="20"/>
          <w:szCs w:val="20"/>
          <w:lang w:val="en-US"/>
        </w:rPr>
        <w:t xml:space="preserve">Preferential Procurement Regulations, 2017 (Regulation 8) make provision for the promotion of local production and content. </w:t>
      </w:r>
    </w:p>
    <w:p w14:paraId="1201833B" w14:textId="77777777" w:rsidR="00095E78" w:rsidRPr="00095E78" w:rsidRDefault="00095E78" w:rsidP="003803E7">
      <w:pPr>
        <w:numPr>
          <w:ilvl w:val="1"/>
          <w:numId w:val="8"/>
        </w:numPr>
        <w:tabs>
          <w:tab w:val="clear" w:pos="780"/>
          <w:tab w:val="num" w:pos="562"/>
        </w:tabs>
        <w:rPr>
          <w:rFonts w:ascii="Arial" w:hAnsi="Arial" w:cs="Arial"/>
          <w:sz w:val="20"/>
          <w:szCs w:val="20"/>
          <w:lang w:val="en-US"/>
        </w:rPr>
      </w:pPr>
      <w:r w:rsidRPr="00095E78">
        <w:rPr>
          <w:rFonts w:ascii="Arial" w:hAnsi="Arial" w:cs="Arial"/>
          <w:sz w:val="20"/>
          <w:szCs w:val="20"/>
          <w:lang w:val="en-US"/>
        </w:rPr>
        <w:t xml:space="preserve">Regulation </w:t>
      </w:r>
      <w:proofErr w:type="gramStart"/>
      <w:r w:rsidRPr="00095E78">
        <w:rPr>
          <w:rFonts w:ascii="Arial" w:hAnsi="Arial" w:cs="Arial"/>
          <w:sz w:val="20"/>
          <w:szCs w:val="20"/>
          <w:lang w:val="en-US"/>
        </w:rPr>
        <w:t>8.(</w:t>
      </w:r>
      <w:proofErr w:type="gramEnd"/>
      <w:r w:rsidRPr="00095E78">
        <w:rPr>
          <w:rFonts w:ascii="Arial" w:hAnsi="Arial" w:cs="Arial"/>
          <w:sz w:val="20"/>
          <w:szCs w:val="20"/>
          <w:lang w:val="en-US"/>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24C9FDC6" w14:textId="77777777" w:rsidR="00095E78" w:rsidRPr="00095E78" w:rsidRDefault="00095E78" w:rsidP="003803E7">
      <w:pPr>
        <w:numPr>
          <w:ilvl w:val="1"/>
          <w:numId w:val="8"/>
        </w:numPr>
        <w:tabs>
          <w:tab w:val="clear" w:pos="780"/>
          <w:tab w:val="num" w:pos="562"/>
        </w:tabs>
        <w:rPr>
          <w:rFonts w:ascii="Arial" w:hAnsi="Arial" w:cs="Arial"/>
          <w:sz w:val="20"/>
          <w:szCs w:val="20"/>
          <w:lang w:val="en-US"/>
        </w:rPr>
      </w:pPr>
      <w:r w:rsidRPr="00095E78">
        <w:rPr>
          <w:rFonts w:ascii="Arial" w:hAnsi="Arial" w:cs="Arial"/>
          <w:sz w:val="20"/>
          <w:szCs w:val="20"/>
          <w:lang w:val="en-US"/>
        </w:rPr>
        <w:t xml:space="preserve">Where necessary, for tenders referred to in paragraph 1.2 above, a </w:t>
      </w:r>
      <w:proofErr w:type="gramStart"/>
      <w:r w:rsidRPr="00095E78">
        <w:rPr>
          <w:rFonts w:ascii="Arial" w:hAnsi="Arial" w:cs="Arial"/>
          <w:sz w:val="20"/>
          <w:szCs w:val="20"/>
          <w:lang w:val="en-US"/>
        </w:rPr>
        <w:t>two stage</w:t>
      </w:r>
      <w:proofErr w:type="gramEnd"/>
      <w:r w:rsidRPr="00095E78">
        <w:rPr>
          <w:rFonts w:ascii="Arial" w:hAnsi="Arial" w:cs="Arial"/>
          <w:sz w:val="20"/>
          <w:szCs w:val="20"/>
          <w:lang w:val="en-US"/>
        </w:rPr>
        <w:t xml:space="preserve"> bidding process may be followed, where the first stage involves a minimum threshold for local production and content and the second stage price and B-BBEE.</w:t>
      </w:r>
    </w:p>
    <w:p w14:paraId="0999A858" w14:textId="77777777" w:rsidR="00095E78" w:rsidRPr="00095E78" w:rsidRDefault="00095E78" w:rsidP="003803E7">
      <w:pPr>
        <w:numPr>
          <w:ilvl w:val="1"/>
          <w:numId w:val="8"/>
        </w:numPr>
        <w:tabs>
          <w:tab w:val="clear" w:pos="780"/>
          <w:tab w:val="num" w:pos="562"/>
        </w:tabs>
        <w:rPr>
          <w:rFonts w:ascii="Arial" w:hAnsi="Arial" w:cs="Arial"/>
          <w:sz w:val="20"/>
          <w:szCs w:val="20"/>
          <w:lang w:val="en-US"/>
        </w:rPr>
      </w:pPr>
      <w:r w:rsidRPr="00095E78">
        <w:rPr>
          <w:rFonts w:ascii="Arial" w:hAnsi="Arial" w:cs="Arial"/>
          <w:sz w:val="20"/>
          <w:szCs w:val="20"/>
          <w:lang w:val="en-US"/>
        </w:rPr>
        <w:t>A person awarded a contract in relation to a designated sector, may not sub-contract in such a manner that the local production and content of the overall value of the contract is reduced to below the stipulated minimum threshold.</w:t>
      </w:r>
    </w:p>
    <w:p w14:paraId="1E5D00A8" w14:textId="77777777" w:rsidR="00095E78" w:rsidRPr="00095E78" w:rsidRDefault="00095E78" w:rsidP="003803E7">
      <w:pPr>
        <w:numPr>
          <w:ilvl w:val="1"/>
          <w:numId w:val="8"/>
        </w:numPr>
        <w:tabs>
          <w:tab w:val="clear" w:pos="780"/>
          <w:tab w:val="num" w:pos="562"/>
        </w:tabs>
        <w:rPr>
          <w:rFonts w:ascii="Arial" w:hAnsi="Arial" w:cs="Arial"/>
          <w:sz w:val="20"/>
          <w:szCs w:val="20"/>
          <w:lang w:val="en-US"/>
        </w:rPr>
      </w:pPr>
      <w:r w:rsidRPr="00095E78">
        <w:rPr>
          <w:rFonts w:ascii="Arial" w:hAnsi="Arial" w:cs="Arial"/>
          <w:bCs/>
          <w:sz w:val="20"/>
          <w:szCs w:val="20"/>
        </w:rPr>
        <w:t xml:space="preserve">The local content (LC) expressed as a percentage of the bid price must be calculated in accordance with the SABS approved technical specification number SATS 1286: 2011 as follows: </w:t>
      </w:r>
    </w:p>
    <w:p w14:paraId="19E50D58" w14:textId="77777777" w:rsidR="00095E78" w:rsidRPr="00095E78" w:rsidRDefault="00095E78" w:rsidP="00095E78">
      <w:pPr>
        <w:rPr>
          <w:rFonts w:ascii="Arial" w:hAnsi="Arial" w:cs="Arial"/>
          <w:sz w:val="20"/>
          <w:szCs w:val="20"/>
        </w:rPr>
      </w:pPr>
      <w:r w:rsidRPr="00095E78">
        <w:rPr>
          <w:rFonts w:ascii="Arial" w:hAnsi="Arial" w:cs="Arial"/>
          <w:bCs/>
          <w:sz w:val="20"/>
          <w:szCs w:val="20"/>
        </w:rPr>
        <w:tab/>
      </w:r>
      <w:r w:rsidRPr="00095E78">
        <w:rPr>
          <w:rFonts w:ascii="Arial" w:hAnsi="Arial" w:cs="Arial"/>
          <w:sz w:val="20"/>
          <w:szCs w:val="20"/>
        </w:rPr>
        <w:t>LC = [1 -</w:t>
      </w:r>
      <w:r w:rsidRPr="00095E78">
        <w:rPr>
          <w:rFonts w:ascii="Arial" w:hAnsi="Arial" w:cs="Arial"/>
          <w:sz w:val="20"/>
          <w:szCs w:val="20"/>
        </w:rPr>
        <w:fldChar w:fldCharType="begin"/>
      </w:r>
      <w:r w:rsidRPr="00095E78">
        <w:rPr>
          <w:rFonts w:ascii="Arial" w:hAnsi="Arial" w:cs="Arial"/>
          <w:sz w:val="20"/>
          <w:szCs w:val="20"/>
        </w:rPr>
        <w:instrText xml:space="preserve"> QUOTE </w:instrText>
      </w:r>
      <w:r w:rsidRPr="00095E78">
        <w:rPr>
          <w:rFonts w:ascii="Arial" w:hAnsi="Arial" w:cs="Arial"/>
          <w:noProof/>
          <w:sz w:val="20"/>
          <w:szCs w:val="20"/>
        </w:rPr>
        <w:drawing>
          <wp:inline distT="0" distB="0" distL="0" distR="0" wp14:anchorId="7E630B79" wp14:editId="38BC225C">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095E78">
        <w:rPr>
          <w:rFonts w:ascii="Arial" w:hAnsi="Arial" w:cs="Arial"/>
          <w:sz w:val="20"/>
          <w:szCs w:val="20"/>
        </w:rPr>
        <w:instrText xml:space="preserve"> </w:instrText>
      </w:r>
      <w:r w:rsidRPr="00095E78">
        <w:rPr>
          <w:rFonts w:ascii="Arial" w:hAnsi="Arial" w:cs="Arial"/>
          <w:sz w:val="20"/>
          <w:szCs w:val="20"/>
          <w:lang w:val="en-GB"/>
        </w:rPr>
        <w:fldChar w:fldCharType="end"/>
      </w:r>
      <w:r w:rsidRPr="00095E78">
        <w:rPr>
          <w:rFonts w:ascii="Arial" w:hAnsi="Arial" w:cs="Arial"/>
          <w:sz w:val="20"/>
          <w:szCs w:val="20"/>
        </w:rPr>
        <w:t xml:space="preserve"> x / y] * 100</w:t>
      </w:r>
    </w:p>
    <w:p w14:paraId="72255F5A" w14:textId="77777777" w:rsidR="00095E78" w:rsidRPr="00095E78" w:rsidRDefault="00095E78" w:rsidP="00935F55">
      <w:pPr>
        <w:spacing w:after="0"/>
        <w:ind w:firstLine="720"/>
        <w:rPr>
          <w:rFonts w:ascii="Arial" w:hAnsi="Arial" w:cs="Arial"/>
          <w:bCs/>
          <w:sz w:val="20"/>
          <w:szCs w:val="20"/>
        </w:rPr>
      </w:pPr>
      <w:proofErr w:type="gramStart"/>
      <w:r w:rsidRPr="00095E78">
        <w:rPr>
          <w:rFonts w:ascii="Arial" w:hAnsi="Arial" w:cs="Arial"/>
          <w:bCs/>
          <w:sz w:val="20"/>
          <w:szCs w:val="20"/>
        </w:rPr>
        <w:t>Where</w:t>
      </w:r>
      <w:proofErr w:type="gramEnd"/>
    </w:p>
    <w:p w14:paraId="1EC800A7" w14:textId="77777777" w:rsidR="00095E78" w:rsidRPr="00095E78" w:rsidRDefault="00095E78" w:rsidP="00935F55">
      <w:pPr>
        <w:spacing w:after="0"/>
        <w:rPr>
          <w:rFonts w:ascii="Arial" w:hAnsi="Arial" w:cs="Arial"/>
          <w:bCs/>
          <w:sz w:val="20"/>
          <w:szCs w:val="20"/>
        </w:rPr>
      </w:pPr>
      <w:r w:rsidRPr="00095E78">
        <w:rPr>
          <w:rFonts w:ascii="Arial" w:hAnsi="Arial" w:cs="Arial"/>
          <w:bCs/>
          <w:sz w:val="20"/>
          <w:szCs w:val="20"/>
        </w:rPr>
        <w:tab/>
        <w:t xml:space="preserve">x </w:t>
      </w:r>
      <w:r w:rsidRPr="00095E78">
        <w:rPr>
          <w:rFonts w:ascii="Arial" w:hAnsi="Arial" w:cs="Arial"/>
          <w:bCs/>
          <w:sz w:val="20"/>
          <w:szCs w:val="20"/>
        </w:rPr>
        <w:tab/>
        <w:t>is the imported content in Rand</w:t>
      </w:r>
    </w:p>
    <w:p w14:paraId="79CDC1EF" w14:textId="77777777" w:rsidR="00095E78" w:rsidRPr="00095E78" w:rsidRDefault="00095E78" w:rsidP="00935F55">
      <w:pPr>
        <w:spacing w:after="0"/>
        <w:rPr>
          <w:rFonts w:ascii="Arial" w:hAnsi="Arial" w:cs="Arial"/>
          <w:bCs/>
          <w:sz w:val="20"/>
          <w:szCs w:val="20"/>
        </w:rPr>
      </w:pPr>
      <w:r w:rsidRPr="00095E78">
        <w:rPr>
          <w:rFonts w:ascii="Arial" w:hAnsi="Arial" w:cs="Arial"/>
          <w:bCs/>
          <w:sz w:val="20"/>
          <w:szCs w:val="20"/>
        </w:rPr>
        <w:tab/>
        <w:t>y</w:t>
      </w:r>
      <w:r w:rsidRPr="00095E78">
        <w:rPr>
          <w:rFonts w:ascii="Arial" w:hAnsi="Arial" w:cs="Arial"/>
          <w:bCs/>
          <w:sz w:val="20"/>
          <w:szCs w:val="20"/>
        </w:rPr>
        <w:tab/>
        <w:t xml:space="preserve">is the bid price in Rand excluding value added tax (VAT) </w:t>
      </w:r>
    </w:p>
    <w:p w14:paraId="6595E1A9" w14:textId="77777777" w:rsidR="00095E78" w:rsidRPr="00095E78" w:rsidRDefault="00095E78" w:rsidP="00935F55">
      <w:pPr>
        <w:spacing w:before="240"/>
        <w:jc w:val="both"/>
        <w:rPr>
          <w:rFonts w:ascii="Arial" w:hAnsi="Arial" w:cs="Arial"/>
          <w:bCs/>
          <w:sz w:val="20"/>
          <w:szCs w:val="20"/>
        </w:rPr>
      </w:pPr>
      <w:r w:rsidRPr="00095E78">
        <w:rPr>
          <w:rFonts w:ascii="Arial" w:hAnsi="Arial" w:cs="Arial"/>
          <w:bCs/>
          <w:sz w:val="20"/>
          <w:szCs w:val="20"/>
        </w:rPr>
        <w:t>Prices referred to in the determination of x must be converted to Rand (ZAR) by using the exchange rate published by South African Reserve Bank (SARB) at 12:00 on the date of advertisement of the bid as indicated in paragraph 4.1 below.</w:t>
      </w:r>
    </w:p>
    <w:p w14:paraId="70241B26" w14:textId="08BE9F11" w:rsidR="00095E78" w:rsidRPr="00095E78" w:rsidRDefault="00095E78" w:rsidP="00935F55">
      <w:pPr>
        <w:jc w:val="both"/>
        <w:rPr>
          <w:rFonts w:ascii="Arial" w:hAnsi="Arial" w:cs="Arial"/>
          <w:b/>
          <w:bCs/>
          <w:sz w:val="20"/>
          <w:szCs w:val="20"/>
        </w:rPr>
      </w:pPr>
      <w:r w:rsidRPr="00095E78">
        <w:rPr>
          <w:rFonts w:ascii="Arial" w:hAnsi="Arial" w:cs="Arial"/>
          <w:b/>
          <w:bCs/>
          <w:sz w:val="20"/>
          <w:szCs w:val="20"/>
        </w:rPr>
        <w:t>The SABS approved technical specification number SATS 1286:2011 is accessible on http:/www.thedti.gov.za/industrial development/</w:t>
      </w:r>
      <w:proofErr w:type="spellStart"/>
      <w:r w:rsidRPr="00095E78">
        <w:rPr>
          <w:rFonts w:ascii="Arial" w:hAnsi="Arial" w:cs="Arial"/>
          <w:b/>
          <w:bCs/>
          <w:sz w:val="20"/>
          <w:szCs w:val="20"/>
        </w:rPr>
        <w:t>ip.jsp</w:t>
      </w:r>
      <w:proofErr w:type="spellEnd"/>
      <w:r w:rsidRPr="00095E78">
        <w:rPr>
          <w:rFonts w:ascii="Arial" w:hAnsi="Arial" w:cs="Arial"/>
          <w:b/>
          <w:bCs/>
          <w:sz w:val="20"/>
          <w:szCs w:val="20"/>
        </w:rPr>
        <w:t xml:space="preserve"> at no cost.</w:t>
      </w:r>
    </w:p>
    <w:p w14:paraId="0FCE4403" w14:textId="77777777" w:rsidR="00095E78" w:rsidRPr="00095E78" w:rsidRDefault="00095E78" w:rsidP="003803E7">
      <w:pPr>
        <w:numPr>
          <w:ilvl w:val="1"/>
          <w:numId w:val="8"/>
        </w:numPr>
        <w:tabs>
          <w:tab w:val="clear" w:pos="780"/>
          <w:tab w:val="num" w:pos="562"/>
        </w:tabs>
        <w:rPr>
          <w:rFonts w:ascii="Arial" w:hAnsi="Arial" w:cs="Arial"/>
          <w:sz w:val="20"/>
          <w:szCs w:val="20"/>
          <w:lang w:val="en-US"/>
        </w:rPr>
      </w:pPr>
      <w:r w:rsidRPr="00095E78">
        <w:rPr>
          <w:rFonts w:ascii="Arial" w:hAnsi="Arial" w:cs="Arial"/>
          <w:bCs/>
          <w:sz w:val="20"/>
          <w:szCs w:val="20"/>
        </w:rPr>
        <w:lastRenderedPageBreak/>
        <w:t xml:space="preserve">A bid may be disqualified if this Declaration Certificate and the </w:t>
      </w:r>
      <w:r w:rsidRPr="00095E78">
        <w:rPr>
          <w:rFonts w:ascii="Arial" w:hAnsi="Arial" w:cs="Arial"/>
          <w:sz w:val="20"/>
          <w:szCs w:val="20"/>
          <w:lang w:val="en-US"/>
        </w:rPr>
        <w:t>Annex C (Local Content Declaration: Summary Schedule)</w:t>
      </w:r>
      <w:r w:rsidRPr="00095E78">
        <w:rPr>
          <w:rFonts w:ascii="Arial" w:hAnsi="Arial" w:cs="Arial"/>
          <w:bCs/>
          <w:sz w:val="20"/>
          <w:szCs w:val="20"/>
          <w:lang w:val="en-US"/>
        </w:rPr>
        <w:t xml:space="preserve"> </w:t>
      </w:r>
      <w:r w:rsidRPr="00095E78">
        <w:rPr>
          <w:rFonts w:ascii="Arial" w:hAnsi="Arial" w:cs="Arial"/>
          <w:bCs/>
          <w:sz w:val="20"/>
          <w:szCs w:val="20"/>
        </w:rPr>
        <w:t xml:space="preserve">are not submitted as part of the bid </w:t>
      </w:r>
      <w:proofErr w:type="gramStart"/>
      <w:r w:rsidRPr="00095E78">
        <w:rPr>
          <w:rFonts w:ascii="Arial" w:hAnsi="Arial" w:cs="Arial"/>
          <w:bCs/>
          <w:sz w:val="20"/>
          <w:szCs w:val="20"/>
        </w:rPr>
        <w:t>documentation;</w:t>
      </w:r>
      <w:proofErr w:type="gramEnd"/>
      <w:r w:rsidRPr="00095E78">
        <w:rPr>
          <w:rFonts w:ascii="Arial" w:hAnsi="Arial" w:cs="Arial"/>
          <w:bCs/>
          <w:sz w:val="20"/>
          <w:szCs w:val="20"/>
        </w:rPr>
        <w:t xml:space="preserve"> </w:t>
      </w:r>
    </w:p>
    <w:p w14:paraId="51330D26" w14:textId="77777777" w:rsidR="00095E78" w:rsidRPr="00095E78" w:rsidRDefault="00095E78" w:rsidP="003803E7">
      <w:pPr>
        <w:numPr>
          <w:ilvl w:val="0"/>
          <w:numId w:val="8"/>
        </w:numPr>
        <w:tabs>
          <w:tab w:val="num" w:pos="502"/>
        </w:tabs>
        <w:rPr>
          <w:rFonts w:ascii="Arial" w:hAnsi="Arial" w:cs="Arial"/>
          <w:b/>
          <w:sz w:val="20"/>
          <w:szCs w:val="20"/>
          <w:lang w:val="en-US"/>
        </w:rPr>
      </w:pPr>
      <w:r w:rsidRPr="00095E78">
        <w:rPr>
          <w:rFonts w:ascii="Arial" w:hAnsi="Arial" w:cs="Arial"/>
          <w:b/>
          <w:sz w:val="20"/>
          <w:szCs w:val="20"/>
          <w:lang w:val="en-US"/>
        </w:rPr>
        <w:t>The stipulated minimum threshold(s) for local production and content (refer to Annex A of SATS 1286:2011) for this bid is/are as follows:</w:t>
      </w:r>
    </w:p>
    <w:p w14:paraId="547D5345" w14:textId="77777777" w:rsidR="00095E78" w:rsidRPr="00095E78" w:rsidRDefault="00095E78" w:rsidP="00095E78">
      <w:pPr>
        <w:rPr>
          <w:rFonts w:ascii="Arial" w:hAnsi="Arial" w:cs="Arial"/>
          <w:sz w:val="20"/>
          <w:szCs w:val="20"/>
          <w:u w:val="single"/>
          <w:lang w:val="en-US"/>
        </w:rPr>
      </w:pPr>
      <w:r w:rsidRPr="00095E78">
        <w:rPr>
          <w:rFonts w:ascii="Arial" w:hAnsi="Arial" w:cs="Arial"/>
          <w:sz w:val="20"/>
          <w:szCs w:val="20"/>
          <w:u w:val="single"/>
          <w:lang w:val="en-US"/>
        </w:rPr>
        <w:t>Description of services, works or goods</w:t>
      </w:r>
      <w:r w:rsidRPr="00095E78">
        <w:rPr>
          <w:rFonts w:ascii="Arial" w:hAnsi="Arial" w:cs="Arial"/>
          <w:sz w:val="20"/>
          <w:szCs w:val="20"/>
          <w:lang w:val="en-US"/>
        </w:rPr>
        <w:t xml:space="preserve"> </w:t>
      </w:r>
      <w:r w:rsidRPr="00095E78">
        <w:rPr>
          <w:rFonts w:ascii="Arial" w:hAnsi="Arial" w:cs="Arial"/>
          <w:sz w:val="20"/>
          <w:szCs w:val="20"/>
          <w:lang w:val="en-US"/>
        </w:rPr>
        <w:tab/>
        <w:t xml:space="preserve">    </w:t>
      </w:r>
      <w:r w:rsidRPr="00095E78">
        <w:rPr>
          <w:rFonts w:ascii="Arial" w:hAnsi="Arial" w:cs="Arial"/>
          <w:sz w:val="20"/>
          <w:szCs w:val="20"/>
          <w:u w:val="single"/>
          <w:lang w:val="en-US"/>
        </w:rPr>
        <w:t>Stipulated minimum threshold</w:t>
      </w:r>
    </w:p>
    <w:p w14:paraId="0016DC52" w14:textId="6FEBF1BF" w:rsidR="00095E78" w:rsidRPr="00095E78" w:rsidRDefault="00095E78" w:rsidP="00935F55">
      <w:pPr>
        <w:spacing w:line="360" w:lineRule="auto"/>
        <w:rPr>
          <w:rFonts w:ascii="Arial" w:hAnsi="Arial" w:cs="Arial"/>
          <w:sz w:val="20"/>
          <w:szCs w:val="20"/>
          <w:lang w:val="en-US"/>
        </w:rPr>
      </w:pPr>
      <w:r w:rsidRPr="00095E78">
        <w:rPr>
          <w:rFonts w:ascii="Arial" w:hAnsi="Arial" w:cs="Arial"/>
          <w:sz w:val="20"/>
          <w:szCs w:val="20"/>
          <w:lang w:val="en-US"/>
        </w:rPr>
        <w:t>_______________________________</w:t>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t xml:space="preserve">     </w:t>
      </w:r>
      <w:r w:rsidRPr="00095E78">
        <w:rPr>
          <w:rFonts w:ascii="Arial" w:hAnsi="Arial" w:cs="Arial"/>
          <w:sz w:val="20"/>
          <w:szCs w:val="20"/>
          <w:lang w:val="en-US"/>
        </w:rPr>
        <w:tab/>
        <w:t>_______%</w:t>
      </w:r>
    </w:p>
    <w:p w14:paraId="40B2B4E2" w14:textId="49A62971" w:rsidR="00095E78" w:rsidRPr="00095E78" w:rsidRDefault="00095E78" w:rsidP="00935F55">
      <w:pPr>
        <w:spacing w:line="360" w:lineRule="auto"/>
        <w:rPr>
          <w:rFonts w:ascii="Arial" w:hAnsi="Arial" w:cs="Arial"/>
          <w:sz w:val="20"/>
          <w:szCs w:val="20"/>
          <w:lang w:val="en-US"/>
        </w:rPr>
      </w:pPr>
      <w:r w:rsidRPr="00095E78">
        <w:rPr>
          <w:rFonts w:ascii="Arial" w:hAnsi="Arial" w:cs="Arial"/>
          <w:sz w:val="20"/>
          <w:szCs w:val="20"/>
          <w:lang w:val="en-US"/>
        </w:rPr>
        <w:t>_______________________________</w:t>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t>_______%</w:t>
      </w:r>
    </w:p>
    <w:p w14:paraId="22D21B49" w14:textId="77777777" w:rsidR="00095E78" w:rsidRPr="00095E78" w:rsidRDefault="00095E78" w:rsidP="00935F55">
      <w:pPr>
        <w:spacing w:line="360" w:lineRule="auto"/>
        <w:rPr>
          <w:rFonts w:ascii="Arial" w:hAnsi="Arial" w:cs="Arial"/>
          <w:sz w:val="20"/>
          <w:szCs w:val="20"/>
          <w:lang w:val="en-US"/>
        </w:rPr>
      </w:pPr>
      <w:r w:rsidRPr="00095E78">
        <w:rPr>
          <w:rFonts w:ascii="Arial" w:hAnsi="Arial" w:cs="Arial"/>
          <w:sz w:val="20"/>
          <w:szCs w:val="20"/>
          <w:lang w:val="en-US"/>
        </w:rPr>
        <w:t>_______________________________</w:t>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t>_______%</w:t>
      </w:r>
    </w:p>
    <w:p w14:paraId="14539397" w14:textId="77777777" w:rsidR="00095E78" w:rsidRPr="00095E78" w:rsidRDefault="00095E78" w:rsidP="003803E7">
      <w:pPr>
        <w:numPr>
          <w:ilvl w:val="0"/>
          <w:numId w:val="8"/>
        </w:numPr>
        <w:spacing w:before="360"/>
        <w:rPr>
          <w:rFonts w:ascii="Arial" w:hAnsi="Arial" w:cs="Arial"/>
          <w:sz w:val="20"/>
          <w:szCs w:val="20"/>
          <w:lang w:val="en-US"/>
        </w:rPr>
      </w:pPr>
      <w:r w:rsidRPr="00095E78">
        <w:rPr>
          <w:rFonts w:ascii="Arial" w:hAnsi="Arial" w:cs="Arial"/>
          <w:sz w:val="20"/>
          <w:szCs w:val="20"/>
          <w:lang w:val="en-US"/>
        </w:rPr>
        <w:t xml:space="preserve">Does any portion of the goods or </w:t>
      </w:r>
      <w:proofErr w:type="gramStart"/>
      <w:r w:rsidRPr="00095E78">
        <w:rPr>
          <w:rFonts w:ascii="Arial" w:hAnsi="Arial" w:cs="Arial"/>
          <w:sz w:val="20"/>
          <w:szCs w:val="20"/>
          <w:lang w:val="en-US"/>
        </w:rPr>
        <w:t>services offered</w:t>
      </w:r>
      <w:proofErr w:type="gramEnd"/>
    </w:p>
    <w:p w14:paraId="6551B722" w14:textId="77777777" w:rsidR="00095E78" w:rsidRPr="00095E78" w:rsidRDefault="00095E78" w:rsidP="00095E78">
      <w:pPr>
        <w:rPr>
          <w:rFonts w:ascii="Arial" w:hAnsi="Arial" w:cs="Arial"/>
          <w:b/>
          <w:i/>
          <w:sz w:val="20"/>
          <w:szCs w:val="20"/>
        </w:rPr>
      </w:pPr>
      <w:r w:rsidRPr="00095E78">
        <w:rPr>
          <w:rFonts w:ascii="Arial" w:hAnsi="Arial" w:cs="Arial"/>
          <w:sz w:val="20"/>
          <w:szCs w:val="20"/>
          <w:lang w:val="en-US"/>
        </w:rPr>
        <w:tab/>
        <w:t>have any imported content?</w:t>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p>
    <w:p w14:paraId="0AEB84CC" w14:textId="77777777" w:rsidR="00095E78" w:rsidRPr="00095E78" w:rsidRDefault="00095E78" w:rsidP="00935F55">
      <w:pPr>
        <w:spacing w:after="0"/>
        <w:rPr>
          <w:rFonts w:ascii="Arial" w:hAnsi="Arial" w:cs="Arial"/>
          <w:sz w:val="20"/>
          <w:szCs w:val="20"/>
        </w:rPr>
      </w:pPr>
      <w:r w:rsidRPr="00095E78">
        <w:rPr>
          <w:rFonts w:ascii="Arial" w:hAnsi="Arial" w:cs="Arial"/>
          <w:sz w:val="20"/>
          <w:szCs w:val="20"/>
          <w:lang w:val="en-US"/>
        </w:rPr>
        <w:tab/>
        <w:t>(</w:t>
      </w:r>
      <w:r w:rsidRPr="00095E78">
        <w:rPr>
          <w:rFonts w:ascii="Arial" w:hAnsi="Arial" w:cs="Arial"/>
          <w:b/>
          <w:i/>
          <w:sz w:val="20"/>
          <w:szCs w:val="20"/>
        </w:rPr>
        <w:t>Tick applicable box</w:t>
      </w:r>
      <w:r w:rsidRPr="00095E78">
        <w:rPr>
          <w:rFonts w:ascii="Arial" w:hAnsi="Arial" w:cs="Arial"/>
          <w:sz w:val="20"/>
          <w:szCs w:val="20"/>
        </w:rPr>
        <w:t>)</w:t>
      </w:r>
    </w:p>
    <w:p w14:paraId="085239BD" w14:textId="77777777" w:rsidR="00095E78" w:rsidRPr="00095E78" w:rsidRDefault="00095E78" w:rsidP="00095E78">
      <w:pPr>
        <w:rPr>
          <w:rFonts w:ascii="Arial" w:hAnsi="Arial" w:cs="Arial"/>
          <w:sz w:val="20"/>
          <w:szCs w:val="2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95E78" w:rsidRPr="00095E78" w14:paraId="3E85F2AF" w14:textId="77777777" w:rsidTr="008E6C31">
        <w:tc>
          <w:tcPr>
            <w:tcW w:w="675" w:type="dxa"/>
          </w:tcPr>
          <w:p w14:paraId="557DC0E8" w14:textId="77777777" w:rsidR="00095E78" w:rsidRPr="00095E78" w:rsidRDefault="00095E78" w:rsidP="00095E78">
            <w:pPr>
              <w:rPr>
                <w:rFonts w:ascii="Arial" w:hAnsi="Arial" w:cs="Arial"/>
                <w:b/>
                <w:sz w:val="20"/>
                <w:szCs w:val="20"/>
              </w:rPr>
            </w:pPr>
            <w:r w:rsidRPr="00095E78">
              <w:rPr>
                <w:rFonts w:ascii="Arial" w:hAnsi="Arial" w:cs="Arial"/>
                <w:sz w:val="20"/>
                <w:szCs w:val="20"/>
              </w:rPr>
              <w:t>YES</w:t>
            </w:r>
          </w:p>
        </w:tc>
        <w:tc>
          <w:tcPr>
            <w:tcW w:w="709" w:type="dxa"/>
          </w:tcPr>
          <w:p w14:paraId="545E556D" w14:textId="77777777" w:rsidR="00095E78" w:rsidRPr="00095E78" w:rsidRDefault="00095E78" w:rsidP="00095E78">
            <w:pPr>
              <w:rPr>
                <w:rFonts w:ascii="Arial" w:hAnsi="Arial" w:cs="Arial"/>
                <w:b/>
                <w:sz w:val="20"/>
                <w:szCs w:val="20"/>
              </w:rPr>
            </w:pPr>
          </w:p>
        </w:tc>
        <w:tc>
          <w:tcPr>
            <w:tcW w:w="851" w:type="dxa"/>
          </w:tcPr>
          <w:p w14:paraId="42002BF0" w14:textId="77777777" w:rsidR="00095E78" w:rsidRPr="00095E78" w:rsidRDefault="00095E78" w:rsidP="00095E78">
            <w:pPr>
              <w:rPr>
                <w:rFonts w:ascii="Arial" w:hAnsi="Arial" w:cs="Arial"/>
                <w:b/>
                <w:sz w:val="20"/>
                <w:szCs w:val="20"/>
              </w:rPr>
            </w:pPr>
            <w:r w:rsidRPr="00095E78">
              <w:rPr>
                <w:rFonts w:ascii="Arial" w:hAnsi="Arial" w:cs="Arial"/>
                <w:sz w:val="20"/>
                <w:szCs w:val="20"/>
              </w:rPr>
              <w:t>NO</w:t>
            </w:r>
          </w:p>
        </w:tc>
        <w:tc>
          <w:tcPr>
            <w:tcW w:w="850" w:type="dxa"/>
          </w:tcPr>
          <w:p w14:paraId="1BA25AE6" w14:textId="77777777" w:rsidR="00095E78" w:rsidRPr="00095E78" w:rsidRDefault="00095E78" w:rsidP="00095E78">
            <w:pPr>
              <w:rPr>
                <w:rFonts w:ascii="Arial" w:hAnsi="Arial" w:cs="Arial"/>
                <w:b/>
                <w:sz w:val="20"/>
                <w:szCs w:val="20"/>
              </w:rPr>
            </w:pPr>
          </w:p>
        </w:tc>
      </w:tr>
    </w:tbl>
    <w:p w14:paraId="33BC0834" w14:textId="77777777" w:rsidR="00095E78" w:rsidRPr="00095E78" w:rsidRDefault="00095E78" w:rsidP="00095E78">
      <w:pPr>
        <w:rPr>
          <w:rFonts w:ascii="Arial" w:hAnsi="Arial" w:cs="Arial"/>
          <w:sz w:val="20"/>
          <w:szCs w:val="20"/>
          <w:lang w:val="en-US"/>
        </w:rPr>
      </w:pPr>
    </w:p>
    <w:p w14:paraId="4F938A8E" w14:textId="77777777" w:rsidR="00095E78" w:rsidRPr="00095E78" w:rsidRDefault="00095E78" w:rsidP="00935F55">
      <w:pPr>
        <w:jc w:val="both"/>
        <w:rPr>
          <w:rFonts w:ascii="Arial" w:hAnsi="Arial" w:cs="Arial"/>
          <w:bCs/>
          <w:sz w:val="20"/>
          <w:szCs w:val="20"/>
        </w:rPr>
      </w:pPr>
      <w:r w:rsidRPr="00095E78">
        <w:rPr>
          <w:rFonts w:ascii="Arial" w:hAnsi="Arial" w:cs="Arial"/>
          <w:sz w:val="20"/>
          <w:szCs w:val="20"/>
          <w:lang w:val="en-US"/>
        </w:rPr>
        <w:t>3..1</w:t>
      </w:r>
      <w:r w:rsidRPr="00095E78">
        <w:rPr>
          <w:rFonts w:ascii="Arial" w:hAnsi="Arial" w:cs="Arial"/>
          <w:sz w:val="20"/>
          <w:szCs w:val="20"/>
          <w:lang w:val="en-US"/>
        </w:rPr>
        <w:tab/>
        <w:t xml:space="preserve"> If yes, the rate(s) of exchange to be used in this bid to calculate the local content as prescribed in paragraph 1.5 of the general conditions </w:t>
      </w:r>
      <w:r w:rsidRPr="00095E78">
        <w:rPr>
          <w:rFonts w:ascii="Arial" w:hAnsi="Arial" w:cs="Arial"/>
          <w:bCs/>
          <w:sz w:val="20"/>
          <w:szCs w:val="20"/>
        </w:rPr>
        <w:t>must be the rate(s) published by SARB for the specific currency at 12:00 on the date of advertisement of the bid.</w:t>
      </w:r>
    </w:p>
    <w:p w14:paraId="681F1BDE" w14:textId="77777777" w:rsidR="00095E78" w:rsidRPr="00095E78" w:rsidRDefault="00095E78" w:rsidP="00095E78">
      <w:pPr>
        <w:rPr>
          <w:rFonts w:ascii="Arial" w:hAnsi="Arial" w:cs="Arial"/>
          <w:bCs/>
          <w:sz w:val="20"/>
          <w:szCs w:val="20"/>
        </w:rPr>
      </w:pPr>
      <w:r w:rsidRPr="00095E78">
        <w:rPr>
          <w:rFonts w:ascii="Arial" w:hAnsi="Arial" w:cs="Arial"/>
          <w:bCs/>
          <w:sz w:val="20"/>
          <w:szCs w:val="20"/>
        </w:rPr>
        <w:t xml:space="preserve">The relevant rates of exchange information </w:t>
      </w:r>
      <w:proofErr w:type="gramStart"/>
      <w:r w:rsidRPr="00095E78">
        <w:rPr>
          <w:rFonts w:ascii="Arial" w:hAnsi="Arial" w:cs="Arial"/>
          <w:bCs/>
          <w:sz w:val="20"/>
          <w:szCs w:val="20"/>
        </w:rPr>
        <w:t>is</w:t>
      </w:r>
      <w:proofErr w:type="gramEnd"/>
      <w:r w:rsidRPr="00095E78">
        <w:rPr>
          <w:rFonts w:ascii="Arial" w:hAnsi="Arial" w:cs="Arial"/>
          <w:bCs/>
          <w:sz w:val="20"/>
          <w:szCs w:val="20"/>
        </w:rPr>
        <w:t xml:space="preserve"> accessible on </w:t>
      </w:r>
      <w:hyperlink r:id="rId23" w:history="1">
        <w:r w:rsidRPr="00095E78">
          <w:rPr>
            <w:rStyle w:val="Hyperlink"/>
            <w:rFonts w:ascii="Arial" w:hAnsi="Arial" w:cs="Arial"/>
            <w:bCs/>
            <w:sz w:val="20"/>
            <w:szCs w:val="20"/>
          </w:rPr>
          <w:t>www.reservebank.co.za</w:t>
        </w:r>
      </w:hyperlink>
    </w:p>
    <w:p w14:paraId="32110AAB"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Indicate the rate(s) of exchange against the appropriate currency in the table below (refer to Annex A of SATS 1286:2011):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095E78" w:rsidRPr="00095E78" w14:paraId="481105E4" w14:textId="77777777" w:rsidTr="00935F55">
        <w:tc>
          <w:tcPr>
            <w:tcW w:w="3433" w:type="dxa"/>
            <w:shd w:val="clear" w:color="auto" w:fill="auto"/>
          </w:tcPr>
          <w:p w14:paraId="0360F208" w14:textId="77777777" w:rsidR="00095E78" w:rsidRPr="00095E78" w:rsidRDefault="00095E78" w:rsidP="00935F55">
            <w:pPr>
              <w:spacing w:after="0"/>
              <w:rPr>
                <w:rFonts w:ascii="Arial" w:hAnsi="Arial" w:cs="Arial"/>
                <w:b/>
                <w:sz w:val="20"/>
                <w:szCs w:val="20"/>
                <w:lang w:val="en-US"/>
              </w:rPr>
            </w:pPr>
            <w:r w:rsidRPr="00095E78">
              <w:rPr>
                <w:rFonts w:ascii="Arial" w:hAnsi="Arial" w:cs="Arial"/>
                <w:b/>
                <w:sz w:val="20"/>
                <w:szCs w:val="20"/>
                <w:lang w:val="en-US"/>
              </w:rPr>
              <w:t xml:space="preserve">Currency </w:t>
            </w:r>
          </w:p>
        </w:tc>
        <w:tc>
          <w:tcPr>
            <w:tcW w:w="4847" w:type="dxa"/>
            <w:shd w:val="clear" w:color="auto" w:fill="auto"/>
          </w:tcPr>
          <w:p w14:paraId="3931D6FA" w14:textId="77777777" w:rsidR="00095E78" w:rsidRPr="00095E78" w:rsidRDefault="00095E78" w:rsidP="00935F55">
            <w:pPr>
              <w:spacing w:after="0"/>
              <w:rPr>
                <w:rFonts w:ascii="Arial" w:hAnsi="Arial" w:cs="Arial"/>
                <w:b/>
                <w:sz w:val="20"/>
                <w:szCs w:val="20"/>
                <w:lang w:val="en-US"/>
              </w:rPr>
            </w:pPr>
            <w:r w:rsidRPr="00095E78">
              <w:rPr>
                <w:rFonts w:ascii="Arial" w:hAnsi="Arial" w:cs="Arial"/>
                <w:b/>
                <w:sz w:val="20"/>
                <w:szCs w:val="20"/>
                <w:lang w:val="en-US"/>
              </w:rPr>
              <w:t>Rates of exchange</w:t>
            </w:r>
          </w:p>
        </w:tc>
      </w:tr>
      <w:tr w:rsidR="00095E78" w:rsidRPr="00095E78" w14:paraId="1160E52E" w14:textId="77777777" w:rsidTr="00935F55">
        <w:tc>
          <w:tcPr>
            <w:tcW w:w="3433" w:type="dxa"/>
            <w:shd w:val="clear" w:color="auto" w:fill="auto"/>
          </w:tcPr>
          <w:p w14:paraId="501BEA32" w14:textId="77777777" w:rsidR="00095E78" w:rsidRPr="00095E78" w:rsidRDefault="00095E78" w:rsidP="00935F55">
            <w:pPr>
              <w:spacing w:after="0"/>
              <w:rPr>
                <w:rFonts w:ascii="Arial" w:hAnsi="Arial" w:cs="Arial"/>
                <w:sz w:val="20"/>
                <w:szCs w:val="20"/>
                <w:lang w:val="en-US"/>
              </w:rPr>
            </w:pPr>
            <w:r w:rsidRPr="00095E78">
              <w:rPr>
                <w:rFonts w:ascii="Arial" w:hAnsi="Arial" w:cs="Arial"/>
                <w:sz w:val="20"/>
                <w:szCs w:val="20"/>
                <w:lang w:val="en-US"/>
              </w:rPr>
              <w:t>US Dollar</w:t>
            </w:r>
          </w:p>
        </w:tc>
        <w:tc>
          <w:tcPr>
            <w:tcW w:w="4847" w:type="dxa"/>
            <w:shd w:val="clear" w:color="auto" w:fill="auto"/>
          </w:tcPr>
          <w:p w14:paraId="59F46F5B" w14:textId="77777777" w:rsidR="00095E78" w:rsidRPr="00095E78" w:rsidRDefault="00095E78" w:rsidP="00935F55">
            <w:pPr>
              <w:spacing w:after="0"/>
              <w:rPr>
                <w:rFonts w:ascii="Arial" w:hAnsi="Arial" w:cs="Arial"/>
                <w:sz w:val="20"/>
                <w:szCs w:val="20"/>
                <w:lang w:val="en-US"/>
              </w:rPr>
            </w:pPr>
          </w:p>
        </w:tc>
      </w:tr>
      <w:tr w:rsidR="00095E78" w:rsidRPr="00095E78" w14:paraId="1AB7F4AE" w14:textId="77777777" w:rsidTr="00935F55">
        <w:tc>
          <w:tcPr>
            <w:tcW w:w="3433" w:type="dxa"/>
            <w:shd w:val="clear" w:color="auto" w:fill="auto"/>
          </w:tcPr>
          <w:p w14:paraId="4D44D77F" w14:textId="77777777" w:rsidR="00095E78" w:rsidRPr="00095E78" w:rsidRDefault="00095E78" w:rsidP="00935F55">
            <w:pPr>
              <w:spacing w:after="0"/>
              <w:rPr>
                <w:rFonts w:ascii="Arial" w:hAnsi="Arial" w:cs="Arial"/>
                <w:sz w:val="20"/>
                <w:szCs w:val="20"/>
                <w:lang w:val="en-US"/>
              </w:rPr>
            </w:pPr>
            <w:r w:rsidRPr="00095E78">
              <w:rPr>
                <w:rFonts w:ascii="Arial" w:hAnsi="Arial" w:cs="Arial"/>
                <w:sz w:val="20"/>
                <w:szCs w:val="20"/>
                <w:lang w:val="en-US"/>
              </w:rPr>
              <w:t>Pound Sterling</w:t>
            </w:r>
          </w:p>
        </w:tc>
        <w:tc>
          <w:tcPr>
            <w:tcW w:w="4847" w:type="dxa"/>
            <w:shd w:val="clear" w:color="auto" w:fill="auto"/>
          </w:tcPr>
          <w:p w14:paraId="650C0F68" w14:textId="77777777" w:rsidR="00095E78" w:rsidRPr="00095E78" w:rsidRDefault="00095E78" w:rsidP="00935F55">
            <w:pPr>
              <w:spacing w:after="0"/>
              <w:rPr>
                <w:rFonts w:ascii="Arial" w:hAnsi="Arial" w:cs="Arial"/>
                <w:sz w:val="20"/>
                <w:szCs w:val="20"/>
                <w:lang w:val="en-US"/>
              </w:rPr>
            </w:pPr>
          </w:p>
        </w:tc>
      </w:tr>
      <w:tr w:rsidR="00095E78" w:rsidRPr="00095E78" w14:paraId="5CB56192" w14:textId="77777777" w:rsidTr="00935F55">
        <w:tc>
          <w:tcPr>
            <w:tcW w:w="3433" w:type="dxa"/>
            <w:shd w:val="clear" w:color="auto" w:fill="auto"/>
          </w:tcPr>
          <w:p w14:paraId="1E328045" w14:textId="77777777" w:rsidR="00095E78" w:rsidRPr="00095E78" w:rsidRDefault="00095E78" w:rsidP="00935F55">
            <w:pPr>
              <w:spacing w:after="0"/>
              <w:rPr>
                <w:rFonts w:ascii="Arial" w:hAnsi="Arial" w:cs="Arial"/>
                <w:sz w:val="20"/>
                <w:szCs w:val="20"/>
                <w:lang w:val="en-US"/>
              </w:rPr>
            </w:pPr>
            <w:r w:rsidRPr="00095E78">
              <w:rPr>
                <w:rFonts w:ascii="Arial" w:hAnsi="Arial" w:cs="Arial"/>
                <w:sz w:val="20"/>
                <w:szCs w:val="20"/>
                <w:lang w:val="en-US"/>
              </w:rPr>
              <w:t>Euro</w:t>
            </w:r>
          </w:p>
        </w:tc>
        <w:tc>
          <w:tcPr>
            <w:tcW w:w="4847" w:type="dxa"/>
            <w:shd w:val="clear" w:color="auto" w:fill="auto"/>
          </w:tcPr>
          <w:p w14:paraId="126F8E5E" w14:textId="77777777" w:rsidR="00095E78" w:rsidRPr="00095E78" w:rsidRDefault="00095E78" w:rsidP="00935F55">
            <w:pPr>
              <w:spacing w:after="0"/>
              <w:rPr>
                <w:rFonts w:ascii="Arial" w:hAnsi="Arial" w:cs="Arial"/>
                <w:sz w:val="20"/>
                <w:szCs w:val="20"/>
                <w:lang w:val="en-US"/>
              </w:rPr>
            </w:pPr>
          </w:p>
        </w:tc>
      </w:tr>
      <w:tr w:rsidR="00095E78" w:rsidRPr="00095E78" w14:paraId="7F0D3EFE" w14:textId="77777777" w:rsidTr="00935F55">
        <w:tc>
          <w:tcPr>
            <w:tcW w:w="3433" w:type="dxa"/>
            <w:shd w:val="clear" w:color="auto" w:fill="auto"/>
          </w:tcPr>
          <w:p w14:paraId="356D0B6F" w14:textId="77777777" w:rsidR="00095E78" w:rsidRPr="00095E78" w:rsidRDefault="00095E78" w:rsidP="00935F55">
            <w:pPr>
              <w:spacing w:after="0"/>
              <w:rPr>
                <w:rFonts w:ascii="Arial" w:hAnsi="Arial" w:cs="Arial"/>
                <w:sz w:val="20"/>
                <w:szCs w:val="20"/>
                <w:lang w:val="en-US"/>
              </w:rPr>
            </w:pPr>
            <w:r w:rsidRPr="00095E78">
              <w:rPr>
                <w:rFonts w:ascii="Arial" w:hAnsi="Arial" w:cs="Arial"/>
                <w:sz w:val="20"/>
                <w:szCs w:val="20"/>
                <w:lang w:val="en-US"/>
              </w:rPr>
              <w:t>Yen</w:t>
            </w:r>
          </w:p>
        </w:tc>
        <w:tc>
          <w:tcPr>
            <w:tcW w:w="4847" w:type="dxa"/>
            <w:shd w:val="clear" w:color="auto" w:fill="auto"/>
          </w:tcPr>
          <w:p w14:paraId="335C82A8" w14:textId="77777777" w:rsidR="00095E78" w:rsidRPr="00095E78" w:rsidRDefault="00095E78" w:rsidP="00935F55">
            <w:pPr>
              <w:spacing w:after="0"/>
              <w:rPr>
                <w:rFonts w:ascii="Arial" w:hAnsi="Arial" w:cs="Arial"/>
                <w:sz w:val="20"/>
                <w:szCs w:val="20"/>
                <w:lang w:val="en-US"/>
              </w:rPr>
            </w:pPr>
          </w:p>
        </w:tc>
      </w:tr>
      <w:tr w:rsidR="00095E78" w:rsidRPr="00095E78" w14:paraId="4579C2C2" w14:textId="77777777" w:rsidTr="00935F55">
        <w:tc>
          <w:tcPr>
            <w:tcW w:w="3433" w:type="dxa"/>
            <w:shd w:val="clear" w:color="auto" w:fill="auto"/>
          </w:tcPr>
          <w:p w14:paraId="3A369FEB" w14:textId="77777777" w:rsidR="00095E78" w:rsidRPr="00095E78" w:rsidRDefault="00095E78" w:rsidP="00935F55">
            <w:pPr>
              <w:spacing w:after="0"/>
              <w:rPr>
                <w:rFonts w:ascii="Arial" w:hAnsi="Arial" w:cs="Arial"/>
                <w:sz w:val="20"/>
                <w:szCs w:val="20"/>
                <w:lang w:val="en-US"/>
              </w:rPr>
            </w:pPr>
            <w:r w:rsidRPr="00095E78">
              <w:rPr>
                <w:rFonts w:ascii="Arial" w:hAnsi="Arial" w:cs="Arial"/>
                <w:sz w:val="20"/>
                <w:szCs w:val="20"/>
                <w:lang w:val="en-US"/>
              </w:rPr>
              <w:t>Other</w:t>
            </w:r>
          </w:p>
        </w:tc>
        <w:tc>
          <w:tcPr>
            <w:tcW w:w="4847" w:type="dxa"/>
            <w:shd w:val="clear" w:color="auto" w:fill="auto"/>
          </w:tcPr>
          <w:p w14:paraId="5CA1C7C5" w14:textId="77777777" w:rsidR="00095E78" w:rsidRPr="00095E78" w:rsidRDefault="00095E78" w:rsidP="00935F55">
            <w:pPr>
              <w:spacing w:after="0"/>
              <w:rPr>
                <w:rFonts w:ascii="Arial" w:hAnsi="Arial" w:cs="Arial"/>
                <w:sz w:val="20"/>
                <w:szCs w:val="20"/>
                <w:lang w:val="en-US"/>
              </w:rPr>
            </w:pPr>
          </w:p>
        </w:tc>
      </w:tr>
    </w:tbl>
    <w:p w14:paraId="6B315F6B" w14:textId="77777777" w:rsidR="00095E78" w:rsidRPr="00095E78" w:rsidRDefault="00095E78" w:rsidP="00935F55">
      <w:pPr>
        <w:spacing w:before="120"/>
        <w:rPr>
          <w:rFonts w:ascii="Arial" w:hAnsi="Arial" w:cs="Arial"/>
          <w:sz w:val="20"/>
          <w:szCs w:val="20"/>
          <w:lang w:val="en-US"/>
        </w:rPr>
      </w:pPr>
      <w:r w:rsidRPr="00095E78">
        <w:rPr>
          <w:rFonts w:ascii="Arial" w:hAnsi="Arial" w:cs="Arial"/>
          <w:b/>
          <w:sz w:val="20"/>
          <w:szCs w:val="20"/>
          <w:u w:val="single"/>
          <w:lang w:val="en-US"/>
        </w:rPr>
        <w:t>NB</w:t>
      </w:r>
      <w:r w:rsidRPr="00095E78">
        <w:rPr>
          <w:rFonts w:ascii="Arial" w:hAnsi="Arial" w:cs="Arial"/>
          <w:sz w:val="20"/>
          <w:szCs w:val="20"/>
          <w:lang w:val="en-US"/>
        </w:rPr>
        <w:t>: Bidders must submit proof of the SARB rate (s) of exchange used.</w:t>
      </w:r>
    </w:p>
    <w:p w14:paraId="4248A1AE" w14:textId="77777777" w:rsidR="00095E78" w:rsidRPr="00095E78" w:rsidRDefault="00095E78" w:rsidP="00935F55">
      <w:pPr>
        <w:jc w:val="both"/>
        <w:rPr>
          <w:rFonts w:ascii="Arial" w:hAnsi="Arial" w:cs="Arial"/>
          <w:bCs/>
          <w:sz w:val="20"/>
          <w:szCs w:val="20"/>
        </w:rPr>
      </w:pPr>
      <w:r w:rsidRPr="00095E78">
        <w:rPr>
          <w:rFonts w:ascii="Arial" w:hAnsi="Arial" w:cs="Arial"/>
          <w:sz w:val="20"/>
          <w:szCs w:val="20"/>
          <w:lang w:val="en-US"/>
        </w:rPr>
        <w:t>4.</w:t>
      </w:r>
      <w:r w:rsidRPr="00095E78">
        <w:rPr>
          <w:rFonts w:ascii="Arial" w:hAnsi="Arial" w:cs="Arial"/>
          <w:sz w:val="20"/>
          <w:szCs w:val="20"/>
          <w:lang w:val="en-US"/>
        </w:rPr>
        <w:tab/>
      </w:r>
      <w:r w:rsidRPr="00095E78">
        <w:rPr>
          <w:rFonts w:ascii="Arial" w:hAnsi="Arial" w:cs="Arial"/>
          <w:bCs/>
          <w:sz w:val="20"/>
          <w:szCs w:val="20"/>
        </w:rPr>
        <w:t xml:space="preserve">Where, after the award of a bid, challenges are experienced in meeting the stipulated minimum threshold for local content the </w:t>
      </w:r>
      <w:proofErr w:type="spellStart"/>
      <w:r w:rsidRPr="00095E78">
        <w:rPr>
          <w:rFonts w:ascii="Arial" w:hAnsi="Arial" w:cs="Arial"/>
          <w:bCs/>
          <w:sz w:val="20"/>
          <w:szCs w:val="20"/>
        </w:rPr>
        <w:t>dti</w:t>
      </w:r>
      <w:proofErr w:type="spellEnd"/>
      <w:r w:rsidRPr="00095E78">
        <w:rPr>
          <w:rFonts w:ascii="Arial" w:hAnsi="Arial" w:cs="Arial"/>
          <w:bCs/>
          <w:sz w:val="20"/>
          <w:szCs w:val="20"/>
        </w:rPr>
        <w:t xml:space="preserve"> must be informed accordingly </w:t>
      </w:r>
      <w:proofErr w:type="gramStart"/>
      <w:r w:rsidRPr="00095E78">
        <w:rPr>
          <w:rFonts w:ascii="Arial" w:hAnsi="Arial" w:cs="Arial"/>
          <w:bCs/>
          <w:sz w:val="20"/>
          <w:szCs w:val="20"/>
        </w:rPr>
        <w:t>in order for</w:t>
      </w:r>
      <w:proofErr w:type="gramEnd"/>
      <w:r w:rsidRPr="00095E78">
        <w:rPr>
          <w:rFonts w:ascii="Arial" w:hAnsi="Arial" w:cs="Arial"/>
          <w:bCs/>
          <w:sz w:val="20"/>
          <w:szCs w:val="20"/>
        </w:rPr>
        <w:t xml:space="preserve"> the </w:t>
      </w:r>
      <w:proofErr w:type="spellStart"/>
      <w:r w:rsidRPr="00095E78">
        <w:rPr>
          <w:rFonts w:ascii="Arial" w:hAnsi="Arial" w:cs="Arial"/>
          <w:bCs/>
          <w:sz w:val="20"/>
          <w:szCs w:val="20"/>
        </w:rPr>
        <w:t>dti</w:t>
      </w:r>
      <w:proofErr w:type="spellEnd"/>
      <w:r w:rsidRPr="00095E78">
        <w:rPr>
          <w:rFonts w:ascii="Arial" w:hAnsi="Arial" w:cs="Arial"/>
          <w:bCs/>
          <w:sz w:val="20"/>
          <w:szCs w:val="20"/>
        </w:rPr>
        <w:t xml:space="preserve"> to verify and in consultation with the AO/AA provide directives in this regard.</w:t>
      </w:r>
    </w:p>
    <w:p w14:paraId="776F7044" w14:textId="2729443C" w:rsidR="00095E78" w:rsidRDefault="00095E78" w:rsidP="00095E78">
      <w:pPr>
        <w:rPr>
          <w:rFonts w:ascii="Arial" w:hAnsi="Arial" w:cs="Arial"/>
          <w:bCs/>
          <w:sz w:val="20"/>
          <w:szCs w:val="20"/>
        </w:rPr>
      </w:pPr>
    </w:p>
    <w:p w14:paraId="752B7F92" w14:textId="77777777" w:rsidR="00935F55" w:rsidRPr="00095E78" w:rsidRDefault="00935F55" w:rsidP="00095E78">
      <w:pPr>
        <w:rPr>
          <w:rFonts w:ascii="Arial" w:hAnsi="Arial" w:cs="Arial"/>
          <w:bCs/>
          <w:sz w:val="20"/>
          <w:szCs w:val="20"/>
        </w:rPr>
      </w:pPr>
    </w:p>
    <w:p w14:paraId="0932DBAA" w14:textId="77777777" w:rsidR="00095E78" w:rsidRPr="00095E78" w:rsidRDefault="00095E78" w:rsidP="00935F55">
      <w:pPr>
        <w:spacing w:after="0"/>
        <w:jc w:val="center"/>
        <w:rPr>
          <w:rFonts w:ascii="Arial" w:hAnsi="Arial" w:cs="Arial"/>
          <w:b/>
          <w:sz w:val="20"/>
          <w:szCs w:val="20"/>
          <w:u w:val="single"/>
          <w:lang w:val="en-US"/>
        </w:rPr>
      </w:pPr>
      <w:r w:rsidRPr="00095E78">
        <w:rPr>
          <w:rFonts w:ascii="Arial" w:hAnsi="Arial" w:cs="Arial"/>
          <w:b/>
          <w:sz w:val="20"/>
          <w:szCs w:val="20"/>
          <w:u w:val="single"/>
          <w:lang w:val="en-US"/>
        </w:rPr>
        <w:lastRenderedPageBreak/>
        <w:t>LOCAL CONTENT DECLARATION</w:t>
      </w:r>
    </w:p>
    <w:p w14:paraId="7F21BF14" w14:textId="77777777" w:rsidR="00095E78" w:rsidRPr="00095E78" w:rsidRDefault="00095E78" w:rsidP="00935F55">
      <w:pPr>
        <w:spacing w:after="240"/>
        <w:jc w:val="center"/>
        <w:rPr>
          <w:rFonts w:ascii="Arial" w:hAnsi="Arial" w:cs="Arial"/>
          <w:b/>
          <w:sz w:val="20"/>
          <w:szCs w:val="20"/>
          <w:u w:val="single"/>
          <w:lang w:val="en-US"/>
        </w:rPr>
      </w:pPr>
      <w:r w:rsidRPr="00095E78">
        <w:rPr>
          <w:rFonts w:ascii="Arial" w:hAnsi="Arial" w:cs="Arial"/>
          <w:b/>
          <w:sz w:val="20"/>
          <w:szCs w:val="20"/>
          <w:u w:val="single"/>
          <w:lang w:val="en-US"/>
        </w:rPr>
        <w:t>(REFER TO ANNEX B OF SATS 1286:2011)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95E78" w:rsidRPr="00095E78" w14:paraId="362B9B16" w14:textId="77777777" w:rsidTr="008E6C31">
        <w:trPr>
          <w:jc w:val="center"/>
        </w:trPr>
        <w:tc>
          <w:tcPr>
            <w:tcW w:w="9060" w:type="dxa"/>
            <w:shd w:val="clear" w:color="auto" w:fill="auto"/>
          </w:tcPr>
          <w:p w14:paraId="0A815BD5" w14:textId="77777777" w:rsidR="00095E78" w:rsidRPr="00095E78" w:rsidRDefault="00095E78" w:rsidP="00095E78">
            <w:pPr>
              <w:rPr>
                <w:rFonts w:ascii="Arial" w:hAnsi="Arial" w:cs="Arial"/>
                <w:b/>
                <w:sz w:val="20"/>
                <w:szCs w:val="20"/>
              </w:rPr>
            </w:pPr>
            <w:r w:rsidRPr="00095E78">
              <w:rPr>
                <w:rFonts w:ascii="Arial" w:hAnsi="Arial" w:cs="Arial"/>
                <w:b/>
                <w:sz w:val="20"/>
                <w:szCs w:val="20"/>
              </w:rPr>
              <w:t xml:space="preserve">LOCAL CONTENT DECLARATION BY CHIEF FINANCIAL OFFICER OR OTHER LEGALLY RESPONSIBLE PERSON NOMINATED IN WRITING BY THE CHIEF EXECUTIVE </w:t>
            </w:r>
            <w:r w:rsidRPr="00095E78">
              <w:rPr>
                <w:rFonts w:ascii="Arial" w:hAnsi="Arial" w:cs="Arial"/>
                <w:b/>
                <w:bCs/>
                <w:sz w:val="20"/>
                <w:szCs w:val="20"/>
              </w:rPr>
              <w:t xml:space="preserve">OR SENIOR MEMBER/PERSON WITH MANAGEMENT RESPONSIBILITY (CLOSE CORPORATION, </w:t>
            </w:r>
            <w:proofErr w:type="gramStart"/>
            <w:r w:rsidRPr="00095E78">
              <w:rPr>
                <w:rFonts w:ascii="Arial" w:hAnsi="Arial" w:cs="Arial"/>
                <w:b/>
                <w:bCs/>
                <w:sz w:val="20"/>
                <w:szCs w:val="20"/>
              </w:rPr>
              <w:t>PARTNERSHIP</w:t>
            </w:r>
            <w:proofErr w:type="gramEnd"/>
            <w:r w:rsidRPr="00095E78">
              <w:rPr>
                <w:rFonts w:ascii="Arial" w:hAnsi="Arial" w:cs="Arial"/>
                <w:b/>
                <w:bCs/>
                <w:sz w:val="20"/>
                <w:szCs w:val="20"/>
              </w:rPr>
              <w:t xml:space="preserve"> OR INDIVIDUAL) </w:t>
            </w:r>
          </w:p>
          <w:p w14:paraId="3EFB17B4" w14:textId="77777777" w:rsidR="00095E78" w:rsidRPr="00095E78" w:rsidRDefault="00095E78" w:rsidP="00095E78">
            <w:pPr>
              <w:rPr>
                <w:rFonts w:ascii="Arial" w:hAnsi="Arial" w:cs="Arial"/>
                <w:sz w:val="20"/>
                <w:szCs w:val="20"/>
              </w:rPr>
            </w:pPr>
            <w:r w:rsidRPr="00095E78">
              <w:rPr>
                <w:rFonts w:ascii="Arial" w:hAnsi="Arial" w:cs="Arial"/>
                <w:b/>
                <w:sz w:val="20"/>
                <w:szCs w:val="20"/>
              </w:rPr>
              <w:t>IN RESPECT OF BID NO.</w:t>
            </w:r>
            <w:r w:rsidRPr="00095E78">
              <w:rPr>
                <w:rFonts w:ascii="Arial" w:hAnsi="Arial" w:cs="Arial"/>
                <w:sz w:val="20"/>
                <w:szCs w:val="20"/>
              </w:rPr>
              <w:t xml:space="preserve"> .................................................................................</w:t>
            </w:r>
          </w:p>
          <w:p w14:paraId="5F4FAFF9" w14:textId="77777777" w:rsidR="00095E78" w:rsidRPr="00095E78" w:rsidRDefault="00095E78" w:rsidP="00095E78">
            <w:pPr>
              <w:rPr>
                <w:rFonts w:ascii="Arial" w:hAnsi="Arial" w:cs="Arial"/>
                <w:sz w:val="20"/>
                <w:szCs w:val="20"/>
              </w:rPr>
            </w:pPr>
            <w:r w:rsidRPr="00095E78">
              <w:rPr>
                <w:rFonts w:ascii="Arial" w:hAnsi="Arial" w:cs="Arial"/>
                <w:b/>
                <w:sz w:val="20"/>
                <w:szCs w:val="20"/>
              </w:rPr>
              <w:t>ISSUED BY</w:t>
            </w:r>
            <w:r w:rsidRPr="00095E78">
              <w:rPr>
                <w:rFonts w:ascii="Arial" w:hAnsi="Arial" w:cs="Arial"/>
                <w:sz w:val="20"/>
                <w:szCs w:val="20"/>
              </w:rPr>
              <w:t>: (Procurement Authority / Name of Institution): .........................................................................................................................</w:t>
            </w:r>
          </w:p>
          <w:p w14:paraId="0F1ECD69" w14:textId="77777777" w:rsidR="00095E78" w:rsidRPr="00095E78" w:rsidRDefault="00095E78" w:rsidP="00095E78">
            <w:pPr>
              <w:rPr>
                <w:rFonts w:ascii="Arial" w:hAnsi="Arial" w:cs="Arial"/>
                <w:b/>
                <w:bCs/>
                <w:sz w:val="20"/>
                <w:szCs w:val="20"/>
                <w:u w:val="single"/>
              </w:rPr>
            </w:pPr>
            <w:r w:rsidRPr="00095E78">
              <w:rPr>
                <w:rFonts w:ascii="Arial" w:hAnsi="Arial" w:cs="Arial"/>
                <w:b/>
                <w:bCs/>
                <w:sz w:val="20"/>
                <w:szCs w:val="20"/>
                <w:u w:val="single"/>
              </w:rPr>
              <w:t xml:space="preserve">NB   </w:t>
            </w:r>
          </w:p>
          <w:p w14:paraId="3B8F380A" w14:textId="77777777" w:rsidR="00095E78" w:rsidRPr="00095E78" w:rsidRDefault="00095E78" w:rsidP="003803E7">
            <w:pPr>
              <w:numPr>
                <w:ilvl w:val="0"/>
                <w:numId w:val="29"/>
              </w:numPr>
              <w:jc w:val="both"/>
              <w:rPr>
                <w:rFonts w:ascii="Arial" w:hAnsi="Arial" w:cs="Arial"/>
                <w:sz w:val="20"/>
                <w:szCs w:val="20"/>
              </w:rPr>
            </w:pPr>
            <w:r w:rsidRPr="00095E78">
              <w:rPr>
                <w:rFonts w:ascii="Arial" w:hAnsi="Arial" w:cs="Arial"/>
                <w:sz w:val="20"/>
                <w:szCs w:val="20"/>
              </w:rPr>
              <w:t>The obligation to complete, duly sign and submit this declaration cannot be transferred to an external authorized representative, auditor or any other third party acting on behalf of the bidder.</w:t>
            </w:r>
          </w:p>
          <w:p w14:paraId="0065A9AF" w14:textId="77777777" w:rsidR="00095E78" w:rsidRPr="00095E78" w:rsidRDefault="00095E78" w:rsidP="003803E7">
            <w:pPr>
              <w:numPr>
                <w:ilvl w:val="0"/>
                <w:numId w:val="29"/>
              </w:numPr>
              <w:jc w:val="both"/>
              <w:rPr>
                <w:rFonts w:ascii="Arial" w:hAnsi="Arial" w:cs="Arial"/>
                <w:sz w:val="20"/>
                <w:szCs w:val="20"/>
              </w:rPr>
            </w:pPr>
            <w:r w:rsidRPr="00095E78">
              <w:rPr>
                <w:rFonts w:ascii="Arial" w:hAnsi="Arial" w:cs="Arial"/>
                <w:sz w:val="20"/>
                <w:szCs w:val="20"/>
              </w:rPr>
              <w:t xml:space="preserve">Guidance on the Calculation of Local Content together with Local Content Declaration Templates (Annex C, D and E) is accessible on </w:t>
            </w:r>
            <w:hyperlink r:id="rId24" w:history="1">
              <w:r w:rsidRPr="00095E78">
                <w:rPr>
                  <w:rStyle w:val="Hyperlink"/>
                  <w:rFonts w:ascii="Arial" w:hAnsi="Arial" w:cs="Arial"/>
                  <w:sz w:val="20"/>
                  <w:szCs w:val="20"/>
                </w:rPr>
                <w:t>http://www.thdti.gov.za/industrial development/</w:t>
              </w:r>
              <w:proofErr w:type="spellStart"/>
              <w:r w:rsidRPr="00095E78">
                <w:rPr>
                  <w:rStyle w:val="Hyperlink"/>
                  <w:rFonts w:ascii="Arial" w:hAnsi="Arial" w:cs="Arial"/>
                  <w:sz w:val="20"/>
                  <w:szCs w:val="20"/>
                </w:rPr>
                <w:t>ip.jsp</w:t>
              </w:r>
              <w:proofErr w:type="spellEnd"/>
            </w:hyperlink>
            <w:r w:rsidRPr="00095E78">
              <w:rPr>
                <w:rFonts w:ascii="Arial" w:hAnsi="Arial" w:cs="Arial"/>
                <w:sz w:val="20"/>
                <w:szCs w:val="20"/>
              </w:rPr>
              <w:t>.</w:t>
            </w:r>
            <w:r w:rsidRPr="00095E78">
              <w:rPr>
                <w:rFonts w:ascii="Arial" w:hAnsi="Arial" w:cs="Arial"/>
                <w:bCs/>
                <w:sz w:val="20"/>
                <w:szCs w:val="20"/>
              </w:rPr>
              <w:t xml:space="preserve"> Bidders should first complete Declaration D.  After completing Declaration D, bidders should complete Declaration E and then consolidate the information on Declaration C. </w:t>
            </w:r>
            <w:r w:rsidRPr="00095E78">
              <w:rPr>
                <w:rFonts w:ascii="Arial" w:hAnsi="Arial" w:cs="Arial"/>
                <w:b/>
                <w:bCs/>
                <w:sz w:val="20"/>
                <w:szCs w:val="20"/>
              </w:rPr>
              <w:t xml:space="preserve">Declaration C should be submitted with the bid documentation at the closing date and time of the bid </w:t>
            </w:r>
            <w:proofErr w:type="gramStart"/>
            <w:r w:rsidRPr="00095E78">
              <w:rPr>
                <w:rFonts w:ascii="Arial" w:hAnsi="Arial" w:cs="Arial"/>
                <w:b/>
                <w:bCs/>
                <w:sz w:val="20"/>
                <w:szCs w:val="20"/>
              </w:rPr>
              <w:t>in order to</w:t>
            </w:r>
            <w:proofErr w:type="gramEnd"/>
            <w:r w:rsidRPr="00095E78">
              <w:rPr>
                <w:rFonts w:ascii="Arial" w:hAnsi="Arial" w:cs="Arial"/>
                <w:b/>
                <w:bCs/>
                <w:sz w:val="20"/>
                <w:szCs w:val="20"/>
              </w:rPr>
              <w:t xml:space="preserve"> substantiate the declaration made in paragraph (c) below. </w:t>
            </w:r>
            <w:r w:rsidRPr="00095E78">
              <w:rPr>
                <w:rFonts w:ascii="Arial" w:hAnsi="Arial" w:cs="Arial"/>
                <w:bCs/>
                <w:sz w:val="20"/>
                <w:szCs w:val="20"/>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35F3540" w14:textId="77777777" w:rsidR="00095E78" w:rsidRPr="00095E78" w:rsidRDefault="00095E78" w:rsidP="005F1FE4">
            <w:pPr>
              <w:spacing w:before="240" w:after="0"/>
              <w:rPr>
                <w:rFonts w:ascii="Arial" w:hAnsi="Arial" w:cs="Arial"/>
                <w:sz w:val="20"/>
                <w:szCs w:val="20"/>
              </w:rPr>
            </w:pPr>
            <w:r w:rsidRPr="00095E78">
              <w:rPr>
                <w:rFonts w:ascii="Arial" w:hAnsi="Arial" w:cs="Arial"/>
                <w:sz w:val="20"/>
                <w:szCs w:val="20"/>
              </w:rPr>
              <w:t>I, the undersigned, …………………………….................................................... (</w:t>
            </w:r>
            <w:proofErr w:type="gramStart"/>
            <w:r w:rsidRPr="00095E78">
              <w:rPr>
                <w:rFonts w:ascii="Arial" w:hAnsi="Arial" w:cs="Arial"/>
                <w:sz w:val="20"/>
                <w:szCs w:val="20"/>
              </w:rPr>
              <w:t>full</w:t>
            </w:r>
            <w:proofErr w:type="gramEnd"/>
            <w:r w:rsidRPr="00095E78">
              <w:rPr>
                <w:rFonts w:ascii="Arial" w:hAnsi="Arial" w:cs="Arial"/>
                <w:sz w:val="20"/>
                <w:szCs w:val="20"/>
              </w:rPr>
              <w:t xml:space="preserve"> names),</w:t>
            </w:r>
          </w:p>
          <w:p w14:paraId="668AB443" w14:textId="573ED3B6" w:rsidR="00095E78" w:rsidRPr="00095E78" w:rsidRDefault="00095E78" w:rsidP="005F1FE4">
            <w:pPr>
              <w:spacing w:after="0"/>
              <w:rPr>
                <w:rFonts w:ascii="Arial" w:hAnsi="Arial" w:cs="Arial"/>
                <w:sz w:val="20"/>
                <w:szCs w:val="20"/>
              </w:rPr>
            </w:pPr>
            <w:r w:rsidRPr="00095E78">
              <w:rPr>
                <w:rFonts w:ascii="Arial" w:hAnsi="Arial" w:cs="Arial"/>
                <w:sz w:val="20"/>
                <w:szCs w:val="20"/>
              </w:rPr>
              <w:t>do hereby declare, in my capacity as ………………………………………</w:t>
            </w:r>
            <w:r w:rsidR="005F1FE4">
              <w:rPr>
                <w:rFonts w:ascii="Arial" w:hAnsi="Arial" w:cs="Arial"/>
                <w:sz w:val="20"/>
                <w:szCs w:val="20"/>
              </w:rPr>
              <w:t>………………</w:t>
            </w:r>
            <w:proofErr w:type="gramStart"/>
            <w:r w:rsidR="005F1FE4">
              <w:rPr>
                <w:rFonts w:ascii="Arial" w:hAnsi="Arial" w:cs="Arial"/>
                <w:sz w:val="20"/>
                <w:szCs w:val="20"/>
              </w:rPr>
              <w:t>…..</w:t>
            </w:r>
            <w:proofErr w:type="gramEnd"/>
            <w:r w:rsidRPr="00095E78">
              <w:rPr>
                <w:rFonts w:ascii="Arial" w:hAnsi="Arial" w:cs="Arial"/>
                <w:sz w:val="20"/>
                <w:szCs w:val="20"/>
              </w:rPr>
              <w:t>………..</w:t>
            </w:r>
          </w:p>
          <w:p w14:paraId="72324A46" w14:textId="77777777" w:rsidR="00095E78" w:rsidRPr="00095E78" w:rsidRDefault="00095E78" w:rsidP="00095E78">
            <w:pPr>
              <w:rPr>
                <w:rFonts w:ascii="Arial" w:hAnsi="Arial" w:cs="Arial"/>
                <w:sz w:val="20"/>
                <w:szCs w:val="20"/>
              </w:rPr>
            </w:pPr>
            <w:r w:rsidRPr="00095E78">
              <w:rPr>
                <w:rFonts w:ascii="Arial" w:hAnsi="Arial" w:cs="Arial"/>
                <w:sz w:val="20"/>
                <w:szCs w:val="20"/>
              </w:rPr>
              <w:t>of ...............................................................................................................(name of bidder entity), the following:</w:t>
            </w:r>
          </w:p>
          <w:p w14:paraId="6E9EC414" w14:textId="77777777" w:rsidR="00095E78" w:rsidRPr="00095E78" w:rsidRDefault="00095E78" w:rsidP="003803E7">
            <w:pPr>
              <w:numPr>
                <w:ilvl w:val="0"/>
                <w:numId w:val="30"/>
              </w:numPr>
              <w:rPr>
                <w:rFonts w:ascii="Arial" w:hAnsi="Arial" w:cs="Arial"/>
                <w:sz w:val="20"/>
                <w:szCs w:val="20"/>
              </w:rPr>
            </w:pPr>
            <w:r w:rsidRPr="00095E78">
              <w:rPr>
                <w:rFonts w:ascii="Arial" w:hAnsi="Arial" w:cs="Arial"/>
                <w:sz w:val="20"/>
                <w:szCs w:val="20"/>
              </w:rPr>
              <w:t>The facts contained herein are within my own personal knowledge.</w:t>
            </w:r>
          </w:p>
          <w:p w14:paraId="19502085" w14:textId="77777777" w:rsidR="00095E78" w:rsidRPr="00095E78" w:rsidRDefault="00095E78" w:rsidP="003803E7">
            <w:pPr>
              <w:numPr>
                <w:ilvl w:val="0"/>
                <w:numId w:val="30"/>
              </w:numPr>
              <w:rPr>
                <w:rFonts w:ascii="Arial" w:hAnsi="Arial" w:cs="Arial"/>
                <w:sz w:val="20"/>
                <w:szCs w:val="20"/>
              </w:rPr>
            </w:pPr>
            <w:r w:rsidRPr="00095E78">
              <w:rPr>
                <w:rFonts w:ascii="Arial" w:hAnsi="Arial" w:cs="Arial"/>
                <w:sz w:val="20"/>
                <w:szCs w:val="20"/>
              </w:rPr>
              <w:t>I have satisfied myself that:</w:t>
            </w:r>
          </w:p>
          <w:p w14:paraId="31FC411E" w14:textId="77777777" w:rsidR="00095E78" w:rsidRPr="00095E78" w:rsidRDefault="00095E78" w:rsidP="003803E7">
            <w:pPr>
              <w:numPr>
                <w:ilvl w:val="0"/>
                <w:numId w:val="28"/>
              </w:numPr>
              <w:rPr>
                <w:rFonts w:ascii="Arial" w:hAnsi="Arial" w:cs="Arial"/>
                <w:sz w:val="20"/>
                <w:szCs w:val="20"/>
              </w:rPr>
            </w:pPr>
            <w:r w:rsidRPr="00095E78">
              <w:rPr>
                <w:rFonts w:ascii="Arial" w:hAnsi="Arial" w:cs="Arial"/>
                <w:sz w:val="20"/>
                <w:szCs w:val="20"/>
              </w:rPr>
              <w:t>the goods/services/works to be delivered in terms of the above-specified bid comply with the minimum local content requirements as specified in the bid, and as measured in terms of SATS 1286:2011; and</w:t>
            </w:r>
          </w:p>
          <w:p w14:paraId="355AFB95" w14:textId="0EF56047" w:rsidR="00095E78" w:rsidRDefault="00095E78" w:rsidP="003803E7">
            <w:pPr>
              <w:numPr>
                <w:ilvl w:val="0"/>
                <w:numId w:val="30"/>
              </w:numPr>
              <w:rPr>
                <w:rFonts w:ascii="Arial" w:hAnsi="Arial" w:cs="Arial"/>
                <w:sz w:val="20"/>
                <w:szCs w:val="20"/>
              </w:rPr>
            </w:pPr>
            <w:r w:rsidRPr="00095E78">
              <w:rPr>
                <w:rFonts w:ascii="Arial" w:hAnsi="Arial" w:cs="Arial"/>
                <w:sz w:val="20"/>
                <w:szCs w:val="20"/>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767B4281" w14:textId="71B35056" w:rsidR="005F1FE4" w:rsidRDefault="005F1FE4" w:rsidP="005F1FE4">
            <w:pPr>
              <w:ind w:left="360"/>
              <w:rPr>
                <w:rFonts w:ascii="Arial" w:hAnsi="Arial" w:cs="Arial"/>
                <w:sz w:val="20"/>
                <w:szCs w:val="20"/>
              </w:rPr>
            </w:pPr>
          </w:p>
          <w:p w14:paraId="071DEEA7" w14:textId="77777777" w:rsidR="005F1FE4" w:rsidRPr="00095E78" w:rsidRDefault="005F1FE4" w:rsidP="005F1FE4">
            <w:pPr>
              <w:ind w:left="3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095E78" w:rsidRPr="00095E78" w14:paraId="58F7202E" w14:textId="77777777" w:rsidTr="008E6C31">
              <w:trPr>
                <w:jc w:val="center"/>
              </w:trPr>
              <w:tc>
                <w:tcPr>
                  <w:tcW w:w="7353" w:type="dxa"/>
                </w:tcPr>
                <w:p w14:paraId="7E725B3E" w14:textId="77777777" w:rsidR="00095E78" w:rsidRPr="00095E78" w:rsidRDefault="00095E78" w:rsidP="00095E78">
                  <w:pPr>
                    <w:rPr>
                      <w:rFonts w:ascii="Arial" w:hAnsi="Arial" w:cs="Arial"/>
                      <w:sz w:val="20"/>
                      <w:szCs w:val="20"/>
                    </w:rPr>
                  </w:pPr>
                  <w:r w:rsidRPr="00095E78">
                    <w:rPr>
                      <w:rFonts w:ascii="Arial" w:hAnsi="Arial" w:cs="Arial"/>
                      <w:sz w:val="20"/>
                      <w:szCs w:val="20"/>
                    </w:rPr>
                    <w:t>Bid price, excluding VAT (</w:t>
                  </w:r>
                  <w:proofErr w:type="gramStart"/>
                  <w:r w:rsidRPr="00095E78">
                    <w:rPr>
                      <w:rFonts w:ascii="Arial" w:hAnsi="Arial" w:cs="Arial"/>
                      <w:sz w:val="20"/>
                      <w:szCs w:val="20"/>
                    </w:rPr>
                    <w:t xml:space="preserve">y)   </w:t>
                  </w:r>
                  <w:proofErr w:type="gramEnd"/>
                  <w:r w:rsidRPr="00095E78">
                    <w:rPr>
                      <w:rFonts w:ascii="Arial" w:hAnsi="Arial" w:cs="Arial"/>
                      <w:sz w:val="20"/>
                      <w:szCs w:val="20"/>
                    </w:rPr>
                    <w:t xml:space="preserve"> </w:t>
                  </w:r>
                </w:p>
              </w:tc>
              <w:tc>
                <w:tcPr>
                  <w:tcW w:w="1276" w:type="dxa"/>
                </w:tcPr>
                <w:p w14:paraId="04234ABE" w14:textId="77777777" w:rsidR="00095E78" w:rsidRPr="00095E78" w:rsidRDefault="00095E78" w:rsidP="00095E78">
                  <w:pPr>
                    <w:rPr>
                      <w:rFonts w:ascii="Arial" w:hAnsi="Arial" w:cs="Arial"/>
                      <w:sz w:val="20"/>
                      <w:szCs w:val="20"/>
                    </w:rPr>
                  </w:pPr>
                  <w:r w:rsidRPr="00095E78">
                    <w:rPr>
                      <w:rFonts w:ascii="Arial" w:hAnsi="Arial" w:cs="Arial"/>
                      <w:sz w:val="20"/>
                      <w:szCs w:val="20"/>
                    </w:rPr>
                    <w:t>R</w:t>
                  </w:r>
                </w:p>
              </w:tc>
            </w:tr>
            <w:tr w:rsidR="00095E78" w:rsidRPr="00095E78" w14:paraId="142E73F5" w14:textId="77777777" w:rsidTr="008E6C31">
              <w:trPr>
                <w:jc w:val="center"/>
              </w:trPr>
              <w:tc>
                <w:tcPr>
                  <w:tcW w:w="7353" w:type="dxa"/>
                </w:tcPr>
                <w:p w14:paraId="1B9A77A7" w14:textId="77777777" w:rsidR="00095E78" w:rsidRPr="00095E78" w:rsidRDefault="00095E78" w:rsidP="00095E78">
                  <w:pPr>
                    <w:rPr>
                      <w:rFonts w:ascii="Arial" w:hAnsi="Arial" w:cs="Arial"/>
                      <w:sz w:val="20"/>
                      <w:szCs w:val="20"/>
                    </w:rPr>
                  </w:pPr>
                  <w:r w:rsidRPr="00095E78">
                    <w:rPr>
                      <w:rFonts w:ascii="Arial" w:hAnsi="Arial" w:cs="Arial"/>
                      <w:sz w:val="20"/>
                      <w:szCs w:val="20"/>
                    </w:rPr>
                    <w:t>Imported content</w:t>
                  </w:r>
                  <w:r w:rsidRPr="00095E78" w:rsidDel="009B5884">
                    <w:rPr>
                      <w:rFonts w:ascii="Arial" w:hAnsi="Arial" w:cs="Arial"/>
                      <w:sz w:val="20"/>
                      <w:szCs w:val="20"/>
                    </w:rPr>
                    <w:t xml:space="preserve"> </w:t>
                  </w:r>
                  <w:r w:rsidRPr="00095E78">
                    <w:rPr>
                      <w:rFonts w:ascii="Arial" w:hAnsi="Arial" w:cs="Arial"/>
                      <w:sz w:val="20"/>
                      <w:szCs w:val="20"/>
                    </w:rPr>
                    <w:t>(x), as calculated in terms of SATS 1286:2011</w:t>
                  </w:r>
                </w:p>
              </w:tc>
              <w:tc>
                <w:tcPr>
                  <w:tcW w:w="1276" w:type="dxa"/>
                </w:tcPr>
                <w:p w14:paraId="0FED0D93" w14:textId="77777777" w:rsidR="00095E78" w:rsidRPr="00095E78" w:rsidRDefault="00095E78" w:rsidP="00095E78">
                  <w:pPr>
                    <w:rPr>
                      <w:rFonts w:ascii="Arial" w:hAnsi="Arial" w:cs="Arial"/>
                      <w:sz w:val="20"/>
                      <w:szCs w:val="20"/>
                    </w:rPr>
                  </w:pPr>
                  <w:r w:rsidRPr="00095E78">
                    <w:rPr>
                      <w:rFonts w:ascii="Arial" w:hAnsi="Arial" w:cs="Arial"/>
                      <w:sz w:val="20"/>
                      <w:szCs w:val="20"/>
                    </w:rPr>
                    <w:t>R</w:t>
                  </w:r>
                </w:p>
              </w:tc>
            </w:tr>
            <w:tr w:rsidR="00095E78" w:rsidRPr="00095E78" w14:paraId="175C9733" w14:textId="77777777" w:rsidTr="008E6C31">
              <w:trPr>
                <w:jc w:val="center"/>
              </w:trPr>
              <w:tc>
                <w:tcPr>
                  <w:tcW w:w="7353" w:type="dxa"/>
                </w:tcPr>
                <w:p w14:paraId="55233048" w14:textId="77777777" w:rsidR="00095E78" w:rsidRPr="00095E78" w:rsidRDefault="00095E78" w:rsidP="00095E78">
                  <w:pPr>
                    <w:rPr>
                      <w:rFonts w:ascii="Arial" w:hAnsi="Arial" w:cs="Arial"/>
                      <w:sz w:val="20"/>
                      <w:szCs w:val="20"/>
                    </w:rPr>
                  </w:pPr>
                  <w:r w:rsidRPr="00095E78">
                    <w:rPr>
                      <w:rFonts w:ascii="Arial" w:hAnsi="Arial" w:cs="Arial"/>
                      <w:sz w:val="20"/>
                      <w:szCs w:val="20"/>
                    </w:rPr>
                    <w:t xml:space="preserve">Stipulated minimum </w:t>
                  </w:r>
                  <w:proofErr w:type="gramStart"/>
                  <w:r w:rsidRPr="00095E78">
                    <w:rPr>
                      <w:rFonts w:ascii="Arial" w:hAnsi="Arial" w:cs="Arial"/>
                      <w:sz w:val="20"/>
                      <w:szCs w:val="20"/>
                    </w:rPr>
                    <w:t>threshold  for</w:t>
                  </w:r>
                  <w:proofErr w:type="gramEnd"/>
                  <w:r w:rsidRPr="00095E78">
                    <w:rPr>
                      <w:rFonts w:ascii="Arial" w:hAnsi="Arial" w:cs="Arial"/>
                      <w:sz w:val="20"/>
                      <w:szCs w:val="20"/>
                    </w:rPr>
                    <w:t xml:space="preserve"> local content (paragraph 3 above) </w:t>
                  </w:r>
                </w:p>
              </w:tc>
              <w:tc>
                <w:tcPr>
                  <w:tcW w:w="1276" w:type="dxa"/>
                </w:tcPr>
                <w:p w14:paraId="42000F6D" w14:textId="77777777" w:rsidR="00095E78" w:rsidRPr="00095E78" w:rsidRDefault="00095E78" w:rsidP="00095E78">
                  <w:pPr>
                    <w:rPr>
                      <w:rFonts w:ascii="Arial" w:hAnsi="Arial" w:cs="Arial"/>
                      <w:sz w:val="20"/>
                      <w:szCs w:val="20"/>
                    </w:rPr>
                  </w:pPr>
                </w:p>
              </w:tc>
            </w:tr>
            <w:tr w:rsidR="00095E78" w:rsidRPr="00095E78" w14:paraId="5D7CE95F" w14:textId="77777777" w:rsidTr="008E6C31">
              <w:trPr>
                <w:jc w:val="center"/>
              </w:trPr>
              <w:tc>
                <w:tcPr>
                  <w:tcW w:w="7353" w:type="dxa"/>
                </w:tcPr>
                <w:p w14:paraId="562147C2" w14:textId="77777777" w:rsidR="00095E78" w:rsidRPr="00095E78" w:rsidRDefault="00095E78" w:rsidP="00095E78">
                  <w:pPr>
                    <w:rPr>
                      <w:rFonts w:ascii="Arial" w:hAnsi="Arial" w:cs="Arial"/>
                      <w:sz w:val="20"/>
                      <w:szCs w:val="20"/>
                    </w:rPr>
                  </w:pPr>
                  <w:r w:rsidRPr="00095E78">
                    <w:rPr>
                      <w:rFonts w:ascii="Arial" w:hAnsi="Arial" w:cs="Arial"/>
                      <w:sz w:val="20"/>
                      <w:szCs w:val="20"/>
                    </w:rPr>
                    <w:t>Local content %, as calculated in terms of SATS 1286:2011</w:t>
                  </w:r>
                </w:p>
              </w:tc>
              <w:tc>
                <w:tcPr>
                  <w:tcW w:w="1276" w:type="dxa"/>
                </w:tcPr>
                <w:p w14:paraId="55CABB36" w14:textId="77777777" w:rsidR="00095E78" w:rsidRPr="00095E78" w:rsidRDefault="00095E78" w:rsidP="00095E78">
                  <w:pPr>
                    <w:rPr>
                      <w:rFonts w:ascii="Arial" w:hAnsi="Arial" w:cs="Arial"/>
                      <w:sz w:val="20"/>
                      <w:szCs w:val="20"/>
                    </w:rPr>
                  </w:pPr>
                </w:p>
              </w:tc>
            </w:tr>
          </w:tbl>
          <w:p w14:paraId="1C11CACA" w14:textId="77777777" w:rsidR="00095E78" w:rsidRPr="00095E78" w:rsidRDefault="00095E78" w:rsidP="00095E78">
            <w:pPr>
              <w:rPr>
                <w:rFonts w:ascii="Arial" w:hAnsi="Arial" w:cs="Arial"/>
                <w:sz w:val="20"/>
                <w:szCs w:val="20"/>
              </w:rPr>
            </w:pPr>
          </w:p>
          <w:p w14:paraId="719D62B9" w14:textId="77777777" w:rsidR="00095E78" w:rsidRPr="00095E78" w:rsidRDefault="00095E78" w:rsidP="00095E78">
            <w:pPr>
              <w:rPr>
                <w:rFonts w:ascii="Arial" w:hAnsi="Arial" w:cs="Arial"/>
                <w:b/>
                <w:sz w:val="20"/>
                <w:szCs w:val="20"/>
              </w:rPr>
            </w:pPr>
            <w:r w:rsidRPr="00095E78">
              <w:rPr>
                <w:rFonts w:ascii="Arial" w:hAnsi="Arial" w:cs="Arial"/>
                <w:b/>
                <w:sz w:val="20"/>
                <w:szCs w:val="20"/>
              </w:rPr>
              <w:t xml:space="preserve">If the bid is for more than one product, the local content percentages for each product contained in Declaration C shall be used instead of the table above.  </w:t>
            </w:r>
          </w:p>
          <w:p w14:paraId="3DE14E04" w14:textId="77777777" w:rsidR="00095E78" w:rsidRPr="00095E78" w:rsidRDefault="00095E78" w:rsidP="00095E78">
            <w:pPr>
              <w:rPr>
                <w:rFonts w:ascii="Arial" w:hAnsi="Arial" w:cs="Arial"/>
                <w:b/>
                <w:sz w:val="20"/>
                <w:szCs w:val="20"/>
              </w:rPr>
            </w:pPr>
            <w:r w:rsidRPr="00095E78">
              <w:rPr>
                <w:rFonts w:ascii="Arial" w:hAnsi="Arial" w:cs="Arial"/>
                <w:b/>
                <w:sz w:val="20"/>
                <w:szCs w:val="20"/>
              </w:rPr>
              <w:t xml:space="preserve">The local content percentages for each product </w:t>
            </w:r>
            <w:proofErr w:type="gramStart"/>
            <w:r w:rsidRPr="00095E78">
              <w:rPr>
                <w:rFonts w:ascii="Arial" w:hAnsi="Arial" w:cs="Arial"/>
                <w:b/>
                <w:sz w:val="20"/>
                <w:szCs w:val="20"/>
              </w:rPr>
              <w:t>has</w:t>
            </w:r>
            <w:proofErr w:type="gramEnd"/>
            <w:r w:rsidRPr="00095E78">
              <w:rPr>
                <w:rFonts w:ascii="Arial" w:hAnsi="Arial" w:cs="Arial"/>
                <w:b/>
                <w:sz w:val="20"/>
                <w:szCs w:val="20"/>
              </w:rPr>
              <w:t xml:space="preserve"> been calculated using the formula given in clause 3 of SATS 1286:2011, the rates of exchange indicated in paragraph 4.1 above and the information contained in Declaration D and E.</w:t>
            </w:r>
          </w:p>
          <w:p w14:paraId="0ADFA710" w14:textId="77777777" w:rsidR="00095E78" w:rsidRPr="00095E78" w:rsidRDefault="00095E78" w:rsidP="003803E7">
            <w:pPr>
              <w:numPr>
                <w:ilvl w:val="0"/>
                <w:numId w:val="30"/>
              </w:numPr>
              <w:rPr>
                <w:rFonts w:ascii="Arial" w:hAnsi="Arial" w:cs="Arial"/>
                <w:sz w:val="20"/>
                <w:szCs w:val="20"/>
              </w:rPr>
            </w:pPr>
            <w:r w:rsidRPr="00095E78">
              <w:rPr>
                <w:rFonts w:ascii="Arial" w:hAnsi="Arial" w:cs="Arial"/>
                <w:sz w:val="20"/>
                <w:szCs w:val="20"/>
              </w:rPr>
              <w:t>I accept that the Procurement Authority / Institution has the right to request that the local content be verified in terms of the requirements of SATS 1286:2011.</w:t>
            </w:r>
          </w:p>
          <w:p w14:paraId="4118BFF1" w14:textId="22593671" w:rsidR="00095E78" w:rsidRPr="00095E78" w:rsidRDefault="00095E78" w:rsidP="003803E7">
            <w:pPr>
              <w:numPr>
                <w:ilvl w:val="0"/>
                <w:numId w:val="30"/>
              </w:numPr>
              <w:rPr>
                <w:rFonts w:ascii="Arial" w:hAnsi="Arial" w:cs="Arial"/>
                <w:sz w:val="20"/>
                <w:szCs w:val="20"/>
              </w:rPr>
            </w:pPr>
            <w:r w:rsidRPr="00095E78">
              <w:rPr>
                <w:rFonts w:ascii="Arial" w:hAnsi="Arial" w:cs="Arial"/>
                <w:sz w:val="20"/>
                <w:szCs w:val="20"/>
              </w:rPr>
              <w:t xml:space="preserve">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w:t>
            </w:r>
            <w:proofErr w:type="gramStart"/>
            <w:r w:rsidRPr="00095E78">
              <w:rPr>
                <w:rFonts w:ascii="Arial" w:hAnsi="Arial" w:cs="Arial"/>
                <w:sz w:val="20"/>
                <w:szCs w:val="20"/>
              </w:rPr>
              <w:t>all of</w:t>
            </w:r>
            <w:proofErr w:type="gramEnd"/>
            <w:r w:rsidRPr="00095E78">
              <w:rPr>
                <w:rFonts w:ascii="Arial" w:hAnsi="Arial" w:cs="Arial"/>
                <w:sz w:val="20"/>
                <w:szCs w:val="20"/>
              </w:rPr>
              <w:t xml:space="preserve"> the remedies as provided for in Regulation 14 of the Preferential Procurement Regulations, 2017 promulgated under the Preferential Policy Framework Act (PPPFA), 2000 (Act No. 5 of 2000).</w:t>
            </w:r>
          </w:p>
          <w:p w14:paraId="24734F52" w14:textId="538A4240" w:rsidR="00095E78" w:rsidRPr="00095E78" w:rsidRDefault="00095E78" w:rsidP="005F1FE4">
            <w:pPr>
              <w:spacing w:before="360"/>
              <w:rPr>
                <w:rFonts w:ascii="Arial" w:hAnsi="Arial" w:cs="Arial"/>
                <w:b/>
                <w:bCs/>
                <w:sz w:val="20"/>
                <w:szCs w:val="20"/>
              </w:rPr>
            </w:pPr>
            <w:r w:rsidRPr="00095E78">
              <w:rPr>
                <w:rFonts w:ascii="Arial" w:hAnsi="Arial" w:cs="Arial"/>
                <w:sz w:val="20"/>
                <w:szCs w:val="20"/>
              </w:rPr>
              <w:tab/>
            </w:r>
            <w:r w:rsidRPr="00095E78">
              <w:rPr>
                <w:rFonts w:ascii="Arial" w:hAnsi="Arial" w:cs="Arial"/>
                <w:b/>
                <w:bCs/>
                <w:sz w:val="20"/>
                <w:szCs w:val="20"/>
              </w:rPr>
              <w:t xml:space="preserve">SIGNATURE:     </w:t>
            </w:r>
            <w:r w:rsidRPr="00095E78">
              <w:rPr>
                <w:rFonts w:ascii="Arial" w:hAnsi="Arial" w:cs="Arial"/>
                <w:b/>
                <w:bCs/>
                <w:sz w:val="20"/>
                <w:szCs w:val="20"/>
                <w:u w:val="single"/>
              </w:rPr>
              <w:t xml:space="preserve">                                             </w:t>
            </w:r>
            <w:r w:rsidRPr="00095E78">
              <w:rPr>
                <w:rFonts w:ascii="Arial" w:hAnsi="Arial" w:cs="Arial"/>
                <w:b/>
                <w:bCs/>
                <w:sz w:val="20"/>
                <w:szCs w:val="20"/>
              </w:rPr>
              <w:tab/>
            </w:r>
            <w:r w:rsidRPr="00095E78">
              <w:rPr>
                <w:rFonts w:ascii="Arial" w:hAnsi="Arial" w:cs="Arial"/>
                <w:b/>
                <w:bCs/>
                <w:sz w:val="20"/>
                <w:szCs w:val="20"/>
              </w:rPr>
              <w:tab/>
              <w:t>DATE: ___________</w:t>
            </w:r>
          </w:p>
          <w:p w14:paraId="5A586994" w14:textId="7F19AAB5" w:rsidR="00095E78" w:rsidRPr="00095E78" w:rsidRDefault="00095E78" w:rsidP="005F1FE4">
            <w:pPr>
              <w:spacing w:before="360"/>
              <w:rPr>
                <w:rFonts w:ascii="Arial" w:hAnsi="Arial" w:cs="Arial"/>
                <w:b/>
                <w:bCs/>
                <w:sz w:val="20"/>
                <w:szCs w:val="20"/>
              </w:rPr>
            </w:pPr>
            <w:r w:rsidRPr="00095E78">
              <w:rPr>
                <w:rFonts w:ascii="Arial" w:hAnsi="Arial" w:cs="Arial"/>
                <w:b/>
                <w:bCs/>
                <w:sz w:val="20"/>
                <w:szCs w:val="20"/>
              </w:rPr>
              <w:tab/>
              <w:t xml:space="preserve">WITNESS No. 1 </w:t>
            </w:r>
            <w:r w:rsidRPr="00095E78">
              <w:rPr>
                <w:rFonts w:ascii="Arial" w:hAnsi="Arial" w:cs="Arial"/>
                <w:b/>
                <w:bCs/>
                <w:sz w:val="20"/>
                <w:szCs w:val="20"/>
                <w:u w:val="single"/>
              </w:rPr>
              <w:t xml:space="preserve">                                            </w:t>
            </w:r>
            <w:r w:rsidR="005F1FE4">
              <w:rPr>
                <w:rFonts w:ascii="Arial" w:hAnsi="Arial" w:cs="Arial"/>
                <w:b/>
                <w:bCs/>
                <w:sz w:val="20"/>
                <w:szCs w:val="20"/>
                <w:u w:val="single"/>
              </w:rPr>
              <w:t>____</w:t>
            </w:r>
            <w:r w:rsidRPr="00095E78">
              <w:rPr>
                <w:rFonts w:ascii="Arial" w:hAnsi="Arial" w:cs="Arial"/>
                <w:b/>
                <w:bCs/>
                <w:sz w:val="20"/>
                <w:szCs w:val="20"/>
                <w:u w:val="single"/>
              </w:rPr>
              <w:t xml:space="preserve"> </w:t>
            </w:r>
            <w:r w:rsidRPr="00095E78">
              <w:rPr>
                <w:rFonts w:ascii="Arial" w:hAnsi="Arial" w:cs="Arial"/>
                <w:b/>
                <w:bCs/>
                <w:sz w:val="20"/>
                <w:szCs w:val="20"/>
              </w:rPr>
              <w:tab/>
              <w:t>DATE: ___________</w:t>
            </w:r>
          </w:p>
          <w:p w14:paraId="39CADA75" w14:textId="258C5757" w:rsidR="00095E78" w:rsidRPr="00095E78" w:rsidRDefault="00095E78" w:rsidP="005F1FE4">
            <w:pPr>
              <w:spacing w:before="360"/>
              <w:rPr>
                <w:rFonts w:ascii="Arial" w:hAnsi="Arial" w:cs="Arial"/>
                <w:b/>
                <w:bCs/>
                <w:sz w:val="20"/>
                <w:szCs w:val="20"/>
              </w:rPr>
            </w:pPr>
            <w:r w:rsidRPr="00095E78">
              <w:rPr>
                <w:rFonts w:ascii="Arial" w:hAnsi="Arial" w:cs="Arial"/>
                <w:b/>
                <w:bCs/>
                <w:sz w:val="20"/>
                <w:szCs w:val="20"/>
              </w:rPr>
              <w:tab/>
              <w:t xml:space="preserve">WITNESS No. 2 </w:t>
            </w:r>
            <w:r w:rsidR="005F1FE4" w:rsidRPr="005F1FE4">
              <w:rPr>
                <w:rFonts w:ascii="Arial" w:hAnsi="Arial" w:cs="Arial"/>
                <w:b/>
                <w:bCs/>
                <w:sz w:val="20"/>
                <w:szCs w:val="20"/>
                <w:u w:val="single"/>
              </w:rPr>
              <w:t xml:space="preserve">                                            ____</w:t>
            </w:r>
            <w:r w:rsidRPr="00095E78">
              <w:rPr>
                <w:rFonts w:ascii="Arial" w:hAnsi="Arial" w:cs="Arial"/>
                <w:b/>
                <w:bCs/>
                <w:sz w:val="20"/>
                <w:szCs w:val="20"/>
              </w:rPr>
              <w:tab/>
              <w:t>DATE: ___________</w:t>
            </w:r>
          </w:p>
        </w:tc>
      </w:tr>
    </w:tbl>
    <w:p w14:paraId="41E97A00" w14:textId="0C605437" w:rsidR="00095E78" w:rsidRPr="00095E78" w:rsidRDefault="00C40604" w:rsidP="00095E78">
      <w:pPr>
        <w:rPr>
          <w:rFonts w:ascii="Arial" w:hAnsi="Arial" w:cs="Arial"/>
          <w:b/>
          <w:sz w:val="20"/>
          <w:szCs w:val="20"/>
          <w:u w:val="single"/>
        </w:rPr>
      </w:pPr>
      <w:r>
        <w:rPr>
          <w:rFonts w:ascii="Arial" w:hAnsi="Arial" w:cs="Arial"/>
          <w:b/>
          <w:sz w:val="20"/>
          <w:szCs w:val="20"/>
        </w:rPr>
        <w:lastRenderedPageBreak/>
        <w:object w:dxaOrig="1440" w:dyaOrig="1440" w14:anchorId="338A3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4.1pt;margin-top:8.15pt;width:72.75pt;height:47.25pt;z-index:251657728;mso-position-horizontal-relative:text;mso-position-vertical-relative:text" wrapcoords="6458 1371 6458 3429 8462 6857 9798 6857 3118 12000 2895 14057 4231 17829 5122 18171 15365 18171 17592 13029 17592 12000 12247 6857 11579 1371 6458 1371" o:allowoverlap="f">
            <v:imagedata r:id="rId25" o:title=""/>
            <w10:wrap type="tight"/>
          </v:shape>
          <o:OLEObject Type="Embed" ProgID="AcroExch.Document.DC" ShapeID="_x0000_s1026" DrawAspect="Icon" ObjectID="_1708946825" r:id="rId26"/>
        </w:object>
      </w:r>
    </w:p>
    <w:p w14:paraId="7E481390" w14:textId="50634BD0" w:rsidR="00095E78" w:rsidRPr="00095E78" w:rsidRDefault="00095E78" w:rsidP="0052061F">
      <w:pPr>
        <w:spacing w:before="240"/>
        <w:ind w:left="-57"/>
        <w:rPr>
          <w:rFonts w:ascii="Arial" w:hAnsi="Arial" w:cs="Arial"/>
          <w:b/>
          <w:sz w:val="20"/>
          <w:szCs w:val="20"/>
        </w:rPr>
      </w:pPr>
      <w:r w:rsidRPr="00095E78">
        <w:rPr>
          <w:rFonts w:ascii="Arial" w:hAnsi="Arial" w:cs="Arial"/>
          <w:b/>
          <w:sz w:val="20"/>
          <w:szCs w:val="20"/>
        </w:rPr>
        <w:t>Annexure F2-</w:t>
      </w:r>
      <w:r w:rsidRPr="00095E78">
        <w:rPr>
          <w:rFonts w:ascii="Arial" w:hAnsi="Arial" w:cs="Arial"/>
          <w:sz w:val="20"/>
          <w:szCs w:val="20"/>
        </w:rPr>
        <w:t xml:space="preserve"> </w:t>
      </w:r>
      <w:r w:rsidRPr="00095E78">
        <w:rPr>
          <w:rFonts w:ascii="Arial" w:hAnsi="Arial" w:cs="Arial"/>
          <w:b/>
          <w:sz w:val="20"/>
          <w:szCs w:val="20"/>
        </w:rPr>
        <w:t xml:space="preserve">_Local content Declaration-Summary </w:t>
      </w:r>
      <w:proofErr w:type="gramStart"/>
      <w:r w:rsidRPr="00095E78">
        <w:rPr>
          <w:rFonts w:ascii="Arial" w:hAnsi="Arial" w:cs="Arial"/>
          <w:b/>
          <w:sz w:val="20"/>
          <w:szCs w:val="20"/>
        </w:rPr>
        <w:t>Schedule  (</w:t>
      </w:r>
      <w:proofErr w:type="gramEnd"/>
      <w:r w:rsidRPr="00095E78">
        <w:rPr>
          <w:rFonts w:ascii="Arial" w:hAnsi="Arial" w:cs="Arial"/>
          <w:b/>
          <w:sz w:val="20"/>
          <w:szCs w:val="20"/>
        </w:rPr>
        <w:t xml:space="preserve">annex C) </w:t>
      </w:r>
    </w:p>
    <w:p w14:paraId="2E2389C1" w14:textId="77777777" w:rsidR="00095E78" w:rsidRPr="00095E78" w:rsidRDefault="00C40604" w:rsidP="00095E78">
      <w:pPr>
        <w:rPr>
          <w:rFonts w:ascii="Arial" w:hAnsi="Arial" w:cs="Arial"/>
          <w:b/>
          <w:sz w:val="20"/>
          <w:szCs w:val="20"/>
          <w:u w:val="single"/>
        </w:rPr>
      </w:pPr>
      <w:r>
        <w:rPr>
          <w:rFonts w:ascii="Arial" w:hAnsi="Arial" w:cs="Arial"/>
          <w:b/>
          <w:sz w:val="20"/>
          <w:szCs w:val="20"/>
          <w:u w:val="single"/>
        </w:rPr>
        <w:object w:dxaOrig="1440" w:dyaOrig="1440" w14:anchorId="580E1534">
          <v:shape id="_x0000_s1027" type="#_x0000_t75" style="position:absolute;margin-left:409.6pt;margin-top:9.5pt;width:77.25pt;height:50.25pt;z-index:251658752;mso-position-horizontal-relative:text;mso-position-vertical-relative:text">
            <v:imagedata r:id="rId25" o:title=""/>
            <w10:wrap type="square"/>
          </v:shape>
          <o:OLEObject Type="Embed" ProgID="AcroExch.Document.DC" ShapeID="_x0000_s1027" DrawAspect="Icon" ObjectID="_1708946826" r:id="rId27"/>
        </w:object>
      </w:r>
    </w:p>
    <w:p w14:paraId="24687021" w14:textId="457331F8" w:rsidR="00095E78" w:rsidRPr="00095E78" w:rsidRDefault="00095E78" w:rsidP="005F1FE4">
      <w:pPr>
        <w:ind w:left="-57"/>
        <w:rPr>
          <w:rFonts w:ascii="Arial" w:hAnsi="Arial" w:cs="Arial"/>
          <w:b/>
          <w:sz w:val="20"/>
          <w:szCs w:val="20"/>
          <w:u w:val="single"/>
        </w:rPr>
      </w:pPr>
      <w:r w:rsidRPr="00095E78">
        <w:rPr>
          <w:rFonts w:ascii="Arial" w:hAnsi="Arial" w:cs="Arial"/>
          <w:b/>
          <w:sz w:val="20"/>
          <w:szCs w:val="20"/>
          <w:u w:val="single"/>
        </w:rPr>
        <w:t>Annexure F3</w:t>
      </w:r>
      <w:r w:rsidRPr="00095E78">
        <w:rPr>
          <w:rFonts w:ascii="Arial" w:hAnsi="Arial" w:cs="Arial"/>
          <w:sz w:val="20"/>
          <w:szCs w:val="20"/>
        </w:rPr>
        <w:t xml:space="preserve"> -</w:t>
      </w:r>
      <w:r w:rsidRPr="00095E78">
        <w:rPr>
          <w:rFonts w:ascii="Arial" w:hAnsi="Arial" w:cs="Arial"/>
          <w:b/>
          <w:sz w:val="20"/>
          <w:szCs w:val="20"/>
          <w:u w:val="single"/>
        </w:rPr>
        <w:t xml:space="preserve"> Imports Declaration-Supporting schedule to Annex </w:t>
      </w:r>
      <w:proofErr w:type="gramStart"/>
      <w:r w:rsidRPr="00095E78">
        <w:rPr>
          <w:rFonts w:ascii="Arial" w:hAnsi="Arial" w:cs="Arial"/>
          <w:b/>
          <w:sz w:val="20"/>
          <w:szCs w:val="20"/>
          <w:u w:val="single"/>
        </w:rPr>
        <w:t>C(</w:t>
      </w:r>
      <w:proofErr w:type="gramEnd"/>
      <w:r w:rsidRPr="00095E78">
        <w:rPr>
          <w:rFonts w:ascii="Arial" w:hAnsi="Arial" w:cs="Arial"/>
          <w:b/>
          <w:sz w:val="20"/>
          <w:szCs w:val="20"/>
          <w:u w:val="single"/>
        </w:rPr>
        <w:t>annex</w:t>
      </w:r>
      <w:r w:rsidR="005F1FE4">
        <w:rPr>
          <w:rFonts w:ascii="Arial" w:hAnsi="Arial" w:cs="Arial"/>
          <w:b/>
          <w:sz w:val="20"/>
          <w:szCs w:val="20"/>
          <w:u w:val="single"/>
        </w:rPr>
        <w:t xml:space="preserve"> </w:t>
      </w:r>
      <w:r w:rsidRPr="00095E78">
        <w:rPr>
          <w:rFonts w:ascii="Arial" w:hAnsi="Arial" w:cs="Arial"/>
          <w:b/>
          <w:sz w:val="20"/>
          <w:szCs w:val="20"/>
          <w:u w:val="single"/>
        </w:rPr>
        <w:t xml:space="preserve">D) </w:t>
      </w:r>
    </w:p>
    <w:p w14:paraId="5413B598" w14:textId="43E9442D" w:rsidR="00095E78" w:rsidRPr="00095E78" w:rsidRDefault="00C40604" w:rsidP="0052061F">
      <w:pPr>
        <w:spacing w:before="720"/>
        <w:ind w:left="-57"/>
        <w:rPr>
          <w:rFonts w:ascii="Arial" w:hAnsi="Arial" w:cs="Arial"/>
          <w:b/>
          <w:sz w:val="20"/>
          <w:szCs w:val="20"/>
          <w:u w:val="single"/>
        </w:rPr>
      </w:pPr>
      <w:r>
        <w:rPr>
          <w:rFonts w:ascii="Arial" w:hAnsi="Arial" w:cs="Arial"/>
          <w:b/>
          <w:sz w:val="20"/>
          <w:szCs w:val="20"/>
          <w:u w:val="single"/>
        </w:rPr>
        <w:object w:dxaOrig="1440" w:dyaOrig="1440" w14:anchorId="2F5056E4">
          <v:shape id="_x0000_s1028" type="#_x0000_t75" style="position:absolute;left:0;text-align:left;margin-left:409.6pt;margin-top:7.45pt;width:77.25pt;height:50.25pt;z-index:251659776;mso-position-horizontal-relative:text;mso-position-vertical-relative:text">
            <v:imagedata r:id="rId25" o:title=""/>
            <w10:wrap type="square"/>
          </v:shape>
          <o:OLEObject Type="Embed" ProgID="AcroExch.Document.DC" ShapeID="_x0000_s1028" DrawAspect="Icon" ObjectID="_1708946827" r:id="rId28"/>
        </w:object>
      </w:r>
      <w:r w:rsidR="00095E78" w:rsidRPr="00095E78">
        <w:rPr>
          <w:rFonts w:ascii="Arial" w:hAnsi="Arial" w:cs="Arial"/>
          <w:b/>
          <w:sz w:val="20"/>
          <w:szCs w:val="20"/>
          <w:u w:val="single"/>
        </w:rPr>
        <w:t>Annexure F4 -</w:t>
      </w:r>
      <w:r w:rsidR="00095E78" w:rsidRPr="00095E78">
        <w:rPr>
          <w:rFonts w:ascii="Arial" w:hAnsi="Arial" w:cs="Arial"/>
          <w:sz w:val="20"/>
          <w:szCs w:val="20"/>
        </w:rPr>
        <w:t xml:space="preserve"> </w:t>
      </w:r>
      <w:r w:rsidR="00095E78" w:rsidRPr="00095E78">
        <w:rPr>
          <w:rFonts w:ascii="Arial" w:hAnsi="Arial" w:cs="Arial"/>
          <w:b/>
          <w:sz w:val="20"/>
          <w:szCs w:val="20"/>
          <w:u w:val="single"/>
        </w:rPr>
        <w:t>Local Content Declaration-Supporting Schedule to Annex C (annex E)</w:t>
      </w:r>
    </w:p>
    <w:p w14:paraId="7AA76466"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 xml:space="preserve">ANNEXURE G                                                                                                                                                                                                                                     </w:t>
      </w:r>
    </w:p>
    <w:p w14:paraId="02C3A5E1" w14:textId="1FCA1A73"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lastRenderedPageBreak/>
        <w:t xml:space="preserve">                    </w:t>
      </w:r>
      <w:r w:rsidR="00625601">
        <w:rPr>
          <w:rFonts w:ascii="Arial" w:hAnsi="Arial" w:cs="Arial"/>
          <w:b/>
          <w:sz w:val="20"/>
          <w:szCs w:val="20"/>
          <w:lang w:val="en-GB"/>
        </w:rPr>
        <w:tab/>
      </w:r>
      <w:r w:rsidR="00625601">
        <w:rPr>
          <w:rFonts w:ascii="Arial" w:hAnsi="Arial" w:cs="Arial"/>
          <w:b/>
          <w:sz w:val="20"/>
          <w:szCs w:val="20"/>
          <w:lang w:val="en-GB"/>
        </w:rPr>
        <w:tab/>
      </w:r>
      <w:r w:rsidR="00625601">
        <w:rPr>
          <w:rFonts w:ascii="Arial" w:hAnsi="Arial" w:cs="Arial"/>
          <w:b/>
          <w:sz w:val="20"/>
          <w:szCs w:val="20"/>
          <w:lang w:val="en-GB"/>
        </w:rPr>
        <w:tab/>
      </w:r>
      <w:r w:rsidR="00625601">
        <w:rPr>
          <w:rFonts w:ascii="Arial" w:hAnsi="Arial" w:cs="Arial"/>
          <w:b/>
          <w:sz w:val="20"/>
          <w:szCs w:val="20"/>
          <w:lang w:val="en-GB"/>
        </w:rPr>
        <w:tab/>
      </w:r>
      <w:r w:rsidRPr="00095E78">
        <w:rPr>
          <w:rFonts w:ascii="Arial" w:hAnsi="Arial" w:cs="Arial"/>
          <w:b/>
          <w:sz w:val="20"/>
          <w:szCs w:val="20"/>
          <w:lang w:val="en-GB"/>
        </w:rPr>
        <w:t xml:space="preserve">                                                                                                   SBD 1</w:t>
      </w:r>
    </w:p>
    <w:p w14:paraId="26BF4FED" w14:textId="77777777" w:rsidR="00095E78" w:rsidRPr="00095E78" w:rsidRDefault="00095E78" w:rsidP="00625601">
      <w:pPr>
        <w:spacing w:after="0"/>
        <w:jc w:val="center"/>
        <w:rPr>
          <w:rFonts w:ascii="Arial" w:hAnsi="Arial" w:cs="Arial"/>
          <w:b/>
          <w:sz w:val="20"/>
          <w:szCs w:val="20"/>
          <w:lang w:val="en-GB"/>
        </w:rPr>
      </w:pPr>
      <w:r w:rsidRPr="00095E78">
        <w:rPr>
          <w:rFonts w:ascii="Arial" w:hAnsi="Arial" w:cs="Arial"/>
          <w:b/>
          <w:sz w:val="20"/>
          <w:szCs w:val="20"/>
          <w:lang w:val="en-GB"/>
        </w:rPr>
        <w:t>PART A</w:t>
      </w:r>
    </w:p>
    <w:p w14:paraId="146A10DE" w14:textId="77777777" w:rsidR="00095E78" w:rsidRPr="00095E78" w:rsidRDefault="00095E78" w:rsidP="00625601">
      <w:pPr>
        <w:spacing w:after="120"/>
        <w:jc w:val="center"/>
        <w:rPr>
          <w:rFonts w:ascii="Arial" w:hAnsi="Arial" w:cs="Arial"/>
          <w:b/>
          <w:sz w:val="20"/>
          <w:szCs w:val="20"/>
          <w:lang w:val="en-GB"/>
        </w:rPr>
      </w:pPr>
      <w:r w:rsidRPr="00095E78">
        <w:rPr>
          <w:rFonts w:ascii="Arial" w:hAnsi="Arial" w:cs="Arial"/>
          <w:b/>
          <w:sz w:val="20"/>
          <w:szCs w:val="20"/>
          <w:lang w:val="en-GB"/>
        </w:rPr>
        <w:t>INVITATION TO BID</w:t>
      </w:r>
    </w:p>
    <w:tbl>
      <w:tblPr>
        <w:tblW w:w="10989"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593"/>
        <w:gridCol w:w="22"/>
        <w:gridCol w:w="1517"/>
        <w:gridCol w:w="1614"/>
        <w:gridCol w:w="104"/>
        <w:gridCol w:w="1201"/>
        <w:gridCol w:w="1196"/>
        <w:gridCol w:w="121"/>
        <w:gridCol w:w="184"/>
        <w:gridCol w:w="357"/>
        <w:gridCol w:w="1016"/>
        <w:gridCol w:w="1481"/>
      </w:tblGrid>
      <w:tr w:rsidR="00095E78" w:rsidRPr="00095E78" w14:paraId="13D917B8" w14:textId="77777777" w:rsidTr="00625601">
        <w:trPr>
          <w:trHeight w:val="228"/>
          <w:jc w:val="center"/>
        </w:trPr>
        <w:tc>
          <w:tcPr>
            <w:tcW w:w="10989" w:type="dxa"/>
            <w:gridSpan w:val="13"/>
            <w:shd w:val="clear" w:color="auto" w:fill="DDD9C3"/>
            <w:vAlign w:val="bottom"/>
          </w:tcPr>
          <w:p w14:paraId="4415CFFE"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US"/>
              </w:rPr>
              <w:t>YOU ARE HEREBY INVITED TO BID FOR REQUIREMENTS OF THE (</w:t>
            </w:r>
            <w:r w:rsidRPr="00095E78">
              <w:rPr>
                <w:rFonts w:ascii="Arial" w:hAnsi="Arial" w:cs="Arial"/>
                <w:i/>
                <w:sz w:val="20"/>
                <w:szCs w:val="20"/>
                <w:lang w:val="en-US"/>
              </w:rPr>
              <w:t>NAME OF DEPARTMENT/ PUBLIC ENTITY</w:t>
            </w:r>
            <w:r w:rsidRPr="00095E78">
              <w:rPr>
                <w:rFonts w:ascii="Arial" w:hAnsi="Arial" w:cs="Arial"/>
                <w:b/>
                <w:sz w:val="20"/>
                <w:szCs w:val="20"/>
                <w:lang w:val="en-US"/>
              </w:rPr>
              <w:t>)</w:t>
            </w:r>
          </w:p>
        </w:tc>
      </w:tr>
      <w:tr w:rsidR="00095E78" w:rsidRPr="00095E78" w14:paraId="11D2E166" w14:textId="77777777" w:rsidTr="00625601">
        <w:trPr>
          <w:trHeight w:val="228"/>
          <w:jc w:val="center"/>
        </w:trPr>
        <w:tc>
          <w:tcPr>
            <w:tcW w:w="1583" w:type="dxa"/>
            <w:shd w:val="clear" w:color="auto" w:fill="auto"/>
            <w:vAlign w:val="bottom"/>
          </w:tcPr>
          <w:p w14:paraId="0A6FBC86" w14:textId="77777777" w:rsidR="00095E78" w:rsidRPr="00095E78" w:rsidRDefault="00095E78" w:rsidP="00625601">
            <w:pPr>
              <w:spacing w:after="0"/>
              <w:rPr>
                <w:rFonts w:ascii="Arial" w:hAnsi="Arial" w:cs="Arial"/>
                <w:sz w:val="20"/>
                <w:szCs w:val="20"/>
                <w:lang w:val="en-GB"/>
              </w:rPr>
            </w:pPr>
            <w:r w:rsidRPr="00095E78">
              <w:rPr>
                <w:rFonts w:ascii="Arial" w:hAnsi="Arial" w:cs="Arial"/>
                <w:sz w:val="20"/>
                <w:szCs w:val="20"/>
                <w:lang w:val="en-GB"/>
              </w:rPr>
              <w:t>BID NUMBER:</w:t>
            </w:r>
          </w:p>
        </w:tc>
        <w:tc>
          <w:tcPr>
            <w:tcW w:w="2132" w:type="dxa"/>
            <w:gridSpan w:val="3"/>
            <w:shd w:val="clear" w:color="auto" w:fill="auto"/>
            <w:vAlign w:val="bottom"/>
          </w:tcPr>
          <w:p w14:paraId="7BA00983" w14:textId="77777777" w:rsidR="00095E78" w:rsidRPr="00095E78" w:rsidRDefault="00095E78" w:rsidP="00625601">
            <w:pPr>
              <w:spacing w:after="0"/>
              <w:rPr>
                <w:rFonts w:ascii="Arial" w:hAnsi="Arial" w:cs="Arial"/>
                <w:b/>
                <w:sz w:val="20"/>
                <w:szCs w:val="20"/>
                <w:lang w:val="en-GB"/>
              </w:rPr>
            </w:pPr>
          </w:p>
        </w:tc>
        <w:tc>
          <w:tcPr>
            <w:tcW w:w="1614" w:type="dxa"/>
            <w:shd w:val="clear" w:color="auto" w:fill="auto"/>
            <w:vAlign w:val="bottom"/>
          </w:tcPr>
          <w:p w14:paraId="4599E691" w14:textId="77777777" w:rsidR="00095E78" w:rsidRPr="00095E78" w:rsidRDefault="00095E78" w:rsidP="00625601">
            <w:pPr>
              <w:spacing w:after="0"/>
              <w:rPr>
                <w:rFonts w:ascii="Arial" w:hAnsi="Arial" w:cs="Arial"/>
                <w:sz w:val="20"/>
                <w:szCs w:val="20"/>
                <w:lang w:val="en-GB"/>
              </w:rPr>
            </w:pPr>
            <w:r w:rsidRPr="00095E78">
              <w:rPr>
                <w:rFonts w:ascii="Arial" w:hAnsi="Arial" w:cs="Arial"/>
                <w:sz w:val="20"/>
                <w:szCs w:val="20"/>
                <w:lang w:val="en-GB"/>
              </w:rPr>
              <w:t>CLOSING DATE:</w:t>
            </w:r>
          </w:p>
        </w:tc>
        <w:tc>
          <w:tcPr>
            <w:tcW w:w="2501" w:type="dxa"/>
            <w:gridSpan w:val="3"/>
            <w:shd w:val="clear" w:color="auto" w:fill="auto"/>
            <w:vAlign w:val="bottom"/>
          </w:tcPr>
          <w:p w14:paraId="3C2F2BCE" w14:textId="77777777" w:rsidR="00095E78" w:rsidRPr="00095E78" w:rsidRDefault="00095E78" w:rsidP="00625601">
            <w:pPr>
              <w:spacing w:after="0"/>
              <w:rPr>
                <w:rFonts w:ascii="Arial" w:hAnsi="Arial" w:cs="Arial"/>
                <w:b/>
                <w:sz w:val="20"/>
                <w:szCs w:val="20"/>
                <w:lang w:val="en-GB"/>
              </w:rPr>
            </w:pPr>
          </w:p>
        </w:tc>
        <w:tc>
          <w:tcPr>
            <w:tcW w:w="1678" w:type="dxa"/>
            <w:gridSpan w:val="4"/>
            <w:shd w:val="clear" w:color="auto" w:fill="auto"/>
            <w:vAlign w:val="bottom"/>
          </w:tcPr>
          <w:p w14:paraId="78B06396" w14:textId="77777777" w:rsidR="00095E78" w:rsidRPr="00095E78" w:rsidRDefault="00095E78" w:rsidP="00625601">
            <w:pPr>
              <w:spacing w:after="0"/>
              <w:rPr>
                <w:rFonts w:ascii="Arial" w:hAnsi="Arial" w:cs="Arial"/>
                <w:sz w:val="20"/>
                <w:szCs w:val="20"/>
                <w:lang w:val="en-GB"/>
              </w:rPr>
            </w:pPr>
            <w:r w:rsidRPr="00095E78">
              <w:rPr>
                <w:rFonts w:ascii="Arial" w:hAnsi="Arial" w:cs="Arial"/>
                <w:sz w:val="20"/>
                <w:szCs w:val="20"/>
                <w:lang w:val="en-GB"/>
              </w:rPr>
              <w:t>CLOSING TIME:</w:t>
            </w:r>
          </w:p>
        </w:tc>
        <w:tc>
          <w:tcPr>
            <w:tcW w:w="1481" w:type="dxa"/>
            <w:shd w:val="clear" w:color="auto" w:fill="auto"/>
            <w:vAlign w:val="bottom"/>
          </w:tcPr>
          <w:p w14:paraId="21E964F5" w14:textId="77777777" w:rsidR="00095E78" w:rsidRPr="00095E78" w:rsidRDefault="00095E78" w:rsidP="00625601">
            <w:pPr>
              <w:spacing w:after="0"/>
              <w:rPr>
                <w:rFonts w:ascii="Arial" w:hAnsi="Arial" w:cs="Arial"/>
                <w:b/>
                <w:sz w:val="20"/>
                <w:szCs w:val="20"/>
                <w:lang w:val="en-GB"/>
              </w:rPr>
            </w:pPr>
          </w:p>
        </w:tc>
      </w:tr>
      <w:tr w:rsidR="00095E78" w:rsidRPr="00095E78" w14:paraId="18660A7F" w14:textId="77777777" w:rsidTr="00625601">
        <w:trPr>
          <w:trHeight w:val="228"/>
          <w:jc w:val="center"/>
        </w:trPr>
        <w:tc>
          <w:tcPr>
            <w:tcW w:w="1583" w:type="dxa"/>
            <w:shd w:val="clear" w:color="auto" w:fill="auto"/>
            <w:vAlign w:val="bottom"/>
          </w:tcPr>
          <w:p w14:paraId="621DCA16"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DESCRIPTION</w:t>
            </w:r>
          </w:p>
        </w:tc>
        <w:tc>
          <w:tcPr>
            <w:tcW w:w="9406" w:type="dxa"/>
            <w:gridSpan w:val="12"/>
            <w:shd w:val="clear" w:color="auto" w:fill="auto"/>
            <w:vAlign w:val="bottom"/>
          </w:tcPr>
          <w:p w14:paraId="2BDEAB80" w14:textId="77777777" w:rsidR="00095E78" w:rsidRPr="00095E78" w:rsidRDefault="00095E78" w:rsidP="00095E78">
            <w:pPr>
              <w:rPr>
                <w:rFonts w:ascii="Arial" w:hAnsi="Arial" w:cs="Arial"/>
                <w:bCs/>
                <w:sz w:val="20"/>
                <w:szCs w:val="20"/>
                <w:lang w:val="en-US"/>
              </w:rPr>
            </w:pPr>
          </w:p>
        </w:tc>
      </w:tr>
      <w:tr w:rsidR="00095E78" w:rsidRPr="00095E78" w14:paraId="1E186B48" w14:textId="77777777" w:rsidTr="00625601">
        <w:trPr>
          <w:trHeight w:val="228"/>
          <w:jc w:val="center"/>
        </w:trPr>
        <w:tc>
          <w:tcPr>
            <w:tcW w:w="10989" w:type="dxa"/>
            <w:gridSpan w:val="13"/>
            <w:shd w:val="clear" w:color="auto" w:fill="DDD9C3"/>
            <w:vAlign w:val="bottom"/>
          </w:tcPr>
          <w:p w14:paraId="1DAD5812"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 xml:space="preserve">BID RESPONSE DOCUMENTS MAY BE DEPOSITED IN THE BID BOX SITUATED AT </w:t>
            </w:r>
            <w:r w:rsidRPr="00095E78">
              <w:rPr>
                <w:rFonts w:ascii="Arial" w:hAnsi="Arial" w:cs="Arial"/>
                <w:b/>
                <w:i/>
                <w:sz w:val="20"/>
                <w:szCs w:val="20"/>
                <w:lang w:val="en-GB"/>
              </w:rPr>
              <w:t>(STREET ADDRESS)</w:t>
            </w:r>
          </w:p>
        </w:tc>
      </w:tr>
      <w:tr w:rsidR="00095E78" w:rsidRPr="00095E78" w14:paraId="6C0A88A9" w14:textId="77777777" w:rsidTr="00625601">
        <w:trPr>
          <w:trHeight w:val="340"/>
          <w:jc w:val="center"/>
        </w:trPr>
        <w:tc>
          <w:tcPr>
            <w:tcW w:w="10989" w:type="dxa"/>
            <w:gridSpan w:val="13"/>
            <w:shd w:val="clear" w:color="auto" w:fill="auto"/>
            <w:vAlign w:val="bottom"/>
          </w:tcPr>
          <w:p w14:paraId="29D85A3C" w14:textId="77777777" w:rsidR="00095E78" w:rsidRPr="00095E78" w:rsidRDefault="00095E78" w:rsidP="00095E78">
            <w:pPr>
              <w:rPr>
                <w:rFonts w:ascii="Arial" w:hAnsi="Arial" w:cs="Arial"/>
                <w:b/>
                <w:sz w:val="20"/>
                <w:szCs w:val="20"/>
                <w:lang w:val="en-GB"/>
              </w:rPr>
            </w:pPr>
          </w:p>
        </w:tc>
      </w:tr>
      <w:tr w:rsidR="00095E78" w:rsidRPr="00095E78" w14:paraId="545C6937" w14:textId="77777777" w:rsidTr="00625601">
        <w:trPr>
          <w:trHeight w:val="413"/>
          <w:jc w:val="center"/>
        </w:trPr>
        <w:tc>
          <w:tcPr>
            <w:tcW w:w="5433" w:type="dxa"/>
            <w:gridSpan w:val="6"/>
            <w:shd w:val="clear" w:color="auto" w:fill="DDD9C3"/>
          </w:tcPr>
          <w:p w14:paraId="18651119" w14:textId="77777777" w:rsidR="00095E78" w:rsidRPr="00095E78" w:rsidRDefault="00095E78" w:rsidP="00625601">
            <w:pPr>
              <w:spacing w:after="0"/>
              <w:rPr>
                <w:rFonts w:ascii="Arial" w:hAnsi="Arial" w:cs="Arial"/>
                <w:b/>
                <w:sz w:val="20"/>
                <w:szCs w:val="20"/>
                <w:lang w:val="en-GB"/>
              </w:rPr>
            </w:pPr>
            <w:r w:rsidRPr="00095E78">
              <w:rPr>
                <w:rFonts w:ascii="Arial" w:hAnsi="Arial" w:cs="Arial"/>
                <w:b/>
                <w:bCs/>
                <w:sz w:val="20"/>
                <w:szCs w:val="20"/>
                <w:lang w:val="en-GB"/>
              </w:rPr>
              <w:t>BIDDING PROCEDURE ENQUIRIES MAY BE DIRECTED TO</w:t>
            </w:r>
          </w:p>
        </w:tc>
        <w:tc>
          <w:tcPr>
            <w:tcW w:w="5556" w:type="dxa"/>
            <w:gridSpan w:val="7"/>
            <w:shd w:val="clear" w:color="auto" w:fill="DDD9C3"/>
          </w:tcPr>
          <w:p w14:paraId="784D9BBC" w14:textId="77777777" w:rsidR="00095E78" w:rsidRPr="00095E78" w:rsidRDefault="00095E78" w:rsidP="00625601">
            <w:pPr>
              <w:spacing w:after="0"/>
              <w:rPr>
                <w:rFonts w:ascii="Arial" w:hAnsi="Arial" w:cs="Arial"/>
                <w:b/>
                <w:sz w:val="20"/>
                <w:szCs w:val="20"/>
                <w:lang w:val="en-GB"/>
              </w:rPr>
            </w:pPr>
            <w:r w:rsidRPr="00095E78">
              <w:rPr>
                <w:rFonts w:ascii="Arial" w:hAnsi="Arial" w:cs="Arial"/>
                <w:b/>
                <w:bCs/>
                <w:sz w:val="20"/>
                <w:szCs w:val="20"/>
                <w:lang w:val="en-GB"/>
              </w:rPr>
              <w:t>TECHNICAL ENQUIRIES MAY BE DIRECTED TO:</w:t>
            </w:r>
          </w:p>
        </w:tc>
      </w:tr>
      <w:tr w:rsidR="00095E78" w:rsidRPr="00095E78" w14:paraId="3462307C" w14:textId="77777777" w:rsidTr="00625601">
        <w:trPr>
          <w:trHeight w:val="302"/>
          <w:jc w:val="center"/>
        </w:trPr>
        <w:tc>
          <w:tcPr>
            <w:tcW w:w="2198" w:type="dxa"/>
            <w:gridSpan w:val="3"/>
            <w:shd w:val="clear" w:color="auto" w:fill="auto"/>
            <w:vAlign w:val="bottom"/>
          </w:tcPr>
          <w:p w14:paraId="783D4ECD"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CONTACT PERSON</w:t>
            </w:r>
          </w:p>
        </w:tc>
        <w:tc>
          <w:tcPr>
            <w:tcW w:w="3235" w:type="dxa"/>
            <w:gridSpan w:val="3"/>
            <w:shd w:val="clear" w:color="auto" w:fill="auto"/>
            <w:vAlign w:val="bottom"/>
          </w:tcPr>
          <w:p w14:paraId="6304F6EC" w14:textId="77777777" w:rsidR="00095E78" w:rsidRPr="00095E78" w:rsidRDefault="00095E78" w:rsidP="00095E78">
            <w:pPr>
              <w:rPr>
                <w:rFonts w:ascii="Arial" w:hAnsi="Arial" w:cs="Arial"/>
                <w:b/>
                <w:sz w:val="20"/>
                <w:szCs w:val="20"/>
                <w:lang w:val="en-GB"/>
              </w:rPr>
            </w:pPr>
          </w:p>
        </w:tc>
        <w:tc>
          <w:tcPr>
            <w:tcW w:w="2397" w:type="dxa"/>
            <w:gridSpan w:val="2"/>
            <w:shd w:val="clear" w:color="auto" w:fill="auto"/>
            <w:vAlign w:val="bottom"/>
          </w:tcPr>
          <w:p w14:paraId="50819DAA"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CONTACT PERSON</w:t>
            </w:r>
          </w:p>
        </w:tc>
        <w:tc>
          <w:tcPr>
            <w:tcW w:w="3159" w:type="dxa"/>
            <w:gridSpan w:val="5"/>
            <w:shd w:val="clear" w:color="auto" w:fill="auto"/>
            <w:vAlign w:val="bottom"/>
          </w:tcPr>
          <w:p w14:paraId="178A6C1C" w14:textId="77777777" w:rsidR="00095E78" w:rsidRPr="00095E78" w:rsidRDefault="00095E78" w:rsidP="00095E78">
            <w:pPr>
              <w:rPr>
                <w:rFonts w:ascii="Arial" w:hAnsi="Arial" w:cs="Arial"/>
                <w:b/>
                <w:sz w:val="20"/>
                <w:szCs w:val="20"/>
                <w:lang w:val="en-GB"/>
              </w:rPr>
            </w:pPr>
          </w:p>
        </w:tc>
      </w:tr>
      <w:tr w:rsidR="00095E78" w:rsidRPr="00095E78" w14:paraId="70D6C328" w14:textId="77777777" w:rsidTr="00625601">
        <w:trPr>
          <w:trHeight w:val="302"/>
          <w:jc w:val="center"/>
        </w:trPr>
        <w:tc>
          <w:tcPr>
            <w:tcW w:w="2198" w:type="dxa"/>
            <w:gridSpan w:val="3"/>
            <w:shd w:val="clear" w:color="auto" w:fill="auto"/>
            <w:vAlign w:val="bottom"/>
          </w:tcPr>
          <w:p w14:paraId="35EAD55F"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TELEPHONE NUMBER</w:t>
            </w:r>
          </w:p>
        </w:tc>
        <w:tc>
          <w:tcPr>
            <w:tcW w:w="3235" w:type="dxa"/>
            <w:gridSpan w:val="3"/>
            <w:shd w:val="clear" w:color="auto" w:fill="auto"/>
            <w:vAlign w:val="bottom"/>
          </w:tcPr>
          <w:p w14:paraId="0D086C91" w14:textId="77777777" w:rsidR="00095E78" w:rsidRPr="00095E78" w:rsidRDefault="00095E78" w:rsidP="00095E78">
            <w:pPr>
              <w:rPr>
                <w:rFonts w:ascii="Arial" w:hAnsi="Arial" w:cs="Arial"/>
                <w:b/>
                <w:sz w:val="20"/>
                <w:szCs w:val="20"/>
                <w:lang w:val="en-GB"/>
              </w:rPr>
            </w:pPr>
          </w:p>
        </w:tc>
        <w:tc>
          <w:tcPr>
            <w:tcW w:w="2397" w:type="dxa"/>
            <w:gridSpan w:val="2"/>
            <w:shd w:val="clear" w:color="auto" w:fill="auto"/>
            <w:vAlign w:val="bottom"/>
          </w:tcPr>
          <w:p w14:paraId="17399BFE"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TELEPHONE NUMBER</w:t>
            </w:r>
          </w:p>
        </w:tc>
        <w:tc>
          <w:tcPr>
            <w:tcW w:w="3159" w:type="dxa"/>
            <w:gridSpan w:val="5"/>
            <w:shd w:val="clear" w:color="auto" w:fill="auto"/>
            <w:vAlign w:val="bottom"/>
          </w:tcPr>
          <w:p w14:paraId="18222449" w14:textId="77777777" w:rsidR="00095E78" w:rsidRPr="00095E78" w:rsidRDefault="00095E78" w:rsidP="00095E78">
            <w:pPr>
              <w:rPr>
                <w:rFonts w:ascii="Arial" w:hAnsi="Arial" w:cs="Arial"/>
                <w:b/>
                <w:sz w:val="20"/>
                <w:szCs w:val="20"/>
                <w:lang w:val="en-GB"/>
              </w:rPr>
            </w:pPr>
          </w:p>
        </w:tc>
      </w:tr>
      <w:tr w:rsidR="00095E78" w:rsidRPr="00095E78" w14:paraId="66AD3B3B" w14:textId="77777777" w:rsidTr="00625601">
        <w:trPr>
          <w:trHeight w:val="302"/>
          <w:jc w:val="center"/>
        </w:trPr>
        <w:tc>
          <w:tcPr>
            <w:tcW w:w="2198" w:type="dxa"/>
            <w:gridSpan w:val="3"/>
            <w:shd w:val="clear" w:color="auto" w:fill="auto"/>
            <w:vAlign w:val="bottom"/>
          </w:tcPr>
          <w:p w14:paraId="7A09D009"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FACSIMILE NUMBER</w:t>
            </w:r>
          </w:p>
        </w:tc>
        <w:tc>
          <w:tcPr>
            <w:tcW w:w="3235" w:type="dxa"/>
            <w:gridSpan w:val="3"/>
            <w:shd w:val="clear" w:color="auto" w:fill="auto"/>
            <w:vAlign w:val="bottom"/>
          </w:tcPr>
          <w:p w14:paraId="657EE8DF" w14:textId="77777777" w:rsidR="00095E78" w:rsidRPr="00095E78" w:rsidRDefault="00095E78" w:rsidP="00095E78">
            <w:pPr>
              <w:rPr>
                <w:rFonts w:ascii="Arial" w:hAnsi="Arial" w:cs="Arial"/>
                <w:b/>
                <w:sz w:val="20"/>
                <w:szCs w:val="20"/>
                <w:lang w:val="en-GB"/>
              </w:rPr>
            </w:pPr>
          </w:p>
        </w:tc>
        <w:tc>
          <w:tcPr>
            <w:tcW w:w="2397" w:type="dxa"/>
            <w:gridSpan w:val="2"/>
            <w:shd w:val="clear" w:color="auto" w:fill="auto"/>
            <w:vAlign w:val="bottom"/>
          </w:tcPr>
          <w:p w14:paraId="50B899BD"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FACSIMILE NUMBER</w:t>
            </w:r>
          </w:p>
        </w:tc>
        <w:tc>
          <w:tcPr>
            <w:tcW w:w="3159" w:type="dxa"/>
            <w:gridSpan w:val="5"/>
            <w:shd w:val="clear" w:color="auto" w:fill="auto"/>
            <w:vAlign w:val="bottom"/>
          </w:tcPr>
          <w:p w14:paraId="54EEC29F" w14:textId="77777777" w:rsidR="00095E78" w:rsidRPr="00095E78" w:rsidRDefault="00095E78" w:rsidP="00095E78">
            <w:pPr>
              <w:rPr>
                <w:rFonts w:ascii="Arial" w:hAnsi="Arial" w:cs="Arial"/>
                <w:b/>
                <w:sz w:val="20"/>
                <w:szCs w:val="20"/>
                <w:lang w:val="en-GB"/>
              </w:rPr>
            </w:pPr>
          </w:p>
        </w:tc>
      </w:tr>
      <w:tr w:rsidR="00095E78" w:rsidRPr="00095E78" w14:paraId="32133010" w14:textId="77777777" w:rsidTr="00625601">
        <w:trPr>
          <w:trHeight w:val="268"/>
          <w:jc w:val="center"/>
        </w:trPr>
        <w:tc>
          <w:tcPr>
            <w:tcW w:w="2198" w:type="dxa"/>
            <w:gridSpan w:val="3"/>
            <w:shd w:val="clear" w:color="auto" w:fill="auto"/>
            <w:vAlign w:val="bottom"/>
          </w:tcPr>
          <w:p w14:paraId="1EC62EBC"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E-MAIL ADDRESS</w:t>
            </w:r>
          </w:p>
        </w:tc>
        <w:tc>
          <w:tcPr>
            <w:tcW w:w="3235" w:type="dxa"/>
            <w:gridSpan w:val="3"/>
            <w:shd w:val="clear" w:color="auto" w:fill="auto"/>
            <w:vAlign w:val="bottom"/>
          </w:tcPr>
          <w:p w14:paraId="33FBB625" w14:textId="77777777" w:rsidR="00095E78" w:rsidRPr="00095E78" w:rsidRDefault="00095E78" w:rsidP="00095E78">
            <w:pPr>
              <w:rPr>
                <w:rFonts w:ascii="Arial" w:hAnsi="Arial" w:cs="Arial"/>
                <w:b/>
                <w:sz w:val="20"/>
                <w:szCs w:val="20"/>
                <w:lang w:val="en-GB"/>
              </w:rPr>
            </w:pPr>
          </w:p>
        </w:tc>
        <w:tc>
          <w:tcPr>
            <w:tcW w:w="2397" w:type="dxa"/>
            <w:gridSpan w:val="2"/>
            <w:shd w:val="clear" w:color="auto" w:fill="auto"/>
            <w:vAlign w:val="bottom"/>
          </w:tcPr>
          <w:p w14:paraId="5A8766BB"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E-MAIL ADDRESS</w:t>
            </w:r>
          </w:p>
        </w:tc>
        <w:tc>
          <w:tcPr>
            <w:tcW w:w="3159" w:type="dxa"/>
            <w:gridSpan w:val="5"/>
            <w:shd w:val="clear" w:color="auto" w:fill="auto"/>
            <w:vAlign w:val="bottom"/>
          </w:tcPr>
          <w:p w14:paraId="177D041B" w14:textId="77777777" w:rsidR="00095E78" w:rsidRPr="00095E78" w:rsidRDefault="00095E78" w:rsidP="00095E78">
            <w:pPr>
              <w:rPr>
                <w:rFonts w:ascii="Arial" w:hAnsi="Arial" w:cs="Arial"/>
                <w:b/>
                <w:sz w:val="20"/>
                <w:szCs w:val="20"/>
                <w:lang w:val="en-GB"/>
              </w:rPr>
            </w:pPr>
          </w:p>
        </w:tc>
      </w:tr>
      <w:tr w:rsidR="00095E78" w:rsidRPr="00095E78" w14:paraId="7E67ECE3" w14:textId="77777777" w:rsidTr="00625601">
        <w:trPr>
          <w:trHeight w:val="228"/>
          <w:jc w:val="center"/>
        </w:trPr>
        <w:tc>
          <w:tcPr>
            <w:tcW w:w="10989" w:type="dxa"/>
            <w:gridSpan w:val="13"/>
            <w:shd w:val="clear" w:color="auto" w:fill="DDD9C3"/>
            <w:vAlign w:val="bottom"/>
          </w:tcPr>
          <w:p w14:paraId="2527AEC1"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SUPPLIER INFORMATION</w:t>
            </w:r>
          </w:p>
        </w:tc>
      </w:tr>
      <w:tr w:rsidR="00095E78" w:rsidRPr="00095E78" w14:paraId="0E3FAE8F" w14:textId="77777777" w:rsidTr="00625601">
        <w:trPr>
          <w:trHeight w:val="340"/>
          <w:jc w:val="center"/>
        </w:trPr>
        <w:tc>
          <w:tcPr>
            <w:tcW w:w="2176" w:type="dxa"/>
            <w:gridSpan w:val="2"/>
            <w:shd w:val="clear" w:color="auto" w:fill="auto"/>
            <w:vAlign w:val="bottom"/>
          </w:tcPr>
          <w:p w14:paraId="73F7CB4E"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NAME OF BIDDER</w:t>
            </w:r>
          </w:p>
        </w:tc>
        <w:tc>
          <w:tcPr>
            <w:tcW w:w="8813" w:type="dxa"/>
            <w:gridSpan w:val="11"/>
            <w:shd w:val="clear" w:color="auto" w:fill="auto"/>
            <w:vAlign w:val="bottom"/>
          </w:tcPr>
          <w:p w14:paraId="043F5F82" w14:textId="77777777" w:rsidR="00095E78" w:rsidRPr="00095E78" w:rsidRDefault="00095E78" w:rsidP="00095E78">
            <w:pPr>
              <w:rPr>
                <w:rFonts w:ascii="Arial" w:hAnsi="Arial" w:cs="Arial"/>
                <w:sz w:val="20"/>
                <w:szCs w:val="20"/>
                <w:lang w:val="en-GB"/>
              </w:rPr>
            </w:pPr>
          </w:p>
        </w:tc>
      </w:tr>
      <w:tr w:rsidR="00095E78" w:rsidRPr="00095E78" w14:paraId="3D172B9A" w14:textId="77777777" w:rsidTr="00625601">
        <w:trPr>
          <w:trHeight w:val="340"/>
          <w:jc w:val="center"/>
        </w:trPr>
        <w:tc>
          <w:tcPr>
            <w:tcW w:w="2176" w:type="dxa"/>
            <w:gridSpan w:val="2"/>
            <w:shd w:val="clear" w:color="auto" w:fill="auto"/>
            <w:vAlign w:val="bottom"/>
          </w:tcPr>
          <w:p w14:paraId="3C185D7F"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POSTAL ADDRESS</w:t>
            </w:r>
          </w:p>
        </w:tc>
        <w:tc>
          <w:tcPr>
            <w:tcW w:w="8813" w:type="dxa"/>
            <w:gridSpan w:val="11"/>
            <w:shd w:val="clear" w:color="auto" w:fill="auto"/>
            <w:vAlign w:val="bottom"/>
          </w:tcPr>
          <w:p w14:paraId="0DC797CC" w14:textId="77777777" w:rsidR="00095E78" w:rsidRPr="00095E78" w:rsidRDefault="00095E78" w:rsidP="00095E78">
            <w:pPr>
              <w:rPr>
                <w:rFonts w:ascii="Arial" w:hAnsi="Arial" w:cs="Arial"/>
                <w:sz w:val="20"/>
                <w:szCs w:val="20"/>
                <w:lang w:val="en-GB"/>
              </w:rPr>
            </w:pPr>
          </w:p>
        </w:tc>
      </w:tr>
      <w:tr w:rsidR="00095E78" w:rsidRPr="00095E78" w14:paraId="618A1C56" w14:textId="77777777" w:rsidTr="00625601">
        <w:trPr>
          <w:trHeight w:val="340"/>
          <w:jc w:val="center"/>
        </w:trPr>
        <w:tc>
          <w:tcPr>
            <w:tcW w:w="2176" w:type="dxa"/>
            <w:gridSpan w:val="2"/>
            <w:shd w:val="clear" w:color="auto" w:fill="auto"/>
            <w:vAlign w:val="bottom"/>
          </w:tcPr>
          <w:p w14:paraId="3CF07927"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STREET ADDRESS</w:t>
            </w:r>
          </w:p>
        </w:tc>
        <w:tc>
          <w:tcPr>
            <w:tcW w:w="8813" w:type="dxa"/>
            <w:gridSpan w:val="11"/>
            <w:shd w:val="clear" w:color="auto" w:fill="auto"/>
            <w:vAlign w:val="bottom"/>
          </w:tcPr>
          <w:p w14:paraId="7064AE92" w14:textId="77777777" w:rsidR="00095E78" w:rsidRPr="00095E78" w:rsidRDefault="00095E78" w:rsidP="00095E78">
            <w:pPr>
              <w:rPr>
                <w:rFonts w:ascii="Arial" w:hAnsi="Arial" w:cs="Arial"/>
                <w:sz w:val="20"/>
                <w:szCs w:val="20"/>
                <w:lang w:val="en-GB"/>
              </w:rPr>
            </w:pPr>
          </w:p>
        </w:tc>
      </w:tr>
      <w:tr w:rsidR="00095E78" w:rsidRPr="00095E78" w14:paraId="5A50FAC9" w14:textId="77777777" w:rsidTr="001A53FE">
        <w:trPr>
          <w:trHeight w:val="490"/>
          <w:jc w:val="center"/>
        </w:trPr>
        <w:tc>
          <w:tcPr>
            <w:tcW w:w="2176" w:type="dxa"/>
            <w:gridSpan w:val="2"/>
            <w:shd w:val="clear" w:color="auto" w:fill="auto"/>
          </w:tcPr>
          <w:p w14:paraId="0A6DEE7B"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TELEPHONE NUMBER</w:t>
            </w:r>
          </w:p>
        </w:tc>
        <w:tc>
          <w:tcPr>
            <w:tcW w:w="1539" w:type="dxa"/>
            <w:gridSpan w:val="2"/>
            <w:shd w:val="clear" w:color="auto" w:fill="auto"/>
          </w:tcPr>
          <w:p w14:paraId="366292FD"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CODE</w:t>
            </w:r>
          </w:p>
        </w:tc>
        <w:tc>
          <w:tcPr>
            <w:tcW w:w="1614" w:type="dxa"/>
            <w:shd w:val="clear" w:color="auto" w:fill="auto"/>
          </w:tcPr>
          <w:p w14:paraId="7EADD77D" w14:textId="77777777" w:rsidR="00095E78" w:rsidRPr="00095E78" w:rsidRDefault="00095E78" w:rsidP="00095E78">
            <w:pPr>
              <w:rPr>
                <w:rFonts w:ascii="Arial" w:hAnsi="Arial" w:cs="Arial"/>
                <w:sz w:val="20"/>
                <w:szCs w:val="20"/>
                <w:lang w:val="en-GB"/>
              </w:rPr>
            </w:pPr>
          </w:p>
        </w:tc>
        <w:tc>
          <w:tcPr>
            <w:tcW w:w="3163" w:type="dxa"/>
            <w:gridSpan w:val="6"/>
            <w:shd w:val="clear" w:color="auto" w:fill="auto"/>
          </w:tcPr>
          <w:p w14:paraId="6E30BF9B"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NUMBER</w:t>
            </w:r>
          </w:p>
        </w:tc>
        <w:tc>
          <w:tcPr>
            <w:tcW w:w="2497" w:type="dxa"/>
            <w:gridSpan w:val="2"/>
            <w:shd w:val="clear" w:color="auto" w:fill="auto"/>
          </w:tcPr>
          <w:p w14:paraId="5F339E69" w14:textId="77777777" w:rsidR="00095E78" w:rsidRPr="00095E78" w:rsidRDefault="00095E78" w:rsidP="00095E78">
            <w:pPr>
              <w:rPr>
                <w:rFonts w:ascii="Arial" w:hAnsi="Arial" w:cs="Arial"/>
                <w:sz w:val="20"/>
                <w:szCs w:val="20"/>
                <w:lang w:val="en-GB"/>
              </w:rPr>
            </w:pPr>
          </w:p>
        </w:tc>
      </w:tr>
      <w:tr w:rsidR="00095E78" w:rsidRPr="00095E78" w14:paraId="2A8E045B" w14:textId="77777777" w:rsidTr="001A53FE">
        <w:trPr>
          <w:trHeight w:val="459"/>
          <w:jc w:val="center"/>
        </w:trPr>
        <w:tc>
          <w:tcPr>
            <w:tcW w:w="2176" w:type="dxa"/>
            <w:gridSpan w:val="2"/>
            <w:shd w:val="clear" w:color="auto" w:fill="auto"/>
            <w:vAlign w:val="bottom"/>
          </w:tcPr>
          <w:p w14:paraId="6FB1C649"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CELLPHONE NUMBER</w:t>
            </w:r>
          </w:p>
        </w:tc>
        <w:tc>
          <w:tcPr>
            <w:tcW w:w="8813" w:type="dxa"/>
            <w:gridSpan w:val="11"/>
            <w:shd w:val="clear" w:color="auto" w:fill="auto"/>
            <w:vAlign w:val="bottom"/>
          </w:tcPr>
          <w:p w14:paraId="1210D37C" w14:textId="77777777" w:rsidR="00095E78" w:rsidRPr="00095E78" w:rsidRDefault="00095E78" w:rsidP="00095E78">
            <w:pPr>
              <w:rPr>
                <w:rFonts w:ascii="Arial" w:hAnsi="Arial" w:cs="Arial"/>
                <w:sz w:val="20"/>
                <w:szCs w:val="20"/>
                <w:lang w:val="en-GB"/>
              </w:rPr>
            </w:pPr>
          </w:p>
        </w:tc>
      </w:tr>
      <w:tr w:rsidR="00095E78" w:rsidRPr="00095E78" w14:paraId="0772F746" w14:textId="77777777" w:rsidTr="001A53FE">
        <w:trPr>
          <w:trHeight w:val="441"/>
          <w:jc w:val="center"/>
        </w:trPr>
        <w:tc>
          <w:tcPr>
            <w:tcW w:w="2176" w:type="dxa"/>
            <w:gridSpan w:val="2"/>
            <w:shd w:val="clear" w:color="auto" w:fill="auto"/>
          </w:tcPr>
          <w:p w14:paraId="2549D567"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FACSIMILE NUMBER</w:t>
            </w:r>
          </w:p>
        </w:tc>
        <w:tc>
          <w:tcPr>
            <w:tcW w:w="1539" w:type="dxa"/>
            <w:gridSpan w:val="2"/>
            <w:shd w:val="clear" w:color="auto" w:fill="auto"/>
          </w:tcPr>
          <w:p w14:paraId="1C8C88B1"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CODE</w:t>
            </w:r>
          </w:p>
        </w:tc>
        <w:tc>
          <w:tcPr>
            <w:tcW w:w="1614" w:type="dxa"/>
            <w:shd w:val="clear" w:color="auto" w:fill="auto"/>
          </w:tcPr>
          <w:p w14:paraId="5664B196" w14:textId="77777777" w:rsidR="00095E78" w:rsidRPr="00095E78" w:rsidRDefault="00095E78" w:rsidP="00095E78">
            <w:pPr>
              <w:rPr>
                <w:rFonts w:ascii="Arial" w:hAnsi="Arial" w:cs="Arial"/>
                <w:sz w:val="20"/>
                <w:szCs w:val="20"/>
                <w:lang w:val="en-GB"/>
              </w:rPr>
            </w:pPr>
          </w:p>
        </w:tc>
        <w:tc>
          <w:tcPr>
            <w:tcW w:w="3163" w:type="dxa"/>
            <w:gridSpan w:val="6"/>
            <w:shd w:val="clear" w:color="auto" w:fill="auto"/>
          </w:tcPr>
          <w:p w14:paraId="6FFDA5AD"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NUMBER</w:t>
            </w:r>
          </w:p>
        </w:tc>
        <w:tc>
          <w:tcPr>
            <w:tcW w:w="2497" w:type="dxa"/>
            <w:gridSpan w:val="2"/>
            <w:shd w:val="clear" w:color="auto" w:fill="auto"/>
          </w:tcPr>
          <w:p w14:paraId="70C9C40C" w14:textId="77777777" w:rsidR="00095E78" w:rsidRPr="00095E78" w:rsidRDefault="00095E78" w:rsidP="00095E78">
            <w:pPr>
              <w:rPr>
                <w:rFonts w:ascii="Arial" w:hAnsi="Arial" w:cs="Arial"/>
                <w:sz w:val="20"/>
                <w:szCs w:val="20"/>
                <w:lang w:val="en-GB"/>
              </w:rPr>
            </w:pPr>
          </w:p>
        </w:tc>
      </w:tr>
      <w:tr w:rsidR="00095E78" w:rsidRPr="00095E78" w14:paraId="5FDC4F29" w14:textId="77777777" w:rsidTr="00625601">
        <w:trPr>
          <w:trHeight w:val="340"/>
          <w:jc w:val="center"/>
        </w:trPr>
        <w:tc>
          <w:tcPr>
            <w:tcW w:w="2176" w:type="dxa"/>
            <w:gridSpan w:val="2"/>
            <w:tcBorders>
              <w:bottom w:val="single" w:sz="4" w:space="0" w:color="auto"/>
            </w:tcBorders>
            <w:shd w:val="clear" w:color="auto" w:fill="auto"/>
            <w:vAlign w:val="bottom"/>
          </w:tcPr>
          <w:p w14:paraId="6084F618"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E-MAIL ADDRESS</w:t>
            </w:r>
          </w:p>
        </w:tc>
        <w:tc>
          <w:tcPr>
            <w:tcW w:w="8813" w:type="dxa"/>
            <w:gridSpan w:val="11"/>
            <w:tcBorders>
              <w:bottom w:val="single" w:sz="4" w:space="0" w:color="auto"/>
            </w:tcBorders>
            <w:shd w:val="clear" w:color="auto" w:fill="auto"/>
            <w:vAlign w:val="bottom"/>
          </w:tcPr>
          <w:p w14:paraId="67E1E35D" w14:textId="77777777" w:rsidR="00095E78" w:rsidRPr="00095E78" w:rsidRDefault="00095E78" w:rsidP="00095E78">
            <w:pPr>
              <w:rPr>
                <w:rFonts w:ascii="Arial" w:hAnsi="Arial" w:cs="Arial"/>
                <w:sz w:val="20"/>
                <w:szCs w:val="20"/>
                <w:lang w:val="en-GB"/>
              </w:rPr>
            </w:pPr>
          </w:p>
        </w:tc>
      </w:tr>
      <w:tr w:rsidR="00095E78" w:rsidRPr="00095E78" w14:paraId="0BAC4611" w14:textId="77777777" w:rsidTr="00625601">
        <w:trPr>
          <w:trHeight w:val="299"/>
          <w:jc w:val="center"/>
        </w:trPr>
        <w:tc>
          <w:tcPr>
            <w:tcW w:w="2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1D5B2B6" w14:textId="77777777" w:rsidR="00095E78" w:rsidRPr="00095E78" w:rsidRDefault="00095E78" w:rsidP="00625601">
            <w:pPr>
              <w:spacing w:after="0"/>
              <w:rPr>
                <w:rFonts w:ascii="Arial" w:hAnsi="Arial" w:cs="Arial"/>
                <w:sz w:val="20"/>
                <w:szCs w:val="20"/>
                <w:lang w:val="en-GB"/>
              </w:rPr>
            </w:pPr>
            <w:r w:rsidRPr="00095E78">
              <w:rPr>
                <w:rFonts w:ascii="Arial" w:hAnsi="Arial" w:cs="Arial"/>
                <w:sz w:val="20"/>
                <w:szCs w:val="20"/>
                <w:lang w:val="en-GB"/>
              </w:rPr>
              <w:t>VAT REGISTRATION NUMBER</w:t>
            </w:r>
          </w:p>
        </w:tc>
        <w:tc>
          <w:tcPr>
            <w:tcW w:w="8813"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1E35A94A" w14:textId="77777777" w:rsidR="00095E78" w:rsidRPr="00095E78" w:rsidRDefault="00095E78" w:rsidP="00625601">
            <w:pPr>
              <w:spacing w:after="0"/>
              <w:rPr>
                <w:rFonts w:ascii="Arial" w:hAnsi="Arial" w:cs="Arial"/>
                <w:sz w:val="20"/>
                <w:szCs w:val="20"/>
                <w:lang w:val="en-GB"/>
              </w:rPr>
            </w:pPr>
          </w:p>
        </w:tc>
      </w:tr>
      <w:tr w:rsidR="00095E78" w:rsidRPr="00095E78" w14:paraId="333B2B1E" w14:textId="77777777" w:rsidTr="001A53FE">
        <w:trPr>
          <w:trHeight w:val="1162"/>
          <w:jc w:val="center"/>
        </w:trPr>
        <w:tc>
          <w:tcPr>
            <w:tcW w:w="2176" w:type="dxa"/>
            <w:gridSpan w:val="2"/>
            <w:tcBorders>
              <w:top w:val="single" w:sz="4" w:space="0" w:color="auto"/>
            </w:tcBorders>
            <w:shd w:val="clear" w:color="auto" w:fill="auto"/>
          </w:tcPr>
          <w:p w14:paraId="6B08A6E8"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SUPPLIER COMPLIANCE STATUS</w:t>
            </w:r>
          </w:p>
        </w:tc>
        <w:tc>
          <w:tcPr>
            <w:tcW w:w="1539" w:type="dxa"/>
            <w:gridSpan w:val="2"/>
            <w:tcBorders>
              <w:top w:val="single" w:sz="4" w:space="0" w:color="auto"/>
            </w:tcBorders>
            <w:shd w:val="clear" w:color="auto" w:fill="auto"/>
          </w:tcPr>
          <w:p w14:paraId="45F7FCFB"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US"/>
              </w:rPr>
              <w:t>TAX COMPLIANCE SYSTEM PIN:</w:t>
            </w:r>
          </w:p>
        </w:tc>
        <w:tc>
          <w:tcPr>
            <w:tcW w:w="1718" w:type="dxa"/>
            <w:gridSpan w:val="2"/>
            <w:tcBorders>
              <w:top w:val="single" w:sz="4" w:space="0" w:color="auto"/>
            </w:tcBorders>
            <w:shd w:val="clear" w:color="auto" w:fill="auto"/>
            <w:vAlign w:val="bottom"/>
          </w:tcPr>
          <w:p w14:paraId="55B0F5D6" w14:textId="77777777" w:rsidR="00095E78" w:rsidRPr="00095E78" w:rsidRDefault="00095E78" w:rsidP="00095E78">
            <w:pPr>
              <w:rPr>
                <w:rFonts w:ascii="Arial" w:hAnsi="Arial" w:cs="Arial"/>
                <w:sz w:val="20"/>
                <w:szCs w:val="20"/>
                <w:lang w:val="en-GB"/>
              </w:rPr>
            </w:pPr>
          </w:p>
        </w:tc>
        <w:tc>
          <w:tcPr>
            <w:tcW w:w="1201" w:type="dxa"/>
            <w:tcBorders>
              <w:top w:val="single" w:sz="4" w:space="0" w:color="auto"/>
            </w:tcBorders>
            <w:shd w:val="clear" w:color="auto" w:fill="auto"/>
          </w:tcPr>
          <w:p w14:paraId="00D3E59E"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OR</w:t>
            </w:r>
          </w:p>
        </w:tc>
        <w:tc>
          <w:tcPr>
            <w:tcW w:w="1317" w:type="dxa"/>
            <w:gridSpan w:val="2"/>
            <w:tcBorders>
              <w:top w:val="single" w:sz="4" w:space="0" w:color="auto"/>
            </w:tcBorders>
            <w:shd w:val="clear" w:color="auto" w:fill="auto"/>
            <w:vAlign w:val="bottom"/>
          </w:tcPr>
          <w:p w14:paraId="5C1C8DD4" w14:textId="6301A68D" w:rsidR="00095E78" w:rsidRPr="00095E78" w:rsidRDefault="00095E78" w:rsidP="00095E78">
            <w:pPr>
              <w:rPr>
                <w:rFonts w:ascii="Arial" w:hAnsi="Arial" w:cs="Arial"/>
                <w:sz w:val="20"/>
                <w:szCs w:val="20"/>
                <w:lang w:val="en-GB"/>
              </w:rPr>
            </w:pPr>
            <w:r w:rsidRPr="00095E78">
              <w:rPr>
                <w:rFonts w:ascii="Arial" w:hAnsi="Arial" w:cs="Arial"/>
                <w:sz w:val="20"/>
                <w:szCs w:val="20"/>
                <w:lang w:val="en-US"/>
              </w:rPr>
              <w:t xml:space="preserve">CENTRAL SUPPLIER </w:t>
            </w:r>
            <w:r w:rsidRPr="00095E78">
              <w:rPr>
                <w:rFonts w:ascii="Arial" w:hAnsi="Arial" w:cs="Arial"/>
                <w:sz w:val="20"/>
                <w:szCs w:val="20"/>
                <w:lang w:val="en-US"/>
              </w:rPr>
              <w:lastRenderedPageBreak/>
              <w:t>DATABASE No:</w:t>
            </w:r>
          </w:p>
        </w:tc>
        <w:tc>
          <w:tcPr>
            <w:tcW w:w="3038" w:type="dxa"/>
            <w:gridSpan w:val="4"/>
            <w:tcBorders>
              <w:top w:val="single" w:sz="4" w:space="0" w:color="auto"/>
            </w:tcBorders>
            <w:shd w:val="clear" w:color="auto" w:fill="auto"/>
          </w:tcPr>
          <w:p w14:paraId="4E79D708"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lastRenderedPageBreak/>
              <w:t>MAAA</w:t>
            </w:r>
          </w:p>
        </w:tc>
      </w:tr>
      <w:tr w:rsidR="00095E78" w:rsidRPr="00095E78" w14:paraId="6C0E2D7C" w14:textId="77777777" w:rsidTr="001A53FE">
        <w:trPr>
          <w:trHeight w:val="1023"/>
          <w:jc w:val="center"/>
        </w:trPr>
        <w:tc>
          <w:tcPr>
            <w:tcW w:w="2176" w:type="dxa"/>
            <w:gridSpan w:val="2"/>
            <w:shd w:val="clear" w:color="auto" w:fill="auto"/>
          </w:tcPr>
          <w:p w14:paraId="008061EC" w14:textId="6FCFB93E"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B-BBEE STATUS LEVEL VERIFICATION CERTIFICAT</w:t>
            </w:r>
            <w:r w:rsidR="001A53FE">
              <w:rPr>
                <w:rFonts w:ascii="Arial" w:hAnsi="Arial" w:cs="Arial"/>
                <w:sz w:val="20"/>
                <w:szCs w:val="20"/>
                <w:lang w:val="en-US"/>
              </w:rPr>
              <w:t>E</w:t>
            </w:r>
          </w:p>
        </w:tc>
        <w:tc>
          <w:tcPr>
            <w:tcW w:w="3257" w:type="dxa"/>
            <w:gridSpan w:val="4"/>
            <w:shd w:val="clear" w:color="auto" w:fill="auto"/>
          </w:tcPr>
          <w:p w14:paraId="5839539B"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TICK APPLICABLE BOX]</w:t>
            </w:r>
          </w:p>
          <w:p w14:paraId="6CA6BE9F" w14:textId="0F026D26"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fldChar w:fldCharType="begin">
                <w:ffData>
                  <w:name w:val="Check1"/>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GB"/>
              </w:rPr>
              <w:t xml:space="preserve"> Yes                     </w:t>
            </w:r>
            <w:r w:rsidRPr="00095E78">
              <w:rPr>
                <w:rFonts w:ascii="Arial" w:hAnsi="Arial" w:cs="Arial"/>
                <w:sz w:val="20"/>
                <w:szCs w:val="20"/>
                <w:lang w:val="en-GB"/>
              </w:rPr>
              <w:fldChar w:fldCharType="begin">
                <w:ffData>
                  <w:name w:val="Check2"/>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GB"/>
              </w:rPr>
              <w:t xml:space="preserve"> No</w:t>
            </w:r>
          </w:p>
        </w:tc>
        <w:tc>
          <w:tcPr>
            <w:tcW w:w="2702" w:type="dxa"/>
            <w:gridSpan w:val="4"/>
            <w:shd w:val="clear" w:color="auto" w:fill="auto"/>
          </w:tcPr>
          <w:p w14:paraId="684FC0DA" w14:textId="4FA9C1FD"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B-BBEE STATUS LEVEL SWORN AFFIDAVIT</w:t>
            </w:r>
          </w:p>
        </w:tc>
        <w:tc>
          <w:tcPr>
            <w:tcW w:w="2854" w:type="dxa"/>
            <w:gridSpan w:val="3"/>
            <w:shd w:val="clear" w:color="auto" w:fill="auto"/>
          </w:tcPr>
          <w:p w14:paraId="56A6675A"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[TICK APPLICABLE BOX]</w:t>
            </w:r>
          </w:p>
          <w:p w14:paraId="1D3A990C" w14:textId="3E83D7FC"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fldChar w:fldCharType="begin">
                <w:ffData>
                  <w:name w:val="Check1"/>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GB"/>
              </w:rPr>
              <w:t xml:space="preserve"> Yes                  </w:t>
            </w:r>
            <w:r w:rsidRPr="00095E78">
              <w:rPr>
                <w:rFonts w:ascii="Arial" w:hAnsi="Arial" w:cs="Arial"/>
                <w:sz w:val="20"/>
                <w:szCs w:val="20"/>
                <w:lang w:val="en-GB"/>
              </w:rPr>
              <w:fldChar w:fldCharType="begin">
                <w:ffData>
                  <w:name w:val="Check2"/>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GB"/>
              </w:rPr>
              <w:t xml:space="preserve"> No</w:t>
            </w:r>
          </w:p>
        </w:tc>
      </w:tr>
      <w:tr w:rsidR="00095E78" w:rsidRPr="00095E78" w14:paraId="046CFD01" w14:textId="77777777" w:rsidTr="00625601">
        <w:trPr>
          <w:trHeight w:val="454"/>
          <w:jc w:val="center"/>
        </w:trPr>
        <w:tc>
          <w:tcPr>
            <w:tcW w:w="10989" w:type="dxa"/>
            <w:gridSpan w:val="13"/>
            <w:shd w:val="clear" w:color="auto" w:fill="DDD9C3"/>
            <w:vAlign w:val="bottom"/>
          </w:tcPr>
          <w:p w14:paraId="76F3DCDD" w14:textId="77777777" w:rsidR="00095E78" w:rsidRPr="00095E78" w:rsidRDefault="00095E78" w:rsidP="00095E78">
            <w:pPr>
              <w:rPr>
                <w:rFonts w:ascii="Arial" w:hAnsi="Arial" w:cs="Arial"/>
                <w:b/>
                <w:i/>
                <w:sz w:val="20"/>
                <w:szCs w:val="20"/>
                <w:lang w:val="en-GB"/>
              </w:rPr>
            </w:pPr>
            <w:r w:rsidRPr="00095E78">
              <w:rPr>
                <w:rFonts w:ascii="Arial" w:hAnsi="Arial" w:cs="Arial"/>
                <w:b/>
                <w:i/>
                <w:sz w:val="20"/>
                <w:szCs w:val="20"/>
                <w:lang w:val="en-GB"/>
              </w:rPr>
              <w:t>[A B-BBEE STATUS LEVEL VERIFICATION CERTIFICATE/ SWORN AFFIDAVIT (FOR EMES &amp; QSEs) MUST BE SUBMITTED IN ORDER TO QUALIFY FOR PREFERENCE POINTS FOR B-BBEE]</w:t>
            </w:r>
          </w:p>
        </w:tc>
      </w:tr>
      <w:tr w:rsidR="00095E78" w:rsidRPr="00095E78" w14:paraId="4590E05E" w14:textId="77777777" w:rsidTr="00625601">
        <w:trPr>
          <w:trHeight w:val="864"/>
          <w:jc w:val="center"/>
        </w:trPr>
        <w:tc>
          <w:tcPr>
            <w:tcW w:w="2176" w:type="dxa"/>
            <w:gridSpan w:val="2"/>
            <w:shd w:val="clear" w:color="auto" w:fill="auto"/>
          </w:tcPr>
          <w:p w14:paraId="6432C66F" w14:textId="77777777" w:rsidR="00095E78" w:rsidRPr="00095E78" w:rsidRDefault="00095E78" w:rsidP="00095E78">
            <w:pPr>
              <w:rPr>
                <w:rFonts w:ascii="Arial" w:hAnsi="Arial" w:cs="Arial"/>
                <w:b/>
                <w:sz w:val="20"/>
                <w:szCs w:val="20"/>
                <w:lang w:val="en-GB"/>
              </w:rPr>
            </w:pPr>
            <w:r w:rsidRPr="00095E78">
              <w:rPr>
                <w:rFonts w:ascii="Arial" w:hAnsi="Arial" w:cs="Arial"/>
                <w:sz w:val="20"/>
                <w:szCs w:val="20"/>
                <w:lang w:val="en-US"/>
              </w:rPr>
              <w:t>ARE YOU THE ACCREDITED REPRESENTATIVE IN SOUTH AFRICA FOR THE GOODS /SERVICES /WORKS OFFERED?</w:t>
            </w:r>
          </w:p>
        </w:tc>
        <w:tc>
          <w:tcPr>
            <w:tcW w:w="3257" w:type="dxa"/>
            <w:gridSpan w:val="4"/>
            <w:shd w:val="clear" w:color="auto" w:fill="auto"/>
          </w:tcPr>
          <w:p w14:paraId="473D5BE6" w14:textId="77777777" w:rsidR="00625601" w:rsidRDefault="00625601" w:rsidP="00095E78">
            <w:pPr>
              <w:rPr>
                <w:rFonts w:ascii="Arial" w:hAnsi="Arial" w:cs="Arial"/>
                <w:sz w:val="20"/>
                <w:szCs w:val="20"/>
                <w:lang w:val="en-GB"/>
              </w:rPr>
            </w:pPr>
          </w:p>
          <w:p w14:paraId="0AF37D93" w14:textId="0ADC79E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fldChar w:fldCharType="begin">
                <w:ffData>
                  <w:name w:val="Check1"/>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GB"/>
              </w:rPr>
              <w:t xml:space="preserve">Yes                         </w:t>
            </w:r>
            <w:r w:rsidRPr="00095E78">
              <w:rPr>
                <w:rFonts w:ascii="Arial" w:hAnsi="Arial" w:cs="Arial"/>
                <w:sz w:val="20"/>
                <w:szCs w:val="20"/>
                <w:lang w:val="en-GB"/>
              </w:rPr>
              <w:fldChar w:fldCharType="begin">
                <w:ffData>
                  <w:name w:val=""/>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GB"/>
              </w:rPr>
              <w:t xml:space="preserve">No </w:t>
            </w:r>
          </w:p>
          <w:p w14:paraId="3A251D6F" w14:textId="77777777" w:rsidR="00095E78" w:rsidRPr="00095E78" w:rsidRDefault="00095E78" w:rsidP="00095E78">
            <w:pPr>
              <w:rPr>
                <w:rFonts w:ascii="Arial" w:hAnsi="Arial" w:cs="Arial"/>
                <w:sz w:val="20"/>
                <w:szCs w:val="20"/>
                <w:lang w:val="en-GB"/>
              </w:rPr>
            </w:pPr>
          </w:p>
          <w:p w14:paraId="06B242F1" w14:textId="515F5E6A" w:rsidR="00095E78" w:rsidRPr="00095E78" w:rsidRDefault="00095E78" w:rsidP="00095E78">
            <w:pPr>
              <w:rPr>
                <w:rFonts w:ascii="Arial" w:hAnsi="Arial" w:cs="Arial"/>
                <w:sz w:val="20"/>
                <w:szCs w:val="20"/>
                <w:lang w:val="en-US"/>
              </w:rPr>
            </w:pPr>
            <w:r w:rsidRPr="00095E78">
              <w:rPr>
                <w:rFonts w:ascii="Arial" w:hAnsi="Arial" w:cs="Arial"/>
                <w:sz w:val="20"/>
                <w:szCs w:val="20"/>
                <w:lang w:val="en-GB"/>
              </w:rPr>
              <w:t>[</w:t>
            </w:r>
            <w:r w:rsidRPr="00095E78">
              <w:rPr>
                <w:rFonts w:ascii="Arial" w:hAnsi="Arial" w:cs="Arial"/>
                <w:sz w:val="20"/>
                <w:szCs w:val="20"/>
                <w:lang w:val="en-US"/>
              </w:rPr>
              <w:t>IF YES ENCLOSE PROOF]</w:t>
            </w:r>
          </w:p>
        </w:tc>
        <w:tc>
          <w:tcPr>
            <w:tcW w:w="3059" w:type="dxa"/>
            <w:gridSpan w:val="5"/>
            <w:shd w:val="clear" w:color="auto" w:fill="auto"/>
          </w:tcPr>
          <w:p w14:paraId="7FBEC58E" w14:textId="4ADCE21C" w:rsidR="00095E78" w:rsidRPr="00095E78" w:rsidRDefault="00095E78" w:rsidP="00095E78">
            <w:pPr>
              <w:rPr>
                <w:rFonts w:ascii="Arial" w:hAnsi="Arial" w:cs="Arial"/>
                <w:b/>
                <w:sz w:val="20"/>
                <w:szCs w:val="20"/>
                <w:lang w:val="en-US"/>
              </w:rPr>
            </w:pPr>
            <w:r w:rsidRPr="00095E78">
              <w:rPr>
                <w:rFonts w:ascii="Arial" w:hAnsi="Arial" w:cs="Arial"/>
                <w:sz w:val="20"/>
                <w:szCs w:val="20"/>
                <w:lang w:val="en-US"/>
              </w:rPr>
              <w:t>ARE YOU A FOREIGN BASED SUPPLIER FOR</w:t>
            </w:r>
            <w:r w:rsidRPr="00095E78">
              <w:rPr>
                <w:rFonts w:ascii="Arial" w:hAnsi="Arial" w:cs="Arial"/>
                <w:b/>
                <w:sz w:val="20"/>
                <w:szCs w:val="20"/>
                <w:lang w:val="en-US"/>
              </w:rPr>
              <w:t xml:space="preserve"> THE GOODS /SERVICES /WORKS OFFERED?</w:t>
            </w:r>
          </w:p>
        </w:tc>
        <w:tc>
          <w:tcPr>
            <w:tcW w:w="2497" w:type="dxa"/>
            <w:gridSpan w:val="2"/>
            <w:shd w:val="clear" w:color="auto" w:fill="auto"/>
            <w:vAlign w:val="bottom"/>
          </w:tcPr>
          <w:p w14:paraId="2DF0D307" w14:textId="77777777" w:rsidR="00625601" w:rsidRDefault="00625601" w:rsidP="00095E78">
            <w:pPr>
              <w:rPr>
                <w:rFonts w:ascii="Arial" w:hAnsi="Arial" w:cs="Arial"/>
                <w:sz w:val="20"/>
                <w:szCs w:val="20"/>
                <w:lang w:val="en-GB"/>
              </w:rPr>
            </w:pPr>
          </w:p>
          <w:p w14:paraId="54ADC6A8" w14:textId="37BECDFA"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fldChar w:fldCharType="begin">
                <w:ffData>
                  <w:name w:val="Check1"/>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GB"/>
              </w:rPr>
              <w:t xml:space="preserve">Yes </w:t>
            </w:r>
            <w:r w:rsidRPr="00095E78">
              <w:rPr>
                <w:rFonts w:ascii="Arial" w:hAnsi="Arial" w:cs="Arial"/>
                <w:sz w:val="20"/>
                <w:szCs w:val="20"/>
                <w:lang w:val="en-GB"/>
              </w:rPr>
              <w:fldChar w:fldCharType="begin">
                <w:ffData>
                  <w:name w:val="Check2"/>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GB"/>
              </w:rPr>
              <w:t>No</w:t>
            </w:r>
            <w:r w:rsidRPr="00095E78">
              <w:rPr>
                <w:rFonts w:ascii="Arial" w:hAnsi="Arial" w:cs="Arial"/>
                <w:sz w:val="20"/>
                <w:szCs w:val="20"/>
                <w:lang w:val="en-GB"/>
              </w:rPr>
              <w:br/>
            </w:r>
          </w:p>
          <w:p w14:paraId="1D89ABCF" w14:textId="52B5F7A0" w:rsidR="00095E78" w:rsidRPr="00095E78" w:rsidRDefault="00095E78" w:rsidP="00095E78">
            <w:pPr>
              <w:rPr>
                <w:rFonts w:ascii="Arial" w:hAnsi="Arial" w:cs="Arial"/>
                <w:sz w:val="20"/>
                <w:szCs w:val="20"/>
                <w:lang w:val="en-US"/>
              </w:rPr>
            </w:pPr>
            <w:r w:rsidRPr="00095E78">
              <w:rPr>
                <w:rFonts w:ascii="Arial" w:hAnsi="Arial" w:cs="Arial"/>
                <w:sz w:val="20"/>
                <w:szCs w:val="20"/>
                <w:lang w:val="en-GB"/>
              </w:rPr>
              <w:t>[</w:t>
            </w:r>
            <w:r w:rsidRPr="00095E78">
              <w:rPr>
                <w:rFonts w:ascii="Arial" w:hAnsi="Arial" w:cs="Arial"/>
                <w:sz w:val="20"/>
                <w:szCs w:val="20"/>
                <w:lang w:val="en-US"/>
              </w:rPr>
              <w:t xml:space="preserve">IF YES, ANSWER THE QUESTIONNAIRE </w:t>
            </w:r>
            <w:proofErr w:type="gramStart"/>
            <w:r w:rsidRPr="00095E78">
              <w:rPr>
                <w:rFonts w:ascii="Arial" w:hAnsi="Arial" w:cs="Arial"/>
                <w:sz w:val="20"/>
                <w:szCs w:val="20"/>
                <w:lang w:val="en-US"/>
              </w:rPr>
              <w:t>BELOW ]</w:t>
            </w:r>
            <w:proofErr w:type="gramEnd"/>
          </w:p>
        </w:tc>
      </w:tr>
      <w:tr w:rsidR="00095E78" w:rsidRPr="00095E78" w14:paraId="26C39806" w14:textId="77777777" w:rsidTr="00625601">
        <w:trPr>
          <w:trHeight w:val="340"/>
          <w:jc w:val="center"/>
        </w:trPr>
        <w:tc>
          <w:tcPr>
            <w:tcW w:w="10989" w:type="dxa"/>
            <w:gridSpan w:val="13"/>
            <w:tcBorders>
              <w:bottom w:val="single" w:sz="4" w:space="0" w:color="auto"/>
            </w:tcBorders>
            <w:shd w:val="clear" w:color="auto" w:fill="DDD9C3"/>
            <w:vAlign w:val="center"/>
          </w:tcPr>
          <w:p w14:paraId="61FC4A84" w14:textId="77777777" w:rsidR="00095E78" w:rsidRPr="00095E78" w:rsidRDefault="00095E78" w:rsidP="00095E78">
            <w:pPr>
              <w:rPr>
                <w:rFonts w:ascii="Arial" w:hAnsi="Arial" w:cs="Arial"/>
                <w:sz w:val="20"/>
                <w:szCs w:val="20"/>
                <w:lang w:val="en-GB"/>
              </w:rPr>
            </w:pPr>
            <w:r w:rsidRPr="00095E78">
              <w:rPr>
                <w:rFonts w:ascii="Arial" w:hAnsi="Arial" w:cs="Arial"/>
                <w:b/>
                <w:sz w:val="20"/>
                <w:szCs w:val="20"/>
                <w:lang w:val="en-US"/>
              </w:rPr>
              <w:t>QUESTIONNAIRE TO BIDDING FOREIGN SUPPLIERS</w:t>
            </w:r>
          </w:p>
        </w:tc>
      </w:tr>
      <w:tr w:rsidR="00095E78" w:rsidRPr="00095E78" w14:paraId="3F41B687" w14:textId="77777777" w:rsidTr="00625601">
        <w:trPr>
          <w:trHeight w:val="20"/>
          <w:jc w:val="center"/>
        </w:trPr>
        <w:tc>
          <w:tcPr>
            <w:tcW w:w="10989" w:type="dxa"/>
            <w:gridSpan w:val="13"/>
            <w:tcBorders>
              <w:bottom w:val="single" w:sz="4" w:space="0" w:color="auto"/>
            </w:tcBorders>
            <w:shd w:val="clear" w:color="auto" w:fill="auto"/>
            <w:vAlign w:val="center"/>
          </w:tcPr>
          <w:p w14:paraId="38ABF180" w14:textId="200A6BF9" w:rsidR="00095E78" w:rsidRPr="00095E78" w:rsidRDefault="00095E78" w:rsidP="00095E78">
            <w:pPr>
              <w:rPr>
                <w:rFonts w:ascii="Arial" w:hAnsi="Arial" w:cs="Arial"/>
                <w:b/>
                <w:sz w:val="20"/>
                <w:szCs w:val="20"/>
                <w:lang w:val="en-US"/>
              </w:rPr>
            </w:pPr>
            <w:r w:rsidRPr="00095E78">
              <w:rPr>
                <w:rFonts w:ascii="Arial" w:hAnsi="Arial" w:cs="Arial"/>
                <w:sz w:val="20"/>
                <w:szCs w:val="20"/>
                <w:lang w:val="en-US"/>
              </w:rPr>
              <w:t>IS THE ENTITY A RESIDENT OF THE REPUBLIC OF SOUTH AFRICA (RSA)?</w:t>
            </w:r>
            <w:r w:rsidRPr="00095E78">
              <w:rPr>
                <w:rFonts w:ascii="Arial" w:hAnsi="Arial" w:cs="Arial"/>
                <w:sz w:val="20"/>
                <w:szCs w:val="20"/>
                <w:lang w:val="en-US"/>
              </w:rPr>
              <w:tab/>
            </w:r>
            <w:r w:rsidRPr="00095E78">
              <w:rPr>
                <w:rFonts w:ascii="Arial" w:hAnsi="Arial" w:cs="Arial"/>
                <w:sz w:val="20"/>
                <w:szCs w:val="20"/>
                <w:lang w:val="en-US"/>
              </w:rPr>
              <w:tab/>
              <w:t xml:space="preserve">                       </w:t>
            </w:r>
            <w:r w:rsidRPr="00095E78">
              <w:rPr>
                <w:rFonts w:ascii="Arial" w:hAnsi="Arial" w:cs="Arial"/>
                <w:sz w:val="20"/>
                <w:szCs w:val="20"/>
                <w:lang w:val="en-GB"/>
              </w:rPr>
              <w:fldChar w:fldCharType="begin">
                <w:ffData>
                  <w:name w:val="Check1"/>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US"/>
              </w:rPr>
              <w:t xml:space="preserve">  YES  </w:t>
            </w:r>
            <w:r w:rsidRPr="00095E78">
              <w:rPr>
                <w:rFonts w:ascii="Arial" w:hAnsi="Arial" w:cs="Arial"/>
                <w:sz w:val="20"/>
                <w:szCs w:val="20"/>
                <w:lang w:val="en-GB"/>
              </w:rPr>
              <w:fldChar w:fldCharType="begin">
                <w:ffData>
                  <w:name w:val="Check1"/>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US"/>
              </w:rPr>
              <w:t xml:space="preserve"> NO</w:t>
            </w:r>
          </w:p>
          <w:p w14:paraId="375C94BE" w14:textId="09769249"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DOES THE ENTITY HAVE A BRANCH IN THE RSA?</w:t>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t xml:space="preserve">                                    </w:t>
            </w:r>
            <w:r w:rsidRPr="00095E78">
              <w:rPr>
                <w:rFonts w:ascii="Arial" w:hAnsi="Arial" w:cs="Arial"/>
                <w:sz w:val="20"/>
                <w:szCs w:val="20"/>
                <w:lang w:val="en-GB"/>
              </w:rPr>
              <w:fldChar w:fldCharType="begin">
                <w:ffData>
                  <w:name w:val="Check1"/>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US"/>
              </w:rPr>
              <w:t xml:space="preserve">  YES  </w:t>
            </w:r>
            <w:r w:rsidRPr="00095E78">
              <w:rPr>
                <w:rFonts w:ascii="Arial" w:hAnsi="Arial" w:cs="Arial"/>
                <w:sz w:val="20"/>
                <w:szCs w:val="20"/>
                <w:lang w:val="en-GB"/>
              </w:rPr>
              <w:fldChar w:fldCharType="begin">
                <w:ffData>
                  <w:name w:val="Check1"/>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US"/>
              </w:rPr>
              <w:t xml:space="preserve"> NO</w:t>
            </w:r>
          </w:p>
          <w:p w14:paraId="75C2FD4F" w14:textId="2ED42AAB"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 xml:space="preserve">DOES THE ENTITY HAVE A PERMANENT ESTABLISHMENT IN THE </w:t>
            </w:r>
            <w:smartTag w:uri="urn:schemas-microsoft-com:office:smarttags" w:element="stockticker">
              <w:r w:rsidRPr="00095E78">
                <w:rPr>
                  <w:rFonts w:ascii="Arial" w:hAnsi="Arial" w:cs="Arial"/>
                  <w:sz w:val="20"/>
                  <w:szCs w:val="20"/>
                  <w:lang w:val="en-US"/>
                </w:rPr>
                <w:t>RSA</w:t>
              </w:r>
            </w:smartTag>
            <w:r w:rsidRPr="00095E78">
              <w:rPr>
                <w:rFonts w:ascii="Arial" w:hAnsi="Arial" w:cs="Arial"/>
                <w:sz w:val="20"/>
                <w:szCs w:val="20"/>
                <w:lang w:val="en-US"/>
              </w:rPr>
              <w:t>?</w:t>
            </w:r>
            <w:r w:rsidRPr="00095E78">
              <w:rPr>
                <w:rFonts w:ascii="Arial" w:hAnsi="Arial" w:cs="Arial"/>
                <w:sz w:val="20"/>
                <w:szCs w:val="20"/>
                <w:lang w:val="en-US"/>
              </w:rPr>
              <w:tab/>
              <w:t xml:space="preserve">                                    </w:t>
            </w:r>
            <w:r w:rsidRPr="00095E78">
              <w:rPr>
                <w:rFonts w:ascii="Arial" w:hAnsi="Arial" w:cs="Arial"/>
                <w:sz w:val="20"/>
                <w:szCs w:val="20"/>
                <w:lang w:val="en-GB"/>
              </w:rPr>
              <w:fldChar w:fldCharType="begin">
                <w:ffData>
                  <w:name w:val="Check1"/>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US"/>
              </w:rPr>
              <w:t xml:space="preserve">  YES  </w:t>
            </w:r>
            <w:r w:rsidRPr="00095E78">
              <w:rPr>
                <w:rFonts w:ascii="Arial" w:hAnsi="Arial" w:cs="Arial"/>
                <w:sz w:val="20"/>
                <w:szCs w:val="20"/>
                <w:lang w:val="en-GB"/>
              </w:rPr>
              <w:fldChar w:fldCharType="begin">
                <w:ffData>
                  <w:name w:val="Check1"/>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US"/>
              </w:rPr>
              <w:t xml:space="preserve"> NO</w:t>
            </w:r>
          </w:p>
          <w:p w14:paraId="547CBA0E" w14:textId="4ACA96C5"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DOES THE ENTITY HAVE ANY SOURCE OF INCOME IN THE RSA?</w:t>
            </w:r>
            <w:r w:rsidRPr="00095E78">
              <w:rPr>
                <w:rFonts w:ascii="Arial" w:hAnsi="Arial" w:cs="Arial"/>
                <w:sz w:val="20"/>
                <w:szCs w:val="20"/>
                <w:lang w:val="en-US"/>
              </w:rPr>
              <w:tab/>
            </w:r>
            <w:r w:rsidRPr="00095E78">
              <w:rPr>
                <w:rFonts w:ascii="Arial" w:hAnsi="Arial" w:cs="Arial"/>
                <w:sz w:val="20"/>
                <w:szCs w:val="20"/>
                <w:lang w:val="en-US"/>
              </w:rPr>
              <w:tab/>
              <w:t xml:space="preserve">                                    </w:t>
            </w:r>
            <w:r w:rsidRPr="00095E78">
              <w:rPr>
                <w:rFonts w:ascii="Arial" w:hAnsi="Arial" w:cs="Arial"/>
                <w:sz w:val="20"/>
                <w:szCs w:val="20"/>
                <w:lang w:val="en-GB"/>
              </w:rPr>
              <w:fldChar w:fldCharType="begin">
                <w:ffData>
                  <w:name w:val="Check1"/>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US"/>
              </w:rPr>
              <w:t xml:space="preserve">  YES  </w:t>
            </w:r>
            <w:r w:rsidRPr="00095E78">
              <w:rPr>
                <w:rFonts w:ascii="Arial" w:hAnsi="Arial" w:cs="Arial"/>
                <w:sz w:val="20"/>
                <w:szCs w:val="20"/>
                <w:lang w:val="en-GB"/>
              </w:rPr>
              <w:fldChar w:fldCharType="begin">
                <w:ffData>
                  <w:name w:val="Check1"/>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US"/>
              </w:rPr>
              <w:t xml:space="preserve"> NO</w:t>
            </w:r>
          </w:p>
          <w:p w14:paraId="4FFA9CC0" w14:textId="78612585"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IS THE ENTITY LIABLE IN THE RSA FOR ANY FORM OF TAXATION?</w:t>
            </w:r>
            <w:r w:rsidRPr="00095E78">
              <w:rPr>
                <w:rFonts w:ascii="Arial" w:hAnsi="Arial" w:cs="Arial"/>
                <w:sz w:val="20"/>
                <w:szCs w:val="20"/>
                <w:lang w:val="en-US"/>
              </w:rPr>
              <w:tab/>
            </w:r>
            <w:r w:rsidRPr="00095E78">
              <w:rPr>
                <w:rFonts w:ascii="Arial" w:hAnsi="Arial" w:cs="Arial"/>
                <w:sz w:val="20"/>
                <w:szCs w:val="20"/>
                <w:lang w:val="en-US"/>
              </w:rPr>
              <w:tab/>
              <w:t xml:space="preserve">                                    </w:t>
            </w:r>
            <w:r w:rsidRPr="00095E78">
              <w:rPr>
                <w:rFonts w:ascii="Arial" w:hAnsi="Arial" w:cs="Arial"/>
                <w:sz w:val="20"/>
                <w:szCs w:val="20"/>
                <w:lang w:val="en-GB"/>
              </w:rPr>
              <w:fldChar w:fldCharType="begin">
                <w:ffData>
                  <w:name w:val="Check1"/>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US"/>
              </w:rPr>
              <w:t xml:space="preserve">  YES  </w:t>
            </w:r>
            <w:r w:rsidRPr="00095E78">
              <w:rPr>
                <w:rFonts w:ascii="Arial" w:hAnsi="Arial" w:cs="Arial"/>
                <w:sz w:val="20"/>
                <w:szCs w:val="20"/>
                <w:lang w:val="en-GB"/>
              </w:rPr>
              <w:fldChar w:fldCharType="begin">
                <w:ffData>
                  <w:name w:val="Check1"/>
                  <w:enabled/>
                  <w:calcOnExit w:val="0"/>
                  <w:checkBox>
                    <w:sizeAuto/>
                    <w:default w:val="0"/>
                  </w:checkBox>
                </w:ffData>
              </w:fldChar>
            </w:r>
            <w:r w:rsidRPr="00095E78">
              <w:rPr>
                <w:rFonts w:ascii="Arial" w:hAnsi="Arial" w:cs="Arial"/>
                <w:sz w:val="20"/>
                <w:szCs w:val="20"/>
                <w:lang w:val="en-GB"/>
              </w:rPr>
              <w:instrText xml:space="preserve"> FORMCHECKBOX </w:instrText>
            </w:r>
            <w:r w:rsidR="00C40604">
              <w:rPr>
                <w:rFonts w:ascii="Arial" w:hAnsi="Arial" w:cs="Arial"/>
                <w:sz w:val="20"/>
                <w:szCs w:val="20"/>
                <w:lang w:val="en-GB"/>
              </w:rPr>
            </w:r>
            <w:r w:rsidR="00C40604">
              <w:rPr>
                <w:rFonts w:ascii="Arial" w:hAnsi="Arial" w:cs="Arial"/>
                <w:sz w:val="20"/>
                <w:szCs w:val="20"/>
                <w:lang w:val="en-GB"/>
              </w:rPr>
              <w:fldChar w:fldCharType="separate"/>
            </w:r>
            <w:r w:rsidRPr="00095E78">
              <w:rPr>
                <w:rFonts w:ascii="Arial" w:hAnsi="Arial" w:cs="Arial"/>
                <w:sz w:val="20"/>
                <w:szCs w:val="20"/>
                <w:lang w:val="en-GB"/>
              </w:rPr>
              <w:fldChar w:fldCharType="end"/>
            </w:r>
            <w:r w:rsidRPr="00095E78">
              <w:rPr>
                <w:rFonts w:ascii="Arial" w:hAnsi="Arial" w:cs="Arial"/>
                <w:sz w:val="20"/>
                <w:szCs w:val="20"/>
                <w:lang w:val="en-US"/>
              </w:rPr>
              <w:t xml:space="preserve"> NO </w:t>
            </w:r>
          </w:p>
          <w:p w14:paraId="620D9CB5" w14:textId="16DB1DEC" w:rsidR="00095E78" w:rsidRPr="00095E78" w:rsidRDefault="00095E78" w:rsidP="00095E78">
            <w:pPr>
              <w:rPr>
                <w:rFonts w:ascii="Arial" w:hAnsi="Arial" w:cs="Arial"/>
                <w:b/>
                <w:sz w:val="20"/>
                <w:szCs w:val="20"/>
                <w:lang w:val="en-US"/>
              </w:rPr>
            </w:pPr>
            <w:r w:rsidRPr="00095E78">
              <w:rPr>
                <w:rFonts w:ascii="Arial" w:hAnsi="Arial" w:cs="Arial"/>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tc>
      </w:tr>
    </w:tbl>
    <w:p w14:paraId="57042CA9" w14:textId="77777777" w:rsidR="00095E78" w:rsidRPr="00095E78" w:rsidRDefault="00095E78" w:rsidP="001A53FE">
      <w:pPr>
        <w:spacing w:after="0"/>
        <w:jc w:val="center"/>
        <w:rPr>
          <w:rFonts w:ascii="Arial" w:hAnsi="Arial" w:cs="Arial"/>
          <w:b/>
          <w:sz w:val="20"/>
          <w:szCs w:val="20"/>
          <w:lang w:val="en-GB"/>
        </w:rPr>
      </w:pPr>
      <w:r w:rsidRPr="00095E78">
        <w:rPr>
          <w:rFonts w:ascii="Arial" w:hAnsi="Arial" w:cs="Arial"/>
          <w:b/>
          <w:sz w:val="20"/>
          <w:szCs w:val="20"/>
          <w:lang w:val="en-GB"/>
        </w:rPr>
        <w:br w:type="page"/>
      </w:r>
      <w:r w:rsidRPr="00095E78">
        <w:rPr>
          <w:rFonts w:ascii="Arial" w:hAnsi="Arial" w:cs="Arial"/>
          <w:b/>
          <w:sz w:val="20"/>
          <w:szCs w:val="20"/>
          <w:lang w:val="en-GB"/>
        </w:rPr>
        <w:lastRenderedPageBreak/>
        <w:t>PART B</w:t>
      </w:r>
    </w:p>
    <w:p w14:paraId="56324482" w14:textId="77777777" w:rsidR="00095E78" w:rsidRPr="00095E78" w:rsidRDefault="00095E78" w:rsidP="001A53FE">
      <w:pPr>
        <w:spacing w:after="120"/>
        <w:jc w:val="center"/>
        <w:rPr>
          <w:rFonts w:ascii="Arial" w:hAnsi="Arial" w:cs="Arial"/>
          <w:b/>
          <w:bCs/>
          <w:sz w:val="20"/>
          <w:szCs w:val="20"/>
          <w:lang w:val="en-GB"/>
        </w:rPr>
      </w:pPr>
      <w:r w:rsidRPr="00095E78">
        <w:rPr>
          <w:rFonts w:ascii="Arial" w:hAnsi="Arial" w:cs="Arial"/>
          <w:b/>
          <w:bCs/>
          <w:sz w:val="20"/>
          <w:szCs w:val="20"/>
          <w:lang w:val="en-GB"/>
        </w:rPr>
        <w:t>TERMS AND CONDITIONS FOR BIDDING</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095E78" w:rsidRPr="00095E78" w14:paraId="3254F395" w14:textId="77777777" w:rsidTr="001A53FE">
        <w:tc>
          <w:tcPr>
            <w:tcW w:w="10314" w:type="dxa"/>
            <w:shd w:val="clear" w:color="auto" w:fill="DDD9C3"/>
          </w:tcPr>
          <w:p w14:paraId="478AC92F" w14:textId="350CE82C" w:rsidR="00095E78" w:rsidRPr="00095E78" w:rsidRDefault="00095E78" w:rsidP="003803E7">
            <w:pPr>
              <w:numPr>
                <w:ilvl w:val="0"/>
                <w:numId w:val="53"/>
              </w:numPr>
              <w:rPr>
                <w:rFonts w:ascii="Arial" w:hAnsi="Arial" w:cs="Arial"/>
                <w:b/>
                <w:sz w:val="20"/>
                <w:szCs w:val="20"/>
                <w:lang w:val="en-GB"/>
              </w:rPr>
            </w:pPr>
            <w:r w:rsidRPr="00095E78">
              <w:rPr>
                <w:rFonts w:ascii="Arial" w:hAnsi="Arial" w:cs="Arial"/>
                <w:b/>
                <w:bCs/>
                <w:sz w:val="20"/>
                <w:szCs w:val="20"/>
                <w:lang w:val="en-GB"/>
              </w:rPr>
              <w:tab/>
            </w:r>
            <w:r w:rsidRPr="00095E78">
              <w:rPr>
                <w:rFonts w:ascii="Arial" w:hAnsi="Arial" w:cs="Arial"/>
                <w:b/>
                <w:bCs/>
                <w:sz w:val="20"/>
                <w:szCs w:val="20"/>
                <w:lang w:val="en-US"/>
              </w:rPr>
              <w:t>BID SUBMISSION:</w:t>
            </w:r>
          </w:p>
        </w:tc>
      </w:tr>
      <w:tr w:rsidR="00095E78" w:rsidRPr="00095E78" w14:paraId="7E421C1F" w14:textId="77777777" w:rsidTr="001A53FE">
        <w:trPr>
          <w:trHeight w:val="1212"/>
        </w:trPr>
        <w:tc>
          <w:tcPr>
            <w:tcW w:w="10314" w:type="dxa"/>
            <w:shd w:val="clear" w:color="auto" w:fill="auto"/>
          </w:tcPr>
          <w:p w14:paraId="00115700" w14:textId="77777777" w:rsidR="00095E78" w:rsidRPr="00095E78" w:rsidRDefault="00095E78" w:rsidP="003803E7">
            <w:pPr>
              <w:numPr>
                <w:ilvl w:val="1"/>
                <w:numId w:val="54"/>
              </w:numPr>
              <w:rPr>
                <w:rFonts w:ascii="Arial" w:hAnsi="Arial" w:cs="Arial"/>
                <w:sz w:val="20"/>
                <w:szCs w:val="20"/>
                <w:lang w:val="en-US"/>
              </w:rPr>
            </w:pPr>
            <w:r w:rsidRPr="00095E78">
              <w:rPr>
                <w:rFonts w:ascii="Arial" w:hAnsi="Arial" w:cs="Arial"/>
                <w:sz w:val="20"/>
                <w:szCs w:val="20"/>
                <w:lang w:val="en-US"/>
              </w:rPr>
              <w:t>BIDS MUST BE DELIVERED BY THE STIPULATED TIME TO THE CORRECT ADDRESS. LATE BIDS WILL NOT BE ACCEPTED FOR CONSIDERATION.</w:t>
            </w:r>
          </w:p>
          <w:p w14:paraId="3443537F" w14:textId="77777777" w:rsidR="00095E78" w:rsidRPr="00095E78" w:rsidRDefault="00095E78" w:rsidP="003803E7">
            <w:pPr>
              <w:numPr>
                <w:ilvl w:val="1"/>
                <w:numId w:val="54"/>
              </w:numPr>
              <w:rPr>
                <w:rFonts w:ascii="Arial" w:hAnsi="Arial" w:cs="Arial"/>
                <w:b/>
                <w:sz w:val="20"/>
                <w:szCs w:val="20"/>
                <w:lang w:val="en-US"/>
              </w:rPr>
            </w:pPr>
            <w:r w:rsidRPr="00095E78">
              <w:rPr>
                <w:rFonts w:ascii="Arial" w:hAnsi="Arial" w:cs="Arial"/>
                <w:b/>
                <w:sz w:val="20"/>
                <w:szCs w:val="20"/>
                <w:lang w:val="en-US"/>
              </w:rPr>
              <w:t>ALL BIDS MUST BE SUBMITTED ON THE OFFICIAL FORMS PROVIDED</w:t>
            </w:r>
            <w:proofErr w:type="gramStart"/>
            <w:r w:rsidRPr="00095E78">
              <w:rPr>
                <w:rFonts w:ascii="Arial" w:hAnsi="Arial" w:cs="Arial"/>
                <w:b/>
                <w:sz w:val="20"/>
                <w:szCs w:val="20"/>
                <w:lang w:val="en-US"/>
              </w:rPr>
              <w:t>–(</w:t>
            </w:r>
            <w:proofErr w:type="gramEnd"/>
            <w:r w:rsidRPr="00095E78">
              <w:rPr>
                <w:rFonts w:ascii="Arial" w:hAnsi="Arial" w:cs="Arial"/>
                <w:b/>
                <w:sz w:val="20"/>
                <w:szCs w:val="20"/>
                <w:lang w:val="en-US"/>
              </w:rPr>
              <w:t>NOT TO BE RE-TYPED) OR IN THE MANNER PRESCRIBED IN THE BID DOCUMENT.</w:t>
            </w:r>
          </w:p>
          <w:p w14:paraId="15E70755" w14:textId="77777777" w:rsidR="00095E78" w:rsidRPr="00095E78" w:rsidRDefault="00095E78" w:rsidP="003803E7">
            <w:pPr>
              <w:numPr>
                <w:ilvl w:val="1"/>
                <w:numId w:val="54"/>
              </w:numPr>
              <w:rPr>
                <w:rFonts w:ascii="Arial" w:hAnsi="Arial" w:cs="Arial"/>
                <w:sz w:val="20"/>
                <w:szCs w:val="20"/>
                <w:lang w:val="en-US"/>
              </w:rPr>
            </w:pPr>
            <w:r w:rsidRPr="00095E78">
              <w:rPr>
                <w:rFonts w:ascii="Arial" w:hAnsi="Arial" w:cs="Arial"/>
                <w:sz w:val="20"/>
                <w:szCs w:val="20"/>
                <w:lang w:val="en-US"/>
              </w:rPr>
              <w:t>THIS BID IS SUBJECT TO THE PREFERENTIAL PROCUREMENT POLICY FRAMEWORK ACT, 2000 AND THE PREFERENTIAL PROCUREMENT REGULATIONS, 2017, THE GENERAL CONDITIONS OF CONTRACT (GCC) AND, IF APPLICABLE, ANY OTHER SPECIAL CONDITIONS OF CONTRACT.</w:t>
            </w:r>
          </w:p>
          <w:p w14:paraId="365F3A08" w14:textId="4AB3713A" w:rsidR="00095E78" w:rsidRPr="00095E78" w:rsidRDefault="00095E78" w:rsidP="003803E7">
            <w:pPr>
              <w:numPr>
                <w:ilvl w:val="1"/>
                <w:numId w:val="54"/>
              </w:numPr>
              <w:rPr>
                <w:rFonts w:ascii="Arial" w:hAnsi="Arial" w:cs="Arial"/>
                <w:sz w:val="20"/>
                <w:szCs w:val="20"/>
                <w:lang w:val="en-US"/>
              </w:rPr>
            </w:pPr>
            <w:r w:rsidRPr="00095E78">
              <w:rPr>
                <w:rFonts w:ascii="Arial" w:hAnsi="Arial" w:cs="Arial"/>
                <w:b/>
                <w:sz w:val="20"/>
                <w:szCs w:val="20"/>
                <w:lang w:val="en-GB"/>
              </w:rPr>
              <w:t>THE SUCCESSFUL BIDDER WILL BE REQUIRED TO FILL IN AND SIGN A WRITTEN CONTRACT FORM (SBD7).</w:t>
            </w:r>
          </w:p>
        </w:tc>
      </w:tr>
      <w:tr w:rsidR="00095E78" w:rsidRPr="00095E78" w14:paraId="605239BD" w14:textId="77777777" w:rsidTr="001A53FE">
        <w:tc>
          <w:tcPr>
            <w:tcW w:w="10314" w:type="dxa"/>
            <w:shd w:val="clear" w:color="auto" w:fill="DDD9C3"/>
          </w:tcPr>
          <w:p w14:paraId="493DBB96" w14:textId="77777777" w:rsidR="00095E78" w:rsidRPr="00095E78" w:rsidRDefault="00095E78" w:rsidP="003803E7">
            <w:pPr>
              <w:numPr>
                <w:ilvl w:val="0"/>
                <w:numId w:val="53"/>
              </w:numPr>
              <w:rPr>
                <w:rFonts w:ascii="Arial" w:hAnsi="Arial" w:cs="Arial"/>
                <w:b/>
                <w:bCs/>
                <w:sz w:val="20"/>
                <w:szCs w:val="20"/>
                <w:lang w:val="en-US"/>
              </w:rPr>
            </w:pPr>
            <w:r w:rsidRPr="00095E78">
              <w:rPr>
                <w:rFonts w:ascii="Arial" w:hAnsi="Arial" w:cs="Arial"/>
                <w:b/>
                <w:bCs/>
                <w:sz w:val="20"/>
                <w:szCs w:val="20"/>
                <w:lang w:val="en-US"/>
              </w:rPr>
              <w:t>TAX COMPLIANCE REQUIREMENTS</w:t>
            </w:r>
          </w:p>
        </w:tc>
      </w:tr>
      <w:tr w:rsidR="00095E78" w:rsidRPr="00095E78" w14:paraId="6FB0EEC2" w14:textId="77777777" w:rsidTr="001A53FE">
        <w:tc>
          <w:tcPr>
            <w:tcW w:w="10314" w:type="dxa"/>
            <w:shd w:val="clear" w:color="auto" w:fill="FFFFFF"/>
          </w:tcPr>
          <w:p w14:paraId="4D7DF61B" w14:textId="77777777" w:rsidR="00095E78" w:rsidRPr="00095E78" w:rsidRDefault="00095E78" w:rsidP="003803E7">
            <w:pPr>
              <w:numPr>
                <w:ilvl w:val="0"/>
                <w:numId w:val="27"/>
              </w:numPr>
              <w:jc w:val="both"/>
              <w:rPr>
                <w:rFonts w:ascii="Arial" w:hAnsi="Arial" w:cs="Arial"/>
                <w:sz w:val="20"/>
                <w:szCs w:val="20"/>
                <w:lang w:val="en-US"/>
              </w:rPr>
            </w:pPr>
            <w:r w:rsidRPr="00095E78">
              <w:rPr>
                <w:rFonts w:ascii="Arial" w:hAnsi="Arial" w:cs="Arial"/>
                <w:sz w:val="20"/>
                <w:szCs w:val="20"/>
                <w:lang w:val="en-US"/>
              </w:rPr>
              <w:t xml:space="preserve">BIDDERS MUST ENSURE COMPLIANCE WITH THEIR TAX OBLIGATIONS. </w:t>
            </w:r>
          </w:p>
          <w:p w14:paraId="7457399B" w14:textId="77777777" w:rsidR="00095E78" w:rsidRPr="00095E78" w:rsidRDefault="00095E78" w:rsidP="003803E7">
            <w:pPr>
              <w:numPr>
                <w:ilvl w:val="0"/>
                <w:numId w:val="27"/>
              </w:numPr>
              <w:jc w:val="both"/>
              <w:rPr>
                <w:rFonts w:ascii="Arial" w:hAnsi="Arial" w:cs="Arial"/>
                <w:sz w:val="20"/>
                <w:szCs w:val="20"/>
                <w:lang w:val="en-US"/>
              </w:rPr>
            </w:pPr>
            <w:r w:rsidRPr="00095E78">
              <w:rPr>
                <w:rFonts w:ascii="Arial" w:hAnsi="Arial" w:cs="Arial"/>
                <w:sz w:val="20"/>
                <w:szCs w:val="20"/>
                <w:lang w:val="en-US"/>
              </w:rPr>
              <w:t>BIDDERS ARE REQUIRED TO SUBMIT THEIR UNIQUE PERSONAL IDENTIFICATION NUMBER (PIN) ISSUED BY SARS TO ENABLE   THE ORGAN OF STATE TO VERIFY THE TAXPAYER’S PROFILE AND TAX STATUS.</w:t>
            </w:r>
          </w:p>
          <w:p w14:paraId="5149DA4E" w14:textId="77777777" w:rsidR="00095E78" w:rsidRPr="00095E78" w:rsidRDefault="00095E78" w:rsidP="003803E7">
            <w:pPr>
              <w:numPr>
                <w:ilvl w:val="0"/>
                <w:numId w:val="27"/>
              </w:numPr>
              <w:jc w:val="both"/>
              <w:rPr>
                <w:rFonts w:ascii="Arial" w:hAnsi="Arial" w:cs="Arial"/>
                <w:sz w:val="20"/>
                <w:szCs w:val="20"/>
                <w:lang w:val="en-US"/>
              </w:rPr>
            </w:pPr>
            <w:r w:rsidRPr="00095E78">
              <w:rPr>
                <w:rFonts w:ascii="Arial" w:hAnsi="Arial" w:cs="Arial"/>
                <w:sz w:val="20"/>
                <w:szCs w:val="20"/>
                <w:lang w:val="en-US"/>
              </w:rPr>
              <w:t xml:space="preserve">APPLICATION FOR TAX COMPLIANCE STATUS (TCS) PIN MAY BE MADE VIA E-FILING THROUGH THE SARS WEBSITE </w:t>
            </w:r>
            <w:hyperlink r:id="rId29" w:history="1">
              <w:r w:rsidRPr="00095E78">
                <w:rPr>
                  <w:rStyle w:val="Hyperlink"/>
                  <w:rFonts w:ascii="Arial" w:hAnsi="Arial" w:cs="Arial"/>
                  <w:sz w:val="20"/>
                  <w:szCs w:val="20"/>
                  <w:lang w:val="en-US"/>
                </w:rPr>
                <w:t>WWW.SARS.GOV.ZA</w:t>
              </w:r>
            </w:hyperlink>
            <w:r w:rsidRPr="00095E78">
              <w:rPr>
                <w:rFonts w:ascii="Arial" w:hAnsi="Arial" w:cs="Arial"/>
                <w:sz w:val="20"/>
                <w:szCs w:val="20"/>
                <w:lang w:val="en-US"/>
              </w:rPr>
              <w:t>.</w:t>
            </w:r>
          </w:p>
          <w:p w14:paraId="1948CADD" w14:textId="77777777" w:rsidR="00095E78" w:rsidRPr="00095E78" w:rsidRDefault="00095E78" w:rsidP="003803E7">
            <w:pPr>
              <w:numPr>
                <w:ilvl w:val="0"/>
                <w:numId w:val="27"/>
              </w:numPr>
              <w:jc w:val="both"/>
              <w:rPr>
                <w:rFonts w:ascii="Arial" w:hAnsi="Arial" w:cs="Arial"/>
                <w:sz w:val="20"/>
                <w:szCs w:val="20"/>
                <w:lang w:val="en-US"/>
              </w:rPr>
            </w:pPr>
            <w:r w:rsidRPr="00095E78">
              <w:rPr>
                <w:rFonts w:ascii="Arial" w:hAnsi="Arial" w:cs="Arial"/>
                <w:sz w:val="20"/>
                <w:szCs w:val="20"/>
                <w:lang w:val="en-US"/>
              </w:rPr>
              <w:t xml:space="preserve">BIDDERS MAY ALSO SUBMIT A PRINTED TCS CERTIFICATE TOGETHER WITH THE BID. </w:t>
            </w:r>
          </w:p>
          <w:p w14:paraId="189B42AD" w14:textId="77777777" w:rsidR="00095E78" w:rsidRPr="00095E78" w:rsidRDefault="00095E78" w:rsidP="003803E7">
            <w:pPr>
              <w:numPr>
                <w:ilvl w:val="0"/>
                <w:numId w:val="27"/>
              </w:numPr>
              <w:jc w:val="both"/>
              <w:rPr>
                <w:rFonts w:ascii="Arial" w:hAnsi="Arial" w:cs="Arial"/>
                <w:sz w:val="20"/>
                <w:szCs w:val="20"/>
                <w:lang w:val="en-US"/>
              </w:rPr>
            </w:pPr>
            <w:r w:rsidRPr="00095E78">
              <w:rPr>
                <w:rFonts w:ascii="Arial" w:hAnsi="Arial" w:cs="Arial"/>
                <w:sz w:val="20"/>
                <w:szCs w:val="20"/>
                <w:lang w:val="en-US"/>
              </w:rPr>
              <w:t xml:space="preserve">IN BIDS WHERE CONSORTIA / JOINT VENTURES / SUB-CONTRACTORS ARE </w:t>
            </w:r>
            <w:proofErr w:type="gramStart"/>
            <w:r w:rsidRPr="00095E78">
              <w:rPr>
                <w:rFonts w:ascii="Arial" w:hAnsi="Arial" w:cs="Arial"/>
                <w:sz w:val="20"/>
                <w:szCs w:val="20"/>
                <w:lang w:val="en-US"/>
              </w:rPr>
              <w:t>INVOLVED,</w:t>
            </w:r>
            <w:proofErr w:type="gramEnd"/>
            <w:r w:rsidRPr="00095E78">
              <w:rPr>
                <w:rFonts w:ascii="Arial" w:hAnsi="Arial" w:cs="Arial"/>
                <w:sz w:val="20"/>
                <w:szCs w:val="20"/>
                <w:lang w:val="en-US"/>
              </w:rPr>
              <w:t xml:space="preserve"> EACH PARTY MUST SUBMIT A SEPARATE   TCS CERTIFICATE / PIN / CSD NUMBER.</w:t>
            </w:r>
          </w:p>
          <w:p w14:paraId="175997C7" w14:textId="77777777" w:rsidR="00095E78" w:rsidRPr="00095E78" w:rsidRDefault="00095E78" w:rsidP="003803E7">
            <w:pPr>
              <w:numPr>
                <w:ilvl w:val="0"/>
                <w:numId w:val="27"/>
              </w:numPr>
              <w:jc w:val="both"/>
              <w:rPr>
                <w:rFonts w:ascii="Arial" w:hAnsi="Arial" w:cs="Arial"/>
                <w:sz w:val="20"/>
                <w:szCs w:val="20"/>
                <w:lang w:val="en-US"/>
              </w:rPr>
            </w:pPr>
            <w:r w:rsidRPr="00095E78">
              <w:rPr>
                <w:rFonts w:ascii="Arial" w:hAnsi="Arial" w:cs="Arial"/>
                <w:sz w:val="20"/>
                <w:szCs w:val="20"/>
                <w:lang w:val="en-US"/>
              </w:rPr>
              <w:t xml:space="preserve">WHERE NO TCS PIN IS AVAILABLE BUT THE BIDDER IS REGISTERED ON THE CENTRAL SUPPLIER DATABASE (CSD), A CSD NUMBER MUST BE PROVIDED. </w:t>
            </w:r>
          </w:p>
          <w:p w14:paraId="63207838" w14:textId="77777777" w:rsidR="00095E78" w:rsidRPr="00095E78" w:rsidRDefault="00095E78" w:rsidP="003803E7">
            <w:pPr>
              <w:numPr>
                <w:ilvl w:val="0"/>
                <w:numId w:val="27"/>
              </w:numPr>
              <w:jc w:val="both"/>
              <w:rPr>
                <w:rFonts w:ascii="Arial" w:hAnsi="Arial" w:cs="Arial"/>
                <w:sz w:val="20"/>
                <w:szCs w:val="20"/>
                <w:lang w:val="en-US"/>
              </w:rPr>
            </w:pPr>
            <w:r w:rsidRPr="00095E78">
              <w:rPr>
                <w:rFonts w:ascii="Arial" w:hAnsi="Arial" w:cs="Arial"/>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18161711" w14:textId="77777777" w:rsidR="00095E78" w:rsidRPr="00095E78" w:rsidRDefault="00095E78" w:rsidP="001A53FE">
      <w:pPr>
        <w:spacing w:before="240"/>
        <w:rPr>
          <w:rFonts w:ascii="Arial" w:hAnsi="Arial" w:cs="Arial"/>
          <w:sz w:val="20"/>
          <w:szCs w:val="20"/>
          <w:lang w:val="en-GB"/>
        </w:rPr>
      </w:pPr>
      <w:r w:rsidRPr="00095E78">
        <w:rPr>
          <w:rFonts w:ascii="Arial" w:hAnsi="Arial" w:cs="Arial"/>
          <w:b/>
          <w:sz w:val="20"/>
          <w:szCs w:val="20"/>
          <w:lang w:val="en-US"/>
        </w:rPr>
        <w:t>NB: FAILURE TO PROVIDE / OR COMPLY WITH ANY OF THE ABOVE PARTICULARS MAY RENDER THE BID INVALID</w:t>
      </w:r>
      <w:r w:rsidRPr="00095E78">
        <w:rPr>
          <w:rFonts w:ascii="Arial" w:hAnsi="Arial" w:cs="Arial"/>
          <w:sz w:val="20"/>
          <w:szCs w:val="20"/>
          <w:lang w:val="en-US"/>
        </w:rPr>
        <w:t>.</w:t>
      </w:r>
    </w:p>
    <w:p w14:paraId="15E3B8C1"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SIGNATURE OF BIDDER:</w:t>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t>……………………………………………</w:t>
      </w:r>
    </w:p>
    <w:p w14:paraId="3FAD5470"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CAPACITY UNDER WHICH THIS BID IS SIGNED:</w:t>
      </w:r>
      <w:r w:rsidRPr="00095E78">
        <w:rPr>
          <w:rFonts w:ascii="Arial" w:hAnsi="Arial" w:cs="Arial"/>
          <w:sz w:val="20"/>
          <w:szCs w:val="20"/>
          <w:lang w:val="en-US"/>
        </w:rPr>
        <w:tab/>
      </w:r>
      <w:r w:rsidRPr="00095E78">
        <w:rPr>
          <w:rFonts w:ascii="Arial" w:hAnsi="Arial" w:cs="Arial"/>
          <w:sz w:val="20"/>
          <w:szCs w:val="20"/>
          <w:lang w:val="en-US"/>
        </w:rPr>
        <w:tab/>
        <w:t>……………………………………………</w:t>
      </w:r>
    </w:p>
    <w:p w14:paraId="778D2C38"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 xml:space="preserve">(Proof of authority must be submitted </w:t>
      </w:r>
      <w:proofErr w:type="gramStart"/>
      <w:r w:rsidRPr="00095E78">
        <w:rPr>
          <w:rFonts w:ascii="Arial" w:hAnsi="Arial" w:cs="Arial"/>
          <w:sz w:val="20"/>
          <w:szCs w:val="20"/>
          <w:lang w:val="en-US"/>
        </w:rPr>
        <w:t>e.g.</w:t>
      </w:r>
      <w:proofErr w:type="gramEnd"/>
      <w:r w:rsidRPr="00095E78">
        <w:rPr>
          <w:rFonts w:ascii="Arial" w:hAnsi="Arial" w:cs="Arial"/>
          <w:sz w:val="20"/>
          <w:szCs w:val="20"/>
          <w:lang w:val="en-US"/>
        </w:rPr>
        <w:t xml:space="preserve"> company resolution)</w:t>
      </w:r>
    </w:p>
    <w:p w14:paraId="07B9E7B7"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US"/>
        </w:rPr>
        <w:t>DATE:</w:t>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r>
      <w:r w:rsidRPr="00095E78">
        <w:rPr>
          <w:rFonts w:ascii="Arial" w:hAnsi="Arial" w:cs="Arial"/>
          <w:sz w:val="20"/>
          <w:szCs w:val="20"/>
          <w:lang w:val="en-US"/>
        </w:rPr>
        <w:tab/>
        <w:t>…………………………………………...</w:t>
      </w:r>
    </w:p>
    <w:p w14:paraId="7D6F2B1C"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lastRenderedPageBreak/>
        <w:t>Annexure H</w:t>
      </w:r>
    </w:p>
    <w:p w14:paraId="2CD5DF9D" w14:textId="5F3A7F32" w:rsidR="00095E78" w:rsidRPr="00095E78" w:rsidRDefault="00095E78" w:rsidP="00095E78">
      <w:pPr>
        <w:rPr>
          <w:rFonts w:ascii="Arial" w:hAnsi="Arial" w:cs="Arial"/>
          <w:b/>
          <w:sz w:val="20"/>
          <w:szCs w:val="20"/>
          <w:lang w:val="en-GB"/>
        </w:rPr>
      </w:pPr>
      <w:r w:rsidRPr="00095E78">
        <w:rPr>
          <w:rFonts w:ascii="Arial" w:hAnsi="Arial" w:cs="Arial"/>
          <w:sz w:val="20"/>
          <w:szCs w:val="20"/>
          <w:lang w:val="en-GB"/>
        </w:rPr>
        <w:tab/>
      </w:r>
      <w:r w:rsidRPr="00095E78">
        <w:rPr>
          <w:rFonts w:ascii="Arial" w:hAnsi="Arial" w:cs="Arial"/>
          <w:sz w:val="20"/>
          <w:szCs w:val="20"/>
          <w:lang w:val="en-GB"/>
        </w:rPr>
        <w:tab/>
      </w:r>
      <w:r w:rsidRPr="00095E78">
        <w:rPr>
          <w:rFonts w:ascii="Arial" w:hAnsi="Arial" w:cs="Arial"/>
          <w:sz w:val="20"/>
          <w:szCs w:val="20"/>
          <w:lang w:val="en-GB"/>
        </w:rPr>
        <w:tab/>
      </w:r>
      <w:r w:rsidRPr="00095E78">
        <w:rPr>
          <w:rFonts w:ascii="Arial" w:hAnsi="Arial" w:cs="Arial"/>
          <w:sz w:val="20"/>
          <w:szCs w:val="20"/>
          <w:lang w:val="en-GB"/>
        </w:rPr>
        <w:tab/>
      </w:r>
      <w:r w:rsidR="0052061F">
        <w:rPr>
          <w:rFonts w:ascii="Arial" w:hAnsi="Arial" w:cs="Arial"/>
          <w:sz w:val="20"/>
          <w:szCs w:val="20"/>
          <w:lang w:val="en-GB"/>
        </w:rPr>
        <w:tab/>
      </w:r>
      <w:r w:rsidR="0052061F">
        <w:rPr>
          <w:rFonts w:ascii="Arial" w:hAnsi="Arial" w:cs="Arial"/>
          <w:sz w:val="20"/>
          <w:szCs w:val="20"/>
          <w:lang w:val="en-GB"/>
        </w:rPr>
        <w:tab/>
      </w:r>
      <w:r w:rsidR="0052061F">
        <w:rPr>
          <w:rFonts w:ascii="Arial" w:hAnsi="Arial" w:cs="Arial"/>
          <w:sz w:val="20"/>
          <w:szCs w:val="20"/>
          <w:lang w:val="en-GB"/>
        </w:rPr>
        <w:tab/>
      </w:r>
      <w:r w:rsidR="0052061F">
        <w:rPr>
          <w:rFonts w:ascii="Arial" w:hAnsi="Arial" w:cs="Arial"/>
          <w:sz w:val="20"/>
          <w:szCs w:val="20"/>
          <w:lang w:val="en-GB"/>
        </w:rPr>
        <w:tab/>
      </w:r>
      <w:r w:rsidR="0052061F">
        <w:rPr>
          <w:rFonts w:ascii="Arial" w:hAnsi="Arial" w:cs="Arial"/>
          <w:sz w:val="20"/>
          <w:szCs w:val="20"/>
          <w:lang w:val="en-GB"/>
        </w:rPr>
        <w:tab/>
      </w:r>
      <w:r w:rsidR="0052061F">
        <w:rPr>
          <w:rFonts w:ascii="Arial" w:hAnsi="Arial" w:cs="Arial"/>
          <w:sz w:val="20"/>
          <w:szCs w:val="20"/>
          <w:lang w:val="en-GB"/>
        </w:rPr>
        <w:tab/>
      </w:r>
      <w:r w:rsidR="0052061F">
        <w:rPr>
          <w:rFonts w:ascii="Arial" w:hAnsi="Arial" w:cs="Arial"/>
          <w:sz w:val="20"/>
          <w:szCs w:val="20"/>
          <w:lang w:val="en-GB"/>
        </w:rPr>
        <w:tab/>
      </w:r>
      <w:r w:rsidR="0052061F">
        <w:rPr>
          <w:rFonts w:ascii="Arial" w:hAnsi="Arial" w:cs="Arial"/>
          <w:sz w:val="20"/>
          <w:szCs w:val="20"/>
          <w:lang w:val="en-GB"/>
        </w:rPr>
        <w:tab/>
      </w:r>
      <w:r w:rsidRPr="00095E78">
        <w:rPr>
          <w:rFonts w:ascii="Arial" w:hAnsi="Arial" w:cs="Arial"/>
          <w:b/>
          <w:sz w:val="20"/>
          <w:szCs w:val="20"/>
          <w:lang w:val="en-GB"/>
        </w:rPr>
        <w:t>SBD 6.1</w:t>
      </w:r>
    </w:p>
    <w:p w14:paraId="542F4858"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PREFERENCE POINTS CLAIM FORM IN TERMS OF THE PREFERENTIAL PROCUREMENT REGULATIONS 2017</w:t>
      </w:r>
    </w:p>
    <w:p w14:paraId="56D7CA79" w14:textId="77777777" w:rsidR="00095E78" w:rsidRPr="00095E78" w:rsidRDefault="00095E78" w:rsidP="001A53FE">
      <w:pPr>
        <w:jc w:val="both"/>
        <w:rPr>
          <w:rFonts w:ascii="Arial" w:hAnsi="Arial" w:cs="Arial"/>
          <w:sz w:val="20"/>
          <w:szCs w:val="20"/>
          <w:lang w:val="en-US"/>
        </w:rPr>
      </w:pPr>
      <w:r w:rsidRPr="00095E78">
        <w:rPr>
          <w:rFonts w:ascii="Arial" w:hAnsi="Arial" w:cs="Arial"/>
          <w:sz w:val="20"/>
          <w:szCs w:val="20"/>
          <w:lang w:val="en-US"/>
        </w:rPr>
        <w:t xml:space="preserve">This preference form must form part of all bids invited.  It contains general information and serves as a claim form for preference points for Broad-Based Black Economic Empowerment (B-BBEE) Status Level of Contribution </w:t>
      </w:r>
    </w:p>
    <w:p w14:paraId="43CE11D3" w14:textId="77777777" w:rsidR="00095E78" w:rsidRPr="00095E78" w:rsidRDefault="00095E78" w:rsidP="00095E78">
      <w:pPr>
        <w:rPr>
          <w:rFonts w:ascii="Arial" w:hAnsi="Arial" w:cs="Arial"/>
          <w:sz w:val="20"/>
          <w:szCs w:val="20"/>
          <w:lang w:val="en-GB"/>
        </w:rPr>
      </w:pPr>
      <w:r w:rsidRPr="00095E78">
        <w:rPr>
          <w:rFonts w:ascii="Arial" w:hAnsi="Arial" w:cs="Arial"/>
          <w:b/>
          <w:sz w:val="20"/>
          <w:szCs w:val="20"/>
          <w:u w:val="single"/>
          <w:lang w:val="en-GB"/>
        </w:rPr>
        <w:t>NB</w:t>
      </w:r>
      <w:r w:rsidRPr="00095E78">
        <w:rPr>
          <w:rFonts w:ascii="Arial" w:hAnsi="Arial" w:cs="Arial"/>
          <w:b/>
          <w:sz w:val="20"/>
          <w:szCs w:val="20"/>
          <w:lang w:val="en-GB"/>
        </w:rPr>
        <w:t>:</w:t>
      </w:r>
      <w:r w:rsidRPr="00095E78">
        <w:rPr>
          <w:rFonts w:ascii="Arial" w:hAnsi="Arial"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630C26DA" w14:textId="77777777" w:rsidR="00095E78" w:rsidRPr="00095E78" w:rsidRDefault="00095E78" w:rsidP="003803E7">
      <w:pPr>
        <w:numPr>
          <w:ilvl w:val="0"/>
          <w:numId w:val="31"/>
        </w:numPr>
        <w:tabs>
          <w:tab w:val="num" w:pos="720"/>
        </w:tabs>
        <w:rPr>
          <w:rFonts w:ascii="Arial" w:hAnsi="Arial" w:cs="Arial"/>
          <w:b/>
          <w:sz w:val="20"/>
          <w:szCs w:val="20"/>
          <w:lang w:val="en-GB"/>
        </w:rPr>
      </w:pPr>
      <w:r w:rsidRPr="00095E78">
        <w:rPr>
          <w:rFonts w:ascii="Arial" w:hAnsi="Arial" w:cs="Arial"/>
          <w:b/>
          <w:sz w:val="20"/>
          <w:szCs w:val="20"/>
          <w:lang w:val="en-GB"/>
        </w:rPr>
        <w:t>GENERAL CONDITIONS</w:t>
      </w:r>
    </w:p>
    <w:p w14:paraId="643B6983" w14:textId="77777777" w:rsidR="00095E78" w:rsidRPr="00095E78" w:rsidRDefault="00095E78" w:rsidP="003803E7">
      <w:pPr>
        <w:numPr>
          <w:ilvl w:val="1"/>
          <w:numId w:val="31"/>
        </w:numPr>
        <w:tabs>
          <w:tab w:val="num" w:pos="720"/>
        </w:tabs>
        <w:rPr>
          <w:rFonts w:ascii="Arial" w:hAnsi="Arial" w:cs="Arial"/>
          <w:sz w:val="20"/>
          <w:szCs w:val="20"/>
          <w:lang w:val="en-GB"/>
        </w:rPr>
      </w:pPr>
      <w:r w:rsidRPr="00095E78">
        <w:rPr>
          <w:rFonts w:ascii="Arial" w:hAnsi="Arial" w:cs="Arial"/>
          <w:sz w:val="20"/>
          <w:szCs w:val="20"/>
          <w:lang w:val="en-GB"/>
        </w:rPr>
        <w:t>The following preference point systems are applicable to all bids:</w:t>
      </w:r>
    </w:p>
    <w:p w14:paraId="564BAB24" w14:textId="77777777" w:rsidR="00095E78" w:rsidRPr="00095E78" w:rsidRDefault="00095E78" w:rsidP="003803E7">
      <w:pPr>
        <w:numPr>
          <w:ilvl w:val="0"/>
          <w:numId w:val="32"/>
        </w:numPr>
        <w:rPr>
          <w:rFonts w:ascii="Arial" w:hAnsi="Arial" w:cs="Arial"/>
          <w:sz w:val="20"/>
          <w:szCs w:val="20"/>
          <w:lang w:val="en-GB"/>
        </w:rPr>
      </w:pPr>
      <w:r w:rsidRPr="00095E78">
        <w:rPr>
          <w:rFonts w:ascii="Arial" w:hAnsi="Arial" w:cs="Arial"/>
          <w:sz w:val="20"/>
          <w:szCs w:val="20"/>
          <w:lang w:val="en-GB"/>
        </w:rPr>
        <w:t xml:space="preserve">the 80/20 system for requirements with a Rand value of up to R50 000 000 (all applicable taxes included); and </w:t>
      </w:r>
    </w:p>
    <w:p w14:paraId="2FF17B24" w14:textId="77777777" w:rsidR="00095E78" w:rsidRPr="00095E78" w:rsidRDefault="00095E78" w:rsidP="003803E7">
      <w:pPr>
        <w:numPr>
          <w:ilvl w:val="0"/>
          <w:numId w:val="32"/>
        </w:numPr>
        <w:rPr>
          <w:rFonts w:ascii="Arial" w:hAnsi="Arial" w:cs="Arial"/>
          <w:sz w:val="20"/>
          <w:szCs w:val="20"/>
          <w:lang w:val="en-GB"/>
        </w:rPr>
      </w:pPr>
      <w:r w:rsidRPr="00095E78">
        <w:rPr>
          <w:rFonts w:ascii="Arial" w:hAnsi="Arial" w:cs="Arial"/>
          <w:sz w:val="20"/>
          <w:szCs w:val="20"/>
          <w:lang w:val="en-GB"/>
        </w:rPr>
        <w:t>the 90/10 system for requirements with a Rand value above R50 000 000 (all applicable taxes included).</w:t>
      </w:r>
    </w:p>
    <w:p w14:paraId="5E0DDF9B" w14:textId="77777777" w:rsidR="00095E78" w:rsidRPr="00095E78" w:rsidRDefault="00095E78" w:rsidP="003803E7">
      <w:pPr>
        <w:numPr>
          <w:ilvl w:val="1"/>
          <w:numId w:val="31"/>
        </w:numPr>
        <w:rPr>
          <w:rFonts w:ascii="Arial" w:hAnsi="Arial" w:cs="Arial"/>
          <w:sz w:val="20"/>
          <w:szCs w:val="20"/>
          <w:lang w:val="en-GB"/>
        </w:rPr>
      </w:pPr>
    </w:p>
    <w:p w14:paraId="55481ABE" w14:textId="77777777" w:rsidR="00095E78" w:rsidRPr="00095E78" w:rsidRDefault="00095E78" w:rsidP="001A53FE">
      <w:pPr>
        <w:jc w:val="both"/>
        <w:rPr>
          <w:rFonts w:ascii="Arial" w:hAnsi="Arial" w:cs="Arial"/>
          <w:sz w:val="20"/>
          <w:szCs w:val="20"/>
          <w:lang w:val="en-GB"/>
        </w:rPr>
      </w:pPr>
      <w:r w:rsidRPr="00095E78">
        <w:rPr>
          <w:rFonts w:ascii="Arial" w:hAnsi="Arial" w:cs="Arial"/>
          <w:sz w:val="20"/>
          <w:szCs w:val="20"/>
          <w:lang w:val="en-GB"/>
        </w:rPr>
        <w:t xml:space="preserve">a) The value of this bid is estimated to exceed/not exceed </w:t>
      </w:r>
      <w:r w:rsidRPr="00095E78">
        <w:rPr>
          <w:rFonts w:ascii="Arial" w:hAnsi="Arial" w:cs="Arial"/>
          <w:sz w:val="20"/>
          <w:szCs w:val="20"/>
          <w:lang w:val="en-US"/>
        </w:rPr>
        <w:t>R50 000 000 (all applicable taxes included)</w:t>
      </w:r>
      <w:r w:rsidRPr="00095E78">
        <w:rPr>
          <w:rFonts w:ascii="Arial" w:hAnsi="Arial" w:cs="Arial"/>
          <w:sz w:val="20"/>
          <w:szCs w:val="20"/>
          <w:lang w:val="en-GB"/>
        </w:rPr>
        <w:t xml:space="preserve"> and therefore the ………</w:t>
      </w:r>
      <w:proofErr w:type="gramStart"/>
      <w:r w:rsidRPr="00095E78">
        <w:rPr>
          <w:rFonts w:ascii="Arial" w:hAnsi="Arial" w:cs="Arial"/>
          <w:sz w:val="20"/>
          <w:szCs w:val="20"/>
          <w:lang w:val="en-GB"/>
        </w:rPr>
        <w:t>…..</w:t>
      </w:r>
      <w:proofErr w:type="gramEnd"/>
      <w:r w:rsidRPr="00095E78">
        <w:rPr>
          <w:rFonts w:ascii="Arial" w:hAnsi="Arial" w:cs="Arial"/>
          <w:sz w:val="20"/>
          <w:szCs w:val="20"/>
          <w:lang w:val="en-GB"/>
        </w:rPr>
        <w:t xml:space="preserve"> preference point system shall be applicable; or </w:t>
      </w:r>
    </w:p>
    <w:p w14:paraId="4A36D845" w14:textId="77777777" w:rsidR="00095E78" w:rsidRPr="00095E78" w:rsidRDefault="00095E78" w:rsidP="001A53FE">
      <w:pPr>
        <w:jc w:val="both"/>
        <w:rPr>
          <w:rFonts w:ascii="Arial" w:hAnsi="Arial" w:cs="Arial"/>
          <w:sz w:val="20"/>
          <w:szCs w:val="20"/>
          <w:lang w:val="en-GB"/>
        </w:rPr>
      </w:pPr>
      <w:r w:rsidRPr="00095E78">
        <w:rPr>
          <w:rFonts w:ascii="Arial" w:hAnsi="Arial" w:cs="Arial"/>
          <w:sz w:val="20"/>
          <w:szCs w:val="20"/>
          <w:lang w:val="en-GB"/>
        </w:rPr>
        <w:t>b) Either the 80/20 or 90/10 preference point system will be applicable to this tender (</w:t>
      </w:r>
      <w:r w:rsidRPr="00095E78">
        <w:rPr>
          <w:rFonts w:ascii="Arial" w:hAnsi="Arial" w:cs="Arial"/>
          <w:i/>
          <w:sz w:val="20"/>
          <w:szCs w:val="20"/>
          <w:lang w:val="en-GB"/>
        </w:rPr>
        <w:t>delete whichever is not applicable for this tender</w:t>
      </w:r>
      <w:r w:rsidRPr="00095E78">
        <w:rPr>
          <w:rFonts w:ascii="Arial" w:hAnsi="Arial" w:cs="Arial"/>
          <w:sz w:val="20"/>
          <w:szCs w:val="20"/>
          <w:lang w:val="en-GB"/>
        </w:rPr>
        <w:t>).</w:t>
      </w:r>
    </w:p>
    <w:p w14:paraId="4D4C6913" w14:textId="77777777" w:rsidR="00095E78" w:rsidRPr="00095E78" w:rsidRDefault="00095E78" w:rsidP="003803E7">
      <w:pPr>
        <w:numPr>
          <w:ilvl w:val="1"/>
          <w:numId w:val="31"/>
        </w:numPr>
        <w:tabs>
          <w:tab w:val="num" w:pos="720"/>
        </w:tabs>
        <w:rPr>
          <w:rFonts w:ascii="Arial" w:hAnsi="Arial" w:cs="Arial"/>
          <w:sz w:val="20"/>
          <w:szCs w:val="20"/>
          <w:lang w:val="en-GB"/>
        </w:rPr>
      </w:pPr>
      <w:r w:rsidRPr="00095E78">
        <w:rPr>
          <w:rFonts w:ascii="Arial" w:hAnsi="Arial" w:cs="Arial"/>
          <w:sz w:val="20"/>
          <w:szCs w:val="20"/>
          <w:lang w:val="en-GB"/>
        </w:rPr>
        <w:t xml:space="preserve">Points for this bid shall be awarded for: </w:t>
      </w:r>
    </w:p>
    <w:p w14:paraId="0767E070" w14:textId="77777777" w:rsidR="00095E78" w:rsidRPr="00095E78" w:rsidRDefault="00095E78" w:rsidP="003803E7">
      <w:pPr>
        <w:numPr>
          <w:ilvl w:val="0"/>
          <w:numId w:val="33"/>
        </w:numPr>
        <w:tabs>
          <w:tab w:val="num" w:pos="1080"/>
        </w:tabs>
        <w:rPr>
          <w:rFonts w:ascii="Arial" w:hAnsi="Arial" w:cs="Arial"/>
          <w:sz w:val="20"/>
          <w:szCs w:val="20"/>
          <w:lang w:val="en-GB"/>
        </w:rPr>
      </w:pPr>
      <w:r w:rsidRPr="00095E78">
        <w:rPr>
          <w:rFonts w:ascii="Arial" w:hAnsi="Arial" w:cs="Arial"/>
          <w:sz w:val="20"/>
          <w:szCs w:val="20"/>
          <w:lang w:val="en-GB"/>
        </w:rPr>
        <w:t>Price; and</w:t>
      </w:r>
    </w:p>
    <w:p w14:paraId="3719D6B2" w14:textId="77777777" w:rsidR="00095E78" w:rsidRPr="00095E78" w:rsidRDefault="00095E78" w:rsidP="003803E7">
      <w:pPr>
        <w:numPr>
          <w:ilvl w:val="0"/>
          <w:numId w:val="33"/>
        </w:numPr>
        <w:tabs>
          <w:tab w:val="num" w:pos="1080"/>
        </w:tabs>
        <w:rPr>
          <w:rFonts w:ascii="Arial" w:hAnsi="Arial" w:cs="Arial"/>
          <w:sz w:val="20"/>
          <w:szCs w:val="20"/>
          <w:lang w:val="en-GB"/>
        </w:rPr>
      </w:pPr>
      <w:r w:rsidRPr="00095E78">
        <w:rPr>
          <w:rFonts w:ascii="Arial" w:hAnsi="Arial" w:cs="Arial"/>
          <w:sz w:val="20"/>
          <w:szCs w:val="20"/>
          <w:lang w:val="en-GB"/>
        </w:rPr>
        <w:t>B-BBEE Status Level of Contributor.</w:t>
      </w:r>
    </w:p>
    <w:p w14:paraId="754E325E" w14:textId="77777777" w:rsidR="00095E78" w:rsidRPr="00095E78" w:rsidRDefault="00095E78" w:rsidP="003803E7">
      <w:pPr>
        <w:numPr>
          <w:ilvl w:val="1"/>
          <w:numId w:val="31"/>
        </w:numPr>
        <w:tabs>
          <w:tab w:val="num" w:pos="720"/>
        </w:tabs>
        <w:rPr>
          <w:rFonts w:ascii="Arial" w:hAnsi="Arial" w:cs="Arial"/>
          <w:sz w:val="20"/>
          <w:szCs w:val="20"/>
          <w:lang w:val="en-GB"/>
        </w:rPr>
      </w:pPr>
      <w:r w:rsidRPr="00095E78">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95E78" w:rsidRPr="00095E78" w14:paraId="2A68890D" w14:textId="77777777" w:rsidTr="008E6C31">
        <w:tc>
          <w:tcPr>
            <w:tcW w:w="5130" w:type="dxa"/>
            <w:shd w:val="clear" w:color="auto" w:fill="C00000"/>
            <w:vAlign w:val="bottom"/>
          </w:tcPr>
          <w:p w14:paraId="53EF39D5" w14:textId="77777777" w:rsidR="00095E78" w:rsidRPr="00095E78" w:rsidRDefault="00095E78" w:rsidP="00095E78">
            <w:pPr>
              <w:rPr>
                <w:rFonts w:ascii="Arial" w:hAnsi="Arial" w:cs="Arial"/>
                <w:b/>
                <w:sz w:val="20"/>
                <w:szCs w:val="20"/>
                <w:lang w:val="en-GB"/>
              </w:rPr>
            </w:pPr>
          </w:p>
        </w:tc>
        <w:tc>
          <w:tcPr>
            <w:tcW w:w="1800" w:type="dxa"/>
            <w:shd w:val="clear" w:color="auto" w:fill="C00000"/>
            <w:vAlign w:val="bottom"/>
          </w:tcPr>
          <w:p w14:paraId="1B8A799F"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POINTS</w:t>
            </w:r>
          </w:p>
        </w:tc>
      </w:tr>
      <w:tr w:rsidR="00095E78" w:rsidRPr="00095E78" w14:paraId="4187E377" w14:textId="77777777" w:rsidTr="008E6C31">
        <w:tc>
          <w:tcPr>
            <w:tcW w:w="5130" w:type="dxa"/>
            <w:shd w:val="clear" w:color="auto" w:fill="auto"/>
            <w:vAlign w:val="bottom"/>
          </w:tcPr>
          <w:p w14:paraId="075E8BB9" w14:textId="77777777" w:rsidR="00095E78" w:rsidRPr="00095E78" w:rsidRDefault="00095E78" w:rsidP="00095E78">
            <w:pPr>
              <w:rPr>
                <w:rFonts w:ascii="Arial" w:hAnsi="Arial" w:cs="Arial"/>
                <w:sz w:val="20"/>
                <w:szCs w:val="20"/>
                <w:lang w:val="en-GB"/>
              </w:rPr>
            </w:pPr>
            <w:r w:rsidRPr="00095E78">
              <w:rPr>
                <w:rFonts w:ascii="Arial" w:hAnsi="Arial" w:cs="Arial"/>
                <w:b/>
                <w:sz w:val="20"/>
                <w:szCs w:val="20"/>
                <w:lang w:val="en-GB"/>
              </w:rPr>
              <w:t>PRICE</w:t>
            </w:r>
          </w:p>
        </w:tc>
        <w:tc>
          <w:tcPr>
            <w:tcW w:w="1800" w:type="dxa"/>
            <w:shd w:val="clear" w:color="auto" w:fill="FFFF00"/>
          </w:tcPr>
          <w:p w14:paraId="5122DD12" w14:textId="77777777" w:rsidR="00095E78" w:rsidRPr="00095E78" w:rsidRDefault="00095E78" w:rsidP="00095E78">
            <w:pPr>
              <w:rPr>
                <w:rFonts w:ascii="Arial" w:hAnsi="Arial" w:cs="Arial"/>
                <w:sz w:val="20"/>
                <w:szCs w:val="20"/>
                <w:lang w:val="en-GB"/>
              </w:rPr>
            </w:pPr>
          </w:p>
        </w:tc>
      </w:tr>
      <w:tr w:rsidR="00095E78" w:rsidRPr="00095E78" w14:paraId="1386149E" w14:textId="77777777" w:rsidTr="008E6C31">
        <w:tc>
          <w:tcPr>
            <w:tcW w:w="5130" w:type="dxa"/>
            <w:shd w:val="clear" w:color="auto" w:fill="auto"/>
            <w:vAlign w:val="bottom"/>
          </w:tcPr>
          <w:p w14:paraId="152E239A" w14:textId="77777777" w:rsidR="00095E78" w:rsidRPr="00095E78" w:rsidRDefault="00095E78" w:rsidP="00095E78">
            <w:pPr>
              <w:rPr>
                <w:rFonts w:ascii="Arial" w:hAnsi="Arial" w:cs="Arial"/>
                <w:sz w:val="20"/>
                <w:szCs w:val="20"/>
                <w:lang w:val="en-GB"/>
              </w:rPr>
            </w:pPr>
            <w:r w:rsidRPr="00095E78">
              <w:rPr>
                <w:rFonts w:ascii="Arial" w:hAnsi="Arial" w:cs="Arial"/>
                <w:b/>
                <w:sz w:val="20"/>
                <w:szCs w:val="20"/>
                <w:lang w:val="en-GB"/>
              </w:rPr>
              <w:t>B-BBEE STATUS LEVEL OF CONTRIBUTOR</w:t>
            </w:r>
          </w:p>
        </w:tc>
        <w:tc>
          <w:tcPr>
            <w:tcW w:w="1800" w:type="dxa"/>
            <w:shd w:val="clear" w:color="auto" w:fill="FFFF00"/>
          </w:tcPr>
          <w:p w14:paraId="2618767B" w14:textId="77777777" w:rsidR="00095E78" w:rsidRPr="00095E78" w:rsidRDefault="00095E78" w:rsidP="00095E78">
            <w:pPr>
              <w:rPr>
                <w:rFonts w:ascii="Arial" w:hAnsi="Arial" w:cs="Arial"/>
                <w:sz w:val="20"/>
                <w:szCs w:val="20"/>
                <w:lang w:val="en-GB"/>
              </w:rPr>
            </w:pPr>
          </w:p>
        </w:tc>
      </w:tr>
      <w:tr w:rsidR="00095E78" w:rsidRPr="00095E78" w14:paraId="7A17CBC1" w14:textId="77777777" w:rsidTr="008E6C31">
        <w:tc>
          <w:tcPr>
            <w:tcW w:w="5130" w:type="dxa"/>
            <w:shd w:val="clear" w:color="auto" w:fill="auto"/>
            <w:vAlign w:val="bottom"/>
          </w:tcPr>
          <w:p w14:paraId="19D1B343" w14:textId="77777777" w:rsidR="00095E78" w:rsidRPr="00095E78" w:rsidRDefault="00095E78" w:rsidP="00095E78">
            <w:pPr>
              <w:rPr>
                <w:rFonts w:ascii="Arial" w:hAnsi="Arial" w:cs="Arial"/>
                <w:sz w:val="20"/>
                <w:szCs w:val="20"/>
                <w:lang w:val="en-GB"/>
              </w:rPr>
            </w:pPr>
            <w:r w:rsidRPr="00095E78">
              <w:rPr>
                <w:rFonts w:ascii="Arial" w:hAnsi="Arial" w:cs="Arial"/>
                <w:b/>
                <w:sz w:val="20"/>
                <w:szCs w:val="20"/>
                <w:lang w:val="en-GB"/>
              </w:rPr>
              <w:t>Total points for Price and B-BBEE must not exceed</w:t>
            </w:r>
          </w:p>
        </w:tc>
        <w:tc>
          <w:tcPr>
            <w:tcW w:w="1800" w:type="dxa"/>
            <w:shd w:val="clear" w:color="auto" w:fill="C00000"/>
          </w:tcPr>
          <w:p w14:paraId="1CD6DE38"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100</w:t>
            </w:r>
          </w:p>
        </w:tc>
      </w:tr>
    </w:tbl>
    <w:p w14:paraId="7DF09AE7" w14:textId="77777777" w:rsidR="00095E78" w:rsidRPr="00095E78" w:rsidRDefault="00095E78" w:rsidP="003803E7">
      <w:pPr>
        <w:numPr>
          <w:ilvl w:val="1"/>
          <w:numId w:val="31"/>
        </w:numPr>
        <w:tabs>
          <w:tab w:val="num" w:pos="720"/>
        </w:tabs>
        <w:spacing w:before="120"/>
        <w:jc w:val="both"/>
        <w:rPr>
          <w:rFonts w:ascii="Arial" w:hAnsi="Arial" w:cs="Arial"/>
          <w:sz w:val="20"/>
          <w:szCs w:val="20"/>
          <w:lang w:val="en-GB"/>
        </w:rPr>
      </w:pPr>
      <w:r w:rsidRPr="00095E78">
        <w:rPr>
          <w:rFonts w:ascii="Arial" w:hAnsi="Arial"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1273906C" w14:textId="77777777" w:rsidR="00095E78" w:rsidRPr="00095E78" w:rsidRDefault="00095E78" w:rsidP="003803E7">
      <w:pPr>
        <w:numPr>
          <w:ilvl w:val="1"/>
          <w:numId w:val="31"/>
        </w:numPr>
        <w:tabs>
          <w:tab w:val="num" w:pos="720"/>
        </w:tabs>
        <w:jc w:val="both"/>
        <w:rPr>
          <w:rFonts w:ascii="Arial" w:hAnsi="Arial" w:cs="Arial"/>
          <w:sz w:val="20"/>
          <w:szCs w:val="20"/>
          <w:lang w:val="en-GB"/>
        </w:rPr>
      </w:pPr>
      <w:r w:rsidRPr="00095E78">
        <w:rPr>
          <w:rFonts w:ascii="Arial" w:hAnsi="Arial" w:cs="Arial"/>
          <w:sz w:val="20"/>
          <w:szCs w:val="20"/>
          <w:lang w:val="en-GB"/>
        </w:rPr>
        <w:lastRenderedPageBreak/>
        <w:t xml:space="preserve">The purchaser reserves the right to require of a bidder, either before a bid is adjudicated or at any time subsequently, to substantiate any claim </w:t>
      </w:r>
      <w:proofErr w:type="gramStart"/>
      <w:r w:rsidRPr="00095E78">
        <w:rPr>
          <w:rFonts w:ascii="Arial" w:hAnsi="Arial" w:cs="Arial"/>
          <w:sz w:val="20"/>
          <w:szCs w:val="20"/>
          <w:lang w:val="en-GB"/>
        </w:rPr>
        <w:t>in regard to</w:t>
      </w:r>
      <w:proofErr w:type="gramEnd"/>
      <w:r w:rsidRPr="00095E78">
        <w:rPr>
          <w:rFonts w:ascii="Arial" w:hAnsi="Arial" w:cs="Arial"/>
          <w:sz w:val="20"/>
          <w:szCs w:val="20"/>
          <w:lang w:val="en-GB"/>
        </w:rPr>
        <w:t xml:space="preserve"> preferences, in any manner required by the purchaser.</w:t>
      </w:r>
    </w:p>
    <w:p w14:paraId="7F351FA5" w14:textId="77777777" w:rsidR="00095E78" w:rsidRPr="00095E78" w:rsidRDefault="00095E78" w:rsidP="003803E7">
      <w:pPr>
        <w:numPr>
          <w:ilvl w:val="0"/>
          <w:numId w:val="31"/>
        </w:numPr>
        <w:tabs>
          <w:tab w:val="num" w:pos="720"/>
        </w:tabs>
        <w:rPr>
          <w:rFonts w:ascii="Arial" w:hAnsi="Arial" w:cs="Arial"/>
          <w:b/>
          <w:sz w:val="20"/>
          <w:szCs w:val="20"/>
          <w:lang w:val="en-GB"/>
        </w:rPr>
      </w:pPr>
      <w:r w:rsidRPr="00095E78">
        <w:rPr>
          <w:rFonts w:ascii="Arial" w:hAnsi="Arial" w:cs="Arial"/>
          <w:b/>
          <w:sz w:val="20"/>
          <w:szCs w:val="20"/>
          <w:lang w:val="en-GB"/>
        </w:rPr>
        <w:t>DEFINITIONS</w:t>
      </w:r>
    </w:p>
    <w:p w14:paraId="340BEF0F" w14:textId="77777777" w:rsidR="00095E78" w:rsidRPr="00095E78" w:rsidRDefault="00095E78" w:rsidP="003803E7">
      <w:pPr>
        <w:numPr>
          <w:ilvl w:val="0"/>
          <w:numId w:val="38"/>
        </w:numPr>
        <w:tabs>
          <w:tab w:val="num" w:pos="1080"/>
        </w:tabs>
        <w:ind w:left="1107"/>
        <w:rPr>
          <w:rFonts w:ascii="Arial" w:hAnsi="Arial" w:cs="Arial"/>
          <w:sz w:val="20"/>
          <w:szCs w:val="20"/>
          <w:lang w:val="en-US"/>
        </w:rPr>
      </w:pPr>
      <w:r w:rsidRPr="00095E78">
        <w:rPr>
          <w:rFonts w:ascii="Arial" w:hAnsi="Arial" w:cs="Arial"/>
          <w:b/>
          <w:sz w:val="20"/>
          <w:szCs w:val="20"/>
          <w:lang w:val="en-US"/>
        </w:rPr>
        <w:t>“B-BBEE”</w:t>
      </w:r>
      <w:r w:rsidRPr="00095E78">
        <w:rPr>
          <w:rFonts w:ascii="Arial" w:hAnsi="Arial" w:cs="Arial"/>
          <w:sz w:val="20"/>
          <w:szCs w:val="20"/>
          <w:lang w:val="en-US"/>
        </w:rPr>
        <w:t xml:space="preserve"> means broad-based black economic empowerment as defined in section 1 of the Broad-Based Black Economic Empowerment </w:t>
      </w:r>
      <w:proofErr w:type="gramStart"/>
      <w:r w:rsidRPr="00095E78">
        <w:rPr>
          <w:rFonts w:ascii="Arial" w:hAnsi="Arial" w:cs="Arial"/>
          <w:sz w:val="20"/>
          <w:szCs w:val="20"/>
          <w:lang w:val="en-US"/>
        </w:rPr>
        <w:t>Act;</w:t>
      </w:r>
      <w:proofErr w:type="gramEnd"/>
    </w:p>
    <w:p w14:paraId="48DEDE80" w14:textId="77777777" w:rsidR="00095E78" w:rsidRPr="00095E78" w:rsidRDefault="00095E78" w:rsidP="003803E7">
      <w:pPr>
        <w:numPr>
          <w:ilvl w:val="0"/>
          <w:numId w:val="38"/>
        </w:numPr>
        <w:tabs>
          <w:tab w:val="num" w:pos="1080"/>
        </w:tabs>
        <w:ind w:left="1107"/>
        <w:rPr>
          <w:rFonts w:ascii="Arial" w:hAnsi="Arial" w:cs="Arial"/>
          <w:sz w:val="20"/>
          <w:szCs w:val="20"/>
          <w:lang w:val="en-US"/>
        </w:rPr>
      </w:pPr>
      <w:r w:rsidRPr="00095E78">
        <w:rPr>
          <w:rFonts w:ascii="Arial" w:hAnsi="Arial" w:cs="Arial"/>
          <w:sz w:val="20"/>
          <w:szCs w:val="20"/>
          <w:lang w:val="en-US"/>
        </w:rPr>
        <w:t>“</w:t>
      </w:r>
      <w:r w:rsidRPr="00095E78">
        <w:rPr>
          <w:rFonts w:ascii="Arial" w:hAnsi="Arial" w:cs="Arial"/>
          <w:b/>
          <w:sz w:val="20"/>
          <w:szCs w:val="20"/>
          <w:lang w:val="en-US"/>
        </w:rPr>
        <w:t xml:space="preserve">B-BBEE status level of contributor” </w:t>
      </w:r>
      <w:r w:rsidRPr="00095E78">
        <w:rPr>
          <w:rFonts w:ascii="Arial" w:hAnsi="Arial" w:cs="Arial"/>
          <w:sz w:val="20"/>
          <w:szCs w:val="20"/>
          <w:lang w:val="en-US"/>
        </w:rPr>
        <w:t xml:space="preserve">means the B-BBEE status of an entity in terms of a code of good practice on black economic empowerment, issued in terms of section 9(1) of the Broad-Based Black Economic Empowerment </w:t>
      </w:r>
      <w:proofErr w:type="gramStart"/>
      <w:r w:rsidRPr="00095E78">
        <w:rPr>
          <w:rFonts w:ascii="Arial" w:hAnsi="Arial" w:cs="Arial"/>
          <w:sz w:val="20"/>
          <w:szCs w:val="20"/>
          <w:lang w:val="en-US"/>
        </w:rPr>
        <w:t>Act;</w:t>
      </w:r>
      <w:proofErr w:type="gramEnd"/>
    </w:p>
    <w:p w14:paraId="290ABC5A" w14:textId="77777777" w:rsidR="00095E78" w:rsidRPr="00095E78" w:rsidRDefault="00095E78" w:rsidP="003803E7">
      <w:pPr>
        <w:numPr>
          <w:ilvl w:val="0"/>
          <w:numId w:val="38"/>
        </w:numPr>
        <w:tabs>
          <w:tab w:val="num" w:pos="1080"/>
        </w:tabs>
        <w:ind w:left="1107"/>
        <w:rPr>
          <w:rFonts w:ascii="Arial" w:hAnsi="Arial" w:cs="Arial"/>
          <w:sz w:val="20"/>
          <w:szCs w:val="20"/>
          <w:lang w:val="en-US"/>
        </w:rPr>
      </w:pPr>
      <w:r w:rsidRPr="00095E78">
        <w:rPr>
          <w:rFonts w:ascii="Arial" w:hAnsi="Arial" w:cs="Arial"/>
          <w:b/>
          <w:sz w:val="20"/>
          <w:szCs w:val="20"/>
          <w:lang w:val="en-US"/>
        </w:rPr>
        <w:t>“bid”</w:t>
      </w:r>
      <w:r w:rsidRPr="00095E78">
        <w:rPr>
          <w:rFonts w:ascii="Arial" w:hAnsi="Arial" w:cs="Arial"/>
          <w:sz w:val="20"/>
          <w:szCs w:val="20"/>
          <w:lang w:val="en-US"/>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095E78">
        <w:rPr>
          <w:rFonts w:ascii="Arial" w:hAnsi="Arial" w:cs="Arial"/>
          <w:sz w:val="20"/>
          <w:szCs w:val="20"/>
          <w:lang w:val="en-US"/>
        </w:rPr>
        <w:t>proposals;</w:t>
      </w:r>
      <w:proofErr w:type="gramEnd"/>
      <w:r w:rsidRPr="00095E78">
        <w:rPr>
          <w:rFonts w:ascii="Arial" w:hAnsi="Arial" w:cs="Arial"/>
          <w:sz w:val="20"/>
          <w:szCs w:val="20"/>
          <w:lang w:val="en-US"/>
        </w:rPr>
        <w:t xml:space="preserve"> </w:t>
      </w:r>
    </w:p>
    <w:p w14:paraId="1BE89919" w14:textId="77777777" w:rsidR="00095E78" w:rsidRPr="00095E78" w:rsidRDefault="00095E78" w:rsidP="003803E7">
      <w:pPr>
        <w:numPr>
          <w:ilvl w:val="0"/>
          <w:numId w:val="38"/>
        </w:numPr>
        <w:tabs>
          <w:tab w:val="num" w:pos="1080"/>
        </w:tabs>
        <w:ind w:left="1107"/>
        <w:rPr>
          <w:rFonts w:ascii="Arial" w:hAnsi="Arial" w:cs="Arial"/>
          <w:sz w:val="20"/>
          <w:szCs w:val="20"/>
          <w:lang w:val="en-US"/>
        </w:rPr>
      </w:pPr>
      <w:r w:rsidRPr="00095E78">
        <w:rPr>
          <w:rFonts w:ascii="Arial" w:hAnsi="Arial" w:cs="Arial"/>
          <w:b/>
          <w:sz w:val="20"/>
          <w:szCs w:val="20"/>
          <w:lang w:val="en-US"/>
        </w:rPr>
        <w:t>“Broad-Based Black Economic Empowerment Act”</w:t>
      </w:r>
      <w:r w:rsidRPr="00095E78">
        <w:rPr>
          <w:rFonts w:ascii="Arial" w:hAnsi="Arial" w:cs="Arial"/>
          <w:sz w:val="20"/>
          <w:szCs w:val="20"/>
          <w:lang w:val="en-US"/>
        </w:rPr>
        <w:t xml:space="preserve"> means the Broad-Based Black Economic Empowerment Act, 2003 (Act No. 53 of 2003</w:t>
      </w:r>
      <w:proofErr w:type="gramStart"/>
      <w:r w:rsidRPr="00095E78">
        <w:rPr>
          <w:rFonts w:ascii="Arial" w:hAnsi="Arial" w:cs="Arial"/>
          <w:sz w:val="20"/>
          <w:szCs w:val="20"/>
          <w:lang w:val="en-US"/>
        </w:rPr>
        <w:t>);</w:t>
      </w:r>
      <w:proofErr w:type="gramEnd"/>
    </w:p>
    <w:p w14:paraId="454603BD" w14:textId="77777777" w:rsidR="00095E78" w:rsidRPr="00095E78" w:rsidRDefault="00095E78" w:rsidP="003803E7">
      <w:pPr>
        <w:numPr>
          <w:ilvl w:val="0"/>
          <w:numId w:val="38"/>
        </w:numPr>
        <w:tabs>
          <w:tab w:val="num" w:pos="1080"/>
        </w:tabs>
        <w:ind w:left="1107"/>
        <w:rPr>
          <w:rFonts w:ascii="Arial" w:hAnsi="Arial" w:cs="Arial"/>
          <w:b/>
          <w:sz w:val="20"/>
          <w:szCs w:val="20"/>
          <w:lang w:val="en-US"/>
        </w:rPr>
      </w:pPr>
      <w:r w:rsidRPr="00095E78">
        <w:rPr>
          <w:rFonts w:ascii="Arial" w:hAnsi="Arial" w:cs="Arial"/>
          <w:b/>
          <w:sz w:val="20"/>
          <w:szCs w:val="20"/>
          <w:lang w:val="en-US"/>
        </w:rPr>
        <w:t xml:space="preserve"> “EME” </w:t>
      </w:r>
      <w:r w:rsidRPr="00095E78">
        <w:rPr>
          <w:rFonts w:ascii="Arial" w:hAnsi="Arial" w:cs="Arial"/>
          <w:sz w:val="20"/>
          <w:szCs w:val="20"/>
          <w:lang w:val="en-US"/>
        </w:rPr>
        <w:t xml:space="preserve">means an Exempted Micro Enterprise in terms of a code of good </w:t>
      </w:r>
      <w:proofErr w:type="gramStart"/>
      <w:r w:rsidRPr="00095E78">
        <w:rPr>
          <w:rFonts w:ascii="Arial" w:hAnsi="Arial" w:cs="Arial"/>
          <w:sz w:val="20"/>
          <w:szCs w:val="20"/>
          <w:lang w:val="en-US"/>
        </w:rPr>
        <w:t>practice  on</w:t>
      </w:r>
      <w:proofErr w:type="gramEnd"/>
      <w:r w:rsidRPr="00095E78">
        <w:rPr>
          <w:rFonts w:ascii="Arial" w:hAnsi="Arial" w:cs="Arial"/>
          <w:sz w:val="20"/>
          <w:szCs w:val="20"/>
          <w:lang w:val="en-US"/>
        </w:rPr>
        <w:t xml:space="preserve"> black economic empowerment issued in terms of section 9 (1) of the Broad-Based Black Economic Empowerment Act;</w:t>
      </w:r>
    </w:p>
    <w:p w14:paraId="2A0A3138" w14:textId="77777777" w:rsidR="00095E78" w:rsidRPr="00095E78" w:rsidRDefault="00095E78" w:rsidP="003803E7">
      <w:pPr>
        <w:numPr>
          <w:ilvl w:val="0"/>
          <w:numId w:val="38"/>
        </w:numPr>
        <w:tabs>
          <w:tab w:val="num" w:pos="1080"/>
        </w:tabs>
        <w:ind w:left="1107"/>
        <w:rPr>
          <w:rFonts w:ascii="Arial" w:hAnsi="Arial" w:cs="Arial"/>
          <w:sz w:val="20"/>
          <w:szCs w:val="20"/>
          <w:lang w:val="en-US"/>
        </w:rPr>
      </w:pPr>
      <w:r w:rsidRPr="00095E78">
        <w:rPr>
          <w:rFonts w:ascii="Arial" w:hAnsi="Arial" w:cs="Arial"/>
          <w:b/>
          <w:sz w:val="20"/>
          <w:szCs w:val="20"/>
          <w:lang w:val="en-US"/>
        </w:rPr>
        <w:t xml:space="preserve"> “functionality” </w:t>
      </w:r>
      <w:r w:rsidRPr="00095E78">
        <w:rPr>
          <w:rFonts w:ascii="Arial" w:hAnsi="Arial" w:cs="Arial"/>
          <w:sz w:val="20"/>
          <w:szCs w:val="20"/>
          <w:lang w:val="en-US"/>
        </w:rPr>
        <w:t>means the ability of a tenderer to provide goods or services in accordance with specifications as set out in the tender documents.</w:t>
      </w:r>
    </w:p>
    <w:p w14:paraId="640EF6BA" w14:textId="77777777" w:rsidR="00095E78" w:rsidRPr="00095E78" w:rsidRDefault="00095E78" w:rsidP="003803E7">
      <w:pPr>
        <w:numPr>
          <w:ilvl w:val="0"/>
          <w:numId w:val="38"/>
        </w:numPr>
        <w:tabs>
          <w:tab w:val="num" w:pos="1080"/>
        </w:tabs>
        <w:ind w:left="1107"/>
        <w:rPr>
          <w:rFonts w:ascii="Arial" w:hAnsi="Arial" w:cs="Arial"/>
          <w:sz w:val="20"/>
          <w:szCs w:val="20"/>
          <w:lang w:val="en-US"/>
        </w:rPr>
      </w:pPr>
      <w:r w:rsidRPr="00095E78">
        <w:rPr>
          <w:rFonts w:ascii="Arial" w:hAnsi="Arial" w:cs="Arial"/>
          <w:b/>
          <w:sz w:val="20"/>
          <w:szCs w:val="20"/>
          <w:lang w:val="en-US"/>
        </w:rPr>
        <w:t xml:space="preserve"> “prices” </w:t>
      </w:r>
      <w:r w:rsidRPr="00095E78">
        <w:rPr>
          <w:rFonts w:ascii="Arial" w:hAnsi="Arial" w:cs="Arial"/>
          <w:sz w:val="20"/>
          <w:szCs w:val="20"/>
          <w:lang w:val="en-US"/>
        </w:rPr>
        <w:t xml:space="preserve">includes all applicable taxes less all unconditional </w:t>
      </w:r>
      <w:proofErr w:type="gramStart"/>
      <w:r w:rsidRPr="00095E78">
        <w:rPr>
          <w:rFonts w:ascii="Arial" w:hAnsi="Arial" w:cs="Arial"/>
          <w:sz w:val="20"/>
          <w:szCs w:val="20"/>
          <w:lang w:val="en-US"/>
        </w:rPr>
        <w:t>discounts;</w:t>
      </w:r>
      <w:proofErr w:type="gramEnd"/>
      <w:r w:rsidRPr="00095E78">
        <w:rPr>
          <w:rFonts w:ascii="Arial" w:hAnsi="Arial" w:cs="Arial"/>
          <w:sz w:val="20"/>
          <w:szCs w:val="20"/>
          <w:lang w:val="en-US"/>
        </w:rPr>
        <w:t xml:space="preserve">  </w:t>
      </w:r>
    </w:p>
    <w:p w14:paraId="2D1C1F0E" w14:textId="77777777" w:rsidR="00095E78" w:rsidRPr="00095E78" w:rsidRDefault="00095E78" w:rsidP="003803E7">
      <w:pPr>
        <w:numPr>
          <w:ilvl w:val="0"/>
          <w:numId w:val="38"/>
        </w:numPr>
        <w:tabs>
          <w:tab w:val="num" w:pos="1080"/>
        </w:tabs>
        <w:ind w:left="1107"/>
        <w:rPr>
          <w:rFonts w:ascii="Arial" w:hAnsi="Arial" w:cs="Arial"/>
          <w:sz w:val="20"/>
          <w:szCs w:val="20"/>
          <w:lang w:val="en-US"/>
        </w:rPr>
      </w:pPr>
      <w:r w:rsidRPr="00095E78">
        <w:rPr>
          <w:rFonts w:ascii="Arial" w:hAnsi="Arial" w:cs="Arial"/>
          <w:b/>
          <w:sz w:val="20"/>
          <w:szCs w:val="20"/>
          <w:lang w:val="en-US"/>
        </w:rPr>
        <w:t>“</w:t>
      </w:r>
      <w:proofErr w:type="gramStart"/>
      <w:r w:rsidRPr="00095E78">
        <w:rPr>
          <w:rFonts w:ascii="Arial" w:hAnsi="Arial" w:cs="Arial"/>
          <w:b/>
          <w:sz w:val="20"/>
          <w:szCs w:val="20"/>
          <w:lang w:val="en-US"/>
        </w:rPr>
        <w:t>proof</w:t>
      </w:r>
      <w:proofErr w:type="gramEnd"/>
      <w:r w:rsidRPr="00095E78">
        <w:rPr>
          <w:rFonts w:ascii="Arial" w:hAnsi="Arial" w:cs="Arial"/>
          <w:b/>
          <w:sz w:val="20"/>
          <w:szCs w:val="20"/>
          <w:lang w:val="en-US"/>
        </w:rPr>
        <w:t xml:space="preserve"> of B-BBEE status level of contributor” </w:t>
      </w:r>
      <w:r w:rsidRPr="00095E78">
        <w:rPr>
          <w:rFonts w:ascii="Arial" w:hAnsi="Arial" w:cs="Arial"/>
          <w:sz w:val="20"/>
          <w:szCs w:val="20"/>
          <w:lang w:val="en-US"/>
        </w:rPr>
        <w:t>means:</w:t>
      </w:r>
    </w:p>
    <w:p w14:paraId="2AE01BA0" w14:textId="77777777" w:rsidR="00095E78" w:rsidRPr="00095E78" w:rsidRDefault="00095E78" w:rsidP="003803E7">
      <w:pPr>
        <w:numPr>
          <w:ilvl w:val="0"/>
          <w:numId w:val="39"/>
        </w:numPr>
        <w:rPr>
          <w:rFonts w:ascii="Arial" w:hAnsi="Arial" w:cs="Arial"/>
          <w:sz w:val="20"/>
          <w:szCs w:val="20"/>
          <w:lang w:val="en-US"/>
        </w:rPr>
      </w:pPr>
      <w:r w:rsidRPr="00095E78">
        <w:rPr>
          <w:rFonts w:ascii="Arial" w:hAnsi="Arial" w:cs="Arial"/>
          <w:sz w:val="20"/>
          <w:szCs w:val="20"/>
          <w:lang w:val="en-US"/>
        </w:rPr>
        <w:t xml:space="preserve">B-BBEE Status level certificate issued by an authorized body or </w:t>
      </w:r>
      <w:proofErr w:type="gramStart"/>
      <w:r w:rsidRPr="00095E78">
        <w:rPr>
          <w:rFonts w:ascii="Arial" w:hAnsi="Arial" w:cs="Arial"/>
          <w:sz w:val="20"/>
          <w:szCs w:val="20"/>
          <w:lang w:val="en-US"/>
        </w:rPr>
        <w:t>person;</w:t>
      </w:r>
      <w:proofErr w:type="gramEnd"/>
    </w:p>
    <w:p w14:paraId="7290A429" w14:textId="77777777" w:rsidR="00095E78" w:rsidRPr="00095E78" w:rsidRDefault="00095E78" w:rsidP="003803E7">
      <w:pPr>
        <w:numPr>
          <w:ilvl w:val="0"/>
          <w:numId w:val="39"/>
        </w:numPr>
        <w:rPr>
          <w:rFonts w:ascii="Arial" w:hAnsi="Arial" w:cs="Arial"/>
          <w:sz w:val="20"/>
          <w:szCs w:val="20"/>
          <w:lang w:val="en-US"/>
        </w:rPr>
      </w:pPr>
      <w:r w:rsidRPr="00095E78">
        <w:rPr>
          <w:rFonts w:ascii="Arial" w:hAnsi="Arial" w:cs="Arial"/>
          <w:sz w:val="20"/>
          <w:szCs w:val="20"/>
          <w:lang w:val="en-US"/>
        </w:rPr>
        <w:t xml:space="preserve">A sworn affidavit as prescribed by the B-BBEE Codes of Good </w:t>
      </w:r>
      <w:proofErr w:type="gramStart"/>
      <w:r w:rsidRPr="00095E78">
        <w:rPr>
          <w:rFonts w:ascii="Arial" w:hAnsi="Arial" w:cs="Arial"/>
          <w:sz w:val="20"/>
          <w:szCs w:val="20"/>
          <w:lang w:val="en-US"/>
        </w:rPr>
        <w:t>Practice;</w:t>
      </w:r>
      <w:proofErr w:type="gramEnd"/>
    </w:p>
    <w:p w14:paraId="31F6AD56" w14:textId="77777777" w:rsidR="00095E78" w:rsidRPr="00095E78" w:rsidRDefault="00095E78" w:rsidP="003803E7">
      <w:pPr>
        <w:numPr>
          <w:ilvl w:val="0"/>
          <w:numId w:val="39"/>
        </w:numPr>
        <w:rPr>
          <w:rFonts w:ascii="Arial" w:hAnsi="Arial" w:cs="Arial"/>
          <w:sz w:val="20"/>
          <w:szCs w:val="20"/>
          <w:lang w:val="en-US"/>
        </w:rPr>
      </w:pPr>
      <w:r w:rsidRPr="00095E78">
        <w:rPr>
          <w:rFonts w:ascii="Arial" w:hAnsi="Arial" w:cs="Arial"/>
          <w:sz w:val="20"/>
          <w:szCs w:val="20"/>
          <w:lang w:val="en-US"/>
        </w:rPr>
        <w:t xml:space="preserve">Any other requirement prescribed in terms of the B-BBEE </w:t>
      </w:r>
      <w:proofErr w:type="gramStart"/>
      <w:r w:rsidRPr="00095E78">
        <w:rPr>
          <w:rFonts w:ascii="Arial" w:hAnsi="Arial" w:cs="Arial"/>
          <w:sz w:val="20"/>
          <w:szCs w:val="20"/>
          <w:lang w:val="en-US"/>
        </w:rPr>
        <w:t>Act;</w:t>
      </w:r>
      <w:proofErr w:type="gramEnd"/>
    </w:p>
    <w:p w14:paraId="5F647A35" w14:textId="77777777" w:rsidR="00095E78" w:rsidRPr="00095E78" w:rsidRDefault="00095E78" w:rsidP="003803E7">
      <w:pPr>
        <w:numPr>
          <w:ilvl w:val="0"/>
          <w:numId w:val="38"/>
        </w:numPr>
        <w:tabs>
          <w:tab w:val="num" w:pos="1134"/>
        </w:tabs>
        <w:ind w:left="1107"/>
        <w:rPr>
          <w:rFonts w:ascii="Arial" w:hAnsi="Arial" w:cs="Arial"/>
          <w:sz w:val="20"/>
          <w:szCs w:val="20"/>
          <w:lang w:val="en-US"/>
        </w:rPr>
      </w:pPr>
      <w:r w:rsidRPr="00095E78">
        <w:rPr>
          <w:rFonts w:ascii="Arial" w:hAnsi="Arial" w:cs="Arial"/>
          <w:b/>
          <w:sz w:val="20"/>
          <w:szCs w:val="20"/>
          <w:lang w:val="en-US"/>
        </w:rPr>
        <w:t>“QSE”</w:t>
      </w:r>
      <w:r w:rsidRPr="00095E78">
        <w:rPr>
          <w:rFonts w:ascii="Arial" w:hAnsi="Arial" w:cs="Arial"/>
          <w:sz w:val="20"/>
          <w:szCs w:val="20"/>
          <w:lang w:val="en-US"/>
        </w:rPr>
        <w:t xml:space="preserve"> means a qualifying small business enterprise in terms of a code of good </w:t>
      </w:r>
      <w:proofErr w:type="gramStart"/>
      <w:r w:rsidRPr="00095E78">
        <w:rPr>
          <w:rFonts w:ascii="Arial" w:hAnsi="Arial" w:cs="Arial"/>
          <w:sz w:val="20"/>
          <w:szCs w:val="20"/>
          <w:lang w:val="en-US"/>
        </w:rPr>
        <w:t>practice  on</w:t>
      </w:r>
      <w:proofErr w:type="gramEnd"/>
      <w:r w:rsidRPr="00095E78">
        <w:rPr>
          <w:rFonts w:ascii="Arial" w:hAnsi="Arial" w:cs="Arial"/>
          <w:sz w:val="20"/>
          <w:szCs w:val="20"/>
          <w:lang w:val="en-US"/>
        </w:rPr>
        <w:t xml:space="preserve"> black economic empowerment issued in terms of section 9 (1) of the Broad-Based Black Economic Empowerment Act;</w:t>
      </w:r>
    </w:p>
    <w:p w14:paraId="22F5050A" w14:textId="77777777" w:rsidR="00095E78" w:rsidRPr="00095E78" w:rsidRDefault="00095E78" w:rsidP="003803E7">
      <w:pPr>
        <w:numPr>
          <w:ilvl w:val="0"/>
          <w:numId w:val="38"/>
        </w:numPr>
        <w:tabs>
          <w:tab w:val="num" w:pos="1080"/>
        </w:tabs>
        <w:ind w:left="1107"/>
        <w:rPr>
          <w:rFonts w:ascii="Arial" w:hAnsi="Arial" w:cs="Arial"/>
          <w:i/>
          <w:sz w:val="20"/>
          <w:szCs w:val="20"/>
          <w:lang w:val="en-US"/>
        </w:rPr>
      </w:pPr>
      <w:r w:rsidRPr="00095E78">
        <w:rPr>
          <w:rFonts w:ascii="Arial" w:hAnsi="Arial" w:cs="Arial"/>
          <w:b/>
          <w:sz w:val="20"/>
          <w:szCs w:val="20"/>
          <w:lang w:val="en-US"/>
        </w:rPr>
        <w:t>“</w:t>
      </w:r>
      <w:proofErr w:type="gramStart"/>
      <w:r w:rsidRPr="00095E78">
        <w:rPr>
          <w:rFonts w:ascii="Arial" w:hAnsi="Arial" w:cs="Arial"/>
          <w:b/>
          <w:sz w:val="20"/>
          <w:szCs w:val="20"/>
          <w:lang w:val="en-US"/>
        </w:rPr>
        <w:t>rand</w:t>
      </w:r>
      <w:proofErr w:type="gramEnd"/>
      <w:r w:rsidRPr="00095E78">
        <w:rPr>
          <w:rFonts w:ascii="Arial" w:hAnsi="Arial" w:cs="Arial"/>
          <w:b/>
          <w:sz w:val="20"/>
          <w:szCs w:val="20"/>
          <w:lang w:val="en-US"/>
        </w:rPr>
        <w:t xml:space="preserve"> value”</w:t>
      </w:r>
      <w:r w:rsidRPr="00095E78">
        <w:rPr>
          <w:rFonts w:ascii="Arial" w:hAnsi="Arial" w:cs="Arial"/>
          <w:sz w:val="20"/>
          <w:szCs w:val="20"/>
          <w:lang w:val="en-US"/>
        </w:rPr>
        <w:t xml:space="preserve"> means the total estimated value of a contract in Rand, calculated at the time of bid invitation, and includes all applicable taxes; </w:t>
      </w:r>
    </w:p>
    <w:p w14:paraId="2CCF0695" w14:textId="77777777" w:rsidR="00095E78" w:rsidRPr="00095E78" w:rsidRDefault="00095E78" w:rsidP="00095E78">
      <w:pPr>
        <w:rPr>
          <w:rFonts w:ascii="Arial" w:hAnsi="Arial" w:cs="Arial"/>
          <w:i/>
          <w:sz w:val="20"/>
          <w:szCs w:val="20"/>
          <w:lang w:val="en-US"/>
        </w:rPr>
      </w:pPr>
    </w:p>
    <w:p w14:paraId="1D3C5394" w14:textId="77777777" w:rsidR="00095E78" w:rsidRPr="00095E78" w:rsidRDefault="00095E78" w:rsidP="00095E78">
      <w:pPr>
        <w:rPr>
          <w:rFonts w:ascii="Arial" w:hAnsi="Arial" w:cs="Arial"/>
          <w:i/>
          <w:sz w:val="20"/>
          <w:szCs w:val="20"/>
          <w:lang w:val="en-US"/>
        </w:rPr>
      </w:pPr>
    </w:p>
    <w:p w14:paraId="2E5F1940" w14:textId="77777777" w:rsidR="00095E78" w:rsidRPr="00095E78" w:rsidRDefault="00095E78" w:rsidP="00095E78">
      <w:pPr>
        <w:rPr>
          <w:rFonts w:ascii="Arial" w:hAnsi="Arial" w:cs="Arial"/>
          <w:i/>
          <w:sz w:val="20"/>
          <w:szCs w:val="20"/>
          <w:lang w:val="en-US"/>
        </w:rPr>
      </w:pPr>
    </w:p>
    <w:p w14:paraId="115886D7" w14:textId="77777777" w:rsidR="00095E78" w:rsidRPr="00095E78" w:rsidRDefault="00095E78" w:rsidP="00095E78">
      <w:pPr>
        <w:rPr>
          <w:rFonts w:ascii="Arial" w:hAnsi="Arial" w:cs="Arial"/>
          <w:i/>
          <w:sz w:val="20"/>
          <w:szCs w:val="20"/>
          <w:lang w:val="en-US"/>
        </w:rPr>
      </w:pPr>
    </w:p>
    <w:p w14:paraId="1C3DF2D7" w14:textId="77777777" w:rsidR="00095E78" w:rsidRPr="00095E78" w:rsidRDefault="00095E78" w:rsidP="003803E7">
      <w:pPr>
        <w:numPr>
          <w:ilvl w:val="0"/>
          <w:numId w:val="31"/>
        </w:numPr>
        <w:rPr>
          <w:rFonts w:ascii="Arial" w:hAnsi="Arial" w:cs="Arial"/>
          <w:b/>
          <w:sz w:val="20"/>
          <w:szCs w:val="20"/>
          <w:lang w:val="en-GB"/>
        </w:rPr>
      </w:pPr>
      <w:r w:rsidRPr="00095E78">
        <w:rPr>
          <w:rFonts w:ascii="Arial" w:hAnsi="Arial" w:cs="Arial"/>
          <w:b/>
          <w:sz w:val="20"/>
          <w:szCs w:val="20"/>
          <w:lang w:val="en-GB"/>
        </w:rPr>
        <w:lastRenderedPageBreak/>
        <w:t>POINTS AWARDED FOR PRICE</w:t>
      </w:r>
    </w:p>
    <w:p w14:paraId="0F99F415" w14:textId="77777777" w:rsidR="00095E78" w:rsidRPr="00095E78" w:rsidRDefault="00095E78" w:rsidP="003803E7">
      <w:pPr>
        <w:numPr>
          <w:ilvl w:val="1"/>
          <w:numId w:val="31"/>
        </w:numPr>
        <w:tabs>
          <w:tab w:val="num" w:pos="720"/>
        </w:tabs>
        <w:rPr>
          <w:rFonts w:ascii="Arial" w:hAnsi="Arial" w:cs="Arial"/>
          <w:b/>
          <w:sz w:val="20"/>
          <w:szCs w:val="20"/>
          <w:lang w:val="en-GB"/>
        </w:rPr>
      </w:pPr>
      <w:r w:rsidRPr="00095E78">
        <w:rPr>
          <w:rFonts w:ascii="Arial" w:hAnsi="Arial" w:cs="Arial"/>
          <w:b/>
          <w:sz w:val="20"/>
          <w:szCs w:val="20"/>
          <w:lang w:val="en-GB"/>
        </w:rPr>
        <w:t xml:space="preserve">THE 80/20 OR 90/10 PREFERENCE POINT SYSTEMS </w:t>
      </w:r>
    </w:p>
    <w:p w14:paraId="2035722B" w14:textId="77777777" w:rsidR="00095E78" w:rsidRPr="00095E78" w:rsidRDefault="00095E78" w:rsidP="00095E78">
      <w:pPr>
        <w:rPr>
          <w:rFonts w:ascii="Arial" w:hAnsi="Arial" w:cs="Arial"/>
          <w:sz w:val="20"/>
          <w:szCs w:val="20"/>
          <w:lang w:val="en-GB"/>
        </w:rPr>
      </w:pPr>
      <w:r w:rsidRPr="00095E78">
        <w:rPr>
          <w:rFonts w:ascii="Arial" w:hAnsi="Arial" w:cs="Arial"/>
          <w:b/>
          <w:sz w:val="20"/>
          <w:szCs w:val="20"/>
          <w:lang w:val="en-GB"/>
        </w:rPr>
        <w:tab/>
      </w:r>
      <w:r w:rsidRPr="00095E78">
        <w:rPr>
          <w:rFonts w:ascii="Arial" w:hAnsi="Arial" w:cs="Arial"/>
          <w:sz w:val="20"/>
          <w:szCs w:val="20"/>
          <w:lang w:val="en-GB"/>
        </w:rPr>
        <w:t>A maximum of 80 or 90 points is allocated for price on the following basis:</w:t>
      </w:r>
    </w:p>
    <w:p w14:paraId="3D69995D"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ab/>
      </w:r>
      <w:r w:rsidRPr="00095E78">
        <w:rPr>
          <w:rFonts w:ascii="Arial" w:hAnsi="Arial" w:cs="Arial"/>
          <w:b/>
          <w:sz w:val="20"/>
          <w:szCs w:val="20"/>
          <w:lang w:val="en-GB"/>
        </w:rPr>
        <w:tab/>
        <w:t>80/20</w:t>
      </w:r>
      <w:r w:rsidRPr="00095E78">
        <w:rPr>
          <w:rFonts w:ascii="Arial" w:hAnsi="Arial" w:cs="Arial"/>
          <w:b/>
          <w:sz w:val="20"/>
          <w:szCs w:val="20"/>
          <w:lang w:val="en-GB"/>
        </w:rPr>
        <w:tab/>
        <w:t>or</w:t>
      </w:r>
      <w:r w:rsidRPr="00095E78">
        <w:rPr>
          <w:rFonts w:ascii="Arial" w:hAnsi="Arial" w:cs="Arial"/>
          <w:b/>
          <w:sz w:val="20"/>
          <w:szCs w:val="20"/>
          <w:lang w:val="en-GB"/>
        </w:rPr>
        <w:tab/>
        <w:t>90/10</w:t>
      </w:r>
      <w:r w:rsidRPr="00095E78">
        <w:rPr>
          <w:rFonts w:ascii="Arial" w:hAnsi="Arial" w:cs="Arial"/>
          <w:b/>
          <w:sz w:val="20"/>
          <w:szCs w:val="20"/>
          <w:lang w:val="en-GB"/>
        </w:rPr>
        <w:tab/>
      </w:r>
    </w:p>
    <w:p w14:paraId="40B10786" w14:textId="77777777" w:rsidR="00095E78" w:rsidRPr="00095E78" w:rsidRDefault="00095E78" w:rsidP="00095E78">
      <w:pPr>
        <w:rPr>
          <w:rFonts w:ascii="Arial" w:hAnsi="Arial" w:cs="Arial"/>
          <w:sz w:val="20"/>
          <w:szCs w:val="20"/>
          <w:lang w:val="en-GB"/>
        </w:rPr>
      </w:pPr>
      <w:r w:rsidRPr="00095E78">
        <w:rPr>
          <w:rFonts w:ascii="Arial" w:hAnsi="Arial" w:cs="Arial"/>
          <w:b/>
          <w:sz w:val="20"/>
          <w:szCs w:val="20"/>
          <w:lang w:val="en-GB"/>
        </w:rPr>
        <w:tab/>
      </w:r>
      <w:r w:rsidRPr="00095E78">
        <w:rPr>
          <w:rFonts w:ascii="Arial" w:hAnsi="Arial" w:cs="Arial"/>
          <w:b/>
          <w:sz w:val="20"/>
          <w:szCs w:val="20"/>
          <w:lang w:val="en-GB"/>
        </w:rPr>
        <w:object w:dxaOrig="2420" w:dyaOrig="680" w14:anchorId="38222AFE">
          <v:shape id="_x0000_i1028" type="#_x0000_t75" style="width:121pt;height:34pt" o:ole="" fillcolor="window">
            <v:imagedata r:id="rId30" o:title=""/>
          </v:shape>
          <o:OLEObject Type="Embed" ProgID="Equation.3" ShapeID="_x0000_i1028" DrawAspect="Content" ObjectID="_1708946823" r:id="rId31"/>
        </w:object>
      </w:r>
      <w:r w:rsidRPr="00095E78">
        <w:rPr>
          <w:rFonts w:ascii="Arial" w:hAnsi="Arial" w:cs="Arial"/>
          <w:b/>
          <w:sz w:val="20"/>
          <w:szCs w:val="20"/>
          <w:lang w:val="en-GB"/>
        </w:rPr>
        <w:tab/>
      </w:r>
      <w:r w:rsidRPr="00095E78">
        <w:rPr>
          <w:rFonts w:ascii="Arial" w:hAnsi="Arial" w:cs="Arial"/>
          <w:sz w:val="20"/>
          <w:szCs w:val="20"/>
          <w:lang w:val="en-GB"/>
        </w:rPr>
        <w:t>or</w:t>
      </w:r>
      <w:r w:rsidRPr="00095E78">
        <w:rPr>
          <w:rFonts w:ascii="Arial" w:hAnsi="Arial" w:cs="Arial"/>
          <w:sz w:val="20"/>
          <w:szCs w:val="20"/>
          <w:lang w:val="en-GB"/>
        </w:rPr>
        <w:tab/>
      </w:r>
      <w:r w:rsidRPr="00095E78">
        <w:rPr>
          <w:rFonts w:ascii="Arial" w:hAnsi="Arial" w:cs="Arial"/>
          <w:b/>
          <w:sz w:val="20"/>
          <w:szCs w:val="20"/>
          <w:lang w:val="en-GB"/>
        </w:rPr>
        <w:object w:dxaOrig="2439" w:dyaOrig="680" w14:anchorId="11D814AA">
          <v:shape id="_x0000_i1029" type="#_x0000_t75" style="width:122pt;height:34pt" o:ole="" fillcolor="window">
            <v:imagedata r:id="rId32" o:title=""/>
          </v:shape>
          <o:OLEObject Type="Embed" ProgID="Equation.3" ShapeID="_x0000_i1029" DrawAspect="Content" ObjectID="_1708946824" r:id="rId33"/>
        </w:object>
      </w:r>
    </w:p>
    <w:p w14:paraId="627A7ADE"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ab/>
      </w:r>
      <w:proofErr w:type="gramStart"/>
      <w:r w:rsidRPr="00095E78">
        <w:rPr>
          <w:rFonts w:ascii="Arial" w:hAnsi="Arial" w:cs="Arial"/>
          <w:sz w:val="20"/>
          <w:szCs w:val="20"/>
          <w:lang w:val="en-GB"/>
        </w:rPr>
        <w:t>Where</w:t>
      </w:r>
      <w:proofErr w:type="gramEnd"/>
    </w:p>
    <w:p w14:paraId="0FC872AA"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ab/>
        <w:t>Ps</w:t>
      </w:r>
      <w:r w:rsidRPr="00095E78">
        <w:rPr>
          <w:rFonts w:ascii="Arial" w:hAnsi="Arial" w:cs="Arial"/>
          <w:sz w:val="20"/>
          <w:szCs w:val="20"/>
          <w:lang w:val="en-GB"/>
        </w:rPr>
        <w:tab/>
        <w:t>=</w:t>
      </w:r>
      <w:r w:rsidRPr="00095E78">
        <w:rPr>
          <w:rFonts w:ascii="Arial" w:hAnsi="Arial" w:cs="Arial"/>
          <w:sz w:val="20"/>
          <w:szCs w:val="20"/>
          <w:lang w:val="en-GB"/>
        </w:rPr>
        <w:tab/>
        <w:t>Points scored for price of bid under consideration</w:t>
      </w:r>
    </w:p>
    <w:p w14:paraId="17E39956"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ab/>
        <w:t>Pt</w:t>
      </w:r>
      <w:r w:rsidRPr="00095E78">
        <w:rPr>
          <w:rFonts w:ascii="Arial" w:hAnsi="Arial" w:cs="Arial"/>
          <w:sz w:val="20"/>
          <w:szCs w:val="20"/>
          <w:lang w:val="en-GB"/>
        </w:rPr>
        <w:tab/>
        <w:t>=</w:t>
      </w:r>
      <w:r w:rsidRPr="00095E78">
        <w:rPr>
          <w:rFonts w:ascii="Arial" w:hAnsi="Arial" w:cs="Arial"/>
          <w:sz w:val="20"/>
          <w:szCs w:val="20"/>
          <w:lang w:val="en-GB"/>
        </w:rPr>
        <w:tab/>
        <w:t>Price of bid under consideration</w:t>
      </w:r>
    </w:p>
    <w:p w14:paraId="117E26DA"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ab/>
      </w:r>
      <w:proofErr w:type="spellStart"/>
      <w:r w:rsidRPr="00095E78">
        <w:rPr>
          <w:rFonts w:ascii="Arial" w:hAnsi="Arial" w:cs="Arial"/>
          <w:sz w:val="20"/>
          <w:szCs w:val="20"/>
          <w:lang w:val="en-GB"/>
        </w:rPr>
        <w:t>Pmin</w:t>
      </w:r>
      <w:proofErr w:type="spellEnd"/>
      <w:r w:rsidRPr="00095E78">
        <w:rPr>
          <w:rFonts w:ascii="Arial" w:hAnsi="Arial" w:cs="Arial"/>
          <w:sz w:val="20"/>
          <w:szCs w:val="20"/>
          <w:lang w:val="en-GB"/>
        </w:rPr>
        <w:tab/>
        <w:t>=</w:t>
      </w:r>
      <w:r w:rsidRPr="00095E78">
        <w:rPr>
          <w:rFonts w:ascii="Arial" w:hAnsi="Arial" w:cs="Arial"/>
          <w:sz w:val="20"/>
          <w:szCs w:val="20"/>
          <w:lang w:val="en-GB"/>
        </w:rPr>
        <w:tab/>
        <w:t>Price of lowest acceptable bid</w:t>
      </w:r>
    </w:p>
    <w:p w14:paraId="6E92D572" w14:textId="77777777" w:rsidR="00095E78" w:rsidRPr="00095E78" w:rsidRDefault="00095E78" w:rsidP="003803E7">
      <w:pPr>
        <w:numPr>
          <w:ilvl w:val="0"/>
          <w:numId w:val="31"/>
        </w:numPr>
        <w:tabs>
          <w:tab w:val="num" w:pos="720"/>
        </w:tabs>
        <w:spacing w:before="240"/>
        <w:rPr>
          <w:rFonts w:ascii="Arial" w:hAnsi="Arial" w:cs="Arial"/>
          <w:b/>
          <w:sz w:val="20"/>
          <w:szCs w:val="20"/>
          <w:lang w:val="en-GB"/>
        </w:rPr>
      </w:pPr>
      <w:r w:rsidRPr="00095E78">
        <w:rPr>
          <w:rFonts w:ascii="Arial" w:hAnsi="Arial" w:cs="Arial"/>
          <w:b/>
          <w:sz w:val="20"/>
          <w:szCs w:val="20"/>
          <w:lang w:val="en-GB"/>
        </w:rPr>
        <w:t>POINTS AWARDED FOR B-BBEE STATUS LEVEL OF CONTRIBUTOR</w:t>
      </w:r>
    </w:p>
    <w:p w14:paraId="12137904" w14:textId="77777777" w:rsidR="00095E78" w:rsidRPr="00095E78" w:rsidRDefault="00095E78" w:rsidP="003803E7">
      <w:pPr>
        <w:numPr>
          <w:ilvl w:val="1"/>
          <w:numId w:val="31"/>
        </w:numPr>
        <w:tabs>
          <w:tab w:val="num" w:pos="720"/>
        </w:tabs>
        <w:rPr>
          <w:rFonts w:ascii="Arial" w:hAnsi="Arial" w:cs="Arial"/>
          <w:sz w:val="20"/>
          <w:szCs w:val="20"/>
          <w:lang w:val="en-GB"/>
        </w:rPr>
      </w:pPr>
      <w:r w:rsidRPr="00095E78">
        <w:rPr>
          <w:rFonts w:ascii="Arial" w:hAnsi="Arial" w:cs="Arial"/>
          <w:sz w:val="20"/>
          <w:szCs w:val="20"/>
          <w:lang w:val="en-GB"/>
        </w:rPr>
        <w:t>In terms of Regulation 6 (2) and 7 (2) of the Preferential Procurement Regulations, preference points</w:t>
      </w:r>
      <w:r w:rsidRPr="00095E78">
        <w:rPr>
          <w:rFonts w:ascii="Arial" w:hAnsi="Arial" w:cs="Arial"/>
          <w:sz w:val="20"/>
          <w:szCs w:val="2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95E78" w:rsidRPr="00095E78" w14:paraId="732E4586" w14:textId="77777777" w:rsidTr="008E6C31">
        <w:trPr>
          <w:trHeight w:val="863"/>
        </w:trPr>
        <w:tc>
          <w:tcPr>
            <w:tcW w:w="2700" w:type="dxa"/>
            <w:shd w:val="clear" w:color="auto" w:fill="C00000"/>
            <w:vAlign w:val="center"/>
          </w:tcPr>
          <w:p w14:paraId="10165903" w14:textId="77777777" w:rsidR="00095E78" w:rsidRPr="00095E78" w:rsidRDefault="00095E78" w:rsidP="00761BE1">
            <w:pPr>
              <w:spacing w:after="0"/>
              <w:rPr>
                <w:rFonts w:ascii="Arial" w:hAnsi="Arial" w:cs="Arial"/>
                <w:b/>
                <w:sz w:val="20"/>
                <w:szCs w:val="20"/>
                <w:lang w:val="en-US"/>
              </w:rPr>
            </w:pPr>
            <w:r w:rsidRPr="00095E78">
              <w:rPr>
                <w:rFonts w:ascii="Arial" w:hAnsi="Arial" w:cs="Arial"/>
                <w:b/>
                <w:sz w:val="20"/>
                <w:szCs w:val="20"/>
                <w:lang w:val="en-US"/>
              </w:rPr>
              <w:t>B-BBEE Status Level of Contributor</w:t>
            </w:r>
          </w:p>
        </w:tc>
        <w:tc>
          <w:tcPr>
            <w:tcW w:w="2700" w:type="dxa"/>
            <w:shd w:val="clear" w:color="auto" w:fill="C00000"/>
            <w:vAlign w:val="center"/>
          </w:tcPr>
          <w:p w14:paraId="4461714D" w14:textId="77777777" w:rsidR="00095E78" w:rsidRPr="00095E78" w:rsidRDefault="00095E78" w:rsidP="00761BE1">
            <w:pPr>
              <w:spacing w:after="0"/>
              <w:rPr>
                <w:rFonts w:ascii="Arial" w:hAnsi="Arial" w:cs="Arial"/>
                <w:b/>
                <w:sz w:val="20"/>
                <w:szCs w:val="20"/>
                <w:lang w:val="en-US"/>
              </w:rPr>
            </w:pPr>
            <w:r w:rsidRPr="00095E78">
              <w:rPr>
                <w:rFonts w:ascii="Arial" w:hAnsi="Arial" w:cs="Arial"/>
                <w:b/>
                <w:sz w:val="20"/>
                <w:szCs w:val="20"/>
                <w:lang w:val="en-US"/>
              </w:rPr>
              <w:t>Number of points</w:t>
            </w:r>
          </w:p>
          <w:p w14:paraId="69446D10" w14:textId="77777777" w:rsidR="00095E78" w:rsidRPr="00095E78" w:rsidRDefault="00095E78" w:rsidP="00761BE1">
            <w:pPr>
              <w:spacing w:after="0"/>
              <w:rPr>
                <w:rFonts w:ascii="Arial" w:hAnsi="Arial" w:cs="Arial"/>
                <w:b/>
                <w:sz w:val="20"/>
                <w:szCs w:val="20"/>
                <w:lang w:val="en-US"/>
              </w:rPr>
            </w:pPr>
            <w:r w:rsidRPr="00095E78">
              <w:rPr>
                <w:rFonts w:ascii="Arial" w:hAnsi="Arial" w:cs="Arial"/>
                <w:b/>
                <w:sz w:val="20"/>
                <w:szCs w:val="20"/>
                <w:lang w:val="en-US"/>
              </w:rPr>
              <w:t>(90/10 system)</w:t>
            </w:r>
          </w:p>
        </w:tc>
        <w:tc>
          <w:tcPr>
            <w:tcW w:w="2520" w:type="dxa"/>
            <w:shd w:val="clear" w:color="auto" w:fill="C00000"/>
            <w:vAlign w:val="center"/>
          </w:tcPr>
          <w:p w14:paraId="0118F3B4" w14:textId="77777777" w:rsidR="00095E78" w:rsidRPr="00095E78" w:rsidRDefault="00095E78" w:rsidP="00761BE1">
            <w:pPr>
              <w:spacing w:after="0"/>
              <w:rPr>
                <w:rFonts w:ascii="Arial" w:hAnsi="Arial" w:cs="Arial"/>
                <w:b/>
                <w:sz w:val="20"/>
                <w:szCs w:val="20"/>
                <w:lang w:val="en-US"/>
              </w:rPr>
            </w:pPr>
            <w:r w:rsidRPr="00095E78">
              <w:rPr>
                <w:rFonts w:ascii="Arial" w:hAnsi="Arial" w:cs="Arial"/>
                <w:b/>
                <w:sz w:val="20"/>
                <w:szCs w:val="20"/>
                <w:lang w:val="en-US"/>
              </w:rPr>
              <w:t>Number of points</w:t>
            </w:r>
          </w:p>
          <w:p w14:paraId="354A01A7" w14:textId="77777777" w:rsidR="00095E78" w:rsidRPr="00095E78" w:rsidRDefault="00095E78" w:rsidP="00761BE1">
            <w:pPr>
              <w:spacing w:after="0"/>
              <w:rPr>
                <w:rFonts w:ascii="Arial" w:hAnsi="Arial" w:cs="Arial"/>
                <w:b/>
                <w:sz w:val="20"/>
                <w:szCs w:val="20"/>
                <w:lang w:val="en-US"/>
              </w:rPr>
            </w:pPr>
            <w:r w:rsidRPr="00095E78">
              <w:rPr>
                <w:rFonts w:ascii="Arial" w:hAnsi="Arial" w:cs="Arial"/>
                <w:b/>
                <w:sz w:val="20"/>
                <w:szCs w:val="20"/>
                <w:lang w:val="en-US"/>
              </w:rPr>
              <w:t>(80/20 system)</w:t>
            </w:r>
          </w:p>
        </w:tc>
      </w:tr>
      <w:tr w:rsidR="00095E78" w:rsidRPr="00095E78" w14:paraId="09F98E47" w14:textId="77777777" w:rsidTr="008E6C31">
        <w:trPr>
          <w:trHeight w:val="317"/>
        </w:trPr>
        <w:tc>
          <w:tcPr>
            <w:tcW w:w="2700" w:type="dxa"/>
            <w:shd w:val="clear" w:color="auto" w:fill="auto"/>
          </w:tcPr>
          <w:p w14:paraId="512E1390"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1</w:t>
            </w:r>
          </w:p>
        </w:tc>
        <w:tc>
          <w:tcPr>
            <w:tcW w:w="2700" w:type="dxa"/>
            <w:shd w:val="clear" w:color="auto" w:fill="auto"/>
          </w:tcPr>
          <w:p w14:paraId="6FB15081"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10</w:t>
            </w:r>
          </w:p>
        </w:tc>
        <w:tc>
          <w:tcPr>
            <w:tcW w:w="2520" w:type="dxa"/>
            <w:shd w:val="clear" w:color="auto" w:fill="auto"/>
          </w:tcPr>
          <w:p w14:paraId="006A52DD"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20</w:t>
            </w:r>
          </w:p>
        </w:tc>
      </w:tr>
      <w:tr w:rsidR="00095E78" w:rsidRPr="00095E78" w14:paraId="4ACA6DA1" w14:textId="77777777" w:rsidTr="008E6C31">
        <w:trPr>
          <w:trHeight w:val="317"/>
        </w:trPr>
        <w:tc>
          <w:tcPr>
            <w:tcW w:w="2700" w:type="dxa"/>
            <w:shd w:val="clear" w:color="auto" w:fill="auto"/>
          </w:tcPr>
          <w:p w14:paraId="45D3F0CB"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2</w:t>
            </w:r>
          </w:p>
        </w:tc>
        <w:tc>
          <w:tcPr>
            <w:tcW w:w="2700" w:type="dxa"/>
            <w:shd w:val="clear" w:color="auto" w:fill="auto"/>
          </w:tcPr>
          <w:p w14:paraId="6EC96729"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9</w:t>
            </w:r>
          </w:p>
        </w:tc>
        <w:tc>
          <w:tcPr>
            <w:tcW w:w="2520" w:type="dxa"/>
            <w:shd w:val="clear" w:color="auto" w:fill="auto"/>
          </w:tcPr>
          <w:p w14:paraId="3F877619"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18</w:t>
            </w:r>
          </w:p>
        </w:tc>
      </w:tr>
      <w:tr w:rsidR="00095E78" w:rsidRPr="00095E78" w14:paraId="6310079D" w14:textId="77777777" w:rsidTr="008E6C31">
        <w:trPr>
          <w:trHeight w:val="317"/>
        </w:trPr>
        <w:tc>
          <w:tcPr>
            <w:tcW w:w="2700" w:type="dxa"/>
            <w:shd w:val="clear" w:color="auto" w:fill="auto"/>
          </w:tcPr>
          <w:p w14:paraId="52DC9D71"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3</w:t>
            </w:r>
          </w:p>
        </w:tc>
        <w:tc>
          <w:tcPr>
            <w:tcW w:w="2700" w:type="dxa"/>
            <w:shd w:val="clear" w:color="auto" w:fill="auto"/>
          </w:tcPr>
          <w:p w14:paraId="7490DDBA"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6</w:t>
            </w:r>
          </w:p>
        </w:tc>
        <w:tc>
          <w:tcPr>
            <w:tcW w:w="2520" w:type="dxa"/>
            <w:shd w:val="clear" w:color="auto" w:fill="auto"/>
          </w:tcPr>
          <w:p w14:paraId="74971510"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14</w:t>
            </w:r>
          </w:p>
        </w:tc>
      </w:tr>
      <w:tr w:rsidR="00095E78" w:rsidRPr="00095E78" w14:paraId="6E156FDB" w14:textId="77777777" w:rsidTr="008E6C31">
        <w:trPr>
          <w:trHeight w:val="317"/>
        </w:trPr>
        <w:tc>
          <w:tcPr>
            <w:tcW w:w="2700" w:type="dxa"/>
            <w:shd w:val="clear" w:color="auto" w:fill="auto"/>
          </w:tcPr>
          <w:p w14:paraId="7900F52A"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4</w:t>
            </w:r>
          </w:p>
        </w:tc>
        <w:tc>
          <w:tcPr>
            <w:tcW w:w="2700" w:type="dxa"/>
            <w:shd w:val="clear" w:color="auto" w:fill="auto"/>
          </w:tcPr>
          <w:p w14:paraId="34CA3203" w14:textId="5368187C"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5</w:t>
            </w:r>
          </w:p>
        </w:tc>
        <w:tc>
          <w:tcPr>
            <w:tcW w:w="2520" w:type="dxa"/>
            <w:shd w:val="clear" w:color="auto" w:fill="auto"/>
          </w:tcPr>
          <w:p w14:paraId="4BED6A57"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12</w:t>
            </w:r>
          </w:p>
        </w:tc>
      </w:tr>
      <w:tr w:rsidR="00095E78" w:rsidRPr="00095E78" w14:paraId="3A7858F3" w14:textId="77777777" w:rsidTr="008E6C31">
        <w:trPr>
          <w:trHeight w:val="317"/>
        </w:trPr>
        <w:tc>
          <w:tcPr>
            <w:tcW w:w="2700" w:type="dxa"/>
            <w:shd w:val="clear" w:color="auto" w:fill="auto"/>
          </w:tcPr>
          <w:p w14:paraId="4771261C"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5</w:t>
            </w:r>
          </w:p>
        </w:tc>
        <w:tc>
          <w:tcPr>
            <w:tcW w:w="2700" w:type="dxa"/>
            <w:shd w:val="clear" w:color="auto" w:fill="auto"/>
          </w:tcPr>
          <w:p w14:paraId="5ACFDC42"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4</w:t>
            </w:r>
          </w:p>
        </w:tc>
        <w:tc>
          <w:tcPr>
            <w:tcW w:w="2520" w:type="dxa"/>
            <w:shd w:val="clear" w:color="auto" w:fill="auto"/>
          </w:tcPr>
          <w:p w14:paraId="7341B2E1"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8</w:t>
            </w:r>
          </w:p>
        </w:tc>
      </w:tr>
      <w:tr w:rsidR="00095E78" w:rsidRPr="00095E78" w14:paraId="028B9761" w14:textId="77777777" w:rsidTr="008E6C31">
        <w:trPr>
          <w:trHeight w:val="317"/>
        </w:trPr>
        <w:tc>
          <w:tcPr>
            <w:tcW w:w="2700" w:type="dxa"/>
            <w:shd w:val="clear" w:color="auto" w:fill="auto"/>
          </w:tcPr>
          <w:p w14:paraId="35F93BD1"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6</w:t>
            </w:r>
          </w:p>
        </w:tc>
        <w:tc>
          <w:tcPr>
            <w:tcW w:w="2700" w:type="dxa"/>
            <w:shd w:val="clear" w:color="auto" w:fill="auto"/>
          </w:tcPr>
          <w:p w14:paraId="35789D17"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3</w:t>
            </w:r>
          </w:p>
        </w:tc>
        <w:tc>
          <w:tcPr>
            <w:tcW w:w="2520" w:type="dxa"/>
            <w:shd w:val="clear" w:color="auto" w:fill="auto"/>
          </w:tcPr>
          <w:p w14:paraId="6F2F3EDD"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6</w:t>
            </w:r>
          </w:p>
        </w:tc>
      </w:tr>
      <w:tr w:rsidR="00095E78" w:rsidRPr="00095E78" w14:paraId="65232278" w14:textId="77777777" w:rsidTr="008E6C31">
        <w:trPr>
          <w:trHeight w:val="317"/>
        </w:trPr>
        <w:tc>
          <w:tcPr>
            <w:tcW w:w="2700" w:type="dxa"/>
            <w:shd w:val="clear" w:color="auto" w:fill="auto"/>
          </w:tcPr>
          <w:p w14:paraId="403B17B7"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7</w:t>
            </w:r>
          </w:p>
        </w:tc>
        <w:tc>
          <w:tcPr>
            <w:tcW w:w="2700" w:type="dxa"/>
            <w:shd w:val="clear" w:color="auto" w:fill="auto"/>
          </w:tcPr>
          <w:p w14:paraId="36099928"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2</w:t>
            </w:r>
          </w:p>
        </w:tc>
        <w:tc>
          <w:tcPr>
            <w:tcW w:w="2520" w:type="dxa"/>
            <w:shd w:val="clear" w:color="auto" w:fill="auto"/>
          </w:tcPr>
          <w:p w14:paraId="29455D90"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4</w:t>
            </w:r>
          </w:p>
        </w:tc>
      </w:tr>
      <w:tr w:rsidR="00095E78" w:rsidRPr="00095E78" w14:paraId="583CD4B2" w14:textId="77777777" w:rsidTr="008E6C31">
        <w:trPr>
          <w:trHeight w:val="317"/>
        </w:trPr>
        <w:tc>
          <w:tcPr>
            <w:tcW w:w="2700" w:type="dxa"/>
            <w:shd w:val="clear" w:color="auto" w:fill="auto"/>
          </w:tcPr>
          <w:p w14:paraId="0FEE4889"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8</w:t>
            </w:r>
          </w:p>
        </w:tc>
        <w:tc>
          <w:tcPr>
            <w:tcW w:w="2700" w:type="dxa"/>
            <w:shd w:val="clear" w:color="auto" w:fill="auto"/>
          </w:tcPr>
          <w:p w14:paraId="43617BAC"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1</w:t>
            </w:r>
          </w:p>
        </w:tc>
        <w:tc>
          <w:tcPr>
            <w:tcW w:w="2520" w:type="dxa"/>
            <w:shd w:val="clear" w:color="auto" w:fill="auto"/>
          </w:tcPr>
          <w:p w14:paraId="0DD24F67"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2</w:t>
            </w:r>
          </w:p>
        </w:tc>
      </w:tr>
      <w:tr w:rsidR="00095E78" w:rsidRPr="00095E78" w14:paraId="61209BC0" w14:textId="77777777" w:rsidTr="008E6C31">
        <w:trPr>
          <w:trHeight w:val="317"/>
        </w:trPr>
        <w:tc>
          <w:tcPr>
            <w:tcW w:w="2700" w:type="dxa"/>
            <w:shd w:val="clear" w:color="auto" w:fill="auto"/>
          </w:tcPr>
          <w:p w14:paraId="30B885EF"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Non-compliant contributor</w:t>
            </w:r>
          </w:p>
        </w:tc>
        <w:tc>
          <w:tcPr>
            <w:tcW w:w="2700" w:type="dxa"/>
            <w:shd w:val="clear" w:color="auto" w:fill="auto"/>
          </w:tcPr>
          <w:p w14:paraId="31F6F06D"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0</w:t>
            </w:r>
          </w:p>
        </w:tc>
        <w:tc>
          <w:tcPr>
            <w:tcW w:w="2520" w:type="dxa"/>
            <w:shd w:val="clear" w:color="auto" w:fill="auto"/>
          </w:tcPr>
          <w:p w14:paraId="69724DD4"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0</w:t>
            </w:r>
          </w:p>
        </w:tc>
      </w:tr>
    </w:tbl>
    <w:p w14:paraId="3B03F782" w14:textId="5B802264" w:rsidR="00095E78" w:rsidRDefault="00095E78" w:rsidP="00095E78">
      <w:pPr>
        <w:rPr>
          <w:rFonts w:ascii="Arial" w:hAnsi="Arial" w:cs="Arial"/>
          <w:sz w:val="20"/>
          <w:szCs w:val="20"/>
          <w:lang w:val="en-US"/>
        </w:rPr>
      </w:pPr>
    </w:p>
    <w:p w14:paraId="5DB42BE5" w14:textId="6404DAAA" w:rsidR="00761BE1" w:rsidRDefault="00761BE1" w:rsidP="00095E78">
      <w:pPr>
        <w:rPr>
          <w:rFonts w:ascii="Arial" w:hAnsi="Arial" w:cs="Arial"/>
          <w:sz w:val="20"/>
          <w:szCs w:val="20"/>
          <w:lang w:val="en-US"/>
        </w:rPr>
      </w:pPr>
    </w:p>
    <w:p w14:paraId="294589DF" w14:textId="77777777" w:rsidR="00761BE1" w:rsidRPr="00095E78" w:rsidRDefault="00761BE1" w:rsidP="00095E78">
      <w:pPr>
        <w:rPr>
          <w:rFonts w:ascii="Arial" w:hAnsi="Arial" w:cs="Arial"/>
          <w:sz w:val="20"/>
          <w:szCs w:val="20"/>
          <w:lang w:val="en-US"/>
        </w:rPr>
      </w:pPr>
    </w:p>
    <w:p w14:paraId="223AF924" w14:textId="77777777" w:rsidR="00095E78" w:rsidRPr="00095E78" w:rsidRDefault="00095E78" w:rsidP="003803E7">
      <w:pPr>
        <w:numPr>
          <w:ilvl w:val="0"/>
          <w:numId w:val="31"/>
        </w:numPr>
        <w:tabs>
          <w:tab w:val="num" w:pos="720"/>
        </w:tabs>
        <w:rPr>
          <w:rFonts w:ascii="Arial" w:hAnsi="Arial" w:cs="Arial"/>
          <w:b/>
          <w:sz w:val="20"/>
          <w:szCs w:val="20"/>
          <w:lang w:val="en-GB"/>
        </w:rPr>
      </w:pPr>
      <w:r w:rsidRPr="00095E78">
        <w:rPr>
          <w:rFonts w:ascii="Arial" w:hAnsi="Arial" w:cs="Arial"/>
          <w:b/>
          <w:sz w:val="20"/>
          <w:szCs w:val="20"/>
          <w:lang w:val="en-GB"/>
        </w:rPr>
        <w:lastRenderedPageBreak/>
        <w:t>BID DECLARATION</w:t>
      </w:r>
    </w:p>
    <w:p w14:paraId="4B74956C" w14:textId="77777777" w:rsidR="00095E78" w:rsidRPr="00095E78" w:rsidRDefault="00095E78" w:rsidP="003803E7">
      <w:pPr>
        <w:numPr>
          <w:ilvl w:val="1"/>
          <w:numId w:val="31"/>
        </w:numPr>
        <w:rPr>
          <w:rFonts w:ascii="Arial" w:hAnsi="Arial" w:cs="Arial"/>
          <w:sz w:val="20"/>
          <w:szCs w:val="20"/>
          <w:lang w:val="en-GB"/>
        </w:rPr>
      </w:pPr>
      <w:r w:rsidRPr="00095E78">
        <w:rPr>
          <w:rFonts w:ascii="Arial" w:hAnsi="Arial" w:cs="Arial"/>
          <w:sz w:val="20"/>
          <w:szCs w:val="20"/>
          <w:lang w:val="en-GB"/>
        </w:rPr>
        <w:t xml:space="preserve">Bidders who claim points in respect of B-BBEE Status Level of Contribution must complete the </w:t>
      </w:r>
      <w:proofErr w:type="gramStart"/>
      <w:r w:rsidRPr="00095E78">
        <w:rPr>
          <w:rFonts w:ascii="Arial" w:hAnsi="Arial" w:cs="Arial"/>
          <w:sz w:val="20"/>
          <w:szCs w:val="20"/>
          <w:lang w:val="en-GB"/>
        </w:rPr>
        <w:t>following:-</w:t>
      </w:r>
      <w:proofErr w:type="gramEnd"/>
    </w:p>
    <w:p w14:paraId="0C61D4AB" w14:textId="77777777" w:rsidR="00095E78" w:rsidRPr="00095E78" w:rsidRDefault="00095E78" w:rsidP="003803E7">
      <w:pPr>
        <w:numPr>
          <w:ilvl w:val="0"/>
          <w:numId w:val="31"/>
        </w:numPr>
        <w:tabs>
          <w:tab w:val="num" w:pos="720"/>
        </w:tabs>
        <w:spacing w:before="240"/>
        <w:rPr>
          <w:rFonts w:ascii="Arial" w:hAnsi="Arial" w:cs="Arial"/>
          <w:b/>
          <w:sz w:val="20"/>
          <w:szCs w:val="20"/>
          <w:lang w:val="en-GB"/>
        </w:rPr>
      </w:pPr>
      <w:r w:rsidRPr="00095E78">
        <w:rPr>
          <w:rFonts w:ascii="Arial" w:hAnsi="Arial" w:cs="Arial"/>
          <w:b/>
          <w:sz w:val="20"/>
          <w:szCs w:val="20"/>
          <w:lang w:val="en-GB"/>
        </w:rPr>
        <w:t xml:space="preserve">B-BBEE STATUS LEVEL OF CONTRIBUTOR CLAIMED IN TERMS OF PARAGRAPHS 1.4 AND 4.1 </w:t>
      </w:r>
    </w:p>
    <w:p w14:paraId="20285760" w14:textId="77777777" w:rsidR="00095E78" w:rsidRPr="00095E78" w:rsidRDefault="00095E78" w:rsidP="003803E7">
      <w:pPr>
        <w:numPr>
          <w:ilvl w:val="1"/>
          <w:numId w:val="31"/>
        </w:numPr>
        <w:rPr>
          <w:rFonts w:ascii="Arial" w:hAnsi="Arial" w:cs="Arial"/>
          <w:sz w:val="20"/>
          <w:szCs w:val="20"/>
          <w:lang w:val="en-GB"/>
        </w:rPr>
      </w:pPr>
      <w:r w:rsidRPr="00095E78">
        <w:rPr>
          <w:rFonts w:ascii="Arial" w:hAnsi="Arial" w:cs="Arial"/>
          <w:sz w:val="20"/>
          <w:szCs w:val="20"/>
          <w:lang w:val="en-GB"/>
        </w:rPr>
        <w:t>B-BBEE Status Level of Contributor:      =     ……</w:t>
      </w:r>
      <w:proofErr w:type="gramStart"/>
      <w:r w:rsidRPr="00095E78">
        <w:rPr>
          <w:rFonts w:ascii="Arial" w:hAnsi="Arial" w:cs="Arial"/>
          <w:sz w:val="20"/>
          <w:szCs w:val="20"/>
          <w:lang w:val="en-GB"/>
        </w:rPr>
        <w:t>…(</w:t>
      </w:r>
      <w:proofErr w:type="gramEnd"/>
      <w:r w:rsidRPr="00095E78">
        <w:rPr>
          <w:rFonts w:ascii="Arial" w:hAnsi="Arial" w:cs="Arial"/>
          <w:sz w:val="20"/>
          <w:szCs w:val="20"/>
          <w:lang w:val="en-GB"/>
        </w:rPr>
        <w:t>maximum of 10 or 20 points)</w:t>
      </w:r>
    </w:p>
    <w:p w14:paraId="46ACBAA4"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(Points claimed in respect of paragraph 7.1 must be in accordance with the table reflected in paragraph 4.1 and must be substantiated by relevant proof of B-BBEE status level of contributor.</w:t>
      </w:r>
    </w:p>
    <w:p w14:paraId="509C88FB" w14:textId="77777777" w:rsidR="00095E78" w:rsidRPr="00095E78" w:rsidRDefault="00095E78" w:rsidP="003803E7">
      <w:pPr>
        <w:numPr>
          <w:ilvl w:val="0"/>
          <w:numId w:val="31"/>
        </w:numPr>
        <w:tabs>
          <w:tab w:val="num" w:pos="720"/>
        </w:tabs>
        <w:spacing w:before="240"/>
        <w:rPr>
          <w:rFonts w:ascii="Arial" w:hAnsi="Arial" w:cs="Arial"/>
          <w:b/>
          <w:sz w:val="20"/>
          <w:szCs w:val="20"/>
          <w:lang w:val="en-GB"/>
        </w:rPr>
      </w:pPr>
      <w:r w:rsidRPr="00095E78">
        <w:rPr>
          <w:rFonts w:ascii="Arial" w:hAnsi="Arial" w:cs="Arial"/>
          <w:b/>
          <w:sz w:val="20"/>
          <w:szCs w:val="20"/>
          <w:lang w:val="en-GB"/>
        </w:rPr>
        <w:t>SUB-CONTRACTING</w:t>
      </w:r>
    </w:p>
    <w:p w14:paraId="203FDB94" w14:textId="77777777" w:rsidR="00095E78" w:rsidRPr="00095E78" w:rsidRDefault="00095E78" w:rsidP="003803E7">
      <w:pPr>
        <w:numPr>
          <w:ilvl w:val="1"/>
          <w:numId w:val="31"/>
        </w:numPr>
        <w:rPr>
          <w:rFonts w:ascii="Arial" w:hAnsi="Arial" w:cs="Arial"/>
          <w:sz w:val="20"/>
          <w:szCs w:val="20"/>
          <w:lang w:val="en-US"/>
        </w:rPr>
      </w:pPr>
      <w:r w:rsidRPr="00095E78">
        <w:rPr>
          <w:rFonts w:ascii="Arial" w:hAnsi="Arial" w:cs="Arial"/>
          <w:sz w:val="20"/>
          <w:szCs w:val="20"/>
          <w:lang w:val="en-GB"/>
        </w:rPr>
        <w:t xml:space="preserve">Will any portion of the contract be sub-contracted?  </w:t>
      </w:r>
    </w:p>
    <w:p w14:paraId="4CD780CD" w14:textId="77777777" w:rsidR="00095E78" w:rsidRPr="00095E78" w:rsidRDefault="00095E78" w:rsidP="00095E78">
      <w:pPr>
        <w:rPr>
          <w:rFonts w:ascii="Arial" w:hAnsi="Arial" w:cs="Arial"/>
          <w:sz w:val="20"/>
          <w:szCs w:val="20"/>
          <w:lang w:val="en-US"/>
        </w:rPr>
      </w:pPr>
      <w:r w:rsidRPr="00095E78">
        <w:rPr>
          <w:rFonts w:ascii="Arial" w:hAnsi="Arial" w:cs="Arial"/>
          <w:sz w:val="20"/>
          <w:szCs w:val="20"/>
          <w:lang w:val="en-US"/>
        </w:rPr>
        <w:t>(</w:t>
      </w:r>
      <w:r w:rsidRPr="00095E78">
        <w:rPr>
          <w:rFonts w:ascii="Arial" w:hAnsi="Arial" w:cs="Arial"/>
          <w:b/>
          <w:i/>
          <w:sz w:val="20"/>
          <w:szCs w:val="20"/>
          <w:lang w:val="en-US"/>
        </w:rPr>
        <w:t>Tick applicable box</w:t>
      </w:r>
      <w:r w:rsidRPr="00095E78">
        <w:rPr>
          <w:rFonts w:ascii="Arial" w:hAnsi="Arial" w:cs="Arial"/>
          <w:sz w:val="20"/>
          <w:szCs w:val="20"/>
          <w:lang w:val="en-US"/>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095E78" w:rsidRPr="00095E78" w14:paraId="6FA03CDE" w14:textId="77777777" w:rsidTr="00761BE1">
        <w:tc>
          <w:tcPr>
            <w:tcW w:w="617" w:type="dxa"/>
            <w:tcBorders>
              <w:top w:val="single" w:sz="18" w:space="0" w:color="auto"/>
              <w:left w:val="single" w:sz="18" w:space="0" w:color="auto"/>
              <w:bottom w:val="single" w:sz="18" w:space="0" w:color="auto"/>
              <w:right w:val="single" w:sz="18" w:space="0" w:color="auto"/>
            </w:tcBorders>
            <w:hideMark/>
          </w:tcPr>
          <w:p w14:paraId="5FE4DD63" w14:textId="77777777" w:rsidR="00095E78" w:rsidRPr="00095E78" w:rsidRDefault="00095E78" w:rsidP="00095E78">
            <w:pPr>
              <w:rPr>
                <w:rFonts w:ascii="Arial" w:hAnsi="Arial" w:cs="Arial"/>
                <w:b/>
                <w:sz w:val="20"/>
                <w:szCs w:val="20"/>
                <w:lang w:val="en-US"/>
              </w:rPr>
            </w:pPr>
            <w:r w:rsidRPr="00095E78">
              <w:rPr>
                <w:rFonts w:ascii="Arial" w:hAnsi="Arial" w:cs="Arial"/>
                <w:sz w:val="20"/>
                <w:szCs w:val="2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6A0E199F" w14:textId="77777777" w:rsidR="00095E78" w:rsidRPr="00095E78" w:rsidRDefault="00095E78" w:rsidP="00095E78">
            <w:pPr>
              <w:rPr>
                <w:rFonts w:ascii="Arial" w:hAnsi="Arial" w:cs="Arial"/>
                <w:b/>
                <w:sz w:val="20"/>
                <w:szCs w:val="2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39F9E6DE" w14:textId="77777777" w:rsidR="00095E78" w:rsidRPr="00095E78" w:rsidRDefault="00095E78" w:rsidP="00095E78">
            <w:pPr>
              <w:rPr>
                <w:rFonts w:ascii="Arial" w:hAnsi="Arial" w:cs="Arial"/>
                <w:b/>
                <w:sz w:val="20"/>
                <w:szCs w:val="20"/>
                <w:lang w:val="en-US"/>
              </w:rPr>
            </w:pPr>
            <w:r w:rsidRPr="00095E78">
              <w:rPr>
                <w:rFonts w:ascii="Arial" w:hAnsi="Arial" w:cs="Arial"/>
                <w:sz w:val="20"/>
                <w:szCs w:val="20"/>
                <w:lang w:val="en-US"/>
              </w:rPr>
              <w:t>NO</w:t>
            </w:r>
          </w:p>
        </w:tc>
        <w:tc>
          <w:tcPr>
            <w:tcW w:w="540" w:type="dxa"/>
            <w:tcBorders>
              <w:top w:val="single" w:sz="18" w:space="0" w:color="auto"/>
              <w:left w:val="single" w:sz="18" w:space="0" w:color="auto"/>
              <w:bottom w:val="single" w:sz="18" w:space="0" w:color="auto"/>
              <w:right w:val="single" w:sz="18" w:space="0" w:color="auto"/>
            </w:tcBorders>
          </w:tcPr>
          <w:p w14:paraId="431AA106" w14:textId="77777777" w:rsidR="00095E78" w:rsidRPr="00095E78" w:rsidRDefault="00095E78" w:rsidP="00095E78">
            <w:pPr>
              <w:rPr>
                <w:rFonts w:ascii="Arial" w:hAnsi="Arial" w:cs="Arial"/>
                <w:b/>
                <w:sz w:val="20"/>
                <w:szCs w:val="20"/>
                <w:lang w:val="en-US"/>
              </w:rPr>
            </w:pPr>
          </w:p>
        </w:tc>
      </w:tr>
    </w:tbl>
    <w:p w14:paraId="714BFABF" w14:textId="77777777" w:rsidR="00095E78" w:rsidRPr="00095E78" w:rsidRDefault="00095E78" w:rsidP="00095E78">
      <w:pPr>
        <w:rPr>
          <w:rFonts w:ascii="Arial" w:hAnsi="Arial" w:cs="Arial"/>
          <w:sz w:val="20"/>
          <w:szCs w:val="20"/>
          <w:lang w:val="en-US"/>
        </w:rPr>
      </w:pPr>
    </w:p>
    <w:p w14:paraId="0ADF5306" w14:textId="77777777" w:rsidR="00095E78" w:rsidRPr="00095E78" w:rsidRDefault="00095E78" w:rsidP="003803E7">
      <w:pPr>
        <w:numPr>
          <w:ilvl w:val="2"/>
          <w:numId w:val="31"/>
        </w:numPr>
        <w:rPr>
          <w:rFonts w:ascii="Arial" w:hAnsi="Arial" w:cs="Arial"/>
          <w:sz w:val="20"/>
          <w:szCs w:val="20"/>
          <w:lang w:val="en-US"/>
        </w:rPr>
      </w:pPr>
      <w:r w:rsidRPr="00095E78">
        <w:rPr>
          <w:rFonts w:ascii="Arial" w:hAnsi="Arial" w:cs="Arial"/>
          <w:sz w:val="20"/>
          <w:szCs w:val="20"/>
          <w:lang w:val="en-US"/>
        </w:rPr>
        <w:t>If yes, indicate:</w:t>
      </w:r>
    </w:p>
    <w:p w14:paraId="3480B45E" w14:textId="77777777" w:rsidR="00095E78" w:rsidRPr="00095E78" w:rsidRDefault="00095E78" w:rsidP="003803E7">
      <w:pPr>
        <w:numPr>
          <w:ilvl w:val="0"/>
          <w:numId w:val="34"/>
        </w:numPr>
        <w:rPr>
          <w:rFonts w:ascii="Arial" w:hAnsi="Arial" w:cs="Arial"/>
          <w:sz w:val="20"/>
          <w:szCs w:val="20"/>
          <w:lang w:val="en-US"/>
        </w:rPr>
      </w:pPr>
      <w:r w:rsidRPr="00095E78">
        <w:rPr>
          <w:rFonts w:ascii="Arial" w:hAnsi="Arial" w:cs="Arial"/>
          <w:sz w:val="20"/>
          <w:szCs w:val="20"/>
          <w:lang w:val="en-US"/>
        </w:rPr>
        <w:t xml:space="preserve">What percentage of the contract will be </w:t>
      </w:r>
      <w:proofErr w:type="gramStart"/>
      <w:r w:rsidRPr="00095E78">
        <w:rPr>
          <w:rFonts w:ascii="Arial" w:hAnsi="Arial" w:cs="Arial"/>
          <w:sz w:val="20"/>
          <w:szCs w:val="20"/>
          <w:lang w:val="en-US"/>
        </w:rPr>
        <w:t>subcontracted .</w:t>
      </w:r>
      <w:proofErr w:type="gramEnd"/>
      <w:r w:rsidRPr="00095E78">
        <w:rPr>
          <w:rFonts w:ascii="Arial" w:hAnsi="Arial" w:cs="Arial"/>
          <w:sz w:val="20"/>
          <w:szCs w:val="20"/>
          <w:lang w:val="en-US"/>
        </w:rPr>
        <w:t>…………%?</w:t>
      </w:r>
    </w:p>
    <w:p w14:paraId="489453EA" w14:textId="77777777" w:rsidR="00095E78" w:rsidRPr="00095E78" w:rsidRDefault="00095E78" w:rsidP="003803E7">
      <w:pPr>
        <w:numPr>
          <w:ilvl w:val="0"/>
          <w:numId w:val="34"/>
        </w:numPr>
        <w:rPr>
          <w:rFonts w:ascii="Arial" w:hAnsi="Arial" w:cs="Arial"/>
          <w:sz w:val="20"/>
          <w:szCs w:val="20"/>
          <w:lang w:val="en-US"/>
        </w:rPr>
      </w:pPr>
      <w:r w:rsidRPr="00095E78">
        <w:rPr>
          <w:rFonts w:ascii="Arial" w:hAnsi="Arial" w:cs="Arial"/>
          <w:sz w:val="20"/>
          <w:szCs w:val="20"/>
          <w:lang w:val="en-US"/>
        </w:rPr>
        <w:t>The name of the sub-contractor ………………………………………………</w:t>
      </w:r>
      <w:proofErr w:type="gramStart"/>
      <w:r w:rsidRPr="00095E78">
        <w:rPr>
          <w:rFonts w:ascii="Arial" w:hAnsi="Arial" w:cs="Arial"/>
          <w:sz w:val="20"/>
          <w:szCs w:val="20"/>
          <w:lang w:val="en-US"/>
        </w:rPr>
        <w:t>…..</w:t>
      </w:r>
      <w:proofErr w:type="gramEnd"/>
    </w:p>
    <w:p w14:paraId="7D6402B5" w14:textId="77777777" w:rsidR="00095E78" w:rsidRPr="00095E78" w:rsidRDefault="00095E78" w:rsidP="003803E7">
      <w:pPr>
        <w:numPr>
          <w:ilvl w:val="0"/>
          <w:numId w:val="34"/>
        </w:numPr>
        <w:rPr>
          <w:rFonts w:ascii="Arial" w:hAnsi="Arial" w:cs="Arial"/>
          <w:sz w:val="20"/>
          <w:szCs w:val="20"/>
          <w:lang w:val="en-US"/>
        </w:rPr>
      </w:pPr>
      <w:r w:rsidRPr="00095E78">
        <w:rPr>
          <w:rFonts w:ascii="Arial" w:hAnsi="Arial" w:cs="Arial"/>
          <w:sz w:val="20"/>
          <w:szCs w:val="20"/>
          <w:lang w:val="en-US"/>
        </w:rPr>
        <w:t>The B-BBEE status level of the sub-contractor ................................…………</w:t>
      </w:r>
      <w:proofErr w:type="gramStart"/>
      <w:r w:rsidRPr="00095E78">
        <w:rPr>
          <w:rFonts w:ascii="Arial" w:hAnsi="Arial" w:cs="Arial"/>
          <w:sz w:val="20"/>
          <w:szCs w:val="20"/>
          <w:lang w:val="en-US"/>
        </w:rPr>
        <w:t>…..</w:t>
      </w:r>
      <w:proofErr w:type="gramEnd"/>
    </w:p>
    <w:p w14:paraId="00C8DDA2" w14:textId="77777777" w:rsidR="00095E78" w:rsidRPr="00095E78" w:rsidRDefault="00095E78" w:rsidP="003803E7">
      <w:pPr>
        <w:numPr>
          <w:ilvl w:val="0"/>
          <w:numId w:val="34"/>
        </w:numPr>
        <w:rPr>
          <w:rFonts w:ascii="Arial" w:hAnsi="Arial" w:cs="Arial"/>
          <w:sz w:val="20"/>
          <w:szCs w:val="20"/>
          <w:lang w:val="en-US"/>
        </w:rPr>
      </w:pPr>
      <w:r w:rsidRPr="00095E78">
        <w:rPr>
          <w:rFonts w:ascii="Arial" w:hAnsi="Arial" w:cs="Arial"/>
          <w:sz w:val="20"/>
          <w:szCs w:val="20"/>
          <w:lang w:val="en-US"/>
        </w:rPr>
        <w:t xml:space="preserve">Whether the sub-contractor is an EME or QSE </w:t>
      </w:r>
      <w:r w:rsidRPr="00095E78">
        <w:rPr>
          <w:rFonts w:ascii="Arial" w:hAnsi="Arial" w:cs="Arial"/>
          <w:b/>
          <w:i/>
          <w:sz w:val="20"/>
          <w:szCs w:val="20"/>
          <w:lang w:val="en-US"/>
        </w:rPr>
        <w:t>(Tick applicable box</w:t>
      </w:r>
      <w:r w:rsidRPr="00095E78">
        <w:rPr>
          <w:rFonts w:ascii="Arial" w:hAnsi="Arial" w:cs="Arial"/>
          <w:sz w:val="20"/>
          <w:szCs w:val="2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095E78" w:rsidRPr="00095E78" w14:paraId="6BB06563" w14:textId="77777777" w:rsidTr="008E6C31">
        <w:tc>
          <w:tcPr>
            <w:tcW w:w="924" w:type="dxa"/>
            <w:tcBorders>
              <w:top w:val="single" w:sz="18" w:space="0" w:color="auto"/>
              <w:left w:val="single" w:sz="18" w:space="0" w:color="auto"/>
              <w:bottom w:val="single" w:sz="18" w:space="0" w:color="auto"/>
              <w:right w:val="single" w:sz="18" w:space="0" w:color="auto"/>
            </w:tcBorders>
            <w:hideMark/>
          </w:tcPr>
          <w:p w14:paraId="34EB3757" w14:textId="77777777" w:rsidR="00095E78" w:rsidRPr="00095E78" w:rsidRDefault="00095E78" w:rsidP="00095E78">
            <w:pPr>
              <w:rPr>
                <w:rFonts w:ascii="Arial" w:hAnsi="Arial" w:cs="Arial"/>
                <w:b/>
                <w:sz w:val="20"/>
                <w:szCs w:val="20"/>
                <w:lang w:val="en-US"/>
              </w:rPr>
            </w:pPr>
            <w:r w:rsidRPr="00095E78">
              <w:rPr>
                <w:rFonts w:ascii="Arial" w:hAnsi="Arial" w:cs="Arial"/>
                <w:sz w:val="20"/>
                <w:szCs w:val="2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3EB6D3E2" w14:textId="77777777" w:rsidR="00095E78" w:rsidRPr="00095E78" w:rsidRDefault="00095E78" w:rsidP="00095E78">
            <w:pPr>
              <w:rPr>
                <w:rFonts w:ascii="Arial" w:hAnsi="Arial" w:cs="Arial"/>
                <w:b/>
                <w:sz w:val="20"/>
                <w:szCs w:val="2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06EB4AD3" w14:textId="77777777" w:rsidR="00095E78" w:rsidRPr="00095E78" w:rsidRDefault="00095E78" w:rsidP="00095E78">
            <w:pPr>
              <w:rPr>
                <w:rFonts w:ascii="Arial" w:hAnsi="Arial" w:cs="Arial"/>
                <w:b/>
                <w:sz w:val="20"/>
                <w:szCs w:val="20"/>
                <w:lang w:val="en-US"/>
              </w:rPr>
            </w:pPr>
            <w:r w:rsidRPr="00095E78">
              <w:rPr>
                <w:rFonts w:ascii="Arial" w:hAnsi="Arial" w:cs="Arial"/>
                <w:sz w:val="20"/>
                <w:szCs w:val="20"/>
                <w:lang w:val="en-US"/>
              </w:rPr>
              <w:t>NO</w:t>
            </w:r>
          </w:p>
        </w:tc>
        <w:tc>
          <w:tcPr>
            <w:tcW w:w="540" w:type="dxa"/>
            <w:tcBorders>
              <w:top w:val="single" w:sz="18" w:space="0" w:color="auto"/>
              <w:left w:val="single" w:sz="18" w:space="0" w:color="auto"/>
              <w:bottom w:val="single" w:sz="18" w:space="0" w:color="auto"/>
              <w:right w:val="single" w:sz="18" w:space="0" w:color="auto"/>
            </w:tcBorders>
          </w:tcPr>
          <w:p w14:paraId="0BA247FD" w14:textId="77777777" w:rsidR="00095E78" w:rsidRPr="00095E78" w:rsidRDefault="00095E78" w:rsidP="00095E78">
            <w:pPr>
              <w:rPr>
                <w:rFonts w:ascii="Arial" w:hAnsi="Arial" w:cs="Arial"/>
                <w:b/>
                <w:sz w:val="20"/>
                <w:szCs w:val="20"/>
                <w:lang w:val="en-US"/>
              </w:rPr>
            </w:pPr>
          </w:p>
        </w:tc>
      </w:tr>
    </w:tbl>
    <w:p w14:paraId="692E74CF" w14:textId="77777777" w:rsidR="00095E78" w:rsidRPr="00095E78" w:rsidRDefault="00095E78" w:rsidP="003803E7">
      <w:pPr>
        <w:numPr>
          <w:ilvl w:val="0"/>
          <w:numId w:val="34"/>
        </w:numPr>
        <w:spacing w:before="120"/>
        <w:rPr>
          <w:rFonts w:ascii="Arial" w:hAnsi="Arial" w:cs="Arial"/>
          <w:sz w:val="20"/>
          <w:szCs w:val="20"/>
          <w:lang w:val="en-GB"/>
        </w:rPr>
      </w:pPr>
      <w:r w:rsidRPr="00095E78">
        <w:rPr>
          <w:rFonts w:ascii="Arial" w:hAnsi="Arial" w:cs="Arial"/>
          <w:sz w:val="20"/>
          <w:szCs w:val="20"/>
          <w:lang w:val="en-GB"/>
        </w:rPr>
        <w:t>Specify, by ticking the appropriate box, if subcontracting with an enterprise in terms of Preferential Procurement Regulations,2017:</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095E78" w:rsidRPr="00095E78" w14:paraId="70BF354E" w14:textId="77777777" w:rsidTr="008E6C31">
        <w:trPr>
          <w:trHeight w:val="777"/>
        </w:trPr>
        <w:tc>
          <w:tcPr>
            <w:tcW w:w="7054" w:type="dxa"/>
          </w:tcPr>
          <w:p w14:paraId="36440E21" w14:textId="48E0FAC5" w:rsidR="00095E78" w:rsidRPr="00095E78" w:rsidRDefault="00095E78" w:rsidP="00761BE1">
            <w:pPr>
              <w:spacing w:after="0"/>
              <w:rPr>
                <w:rFonts w:ascii="Arial" w:hAnsi="Arial" w:cs="Arial"/>
                <w:b/>
                <w:sz w:val="20"/>
                <w:szCs w:val="20"/>
                <w:lang w:val="en-GB"/>
              </w:rPr>
            </w:pPr>
            <w:r w:rsidRPr="00095E78">
              <w:rPr>
                <w:rFonts w:ascii="Arial" w:hAnsi="Arial" w:cs="Arial"/>
                <w:b/>
                <w:sz w:val="20"/>
                <w:szCs w:val="20"/>
                <w:lang w:val="en-GB"/>
              </w:rPr>
              <w:t>Designated Group: An EME or QSE which is at least 51% owned by:</w:t>
            </w:r>
          </w:p>
        </w:tc>
        <w:tc>
          <w:tcPr>
            <w:tcW w:w="1134" w:type="dxa"/>
          </w:tcPr>
          <w:p w14:paraId="6BDED529" w14:textId="77777777" w:rsidR="00095E78" w:rsidRPr="00095E78" w:rsidRDefault="00095E78" w:rsidP="00761BE1">
            <w:pPr>
              <w:spacing w:after="0"/>
              <w:rPr>
                <w:rFonts w:ascii="Arial" w:hAnsi="Arial" w:cs="Arial"/>
                <w:b/>
                <w:sz w:val="20"/>
                <w:szCs w:val="20"/>
                <w:lang w:val="en-GB"/>
              </w:rPr>
            </w:pPr>
            <w:r w:rsidRPr="00095E78">
              <w:rPr>
                <w:rFonts w:ascii="Arial" w:hAnsi="Arial" w:cs="Arial"/>
                <w:b/>
                <w:sz w:val="20"/>
                <w:szCs w:val="20"/>
                <w:lang w:val="en-GB"/>
              </w:rPr>
              <w:t>EME</w:t>
            </w:r>
          </w:p>
          <w:p w14:paraId="5EA4898B" w14:textId="77777777" w:rsidR="00095E78" w:rsidRPr="00095E78" w:rsidRDefault="00095E78" w:rsidP="00761BE1">
            <w:pPr>
              <w:spacing w:after="0"/>
              <w:rPr>
                <w:rFonts w:ascii="Arial" w:hAnsi="Arial" w:cs="Arial"/>
                <w:b/>
                <w:sz w:val="20"/>
                <w:szCs w:val="20"/>
                <w:lang w:val="en-GB"/>
              </w:rPr>
            </w:pPr>
            <w:r w:rsidRPr="00095E78">
              <w:rPr>
                <w:rFonts w:ascii="Arial" w:hAnsi="Arial" w:cs="Arial"/>
                <w:b/>
                <w:sz w:val="20"/>
                <w:szCs w:val="20"/>
                <w:lang w:val="en-GB"/>
              </w:rPr>
              <w:t>√</w:t>
            </w:r>
          </w:p>
        </w:tc>
        <w:tc>
          <w:tcPr>
            <w:tcW w:w="1134" w:type="dxa"/>
          </w:tcPr>
          <w:p w14:paraId="693D78E1" w14:textId="77777777" w:rsidR="00095E78" w:rsidRPr="00095E78" w:rsidRDefault="00095E78" w:rsidP="00761BE1">
            <w:pPr>
              <w:spacing w:after="0"/>
              <w:rPr>
                <w:rFonts w:ascii="Arial" w:hAnsi="Arial" w:cs="Arial"/>
                <w:b/>
                <w:sz w:val="20"/>
                <w:szCs w:val="20"/>
                <w:lang w:val="en-GB"/>
              </w:rPr>
            </w:pPr>
            <w:r w:rsidRPr="00095E78">
              <w:rPr>
                <w:rFonts w:ascii="Arial" w:hAnsi="Arial" w:cs="Arial"/>
                <w:b/>
                <w:sz w:val="20"/>
                <w:szCs w:val="20"/>
                <w:lang w:val="en-GB"/>
              </w:rPr>
              <w:t>QSE</w:t>
            </w:r>
          </w:p>
          <w:p w14:paraId="76533257" w14:textId="77777777" w:rsidR="00095E78" w:rsidRPr="00095E78" w:rsidRDefault="00095E78" w:rsidP="00761BE1">
            <w:pPr>
              <w:spacing w:after="0"/>
              <w:rPr>
                <w:rFonts w:ascii="Arial" w:hAnsi="Arial" w:cs="Arial"/>
                <w:b/>
                <w:sz w:val="20"/>
                <w:szCs w:val="20"/>
                <w:lang w:val="en-GB"/>
              </w:rPr>
            </w:pPr>
            <w:r w:rsidRPr="00095E78">
              <w:rPr>
                <w:rFonts w:ascii="Arial" w:hAnsi="Arial" w:cs="Arial"/>
                <w:b/>
                <w:sz w:val="20"/>
                <w:szCs w:val="20"/>
                <w:lang w:val="en-GB"/>
              </w:rPr>
              <w:t>√</w:t>
            </w:r>
          </w:p>
        </w:tc>
      </w:tr>
      <w:tr w:rsidR="00095E78" w:rsidRPr="00095E78" w14:paraId="59CC5109" w14:textId="77777777" w:rsidTr="008E6C31">
        <w:tc>
          <w:tcPr>
            <w:tcW w:w="7054" w:type="dxa"/>
          </w:tcPr>
          <w:p w14:paraId="726CDB5B"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Black people</w:t>
            </w:r>
          </w:p>
        </w:tc>
        <w:tc>
          <w:tcPr>
            <w:tcW w:w="1134" w:type="dxa"/>
          </w:tcPr>
          <w:p w14:paraId="55283329" w14:textId="77777777" w:rsidR="00095E78" w:rsidRPr="00095E78" w:rsidRDefault="00095E78" w:rsidP="00095E78">
            <w:pPr>
              <w:rPr>
                <w:rFonts w:ascii="Arial" w:hAnsi="Arial" w:cs="Arial"/>
                <w:sz w:val="20"/>
                <w:szCs w:val="20"/>
                <w:lang w:val="en-GB"/>
              </w:rPr>
            </w:pPr>
          </w:p>
        </w:tc>
        <w:tc>
          <w:tcPr>
            <w:tcW w:w="1134" w:type="dxa"/>
          </w:tcPr>
          <w:p w14:paraId="023F848A" w14:textId="77777777" w:rsidR="00095E78" w:rsidRPr="00095E78" w:rsidRDefault="00095E78" w:rsidP="00095E78">
            <w:pPr>
              <w:rPr>
                <w:rFonts w:ascii="Arial" w:hAnsi="Arial" w:cs="Arial"/>
                <w:sz w:val="20"/>
                <w:szCs w:val="20"/>
                <w:lang w:val="en-GB"/>
              </w:rPr>
            </w:pPr>
          </w:p>
        </w:tc>
      </w:tr>
      <w:tr w:rsidR="00095E78" w:rsidRPr="00095E78" w14:paraId="7235A1FB" w14:textId="77777777" w:rsidTr="008E6C31">
        <w:tc>
          <w:tcPr>
            <w:tcW w:w="7054" w:type="dxa"/>
          </w:tcPr>
          <w:p w14:paraId="0E4DBB3D"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Black people who are youth</w:t>
            </w:r>
          </w:p>
        </w:tc>
        <w:tc>
          <w:tcPr>
            <w:tcW w:w="1134" w:type="dxa"/>
          </w:tcPr>
          <w:p w14:paraId="5714CC08" w14:textId="77777777" w:rsidR="00095E78" w:rsidRPr="00095E78" w:rsidRDefault="00095E78" w:rsidP="00095E78">
            <w:pPr>
              <w:rPr>
                <w:rFonts w:ascii="Arial" w:hAnsi="Arial" w:cs="Arial"/>
                <w:sz w:val="20"/>
                <w:szCs w:val="20"/>
                <w:lang w:val="en-GB"/>
              </w:rPr>
            </w:pPr>
          </w:p>
        </w:tc>
        <w:tc>
          <w:tcPr>
            <w:tcW w:w="1134" w:type="dxa"/>
          </w:tcPr>
          <w:p w14:paraId="53E42393" w14:textId="77777777" w:rsidR="00095E78" w:rsidRPr="00095E78" w:rsidRDefault="00095E78" w:rsidP="00095E78">
            <w:pPr>
              <w:rPr>
                <w:rFonts w:ascii="Arial" w:hAnsi="Arial" w:cs="Arial"/>
                <w:sz w:val="20"/>
                <w:szCs w:val="20"/>
                <w:lang w:val="en-GB"/>
              </w:rPr>
            </w:pPr>
          </w:p>
        </w:tc>
      </w:tr>
      <w:tr w:rsidR="00095E78" w:rsidRPr="00095E78" w14:paraId="42C3E949" w14:textId="77777777" w:rsidTr="008E6C31">
        <w:tc>
          <w:tcPr>
            <w:tcW w:w="7054" w:type="dxa"/>
          </w:tcPr>
          <w:p w14:paraId="0E940363"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Black people who are women</w:t>
            </w:r>
          </w:p>
        </w:tc>
        <w:tc>
          <w:tcPr>
            <w:tcW w:w="1134" w:type="dxa"/>
          </w:tcPr>
          <w:p w14:paraId="5F52A157" w14:textId="77777777" w:rsidR="00095E78" w:rsidRPr="00095E78" w:rsidRDefault="00095E78" w:rsidP="00095E78">
            <w:pPr>
              <w:rPr>
                <w:rFonts w:ascii="Arial" w:hAnsi="Arial" w:cs="Arial"/>
                <w:sz w:val="20"/>
                <w:szCs w:val="20"/>
                <w:lang w:val="en-GB"/>
              </w:rPr>
            </w:pPr>
          </w:p>
        </w:tc>
        <w:tc>
          <w:tcPr>
            <w:tcW w:w="1134" w:type="dxa"/>
          </w:tcPr>
          <w:p w14:paraId="00045F2D" w14:textId="77777777" w:rsidR="00095E78" w:rsidRPr="00095E78" w:rsidRDefault="00095E78" w:rsidP="00095E78">
            <w:pPr>
              <w:rPr>
                <w:rFonts w:ascii="Arial" w:hAnsi="Arial" w:cs="Arial"/>
                <w:sz w:val="20"/>
                <w:szCs w:val="20"/>
                <w:lang w:val="en-GB"/>
              </w:rPr>
            </w:pPr>
          </w:p>
        </w:tc>
      </w:tr>
      <w:tr w:rsidR="00095E78" w:rsidRPr="00095E78" w14:paraId="79D10AE7" w14:textId="77777777" w:rsidTr="008E6C31">
        <w:tc>
          <w:tcPr>
            <w:tcW w:w="7054" w:type="dxa"/>
          </w:tcPr>
          <w:p w14:paraId="70D9683D"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Black people with disabilities</w:t>
            </w:r>
          </w:p>
        </w:tc>
        <w:tc>
          <w:tcPr>
            <w:tcW w:w="1134" w:type="dxa"/>
          </w:tcPr>
          <w:p w14:paraId="5F80E83D" w14:textId="77777777" w:rsidR="00095E78" w:rsidRPr="00095E78" w:rsidRDefault="00095E78" w:rsidP="00095E78">
            <w:pPr>
              <w:rPr>
                <w:rFonts w:ascii="Arial" w:hAnsi="Arial" w:cs="Arial"/>
                <w:sz w:val="20"/>
                <w:szCs w:val="20"/>
                <w:lang w:val="en-GB"/>
              </w:rPr>
            </w:pPr>
          </w:p>
        </w:tc>
        <w:tc>
          <w:tcPr>
            <w:tcW w:w="1134" w:type="dxa"/>
          </w:tcPr>
          <w:p w14:paraId="6F5A6491" w14:textId="77777777" w:rsidR="00095E78" w:rsidRPr="00095E78" w:rsidRDefault="00095E78" w:rsidP="00095E78">
            <w:pPr>
              <w:rPr>
                <w:rFonts w:ascii="Arial" w:hAnsi="Arial" w:cs="Arial"/>
                <w:sz w:val="20"/>
                <w:szCs w:val="20"/>
                <w:lang w:val="en-GB"/>
              </w:rPr>
            </w:pPr>
          </w:p>
        </w:tc>
      </w:tr>
      <w:tr w:rsidR="00095E78" w:rsidRPr="00095E78" w14:paraId="2B306F48" w14:textId="77777777" w:rsidTr="008E6C31">
        <w:tc>
          <w:tcPr>
            <w:tcW w:w="7054" w:type="dxa"/>
          </w:tcPr>
          <w:p w14:paraId="639C466A"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Black people living in rural or underdeveloped areas or townships</w:t>
            </w:r>
          </w:p>
        </w:tc>
        <w:tc>
          <w:tcPr>
            <w:tcW w:w="1134" w:type="dxa"/>
          </w:tcPr>
          <w:p w14:paraId="7D462C24" w14:textId="77777777" w:rsidR="00095E78" w:rsidRPr="00095E78" w:rsidRDefault="00095E78" w:rsidP="00095E78">
            <w:pPr>
              <w:rPr>
                <w:rFonts w:ascii="Arial" w:hAnsi="Arial" w:cs="Arial"/>
                <w:sz w:val="20"/>
                <w:szCs w:val="20"/>
                <w:lang w:val="en-GB"/>
              </w:rPr>
            </w:pPr>
          </w:p>
        </w:tc>
        <w:tc>
          <w:tcPr>
            <w:tcW w:w="1134" w:type="dxa"/>
          </w:tcPr>
          <w:p w14:paraId="081866E7" w14:textId="77777777" w:rsidR="00095E78" w:rsidRPr="00095E78" w:rsidRDefault="00095E78" w:rsidP="00095E78">
            <w:pPr>
              <w:rPr>
                <w:rFonts w:ascii="Arial" w:hAnsi="Arial" w:cs="Arial"/>
                <w:sz w:val="20"/>
                <w:szCs w:val="20"/>
                <w:lang w:val="en-GB"/>
              </w:rPr>
            </w:pPr>
          </w:p>
        </w:tc>
      </w:tr>
      <w:tr w:rsidR="00095E78" w:rsidRPr="00095E78" w14:paraId="6D890D53" w14:textId="77777777" w:rsidTr="008E6C31">
        <w:tc>
          <w:tcPr>
            <w:tcW w:w="7054" w:type="dxa"/>
          </w:tcPr>
          <w:p w14:paraId="7C29DBF1"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lastRenderedPageBreak/>
              <w:t>Cooperative owned by black people</w:t>
            </w:r>
          </w:p>
        </w:tc>
        <w:tc>
          <w:tcPr>
            <w:tcW w:w="1134" w:type="dxa"/>
          </w:tcPr>
          <w:p w14:paraId="6CE7B4FE" w14:textId="77777777" w:rsidR="00095E78" w:rsidRPr="00095E78" w:rsidRDefault="00095E78" w:rsidP="00095E78">
            <w:pPr>
              <w:rPr>
                <w:rFonts w:ascii="Arial" w:hAnsi="Arial" w:cs="Arial"/>
                <w:sz w:val="20"/>
                <w:szCs w:val="20"/>
                <w:lang w:val="en-GB"/>
              </w:rPr>
            </w:pPr>
          </w:p>
        </w:tc>
        <w:tc>
          <w:tcPr>
            <w:tcW w:w="1134" w:type="dxa"/>
          </w:tcPr>
          <w:p w14:paraId="10176BA3" w14:textId="77777777" w:rsidR="00095E78" w:rsidRPr="00095E78" w:rsidRDefault="00095E78" w:rsidP="00095E78">
            <w:pPr>
              <w:rPr>
                <w:rFonts w:ascii="Arial" w:hAnsi="Arial" w:cs="Arial"/>
                <w:sz w:val="20"/>
                <w:szCs w:val="20"/>
                <w:lang w:val="en-GB"/>
              </w:rPr>
            </w:pPr>
          </w:p>
        </w:tc>
      </w:tr>
      <w:tr w:rsidR="00095E78" w:rsidRPr="00095E78" w14:paraId="4906625C" w14:textId="77777777" w:rsidTr="008E6C31">
        <w:tc>
          <w:tcPr>
            <w:tcW w:w="7054" w:type="dxa"/>
          </w:tcPr>
          <w:p w14:paraId="3DD12370"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Black people who are military veterans</w:t>
            </w:r>
          </w:p>
        </w:tc>
        <w:tc>
          <w:tcPr>
            <w:tcW w:w="1134" w:type="dxa"/>
          </w:tcPr>
          <w:p w14:paraId="1B4943F3" w14:textId="77777777" w:rsidR="00095E78" w:rsidRPr="00095E78" w:rsidRDefault="00095E78" w:rsidP="00095E78">
            <w:pPr>
              <w:rPr>
                <w:rFonts w:ascii="Arial" w:hAnsi="Arial" w:cs="Arial"/>
                <w:sz w:val="20"/>
                <w:szCs w:val="20"/>
                <w:lang w:val="en-GB"/>
              </w:rPr>
            </w:pPr>
          </w:p>
        </w:tc>
        <w:tc>
          <w:tcPr>
            <w:tcW w:w="1134" w:type="dxa"/>
          </w:tcPr>
          <w:p w14:paraId="64C086F5" w14:textId="77777777" w:rsidR="00095E78" w:rsidRPr="00095E78" w:rsidRDefault="00095E78" w:rsidP="00095E78">
            <w:pPr>
              <w:rPr>
                <w:rFonts w:ascii="Arial" w:hAnsi="Arial" w:cs="Arial"/>
                <w:sz w:val="20"/>
                <w:szCs w:val="20"/>
                <w:lang w:val="en-GB"/>
              </w:rPr>
            </w:pPr>
          </w:p>
        </w:tc>
      </w:tr>
      <w:tr w:rsidR="00095E78" w:rsidRPr="00095E78" w14:paraId="11A96CA5" w14:textId="77777777" w:rsidTr="008E6C31">
        <w:tc>
          <w:tcPr>
            <w:tcW w:w="9322" w:type="dxa"/>
            <w:gridSpan w:val="3"/>
          </w:tcPr>
          <w:p w14:paraId="14F838D8" w14:textId="77777777" w:rsidR="00095E78" w:rsidRPr="00095E78" w:rsidRDefault="00095E78" w:rsidP="00095E78">
            <w:pPr>
              <w:rPr>
                <w:rFonts w:ascii="Arial" w:hAnsi="Arial" w:cs="Arial"/>
                <w:b/>
                <w:sz w:val="20"/>
                <w:szCs w:val="20"/>
                <w:lang w:val="en-GB"/>
              </w:rPr>
            </w:pPr>
            <w:r w:rsidRPr="00095E78">
              <w:rPr>
                <w:rFonts w:ascii="Arial" w:hAnsi="Arial" w:cs="Arial"/>
                <w:b/>
                <w:sz w:val="20"/>
                <w:szCs w:val="20"/>
                <w:lang w:val="en-GB"/>
              </w:rPr>
              <w:t>OR</w:t>
            </w:r>
          </w:p>
        </w:tc>
      </w:tr>
      <w:tr w:rsidR="00095E78" w:rsidRPr="00095E78" w14:paraId="0B22748E" w14:textId="77777777" w:rsidTr="008E6C31">
        <w:tc>
          <w:tcPr>
            <w:tcW w:w="7054" w:type="dxa"/>
          </w:tcPr>
          <w:p w14:paraId="2BB9B5EF"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 xml:space="preserve">Any EME </w:t>
            </w:r>
          </w:p>
        </w:tc>
        <w:tc>
          <w:tcPr>
            <w:tcW w:w="1134" w:type="dxa"/>
          </w:tcPr>
          <w:p w14:paraId="0E8549F3" w14:textId="77777777" w:rsidR="00095E78" w:rsidRPr="00095E78" w:rsidRDefault="00095E78" w:rsidP="00095E78">
            <w:pPr>
              <w:rPr>
                <w:rFonts w:ascii="Arial" w:hAnsi="Arial" w:cs="Arial"/>
                <w:sz w:val="20"/>
                <w:szCs w:val="20"/>
                <w:lang w:val="en-GB"/>
              </w:rPr>
            </w:pPr>
          </w:p>
        </w:tc>
        <w:tc>
          <w:tcPr>
            <w:tcW w:w="1134" w:type="dxa"/>
          </w:tcPr>
          <w:p w14:paraId="2A72A4A1" w14:textId="77777777" w:rsidR="00095E78" w:rsidRPr="00095E78" w:rsidRDefault="00095E78" w:rsidP="00095E78">
            <w:pPr>
              <w:rPr>
                <w:rFonts w:ascii="Arial" w:hAnsi="Arial" w:cs="Arial"/>
                <w:sz w:val="20"/>
                <w:szCs w:val="20"/>
                <w:lang w:val="en-GB"/>
              </w:rPr>
            </w:pPr>
          </w:p>
        </w:tc>
      </w:tr>
      <w:tr w:rsidR="00095E78" w:rsidRPr="00095E78" w14:paraId="0B2CE658" w14:textId="77777777" w:rsidTr="008E6C31">
        <w:tc>
          <w:tcPr>
            <w:tcW w:w="7054" w:type="dxa"/>
          </w:tcPr>
          <w:p w14:paraId="43DE2AAD"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Any QSE</w:t>
            </w:r>
          </w:p>
        </w:tc>
        <w:tc>
          <w:tcPr>
            <w:tcW w:w="1134" w:type="dxa"/>
          </w:tcPr>
          <w:p w14:paraId="3D180670" w14:textId="77777777" w:rsidR="00095E78" w:rsidRPr="00095E78" w:rsidRDefault="00095E78" w:rsidP="00095E78">
            <w:pPr>
              <w:rPr>
                <w:rFonts w:ascii="Arial" w:hAnsi="Arial" w:cs="Arial"/>
                <w:sz w:val="20"/>
                <w:szCs w:val="20"/>
                <w:lang w:val="en-GB"/>
              </w:rPr>
            </w:pPr>
          </w:p>
        </w:tc>
        <w:tc>
          <w:tcPr>
            <w:tcW w:w="1134" w:type="dxa"/>
          </w:tcPr>
          <w:p w14:paraId="5DBBDD7D" w14:textId="77777777" w:rsidR="00095E78" w:rsidRPr="00095E78" w:rsidRDefault="00095E78" w:rsidP="00095E78">
            <w:pPr>
              <w:rPr>
                <w:rFonts w:ascii="Arial" w:hAnsi="Arial" w:cs="Arial"/>
                <w:sz w:val="20"/>
                <w:szCs w:val="20"/>
                <w:lang w:val="en-GB"/>
              </w:rPr>
            </w:pPr>
          </w:p>
        </w:tc>
      </w:tr>
    </w:tbl>
    <w:p w14:paraId="548D80F4" w14:textId="77777777" w:rsidR="00095E78" w:rsidRPr="00095E78" w:rsidRDefault="00095E78" w:rsidP="00095E78">
      <w:pPr>
        <w:rPr>
          <w:rFonts w:ascii="Arial" w:hAnsi="Arial" w:cs="Arial"/>
          <w:sz w:val="20"/>
          <w:szCs w:val="20"/>
          <w:lang w:val="en-GB"/>
        </w:rPr>
      </w:pPr>
    </w:p>
    <w:p w14:paraId="5398F951" w14:textId="77777777" w:rsidR="00095E78" w:rsidRPr="00095E78" w:rsidRDefault="00095E78" w:rsidP="003803E7">
      <w:pPr>
        <w:numPr>
          <w:ilvl w:val="0"/>
          <w:numId w:val="31"/>
        </w:numPr>
        <w:tabs>
          <w:tab w:val="num" w:pos="720"/>
        </w:tabs>
        <w:rPr>
          <w:rFonts w:ascii="Arial" w:hAnsi="Arial" w:cs="Arial"/>
          <w:sz w:val="20"/>
          <w:szCs w:val="20"/>
          <w:lang w:val="en-US"/>
        </w:rPr>
      </w:pPr>
      <w:r w:rsidRPr="00095E78">
        <w:rPr>
          <w:rFonts w:ascii="Arial" w:hAnsi="Arial" w:cs="Arial"/>
          <w:b/>
          <w:sz w:val="20"/>
          <w:szCs w:val="20"/>
          <w:lang w:val="en-US"/>
        </w:rPr>
        <w:t>DECLARATION WITH REGARD TO COMPANY/FIRM</w:t>
      </w:r>
    </w:p>
    <w:p w14:paraId="2EA168C0" w14:textId="77777777" w:rsidR="00095E78" w:rsidRPr="00095E78" w:rsidRDefault="00095E78" w:rsidP="003803E7">
      <w:pPr>
        <w:numPr>
          <w:ilvl w:val="1"/>
          <w:numId w:val="31"/>
        </w:numPr>
        <w:tabs>
          <w:tab w:val="left" w:pos="900"/>
        </w:tabs>
        <w:rPr>
          <w:rFonts w:ascii="Arial" w:hAnsi="Arial" w:cs="Arial"/>
          <w:sz w:val="20"/>
          <w:szCs w:val="20"/>
          <w:lang w:val="en-GB"/>
        </w:rPr>
      </w:pPr>
      <w:r w:rsidRPr="00095E78">
        <w:rPr>
          <w:rFonts w:ascii="Arial" w:hAnsi="Arial" w:cs="Arial"/>
          <w:sz w:val="20"/>
          <w:szCs w:val="20"/>
          <w:lang w:val="en-GB"/>
        </w:rPr>
        <w:t>Name of company/</w:t>
      </w:r>
      <w:proofErr w:type="gramStart"/>
      <w:r w:rsidRPr="00095E78">
        <w:rPr>
          <w:rFonts w:ascii="Arial" w:hAnsi="Arial" w:cs="Arial"/>
          <w:sz w:val="20"/>
          <w:szCs w:val="20"/>
          <w:lang w:val="en-GB"/>
        </w:rPr>
        <w:t>firm:…</w:t>
      </w:r>
      <w:proofErr w:type="gramEnd"/>
      <w:r w:rsidRPr="00095E78">
        <w:rPr>
          <w:rFonts w:ascii="Arial" w:hAnsi="Arial" w:cs="Arial"/>
          <w:sz w:val="20"/>
          <w:szCs w:val="20"/>
          <w:lang w:val="en-GB"/>
        </w:rPr>
        <w:t>………………………………………………………………………….</w:t>
      </w:r>
    </w:p>
    <w:p w14:paraId="013C5CCE" w14:textId="77777777" w:rsidR="00095E78" w:rsidRPr="00095E78" w:rsidRDefault="00095E78" w:rsidP="003803E7">
      <w:pPr>
        <w:numPr>
          <w:ilvl w:val="1"/>
          <w:numId w:val="31"/>
        </w:numPr>
        <w:tabs>
          <w:tab w:val="left" w:pos="900"/>
        </w:tabs>
        <w:rPr>
          <w:rFonts w:ascii="Arial" w:hAnsi="Arial" w:cs="Arial"/>
          <w:sz w:val="20"/>
          <w:szCs w:val="20"/>
          <w:lang w:val="en-GB"/>
        </w:rPr>
      </w:pPr>
      <w:r w:rsidRPr="00095E78">
        <w:rPr>
          <w:rFonts w:ascii="Arial" w:hAnsi="Arial" w:cs="Arial"/>
          <w:sz w:val="20"/>
          <w:szCs w:val="20"/>
          <w:lang w:val="en-GB"/>
        </w:rPr>
        <w:t xml:space="preserve">VAT registration </w:t>
      </w:r>
      <w:proofErr w:type="gramStart"/>
      <w:r w:rsidRPr="00095E78">
        <w:rPr>
          <w:rFonts w:ascii="Arial" w:hAnsi="Arial" w:cs="Arial"/>
          <w:sz w:val="20"/>
          <w:szCs w:val="20"/>
          <w:lang w:val="en-GB"/>
        </w:rPr>
        <w:t>number:…</w:t>
      </w:r>
      <w:proofErr w:type="gramEnd"/>
      <w:r w:rsidRPr="00095E78">
        <w:rPr>
          <w:rFonts w:ascii="Arial" w:hAnsi="Arial" w:cs="Arial"/>
          <w:sz w:val="20"/>
          <w:szCs w:val="20"/>
          <w:lang w:val="en-GB"/>
        </w:rPr>
        <w:t>…………………………………….…………………………………</w:t>
      </w:r>
    </w:p>
    <w:p w14:paraId="03C0F027" w14:textId="77777777" w:rsidR="00095E78" w:rsidRPr="00095E78" w:rsidRDefault="00095E78" w:rsidP="003803E7">
      <w:pPr>
        <w:numPr>
          <w:ilvl w:val="1"/>
          <w:numId w:val="31"/>
        </w:numPr>
        <w:tabs>
          <w:tab w:val="left" w:pos="900"/>
        </w:tabs>
        <w:rPr>
          <w:rFonts w:ascii="Arial" w:hAnsi="Arial" w:cs="Arial"/>
          <w:sz w:val="20"/>
          <w:szCs w:val="20"/>
          <w:lang w:val="en-GB"/>
        </w:rPr>
      </w:pPr>
      <w:r w:rsidRPr="00095E78">
        <w:rPr>
          <w:rFonts w:ascii="Arial" w:hAnsi="Arial" w:cs="Arial"/>
          <w:sz w:val="20"/>
          <w:szCs w:val="20"/>
          <w:lang w:val="en-GB"/>
        </w:rPr>
        <w:t xml:space="preserve">Company registration </w:t>
      </w:r>
      <w:proofErr w:type="gramStart"/>
      <w:r w:rsidRPr="00095E78">
        <w:rPr>
          <w:rFonts w:ascii="Arial" w:hAnsi="Arial" w:cs="Arial"/>
          <w:sz w:val="20"/>
          <w:szCs w:val="20"/>
          <w:lang w:val="en-GB"/>
        </w:rPr>
        <w:t>number:…</w:t>
      </w:r>
      <w:proofErr w:type="gramEnd"/>
      <w:r w:rsidRPr="00095E78">
        <w:rPr>
          <w:rFonts w:ascii="Arial" w:hAnsi="Arial" w:cs="Arial"/>
          <w:sz w:val="20"/>
          <w:szCs w:val="20"/>
          <w:lang w:val="en-GB"/>
        </w:rPr>
        <w:t>………….……………………….…………………………….</w:t>
      </w:r>
    </w:p>
    <w:p w14:paraId="1BC9CD2E" w14:textId="77777777" w:rsidR="00095E78" w:rsidRPr="00095E78" w:rsidRDefault="00095E78" w:rsidP="003803E7">
      <w:pPr>
        <w:numPr>
          <w:ilvl w:val="1"/>
          <w:numId w:val="31"/>
        </w:numPr>
        <w:tabs>
          <w:tab w:val="left" w:pos="900"/>
        </w:tabs>
        <w:rPr>
          <w:rFonts w:ascii="Arial" w:hAnsi="Arial" w:cs="Arial"/>
          <w:sz w:val="20"/>
          <w:szCs w:val="20"/>
          <w:lang w:val="en-GB"/>
        </w:rPr>
      </w:pPr>
      <w:r w:rsidRPr="00095E78">
        <w:rPr>
          <w:rFonts w:ascii="Arial" w:hAnsi="Arial" w:cs="Arial"/>
          <w:sz w:val="20"/>
          <w:szCs w:val="20"/>
          <w:lang w:val="en-GB"/>
        </w:rPr>
        <w:t>TYPE OF COMPANY/ FIRM</w:t>
      </w:r>
    </w:p>
    <w:p w14:paraId="27D127D9" w14:textId="666039E1" w:rsidR="00095E78" w:rsidRPr="00761BE1" w:rsidRDefault="00095E78" w:rsidP="003803E7">
      <w:pPr>
        <w:pStyle w:val="ListParagraph"/>
        <w:numPr>
          <w:ilvl w:val="0"/>
          <w:numId w:val="56"/>
        </w:numPr>
        <w:rPr>
          <w:rFonts w:ascii="Arial" w:hAnsi="Arial" w:cs="Arial"/>
          <w:sz w:val="20"/>
          <w:szCs w:val="20"/>
          <w:lang w:val="en-GB"/>
        </w:rPr>
      </w:pPr>
      <w:r w:rsidRPr="00761BE1">
        <w:rPr>
          <w:rFonts w:ascii="Arial" w:hAnsi="Arial" w:cs="Arial"/>
          <w:sz w:val="20"/>
          <w:szCs w:val="20"/>
          <w:lang w:val="en-GB"/>
        </w:rPr>
        <w:t>Partnership/Joint Venture / Consortium</w:t>
      </w:r>
    </w:p>
    <w:p w14:paraId="1DF28AFC" w14:textId="39C16E00" w:rsidR="00095E78" w:rsidRPr="00761BE1" w:rsidRDefault="00095E78" w:rsidP="003803E7">
      <w:pPr>
        <w:pStyle w:val="ListParagraph"/>
        <w:numPr>
          <w:ilvl w:val="0"/>
          <w:numId w:val="56"/>
        </w:numPr>
        <w:rPr>
          <w:rFonts w:ascii="Arial" w:hAnsi="Arial" w:cs="Arial"/>
          <w:sz w:val="20"/>
          <w:szCs w:val="20"/>
          <w:lang w:val="en-GB"/>
        </w:rPr>
      </w:pPr>
      <w:r w:rsidRPr="00761BE1">
        <w:rPr>
          <w:rFonts w:ascii="Arial" w:hAnsi="Arial" w:cs="Arial"/>
          <w:sz w:val="20"/>
          <w:szCs w:val="20"/>
          <w:lang w:val="en-GB"/>
        </w:rPr>
        <w:t>One person business/sole propriety</w:t>
      </w:r>
    </w:p>
    <w:p w14:paraId="7CCAAAE4" w14:textId="085A3232" w:rsidR="00095E78" w:rsidRPr="00761BE1" w:rsidRDefault="00095E78" w:rsidP="003803E7">
      <w:pPr>
        <w:pStyle w:val="ListParagraph"/>
        <w:numPr>
          <w:ilvl w:val="0"/>
          <w:numId w:val="56"/>
        </w:numPr>
        <w:rPr>
          <w:rFonts w:ascii="Arial" w:hAnsi="Arial" w:cs="Arial"/>
          <w:sz w:val="20"/>
          <w:szCs w:val="20"/>
          <w:lang w:val="en-GB"/>
        </w:rPr>
      </w:pPr>
      <w:r w:rsidRPr="00761BE1">
        <w:rPr>
          <w:rFonts w:ascii="Arial" w:hAnsi="Arial" w:cs="Arial"/>
          <w:sz w:val="20"/>
          <w:szCs w:val="20"/>
          <w:lang w:val="en-GB"/>
        </w:rPr>
        <w:t>Close corporation</w:t>
      </w:r>
    </w:p>
    <w:p w14:paraId="060ADE03" w14:textId="36C518B9" w:rsidR="00095E78" w:rsidRPr="00761BE1" w:rsidRDefault="00095E78" w:rsidP="003803E7">
      <w:pPr>
        <w:pStyle w:val="ListParagraph"/>
        <w:numPr>
          <w:ilvl w:val="0"/>
          <w:numId w:val="56"/>
        </w:numPr>
        <w:rPr>
          <w:rFonts w:ascii="Arial" w:hAnsi="Arial" w:cs="Arial"/>
          <w:sz w:val="20"/>
          <w:szCs w:val="20"/>
          <w:lang w:val="en-GB"/>
        </w:rPr>
      </w:pPr>
      <w:r w:rsidRPr="00761BE1">
        <w:rPr>
          <w:rFonts w:ascii="Arial" w:hAnsi="Arial" w:cs="Arial"/>
          <w:sz w:val="20"/>
          <w:szCs w:val="20"/>
          <w:lang w:val="en-GB"/>
        </w:rPr>
        <w:t>Company</w:t>
      </w:r>
    </w:p>
    <w:p w14:paraId="69F3C79E" w14:textId="7B3E222A" w:rsidR="00095E78" w:rsidRPr="00761BE1" w:rsidRDefault="00095E78" w:rsidP="003803E7">
      <w:pPr>
        <w:pStyle w:val="ListParagraph"/>
        <w:numPr>
          <w:ilvl w:val="0"/>
          <w:numId w:val="56"/>
        </w:numPr>
        <w:rPr>
          <w:rFonts w:ascii="Arial" w:hAnsi="Arial" w:cs="Arial"/>
          <w:sz w:val="20"/>
          <w:szCs w:val="20"/>
          <w:lang w:val="en-GB"/>
        </w:rPr>
      </w:pPr>
      <w:r w:rsidRPr="00761BE1">
        <w:rPr>
          <w:rFonts w:ascii="Arial" w:hAnsi="Arial" w:cs="Arial"/>
          <w:sz w:val="20"/>
          <w:szCs w:val="20"/>
          <w:lang w:val="en-GB"/>
        </w:rPr>
        <w:t>(Pty) Limited</w:t>
      </w:r>
    </w:p>
    <w:p w14:paraId="483DF0E2"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[Tick applicable box]</w:t>
      </w:r>
    </w:p>
    <w:p w14:paraId="6D97D50C" w14:textId="77777777" w:rsidR="00095E78" w:rsidRPr="00095E78" w:rsidRDefault="00095E78" w:rsidP="003803E7">
      <w:pPr>
        <w:numPr>
          <w:ilvl w:val="1"/>
          <w:numId w:val="31"/>
        </w:numPr>
        <w:tabs>
          <w:tab w:val="left" w:pos="900"/>
        </w:tabs>
        <w:rPr>
          <w:rFonts w:ascii="Arial" w:hAnsi="Arial" w:cs="Arial"/>
          <w:sz w:val="20"/>
          <w:szCs w:val="20"/>
          <w:lang w:val="en-GB"/>
        </w:rPr>
      </w:pPr>
      <w:r w:rsidRPr="00095E78">
        <w:rPr>
          <w:rFonts w:ascii="Arial" w:hAnsi="Arial" w:cs="Arial"/>
          <w:sz w:val="20"/>
          <w:szCs w:val="20"/>
          <w:lang w:val="en-GB"/>
        </w:rPr>
        <w:t>DESCRIBE PRINCIPAL BUSINESS ACTIVITIES</w:t>
      </w:r>
    </w:p>
    <w:p w14:paraId="74D521B8"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w:t>
      </w:r>
    </w:p>
    <w:p w14:paraId="2F7B937E" w14:textId="77777777" w:rsidR="00095E78" w:rsidRPr="00095E78" w:rsidRDefault="00095E78" w:rsidP="003803E7">
      <w:pPr>
        <w:numPr>
          <w:ilvl w:val="1"/>
          <w:numId w:val="31"/>
        </w:numPr>
        <w:tabs>
          <w:tab w:val="left" w:pos="900"/>
        </w:tabs>
        <w:rPr>
          <w:rFonts w:ascii="Arial" w:hAnsi="Arial" w:cs="Arial"/>
          <w:sz w:val="20"/>
          <w:szCs w:val="20"/>
          <w:lang w:val="en-GB"/>
        </w:rPr>
      </w:pPr>
      <w:r w:rsidRPr="00095E78">
        <w:rPr>
          <w:rFonts w:ascii="Arial" w:hAnsi="Arial" w:cs="Arial"/>
          <w:sz w:val="20"/>
          <w:szCs w:val="20"/>
          <w:lang w:val="en-GB"/>
        </w:rPr>
        <w:t>COMPANY CLASSIFICATION</w:t>
      </w:r>
    </w:p>
    <w:p w14:paraId="32D62829" w14:textId="761C8F10" w:rsidR="00095E78" w:rsidRPr="00761BE1" w:rsidRDefault="00095E78" w:rsidP="003803E7">
      <w:pPr>
        <w:pStyle w:val="ListParagraph"/>
        <w:numPr>
          <w:ilvl w:val="0"/>
          <w:numId w:val="56"/>
        </w:numPr>
        <w:rPr>
          <w:rFonts w:ascii="Arial" w:hAnsi="Arial" w:cs="Arial"/>
          <w:sz w:val="20"/>
          <w:szCs w:val="20"/>
          <w:lang w:val="en-GB"/>
        </w:rPr>
      </w:pPr>
      <w:r w:rsidRPr="00761BE1">
        <w:rPr>
          <w:rFonts w:ascii="Arial" w:hAnsi="Arial" w:cs="Arial"/>
          <w:sz w:val="20"/>
          <w:szCs w:val="20"/>
          <w:lang w:val="en-GB"/>
        </w:rPr>
        <w:t>Manufacturer</w:t>
      </w:r>
    </w:p>
    <w:p w14:paraId="5CCF6923" w14:textId="27FF05CE" w:rsidR="00095E78" w:rsidRPr="00761BE1" w:rsidRDefault="00095E78" w:rsidP="003803E7">
      <w:pPr>
        <w:pStyle w:val="ListParagraph"/>
        <w:numPr>
          <w:ilvl w:val="0"/>
          <w:numId w:val="56"/>
        </w:numPr>
        <w:rPr>
          <w:rFonts w:ascii="Arial" w:hAnsi="Arial" w:cs="Arial"/>
          <w:sz w:val="20"/>
          <w:szCs w:val="20"/>
          <w:lang w:val="en-GB"/>
        </w:rPr>
      </w:pPr>
      <w:r w:rsidRPr="00761BE1">
        <w:rPr>
          <w:rFonts w:ascii="Arial" w:hAnsi="Arial" w:cs="Arial"/>
          <w:sz w:val="20"/>
          <w:szCs w:val="20"/>
          <w:lang w:val="en-GB"/>
        </w:rPr>
        <w:t>Supplier</w:t>
      </w:r>
    </w:p>
    <w:p w14:paraId="1C013F0E" w14:textId="727E799D" w:rsidR="00095E78" w:rsidRPr="00761BE1" w:rsidRDefault="00095E78" w:rsidP="003803E7">
      <w:pPr>
        <w:pStyle w:val="ListParagraph"/>
        <w:numPr>
          <w:ilvl w:val="0"/>
          <w:numId w:val="56"/>
        </w:numPr>
        <w:rPr>
          <w:rFonts w:ascii="Arial" w:hAnsi="Arial" w:cs="Arial"/>
          <w:sz w:val="20"/>
          <w:szCs w:val="20"/>
          <w:lang w:val="en-GB"/>
        </w:rPr>
      </w:pPr>
      <w:r w:rsidRPr="00761BE1">
        <w:rPr>
          <w:rFonts w:ascii="Arial" w:hAnsi="Arial" w:cs="Arial"/>
          <w:sz w:val="20"/>
          <w:szCs w:val="20"/>
          <w:lang w:val="en-GB"/>
        </w:rPr>
        <w:t>Professional service provider</w:t>
      </w:r>
    </w:p>
    <w:p w14:paraId="76DCBFAB" w14:textId="0B59662D" w:rsidR="00095E78" w:rsidRPr="00761BE1" w:rsidRDefault="00095E78" w:rsidP="003803E7">
      <w:pPr>
        <w:pStyle w:val="ListParagraph"/>
        <w:numPr>
          <w:ilvl w:val="0"/>
          <w:numId w:val="56"/>
        </w:numPr>
        <w:rPr>
          <w:rFonts w:ascii="Arial" w:hAnsi="Arial" w:cs="Arial"/>
          <w:sz w:val="20"/>
          <w:szCs w:val="20"/>
          <w:lang w:val="en-GB"/>
        </w:rPr>
      </w:pPr>
      <w:r w:rsidRPr="00761BE1">
        <w:rPr>
          <w:rFonts w:ascii="Arial" w:hAnsi="Arial" w:cs="Arial"/>
          <w:sz w:val="20"/>
          <w:szCs w:val="20"/>
          <w:lang w:val="en-GB"/>
        </w:rPr>
        <w:t xml:space="preserve">Other service providers, </w:t>
      </w:r>
      <w:proofErr w:type="gramStart"/>
      <w:r w:rsidRPr="00761BE1">
        <w:rPr>
          <w:rFonts w:ascii="Arial" w:hAnsi="Arial" w:cs="Arial"/>
          <w:sz w:val="20"/>
          <w:szCs w:val="20"/>
          <w:lang w:val="en-GB"/>
        </w:rPr>
        <w:t>e.g.</w:t>
      </w:r>
      <w:proofErr w:type="gramEnd"/>
      <w:r w:rsidRPr="00761BE1">
        <w:rPr>
          <w:rFonts w:ascii="Arial" w:hAnsi="Arial" w:cs="Arial"/>
          <w:sz w:val="20"/>
          <w:szCs w:val="20"/>
          <w:lang w:val="en-GB"/>
        </w:rPr>
        <w:t xml:space="preserve"> transporter, etc.</w:t>
      </w:r>
    </w:p>
    <w:p w14:paraId="0DB1FD2F" w14:textId="77777777" w:rsidR="00095E78" w:rsidRPr="00095E78" w:rsidRDefault="00095E78" w:rsidP="00095E78">
      <w:pPr>
        <w:rPr>
          <w:rFonts w:ascii="Arial" w:hAnsi="Arial" w:cs="Arial"/>
          <w:sz w:val="20"/>
          <w:szCs w:val="20"/>
          <w:lang w:val="en-GB"/>
        </w:rPr>
      </w:pPr>
      <w:r w:rsidRPr="00095E78">
        <w:rPr>
          <w:rFonts w:ascii="Arial" w:hAnsi="Arial" w:cs="Arial"/>
          <w:sz w:val="20"/>
          <w:szCs w:val="20"/>
          <w:lang w:val="en-GB"/>
        </w:rPr>
        <w:t>[</w:t>
      </w:r>
      <w:r w:rsidRPr="00095E78">
        <w:rPr>
          <w:rFonts w:ascii="Arial" w:hAnsi="Arial" w:cs="Arial"/>
          <w:i/>
          <w:sz w:val="20"/>
          <w:szCs w:val="20"/>
          <w:lang w:val="en-GB"/>
        </w:rPr>
        <w:t>Tick applicable box</w:t>
      </w:r>
      <w:r w:rsidRPr="00095E78">
        <w:rPr>
          <w:rFonts w:ascii="Arial" w:hAnsi="Arial" w:cs="Arial"/>
          <w:sz w:val="20"/>
          <w:szCs w:val="20"/>
          <w:lang w:val="en-GB"/>
        </w:rPr>
        <w:t>]</w:t>
      </w:r>
    </w:p>
    <w:p w14:paraId="004AA382" w14:textId="77777777" w:rsidR="00095E78" w:rsidRPr="00095E78" w:rsidRDefault="00095E78" w:rsidP="003803E7">
      <w:pPr>
        <w:numPr>
          <w:ilvl w:val="1"/>
          <w:numId w:val="31"/>
        </w:numPr>
        <w:tabs>
          <w:tab w:val="left" w:pos="900"/>
        </w:tabs>
        <w:jc w:val="both"/>
        <w:rPr>
          <w:rFonts w:ascii="Arial" w:hAnsi="Arial" w:cs="Arial"/>
          <w:sz w:val="20"/>
          <w:szCs w:val="20"/>
          <w:lang w:val="en-GB"/>
        </w:rPr>
      </w:pPr>
      <w:r w:rsidRPr="00095E78">
        <w:rPr>
          <w:rFonts w:ascii="Arial" w:hAnsi="Arial" w:cs="Arial"/>
          <w:sz w:val="20"/>
          <w:szCs w:val="20"/>
          <w:lang w:val="en-GB"/>
        </w:rPr>
        <w:t xml:space="preserve">Total number of years the company/firm has been in </w:t>
      </w:r>
      <w:proofErr w:type="gramStart"/>
      <w:r w:rsidRPr="00095E78">
        <w:rPr>
          <w:rFonts w:ascii="Arial" w:hAnsi="Arial" w:cs="Arial"/>
          <w:sz w:val="20"/>
          <w:szCs w:val="20"/>
          <w:lang w:val="en-GB"/>
        </w:rPr>
        <w:t>business:…</w:t>
      </w:r>
      <w:proofErr w:type="gramEnd"/>
      <w:r w:rsidRPr="00095E78">
        <w:rPr>
          <w:rFonts w:ascii="Arial" w:hAnsi="Arial" w:cs="Arial"/>
          <w:sz w:val="20"/>
          <w:szCs w:val="20"/>
          <w:lang w:val="en-GB"/>
        </w:rPr>
        <w:t>…………………………</w:t>
      </w:r>
    </w:p>
    <w:p w14:paraId="4A6F64E1" w14:textId="77777777" w:rsidR="00095E78" w:rsidRPr="00095E78" w:rsidRDefault="00095E78" w:rsidP="003803E7">
      <w:pPr>
        <w:numPr>
          <w:ilvl w:val="1"/>
          <w:numId w:val="31"/>
        </w:numPr>
        <w:tabs>
          <w:tab w:val="left" w:pos="900"/>
        </w:tabs>
        <w:jc w:val="both"/>
        <w:rPr>
          <w:rFonts w:ascii="Arial" w:hAnsi="Arial" w:cs="Arial"/>
          <w:sz w:val="20"/>
          <w:szCs w:val="20"/>
          <w:lang w:val="en-GB"/>
        </w:rPr>
      </w:pPr>
      <w:r w:rsidRPr="00095E78">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095E78">
        <w:rPr>
          <w:rFonts w:ascii="Arial" w:hAnsi="Arial" w:cs="Arial"/>
          <w:sz w:val="20"/>
          <w:szCs w:val="20"/>
          <w:lang w:val="en-GB"/>
        </w:rPr>
        <w:t>certificate</w:t>
      </w:r>
      <w:proofErr w:type="gramEnd"/>
      <w:r w:rsidRPr="00095E78">
        <w:rPr>
          <w:rFonts w:ascii="Arial" w:hAnsi="Arial" w:cs="Arial"/>
          <w:sz w:val="20"/>
          <w:szCs w:val="20"/>
          <w:lang w:val="en-GB"/>
        </w:rPr>
        <w:t>, qualifies the company/ firm for the preference(s) shown and I / we acknowledge that:</w:t>
      </w:r>
    </w:p>
    <w:p w14:paraId="2E7DDD7D" w14:textId="77777777" w:rsidR="00095E78" w:rsidRPr="00095E78" w:rsidRDefault="00095E78" w:rsidP="003803E7">
      <w:pPr>
        <w:numPr>
          <w:ilvl w:val="0"/>
          <w:numId w:val="35"/>
        </w:numPr>
        <w:rPr>
          <w:rFonts w:ascii="Arial" w:hAnsi="Arial" w:cs="Arial"/>
          <w:sz w:val="20"/>
          <w:szCs w:val="20"/>
          <w:lang w:val="en-GB"/>
        </w:rPr>
      </w:pPr>
      <w:r w:rsidRPr="00095E78">
        <w:rPr>
          <w:rFonts w:ascii="Arial" w:hAnsi="Arial" w:cs="Arial"/>
          <w:sz w:val="20"/>
          <w:szCs w:val="20"/>
          <w:lang w:val="en-GB"/>
        </w:rPr>
        <w:lastRenderedPageBreak/>
        <w:t xml:space="preserve">The information furnished is true and </w:t>
      </w:r>
      <w:proofErr w:type="gramStart"/>
      <w:r w:rsidRPr="00095E78">
        <w:rPr>
          <w:rFonts w:ascii="Arial" w:hAnsi="Arial" w:cs="Arial"/>
          <w:sz w:val="20"/>
          <w:szCs w:val="20"/>
          <w:lang w:val="en-GB"/>
        </w:rPr>
        <w:t>correct;</w:t>
      </w:r>
      <w:proofErr w:type="gramEnd"/>
    </w:p>
    <w:p w14:paraId="2DA6CCCB" w14:textId="77777777" w:rsidR="00095E78" w:rsidRPr="00095E78" w:rsidRDefault="00095E78" w:rsidP="003803E7">
      <w:pPr>
        <w:numPr>
          <w:ilvl w:val="0"/>
          <w:numId w:val="35"/>
        </w:numPr>
        <w:rPr>
          <w:rFonts w:ascii="Arial" w:hAnsi="Arial" w:cs="Arial"/>
          <w:sz w:val="20"/>
          <w:szCs w:val="20"/>
          <w:lang w:val="en-GB"/>
        </w:rPr>
      </w:pPr>
      <w:r w:rsidRPr="00095E78">
        <w:rPr>
          <w:rFonts w:ascii="Arial" w:hAnsi="Arial" w:cs="Arial"/>
          <w:sz w:val="20"/>
          <w:szCs w:val="20"/>
          <w:lang w:val="en-GB"/>
        </w:rPr>
        <w:t xml:space="preserve">The preference points claimed are in accordance with the General Conditions as indicated in paragraph 1 of this </w:t>
      </w:r>
      <w:proofErr w:type="gramStart"/>
      <w:r w:rsidRPr="00095E78">
        <w:rPr>
          <w:rFonts w:ascii="Arial" w:hAnsi="Arial" w:cs="Arial"/>
          <w:sz w:val="20"/>
          <w:szCs w:val="20"/>
          <w:lang w:val="en-GB"/>
        </w:rPr>
        <w:t>form;</w:t>
      </w:r>
      <w:proofErr w:type="gramEnd"/>
    </w:p>
    <w:p w14:paraId="730B4D0D" w14:textId="77777777" w:rsidR="00095E78" w:rsidRPr="00095E78" w:rsidRDefault="00095E78" w:rsidP="003803E7">
      <w:pPr>
        <w:numPr>
          <w:ilvl w:val="0"/>
          <w:numId w:val="35"/>
        </w:numPr>
        <w:rPr>
          <w:rFonts w:ascii="Arial" w:hAnsi="Arial" w:cs="Arial"/>
          <w:sz w:val="20"/>
          <w:szCs w:val="20"/>
          <w:lang w:val="en-GB"/>
        </w:rPr>
      </w:pPr>
      <w:r w:rsidRPr="00095E78">
        <w:rPr>
          <w:rFonts w:ascii="Arial" w:hAnsi="Arial"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095E78">
        <w:rPr>
          <w:rFonts w:ascii="Arial" w:hAnsi="Arial" w:cs="Arial"/>
          <w:sz w:val="20"/>
          <w:szCs w:val="20"/>
          <w:lang w:val="en-GB"/>
        </w:rPr>
        <w:t>correct;</w:t>
      </w:r>
      <w:proofErr w:type="gramEnd"/>
      <w:r w:rsidRPr="00095E78">
        <w:rPr>
          <w:rFonts w:ascii="Arial" w:hAnsi="Arial" w:cs="Arial"/>
          <w:sz w:val="20"/>
          <w:szCs w:val="20"/>
          <w:lang w:val="en-GB"/>
        </w:rPr>
        <w:t xml:space="preserve"> </w:t>
      </w:r>
    </w:p>
    <w:p w14:paraId="1397EC9A" w14:textId="77777777" w:rsidR="00095E78" w:rsidRPr="00095E78" w:rsidRDefault="00095E78" w:rsidP="003803E7">
      <w:pPr>
        <w:numPr>
          <w:ilvl w:val="0"/>
          <w:numId w:val="35"/>
        </w:numPr>
        <w:rPr>
          <w:rFonts w:ascii="Arial" w:hAnsi="Arial" w:cs="Arial"/>
          <w:sz w:val="20"/>
          <w:szCs w:val="20"/>
          <w:lang w:val="en-GB"/>
        </w:rPr>
      </w:pPr>
      <w:r w:rsidRPr="00095E78">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68977BF8" w14:textId="77777777" w:rsidR="00095E78" w:rsidRPr="00095E78" w:rsidRDefault="00095E78" w:rsidP="003803E7">
      <w:pPr>
        <w:numPr>
          <w:ilvl w:val="0"/>
          <w:numId w:val="36"/>
        </w:numPr>
        <w:ind w:left="1494"/>
        <w:jc w:val="both"/>
        <w:rPr>
          <w:rFonts w:ascii="Arial" w:hAnsi="Arial" w:cs="Arial"/>
          <w:sz w:val="20"/>
          <w:szCs w:val="20"/>
          <w:lang w:val="en-GB"/>
        </w:rPr>
      </w:pPr>
      <w:r w:rsidRPr="00095E78">
        <w:rPr>
          <w:rFonts w:ascii="Arial" w:hAnsi="Arial" w:cs="Arial"/>
          <w:sz w:val="20"/>
          <w:szCs w:val="20"/>
          <w:lang w:val="en-GB"/>
        </w:rPr>
        <w:t xml:space="preserve">disqualify the person from the bidding </w:t>
      </w:r>
      <w:proofErr w:type="gramStart"/>
      <w:r w:rsidRPr="00095E78">
        <w:rPr>
          <w:rFonts w:ascii="Arial" w:hAnsi="Arial" w:cs="Arial"/>
          <w:sz w:val="20"/>
          <w:szCs w:val="20"/>
          <w:lang w:val="en-GB"/>
        </w:rPr>
        <w:t>process;</w:t>
      </w:r>
      <w:proofErr w:type="gramEnd"/>
    </w:p>
    <w:p w14:paraId="167BD10F" w14:textId="77777777" w:rsidR="00095E78" w:rsidRPr="00095E78" w:rsidRDefault="00095E78" w:rsidP="003803E7">
      <w:pPr>
        <w:numPr>
          <w:ilvl w:val="0"/>
          <w:numId w:val="36"/>
        </w:numPr>
        <w:ind w:left="1494"/>
        <w:jc w:val="both"/>
        <w:rPr>
          <w:rFonts w:ascii="Arial" w:hAnsi="Arial" w:cs="Arial"/>
          <w:sz w:val="20"/>
          <w:szCs w:val="20"/>
          <w:lang w:val="en-GB"/>
        </w:rPr>
      </w:pPr>
      <w:r w:rsidRPr="00095E78">
        <w:rPr>
          <w:rFonts w:ascii="Arial" w:hAnsi="Arial" w:cs="Arial"/>
          <w:sz w:val="20"/>
          <w:szCs w:val="20"/>
          <w:lang w:val="en-GB"/>
        </w:rPr>
        <w:t xml:space="preserve">recover costs, losses or damages it has incurred or suffered as a result of that person’s </w:t>
      </w:r>
      <w:proofErr w:type="gramStart"/>
      <w:r w:rsidRPr="00095E78">
        <w:rPr>
          <w:rFonts w:ascii="Arial" w:hAnsi="Arial" w:cs="Arial"/>
          <w:sz w:val="20"/>
          <w:szCs w:val="20"/>
          <w:lang w:val="en-GB"/>
        </w:rPr>
        <w:t>conduct;</w:t>
      </w:r>
      <w:proofErr w:type="gramEnd"/>
    </w:p>
    <w:p w14:paraId="270FD882" w14:textId="77777777" w:rsidR="00095E78" w:rsidRPr="00095E78" w:rsidRDefault="00095E78" w:rsidP="003803E7">
      <w:pPr>
        <w:numPr>
          <w:ilvl w:val="0"/>
          <w:numId w:val="36"/>
        </w:numPr>
        <w:ind w:left="1494"/>
        <w:jc w:val="both"/>
        <w:rPr>
          <w:rFonts w:ascii="Arial" w:hAnsi="Arial" w:cs="Arial"/>
          <w:sz w:val="20"/>
          <w:szCs w:val="20"/>
          <w:lang w:val="en-GB"/>
        </w:rPr>
      </w:pPr>
      <w:r w:rsidRPr="00095E78">
        <w:rPr>
          <w:rFonts w:ascii="Arial" w:hAnsi="Arial" w:cs="Arial"/>
          <w:sz w:val="20"/>
          <w:szCs w:val="20"/>
          <w:lang w:val="en-GB"/>
        </w:rPr>
        <w:t xml:space="preserve">cancel the contract and claim any damages which it has suffered as a result of having to make less favourable arrangements due to such </w:t>
      </w:r>
      <w:proofErr w:type="gramStart"/>
      <w:r w:rsidRPr="00095E78">
        <w:rPr>
          <w:rFonts w:ascii="Arial" w:hAnsi="Arial" w:cs="Arial"/>
          <w:sz w:val="20"/>
          <w:szCs w:val="20"/>
          <w:lang w:val="en-GB"/>
        </w:rPr>
        <w:t>cancellation;</w:t>
      </w:r>
      <w:proofErr w:type="gramEnd"/>
    </w:p>
    <w:p w14:paraId="25F1C593" w14:textId="77777777" w:rsidR="00095E78" w:rsidRPr="00095E78" w:rsidRDefault="00095E78" w:rsidP="003803E7">
      <w:pPr>
        <w:numPr>
          <w:ilvl w:val="0"/>
          <w:numId w:val="36"/>
        </w:numPr>
        <w:ind w:left="1494"/>
        <w:jc w:val="both"/>
        <w:rPr>
          <w:rFonts w:ascii="Arial" w:hAnsi="Arial" w:cs="Arial"/>
          <w:sz w:val="20"/>
          <w:szCs w:val="20"/>
          <w:lang w:val="en-GB"/>
        </w:rPr>
      </w:pPr>
      <w:r w:rsidRPr="00095E78">
        <w:rPr>
          <w:rFonts w:ascii="Arial" w:hAnsi="Arial" w:cs="Arial"/>
          <w:sz w:val="20"/>
          <w:szCs w:val="20"/>
          <w:lang w:val="en-GB"/>
        </w:rPr>
        <w:t xml:space="preserve">recommend that the bidder or contractor, its </w:t>
      </w:r>
      <w:proofErr w:type="gramStart"/>
      <w:r w:rsidRPr="00095E78">
        <w:rPr>
          <w:rFonts w:ascii="Arial" w:hAnsi="Arial" w:cs="Arial"/>
          <w:sz w:val="20"/>
          <w:szCs w:val="20"/>
          <w:lang w:val="en-GB"/>
        </w:rPr>
        <w:t>shareholders</w:t>
      </w:r>
      <w:proofErr w:type="gramEnd"/>
      <w:r w:rsidRPr="00095E78">
        <w:rPr>
          <w:rFonts w:ascii="Arial" w:hAnsi="Arial" w:cs="Arial"/>
          <w:sz w:val="20"/>
          <w:szCs w:val="20"/>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095E78">
        <w:rPr>
          <w:rFonts w:ascii="Arial" w:hAnsi="Arial" w:cs="Arial"/>
          <w:i/>
          <w:sz w:val="20"/>
          <w:szCs w:val="20"/>
          <w:lang w:val="en-GB"/>
        </w:rPr>
        <w:t>audi</w:t>
      </w:r>
      <w:proofErr w:type="spellEnd"/>
      <w:r w:rsidRPr="00095E78">
        <w:rPr>
          <w:rFonts w:ascii="Arial" w:hAnsi="Arial" w:cs="Arial"/>
          <w:i/>
          <w:sz w:val="20"/>
          <w:szCs w:val="20"/>
          <w:lang w:val="en-GB"/>
        </w:rPr>
        <w:t xml:space="preserve"> alteram partem</w:t>
      </w:r>
      <w:r w:rsidRPr="00095E78">
        <w:rPr>
          <w:rFonts w:ascii="Arial" w:hAnsi="Arial" w:cs="Arial"/>
          <w:sz w:val="20"/>
          <w:szCs w:val="20"/>
          <w:lang w:val="en-GB"/>
        </w:rPr>
        <w:t xml:space="preserve"> (hear the other side) rule has been applied; and</w:t>
      </w:r>
    </w:p>
    <w:p w14:paraId="473563C8" w14:textId="77777777" w:rsidR="00095E78" w:rsidRPr="00095E78" w:rsidRDefault="00095E78" w:rsidP="003803E7">
      <w:pPr>
        <w:numPr>
          <w:ilvl w:val="0"/>
          <w:numId w:val="36"/>
        </w:numPr>
        <w:ind w:left="1494"/>
        <w:jc w:val="both"/>
        <w:rPr>
          <w:rFonts w:ascii="Arial" w:hAnsi="Arial" w:cs="Arial"/>
          <w:sz w:val="20"/>
          <w:szCs w:val="20"/>
          <w:lang w:val="en-GB"/>
        </w:rPr>
      </w:pPr>
      <w:r w:rsidRPr="00095E78">
        <w:rPr>
          <w:rFonts w:ascii="Arial" w:hAnsi="Arial" w:cs="Arial"/>
          <w:sz w:val="20"/>
          <w:szCs w:val="20"/>
          <w:lang w:val="en-GB"/>
        </w:rPr>
        <w:t>forward the matter for criminal prosecution.</w:t>
      </w:r>
    </w:p>
    <w:p w14:paraId="6641BF27" w14:textId="77777777" w:rsidR="00095E78" w:rsidRPr="00095E78" w:rsidRDefault="00095E78" w:rsidP="00095E78">
      <w:pPr>
        <w:rPr>
          <w:rFonts w:ascii="Arial" w:hAnsi="Arial" w:cs="Arial"/>
          <w:sz w:val="20"/>
          <w:szCs w:val="20"/>
          <w:lang w:val="en-GB"/>
        </w:rPr>
      </w:pPr>
      <w:r w:rsidRPr="00095E78">
        <w:rPr>
          <w:rFonts w:ascii="Arial" w:hAnsi="Arial" w:cs="Arial"/>
          <w:noProof/>
          <w:sz w:val="20"/>
          <w:szCs w:val="20"/>
        </w:rPr>
        <mc:AlternateContent>
          <mc:Choice Requires="wps">
            <w:drawing>
              <wp:anchor distT="0" distB="0" distL="114300" distR="114300" simplePos="0" relativeHeight="251650560" behindDoc="0" locked="0" layoutInCell="1" allowOverlap="1" wp14:anchorId="247EF193" wp14:editId="1AEEF240">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14:paraId="5EA2D68C" w14:textId="77777777" w:rsidR="00095E78" w:rsidRDefault="00095E78" w:rsidP="00095E78"/>
                          <w:p w14:paraId="280DB205" w14:textId="77777777" w:rsidR="00095E78" w:rsidRDefault="00095E78" w:rsidP="00095E78"/>
                          <w:p w14:paraId="307338A4" w14:textId="77777777" w:rsidR="00095E78" w:rsidRPr="00585866" w:rsidRDefault="00095E78" w:rsidP="00095E78">
                            <w:pPr>
                              <w:jc w:val="center"/>
                              <w:rPr>
                                <w:rFonts w:ascii="Arial" w:hAnsi="Arial" w:cs="Arial"/>
                                <w:sz w:val="18"/>
                                <w:szCs w:val="18"/>
                              </w:rPr>
                            </w:pPr>
                            <w:r w:rsidRPr="00585866">
                              <w:rPr>
                                <w:rFonts w:ascii="Arial" w:hAnsi="Arial" w:cs="Arial"/>
                                <w:sz w:val="18"/>
                                <w:szCs w:val="18"/>
                              </w:rPr>
                              <w:t>……………………………………….</w:t>
                            </w:r>
                          </w:p>
                          <w:p w14:paraId="4F50C8B7" w14:textId="77777777" w:rsidR="00095E78" w:rsidRPr="00585866" w:rsidRDefault="00095E78" w:rsidP="00095E78">
                            <w:pPr>
                              <w:jc w:val="center"/>
                              <w:rPr>
                                <w:rFonts w:ascii="Arial" w:hAnsi="Arial" w:cs="Arial"/>
                                <w:sz w:val="18"/>
                                <w:szCs w:val="18"/>
                              </w:rPr>
                            </w:pPr>
                            <w:r w:rsidRPr="00585866">
                              <w:rPr>
                                <w:rFonts w:ascii="Arial" w:hAnsi="Arial" w:cs="Arial"/>
                                <w:sz w:val="18"/>
                                <w:szCs w:val="18"/>
                              </w:rPr>
                              <w:t>SIGNATURE(S) OF BIDDERS(S)</w:t>
                            </w:r>
                          </w:p>
                          <w:p w14:paraId="6930E5DA" w14:textId="77777777" w:rsidR="00095E78" w:rsidRPr="00585866" w:rsidRDefault="00095E78" w:rsidP="00095E78">
                            <w:pPr>
                              <w:rPr>
                                <w:rFonts w:ascii="Arial" w:hAnsi="Arial" w:cs="Arial"/>
                                <w:sz w:val="18"/>
                                <w:szCs w:val="18"/>
                              </w:rPr>
                            </w:pPr>
                          </w:p>
                          <w:p w14:paraId="13EEC014" w14:textId="77777777" w:rsidR="00095E78" w:rsidRPr="00585866" w:rsidRDefault="00095E78" w:rsidP="00095E78">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494B779D" w14:textId="77777777" w:rsidR="00095E78" w:rsidRPr="00585866" w:rsidRDefault="00095E78" w:rsidP="00095E78">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6F388C49" w14:textId="77777777" w:rsidR="00095E78" w:rsidRPr="00585866" w:rsidRDefault="00095E78" w:rsidP="00095E7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6ACCF2" w14:textId="77777777" w:rsidR="00095E78" w:rsidRPr="00585866" w:rsidRDefault="00095E78" w:rsidP="00095E78">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4546A5" w14:textId="77777777" w:rsidR="00095E78" w:rsidRDefault="00095E78" w:rsidP="00095E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EF193" id="Rectangle 4" o:spid="_x0000_s1026" style="position:absolute;margin-left:225pt;margin-top:5pt;width:245.6pt;height:133.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R3KwIAAE8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HNKDNNY&#10;oq8oGjOtEmQW5emdLzDq0T1ATNC7e8t/eGLspsMocQtg+06wGknlMT57dSEaHq+Sqv9ka0Rnu2CT&#10;UocGdAREDcghFeR4Log4BMLxcJrny3yCdePoy68Wy+vpPL3BiufrDnz4IKwmcVNSQPIJnu3vfYh0&#10;WPEckuhbJeutVCoZ0FYbBWTPsDu26Tuh+8swZUhf0uV8Mk/Ir3z+EmKcvr9BaBmwzZXUJV2cg1gR&#10;dXtv6tSEgUk17JGyMicho3ZDDcKhOqRCTeMDUdfK1kdUFuzQ1TiFuOks/KKkx44uqf+5YyAoUR8N&#10;VmeZz2ZxBJIxm19HXeHSU116mOEIVdJAybDdhGFsdg5k2+FLeVLD2FusaCOT1i+sTvSxa1MJThMW&#10;x+LSTlEv/4H1EwAAAP//AwBQSwMEFAAGAAgAAAAhAO2DEZ/fAAAACgEAAA8AAABkcnMvZG93bnJl&#10;di54bWxMj8FOwzAQRO9I/IO1SNyonVAKDXEqBCoSxza9cNvEJgnE6yh22sDXsz3BaTWa0eybfDO7&#10;XhztGDpPGpKFAmGp9qajRsOh3N48gAgRyWDvyWr4tgE2xeVFjpnxJ9rZ4z42gksoZKihjXHIpAx1&#10;ax2GhR8ssffhR4eR5dhIM+KJy10vU6VW0mFH/KHFwT63tv7aT05D1aUH/NmVr8qtt7fxbS4/p/cX&#10;ra+v5qdHENHO8S8MZ3xGh4KZKj+RCaLXsLxTvCWycb4cWC+TFESlIb1fJSCLXP6fUPwCAAD//wMA&#10;UEsBAi0AFAAGAAgAAAAhALaDOJL+AAAA4QEAABMAAAAAAAAAAAAAAAAAAAAAAFtDb250ZW50X1R5&#10;cGVzXS54bWxQSwECLQAUAAYACAAAACEAOP0h/9YAAACUAQAACwAAAAAAAAAAAAAAAAAvAQAAX3Jl&#10;bHMvLnJlbHNQSwECLQAUAAYACAAAACEAAJ1UdysCAABPBAAADgAAAAAAAAAAAAAAAAAuAgAAZHJz&#10;L2Uyb0RvYy54bWxQSwECLQAUAAYACAAAACEA7YMRn98AAAAKAQAADwAAAAAAAAAAAAAAAACFBAAA&#10;ZHJzL2Rvd25yZXYueG1sUEsFBgAAAAAEAAQA8wAAAJEFAAAAAA==&#10;">
                <v:textbox>
                  <w:txbxContent>
                    <w:p w14:paraId="5EA2D68C" w14:textId="77777777" w:rsidR="00095E78" w:rsidRDefault="00095E78" w:rsidP="00095E78"/>
                    <w:p w14:paraId="280DB205" w14:textId="77777777" w:rsidR="00095E78" w:rsidRDefault="00095E78" w:rsidP="00095E78"/>
                    <w:p w14:paraId="307338A4" w14:textId="77777777" w:rsidR="00095E78" w:rsidRPr="00585866" w:rsidRDefault="00095E78" w:rsidP="00095E78">
                      <w:pPr>
                        <w:jc w:val="center"/>
                        <w:rPr>
                          <w:rFonts w:ascii="Arial" w:hAnsi="Arial" w:cs="Arial"/>
                          <w:sz w:val="18"/>
                          <w:szCs w:val="18"/>
                        </w:rPr>
                      </w:pPr>
                      <w:r w:rsidRPr="00585866">
                        <w:rPr>
                          <w:rFonts w:ascii="Arial" w:hAnsi="Arial" w:cs="Arial"/>
                          <w:sz w:val="18"/>
                          <w:szCs w:val="18"/>
                        </w:rPr>
                        <w:t>……………………………………….</w:t>
                      </w:r>
                    </w:p>
                    <w:p w14:paraId="4F50C8B7" w14:textId="77777777" w:rsidR="00095E78" w:rsidRPr="00585866" w:rsidRDefault="00095E78" w:rsidP="00095E78">
                      <w:pPr>
                        <w:jc w:val="center"/>
                        <w:rPr>
                          <w:rFonts w:ascii="Arial" w:hAnsi="Arial" w:cs="Arial"/>
                          <w:sz w:val="18"/>
                          <w:szCs w:val="18"/>
                        </w:rPr>
                      </w:pPr>
                      <w:r w:rsidRPr="00585866">
                        <w:rPr>
                          <w:rFonts w:ascii="Arial" w:hAnsi="Arial" w:cs="Arial"/>
                          <w:sz w:val="18"/>
                          <w:szCs w:val="18"/>
                        </w:rPr>
                        <w:t>SIGNATURE(S) OF BIDDERS(S)</w:t>
                      </w:r>
                    </w:p>
                    <w:p w14:paraId="6930E5DA" w14:textId="77777777" w:rsidR="00095E78" w:rsidRPr="00585866" w:rsidRDefault="00095E78" w:rsidP="00095E78">
                      <w:pPr>
                        <w:rPr>
                          <w:rFonts w:ascii="Arial" w:hAnsi="Arial" w:cs="Arial"/>
                          <w:sz w:val="18"/>
                          <w:szCs w:val="18"/>
                        </w:rPr>
                      </w:pPr>
                    </w:p>
                    <w:p w14:paraId="13EEC014" w14:textId="77777777" w:rsidR="00095E78" w:rsidRPr="00585866" w:rsidRDefault="00095E78" w:rsidP="00095E78">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494B779D" w14:textId="77777777" w:rsidR="00095E78" w:rsidRPr="00585866" w:rsidRDefault="00095E78" w:rsidP="00095E78">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6F388C49" w14:textId="77777777" w:rsidR="00095E78" w:rsidRPr="00585866" w:rsidRDefault="00095E78" w:rsidP="00095E7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6ACCF2" w14:textId="77777777" w:rsidR="00095E78" w:rsidRPr="00585866" w:rsidRDefault="00095E78" w:rsidP="00095E78">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4546A5" w14:textId="77777777" w:rsidR="00095E78" w:rsidRDefault="00095E78" w:rsidP="00095E78">
                      <w:pPr>
                        <w:jc w:val="center"/>
                      </w:pPr>
                    </w:p>
                  </w:txbxContent>
                </v:textbox>
              </v:rect>
            </w:pict>
          </mc:Fallback>
        </mc:AlternateContent>
      </w:r>
      <w:r w:rsidRPr="00095E78">
        <w:rPr>
          <w:rFonts w:ascii="Arial" w:hAnsi="Arial" w:cs="Arial"/>
          <w:noProof/>
          <w:sz w:val="20"/>
          <w:szCs w:val="20"/>
        </w:rPr>
        <mc:AlternateContent>
          <mc:Choice Requires="wps">
            <w:drawing>
              <wp:anchor distT="0" distB="0" distL="114300" distR="114300" simplePos="0" relativeHeight="251651584" behindDoc="0" locked="0" layoutInCell="1" allowOverlap="1" wp14:anchorId="4F985689" wp14:editId="5BD04848">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A20879B" w14:textId="77777777" w:rsidR="00095E78" w:rsidRDefault="00095E78" w:rsidP="00095E78"/>
                          <w:p w14:paraId="6CFF073E" w14:textId="45747382" w:rsidR="00095E78" w:rsidRPr="00585866" w:rsidRDefault="00095E78" w:rsidP="00095E78">
                            <w:pPr>
                              <w:rPr>
                                <w:rFonts w:ascii="Arial" w:hAnsi="Arial" w:cs="Arial"/>
                                <w:sz w:val="18"/>
                                <w:szCs w:val="18"/>
                              </w:rPr>
                            </w:pPr>
                            <w:r w:rsidRPr="00585866">
                              <w:rPr>
                                <w:rFonts w:ascii="Arial" w:hAnsi="Arial" w:cs="Arial"/>
                                <w:sz w:val="18"/>
                                <w:szCs w:val="18"/>
                              </w:rPr>
                              <w:t>WITNESSES</w:t>
                            </w:r>
                            <w:r w:rsidR="00761BE1">
                              <w:rPr>
                                <w:rFonts w:ascii="Arial" w:hAnsi="Arial" w:cs="Arial"/>
                                <w:sz w:val="18"/>
                                <w:szCs w:val="18"/>
                              </w:rPr>
                              <w:t>:</w:t>
                            </w:r>
                          </w:p>
                          <w:p w14:paraId="55BF1CAA" w14:textId="77777777" w:rsidR="00095E78" w:rsidRPr="00585866" w:rsidRDefault="00095E78" w:rsidP="003803E7">
                            <w:pPr>
                              <w:widowControl w:val="0"/>
                              <w:numPr>
                                <w:ilvl w:val="0"/>
                                <w:numId w:val="37"/>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1FBB7688" w14:textId="77777777" w:rsidR="00095E78" w:rsidRPr="00585866" w:rsidRDefault="00095E78" w:rsidP="003803E7">
                            <w:pPr>
                              <w:widowControl w:val="0"/>
                              <w:numPr>
                                <w:ilvl w:val="0"/>
                                <w:numId w:val="37"/>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75BF11E6" w14:textId="77777777" w:rsidR="00095E78" w:rsidRDefault="00095E78" w:rsidP="00095E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85689" id="Rectangle 5" o:spid="_x0000_s1027" style="position:absolute;margin-left:-18.5pt;margin-top:5.35pt;width:237.6pt;height:133.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JTLAIAAE8EAAAOAAAAZHJzL2Uyb0RvYy54bWysVMGO0zAQvSPxD5bvNEm37bZR09WqSxHS&#10;AisWPsBxnMTCsc3YbVK+nrHTli5wQuRg2Znxy5v3ZrK+GzpFDgKcNLqg2SSlRGhuKqmbgn79snuz&#10;pMR5piumjBYFPQpH7zavX617m4upaY2qBBAE0S7vbUFb722eJI63omNuYqzQGKwNdMzjEZqkAtYj&#10;eqeSaZoukt5AZcFw4Ry+fRiDdBPx61pw/6munfBEFRS5+bhCXMuwJps1yxtgtpX8RIP9A4uOSY0f&#10;vUA9MM/IHuQfUJ3kYJyp/YSbLjF1LbmINWA1WfpbNc8tsyLWguI4e5HJ/T9Y/vHwBERWBV1QolmH&#10;Fn1G0ZhulCDzIE9vXY5Zz/YJQoHOPhr+zRFtti1miXsA07eCVUgqC/nJiwvh4PAqKfsPpkJ0tvcm&#10;KjXU0AVA1IAM0ZDjxRAxeMLx5U2a3c6n6BvHWLZYrm5vIqeE5efrFpx/J0xHwqaggOQjPDs8Oh/o&#10;sPycEukbJaudVCoeoCm3CsiBYXfs4hMrwCqv05QmfUFX8+k8Ir+IuWuIND5/g+ikxzZXsivo8pLE&#10;8qDbW13FJvRMqnGPlJU+CRm0Gz3wQzlEo2ZnV0pTHVFZMGNX4xTipjXwg5IeO7qg7vuegaBEvdfo&#10;ziqbzcIIxMNsfht0hetIeR1hmiNUQT0l43brx7HZW5BNi1/Kohra3KOjtYxaB7dHVif62LXRgtOE&#10;hbG4PsesX/+BzU8AAAD//wMAUEsDBBQABgAIAAAAIQDUewch3wAAAAoBAAAPAAAAZHJzL2Rvd25y&#10;ZXYueG1sTI9BT4NAFITvJv6HzTPx1i6CKYgsjdHUxGNLL94e7Aoo+5awS4v+ep+nepzMZOabYrvY&#10;QZzM5HtHCu7WEQhDjdM9tQqO1W6VgfABSePgyCj4Nh625fVVgbl2Z9qb0yG0gkvI56igC2HMpfRN&#10;Zyz6tRsNsffhJouB5dRKPeGZy+0g4yjaSIs98UKHo3nuTPN1mK2Cuo+P+LOvXiP7sEvC21J9zu8v&#10;St3eLE+PIIJZwiUMf/iMDiUz1W4m7cWgYJWk/CWwEaUgOHCfZDGIWkGcbjKQZSH/Xyh/AQAA//8D&#10;AFBLAQItABQABgAIAAAAIQC2gziS/gAAAOEBAAATAAAAAAAAAAAAAAAAAAAAAABbQ29udGVudF9U&#10;eXBlc10ueG1sUEsBAi0AFAAGAAgAAAAhADj9If/WAAAAlAEAAAsAAAAAAAAAAAAAAAAALwEAAF9y&#10;ZWxzLy5yZWxzUEsBAi0AFAAGAAgAAAAhAJJhklMsAgAATwQAAA4AAAAAAAAAAAAAAAAALgIAAGRy&#10;cy9lMm9Eb2MueG1sUEsBAi0AFAAGAAgAAAAhANR7ByHfAAAACgEAAA8AAAAAAAAAAAAAAAAAhgQA&#10;AGRycy9kb3ducmV2LnhtbFBLBQYAAAAABAAEAPMAAACSBQAAAAA=&#10;">
                <v:textbox>
                  <w:txbxContent>
                    <w:p w14:paraId="1A20879B" w14:textId="77777777" w:rsidR="00095E78" w:rsidRDefault="00095E78" w:rsidP="00095E78"/>
                    <w:p w14:paraId="6CFF073E" w14:textId="45747382" w:rsidR="00095E78" w:rsidRPr="00585866" w:rsidRDefault="00095E78" w:rsidP="00095E78">
                      <w:pPr>
                        <w:rPr>
                          <w:rFonts w:ascii="Arial" w:hAnsi="Arial" w:cs="Arial"/>
                          <w:sz w:val="18"/>
                          <w:szCs w:val="18"/>
                        </w:rPr>
                      </w:pPr>
                      <w:r w:rsidRPr="00585866">
                        <w:rPr>
                          <w:rFonts w:ascii="Arial" w:hAnsi="Arial" w:cs="Arial"/>
                          <w:sz w:val="18"/>
                          <w:szCs w:val="18"/>
                        </w:rPr>
                        <w:t>WITNESSES</w:t>
                      </w:r>
                      <w:r w:rsidR="00761BE1">
                        <w:rPr>
                          <w:rFonts w:ascii="Arial" w:hAnsi="Arial" w:cs="Arial"/>
                          <w:sz w:val="18"/>
                          <w:szCs w:val="18"/>
                        </w:rPr>
                        <w:t>:</w:t>
                      </w:r>
                    </w:p>
                    <w:p w14:paraId="55BF1CAA" w14:textId="77777777" w:rsidR="00095E78" w:rsidRPr="00585866" w:rsidRDefault="00095E78" w:rsidP="003803E7">
                      <w:pPr>
                        <w:widowControl w:val="0"/>
                        <w:numPr>
                          <w:ilvl w:val="0"/>
                          <w:numId w:val="37"/>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1FBB7688" w14:textId="77777777" w:rsidR="00095E78" w:rsidRPr="00585866" w:rsidRDefault="00095E78" w:rsidP="003803E7">
                      <w:pPr>
                        <w:widowControl w:val="0"/>
                        <w:numPr>
                          <w:ilvl w:val="0"/>
                          <w:numId w:val="37"/>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75BF11E6" w14:textId="77777777" w:rsidR="00095E78" w:rsidRDefault="00095E78" w:rsidP="00095E78">
                      <w:pPr>
                        <w:jc w:val="center"/>
                      </w:pPr>
                    </w:p>
                  </w:txbxContent>
                </v:textbox>
              </v:rect>
            </w:pict>
          </mc:Fallback>
        </mc:AlternateContent>
      </w:r>
    </w:p>
    <w:p w14:paraId="034F30A9" w14:textId="77777777" w:rsidR="00095E78" w:rsidRPr="00095E78" w:rsidRDefault="00095E78" w:rsidP="00095E78">
      <w:pPr>
        <w:rPr>
          <w:rFonts w:ascii="Arial" w:hAnsi="Arial" w:cs="Arial"/>
          <w:sz w:val="20"/>
          <w:szCs w:val="20"/>
          <w:lang w:val="en-GB"/>
        </w:rPr>
      </w:pPr>
    </w:p>
    <w:p w14:paraId="100A6FAE" w14:textId="77777777" w:rsidR="00095E78" w:rsidRPr="00095E78" w:rsidRDefault="00095E78" w:rsidP="00095E78">
      <w:pPr>
        <w:rPr>
          <w:rFonts w:ascii="Arial" w:hAnsi="Arial" w:cs="Arial"/>
          <w:sz w:val="20"/>
          <w:szCs w:val="20"/>
          <w:lang w:val="en-GB"/>
        </w:rPr>
      </w:pPr>
    </w:p>
    <w:p w14:paraId="7B6B2719" w14:textId="77777777" w:rsidR="00095E78" w:rsidRPr="00095E78" w:rsidRDefault="00095E78" w:rsidP="00095E78">
      <w:pPr>
        <w:rPr>
          <w:rFonts w:ascii="Arial" w:hAnsi="Arial" w:cs="Arial"/>
          <w:sz w:val="20"/>
          <w:szCs w:val="20"/>
          <w:lang w:val="en-GB"/>
        </w:rPr>
      </w:pPr>
    </w:p>
    <w:p w14:paraId="58C7E676" w14:textId="33A141B4" w:rsidR="00095E78" w:rsidRPr="00095E78" w:rsidRDefault="00095E78" w:rsidP="00095E78">
      <w:pPr>
        <w:rPr>
          <w:rFonts w:ascii="Arial" w:hAnsi="Arial" w:cs="Arial"/>
          <w:sz w:val="20"/>
          <w:szCs w:val="20"/>
          <w:lang w:val="en-GB"/>
        </w:rPr>
      </w:pPr>
    </w:p>
    <w:p w14:paraId="07E12ACA" w14:textId="3653D637" w:rsidR="00095E78" w:rsidRPr="00095E78" w:rsidRDefault="00095E78" w:rsidP="00095E78">
      <w:pPr>
        <w:rPr>
          <w:rFonts w:ascii="Arial" w:hAnsi="Arial" w:cs="Arial"/>
          <w:sz w:val="20"/>
          <w:szCs w:val="20"/>
          <w:lang w:val="en-GB"/>
        </w:rPr>
      </w:pPr>
    </w:p>
    <w:p w14:paraId="64334CC4" w14:textId="0E15F1C3" w:rsidR="00095E78" w:rsidRPr="00095E78" w:rsidRDefault="00095E78" w:rsidP="00095E78">
      <w:pPr>
        <w:rPr>
          <w:rFonts w:ascii="Arial" w:hAnsi="Arial" w:cs="Arial"/>
          <w:sz w:val="20"/>
          <w:szCs w:val="20"/>
          <w:lang w:val="en-GB"/>
        </w:rPr>
      </w:pPr>
    </w:p>
    <w:p w14:paraId="1F14DCB0" w14:textId="23BDDA82" w:rsidR="00095E78" w:rsidRPr="00095E78" w:rsidRDefault="00095E78" w:rsidP="00095E78">
      <w:pPr>
        <w:rPr>
          <w:rFonts w:ascii="Arial" w:hAnsi="Arial" w:cs="Arial"/>
          <w:b/>
          <w:sz w:val="20"/>
          <w:szCs w:val="20"/>
          <w:lang w:val="en-US"/>
        </w:rPr>
      </w:pPr>
    </w:p>
    <w:sectPr w:rsidR="00095E78" w:rsidRPr="00095E78" w:rsidSect="00095E78">
      <w:headerReference w:type="even" r:id="rId34"/>
      <w:headerReference w:type="default" r:id="rId35"/>
      <w:footerReference w:type="even" r:id="rId36"/>
      <w:footerReference w:type="default" r:id="rId37"/>
      <w:headerReference w:type="first" r:id="rId38"/>
      <w:footerReference w:type="first" r:id="rId3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2798" w14:textId="77777777" w:rsidR="00C40604" w:rsidRDefault="00C40604" w:rsidP="00201A98">
      <w:pPr>
        <w:spacing w:after="0" w:line="240" w:lineRule="auto"/>
      </w:pPr>
      <w:r>
        <w:separator/>
      </w:r>
    </w:p>
  </w:endnote>
  <w:endnote w:type="continuationSeparator" w:id="0">
    <w:p w14:paraId="3E84FD79" w14:textId="77777777" w:rsidR="00C40604" w:rsidRDefault="00C4060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B322" w14:textId="77777777" w:rsidR="00DF3582" w:rsidRDefault="00DF3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tblInd w:w="-459" w:type="dxa"/>
      <w:tblLook w:val="04A0" w:firstRow="1" w:lastRow="0" w:firstColumn="1" w:lastColumn="0" w:noHBand="0" w:noVBand="1"/>
    </w:tblPr>
    <w:tblGrid>
      <w:gridCol w:w="6237"/>
      <w:gridCol w:w="3969"/>
      <w:gridCol w:w="426"/>
    </w:tblGrid>
    <w:tr w:rsidR="00EA1B3D" w14:paraId="079835F7" w14:textId="77777777" w:rsidTr="0052061F">
      <w:tc>
        <w:tcPr>
          <w:tcW w:w="10632" w:type="dxa"/>
          <w:gridSpan w:val="3"/>
          <w:tcBorders>
            <w:top w:val="nil"/>
            <w:left w:val="nil"/>
            <w:bottom w:val="nil"/>
            <w:right w:val="nil"/>
          </w:tcBorders>
          <w:vAlign w:val="center"/>
        </w:tcPr>
        <w:p w14:paraId="518572F6" w14:textId="2A3A24B6" w:rsidR="00EA1B3D" w:rsidRPr="00A22EF4" w:rsidRDefault="00761BE1"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EA1B3D" w14:paraId="57CED7EF" w14:textId="77777777" w:rsidTr="0052061F">
      <w:trPr>
        <w:gridAfter w:val="1"/>
        <w:wAfter w:w="426" w:type="dxa"/>
      </w:trPr>
      <w:tc>
        <w:tcPr>
          <w:tcW w:w="10206" w:type="dxa"/>
          <w:gridSpan w:val="2"/>
          <w:tcBorders>
            <w:top w:val="nil"/>
            <w:left w:val="nil"/>
            <w:bottom w:val="nil"/>
            <w:right w:val="nil"/>
          </w:tcBorders>
        </w:tcPr>
        <w:p w14:paraId="755AFC19" w14:textId="2C319E9A" w:rsidR="00EA1B3D" w:rsidRDefault="0052061F"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45C4AFA7" wp14:editId="282DBC62">
                    <wp:simplePos x="0" y="0"/>
                    <wp:positionH relativeFrom="column">
                      <wp:posOffset>294434</wp:posOffset>
                    </wp:positionH>
                    <wp:positionV relativeFrom="paragraph">
                      <wp:posOffset>43972</wp:posOffset>
                    </wp:positionV>
                    <wp:extent cx="623454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234545"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46484C" w14:textId="77777777" w:rsidR="00EA1B3D" w:rsidRPr="0007220F" w:rsidRDefault="0007220F" w:rsidP="00761BE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4AFA7" id="_x0000_t202" coordsize="21600,21600" o:spt="202" path="m,l,21600r21600,l21600,xe">
                    <v:stroke joinstyle="miter"/>
                    <v:path gradientshapeok="t" o:connecttype="rect"/>
                  </v:shapetype>
                  <v:shape id="Text Box 3" o:spid="_x0000_s1028" type="#_x0000_t202" style="position:absolute;margin-left:23.2pt;margin-top:3.45pt;width:490.9pt;height: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oHfwIAAGkFAAAOAAAAZHJzL2Uyb0RvYy54bWysVEtv2zAMvg/YfxB0X51ntwV1iqxFhwFF&#10;W6wdelZkqTEmiZrExM5+/SjZTrNulw672BT5iSI/Ps7OW2vYToVYgyv5+GTEmXISqto9lfzbw9W7&#10;D5xFFK4SBpwq+V5Ffr58++as8Qs1gQ2YSgVGTlxcNL7kG0S/KIooN8qKeAJeOTJqCFYgHcNTUQXR&#10;kHdrislodFo0ECofQKoYSXvZGfky+9daSbzVOipkpuQUG+ZvyN91+hbLM7F4CsJvatmHIf4hCitq&#10;R48eXF0KFGwb6j9c2VoGiKDxRIItQOtaqpwDZTMevcjmfiO8yrkQOdEfaIr/z6282d0FVlcln3Lm&#10;hKUSPagW2Sdo2TSx0/i4INC9Jxi2pKYqD/pIypR0q4NNf0qHkZ143h+4Tc4kKU8n09l8NudMkm0+&#10;eT+aZ/KL59s+RPyswLIklDxQ7TKlYncdkSIh6ABJjzm4qo3J9TOONfTClFz+ZqEbxiWNyp3Qu0kZ&#10;dZFnCfdGJYxxX5UmJnICSZF7UF2YwHaCukdIqRzm3LNfQieUpiBec7HHP0f1mstdHsPL4PBw2dYO&#10;Qs7+RdjV9yFk3eGJyKO8k4jtus0tcCjsGqo91TtANy/Ry6uainItIt6JQANCJaahx1v6aANEPvQS&#10;ZxsIP/+mT3jqW7Jy1tDAlTz+2IqgODNfHHX0x/FsliY0H2bz9xM6hGPL+tjitvYCqCpjWi9eZjHh&#10;0QyiDmAfaTes0qtkEk7S2yXHQbzAbg3QbpFqtcogmkkv8Nrde5lcpyKllntoH0XwfV8idfQNDKMp&#10;Fi/as8Ommw5WWwRd595NPHes9vzTPOeW7ndPWhjH54x63pDLXwAAAP//AwBQSwMEFAAGAAgAAAAh&#10;AG4GZcrfAAAACAEAAA8AAABkcnMvZG93bnJldi54bWxMj0FLw0AUhO+C/2F5gje7MdSQxLyUEiiC&#10;6KG1F28v2dckmN2N2W0b/fVuT/Y4zDDzTbGa9SBOPLneGoTHRQSCTWNVb1qE/cfmIQXhPBlFgzWM&#10;8MMOVuXtTUG5smez5dPOtyKUGJcTQuf9mEvpmo41uYUd2QTvYCdNPsiplWqicyjXg4yjKJGaehMW&#10;Ohq56rj52h01wmu1eadtHev0d6he3g7r8Xv/+YR4fzevn0F4nv1/GC74AR3KwFTbo1FODAjLZBmS&#10;CEkG4mJHcRqDqBHSLANZFvL6QPkHAAD//wMAUEsBAi0AFAAGAAgAAAAhALaDOJL+AAAA4QEAABMA&#10;AAAAAAAAAAAAAAAAAAAAAFtDb250ZW50X1R5cGVzXS54bWxQSwECLQAUAAYACAAAACEAOP0h/9YA&#10;AACUAQAACwAAAAAAAAAAAAAAAAAvAQAAX3JlbHMvLnJlbHNQSwECLQAUAAYACAAAACEAmI16B38C&#10;AABpBQAADgAAAAAAAAAAAAAAAAAuAgAAZHJzL2Uyb0RvYy54bWxQSwECLQAUAAYACAAAACEAbgZl&#10;yt8AAAAIAQAADwAAAAAAAAAAAAAAAADZBAAAZHJzL2Rvd25yZXYueG1sUEsFBgAAAAAEAAQA8wAA&#10;AOUFAAAAAA==&#10;" filled="f" stroked="f" strokeweight=".5pt">
                    <v:textbox>
                      <w:txbxContent>
                        <w:p w14:paraId="2346484C" w14:textId="77777777" w:rsidR="00EA1B3D" w:rsidRPr="0007220F" w:rsidRDefault="0007220F" w:rsidP="00761BE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3E865434" w14:textId="6EB4E13C" w:rsidR="00EA1B3D" w:rsidRDefault="00EA1B3D" w:rsidP="00EA1B3D">
          <w:pPr>
            <w:rPr>
              <w:rFonts w:ascii="Arial" w:hAnsi="Arial" w:cs="Arial"/>
              <w:sz w:val="20"/>
              <w:szCs w:val="20"/>
              <w:lang w:val="en-GB"/>
            </w:rPr>
          </w:pPr>
        </w:p>
        <w:p w14:paraId="425911F4" w14:textId="77777777" w:rsidR="00EA1B3D" w:rsidRDefault="00EA1B3D" w:rsidP="00EA1B3D">
          <w:pPr>
            <w:rPr>
              <w:rFonts w:ascii="Arial" w:hAnsi="Arial" w:cs="Arial"/>
              <w:sz w:val="20"/>
              <w:szCs w:val="20"/>
              <w:lang w:val="en-GB"/>
            </w:rPr>
          </w:pPr>
        </w:p>
        <w:p w14:paraId="6E1286EB" w14:textId="77777777" w:rsidR="00EA1B3D" w:rsidRDefault="00EA1B3D" w:rsidP="00EA1B3D">
          <w:pPr>
            <w:rPr>
              <w:rFonts w:ascii="Arial" w:hAnsi="Arial" w:cs="Arial"/>
              <w:sz w:val="20"/>
              <w:szCs w:val="20"/>
              <w:lang w:val="en-GB"/>
            </w:rPr>
          </w:pPr>
        </w:p>
      </w:tc>
    </w:tr>
    <w:tr w:rsidR="00EA1B3D" w14:paraId="62C0F475" w14:textId="77777777" w:rsidTr="0052061F">
      <w:trPr>
        <w:gridAfter w:val="1"/>
        <w:wAfter w:w="426" w:type="dxa"/>
      </w:trPr>
      <w:tc>
        <w:tcPr>
          <w:tcW w:w="6237" w:type="dxa"/>
          <w:tcBorders>
            <w:top w:val="nil"/>
            <w:left w:val="nil"/>
            <w:bottom w:val="nil"/>
            <w:right w:val="nil"/>
          </w:tcBorders>
          <w:vAlign w:val="center"/>
        </w:tcPr>
        <w:p w14:paraId="353EE1B0"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864EC1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1F6F13C2" w14:textId="3B13817C"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BE0AE5">
      <w:rPr>
        <w:rFonts w:ascii="Arial" w:hAnsi="Arial" w:cs="Arial"/>
        <w:noProof/>
        <w:sz w:val="16"/>
        <w:szCs w:val="16"/>
      </w:rPr>
      <w:t>Invitation to Tender - Request for Proposal (RFP) 22.02.2022</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0355B87F"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E2EE" w14:textId="77777777" w:rsidR="00DF3582" w:rsidRDefault="00DF3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127C" w14:textId="77777777" w:rsidR="00C40604" w:rsidRDefault="00C40604" w:rsidP="00201A98">
      <w:pPr>
        <w:spacing w:after="0" w:line="240" w:lineRule="auto"/>
      </w:pPr>
      <w:r>
        <w:separator/>
      </w:r>
    </w:p>
  </w:footnote>
  <w:footnote w:type="continuationSeparator" w:id="0">
    <w:p w14:paraId="4B4B4471" w14:textId="77777777" w:rsidR="00C40604" w:rsidRDefault="00C4060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85A8" w14:textId="77777777" w:rsidR="00FB38D8" w:rsidRDefault="00C40604">
    <w:pPr>
      <w:pStyle w:val="Header"/>
    </w:pPr>
    <w:r>
      <w:rPr>
        <w:noProof/>
      </w:rPr>
      <w:pict w14:anchorId="6E0C8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31DBF9D8" w14:textId="77777777" w:rsidTr="00095E78">
      <w:trPr>
        <w:cantSplit/>
        <w:trHeight w:val="539"/>
        <w:jc w:val="center"/>
      </w:trPr>
      <w:tc>
        <w:tcPr>
          <w:tcW w:w="2410" w:type="dxa"/>
          <w:vMerge w:val="restart"/>
          <w:vAlign w:val="bottom"/>
        </w:tcPr>
        <w:p w14:paraId="564BC704" w14:textId="77777777" w:rsidR="00FB38D8" w:rsidRPr="003914DE" w:rsidRDefault="00C40604" w:rsidP="00EA1B3D">
          <w:pPr>
            <w:spacing w:before="840"/>
            <w:rPr>
              <w:rFonts w:ascii="Arial" w:hAnsi="Arial"/>
              <w:b/>
              <w:lang w:val="en-GB"/>
            </w:rPr>
          </w:pPr>
          <w:r>
            <w:rPr>
              <w:rFonts w:ascii="Arial" w:hAnsi="Arial"/>
              <w:b/>
              <w:lang w:val="en-GB"/>
            </w:rPr>
            <w:object w:dxaOrig="1440" w:dyaOrig="1440" w14:anchorId="70F6C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08946828" r:id="rId2"/>
            </w:object>
          </w:r>
        </w:p>
      </w:tc>
      <w:tc>
        <w:tcPr>
          <w:tcW w:w="3544" w:type="dxa"/>
          <w:vMerge w:val="restart"/>
          <w:vAlign w:val="center"/>
        </w:tcPr>
        <w:p w14:paraId="341EC9FB" w14:textId="69824336" w:rsidR="00FB38D8" w:rsidRPr="00CA666C" w:rsidRDefault="003803E7" w:rsidP="00201A98">
          <w:pPr>
            <w:spacing w:after="0"/>
            <w:jc w:val="center"/>
            <w:rPr>
              <w:rFonts w:ascii="Arial" w:hAnsi="Arial" w:cs="Arial"/>
              <w:b/>
              <w:sz w:val="24"/>
              <w:szCs w:val="24"/>
              <w:lang w:val="en-GB"/>
            </w:rPr>
          </w:pPr>
          <w:r w:rsidRPr="003803E7">
            <w:rPr>
              <w:rFonts w:ascii="Arial" w:hAnsi="Arial" w:cs="Arial"/>
              <w:b/>
              <w:sz w:val="24"/>
              <w:szCs w:val="24"/>
              <w:lang w:val="en-GB"/>
            </w:rPr>
            <w:t>Invitation to Tender/ Request for Proposal (RFP)</w:t>
          </w:r>
        </w:p>
      </w:tc>
      <w:tc>
        <w:tcPr>
          <w:tcW w:w="1559" w:type="dxa"/>
          <w:shd w:val="clear" w:color="auto" w:fill="auto"/>
          <w:vAlign w:val="center"/>
        </w:tcPr>
        <w:p w14:paraId="1C3780BF"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852DBB5" w14:textId="51567D17" w:rsidR="00FB38D8" w:rsidRPr="003803E7" w:rsidRDefault="003803E7" w:rsidP="00EA1B3D">
          <w:pPr>
            <w:spacing w:after="0"/>
            <w:rPr>
              <w:rFonts w:ascii="Arial" w:hAnsi="Arial"/>
              <w:bCs/>
              <w:sz w:val="20"/>
              <w:lang w:val="en-GB"/>
            </w:rPr>
          </w:pPr>
          <w:r w:rsidRPr="003803E7">
            <w:rPr>
              <w:rFonts w:ascii="Arial" w:hAnsi="Arial"/>
              <w:bCs/>
              <w:sz w:val="20"/>
              <w:lang w:val="en-GB"/>
            </w:rPr>
            <w:t>240-114238630</w:t>
          </w:r>
        </w:p>
      </w:tc>
      <w:tc>
        <w:tcPr>
          <w:tcW w:w="567" w:type="dxa"/>
          <w:shd w:val="clear" w:color="auto" w:fill="auto"/>
          <w:vAlign w:val="center"/>
        </w:tcPr>
        <w:p w14:paraId="3DC36AB2"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0CE1147F" w14:textId="7ECB668F" w:rsidR="00FB38D8" w:rsidRPr="003803E7" w:rsidRDefault="003803E7" w:rsidP="0088295E">
          <w:pPr>
            <w:spacing w:after="0"/>
            <w:rPr>
              <w:rFonts w:ascii="Arial" w:hAnsi="Arial"/>
              <w:bCs/>
              <w:sz w:val="20"/>
              <w:lang w:val="en-GB"/>
            </w:rPr>
          </w:pPr>
          <w:r w:rsidRPr="003803E7">
            <w:rPr>
              <w:rFonts w:ascii="Arial" w:hAnsi="Arial"/>
              <w:bCs/>
              <w:sz w:val="20"/>
              <w:lang w:val="en-GB"/>
            </w:rPr>
            <w:t>11</w:t>
          </w:r>
        </w:p>
      </w:tc>
    </w:tr>
    <w:tr w:rsidR="00EA1B3D" w:rsidRPr="00116E60" w14:paraId="68B2DC8F" w14:textId="77777777" w:rsidTr="00095E78">
      <w:trPr>
        <w:cantSplit/>
        <w:trHeight w:val="261"/>
        <w:jc w:val="center"/>
      </w:trPr>
      <w:tc>
        <w:tcPr>
          <w:tcW w:w="2410" w:type="dxa"/>
          <w:vMerge/>
          <w:vAlign w:val="bottom"/>
        </w:tcPr>
        <w:p w14:paraId="5F0CA5AA" w14:textId="77777777" w:rsidR="00EA1B3D" w:rsidRPr="003914DE" w:rsidRDefault="00EA1B3D" w:rsidP="00EA1B3D">
          <w:pPr>
            <w:spacing w:before="840"/>
            <w:rPr>
              <w:rFonts w:ascii="Arial" w:hAnsi="Arial"/>
              <w:b/>
              <w:lang w:val="en-GB"/>
            </w:rPr>
          </w:pPr>
        </w:p>
      </w:tc>
      <w:tc>
        <w:tcPr>
          <w:tcW w:w="3544" w:type="dxa"/>
          <w:vMerge/>
          <w:vAlign w:val="center"/>
        </w:tcPr>
        <w:p w14:paraId="033C4E9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B9EC20E"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4876176" w14:textId="0BF8331A" w:rsidR="00EA1B3D" w:rsidRPr="003803E7" w:rsidRDefault="003803E7" w:rsidP="00BE6D5F">
          <w:pPr>
            <w:spacing w:after="0"/>
            <w:rPr>
              <w:rFonts w:ascii="Arial" w:hAnsi="Arial"/>
              <w:bCs/>
              <w:sz w:val="20"/>
              <w:lang w:val="en-GB"/>
            </w:rPr>
          </w:pPr>
          <w:r w:rsidRPr="003803E7">
            <w:rPr>
              <w:rFonts w:ascii="Arial" w:hAnsi="Arial"/>
              <w:bCs/>
              <w:sz w:val="20"/>
              <w:lang w:val="en-GB"/>
            </w:rPr>
            <w:t>18</w:t>
          </w:r>
          <w:r w:rsidR="000C2A2B" w:rsidRPr="003803E7">
            <w:rPr>
              <w:rFonts w:ascii="Arial" w:hAnsi="Arial"/>
              <w:bCs/>
              <w:sz w:val="20"/>
              <w:lang w:val="en-GB"/>
            </w:rPr>
            <w:t xml:space="preserve"> </w:t>
          </w:r>
          <w:r w:rsidRPr="003803E7">
            <w:rPr>
              <w:rFonts w:ascii="Arial" w:hAnsi="Arial"/>
              <w:bCs/>
              <w:sz w:val="20"/>
              <w:lang w:val="en-GB"/>
            </w:rPr>
            <w:t>February</w:t>
          </w:r>
          <w:r w:rsidR="003167FA" w:rsidRPr="003803E7">
            <w:rPr>
              <w:rFonts w:ascii="Arial" w:hAnsi="Arial"/>
              <w:bCs/>
              <w:sz w:val="20"/>
              <w:lang w:val="en-GB"/>
            </w:rPr>
            <w:t xml:space="preserve"> 202</w:t>
          </w:r>
          <w:r w:rsidRPr="003803E7">
            <w:rPr>
              <w:rFonts w:ascii="Arial" w:hAnsi="Arial"/>
              <w:bCs/>
              <w:sz w:val="20"/>
              <w:lang w:val="en-GB"/>
            </w:rPr>
            <w:t>2</w:t>
          </w:r>
        </w:p>
      </w:tc>
    </w:tr>
    <w:tr w:rsidR="00EA1B3D" w:rsidRPr="00DB041F" w14:paraId="2BEC7FE8" w14:textId="77777777" w:rsidTr="00095E78">
      <w:trPr>
        <w:cantSplit/>
        <w:trHeight w:hRule="exact" w:val="261"/>
        <w:jc w:val="center"/>
      </w:trPr>
      <w:tc>
        <w:tcPr>
          <w:tcW w:w="2410" w:type="dxa"/>
          <w:vMerge/>
          <w:vAlign w:val="bottom"/>
        </w:tcPr>
        <w:p w14:paraId="30C43AFC" w14:textId="77777777" w:rsidR="00EA1B3D" w:rsidRPr="003914DE" w:rsidRDefault="00EA1B3D" w:rsidP="00EA1B3D">
          <w:pPr>
            <w:spacing w:before="840"/>
            <w:rPr>
              <w:rFonts w:ascii="Arial" w:hAnsi="Arial"/>
              <w:b/>
              <w:lang w:val="en-GB"/>
            </w:rPr>
          </w:pPr>
        </w:p>
      </w:tc>
      <w:tc>
        <w:tcPr>
          <w:tcW w:w="3544" w:type="dxa"/>
          <w:vMerge/>
          <w:vAlign w:val="center"/>
        </w:tcPr>
        <w:p w14:paraId="731791A3"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A3B0DFA"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76942215" w14:textId="50E27B06" w:rsidR="00EA1B3D" w:rsidRPr="003803E7" w:rsidRDefault="003803E7" w:rsidP="00BE6D5F">
          <w:pPr>
            <w:spacing w:after="0"/>
            <w:rPr>
              <w:rFonts w:ascii="Arial" w:hAnsi="Arial"/>
              <w:bCs/>
              <w:sz w:val="20"/>
              <w:lang w:val="en-GB"/>
            </w:rPr>
          </w:pPr>
          <w:r w:rsidRPr="003803E7">
            <w:rPr>
              <w:rFonts w:ascii="Arial" w:hAnsi="Arial"/>
              <w:bCs/>
              <w:sz w:val="20"/>
              <w:lang w:val="en-GB"/>
            </w:rPr>
            <w:t>February</w:t>
          </w:r>
          <w:r w:rsidR="003167FA" w:rsidRPr="003803E7">
            <w:rPr>
              <w:rFonts w:ascii="Arial" w:hAnsi="Arial"/>
              <w:bCs/>
              <w:sz w:val="20"/>
              <w:lang w:val="en-GB"/>
            </w:rPr>
            <w:t xml:space="preserve"> 202</w:t>
          </w:r>
          <w:r w:rsidRPr="003803E7">
            <w:rPr>
              <w:rFonts w:ascii="Arial" w:hAnsi="Arial"/>
              <w:bCs/>
              <w:sz w:val="20"/>
              <w:lang w:val="en-GB"/>
            </w:rPr>
            <w:t>5</w:t>
          </w:r>
        </w:p>
      </w:tc>
    </w:tr>
  </w:tbl>
  <w:p w14:paraId="2AF3BFE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2F9D" w14:textId="77777777" w:rsidR="00FB38D8" w:rsidRDefault="00C40604">
    <w:pPr>
      <w:pStyle w:val="Header"/>
    </w:pPr>
    <w:r>
      <w:rPr>
        <w:noProof/>
      </w:rPr>
      <w:pict w14:anchorId="27A2F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4F0D73"/>
    <w:multiLevelType w:val="multilevel"/>
    <w:tmpl w:val="5BF89E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99598D"/>
    <w:multiLevelType w:val="hybridMultilevel"/>
    <w:tmpl w:val="9DEE3A2C"/>
    <w:lvl w:ilvl="0" w:tplc="05584E56">
      <w:numFmt w:val="bullet"/>
      <w:lvlText w:val=""/>
      <w:lvlJc w:val="left"/>
      <w:pPr>
        <w:ind w:left="1080" w:hanging="72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7"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1" w15:restartNumberingAfterBreak="0">
    <w:nsid w:val="1F257C34"/>
    <w:multiLevelType w:val="hybridMultilevel"/>
    <w:tmpl w:val="6F605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3"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6CA56A9"/>
    <w:multiLevelType w:val="hybridMultilevel"/>
    <w:tmpl w:val="C1940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0542C6"/>
    <w:multiLevelType w:val="hybridMultilevel"/>
    <w:tmpl w:val="985A3F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7"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0"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29C6DE3"/>
    <w:multiLevelType w:val="hybridMultilevel"/>
    <w:tmpl w:val="F84652A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15:restartNumberingAfterBreak="0">
    <w:nsid w:val="56B07248"/>
    <w:multiLevelType w:val="multilevel"/>
    <w:tmpl w:val="000ADB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C957BE1"/>
    <w:multiLevelType w:val="hybridMultilevel"/>
    <w:tmpl w:val="533692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D332A07"/>
    <w:multiLevelType w:val="hybridMultilevel"/>
    <w:tmpl w:val="303263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E3B4CCC"/>
    <w:multiLevelType w:val="hybridMultilevel"/>
    <w:tmpl w:val="44C49C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3" w15:restartNumberingAfterBreak="0">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9791C04"/>
    <w:multiLevelType w:val="hybridMultilevel"/>
    <w:tmpl w:val="73E8E9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1" w15:restartNumberingAfterBreak="0">
    <w:nsid w:val="6DEC4180"/>
    <w:multiLevelType w:val="hybridMultilevel"/>
    <w:tmpl w:val="43CEB204"/>
    <w:lvl w:ilvl="0" w:tplc="2130A72E">
      <w:start w:val="24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1517FC9"/>
    <w:multiLevelType w:val="hybridMultilevel"/>
    <w:tmpl w:val="399C8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2"/>
  </w:num>
  <w:num w:numId="2">
    <w:abstractNumId w:val="58"/>
  </w:num>
  <w:num w:numId="3">
    <w:abstractNumId w:val="37"/>
  </w:num>
  <w:num w:numId="4">
    <w:abstractNumId w:val="60"/>
  </w:num>
  <w:num w:numId="5">
    <w:abstractNumId w:val="53"/>
  </w:num>
  <w:num w:numId="6">
    <w:abstractNumId w:val="31"/>
  </w:num>
  <w:num w:numId="7">
    <w:abstractNumId w:val="38"/>
  </w:num>
  <w:num w:numId="8">
    <w:abstractNumId w:val="7"/>
  </w:num>
  <w:num w:numId="9">
    <w:abstractNumId w:val="18"/>
  </w:num>
  <w:num w:numId="10">
    <w:abstractNumId w:val="57"/>
  </w:num>
  <w:num w:numId="11">
    <w:abstractNumId w:val="10"/>
  </w:num>
  <w:num w:numId="12">
    <w:abstractNumId w:val="6"/>
  </w:num>
  <w:num w:numId="13">
    <w:abstractNumId w:val="42"/>
  </w:num>
  <w:num w:numId="14">
    <w:abstractNumId w:val="13"/>
  </w:num>
  <w:num w:numId="15">
    <w:abstractNumId w:val="21"/>
  </w:num>
  <w:num w:numId="16">
    <w:abstractNumId w:val="19"/>
  </w:num>
  <w:num w:numId="17">
    <w:abstractNumId w:val="27"/>
  </w:num>
  <w:num w:numId="18">
    <w:abstractNumId w:val="8"/>
  </w:num>
  <w:num w:numId="19">
    <w:abstractNumId w:val="47"/>
  </w:num>
  <w:num w:numId="20">
    <w:abstractNumId w:val="41"/>
  </w:num>
  <w:num w:numId="21">
    <w:abstractNumId w:val="30"/>
  </w:num>
  <w:num w:numId="22">
    <w:abstractNumId w:val="44"/>
  </w:num>
  <w:num w:numId="23">
    <w:abstractNumId w:val="3"/>
  </w:num>
  <w:num w:numId="24">
    <w:abstractNumId w:val="59"/>
  </w:num>
  <w:num w:numId="25">
    <w:abstractNumId w:val="12"/>
  </w:num>
  <w:num w:numId="26">
    <w:abstractNumId w:val="54"/>
  </w:num>
  <w:num w:numId="27">
    <w:abstractNumId w:val="1"/>
  </w:num>
  <w:num w:numId="28">
    <w:abstractNumId w:val="26"/>
  </w:num>
  <w:num w:numId="29">
    <w:abstractNumId w:val="45"/>
  </w:num>
  <w:num w:numId="30">
    <w:abstractNumId w:val="17"/>
  </w:num>
  <w:num w:numId="31">
    <w:abstractNumId w:val="0"/>
  </w:num>
  <w:num w:numId="32">
    <w:abstractNumId w:val="9"/>
  </w:num>
  <w:num w:numId="33">
    <w:abstractNumId w:val="50"/>
  </w:num>
  <w:num w:numId="34">
    <w:abstractNumId w:val="33"/>
  </w:num>
  <w:num w:numId="35">
    <w:abstractNumId w:val="16"/>
  </w:num>
  <w:num w:numId="36">
    <w:abstractNumId w:val="20"/>
  </w:num>
  <w:num w:numId="37">
    <w:abstractNumId w:val="36"/>
  </w:num>
  <w:num w:numId="38">
    <w:abstractNumId w:val="35"/>
  </w:num>
  <w:num w:numId="39">
    <w:abstractNumId w:val="28"/>
  </w:num>
  <w:num w:numId="40">
    <w:abstractNumId w:val="46"/>
  </w:num>
  <w:num w:numId="41">
    <w:abstractNumId w:val="56"/>
  </w:num>
  <w:num w:numId="42">
    <w:abstractNumId w:val="29"/>
  </w:num>
  <w:num w:numId="43">
    <w:abstractNumId w:val="2"/>
  </w:num>
  <w:num w:numId="44">
    <w:abstractNumId w:val="49"/>
  </w:num>
  <w:num w:numId="45">
    <w:abstractNumId w:val="23"/>
  </w:num>
  <w:num w:numId="46">
    <w:abstractNumId w:val="11"/>
  </w:num>
  <w:num w:numId="47">
    <w:abstractNumId w:val="25"/>
  </w:num>
  <w:num w:numId="48">
    <w:abstractNumId w:val="14"/>
  </w:num>
  <w:num w:numId="49">
    <w:abstractNumId w:val="52"/>
  </w:num>
  <w:num w:numId="50">
    <w:abstractNumId w:val="43"/>
  </w:num>
  <w:num w:numId="51">
    <w:abstractNumId w:val="39"/>
  </w:num>
  <w:num w:numId="52">
    <w:abstractNumId w:val="40"/>
  </w:num>
  <w:num w:numId="53">
    <w:abstractNumId w:val="55"/>
  </w:num>
  <w:num w:numId="54">
    <w:abstractNumId w:val="22"/>
  </w:num>
  <w:num w:numId="55">
    <w:abstractNumId w:val="48"/>
  </w:num>
  <w:num w:numId="56">
    <w:abstractNumId w:val="5"/>
  </w:num>
  <w:num w:numId="57">
    <w:abstractNumId w:val="4"/>
  </w:num>
  <w:num w:numId="58">
    <w:abstractNumId w:val="34"/>
  </w:num>
  <w:num w:numId="59">
    <w:abstractNumId w:val="24"/>
  </w:num>
  <w:num w:numId="60">
    <w:abstractNumId w:val="51"/>
  </w:num>
  <w:num w:numId="61">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75F08"/>
    <w:rsid w:val="0008540A"/>
    <w:rsid w:val="00095E78"/>
    <w:rsid w:val="000A01FA"/>
    <w:rsid w:val="000B165C"/>
    <w:rsid w:val="000B2401"/>
    <w:rsid w:val="000C2A2B"/>
    <w:rsid w:val="00100F8E"/>
    <w:rsid w:val="00101680"/>
    <w:rsid w:val="0011650A"/>
    <w:rsid w:val="001477A3"/>
    <w:rsid w:val="00155248"/>
    <w:rsid w:val="001553E9"/>
    <w:rsid w:val="00175344"/>
    <w:rsid w:val="001A53FE"/>
    <w:rsid w:val="001D042C"/>
    <w:rsid w:val="00201A98"/>
    <w:rsid w:val="00285B54"/>
    <w:rsid w:val="002C6553"/>
    <w:rsid w:val="003113D9"/>
    <w:rsid w:val="003167FA"/>
    <w:rsid w:val="00332369"/>
    <w:rsid w:val="003467B8"/>
    <w:rsid w:val="003559C2"/>
    <w:rsid w:val="003803E7"/>
    <w:rsid w:val="003914DE"/>
    <w:rsid w:val="003B3ABD"/>
    <w:rsid w:val="003B47AD"/>
    <w:rsid w:val="003E4D3F"/>
    <w:rsid w:val="003E5A90"/>
    <w:rsid w:val="003F2387"/>
    <w:rsid w:val="003F7B1E"/>
    <w:rsid w:val="00405EC4"/>
    <w:rsid w:val="00426501"/>
    <w:rsid w:val="004568A6"/>
    <w:rsid w:val="00457274"/>
    <w:rsid w:val="00460577"/>
    <w:rsid w:val="004B7DCA"/>
    <w:rsid w:val="004E19F4"/>
    <w:rsid w:val="004E4039"/>
    <w:rsid w:val="004E4291"/>
    <w:rsid w:val="0052061F"/>
    <w:rsid w:val="00526E70"/>
    <w:rsid w:val="00550760"/>
    <w:rsid w:val="00555838"/>
    <w:rsid w:val="00560227"/>
    <w:rsid w:val="005765A0"/>
    <w:rsid w:val="005D7E57"/>
    <w:rsid w:val="005E3231"/>
    <w:rsid w:val="005E3BE0"/>
    <w:rsid w:val="005E6044"/>
    <w:rsid w:val="005F1FE4"/>
    <w:rsid w:val="00615CA1"/>
    <w:rsid w:val="00625601"/>
    <w:rsid w:val="00626C07"/>
    <w:rsid w:val="00627923"/>
    <w:rsid w:val="00657B8A"/>
    <w:rsid w:val="0067434C"/>
    <w:rsid w:val="00680D2D"/>
    <w:rsid w:val="006E04BC"/>
    <w:rsid w:val="00713BE2"/>
    <w:rsid w:val="0072493B"/>
    <w:rsid w:val="00730456"/>
    <w:rsid w:val="00732A3F"/>
    <w:rsid w:val="00761BE1"/>
    <w:rsid w:val="007A6F13"/>
    <w:rsid w:val="007E0A3D"/>
    <w:rsid w:val="007F71A4"/>
    <w:rsid w:val="00816C69"/>
    <w:rsid w:val="0085484E"/>
    <w:rsid w:val="00860B87"/>
    <w:rsid w:val="00872965"/>
    <w:rsid w:val="00874FB0"/>
    <w:rsid w:val="0088295E"/>
    <w:rsid w:val="008E0772"/>
    <w:rsid w:val="008F4EBF"/>
    <w:rsid w:val="00935F55"/>
    <w:rsid w:val="00967F6C"/>
    <w:rsid w:val="009E76AB"/>
    <w:rsid w:val="00A208EB"/>
    <w:rsid w:val="00A22EF4"/>
    <w:rsid w:val="00A67C16"/>
    <w:rsid w:val="00A72491"/>
    <w:rsid w:val="00AA6B86"/>
    <w:rsid w:val="00B050A9"/>
    <w:rsid w:val="00B43868"/>
    <w:rsid w:val="00B75BCC"/>
    <w:rsid w:val="00BA5C88"/>
    <w:rsid w:val="00BE0AE5"/>
    <w:rsid w:val="00BE6D5F"/>
    <w:rsid w:val="00C06230"/>
    <w:rsid w:val="00C34ADC"/>
    <w:rsid w:val="00C40604"/>
    <w:rsid w:val="00C40E58"/>
    <w:rsid w:val="00C72E5D"/>
    <w:rsid w:val="00C8088F"/>
    <w:rsid w:val="00C81414"/>
    <w:rsid w:val="00C87EB2"/>
    <w:rsid w:val="00CA666C"/>
    <w:rsid w:val="00CF25D7"/>
    <w:rsid w:val="00D6463B"/>
    <w:rsid w:val="00D8136B"/>
    <w:rsid w:val="00DB22F3"/>
    <w:rsid w:val="00DF3582"/>
    <w:rsid w:val="00E60A14"/>
    <w:rsid w:val="00E82467"/>
    <w:rsid w:val="00E90B24"/>
    <w:rsid w:val="00EA1B3D"/>
    <w:rsid w:val="00EC6DA8"/>
    <w:rsid w:val="00EF6D03"/>
    <w:rsid w:val="00F34836"/>
    <w:rsid w:val="00F71803"/>
    <w:rsid w:val="00F92E95"/>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60"/>
    <o:shapelayout v:ext="edit">
      <o:idmap v:ext="edit" data="1"/>
    </o:shapelayout>
  </w:shapeDefaults>
  <w:decimalSymbol w:val=","/>
  <w:listSeparator w:val=","/>
  <w14:docId w14:val="799564DB"/>
  <w15:docId w15:val="{E49CB0DB-79F9-4759-9D38-A90E905F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095E78"/>
    <w:rPr>
      <w:rFonts w:ascii="Tahoma" w:hAnsi="Tahoma" w:cs="Tahoma"/>
      <w:sz w:val="16"/>
      <w:szCs w:val="16"/>
    </w:rPr>
  </w:style>
  <w:style w:type="paragraph" w:styleId="BalloonText">
    <w:name w:val="Balloon Text"/>
    <w:basedOn w:val="Normal"/>
    <w:link w:val="BalloonTextChar"/>
    <w:uiPriority w:val="99"/>
    <w:semiHidden/>
    <w:unhideWhenUsed/>
    <w:rsid w:val="00095E78"/>
    <w:pPr>
      <w:spacing w:after="0" w:line="240" w:lineRule="auto"/>
    </w:pPr>
    <w:rPr>
      <w:rFonts w:ascii="Tahoma" w:hAnsi="Tahoma" w:cs="Tahoma"/>
      <w:sz w:val="16"/>
      <w:szCs w:val="16"/>
    </w:rPr>
  </w:style>
  <w:style w:type="paragraph" w:styleId="ListParagraph">
    <w:name w:val="List Paragraph"/>
    <w:aliases w:val="Table of contents numbered,Standard Paragraph,List Paragraph 1,List Paragraph1,Normal for Tables,LIST,BULLETS,EOH bullet,Use Case List Paragraph,EOH paragraph,Figure_name,Table (List)"/>
    <w:basedOn w:val="Normal"/>
    <w:link w:val="ListParagraphChar"/>
    <w:uiPriority w:val="34"/>
    <w:qFormat/>
    <w:rsid w:val="00095E78"/>
    <w:pPr>
      <w:ind w:left="720"/>
      <w:contextualSpacing/>
    </w:pPr>
  </w:style>
  <w:style w:type="character" w:styleId="Hyperlink">
    <w:name w:val="Hyperlink"/>
    <w:basedOn w:val="DefaultParagraphFont"/>
    <w:uiPriority w:val="99"/>
    <w:unhideWhenUsed/>
    <w:rsid w:val="00095E78"/>
    <w:rPr>
      <w:color w:val="0000FF" w:themeColor="hyperlink"/>
      <w:u w:val="single"/>
    </w:rPr>
  </w:style>
  <w:style w:type="paragraph" w:customStyle="1" w:styleId="BGNormal">
    <w:name w:val="BGNormal"/>
    <w:basedOn w:val="Normal"/>
    <w:rsid w:val="00095E78"/>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095E78"/>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095E78"/>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1">
    <w:name w:val="Footnote Text Char1"/>
    <w:basedOn w:val="DefaultParagraphFont"/>
    <w:uiPriority w:val="99"/>
    <w:semiHidden/>
    <w:rsid w:val="00095E78"/>
    <w:rPr>
      <w:sz w:val="20"/>
      <w:szCs w:val="20"/>
    </w:rPr>
  </w:style>
  <w:style w:type="character" w:customStyle="1" w:styleId="BodyText2Char">
    <w:name w:val="Body Text 2 Char"/>
    <w:basedOn w:val="DefaultParagraphFont"/>
    <w:link w:val="BodyText2"/>
    <w:uiPriority w:val="99"/>
    <w:semiHidden/>
    <w:rsid w:val="00095E78"/>
  </w:style>
  <w:style w:type="paragraph" w:styleId="BodyText2">
    <w:name w:val="Body Text 2"/>
    <w:basedOn w:val="Normal"/>
    <w:link w:val="BodyText2Char"/>
    <w:uiPriority w:val="99"/>
    <w:semiHidden/>
    <w:unhideWhenUsed/>
    <w:rsid w:val="00095E78"/>
    <w:pPr>
      <w:spacing w:after="120" w:line="480" w:lineRule="auto"/>
    </w:pPr>
  </w:style>
  <w:style w:type="character" w:customStyle="1" w:styleId="BodyText2Char1">
    <w:name w:val="Body Text 2 Char1"/>
    <w:basedOn w:val="DefaultParagraphFont"/>
    <w:uiPriority w:val="99"/>
    <w:semiHidden/>
    <w:rsid w:val="00095E78"/>
  </w:style>
  <w:style w:type="character" w:customStyle="1" w:styleId="BodyTextIndentChar">
    <w:name w:val="Body Text Indent Char"/>
    <w:basedOn w:val="DefaultParagraphFont"/>
    <w:link w:val="BodyTextIndent"/>
    <w:uiPriority w:val="99"/>
    <w:semiHidden/>
    <w:rsid w:val="00095E78"/>
  </w:style>
  <w:style w:type="paragraph" w:styleId="BodyTextIndent">
    <w:name w:val="Body Text Indent"/>
    <w:basedOn w:val="Normal"/>
    <w:link w:val="BodyTextIndentChar"/>
    <w:uiPriority w:val="99"/>
    <w:semiHidden/>
    <w:unhideWhenUsed/>
    <w:rsid w:val="00095E78"/>
    <w:pPr>
      <w:spacing w:after="120"/>
      <w:ind w:left="283"/>
    </w:pPr>
  </w:style>
  <w:style w:type="character" w:customStyle="1" w:styleId="BodyTextIndentChar1">
    <w:name w:val="Body Text Indent Char1"/>
    <w:basedOn w:val="DefaultParagraphFont"/>
    <w:uiPriority w:val="99"/>
    <w:semiHidden/>
    <w:rsid w:val="00095E78"/>
  </w:style>
  <w:style w:type="character" w:customStyle="1" w:styleId="BodyTextIndent2Char">
    <w:name w:val="Body Text Indent 2 Char"/>
    <w:basedOn w:val="DefaultParagraphFont"/>
    <w:link w:val="BodyTextIndent2"/>
    <w:uiPriority w:val="99"/>
    <w:semiHidden/>
    <w:rsid w:val="00095E78"/>
  </w:style>
  <w:style w:type="paragraph" w:styleId="BodyTextIndent2">
    <w:name w:val="Body Text Indent 2"/>
    <w:basedOn w:val="Normal"/>
    <w:link w:val="BodyTextIndent2Char"/>
    <w:uiPriority w:val="99"/>
    <w:semiHidden/>
    <w:unhideWhenUsed/>
    <w:rsid w:val="00095E78"/>
    <w:pPr>
      <w:spacing w:after="120" w:line="480" w:lineRule="auto"/>
      <w:ind w:left="283"/>
    </w:pPr>
  </w:style>
  <w:style w:type="character" w:customStyle="1" w:styleId="BodyTextIndent2Char1">
    <w:name w:val="Body Text Indent 2 Char1"/>
    <w:basedOn w:val="DefaultParagraphFont"/>
    <w:uiPriority w:val="99"/>
    <w:semiHidden/>
    <w:rsid w:val="00095E78"/>
  </w:style>
  <w:style w:type="paragraph" w:styleId="NoSpacing">
    <w:name w:val="No Spacing"/>
    <w:uiPriority w:val="1"/>
    <w:qFormat/>
    <w:rsid w:val="00095E78"/>
    <w:pPr>
      <w:spacing w:after="0" w:line="240" w:lineRule="auto"/>
    </w:pPr>
  </w:style>
  <w:style w:type="paragraph" w:styleId="BodyText">
    <w:name w:val="Body Text"/>
    <w:basedOn w:val="Normal"/>
    <w:link w:val="BodyTextChar"/>
    <w:uiPriority w:val="99"/>
    <w:unhideWhenUsed/>
    <w:rsid w:val="00095E78"/>
    <w:pPr>
      <w:spacing w:after="120"/>
    </w:pPr>
  </w:style>
  <w:style w:type="character" w:customStyle="1" w:styleId="BodyTextChar">
    <w:name w:val="Body Text Char"/>
    <w:basedOn w:val="DefaultParagraphFont"/>
    <w:link w:val="BodyText"/>
    <w:uiPriority w:val="99"/>
    <w:rsid w:val="00095E78"/>
  </w:style>
  <w:style w:type="character" w:customStyle="1" w:styleId="CommentTextChar">
    <w:name w:val="Comment Text Char"/>
    <w:basedOn w:val="DefaultParagraphFont"/>
    <w:link w:val="CommentText"/>
    <w:uiPriority w:val="99"/>
    <w:semiHidden/>
    <w:rsid w:val="00095E78"/>
    <w:rPr>
      <w:sz w:val="20"/>
      <w:szCs w:val="20"/>
    </w:rPr>
  </w:style>
  <w:style w:type="paragraph" w:styleId="CommentText">
    <w:name w:val="annotation text"/>
    <w:basedOn w:val="Normal"/>
    <w:link w:val="CommentTextChar"/>
    <w:uiPriority w:val="99"/>
    <w:semiHidden/>
    <w:unhideWhenUsed/>
    <w:rsid w:val="00095E78"/>
    <w:pPr>
      <w:spacing w:line="240" w:lineRule="auto"/>
    </w:pPr>
    <w:rPr>
      <w:sz w:val="20"/>
      <w:szCs w:val="20"/>
    </w:rPr>
  </w:style>
  <w:style w:type="character" w:customStyle="1" w:styleId="CommentTextChar1">
    <w:name w:val="Comment Text Char1"/>
    <w:basedOn w:val="DefaultParagraphFont"/>
    <w:uiPriority w:val="99"/>
    <w:semiHidden/>
    <w:rsid w:val="00095E78"/>
    <w:rPr>
      <w:sz w:val="20"/>
      <w:szCs w:val="20"/>
    </w:rPr>
  </w:style>
  <w:style w:type="character" w:customStyle="1" w:styleId="CommentSubjectChar">
    <w:name w:val="Comment Subject Char"/>
    <w:basedOn w:val="CommentTextChar"/>
    <w:link w:val="CommentSubject"/>
    <w:uiPriority w:val="99"/>
    <w:semiHidden/>
    <w:rsid w:val="00095E78"/>
    <w:rPr>
      <w:b/>
      <w:bCs/>
      <w:sz w:val="20"/>
      <w:szCs w:val="20"/>
    </w:rPr>
  </w:style>
  <w:style w:type="paragraph" w:styleId="CommentSubject">
    <w:name w:val="annotation subject"/>
    <w:basedOn w:val="CommentText"/>
    <w:next w:val="CommentText"/>
    <w:link w:val="CommentSubjectChar"/>
    <w:uiPriority w:val="99"/>
    <w:semiHidden/>
    <w:unhideWhenUsed/>
    <w:rsid w:val="00095E78"/>
    <w:rPr>
      <w:b/>
      <w:bCs/>
    </w:rPr>
  </w:style>
  <w:style w:type="character" w:customStyle="1" w:styleId="CommentSubjectChar1">
    <w:name w:val="Comment Subject Char1"/>
    <w:basedOn w:val="CommentTextChar1"/>
    <w:uiPriority w:val="99"/>
    <w:semiHidden/>
    <w:rsid w:val="00095E78"/>
    <w:rPr>
      <w:b/>
      <w:bCs/>
      <w:sz w:val="20"/>
      <w:szCs w:val="20"/>
    </w:rPr>
  </w:style>
  <w:style w:type="paragraph" w:styleId="Title">
    <w:name w:val="Title"/>
    <w:basedOn w:val="Normal"/>
    <w:next w:val="Normal"/>
    <w:link w:val="TitleChar"/>
    <w:uiPriority w:val="10"/>
    <w:qFormat/>
    <w:rsid w:val="00095E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5E78"/>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095E78"/>
    <w:rPr>
      <w:sz w:val="16"/>
      <w:szCs w:val="16"/>
    </w:rPr>
  </w:style>
  <w:style w:type="paragraph" w:styleId="BodyTextIndent3">
    <w:name w:val="Body Text Indent 3"/>
    <w:basedOn w:val="Normal"/>
    <w:link w:val="BodyTextIndent3Char"/>
    <w:uiPriority w:val="99"/>
    <w:semiHidden/>
    <w:unhideWhenUsed/>
    <w:rsid w:val="00095E78"/>
    <w:pPr>
      <w:spacing w:after="120"/>
      <w:ind w:left="283"/>
    </w:pPr>
    <w:rPr>
      <w:sz w:val="16"/>
      <w:szCs w:val="16"/>
    </w:rPr>
  </w:style>
  <w:style w:type="character" w:customStyle="1" w:styleId="BodyTextIndent3Char1">
    <w:name w:val="Body Text Indent 3 Char1"/>
    <w:basedOn w:val="DefaultParagraphFont"/>
    <w:uiPriority w:val="99"/>
    <w:semiHidden/>
    <w:rsid w:val="00095E78"/>
    <w:rPr>
      <w:sz w:val="16"/>
      <w:szCs w:val="16"/>
    </w:rPr>
  </w:style>
  <w:style w:type="character" w:customStyle="1" w:styleId="PlainTextChar">
    <w:name w:val="Plain Text Char"/>
    <w:basedOn w:val="DefaultParagraphFont"/>
    <w:link w:val="PlainText"/>
    <w:uiPriority w:val="99"/>
    <w:semiHidden/>
    <w:rsid w:val="00095E78"/>
    <w:rPr>
      <w:rFonts w:ascii="Consolas" w:hAnsi="Consolas"/>
      <w:sz w:val="21"/>
      <w:szCs w:val="21"/>
    </w:rPr>
  </w:style>
  <w:style w:type="paragraph" w:styleId="PlainText">
    <w:name w:val="Plain Text"/>
    <w:basedOn w:val="Normal"/>
    <w:link w:val="PlainTextChar"/>
    <w:uiPriority w:val="99"/>
    <w:semiHidden/>
    <w:unhideWhenUsed/>
    <w:rsid w:val="00095E78"/>
    <w:pPr>
      <w:spacing w:after="0" w:line="240" w:lineRule="auto"/>
    </w:pPr>
    <w:rPr>
      <w:rFonts w:ascii="Consolas" w:hAnsi="Consolas"/>
      <w:sz w:val="21"/>
      <w:szCs w:val="21"/>
    </w:rPr>
  </w:style>
  <w:style w:type="character" w:styleId="UnresolvedMention">
    <w:name w:val="Unresolved Mention"/>
    <w:basedOn w:val="DefaultParagraphFont"/>
    <w:uiPriority w:val="99"/>
    <w:semiHidden/>
    <w:unhideWhenUsed/>
    <w:rsid w:val="00095E78"/>
    <w:rPr>
      <w:color w:val="605E5C"/>
      <w:shd w:val="clear" w:color="auto" w:fill="E1DFDD"/>
    </w:rPr>
  </w:style>
  <w:style w:type="character" w:customStyle="1" w:styleId="ListParagraphChar">
    <w:name w:val="List Paragraph Char"/>
    <w:aliases w:val="Table of contents numbered Char,Standard Paragraph Char,List Paragraph 1 Char,List Paragraph1 Char,Normal for Tables Char,LIST Char,BULLETS Char,EOH bullet Char,Use Case List Paragraph Char,EOH paragraph Char,Figure_name Char"/>
    <w:basedOn w:val="DefaultParagraphFont"/>
    <w:link w:val="ListParagraph"/>
    <w:uiPriority w:val="34"/>
    <w:locked/>
    <w:rsid w:val="0072493B"/>
  </w:style>
  <w:style w:type="paragraph" w:customStyle="1" w:styleId="Default">
    <w:name w:val="Default"/>
    <w:rsid w:val="008F4EB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B47A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715080630">
      <w:bodyDiv w:val="1"/>
      <w:marLeft w:val="0"/>
      <w:marRight w:val="0"/>
      <w:marTop w:val="0"/>
      <w:marBottom w:val="0"/>
      <w:divBdr>
        <w:top w:val="none" w:sz="0" w:space="0" w:color="auto"/>
        <w:left w:val="none" w:sz="0" w:space="0" w:color="auto"/>
        <w:bottom w:val="none" w:sz="0" w:space="0" w:color="auto"/>
        <w:right w:val="none" w:sz="0" w:space="0" w:color="auto"/>
      </w:divBdr>
    </w:div>
    <w:div w:id="143131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eshabML@eskom.co.za" TargetMode="External"/><Relationship Id="rId18" Type="http://schemas.openxmlformats.org/officeDocument/2006/relationships/hyperlink" Target="http://www.csd.gov.za" TargetMode="External"/><Relationship Id="rId26" Type="http://schemas.openxmlformats.org/officeDocument/2006/relationships/oleObject" Target="embeddings/oleObject1.bin"/><Relationship Id="rId39" Type="http://schemas.openxmlformats.org/officeDocument/2006/relationships/footer" Target="footer3.xml"/><Relationship Id="rId21" Type="http://schemas.openxmlformats.org/officeDocument/2006/relationships/hyperlink" Target="http://www.treasury.gov.za"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ams.microsoft.com/meetingOptions/?organizerId=96cae914-b367-4c98-af62-c982135f0f2c&amp;tenantId=93aedbdc-cc67-4652-aa12-d250a876ae79&amp;threadId=19_meeting_ZmRlOWQ3NzQtYTQ1MC00YjIwLTg1ZTQtOGNiZDE0Nzg3N2Ri@thread.v2&amp;messageId=0&amp;language=en-US" TargetMode="External"/><Relationship Id="rId20" Type="http://schemas.openxmlformats.org/officeDocument/2006/relationships/hyperlink" Target="http://www.treasury.gov.za" TargetMode="External"/><Relationship Id="rId29" Type="http://schemas.openxmlformats.org/officeDocument/2006/relationships/hyperlink" Target="http://www.sars.gov.z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kom.co.za" TargetMode="External"/><Relationship Id="rId24" Type="http://schemas.openxmlformats.org/officeDocument/2006/relationships/hyperlink" Target="http://www.thdti.gov.za/industrial%20development/ip.jsp" TargetMode="External"/><Relationship Id="rId32" Type="http://schemas.openxmlformats.org/officeDocument/2006/relationships/image" Target="media/image4.wmf"/><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ka.ms/JoinTeamsMeeting" TargetMode="External"/><Relationship Id="rId23" Type="http://schemas.openxmlformats.org/officeDocument/2006/relationships/hyperlink" Target="http://www.reservebank.co.za" TargetMode="External"/><Relationship Id="rId28" Type="http://schemas.openxmlformats.org/officeDocument/2006/relationships/oleObject" Target="embeddings/oleObject3.bin"/><Relationship Id="rId36" Type="http://schemas.openxmlformats.org/officeDocument/2006/relationships/footer" Target="footer1.xml"/><Relationship Id="rId10" Type="http://schemas.openxmlformats.org/officeDocument/2006/relationships/hyperlink" Target="https://teams.microsoft.com/meetingOptions/?organizerId=96cae914-b367-4c98-af62-c982135f0f2c&amp;tenantId=93aedbdc-cc67-4652-aa12-d250a876ae79&amp;threadId=19_meeting_ZmRlOWQ3NzQtYTQ1MC00YjIwLTg1ZTQtOGNiZDE0Nzg3N2Ri@thread.v2&amp;messageId=0&amp;language=en-US" TargetMode="External"/><Relationship Id="rId19" Type="http://schemas.openxmlformats.org/officeDocument/2006/relationships/hyperlink" Target="http://www.treasury.gov.za" TargetMode="External"/><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s://aka.ms/JoinTeamsMeeting" TargetMode="External"/><Relationship Id="rId14" Type="http://schemas.openxmlformats.org/officeDocument/2006/relationships/hyperlink" Target="https://teams.microsoft.com/l/meetup-join/19%3ameeting_ZmRlOWQ3NzQtYTQ1MC00YjIwLTg1ZTQtOGNiZDE0Nzg3N2Ri%40thread.v2/0?context=%7b%22Tid%22%3a%2293aedbdc-cc67-4652-aa12-d250a876ae79%22%2c%22Oid%22%3a%2296cae914-b367-4c98-af62-c982135f0f2c%22%7d" TargetMode="External"/><Relationship Id="rId22" Type="http://schemas.openxmlformats.org/officeDocument/2006/relationships/image" Target="media/image1.png"/><Relationship Id="rId27" Type="http://schemas.openxmlformats.org/officeDocument/2006/relationships/oleObject" Target="embeddings/oleObject2.bin"/><Relationship Id="rId30" Type="http://schemas.openxmlformats.org/officeDocument/2006/relationships/image" Target="media/image3.wmf"/><Relationship Id="rId35" Type="http://schemas.openxmlformats.org/officeDocument/2006/relationships/header" Target="header2.xml"/><Relationship Id="rId8" Type="http://schemas.openxmlformats.org/officeDocument/2006/relationships/hyperlink" Target="https://teams.microsoft.com/l/meetup-join/19%3ameeting_ZmRlOWQ3NzQtYTQ1MC00YjIwLTg1ZTQtOGNiZDE0Nzg3N2Ri%40thread.v2/0?context=%7b%22Tid%22%3a%2293aedbdc-cc67-4652-aa12-d250a876ae79%22%2c%22Oid%22%3a%2296cae914-b367-4c98-af62-c982135f0f2c%22%7d" TargetMode="External"/><Relationship Id="rId3" Type="http://schemas.openxmlformats.org/officeDocument/2006/relationships/styles" Target="styles.xml"/><Relationship Id="rId12" Type="http://schemas.openxmlformats.org/officeDocument/2006/relationships/hyperlink" Target="http://www.eskom.co.za" TargetMode="External"/><Relationship Id="rId17" Type="http://schemas.openxmlformats.org/officeDocument/2006/relationships/hyperlink" Target="http://www.eskom.co.za" TargetMode="External"/><Relationship Id="rId25" Type="http://schemas.openxmlformats.org/officeDocument/2006/relationships/image" Target="media/image2.emf"/><Relationship Id="rId33" Type="http://schemas.openxmlformats.org/officeDocument/2006/relationships/oleObject" Target="embeddings/oleObject5.bin"/><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4077D-61FF-46F4-9727-E316D856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12001</Words>
  <Characters>68412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80253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Maropene Leshabana</cp:lastModifiedBy>
  <cp:revision>4</cp:revision>
  <cp:lastPrinted>2022-03-14T12:54:00Z</cp:lastPrinted>
  <dcterms:created xsi:type="dcterms:W3CDTF">2022-03-14T12:58:00Z</dcterms:created>
  <dcterms:modified xsi:type="dcterms:W3CDTF">2022-03-16T12:40:00Z</dcterms:modified>
</cp:coreProperties>
</file>