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42DA" w14:textId="77777777" w:rsidR="00897586" w:rsidRPr="00897586" w:rsidRDefault="00897586" w:rsidP="00897586">
      <w:pPr>
        <w:ind w:left="720" w:right="-3" w:hanging="720"/>
        <w:jc w:val="center"/>
        <w:rPr>
          <w:rFonts w:cs="Arial"/>
          <w:b/>
          <w:sz w:val="22"/>
          <w:szCs w:val="22"/>
          <w:u w:val="single"/>
        </w:rPr>
      </w:pPr>
    </w:p>
    <w:p w14:paraId="05FC56BA" w14:textId="77777777" w:rsidR="00897586" w:rsidRPr="00897586" w:rsidRDefault="00897586" w:rsidP="00897586">
      <w:pPr>
        <w:ind w:left="720" w:right="-3" w:hanging="720"/>
        <w:jc w:val="center"/>
        <w:rPr>
          <w:rFonts w:cs="Arial"/>
          <w:b/>
          <w:sz w:val="22"/>
          <w:szCs w:val="22"/>
          <w:u w:val="single"/>
        </w:rPr>
      </w:pPr>
      <w:r w:rsidRPr="00897586">
        <w:rPr>
          <w:rFonts w:cs="Arial"/>
          <w:b/>
          <w:sz w:val="22"/>
          <w:szCs w:val="22"/>
          <w:u w:val="single"/>
        </w:rPr>
        <w:t>BID ADVERT</w:t>
      </w:r>
    </w:p>
    <w:p w14:paraId="3C97D385" w14:textId="77777777" w:rsidR="00897586" w:rsidRPr="00897586" w:rsidRDefault="00897586" w:rsidP="00897586">
      <w:pPr>
        <w:jc w:val="center"/>
        <w:rPr>
          <w:rFonts w:cs="Arial"/>
          <w:b/>
          <w:sz w:val="22"/>
          <w:szCs w:val="22"/>
          <w:u w:val="single"/>
        </w:rPr>
      </w:pPr>
    </w:p>
    <w:p w14:paraId="279A66C4" w14:textId="77777777" w:rsidR="00897586" w:rsidRPr="00897586" w:rsidRDefault="00897586" w:rsidP="00897586">
      <w:pPr>
        <w:jc w:val="center"/>
        <w:rPr>
          <w:rFonts w:cs="Arial"/>
          <w:b/>
          <w:sz w:val="22"/>
          <w:szCs w:val="22"/>
          <w:lang w:val="en-US"/>
        </w:rPr>
      </w:pPr>
      <w:r w:rsidRPr="00897586">
        <w:rPr>
          <w:rFonts w:cs="Arial"/>
          <w:b/>
          <w:sz w:val="22"/>
          <w:szCs w:val="22"/>
          <w:lang w:val="en-US"/>
        </w:rPr>
        <w:t xml:space="preserve">RFP TITLE: </w:t>
      </w:r>
    </w:p>
    <w:p w14:paraId="696531AF" w14:textId="48B6712C" w:rsidR="00897586" w:rsidRPr="00897586" w:rsidRDefault="00897586" w:rsidP="00897586">
      <w:pPr>
        <w:jc w:val="center"/>
        <w:rPr>
          <w:rFonts w:cs="Arial"/>
          <w:b/>
          <w:sz w:val="22"/>
          <w:szCs w:val="22"/>
        </w:rPr>
      </w:pPr>
      <w:r w:rsidRPr="00897586">
        <w:rPr>
          <w:rFonts w:cs="Arial"/>
          <w:b/>
          <w:sz w:val="22"/>
          <w:szCs w:val="22"/>
        </w:rPr>
        <w:t xml:space="preserve">BID NUMBER: </w:t>
      </w:r>
      <w:r w:rsidR="00291267" w:rsidRPr="00291267">
        <w:rPr>
          <w:rFonts w:cs="Arial"/>
          <w:b/>
          <w:color w:val="FF0000"/>
          <w:sz w:val="22"/>
          <w:szCs w:val="22"/>
        </w:rPr>
        <w:t>BID0609/23/24</w:t>
      </w:r>
    </w:p>
    <w:p w14:paraId="4F9D90AC" w14:textId="40CDB71F" w:rsidR="00897586" w:rsidRPr="00897586" w:rsidRDefault="00287EE0" w:rsidP="00897586">
      <w:pPr>
        <w:jc w:val="both"/>
        <w:rPr>
          <w:rFonts w:cs="Arial"/>
          <w:sz w:val="22"/>
          <w:szCs w:val="22"/>
          <w:lang w:val="en-US"/>
        </w:rPr>
      </w:pPr>
      <w:r w:rsidRPr="00287EE0">
        <w:rPr>
          <w:rFonts w:cs="Arial"/>
          <w:b/>
          <w:sz w:val="22"/>
          <w:szCs w:val="22"/>
        </w:rPr>
        <w:t>PROVISION OF HYGIENE AND CLEANING SERVICES FOR A PERIOD OF THREE (3) YEARS FOR THE COMPETITION COMMISSION OF SOUTH AFRICA</w:t>
      </w:r>
    </w:p>
    <w:p w14:paraId="6AC3ED06" w14:textId="77777777" w:rsidR="00897586" w:rsidRPr="00897586" w:rsidRDefault="00897586" w:rsidP="00897586">
      <w:pPr>
        <w:jc w:val="both"/>
        <w:rPr>
          <w:rFonts w:cs="Arial"/>
          <w:sz w:val="22"/>
          <w:szCs w:val="22"/>
          <w:lang w:val="en-US"/>
        </w:rPr>
      </w:pPr>
    </w:p>
    <w:p w14:paraId="115BAD47" w14:textId="336325B4" w:rsidR="002C488F" w:rsidRDefault="002C488F" w:rsidP="00897586">
      <w:pPr>
        <w:spacing w:line="276" w:lineRule="auto"/>
        <w:jc w:val="both"/>
        <w:rPr>
          <w:rFonts w:cs="Arial"/>
          <w:sz w:val="22"/>
          <w:szCs w:val="22"/>
          <w:lang w:val="en-US"/>
        </w:rPr>
      </w:pPr>
      <w:r w:rsidRPr="002C488F">
        <w:rPr>
          <w:rFonts w:cs="Arial"/>
          <w:sz w:val="22"/>
          <w:szCs w:val="22"/>
          <w:lang w:bidi="en-US"/>
        </w:rPr>
        <w:t>Therefore, the CCSA is requiring a suitability qualified service provider for the development and implementation of an Investigator Development Program for the Competition Commission of South Africa</w:t>
      </w:r>
      <w:r w:rsidR="00897586" w:rsidRPr="00897586">
        <w:rPr>
          <w:rFonts w:cs="Arial"/>
          <w:sz w:val="22"/>
          <w:szCs w:val="22"/>
          <w:lang w:val="en-US"/>
        </w:rPr>
        <w:t xml:space="preserve"> </w:t>
      </w:r>
    </w:p>
    <w:p w14:paraId="4B88E03D" w14:textId="77777777" w:rsidR="002C488F" w:rsidRDefault="002C488F" w:rsidP="00897586">
      <w:pPr>
        <w:spacing w:line="276" w:lineRule="auto"/>
        <w:jc w:val="both"/>
        <w:rPr>
          <w:rFonts w:cs="Arial"/>
          <w:sz w:val="22"/>
          <w:szCs w:val="22"/>
          <w:lang w:val="en-US"/>
        </w:rPr>
      </w:pPr>
    </w:p>
    <w:p w14:paraId="670CFC5F" w14:textId="7EE289B0" w:rsidR="00897586" w:rsidRPr="00897586" w:rsidRDefault="00897586" w:rsidP="00897586">
      <w:pPr>
        <w:spacing w:line="276" w:lineRule="auto"/>
        <w:jc w:val="both"/>
        <w:rPr>
          <w:rFonts w:cs="Arial"/>
          <w:sz w:val="22"/>
          <w:szCs w:val="22"/>
          <w:lang w:val="en-US"/>
        </w:rPr>
      </w:pPr>
      <w:r w:rsidRPr="00897586">
        <w:rPr>
          <w:rFonts w:cs="Arial"/>
          <w:b/>
          <w:sz w:val="22"/>
          <w:szCs w:val="22"/>
          <w:lang w:val="en-US"/>
        </w:rPr>
        <w:t xml:space="preserve">DATE </w:t>
      </w:r>
      <w:r w:rsidR="006C38D4">
        <w:rPr>
          <w:rFonts w:cs="Arial"/>
          <w:b/>
          <w:sz w:val="22"/>
          <w:szCs w:val="22"/>
          <w:lang w:val="en-US"/>
        </w:rPr>
        <w:t>5</w:t>
      </w:r>
      <w:r w:rsidR="006C38D4" w:rsidRPr="006C38D4">
        <w:rPr>
          <w:rFonts w:cs="Arial"/>
          <w:b/>
          <w:sz w:val="22"/>
          <w:szCs w:val="22"/>
          <w:vertAlign w:val="superscript"/>
          <w:lang w:val="en-US"/>
        </w:rPr>
        <w:t>th</w:t>
      </w:r>
      <w:r w:rsidR="006C38D4">
        <w:rPr>
          <w:rFonts w:cs="Arial"/>
          <w:b/>
          <w:sz w:val="22"/>
          <w:szCs w:val="22"/>
          <w:lang w:val="en-US"/>
        </w:rPr>
        <w:t xml:space="preserve"> February 2024 </w:t>
      </w:r>
      <w:r w:rsidRPr="00897586">
        <w:rPr>
          <w:rFonts w:cs="Arial"/>
          <w:sz w:val="22"/>
          <w:szCs w:val="22"/>
          <w:lang w:val="en-US"/>
        </w:rPr>
        <w:t>from the following websites:</w:t>
      </w:r>
    </w:p>
    <w:p w14:paraId="783AC317" w14:textId="77777777" w:rsidR="00897586" w:rsidRPr="00897586" w:rsidRDefault="00897586" w:rsidP="00897586">
      <w:pPr>
        <w:spacing w:line="276" w:lineRule="auto"/>
        <w:jc w:val="both"/>
        <w:rPr>
          <w:rFonts w:cs="Arial"/>
          <w:b/>
          <w:sz w:val="22"/>
          <w:szCs w:val="22"/>
          <w:lang w:val="en-US"/>
        </w:rPr>
      </w:pPr>
    </w:p>
    <w:p w14:paraId="015B4FDB" w14:textId="77777777" w:rsidR="00897586" w:rsidRPr="00897586" w:rsidRDefault="00897586" w:rsidP="00897586">
      <w:pPr>
        <w:numPr>
          <w:ilvl w:val="0"/>
          <w:numId w:val="2"/>
        </w:numPr>
        <w:spacing w:line="276" w:lineRule="auto"/>
        <w:ind w:left="0" w:firstLine="0"/>
        <w:jc w:val="both"/>
        <w:rPr>
          <w:rFonts w:cs="Arial"/>
          <w:b/>
          <w:sz w:val="22"/>
          <w:szCs w:val="22"/>
          <w:lang w:val="en-US"/>
        </w:rPr>
      </w:pPr>
      <w:r w:rsidRPr="00897586">
        <w:rPr>
          <w:rFonts w:cs="Arial"/>
          <w:b/>
          <w:sz w:val="22"/>
          <w:szCs w:val="22"/>
          <w:lang w:val="en-US"/>
        </w:rPr>
        <w:t>ETender Portal</w:t>
      </w:r>
    </w:p>
    <w:p w14:paraId="271339D6" w14:textId="753D200F" w:rsidR="00897586" w:rsidRPr="00897586" w:rsidRDefault="00897586" w:rsidP="00897586">
      <w:pPr>
        <w:numPr>
          <w:ilvl w:val="0"/>
          <w:numId w:val="2"/>
        </w:numPr>
        <w:spacing w:line="276" w:lineRule="auto"/>
        <w:ind w:left="0" w:firstLine="0"/>
        <w:jc w:val="both"/>
        <w:rPr>
          <w:rFonts w:cs="Arial"/>
          <w:b/>
          <w:sz w:val="22"/>
          <w:szCs w:val="22"/>
          <w:lang w:val="en-US"/>
        </w:rPr>
      </w:pPr>
      <w:r w:rsidRPr="00897586">
        <w:rPr>
          <w:rFonts w:cs="Arial"/>
          <w:b/>
          <w:sz w:val="22"/>
          <w:szCs w:val="22"/>
          <w:lang w:val="en-US"/>
        </w:rPr>
        <w:t>Competition Commission Website</w:t>
      </w:r>
    </w:p>
    <w:p w14:paraId="4503D037" w14:textId="77777777" w:rsidR="00897586" w:rsidRPr="00897586" w:rsidRDefault="00897586" w:rsidP="00897586">
      <w:pPr>
        <w:spacing w:line="276" w:lineRule="auto"/>
        <w:jc w:val="both"/>
        <w:rPr>
          <w:rFonts w:cs="Arial"/>
          <w:b/>
          <w:sz w:val="22"/>
          <w:szCs w:val="22"/>
          <w:lang w:val="en-US"/>
        </w:rPr>
      </w:pPr>
    </w:p>
    <w:p w14:paraId="09A01CCB" w14:textId="2BF436FF" w:rsidR="00897586" w:rsidRDefault="00897586" w:rsidP="00897586">
      <w:pPr>
        <w:jc w:val="both"/>
        <w:rPr>
          <w:rFonts w:cs="Arial"/>
          <w:b/>
          <w:color w:val="1F497D"/>
          <w:sz w:val="22"/>
          <w:szCs w:val="22"/>
          <w:lang w:val="en-US"/>
        </w:rPr>
      </w:pPr>
      <w:r w:rsidRPr="00897586">
        <w:rPr>
          <w:rFonts w:cs="Arial"/>
          <w:b/>
          <w:color w:val="1F497D"/>
          <w:sz w:val="22"/>
          <w:szCs w:val="22"/>
          <w:lang w:val="en-US"/>
        </w:rPr>
        <w:t>Compulsory</w:t>
      </w:r>
      <w:r w:rsidR="00AA5E46">
        <w:rPr>
          <w:rFonts w:cs="Arial"/>
          <w:b/>
          <w:color w:val="1F497D"/>
          <w:sz w:val="22"/>
          <w:szCs w:val="22"/>
          <w:lang w:val="en-US"/>
        </w:rPr>
        <w:t xml:space="preserve"> Briefing Session:</w:t>
      </w:r>
    </w:p>
    <w:p w14:paraId="53AA27E8" w14:textId="5BB1DB07" w:rsidR="000F4D5C" w:rsidRDefault="000F4D5C" w:rsidP="00897586">
      <w:pPr>
        <w:jc w:val="both"/>
        <w:rPr>
          <w:rFonts w:cs="Arial"/>
          <w:b/>
          <w:color w:val="1F497D"/>
          <w:sz w:val="22"/>
          <w:szCs w:val="22"/>
          <w:lang w:val="en-US"/>
        </w:rPr>
      </w:pPr>
      <w:r>
        <w:rPr>
          <w:rFonts w:cs="Arial"/>
          <w:b/>
          <w:color w:val="1F497D"/>
          <w:sz w:val="22"/>
          <w:szCs w:val="22"/>
          <w:lang w:val="en-US"/>
        </w:rPr>
        <w:t xml:space="preserve">Date: </w:t>
      </w:r>
      <w:r w:rsidR="00FC317D">
        <w:rPr>
          <w:rFonts w:cs="Arial"/>
          <w:b/>
          <w:color w:val="1F497D"/>
          <w:sz w:val="22"/>
          <w:szCs w:val="22"/>
          <w:lang w:val="en-US"/>
        </w:rPr>
        <w:t>27</w:t>
      </w:r>
      <w:r w:rsidRPr="000F4D5C">
        <w:rPr>
          <w:rFonts w:cs="Arial"/>
          <w:b/>
          <w:color w:val="1F497D"/>
          <w:sz w:val="22"/>
          <w:szCs w:val="22"/>
          <w:vertAlign w:val="superscript"/>
          <w:lang w:val="en-US"/>
        </w:rPr>
        <w:t>th</w:t>
      </w:r>
      <w:r>
        <w:rPr>
          <w:rFonts w:cs="Arial"/>
          <w:b/>
          <w:color w:val="1F497D"/>
          <w:sz w:val="22"/>
          <w:szCs w:val="22"/>
          <w:lang w:val="en-US"/>
        </w:rPr>
        <w:t xml:space="preserve"> February 2024</w:t>
      </w:r>
    </w:p>
    <w:p w14:paraId="617D9C29" w14:textId="00C0F1EA" w:rsidR="000F4D5C" w:rsidRDefault="000F4D5C" w:rsidP="00897586">
      <w:pPr>
        <w:jc w:val="both"/>
        <w:rPr>
          <w:rFonts w:cs="Arial"/>
          <w:b/>
          <w:color w:val="1F497D"/>
          <w:sz w:val="22"/>
          <w:szCs w:val="22"/>
          <w:lang w:val="en-US"/>
        </w:rPr>
      </w:pPr>
      <w:r>
        <w:rPr>
          <w:rFonts w:cs="Arial"/>
          <w:b/>
          <w:color w:val="1F497D"/>
          <w:sz w:val="22"/>
          <w:szCs w:val="22"/>
          <w:lang w:val="en-US"/>
        </w:rPr>
        <w:t xml:space="preserve">Time: </w:t>
      </w:r>
      <w:r w:rsidR="006A536D">
        <w:rPr>
          <w:rFonts w:cs="Arial"/>
          <w:b/>
          <w:color w:val="1F497D"/>
          <w:sz w:val="22"/>
          <w:szCs w:val="22"/>
          <w:lang w:val="en-US"/>
        </w:rPr>
        <w:t>11:00 to 12:00</w:t>
      </w:r>
    </w:p>
    <w:p w14:paraId="68BA0DB6" w14:textId="2CD22062" w:rsidR="006A536D" w:rsidRDefault="006A536D" w:rsidP="00897586">
      <w:pPr>
        <w:jc w:val="both"/>
        <w:rPr>
          <w:rFonts w:cs="Arial"/>
          <w:b/>
          <w:color w:val="1F497D"/>
          <w:sz w:val="22"/>
          <w:szCs w:val="22"/>
          <w:lang w:val="en-US"/>
        </w:rPr>
      </w:pPr>
      <w:r>
        <w:rPr>
          <w:rFonts w:cs="Arial"/>
          <w:b/>
          <w:color w:val="1F497D"/>
          <w:sz w:val="22"/>
          <w:szCs w:val="22"/>
          <w:lang w:val="en-US"/>
        </w:rPr>
        <w:t>Venue: ONLINE- please click link below to join the meeting</w:t>
      </w:r>
    </w:p>
    <w:p w14:paraId="58EB0BD4" w14:textId="77777777" w:rsidR="002544AE" w:rsidRDefault="002544AE" w:rsidP="002544AE">
      <w:pPr>
        <w:pStyle w:val="TableParagraph"/>
        <w:framePr w:hSpace="180" w:wrap="around" w:vAnchor="text" w:hAnchor="text" w:y="1"/>
        <w:ind w:left="107"/>
        <w:suppressOverlap/>
        <w:rPr>
          <w:rStyle w:val="Hyperlink"/>
          <w:rFonts w:ascii="Segoe UI Semibold" w:hAnsi="Segoe UI Semibold" w:cs="Segoe UI Semibold"/>
          <w:color w:val="6264A7"/>
          <w:sz w:val="21"/>
          <w:szCs w:val="21"/>
        </w:rPr>
      </w:pPr>
      <w:hyperlink r:id="rId8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68B9ABAD" w14:textId="77777777" w:rsidR="00FC317D" w:rsidRDefault="002544AE" w:rsidP="002544AE">
      <w:pPr>
        <w:jc w:val="both"/>
        <w:rPr>
          <w:rStyle w:val="Hyperlink"/>
          <w:b/>
        </w:rPr>
      </w:pPr>
      <w:hyperlink r:id="rId9" w:history="1">
        <w:r w:rsidRPr="00070C04">
          <w:rPr>
            <w:rStyle w:val="Hyperlink"/>
            <w:b/>
          </w:rPr>
          <w:t>https://teams.microsoft.com/l/meetup-join/19%3ameeting_YTU4YWNiYzQtMWNiMS00MTQ3LWFjMjktYzJlNzc0NGE4ZmNh%40thread.v2/0?context=%7b%22Tid%22%3a%22b3eb682f-b1fb-41f9-8aab-f668cacf2a7d%22%2c%22Oid%22%3a%220f769aa7-f0d9-4d1e-aa34-15b00f73c65d%22%7d</w:t>
        </w:r>
      </w:hyperlink>
    </w:p>
    <w:p w14:paraId="1C1A5D70" w14:textId="77777777" w:rsidR="00FC317D" w:rsidRDefault="00FC317D" w:rsidP="002544AE">
      <w:pPr>
        <w:jc w:val="both"/>
        <w:rPr>
          <w:rStyle w:val="Hyperlink"/>
          <w:b/>
        </w:rPr>
      </w:pPr>
    </w:p>
    <w:p w14:paraId="1B4187F6" w14:textId="4FC8FBDF" w:rsidR="00897586" w:rsidRPr="00897586" w:rsidRDefault="00897586" w:rsidP="002544AE">
      <w:pPr>
        <w:jc w:val="both"/>
        <w:rPr>
          <w:rFonts w:cs="Arial"/>
          <w:b/>
          <w:sz w:val="22"/>
          <w:szCs w:val="22"/>
          <w:lang w:val="en-US"/>
        </w:rPr>
      </w:pPr>
      <w:r w:rsidRPr="00897586">
        <w:rPr>
          <w:rFonts w:cs="Arial"/>
          <w:b/>
          <w:sz w:val="22"/>
          <w:szCs w:val="22"/>
          <w:lang w:val="en-US"/>
        </w:rPr>
        <w:t xml:space="preserve">Closing Date: </w:t>
      </w:r>
      <w:r w:rsidR="00C135D8">
        <w:rPr>
          <w:rFonts w:cs="Arial"/>
          <w:b/>
          <w:sz w:val="22"/>
          <w:szCs w:val="22"/>
          <w:lang w:val="en-US"/>
        </w:rPr>
        <w:t>14</w:t>
      </w:r>
      <w:r w:rsidR="00C135D8" w:rsidRPr="00C135D8">
        <w:rPr>
          <w:rFonts w:cs="Arial"/>
          <w:b/>
          <w:sz w:val="22"/>
          <w:szCs w:val="22"/>
          <w:vertAlign w:val="superscript"/>
          <w:lang w:val="en-US"/>
        </w:rPr>
        <w:t>th</w:t>
      </w:r>
      <w:r w:rsidR="00C135D8">
        <w:rPr>
          <w:rFonts w:cs="Arial"/>
          <w:b/>
          <w:sz w:val="22"/>
          <w:szCs w:val="22"/>
          <w:lang w:val="en-US"/>
        </w:rPr>
        <w:t xml:space="preserve"> March</w:t>
      </w:r>
      <w:r w:rsidR="006C38D4">
        <w:rPr>
          <w:rFonts w:cs="Arial"/>
          <w:b/>
          <w:sz w:val="22"/>
          <w:szCs w:val="22"/>
          <w:lang w:val="en-US"/>
        </w:rPr>
        <w:t xml:space="preserve"> 2024 </w:t>
      </w:r>
      <w:r w:rsidRPr="00897586">
        <w:rPr>
          <w:rFonts w:cs="Arial"/>
          <w:b/>
          <w:sz w:val="22"/>
          <w:szCs w:val="22"/>
          <w:lang w:val="en-US"/>
        </w:rPr>
        <w:t>@ 11:00</w:t>
      </w:r>
      <w:r w:rsidR="002C488F">
        <w:rPr>
          <w:rFonts w:cs="Arial"/>
          <w:b/>
          <w:sz w:val="22"/>
          <w:szCs w:val="22"/>
          <w:lang w:val="en-US"/>
        </w:rPr>
        <w:t xml:space="preserve"> am</w:t>
      </w:r>
    </w:p>
    <w:p w14:paraId="339FEECC" w14:textId="12CC4850" w:rsidR="005C0E38" w:rsidRPr="001B3C82" w:rsidRDefault="00222901" w:rsidP="005C0E38">
      <w:pPr>
        <w:rPr>
          <w:rFonts w:ascii="Calibri" w:hAnsi="Calibri"/>
          <w:b/>
          <w:bCs/>
          <w:color w:val="FF0000"/>
          <w:szCs w:val="22"/>
        </w:rPr>
      </w:pPr>
      <w:r w:rsidRPr="001B3C82">
        <w:rPr>
          <w:b/>
          <w:bCs/>
          <w:color w:val="FF0000"/>
        </w:rPr>
        <w:t xml:space="preserve">On submission of bids in the tender box: Bidders must go through DTIC </w:t>
      </w:r>
      <w:r w:rsidR="005C0E38" w:rsidRPr="001B3C82">
        <w:rPr>
          <w:b/>
          <w:bCs/>
          <w:color w:val="FF0000"/>
        </w:rPr>
        <w:t xml:space="preserve">Security Officers at Main Gate </w:t>
      </w:r>
      <w:r w:rsidR="001B3C82">
        <w:rPr>
          <w:b/>
          <w:bCs/>
          <w:color w:val="FF0000"/>
        </w:rPr>
        <w:t>(</w:t>
      </w:r>
      <w:r w:rsidR="00574AEB">
        <w:rPr>
          <w:b/>
          <w:bCs/>
          <w:color w:val="FF0000"/>
        </w:rPr>
        <w:t>Corner Me</w:t>
      </w:r>
      <w:r w:rsidR="006946A5">
        <w:rPr>
          <w:b/>
          <w:bCs/>
          <w:color w:val="FF0000"/>
        </w:rPr>
        <w:t xml:space="preserve">intjies and </w:t>
      </w:r>
      <w:r w:rsidR="00375986">
        <w:rPr>
          <w:b/>
          <w:bCs/>
          <w:color w:val="FF0000"/>
        </w:rPr>
        <w:t>Robert Sobukwe Street</w:t>
      </w:r>
      <w:r w:rsidR="006946A5">
        <w:rPr>
          <w:b/>
          <w:bCs/>
          <w:color w:val="FF0000"/>
        </w:rPr>
        <w:t xml:space="preserve">) </w:t>
      </w:r>
      <w:r w:rsidR="005C0E38" w:rsidRPr="001B3C82">
        <w:rPr>
          <w:b/>
          <w:bCs/>
          <w:color w:val="FF0000"/>
        </w:rPr>
        <w:t>with their ID cards/books to be registered and they will be directed to block C.</w:t>
      </w:r>
    </w:p>
    <w:p w14:paraId="3C09A0F0" w14:textId="77777777" w:rsidR="00897586" w:rsidRPr="005C0E38" w:rsidRDefault="00897586" w:rsidP="00897586">
      <w:pPr>
        <w:jc w:val="both"/>
        <w:rPr>
          <w:rFonts w:cs="Arial"/>
          <w:sz w:val="22"/>
          <w:szCs w:val="22"/>
        </w:rPr>
      </w:pPr>
    </w:p>
    <w:p w14:paraId="776B549B" w14:textId="666ADEBA" w:rsidR="00897586" w:rsidRPr="004F46EA" w:rsidRDefault="00897586" w:rsidP="00897586">
      <w:pPr>
        <w:jc w:val="both"/>
        <w:rPr>
          <w:rFonts w:cs="Arial"/>
          <w:b/>
          <w:bCs/>
          <w:sz w:val="22"/>
          <w:szCs w:val="22"/>
        </w:rPr>
      </w:pPr>
      <w:r w:rsidRPr="00897586">
        <w:rPr>
          <w:rFonts w:cs="Arial"/>
          <w:sz w:val="22"/>
          <w:szCs w:val="22"/>
          <w:lang w:val="en-US"/>
        </w:rPr>
        <w:t xml:space="preserve">For </w:t>
      </w:r>
      <w:r w:rsidR="002C488F">
        <w:rPr>
          <w:rFonts w:cs="Arial"/>
          <w:sz w:val="22"/>
          <w:szCs w:val="22"/>
          <w:lang w:val="en-US"/>
        </w:rPr>
        <w:t xml:space="preserve">questions, queries or </w:t>
      </w:r>
      <w:r w:rsidRPr="00897586">
        <w:rPr>
          <w:rFonts w:cs="Arial"/>
          <w:sz w:val="22"/>
          <w:szCs w:val="22"/>
          <w:lang w:val="en-US"/>
        </w:rPr>
        <w:t xml:space="preserve">enquiries contact the Competition Commission Supply Chain Management at </w:t>
      </w:r>
      <w:hyperlink r:id="rId10" w:history="1">
        <w:r w:rsidRPr="00897586">
          <w:rPr>
            <w:rStyle w:val="Hyperlink"/>
            <w:rFonts w:cs="Arial"/>
            <w:sz w:val="22"/>
            <w:szCs w:val="22"/>
          </w:rPr>
          <w:t>tenders@compcom.co.za</w:t>
        </w:r>
      </w:hyperlink>
      <w:r w:rsidRPr="00897586">
        <w:rPr>
          <w:rFonts w:cs="Arial"/>
          <w:sz w:val="22"/>
          <w:szCs w:val="22"/>
        </w:rPr>
        <w:t xml:space="preserve"> </w:t>
      </w:r>
      <w:r w:rsidR="002C488F" w:rsidRPr="004F46EA">
        <w:rPr>
          <w:rFonts w:cs="Arial"/>
          <w:b/>
          <w:bCs/>
          <w:i/>
          <w:iCs/>
          <w:sz w:val="22"/>
          <w:szCs w:val="22"/>
        </w:rPr>
        <w:t>(Subject: reference the Bid number)</w:t>
      </w:r>
    </w:p>
    <w:sectPr w:rsidR="00897586" w:rsidRPr="004F46EA" w:rsidSect="00D36C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1247" w:left="851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4EE12" w14:textId="77777777" w:rsidR="00DF33C9" w:rsidRDefault="00DF33C9" w:rsidP="004D7D07">
      <w:pPr>
        <w:spacing w:line="240" w:lineRule="auto"/>
      </w:pPr>
      <w:r>
        <w:separator/>
      </w:r>
    </w:p>
  </w:endnote>
  <w:endnote w:type="continuationSeparator" w:id="0">
    <w:p w14:paraId="2473E989" w14:textId="77777777" w:rsidR="00DF33C9" w:rsidRDefault="00DF33C9" w:rsidP="004D7D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6F6E" w14:textId="77777777" w:rsidR="000D17F3" w:rsidRDefault="000D17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0D0D" w14:textId="77777777" w:rsidR="000F3834" w:rsidRPr="005001D7" w:rsidRDefault="000F3834" w:rsidP="00AF2CE5">
    <w:pPr>
      <w:pStyle w:val="BasicParagraph"/>
      <w:rPr>
        <w:rFonts w:ascii="Arial" w:hAnsi="Arial" w:cs="Arial"/>
        <w:color w:val="FFFFFF" w:themeColor="background1"/>
        <w:spacing w:val="2"/>
        <w:sz w:val="16"/>
        <w:szCs w:val="16"/>
        <w14:textOutline w14:w="9525" w14:cap="flat" w14:cmpd="sng" w14:algn="ctr">
          <w14:noFill/>
          <w14:prstDash w14:val="solid"/>
          <w14:round/>
        </w14:textOutline>
      </w:rPr>
    </w:pPr>
  </w:p>
  <w:p w14:paraId="09019ED1" w14:textId="77777777" w:rsidR="005001D7" w:rsidRDefault="005001D7" w:rsidP="005001D7">
    <w:pPr>
      <w:pStyle w:val="BasicParagraph"/>
      <w:rPr>
        <w:rFonts w:ascii="Arial" w:hAnsi="Arial" w:cs="Arial"/>
        <w:color w:val="FFFFFF" w:themeColor="background1"/>
        <w:spacing w:val="2"/>
        <w:sz w:val="16"/>
        <w:szCs w:val="16"/>
        <w14:textOutline w14:w="9525" w14:cap="flat" w14:cmpd="sng" w14:algn="ctr">
          <w14:noFill/>
          <w14:prstDash w14:val="solid"/>
          <w14:round/>
        </w14:textOutline>
      </w:rPr>
    </w:pPr>
  </w:p>
  <w:p w14:paraId="1E366B67" w14:textId="77777777" w:rsidR="004D7D07" w:rsidRDefault="005001D7" w:rsidP="005001D7">
    <w:pPr>
      <w:pStyle w:val="BasicParagraph"/>
      <w:tabs>
        <w:tab w:val="left" w:pos="7695"/>
      </w:tabs>
    </w:pPr>
    <w:r>
      <w:rPr>
        <w:noProof/>
      </w:rPr>
      <w:drawing>
        <wp:anchor distT="0" distB="0" distL="114300" distR="114300" simplePos="0" relativeHeight="251657216" behindDoc="1" locked="1" layoutInCell="1" allowOverlap="0" wp14:anchorId="04BE2381" wp14:editId="0D64AD6F">
          <wp:simplePos x="0" y="0"/>
          <wp:positionH relativeFrom="page">
            <wp:posOffset>0</wp:posOffset>
          </wp:positionH>
          <wp:positionV relativeFrom="page">
            <wp:posOffset>10248900</wp:posOffset>
          </wp:positionV>
          <wp:extent cx="7561580" cy="431800"/>
          <wp:effectExtent l="0" t="0" r="1270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3EAD" w14:textId="3AB04242" w:rsidR="00D50E82" w:rsidRDefault="000F3834" w:rsidP="000D17F3">
    <w:pPr>
      <w:pStyle w:val="Footer"/>
      <w:jc w:val="center"/>
      <w:rPr>
        <w:rFonts w:cs="Arial"/>
        <w:i/>
        <w:iCs/>
        <w:color w:val="8A8D8F"/>
        <w:spacing w:val="10"/>
        <w:szCs w:val="24"/>
      </w:rPr>
    </w:pPr>
    <w:r>
      <w:rPr>
        <w:noProof/>
      </w:rPr>
      <w:drawing>
        <wp:anchor distT="0" distB="0" distL="114300" distR="114300" simplePos="0" relativeHeight="251655168" behindDoc="1" locked="1" layoutInCell="1" allowOverlap="0" wp14:anchorId="4CCE85E9" wp14:editId="29F419D5">
          <wp:simplePos x="0" y="0"/>
          <wp:positionH relativeFrom="margin">
            <wp:posOffset>-582295</wp:posOffset>
          </wp:positionH>
          <wp:positionV relativeFrom="page">
            <wp:align>bottom</wp:align>
          </wp:positionV>
          <wp:extent cx="7621905" cy="696595"/>
          <wp:effectExtent l="0" t="0" r="0" b="825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oote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905" cy="69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5B20" w:rsidRPr="00C37993">
      <w:rPr>
        <w:rFonts w:cs="Arial"/>
        <w:i/>
        <w:color w:val="8A8D8F"/>
        <w:szCs w:val="24"/>
      </w:rPr>
      <w:t>a growing</w:t>
    </w:r>
    <w:r w:rsidR="00AC4C10">
      <w:rPr>
        <w:rFonts w:cs="Arial"/>
        <w:i/>
        <w:color w:val="8A8D8F"/>
        <w:szCs w:val="24"/>
      </w:rPr>
      <w:t xml:space="preserve">, </w:t>
    </w:r>
    <w:proofErr w:type="gramStart"/>
    <w:r w:rsidR="00AC4C10">
      <w:rPr>
        <w:rFonts w:cs="Arial"/>
        <w:i/>
        <w:color w:val="8A8D8F"/>
        <w:szCs w:val="24"/>
      </w:rPr>
      <w:t>deconcentrated</w:t>
    </w:r>
    <w:proofErr w:type="gramEnd"/>
    <w:r w:rsidR="00305B20" w:rsidRPr="00C37993">
      <w:rPr>
        <w:rFonts w:cs="Arial"/>
        <w:i/>
        <w:color w:val="8A8D8F"/>
        <w:szCs w:val="24"/>
      </w:rPr>
      <w:t xml:space="preserve"> and inclusive economy</w:t>
    </w:r>
    <w:r w:rsidR="00305B20" w:rsidRPr="00C37993">
      <w:rPr>
        <w:rFonts w:cs="Arial"/>
        <w:i/>
        <w:iCs/>
        <w:color w:val="8A8D8F"/>
        <w:spacing w:val="10"/>
        <w:szCs w:val="24"/>
      </w:rPr>
      <w:t>.</w:t>
    </w:r>
  </w:p>
  <w:p w14:paraId="2E8B3E14" w14:textId="77777777" w:rsidR="00E11109" w:rsidRPr="00E11109" w:rsidRDefault="00E11109" w:rsidP="00E11109">
    <w:pPr>
      <w:pStyle w:val="Footer"/>
      <w:jc w:val="right"/>
      <w:rPr>
        <w:rFonts w:cs="Arial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5FDB5" w14:textId="77777777" w:rsidR="00DF33C9" w:rsidRDefault="00DF33C9" w:rsidP="004D7D07">
      <w:pPr>
        <w:spacing w:line="240" w:lineRule="auto"/>
      </w:pPr>
      <w:r>
        <w:separator/>
      </w:r>
    </w:p>
  </w:footnote>
  <w:footnote w:type="continuationSeparator" w:id="0">
    <w:p w14:paraId="49A8CCF2" w14:textId="77777777" w:rsidR="00DF33C9" w:rsidRDefault="00DF33C9" w:rsidP="004D7D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87D73" w14:textId="77777777" w:rsidR="000D17F3" w:rsidRDefault="000D17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5509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BA3563" w14:textId="77777777" w:rsidR="005001D7" w:rsidRDefault="005001D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4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9EF081" w14:textId="77777777" w:rsidR="005001D7" w:rsidRPr="005001D7" w:rsidRDefault="005001D7" w:rsidP="005001D7">
    <w:pPr>
      <w:pStyle w:val="Header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EBBE" w14:textId="77777777" w:rsidR="00D50E82" w:rsidRDefault="00C9672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5E3D2F" wp14:editId="3C5E2751">
              <wp:simplePos x="0" y="0"/>
              <wp:positionH relativeFrom="margin">
                <wp:posOffset>4145915</wp:posOffset>
              </wp:positionH>
              <wp:positionV relativeFrom="margin">
                <wp:posOffset>-1791335</wp:posOffset>
              </wp:positionV>
              <wp:extent cx="2333625" cy="15430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154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8FC039" w14:textId="77777777" w:rsidR="00D50E82" w:rsidRPr="00991D87" w:rsidRDefault="00D50E82" w:rsidP="00D50E82">
                          <w:pPr>
                            <w:spacing w:line="276" w:lineRule="auto"/>
                            <w:jc w:val="right"/>
                            <w:rPr>
                              <w:rFonts w:cs="Arial"/>
                              <w:color w:val="001E60"/>
                              <w:sz w:val="17"/>
                              <w:szCs w:val="17"/>
                              <w:lang w:val="it-IT"/>
                            </w:rPr>
                          </w:pPr>
                          <w:r w:rsidRPr="00991D87">
                            <w:rPr>
                              <w:rFonts w:cs="Arial"/>
                              <w:b/>
                              <w:color w:val="001E60"/>
                              <w:sz w:val="17"/>
                              <w:szCs w:val="17"/>
                              <w:lang w:val="it-IT"/>
                            </w:rPr>
                            <w:t>T:</w:t>
                          </w:r>
                          <w:r w:rsidRPr="00991D87">
                            <w:rPr>
                              <w:rFonts w:cs="Arial"/>
                              <w:color w:val="001E60"/>
                              <w:sz w:val="17"/>
                              <w:szCs w:val="17"/>
                              <w:lang w:val="it-IT"/>
                            </w:rPr>
                            <w:t xml:space="preserve"> +27(0) 12 394 3200 / 3320</w:t>
                          </w:r>
                        </w:p>
                        <w:p w14:paraId="69CDF4E4" w14:textId="77777777" w:rsidR="00D50E82" w:rsidRPr="00991D87" w:rsidRDefault="00D50E82" w:rsidP="00D50E82">
                          <w:pPr>
                            <w:spacing w:line="276" w:lineRule="auto"/>
                            <w:jc w:val="right"/>
                            <w:rPr>
                              <w:rFonts w:cs="Arial"/>
                              <w:color w:val="001E60"/>
                              <w:sz w:val="17"/>
                              <w:szCs w:val="17"/>
                              <w:lang w:val="it-IT"/>
                            </w:rPr>
                          </w:pPr>
                          <w:r w:rsidRPr="00991D87">
                            <w:rPr>
                              <w:rFonts w:cs="Arial"/>
                              <w:b/>
                              <w:color w:val="001E60"/>
                              <w:sz w:val="17"/>
                              <w:szCs w:val="17"/>
                              <w:lang w:val="it-IT"/>
                            </w:rPr>
                            <w:t>F:</w:t>
                          </w:r>
                          <w:r w:rsidRPr="00991D87">
                            <w:rPr>
                              <w:rFonts w:cs="Arial"/>
                              <w:color w:val="001E60"/>
                              <w:sz w:val="17"/>
                              <w:szCs w:val="17"/>
                              <w:lang w:val="it-IT"/>
                            </w:rPr>
                            <w:t xml:space="preserve"> +27(0) 12 394 0166</w:t>
                          </w:r>
                        </w:p>
                        <w:p w14:paraId="1D38B2C9" w14:textId="77777777" w:rsidR="00D50E82" w:rsidRPr="00991D87" w:rsidRDefault="00D50E82" w:rsidP="00D50E82">
                          <w:pPr>
                            <w:spacing w:line="276" w:lineRule="auto"/>
                            <w:jc w:val="right"/>
                            <w:rPr>
                              <w:rFonts w:cs="Arial"/>
                              <w:color w:val="001E60"/>
                              <w:sz w:val="17"/>
                              <w:szCs w:val="17"/>
                              <w:lang w:val="it-IT"/>
                            </w:rPr>
                          </w:pPr>
                          <w:r w:rsidRPr="00991D87">
                            <w:rPr>
                              <w:rFonts w:cs="Arial"/>
                              <w:b/>
                              <w:color w:val="001E60"/>
                              <w:sz w:val="17"/>
                              <w:szCs w:val="17"/>
                              <w:lang w:val="it-IT"/>
                            </w:rPr>
                            <w:t>E:</w:t>
                          </w:r>
                          <w:r w:rsidRPr="00991D87">
                            <w:rPr>
                              <w:rFonts w:cs="Arial"/>
                              <w:color w:val="001E60"/>
                              <w:sz w:val="17"/>
                              <w:szCs w:val="17"/>
                              <w:lang w:val="it-IT"/>
                            </w:rPr>
                            <w:t xml:space="preserve"> ccsa@compcom.co.za</w:t>
                          </w:r>
                        </w:p>
                        <w:p w14:paraId="232F8856" w14:textId="77777777" w:rsidR="00D50E82" w:rsidRPr="00D50E82" w:rsidRDefault="00D50E82" w:rsidP="00D50E82">
                          <w:pPr>
                            <w:spacing w:line="276" w:lineRule="auto"/>
                            <w:jc w:val="right"/>
                            <w:rPr>
                              <w:rFonts w:cs="Arial"/>
                              <w:color w:val="001E60"/>
                              <w:sz w:val="17"/>
                              <w:szCs w:val="17"/>
                              <w:lang w:val="en-US"/>
                            </w:rPr>
                          </w:pPr>
                          <w:r w:rsidRPr="00D50E82">
                            <w:rPr>
                              <w:rFonts w:cs="Arial"/>
                              <w:b/>
                              <w:color w:val="001E60"/>
                              <w:sz w:val="17"/>
                              <w:szCs w:val="17"/>
                              <w:lang w:val="en-US"/>
                            </w:rPr>
                            <w:t>W:</w:t>
                          </w:r>
                          <w:r w:rsidRPr="00D50E82">
                            <w:rPr>
                              <w:rFonts w:cs="Arial"/>
                              <w:color w:val="001E60"/>
                              <w:sz w:val="17"/>
                              <w:szCs w:val="17"/>
                              <w:lang w:val="en-US"/>
                            </w:rPr>
                            <w:t xml:space="preserve"> www.compcom.co.za</w:t>
                          </w:r>
                        </w:p>
                        <w:p w14:paraId="718E115F" w14:textId="77777777" w:rsidR="00D50E82" w:rsidRPr="00D50E82" w:rsidRDefault="00D50E82" w:rsidP="00D50E82">
                          <w:pPr>
                            <w:spacing w:line="276" w:lineRule="auto"/>
                            <w:jc w:val="right"/>
                            <w:rPr>
                              <w:rFonts w:cs="Arial"/>
                              <w:color w:val="001E60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723D6A50" w14:textId="77777777" w:rsidR="00D50E82" w:rsidRPr="00D50E82" w:rsidRDefault="00D50E82" w:rsidP="00D50E82">
                          <w:pPr>
                            <w:spacing w:line="276" w:lineRule="auto"/>
                            <w:jc w:val="right"/>
                            <w:rPr>
                              <w:rFonts w:cs="Arial"/>
                              <w:color w:val="001E60"/>
                              <w:sz w:val="17"/>
                              <w:szCs w:val="17"/>
                              <w:lang w:val="en-US"/>
                            </w:rPr>
                          </w:pPr>
                          <w:r w:rsidRPr="00D50E82">
                            <w:rPr>
                              <w:rFonts w:cs="Arial"/>
                              <w:color w:val="001E60"/>
                              <w:sz w:val="17"/>
                              <w:szCs w:val="17"/>
                              <w:lang w:val="en-US"/>
                            </w:rPr>
                            <w:t>DTI Campus, Mulayo (Block C)</w:t>
                          </w:r>
                        </w:p>
                        <w:p w14:paraId="39246232" w14:textId="77777777" w:rsidR="00D50E82" w:rsidRPr="00D50E82" w:rsidRDefault="00D50E82" w:rsidP="00D50E82">
                          <w:pPr>
                            <w:spacing w:line="276" w:lineRule="auto"/>
                            <w:jc w:val="right"/>
                            <w:rPr>
                              <w:rFonts w:cs="Arial"/>
                              <w:color w:val="001E60"/>
                              <w:sz w:val="17"/>
                              <w:szCs w:val="17"/>
                              <w:lang w:val="en-US"/>
                            </w:rPr>
                          </w:pPr>
                          <w:r w:rsidRPr="00D50E82">
                            <w:rPr>
                              <w:rFonts w:cs="Arial"/>
                              <w:color w:val="001E60"/>
                              <w:sz w:val="17"/>
                              <w:szCs w:val="17"/>
                              <w:lang w:val="en-US"/>
                            </w:rPr>
                            <w:t>77 Meintjies Street, Sunnyside, Pretoria</w:t>
                          </w:r>
                        </w:p>
                        <w:p w14:paraId="43D7D7A1" w14:textId="77777777" w:rsidR="00D50E82" w:rsidRPr="00D50E82" w:rsidRDefault="00D50E82" w:rsidP="00D50E82">
                          <w:pPr>
                            <w:spacing w:line="276" w:lineRule="auto"/>
                            <w:jc w:val="right"/>
                            <w:rPr>
                              <w:rFonts w:cs="Arial"/>
                              <w:color w:val="001E60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4A780F8F" w14:textId="77777777" w:rsidR="00D50E82" w:rsidRPr="00D50E82" w:rsidRDefault="005D0395" w:rsidP="00D50E82">
                          <w:pPr>
                            <w:spacing w:line="276" w:lineRule="auto"/>
                            <w:jc w:val="right"/>
                            <w:rPr>
                              <w:rFonts w:cs="Arial"/>
                              <w:color w:val="001E60"/>
                              <w:sz w:val="17"/>
                              <w:szCs w:val="17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001E60"/>
                              <w:sz w:val="17"/>
                              <w:szCs w:val="17"/>
                              <w:lang w:val="en-US"/>
                            </w:rPr>
                            <w:t>Privat</w:t>
                          </w:r>
                          <w:r w:rsidR="00D50E82" w:rsidRPr="00D50E82">
                            <w:rPr>
                              <w:rFonts w:cs="Arial"/>
                              <w:color w:val="001E60"/>
                              <w:sz w:val="17"/>
                              <w:szCs w:val="17"/>
                              <w:lang w:val="en-US"/>
                            </w:rPr>
                            <w:t>e Bag X23, Lynnwood Ridge</w:t>
                          </w:r>
                        </w:p>
                        <w:p w14:paraId="7AF9B324" w14:textId="77777777" w:rsidR="00D50E82" w:rsidRPr="00D50E82" w:rsidRDefault="00D50E82" w:rsidP="00D50E82">
                          <w:pPr>
                            <w:spacing w:line="276" w:lineRule="auto"/>
                            <w:jc w:val="right"/>
                            <w:rPr>
                              <w:rFonts w:cs="Arial"/>
                              <w:color w:val="001E60"/>
                              <w:sz w:val="17"/>
                              <w:szCs w:val="17"/>
                              <w:lang w:val="en-US"/>
                            </w:rPr>
                          </w:pPr>
                          <w:r w:rsidRPr="00D50E82">
                            <w:rPr>
                              <w:rFonts w:cs="Arial"/>
                              <w:color w:val="001E60"/>
                              <w:sz w:val="17"/>
                              <w:szCs w:val="17"/>
                              <w:lang w:val="en-US"/>
                            </w:rPr>
                            <w:t>0040, South Africa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E3D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6.45pt;margin-top:-141.05pt;width:183.75pt;height:1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" filled="f" stroked="f">
              <v:textbox>
                <w:txbxContent>
                  <w:p w14:paraId="148FC039" w14:textId="77777777" w:rsidR="00D50E82" w:rsidRPr="00991D87" w:rsidRDefault="00D50E82" w:rsidP="00D50E82">
                    <w:pPr>
                      <w:spacing w:line="276" w:lineRule="auto"/>
                      <w:jc w:val="right"/>
                      <w:rPr>
                        <w:rFonts w:cs="Arial"/>
                        <w:color w:val="001E60"/>
                        <w:sz w:val="17"/>
                        <w:szCs w:val="17"/>
                        <w:lang w:val="it-IT"/>
                      </w:rPr>
                    </w:pPr>
                    <w:r w:rsidRPr="00991D87">
                      <w:rPr>
                        <w:rFonts w:cs="Arial"/>
                        <w:b/>
                        <w:color w:val="001E60"/>
                        <w:sz w:val="17"/>
                        <w:szCs w:val="17"/>
                        <w:lang w:val="it-IT"/>
                      </w:rPr>
                      <w:t>T:</w:t>
                    </w:r>
                    <w:r w:rsidRPr="00991D87">
                      <w:rPr>
                        <w:rFonts w:cs="Arial"/>
                        <w:color w:val="001E60"/>
                        <w:sz w:val="17"/>
                        <w:szCs w:val="17"/>
                        <w:lang w:val="it-IT"/>
                      </w:rPr>
                      <w:t xml:space="preserve"> +27(0) 12 394 3200 / 3320</w:t>
                    </w:r>
                  </w:p>
                  <w:p w14:paraId="69CDF4E4" w14:textId="77777777" w:rsidR="00D50E82" w:rsidRPr="00991D87" w:rsidRDefault="00D50E82" w:rsidP="00D50E82">
                    <w:pPr>
                      <w:spacing w:line="276" w:lineRule="auto"/>
                      <w:jc w:val="right"/>
                      <w:rPr>
                        <w:rFonts w:cs="Arial"/>
                        <w:color w:val="001E60"/>
                        <w:sz w:val="17"/>
                        <w:szCs w:val="17"/>
                        <w:lang w:val="it-IT"/>
                      </w:rPr>
                    </w:pPr>
                    <w:r w:rsidRPr="00991D87">
                      <w:rPr>
                        <w:rFonts w:cs="Arial"/>
                        <w:b/>
                        <w:color w:val="001E60"/>
                        <w:sz w:val="17"/>
                        <w:szCs w:val="17"/>
                        <w:lang w:val="it-IT"/>
                      </w:rPr>
                      <w:t>F:</w:t>
                    </w:r>
                    <w:r w:rsidRPr="00991D87">
                      <w:rPr>
                        <w:rFonts w:cs="Arial"/>
                        <w:color w:val="001E60"/>
                        <w:sz w:val="17"/>
                        <w:szCs w:val="17"/>
                        <w:lang w:val="it-IT"/>
                      </w:rPr>
                      <w:t xml:space="preserve"> +27(0) 12 394 0166</w:t>
                    </w:r>
                  </w:p>
                  <w:p w14:paraId="1D38B2C9" w14:textId="77777777" w:rsidR="00D50E82" w:rsidRPr="00991D87" w:rsidRDefault="00D50E82" w:rsidP="00D50E82">
                    <w:pPr>
                      <w:spacing w:line="276" w:lineRule="auto"/>
                      <w:jc w:val="right"/>
                      <w:rPr>
                        <w:rFonts w:cs="Arial"/>
                        <w:color w:val="001E60"/>
                        <w:sz w:val="17"/>
                        <w:szCs w:val="17"/>
                        <w:lang w:val="it-IT"/>
                      </w:rPr>
                    </w:pPr>
                    <w:r w:rsidRPr="00991D87">
                      <w:rPr>
                        <w:rFonts w:cs="Arial"/>
                        <w:b/>
                        <w:color w:val="001E60"/>
                        <w:sz w:val="17"/>
                        <w:szCs w:val="17"/>
                        <w:lang w:val="it-IT"/>
                      </w:rPr>
                      <w:t>E:</w:t>
                    </w:r>
                    <w:r w:rsidRPr="00991D87">
                      <w:rPr>
                        <w:rFonts w:cs="Arial"/>
                        <w:color w:val="001E60"/>
                        <w:sz w:val="17"/>
                        <w:szCs w:val="17"/>
                        <w:lang w:val="it-IT"/>
                      </w:rPr>
                      <w:t xml:space="preserve"> ccsa@compcom.co.za</w:t>
                    </w:r>
                  </w:p>
                  <w:p w14:paraId="232F8856" w14:textId="77777777" w:rsidR="00D50E82" w:rsidRPr="00D50E82" w:rsidRDefault="00D50E82" w:rsidP="00D50E82">
                    <w:pPr>
                      <w:spacing w:line="276" w:lineRule="auto"/>
                      <w:jc w:val="right"/>
                      <w:rPr>
                        <w:rFonts w:cs="Arial"/>
                        <w:color w:val="001E60"/>
                        <w:sz w:val="17"/>
                        <w:szCs w:val="17"/>
                        <w:lang w:val="en-US"/>
                      </w:rPr>
                    </w:pPr>
                    <w:r w:rsidRPr="00D50E82">
                      <w:rPr>
                        <w:rFonts w:cs="Arial"/>
                        <w:b/>
                        <w:color w:val="001E60"/>
                        <w:sz w:val="17"/>
                        <w:szCs w:val="17"/>
                        <w:lang w:val="en-US"/>
                      </w:rPr>
                      <w:t>W:</w:t>
                    </w:r>
                    <w:r w:rsidRPr="00D50E82">
                      <w:rPr>
                        <w:rFonts w:cs="Arial"/>
                        <w:color w:val="001E60"/>
                        <w:sz w:val="17"/>
                        <w:szCs w:val="17"/>
                        <w:lang w:val="en-US"/>
                      </w:rPr>
                      <w:t xml:space="preserve"> www.compcom.co.za</w:t>
                    </w:r>
                  </w:p>
                  <w:p w14:paraId="718E115F" w14:textId="77777777" w:rsidR="00D50E82" w:rsidRPr="00D50E82" w:rsidRDefault="00D50E82" w:rsidP="00D50E82">
                    <w:pPr>
                      <w:spacing w:line="276" w:lineRule="auto"/>
                      <w:jc w:val="right"/>
                      <w:rPr>
                        <w:rFonts w:cs="Arial"/>
                        <w:color w:val="001E60"/>
                        <w:sz w:val="17"/>
                        <w:szCs w:val="17"/>
                        <w:lang w:val="en-US"/>
                      </w:rPr>
                    </w:pPr>
                  </w:p>
                  <w:p w14:paraId="723D6A50" w14:textId="77777777" w:rsidR="00D50E82" w:rsidRPr="00D50E82" w:rsidRDefault="00D50E82" w:rsidP="00D50E82">
                    <w:pPr>
                      <w:spacing w:line="276" w:lineRule="auto"/>
                      <w:jc w:val="right"/>
                      <w:rPr>
                        <w:rFonts w:cs="Arial"/>
                        <w:color w:val="001E60"/>
                        <w:sz w:val="17"/>
                        <w:szCs w:val="17"/>
                        <w:lang w:val="en-US"/>
                      </w:rPr>
                    </w:pPr>
                    <w:r w:rsidRPr="00D50E82">
                      <w:rPr>
                        <w:rFonts w:cs="Arial"/>
                        <w:color w:val="001E60"/>
                        <w:sz w:val="17"/>
                        <w:szCs w:val="17"/>
                        <w:lang w:val="en-US"/>
                      </w:rPr>
                      <w:t>DTI Campus, Mulayo (Block C)</w:t>
                    </w:r>
                  </w:p>
                  <w:p w14:paraId="39246232" w14:textId="77777777" w:rsidR="00D50E82" w:rsidRPr="00D50E82" w:rsidRDefault="00D50E82" w:rsidP="00D50E82">
                    <w:pPr>
                      <w:spacing w:line="276" w:lineRule="auto"/>
                      <w:jc w:val="right"/>
                      <w:rPr>
                        <w:rFonts w:cs="Arial"/>
                        <w:color w:val="001E60"/>
                        <w:sz w:val="17"/>
                        <w:szCs w:val="17"/>
                        <w:lang w:val="en-US"/>
                      </w:rPr>
                    </w:pPr>
                    <w:r w:rsidRPr="00D50E82">
                      <w:rPr>
                        <w:rFonts w:cs="Arial"/>
                        <w:color w:val="001E60"/>
                        <w:sz w:val="17"/>
                        <w:szCs w:val="17"/>
                        <w:lang w:val="en-US"/>
                      </w:rPr>
                      <w:t>77 Meintjies Street, Sunnyside, Pretoria</w:t>
                    </w:r>
                  </w:p>
                  <w:p w14:paraId="43D7D7A1" w14:textId="77777777" w:rsidR="00D50E82" w:rsidRPr="00D50E82" w:rsidRDefault="00D50E82" w:rsidP="00D50E82">
                    <w:pPr>
                      <w:spacing w:line="276" w:lineRule="auto"/>
                      <w:jc w:val="right"/>
                      <w:rPr>
                        <w:rFonts w:cs="Arial"/>
                        <w:color w:val="001E60"/>
                        <w:sz w:val="17"/>
                        <w:szCs w:val="17"/>
                        <w:lang w:val="en-US"/>
                      </w:rPr>
                    </w:pPr>
                  </w:p>
                  <w:p w14:paraId="4A780F8F" w14:textId="77777777" w:rsidR="00D50E82" w:rsidRPr="00D50E82" w:rsidRDefault="005D0395" w:rsidP="00D50E82">
                    <w:pPr>
                      <w:spacing w:line="276" w:lineRule="auto"/>
                      <w:jc w:val="right"/>
                      <w:rPr>
                        <w:rFonts w:cs="Arial"/>
                        <w:color w:val="001E60"/>
                        <w:sz w:val="17"/>
                        <w:szCs w:val="17"/>
                        <w:lang w:val="en-US"/>
                      </w:rPr>
                    </w:pPr>
                    <w:r>
                      <w:rPr>
                        <w:rFonts w:cs="Arial"/>
                        <w:color w:val="001E60"/>
                        <w:sz w:val="17"/>
                        <w:szCs w:val="17"/>
                        <w:lang w:val="en-US"/>
                      </w:rPr>
                      <w:t>Privat</w:t>
                    </w:r>
                    <w:r w:rsidR="00D50E82" w:rsidRPr="00D50E82">
                      <w:rPr>
                        <w:rFonts w:cs="Arial"/>
                        <w:color w:val="001E60"/>
                        <w:sz w:val="17"/>
                        <w:szCs w:val="17"/>
                        <w:lang w:val="en-US"/>
                      </w:rPr>
                      <w:t>e Bag X23, Lynnwood Ridge</w:t>
                    </w:r>
                  </w:p>
                  <w:p w14:paraId="7AF9B324" w14:textId="77777777" w:rsidR="00D50E82" w:rsidRPr="00D50E82" w:rsidRDefault="00D50E82" w:rsidP="00D50E82">
                    <w:pPr>
                      <w:spacing w:line="276" w:lineRule="auto"/>
                      <w:jc w:val="right"/>
                      <w:rPr>
                        <w:rFonts w:cs="Arial"/>
                        <w:color w:val="001E60"/>
                        <w:sz w:val="17"/>
                        <w:szCs w:val="17"/>
                        <w:lang w:val="en-US"/>
                      </w:rPr>
                    </w:pPr>
                    <w:r w:rsidRPr="00D50E82">
                      <w:rPr>
                        <w:rFonts w:cs="Arial"/>
                        <w:color w:val="001E60"/>
                        <w:sz w:val="17"/>
                        <w:szCs w:val="17"/>
                        <w:lang w:val="en-US"/>
                      </w:rPr>
                      <w:t>0040, South Africa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B0ACC9D" w14:textId="77777777" w:rsidR="00D50E82" w:rsidRDefault="00D50E82">
    <w:pPr>
      <w:pStyle w:val="Header"/>
    </w:pPr>
  </w:p>
  <w:p w14:paraId="78586EC9" w14:textId="77777777" w:rsidR="00D50E82" w:rsidRDefault="00D50E82">
    <w:pPr>
      <w:pStyle w:val="Header"/>
    </w:pPr>
  </w:p>
  <w:p w14:paraId="739F075B" w14:textId="77777777" w:rsidR="00D50E82" w:rsidRDefault="00D50E82">
    <w:pPr>
      <w:pStyle w:val="Header"/>
    </w:pPr>
  </w:p>
  <w:p w14:paraId="36EA3574" w14:textId="77777777" w:rsidR="00D50E82" w:rsidRDefault="00D50E82" w:rsidP="00BF16B2">
    <w:pPr>
      <w:pStyle w:val="Header"/>
      <w:tabs>
        <w:tab w:val="left" w:pos="1904"/>
        <w:tab w:val="left" w:pos="6383"/>
      </w:tabs>
    </w:pPr>
    <w:r>
      <w:rPr>
        <w:noProof/>
      </w:rPr>
      <w:drawing>
        <wp:anchor distT="0" distB="0" distL="114300" distR="114300" simplePos="0" relativeHeight="251661312" behindDoc="1" locked="1" layoutInCell="1" allowOverlap="0" wp14:anchorId="03170FD8" wp14:editId="26C77489">
          <wp:simplePos x="0" y="0"/>
          <wp:positionH relativeFrom="margin">
            <wp:align>left</wp:align>
          </wp:positionH>
          <wp:positionV relativeFrom="page">
            <wp:posOffset>457200</wp:posOffset>
          </wp:positionV>
          <wp:extent cx="2310765" cy="1299210"/>
          <wp:effectExtent l="0" t="0" r="0" b="0"/>
          <wp:wrapTight wrapText="bothSides">
            <wp:wrapPolygon edited="0">
              <wp:start x="5520" y="0"/>
              <wp:lineTo x="4452" y="1267"/>
              <wp:lineTo x="3383" y="4117"/>
              <wp:lineTo x="3383" y="5701"/>
              <wp:lineTo x="3918" y="11402"/>
              <wp:lineTo x="7123" y="15202"/>
              <wp:lineTo x="8191" y="15202"/>
              <wp:lineTo x="0" y="17103"/>
              <wp:lineTo x="0" y="20270"/>
              <wp:lineTo x="10328" y="21220"/>
              <wp:lineTo x="17985" y="21220"/>
              <wp:lineTo x="18163" y="21220"/>
              <wp:lineTo x="21369" y="19636"/>
              <wp:lineTo x="21369" y="16786"/>
              <wp:lineTo x="10506" y="15202"/>
              <wp:lineTo x="11753" y="15202"/>
              <wp:lineTo x="16204" y="11085"/>
              <wp:lineTo x="16383" y="10135"/>
              <wp:lineTo x="17807" y="5067"/>
              <wp:lineTo x="17985" y="0"/>
              <wp:lineTo x="552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765" cy="1299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1185AC" w14:textId="77777777" w:rsidR="00D50E82" w:rsidRDefault="00D50E82">
    <w:pPr>
      <w:pStyle w:val="Header"/>
    </w:pPr>
  </w:p>
  <w:p w14:paraId="0541EBDC" w14:textId="77777777" w:rsidR="00D50E82" w:rsidRDefault="00D50E82">
    <w:pPr>
      <w:pStyle w:val="Header"/>
    </w:pPr>
  </w:p>
  <w:p w14:paraId="4D01F844" w14:textId="77777777" w:rsidR="00D50E82" w:rsidRDefault="00D50E82">
    <w:pPr>
      <w:pStyle w:val="Header"/>
    </w:pPr>
  </w:p>
  <w:p w14:paraId="5F9E1C06" w14:textId="77777777" w:rsidR="00D50E82" w:rsidRDefault="00D50E82">
    <w:pPr>
      <w:pStyle w:val="Header"/>
    </w:pPr>
  </w:p>
  <w:p w14:paraId="4FA5EB6B" w14:textId="77777777" w:rsidR="00C9672E" w:rsidRDefault="00C967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D1377"/>
    <w:multiLevelType w:val="hybridMultilevel"/>
    <w:tmpl w:val="665A2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473A8"/>
    <w:multiLevelType w:val="hybridMultilevel"/>
    <w:tmpl w:val="83F852CE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236745003">
    <w:abstractNumId w:val="0"/>
  </w:num>
  <w:num w:numId="2" w16cid:durableId="2087991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D07"/>
    <w:rsid w:val="00024DBF"/>
    <w:rsid w:val="000534D8"/>
    <w:rsid w:val="000D17F3"/>
    <w:rsid w:val="000F3834"/>
    <w:rsid w:val="000F4D5C"/>
    <w:rsid w:val="00123B5A"/>
    <w:rsid w:val="00183AF2"/>
    <w:rsid w:val="001B1D97"/>
    <w:rsid w:val="001B3C82"/>
    <w:rsid w:val="001B683B"/>
    <w:rsid w:val="001E3510"/>
    <w:rsid w:val="001E4C37"/>
    <w:rsid w:val="00222901"/>
    <w:rsid w:val="002544AE"/>
    <w:rsid w:val="00287EE0"/>
    <w:rsid w:val="00291267"/>
    <w:rsid w:val="0029741F"/>
    <w:rsid w:val="002C488F"/>
    <w:rsid w:val="00305B20"/>
    <w:rsid w:val="00337D85"/>
    <w:rsid w:val="00375986"/>
    <w:rsid w:val="003764F0"/>
    <w:rsid w:val="003822B3"/>
    <w:rsid w:val="0043049E"/>
    <w:rsid w:val="004D7D07"/>
    <w:rsid w:val="004F46EA"/>
    <w:rsid w:val="004F52FF"/>
    <w:rsid w:val="005001D7"/>
    <w:rsid w:val="00523EE8"/>
    <w:rsid w:val="00574AEB"/>
    <w:rsid w:val="00583169"/>
    <w:rsid w:val="0058489E"/>
    <w:rsid w:val="005B3F57"/>
    <w:rsid w:val="005C0E38"/>
    <w:rsid w:val="005D0395"/>
    <w:rsid w:val="00621E2B"/>
    <w:rsid w:val="0062594E"/>
    <w:rsid w:val="006666F9"/>
    <w:rsid w:val="006946A5"/>
    <w:rsid w:val="006A536D"/>
    <w:rsid w:val="006B3DC8"/>
    <w:rsid w:val="006C38D4"/>
    <w:rsid w:val="006D6928"/>
    <w:rsid w:val="00702D57"/>
    <w:rsid w:val="0078320C"/>
    <w:rsid w:val="007E08E7"/>
    <w:rsid w:val="00897586"/>
    <w:rsid w:val="0092317B"/>
    <w:rsid w:val="00991D87"/>
    <w:rsid w:val="009A2089"/>
    <w:rsid w:val="009F3897"/>
    <w:rsid w:val="00A16E69"/>
    <w:rsid w:val="00A81661"/>
    <w:rsid w:val="00AA5E46"/>
    <w:rsid w:val="00AC4C10"/>
    <w:rsid w:val="00AF2CE5"/>
    <w:rsid w:val="00AF3593"/>
    <w:rsid w:val="00B95A39"/>
    <w:rsid w:val="00BB2AB9"/>
    <w:rsid w:val="00BF16B2"/>
    <w:rsid w:val="00C135D8"/>
    <w:rsid w:val="00C37993"/>
    <w:rsid w:val="00C87096"/>
    <w:rsid w:val="00C87362"/>
    <w:rsid w:val="00C9672E"/>
    <w:rsid w:val="00D2607D"/>
    <w:rsid w:val="00D36C01"/>
    <w:rsid w:val="00D50E82"/>
    <w:rsid w:val="00DF33C9"/>
    <w:rsid w:val="00E11109"/>
    <w:rsid w:val="00E4616F"/>
    <w:rsid w:val="00E530E8"/>
    <w:rsid w:val="00F00644"/>
    <w:rsid w:val="00FC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8743FA"/>
  <w15:chartTrackingRefBased/>
  <w15:docId w15:val="{37BD36CE-7239-4C2A-B2CE-5AA6B3D2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586"/>
    <w:pPr>
      <w:spacing w:after="0" w:line="288" w:lineRule="auto"/>
    </w:pPr>
    <w:rPr>
      <w:rFonts w:ascii="Arial" w:eastAsia="Times New Roman" w:hAnsi="Arial" w:cs="Times New Roman"/>
      <w:sz w:val="20"/>
      <w:szCs w:val="16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D0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D07"/>
  </w:style>
  <w:style w:type="paragraph" w:styleId="Footer">
    <w:name w:val="footer"/>
    <w:basedOn w:val="Normal"/>
    <w:link w:val="FooterChar"/>
    <w:uiPriority w:val="99"/>
    <w:unhideWhenUsed/>
    <w:rsid w:val="004D7D0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D07"/>
  </w:style>
  <w:style w:type="paragraph" w:customStyle="1" w:styleId="BasicParagraph">
    <w:name w:val="[Basic Paragraph]"/>
    <w:basedOn w:val="Normal"/>
    <w:uiPriority w:val="99"/>
    <w:rsid w:val="004D7D0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F2C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1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58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544AE"/>
    <w:pPr>
      <w:widowControl w:val="0"/>
      <w:autoSpaceDE w:val="0"/>
      <w:autoSpaceDN w:val="0"/>
      <w:spacing w:line="240" w:lineRule="auto"/>
    </w:pPr>
    <w:rPr>
      <w:rFonts w:eastAsia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TU4YWNiYzQtMWNiMS00MTQ3LWFjMjktYzJlNzc0NGE4ZmNh%40thread.v2/0?context=%7b%22Tid%22%3a%22b3eb682f-b1fb-41f9-8aab-f668cacf2a7d%22%2c%22Oid%22%3a%220f769aa7-f0d9-4d1e-aa34-15b00f73c65d%22%7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enders@compcom.co.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YTU4YWNiYzQtMWNiMS00MTQ3LWFjMjktYzJlNzc0NGE4ZmNh%40thread.v2/0?context=%7b%22Tid%22%3a%22b3eb682f-b1fb-41f9-8aab-f668cacf2a7d%22%2c%22Oid%22%3a%220f769aa7-f0d9-4d1e-aa34-15b00f73c65d%22%7d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9ECF1-85AC-4845-9295-98D0B474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Cora-Lise van Rensburg</dc:creator>
  <cp:keywords/>
  <dc:description/>
  <cp:lastModifiedBy>Vuyiswa Manentsa</cp:lastModifiedBy>
  <cp:revision>2</cp:revision>
  <cp:lastPrinted>2024-02-05T09:44:00Z</cp:lastPrinted>
  <dcterms:created xsi:type="dcterms:W3CDTF">2024-02-23T08:29:00Z</dcterms:created>
  <dcterms:modified xsi:type="dcterms:W3CDTF">2024-02-23T08:29:00Z</dcterms:modified>
</cp:coreProperties>
</file>