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638"/>
      </w:tblGrid>
      <w:tr w:rsidR="003A1EB3" w14:paraId="011C280F" w14:textId="77777777" w:rsidTr="007A1A4A">
        <w:trPr>
          <w:trHeight w:val="1134"/>
        </w:trPr>
        <w:tc>
          <w:tcPr>
            <w:tcW w:w="9854" w:type="dxa"/>
          </w:tcPr>
          <w:p w14:paraId="5073AF62" w14:textId="77777777" w:rsidR="003A1EB3" w:rsidRDefault="003A1EB3" w:rsidP="007A1A4A">
            <w:pPr>
              <w:jc w:val="center"/>
            </w:pPr>
            <w:r>
              <w:rPr>
                <w:noProof/>
                <w:lang w:val="en-ZA" w:eastAsia="en-ZA"/>
              </w:rPr>
              <w:drawing>
                <wp:anchor distT="0" distB="0" distL="114300" distR="114300" simplePos="0" relativeHeight="251659264" behindDoc="0" locked="0" layoutInCell="1" allowOverlap="1" wp14:anchorId="2A0453C1" wp14:editId="030DE1F1">
                  <wp:simplePos x="0" y="0"/>
                  <wp:positionH relativeFrom="column">
                    <wp:posOffset>1854200</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r w:rsidR="007A1A4A">
              <w:t xml:space="preserve"> </w:t>
            </w:r>
          </w:p>
        </w:tc>
      </w:tr>
    </w:tbl>
    <w:p w14:paraId="303978AE" w14:textId="77777777" w:rsidR="003A1EB3" w:rsidRDefault="003A1EB3" w:rsidP="003A1EB3"/>
    <w:p w14:paraId="27D76BA7" w14:textId="77777777" w:rsidR="003A1EB3" w:rsidRDefault="003A1EB3" w:rsidP="003A1EB3"/>
    <w:p w14:paraId="0E49ACBE" w14:textId="77777777" w:rsidR="003A1EB3" w:rsidRDefault="003A1EB3" w:rsidP="003A1EB3"/>
    <w:p w14:paraId="3B74A04C" w14:textId="77777777" w:rsidR="003A1EB3" w:rsidRDefault="003A1EB3" w:rsidP="003A1EB3"/>
    <w:p w14:paraId="04364656" w14:textId="77777777" w:rsidR="003A1EB3" w:rsidRPr="00BD6243" w:rsidRDefault="003A1EB3" w:rsidP="003A1EB3">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Term Service Contract (TSC3)</w:t>
      </w:r>
    </w:p>
    <w:p w14:paraId="31350E63" w14:textId="77777777" w:rsidR="003A1EB3" w:rsidRDefault="003A1EB3" w:rsidP="003A1EB3">
      <w:pPr>
        <w:rPr>
          <w:sz w:val="24"/>
        </w:rPr>
      </w:pPr>
    </w:p>
    <w:p w14:paraId="5B75A7D5" w14:textId="77777777" w:rsidR="003A1EB3" w:rsidRDefault="003A1EB3" w:rsidP="003A1EB3">
      <w:pPr>
        <w:rPr>
          <w:sz w:val="24"/>
        </w:rPr>
      </w:pPr>
    </w:p>
    <w:p w14:paraId="4BB4753D" w14:textId="77777777" w:rsidR="003A1EB3" w:rsidRDefault="003A1EB3" w:rsidP="003A1EB3">
      <w:pPr>
        <w:rPr>
          <w:sz w:val="24"/>
        </w:rPr>
      </w:pPr>
    </w:p>
    <w:p w14:paraId="65027D59" w14:textId="77777777" w:rsidR="003A1EB3" w:rsidRDefault="003A1EB3" w:rsidP="003A1EB3">
      <w:pPr>
        <w:rPr>
          <w:sz w:val="24"/>
        </w:rPr>
      </w:pPr>
    </w:p>
    <w:p w14:paraId="2B8FB785" w14:textId="77777777" w:rsidR="003A1EB3" w:rsidRDefault="003A1EB3" w:rsidP="003A1EB3">
      <w:pPr>
        <w:rPr>
          <w:sz w:val="24"/>
        </w:rPr>
      </w:pPr>
    </w:p>
    <w:p w14:paraId="43802A48" w14:textId="77777777" w:rsidR="003A1EB3" w:rsidRDefault="003A1EB3" w:rsidP="003A1EB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3A1EB3" w14:paraId="1EC8E406" w14:textId="77777777" w:rsidTr="007A1A4A">
        <w:trPr>
          <w:cantSplit/>
          <w:jc w:val="right"/>
        </w:trPr>
        <w:tc>
          <w:tcPr>
            <w:tcW w:w="3607" w:type="dxa"/>
            <w:tcMar>
              <w:top w:w="85" w:type="dxa"/>
              <w:left w:w="85" w:type="dxa"/>
              <w:bottom w:w="85" w:type="dxa"/>
              <w:right w:w="85" w:type="dxa"/>
            </w:tcMar>
          </w:tcPr>
          <w:p w14:paraId="26E2D224" w14:textId="77777777" w:rsidR="003A1EB3" w:rsidRDefault="003A1EB3" w:rsidP="007A1A4A">
            <w:pPr>
              <w:jc w:val="right"/>
              <w:rPr>
                <w:b/>
                <w:sz w:val="24"/>
              </w:rPr>
            </w:pPr>
            <w:r>
              <w:rPr>
                <w:b/>
                <w:sz w:val="24"/>
              </w:rPr>
              <w:t>Between</w:t>
            </w:r>
          </w:p>
          <w:p w14:paraId="66A47B94" w14:textId="77777777" w:rsidR="003A1EB3" w:rsidRDefault="003A1EB3" w:rsidP="007A1A4A">
            <w:pPr>
              <w:jc w:val="right"/>
              <w:rPr>
                <w:b/>
                <w:sz w:val="24"/>
              </w:rPr>
            </w:pPr>
          </w:p>
          <w:p w14:paraId="4F25C810" w14:textId="77777777" w:rsidR="003A1EB3" w:rsidRDefault="003A1EB3" w:rsidP="007A1A4A">
            <w:pPr>
              <w:jc w:val="right"/>
              <w:rPr>
                <w:b/>
                <w:sz w:val="24"/>
              </w:rPr>
            </w:pPr>
          </w:p>
        </w:tc>
        <w:tc>
          <w:tcPr>
            <w:tcW w:w="6259" w:type="dxa"/>
            <w:gridSpan w:val="2"/>
            <w:tcMar>
              <w:top w:w="85" w:type="dxa"/>
              <w:left w:w="85" w:type="dxa"/>
              <w:bottom w:w="85" w:type="dxa"/>
              <w:right w:w="85" w:type="dxa"/>
            </w:tcMar>
          </w:tcPr>
          <w:p w14:paraId="7778EBD8" w14:textId="77777777" w:rsidR="003A1EB3" w:rsidRDefault="003A1EB3" w:rsidP="007A1A4A">
            <w:pPr>
              <w:rPr>
                <w:b/>
                <w:sz w:val="24"/>
              </w:rPr>
            </w:pPr>
            <w:r>
              <w:rPr>
                <w:b/>
                <w:sz w:val="24"/>
              </w:rPr>
              <w:t xml:space="preserve">ESKOM HOLDINGS SOC Ltd </w:t>
            </w:r>
          </w:p>
          <w:p w14:paraId="74FCBC18" w14:textId="77777777" w:rsidR="003A1EB3" w:rsidRDefault="003A1EB3" w:rsidP="007A1A4A">
            <w:pPr>
              <w:rPr>
                <w:b/>
                <w:sz w:val="24"/>
              </w:rPr>
            </w:pPr>
            <w:r>
              <w:rPr>
                <w:b/>
                <w:sz w:val="24"/>
              </w:rPr>
              <w:t>(Reg No. 2002/015527/30)</w:t>
            </w:r>
          </w:p>
        </w:tc>
      </w:tr>
      <w:tr w:rsidR="003A1EB3" w14:paraId="697A646B" w14:textId="77777777" w:rsidTr="007A1A4A">
        <w:trPr>
          <w:cantSplit/>
          <w:jc w:val="right"/>
        </w:trPr>
        <w:tc>
          <w:tcPr>
            <w:tcW w:w="3607" w:type="dxa"/>
            <w:tcMar>
              <w:top w:w="85" w:type="dxa"/>
              <w:left w:w="85" w:type="dxa"/>
              <w:bottom w:w="85" w:type="dxa"/>
              <w:right w:w="85" w:type="dxa"/>
            </w:tcMar>
          </w:tcPr>
          <w:p w14:paraId="1BE08509" w14:textId="77777777" w:rsidR="003A1EB3" w:rsidRDefault="003A1EB3" w:rsidP="007A1A4A">
            <w:pPr>
              <w:jc w:val="right"/>
              <w:rPr>
                <w:b/>
                <w:sz w:val="24"/>
              </w:rPr>
            </w:pPr>
            <w:r>
              <w:rPr>
                <w:b/>
                <w:sz w:val="24"/>
              </w:rPr>
              <w:t>and</w:t>
            </w:r>
          </w:p>
          <w:p w14:paraId="0F5C6F5B" w14:textId="77777777" w:rsidR="003A1EB3" w:rsidRDefault="003A1EB3" w:rsidP="007A1A4A">
            <w:pPr>
              <w:jc w:val="right"/>
              <w:rPr>
                <w:b/>
                <w:sz w:val="24"/>
              </w:rPr>
            </w:pPr>
          </w:p>
          <w:p w14:paraId="6828BBAA" w14:textId="77777777" w:rsidR="003A1EB3" w:rsidRDefault="003A1EB3" w:rsidP="007A1A4A">
            <w:pPr>
              <w:jc w:val="right"/>
              <w:rPr>
                <w:b/>
                <w:sz w:val="24"/>
              </w:rPr>
            </w:pPr>
          </w:p>
        </w:tc>
        <w:tc>
          <w:tcPr>
            <w:tcW w:w="6259" w:type="dxa"/>
            <w:gridSpan w:val="2"/>
            <w:tcMar>
              <w:top w:w="85" w:type="dxa"/>
              <w:left w:w="85" w:type="dxa"/>
              <w:bottom w:w="85" w:type="dxa"/>
              <w:right w:w="85" w:type="dxa"/>
            </w:tcMar>
          </w:tcPr>
          <w:p w14:paraId="7DB45F24" w14:textId="77777777" w:rsidR="003A1EB3" w:rsidRDefault="003A1EB3" w:rsidP="007A1A4A">
            <w:pPr>
              <w:rPr>
                <w:b/>
                <w:sz w:val="24"/>
              </w:rPr>
            </w:pPr>
            <w:r>
              <w:rPr>
                <w:b/>
                <w:sz w:val="24"/>
              </w:rPr>
              <w:t>[Insert at award stage]</w:t>
            </w:r>
          </w:p>
          <w:p w14:paraId="0BB2E7FC" w14:textId="77777777" w:rsidR="003A1EB3" w:rsidRDefault="003A1EB3" w:rsidP="007A1A4A">
            <w:pPr>
              <w:rPr>
                <w:b/>
                <w:sz w:val="24"/>
              </w:rPr>
            </w:pPr>
            <w:r>
              <w:rPr>
                <w:b/>
                <w:sz w:val="24"/>
              </w:rPr>
              <w:t>(Reg No. ___________ )</w:t>
            </w:r>
          </w:p>
        </w:tc>
      </w:tr>
      <w:tr w:rsidR="003A1EB3" w14:paraId="00245FA6" w14:textId="77777777" w:rsidTr="007A1A4A">
        <w:trPr>
          <w:cantSplit/>
          <w:jc w:val="right"/>
        </w:trPr>
        <w:tc>
          <w:tcPr>
            <w:tcW w:w="3607" w:type="dxa"/>
            <w:tcMar>
              <w:top w:w="85" w:type="dxa"/>
              <w:left w:w="85" w:type="dxa"/>
              <w:bottom w:w="85" w:type="dxa"/>
              <w:right w:w="85" w:type="dxa"/>
            </w:tcMar>
          </w:tcPr>
          <w:p w14:paraId="176B4DB7" w14:textId="77777777" w:rsidR="003A1EB3" w:rsidRDefault="003A1EB3" w:rsidP="007A1A4A">
            <w:pPr>
              <w:jc w:val="right"/>
              <w:rPr>
                <w:b/>
                <w:sz w:val="24"/>
              </w:rPr>
            </w:pPr>
            <w:r>
              <w:rPr>
                <w:b/>
                <w:sz w:val="24"/>
              </w:rPr>
              <w:t>for</w:t>
            </w:r>
          </w:p>
          <w:p w14:paraId="0A912E17" w14:textId="77777777" w:rsidR="003A1EB3" w:rsidRDefault="003A1EB3" w:rsidP="007A1A4A">
            <w:pPr>
              <w:jc w:val="right"/>
              <w:rPr>
                <w:b/>
                <w:sz w:val="24"/>
              </w:rPr>
            </w:pPr>
          </w:p>
          <w:p w14:paraId="7EA1DC34" w14:textId="77777777" w:rsidR="003A1EB3" w:rsidRDefault="003A1EB3" w:rsidP="007A1A4A">
            <w:pPr>
              <w:jc w:val="right"/>
              <w:rPr>
                <w:b/>
                <w:sz w:val="24"/>
              </w:rPr>
            </w:pPr>
          </w:p>
        </w:tc>
        <w:tc>
          <w:tcPr>
            <w:tcW w:w="6259" w:type="dxa"/>
            <w:gridSpan w:val="2"/>
            <w:tcMar>
              <w:top w:w="85" w:type="dxa"/>
              <w:left w:w="85" w:type="dxa"/>
              <w:bottom w:w="85" w:type="dxa"/>
              <w:right w:w="85" w:type="dxa"/>
            </w:tcMar>
          </w:tcPr>
          <w:p w14:paraId="2289AB68" w14:textId="77777777" w:rsidR="003A1EB3" w:rsidRPr="0015408E" w:rsidRDefault="0015408E" w:rsidP="007A1A4A">
            <w:pPr>
              <w:rPr>
                <w:b/>
                <w:sz w:val="24"/>
              </w:rPr>
            </w:pPr>
            <w:r w:rsidRPr="0015408E">
              <w:rPr>
                <w:b/>
                <w:sz w:val="24"/>
              </w:rPr>
              <w:t xml:space="preserve">BOILERS 1-6 SMOKE STACK DUST MONITOR CORRELATION TESTS FOR A PERIOD OF 5 YEARS AT MATLA POWER STATION </w:t>
            </w:r>
          </w:p>
          <w:p w14:paraId="168179A5" w14:textId="77777777" w:rsidR="003A1EB3" w:rsidRPr="00700B56" w:rsidRDefault="003A1EB3" w:rsidP="007A1A4A">
            <w:pPr>
              <w:rPr>
                <w:vanish/>
                <w:color w:val="FF0000"/>
                <w:szCs w:val="20"/>
              </w:rPr>
            </w:pPr>
            <w:r w:rsidRPr="00700B56">
              <w:rPr>
                <w:vanish/>
                <w:color w:val="FF0000"/>
                <w:szCs w:val="20"/>
              </w:rPr>
              <w:t xml:space="preserve">Insert title of </w:t>
            </w:r>
            <w:r>
              <w:rPr>
                <w:vanish/>
                <w:color w:val="FF0000"/>
                <w:szCs w:val="20"/>
              </w:rPr>
              <w:t>the service</w:t>
            </w:r>
          </w:p>
        </w:tc>
      </w:tr>
      <w:tr w:rsidR="003A1EB3" w14:paraId="6BF0368E" w14:textId="77777777" w:rsidTr="007A1A4A">
        <w:trPr>
          <w:cantSplit/>
          <w:jc w:val="right"/>
        </w:trPr>
        <w:tc>
          <w:tcPr>
            <w:tcW w:w="3607" w:type="dxa"/>
            <w:tcBorders>
              <w:bottom w:val="single" w:sz="4" w:space="0" w:color="auto"/>
            </w:tcBorders>
            <w:tcMar>
              <w:top w:w="85" w:type="dxa"/>
              <w:left w:w="85" w:type="dxa"/>
              <w:bottom w:w="85" w:type="dxa"/>
              <w:right w:w="85" w:type="dxa"/>
            </w:tcMar>
          </w:tcPr>
          <w:p w14:paraId="0E761955" w14:textId="77777777" w:rsidR="003A1EB3" w:rsidRDefault="003A1EB3" w:rsidP="007A1A4A">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3B683EE" w14:textId="77777777" w:rsidR="003A1EB3" w:rsidRDefault="003A1EB3" w:rsidP="007A1A4A">
            <w:pPr>
              <w:rPr>
                <w:b/>
                <w:sz w:val="24"/>
              </w:rPr>
            </w:pPr>
          </w:p>
        </w:tc>
      </w:tr>
      <w:tr w:rsidR="003A1EB3" w14:paraId="0C904872" w14:textId="77777777" w:rsidTr="007A1A4A">
        <w:trPr>
          <w:cantSplit/>
          <w:jc w:val="right"/>
        </w:trPr>
        <w:tc>
          <w:tcPr>
            <w:tcW w:w="3607" w:type="dxa"/>
            <w:tcBorders>
              <w:top w:val="single" w:sz="4" w:space="0" w:color="auto"/>
            </w:tcBorders>
            <w:tcMar>
              <w:top w:w="85" w:type="dxa"/>
              <w:left w:w="85" w:type="dxa"/>
              <w:bottom w:w="85" w:type="dxa"/>
              <w:right w:w="85" w:type="dxa"/>
            </w:tcMar>
          </w:tcPr>
          <w:p w14:paraId="7969C39E" w14:textId="77777777" w:rsidR="003A1EB3" w:rsidRDefault="003A1EB3" w:rsidP="007A1A4A">
            <w:pPr>
              <w:jc w:val="right"/>
              <w:rPr>
                <w:b/>
                <w:spacing w:val="-2"/>
                <w:sz w:val="24"/>
              </w:rPr>
            </w:pPr>
            <w:r>
              <w:rPr>
                <w:b/>
                <w:spacing w:val="-2"/>
                <w:sz w:val="24"/>
              </w:rPr>
              <w:t>Contents:</w:t>
            </w:r>
          </w:p>
          <w:p w14:paraId="6982831A" w14:textId="77777777" w:rsidR="003A1EB3" w:rsidRDefault="003A1EB3" w:rsidP="007A1A4A">
            <w:pPr>
              <w:jc w:val="right"/>
              <w:rPr>
                <w:b/>
                <w:sz w:val="24"/>
              </w:rPr>
            </w:pPr>
          </w:p>
        </w:tc>
        <w:tc>
          <w:tcPr>
            <w:tcW w:w="4899" w:type="dxa"/>
            <w:tcBorders>
              <w:top w:val="single" w:sz="4" w:space="0" w:color="auto"/>
            </w:tcBorders>
            <w:tcMar>
              <w:top w:w="85" w:type="dxa"/>
              <w:left w:w="85" w:type="dxa"/>
              <w:bottom w:w="85" w:type="dxa"/>
              <w:right w:w="85" w:type="dxa"/>
            </w:tcMar>
          </w:tcPr>
          <w:p w14:paraId="4EEC5C47" w14:textId="77777777" w:rsidR="003A1EB3" w:rsidRPr="00216B3F" w:rsidRDefault="003A1EB3" w:rsidP="007A1A4A">
            <w:pPr>
              <w:rPr>
                <w:b/>
                <w:sz w:val="24"/>
              </w:rPr>
            </w:pPr>
          </w:p>
        </w:tc>
        <w:tc>
          <w:tcPr>
            <w:tcW w:w="1360" w:type="dxa"/>
            <w:tcBorders>
              <w:top w:val="single" w:sz="4" w:space="0" w:color="auto"/>
            </w:tcBorders>
          </w:tcPr>
          <w:p w14:paraId="5C9CF5D8" w14:textId="77777777" w:rsidR="003A1EB3" w:rsidRPr="00216B3F" w:rsidRDefault="003A1EB3" w:rsidP="007A1A4A">
            <w:pPr>
              <w:rPr>
                <w:b/>
                <w:sz w:val="24"/>
              </w:rPr>
            </w:pPr>
            <w:r w:rsidRPr="00216B3F">
              <w:rPr>
                <w:b/>
                <w:sz w:val="24"/>
              </w:rPr>
              <w:t>No of pages</w:t>
            </w:r>
          </w:p>
        </w:tc>
      </w:tr>
      <w:tr w:rsidR="003A1EB3" w:rsidRPr="00AC5409" w14:paraId="5D6BD1E1" w14:textId="77777777" w:rsidTr="007A1A4A">
        <w:trPr>
          <w:cantSplit/>
          <w:jc w:val="right"/>
        </w:trPr>
        <w:tc>
          <w:tcPr>
            <w:tcW w:w="3607" w:type="dxa"/>
            <w:tcMar>
              <w:top w:w="85" w:type="dxa"/>
              <w:left w:w="85" w:type="dxa"/>
              <w:bottom w:w="85" w:type="dxa"/>
              <w:right w:w="85" w:type="dxa"/>
            </w:tcMar>
          </w:tcPr>
          <w:p w14:paraId="16380340" w14:textId="77777777" w:rsidR="003A1EB3" w:rsidRPr="00AC5409" w:rsidRDefault="003A1EB3" w:rsidP="007A1A4A">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7DE16CD0" w14:textId="77777777" w:rsidR="003A1EB3" w:rsidRPr="00216B3F" w:rsidRDefault="003A1EB3" w:rsidP="007A1A4A">
            <w:pPr>
              <w:rPr>
                <w:b/>
                <w:bCs/>
                <w:spacing w:val="-2"/>
                <w:sz w:val="24"/>
              </w:rPr>
            </w:pPr>
            <w:r w:rsidRPr="00216B3F">
              <w:rPr>
                <w:b/>
                <w:bCs/>
                <w:spacing w:val="-2"/>
                <w:sz w:val="24"/>
              </w:rPr>
              <w:t>Agreements &amp; Contract Data</w:t>
            </w:r>
          </w:p>
        </w:tc>
        <w:tc>
          <w:tcPr>
            <w:tcW w:w="1360" w:type="dxa"/>
          </w:tcPr>
          <w:p w14:paraId="4C185B1A" w14:textId="77777777" w:rsidR="003A1EB3" w:rsidRPr="00216B3F" w:rsidRDefault="003A1EB3" w:rsidP="007A1A4A">
            <w:pPr>
              <w:jc w:val="both"/>
              <w:rPr>
                <w:b/>
                <w:bCs/>
                <w:spacing w:val="-2"/>
                <w:sz w:val="24"/>
              </w:rPr>
            </w:pPr>
            <w:r w:rsidRPr="00216B3F">
              <w:rPr>
                <w:b/>
                <w:bCs/>
                <w:spacing w:val="-2"/>
                <w:sz w:val="24"/>
              </w:rPr>
              <w:t>[●]</w:t>
            </w:r>
          </w:p>
        </w:tc>
      </w:tr>
      <w:tr w:rsidR="003A1EB3" w:rsidRPr="00AC5409" w14:paraId="491F7902" w14:textId="77777777" w:rsidTr="007A1A4A">
        <w:trPr>
          <w:cantSplit/>
          <w:jc w:val="right"/>
        </w:trPr>
        <w:tc>
          <w:tcPr>
            <w:tcW w:w="3607" w:type="dxa"/>
            <w:tcMar>
              <w:top w:w="85" w:type="dxa"/>
              <w:left w:w="85" w:type="dxa"/>
              <w:bottom w:w="85" w:type="dxa"/>
              <w:right w:w="85" w:type="dxa"/>
            </w:tcMar>
          </w:tcPr>
          <w:p w14:paraId="0C5F91FD" w14:textId="77777777" w:rsidR="003A1EB3" w:rsidRPr="00AC5409" w:rsidRDefault="003A1EB3" w:rsidP="007A1A4A">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97043F1" w14:textId="77777777" w:rsidR="003A1EB3" w:rsidRPr="00216B3F" w:rsidRDefault="003A1EB3" w:rsidP="007A1A4A">
            <w:pPr>
              <w:rPr>
                <w:b/>
                <w:bCs/>
                <w:spacing w:val="-2"/>
                <w:sz w:val="24"/>
                <w:szCs w:val="20"/>
              </w:rPr>
            </w:pPr>
            <w:r w:rsidRPr="00216B3F">
              <w:rPr>
                <w:b/>
                <w:bCs/>
                <w:spacing w:val="-2"/>
                <w:sz w:val="24"/>
                <w:szCs w:val="20"/>
              </w:rPr>
              <w:t>Pricing Data</w:t>
            </w:r>
          </w:p>
        </w:tc>
        <w:tc>
          <w:tcPr>
            <w:tcW w:w="1360" w:type="dxa"/>
          </w:tcPr>
          <w:p w14:paraId="72EB54C2" w14:textId="77777777" w:rsidR="003A1EB3" w:rsidRPr="00216B3F" w:rsidRDefault="003A1EB3" w:rsidP="007A1A4A">
            <w:pPr>
              <w:rPr>
                <w:b/>
                <w:bCs/>
                <w:spacing w:val="-2"/>
                <w:sz w:val="24"/>
              </w:rPr>
            </w:pPr>
            <w:r w:rsidRPr="00216B3F">
              <w:rPr>
                <w:b/>
                <w:bCs/>
                <w:spacing w:val="-2"/>
                <w:sz w:val="24"/>
              </w:rPr>
              <w:t>[●]</w:t>
            </w:r>
          </w:p>
        </w:tc>
      </w:tr>
      <w:tr w:rsidR="003A1EB3" w:rsidRPr="00AC5409" w14:paraId="47FD7ED5" w14:textId="77777777" w:rsidTr="007A1A4A">
        <w:trPr>
          <w:cantSplit/>
          <w:jc w:val="right"/>
        </w:trPr>
        <w:tc>
          <w:tcPr>
            <w:tcW w:w="3607" w:type="dxa"/>
            <w:tcMar>
              <w:top w:w="85" w:type="dxa"/>
              <w:left w:w="85" w:type="dxa"/>
              <w:bottom w:w="85" w:type="dxa"/>
              <w:right w:w="85" w:type="dxa"/>
            </w:tcMar>
          </w:tcPr>
          <w:p w14:paraId="5772162B" w14:textId="77777777" w:rsidR="003A1EB3" w:rsidRPr="00AC5409" w:rsidRDefault="003A1EB3" w:rsidP="007A1A4A">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EC964A9" w14:textId="77777777" w:rsidR="003A1EB3" w:rsidRPr="00216B3F" w:rsidRDefault="003A1EB3" w:rsidP="007A1A4A">
            <w:pPr>
              <w:rPr>
                <w:b/>
                <w:bCs/>
                <w:spacing w:val="-2"/>
                <w:sz w:val="24"/>
              </w:rPr>
            </w:pPr>
            <w:r w:rsidRPr="00216B3F">
              <w:rPr>
                <w:b/>
                <w:bCs/>
                <w:spacing w:val="-2"/>
                <w:sz w:val="24"/>
              </w:rPr>
              <w:t>Scope of Work</w:t>
            </w:r>
          </w:p>
        </w:tc>
        <w:tc>
          <w:tcPr>
            <w:tcW w:w="1360" w:type="dxa"/>
          </w:tcPr>
          <w:p w14:paraId="1F277699" w14:textId="77777777" w:rsidR="003A1EB3" w:rsidRPr="00216B3F" w:rsidRDefault="003A1EB3" w:rsidP="007A1A4A">
            <w:pPr>
              <w:rPr>
                <w:b/>
                <w:bCs/>
                <w:spacing w:val="-2"/>
                <w:sz w:val="24"/>
              </w:rPr>
            </w:pPr>
            <w:r w:rsidRPr="00216B3F">
              <w:rPr>
                <w:b/>
                <w:bCs/>
                <w:spacing w:val="-2"/>
                <w:sz w:val="24"/>
              </w:rPr>
              <w:t>[●]</w:t>
            </w:r>
          </w:p>
        </w:tc>
      </w:tr>
      <w:tr w:rsidR="003A1EB3" w14:paraId="21E58CD7" w14:textId="77777777" w:rsidTr="007A1A4A">
        <w:trPr>
          <w:cantSplit/>
          <w:jc w:val="right"/>
        </w:trPr>
        <w:tc>
          <w:tcPr>
            <w:tcW w:w="3607" w:type="dxa"/>
            <w:tcBorders>
              <w:bottom w:val="single" w:sz="4" w:space="0" w:color="auto"/>
            </w:tcBorders>
            <w:tcMar>
              <w:top w:w="85" w:type="dxa"/>
              <w:left w:w="85" w:type="dxa"/>
              <w:bottom w:w="85" w:type="dxa"/>
              <w:right w:w="85" w:type="dxa"/>
            </w:tcMar>
          </w:tcPr>
          <w:p w14:paraId="62F79482" w14:textId="77777777" w:rsidR="003A1EB3" w:rsidRDefault="003A1EB3" w:rsidP="007A1A4A">
            <w:pPr>
              <w:jc w:val="right"/>
              <w:rPr>
                <w:b/>
                <w:sz w:val="24"/>
              </w:rPr>
            </w:pPr>
          </w:p>
        </w:tc>
        <w:tc>
          <w:tcPr>
            <w:tcW w:w="4899" w:type="dxa"/>
            <w:tcBorders>
              <w:bottom w:val="single" w:sz="4" w:space="0" w:color="auto"/>
            </w:tcBorders>
            <w:tcMar>
              <w:top w:w="85" w:type="dxa"/>
              <w:left w:w="85" w:type="dxa"/>
              <w:bottom w:w="85" w:type="dxa"/>
              <w:right w:w="85" w:type="dxa"/>
            </w:tcMar>
          </w:tcPr>
          <w:p w14:paraId="4F0924FB" w14:textId="77777777" w:rsidR="003A1EB3" w:rsidRPr="00216B3F" w:rsidRDefault="003A1EB3" w:rsidP="007A1A4A">
            <w:pPr>
              <w:rPr>
                <w:b/>
                <w:sz w:val="24"/>
              </w:rPr>
            </w:pPr>
          </w:p>
        </w:tc>
        <w:tc>
          <w:tcPr>
            <w:tcW w:w="1360" w:type="dxa"/>
            <w:tcBorders>
              <w:bottom w:val="single" w:sz="4" w:space="0" w:color="auto"/>
            </w:tcBorders>
          </w:tcPr>
          <w:p w14:paraId="2CDC7E49" w14:textId="77777777" w:rsidR="003A1EB3" w:rsidRPr="00216B3F" w:rsidRDefault="003A1EB3" w:rsidP="007A1A4A">
            <w:pPr>
              <w:rPr>
                <w:b/>
                <w:sz w:val="24"/>
              </w:rPr>
            </w:pPr>
          </w:p>
        </w:tc>
      </w:tr>
      <w:tr w:rsidR="003A1EB3" w14:paraId="09423405" w14:textId="77777777" w:rsidTr="007A1A4A">
        <w:trPr>
          <w:cantSplit/>
          <w:jc w:val="right"/>
        </w:trPr>
        <w:tc>
          <w:tcPr>
            <w:tcW w:w="3607" w:type="dxa"/>
            <w:tcBorders>
              <w:top w:val="single" w:sz="4" w:space="0" w:color="auto"/>
            </w:tcBorders>
            <w:tcMar>
              <w:top w:w="85" w:type="dxa"/>
              <w:left w:w="85" w:type="dxa"/>
              <w:bottom w:w="85" w:type="dxa"/>
              <w:right w:w="85" w:type="dxa"/>
            </w:tcMar>
          </w:tcPr>
          <w:p w14:paraId="7E58D12B" w14:textId="77777777" w:rsidR="003A1EB3" w:rsidRDefault="003A1EB3" w:rsidP="007A1A4A">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305D6040" w14:textId="77777777" w:rsidR="003A1EB3" w:rsidRDefault="003A1EB3" w:rsidP="007A1A4A">
            <w:pPr>
              <w:rPr>
                <w:b/>
                <w:sz w:val="24"/>
              </w:rPr>
            </w:pPr>
            <w:r>
              <w:rPr>
                <w:b/>
                <w:sz w:val="24"/>
              </w:rPr>
              <w:t>[Insert at award stage]</w:t>
            </w:r>
          </w:p>
        </w:tc>
      </w:tr>
      <w:tr w:rsidR="003A1EB3" w14:paraId="3E1E3A60" w14:textId="77777777" w:rsidTr="007A1A4A">
        <w:trPr>
          <w:cantSplit/>
          <w:jc w:val="right"/>
        </w:trPr>
        <w:tc>
          <w:tcPr>
            <w:tcW w:w="3607" w:type="dxa"/>
            <w:tcMar>
              <w:top w:w="85" w:type="dxa"/>
              <w:left w:w="85" w:type="dxa"/>
              <w:bottom w:w="85" w:type="dxa"/>
              <w:right w:w="85" w:type="dxa"/>
            </w:tcMar>
          </w:tcPr>
          <w:p w14:paraId="4BD26335" w14:textId="77777777" w:rsidR="003A1EB3" w:rsidRDefault="003A1EB3" w:rsidP="007A1A4A">
            <w:pPr>
              <w:jc w:val="right"/>
              <w:rPr>
                <w:b/>
                <w:sz w:val="24"/>
              </w:rPr>
            </w:pPr>
          </w:p>
        </w:tc>
        <w:tc>
          <w:tcPr>
            <w:tcW w:w="6259" w:type="dxa"/>
            <w:gridSpan w:val="2"/>
            <w:tcMar>
              <w:top w:w="85" w:type="dxa"/>
              <w:left w:w="85" w:type="dxa"/>
              <w:bottom w:w="85" w:type="dxa"/>
              <w:right w:w="85" w:type="dxa"/>
            </w:tcMar>
          </w:tcPr>
          <w:p w14:paraId="6134B55A" w14:textId="77777777" w:rsidR="003A1EB3" w:rsidRDefault="003A1EB3" w:rsidP="007A1A4A">
            <w:pPr>
              <w:rPr>
                <w:b/>
                <w:sz w:val="24"/>
              </w:rPr>
            </w:pPr>
          </w:p>
        </w:tc>
      </w:tr>
      <w:tr w:rsidR="003A1EB3" w14:paraId="5EAF6790" w14:textId="77777777" w:rsidTr="007A1A4A">
        <w:trPr>
          <w:cantSplit/>
          <w:jc w:val="right"/>
        </w:trPr>
        <w:tc>
          <w:tcPr>
            <w:tcW w:w="3607" w:type="dxa"/>
            <w:tcMar>
              <w:top w:w="85" w:type="dxa"/>
              <w:left w:w="85" w:type="dxa"/>
              <w:bottom w:w="85" w:type="dxa"/>
              <w:right w:w="85" w:type="dxa"/>
            </w:tcMar>
          </w:tcPr>
          <w:p w14:paraId="28B2584E" w14:textId="77777777" w:rsidR="003A1EB3" w:rsidRDefault="003A1EB3" w:rsidP="007A1A4A">
            <w:pPr>
              <w:jc w:val="right"/>
              <w:rPr>
                <w:b/>
                <w:sz w:val="24"/>
              </w:rPr>
            </w:pPr>
          </w:p>
        </w:tc>
        <w:tc>
          <w:tcPr>
            <w:tcW w:w="6259" w:type="dxa"/>
            <w:gridSpan w:val="2"/>
            <w:tcMar>
              <w:top w:w="85" w:type="dxa"/>
              <w:left w:w="85" w:type="dxa"/>
              <w:bottom w:w="85" w:type="dxa"/>
              <w:right w:w="85" w:type="dxa"/>
            </w:tcMar>
          </w:tcPr>
          <w:p w14:paraId="5CF28399" w14:textId="77777777" w:rsidR="003A1EB3" w:rsidRDefault="003A1EB3" w:rsidP="007A1A4A">
            <w:pPr>
              <w:rPr>
                <w:b/>
                <w:sz w:val="24"/>
              </w:rPr>
            </w:pPr>
          </w:p>
        </w:tc>
      </w:tr>
      <w:tr w:rsidR="003A1EB3" w14:paraId="26C0AC73" w14:textId="77777777" w:rsidTr="007A1A4A">
        <w:trPr>
          <w:cantSplit/>
          <w:jc w:val="right"/>
        </w:trPr>
        <w:tc>
          <w:tcPr>
            <w:tcW w:w="3607" w:type="dxa"/>
            <w:tcBorders>
              <w:bottom w:val="single" w:sz="2" w:space="0" w:color="auto"/>
            </w:tcBorders>
            <w:tcMar>
              <w:top w:w="85" w:type="dxa"/>
              <w:left w:w="85" w:type="dxa"/>
              <w:bottom w:w="85" w:type="dxa"/>
              <w:right w:w="85" w:type="dxa"/>
            </w:tcMar>
          </w:tcPr>
          <w:p w14:paraId="0A24D722" w14:textId="77777777" w:rsidR="003A1EB3" w:rsidRDefault="003A1EB3" w:rsidP="007A1A4A">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25DE255" w14:textId="77777777" w:rsidR="003A1EB3" w:rsidRDefault="003A1EB3" w:rsidP="007A1A4A">
            <w:pPr>
              <w:rPr>
                <w:b/>
                <w:sz w:val="24"/>
              </w:rPr>
            </w:pPr>
          </w:p>
        </w:tc>
      </w:tr>
    </w:tbl>
    <w:p w14:paraId="48A47BE3" w14:textId="77777777" w:rsidR="003A1EB3" w:rsidRDefault="003A1EB3" w:rsidP="003A1EB3"/>
    <w:p w14:paraId="69319193" w14:textId="77777777" w:rsidR="003A1EB3" w:rsidRDefault="003A1EB3" w:rsidP="003A1EB3">
      <w:pPr>
        <w:jc w:val="both"/>
        <w:rPr>
          <w:rFonts w:cs="Arial"/>
        </w:rPr>
      </w:pPr>
    </w:p>
    <w:p w14:paraId="2DAA93A3" w14:textId="77777777" w:rsidR="003A1EB3" w:rsidRDefault="003A1EB3" w:rsidP="003A1EB3">
      <w:pPr>
        <w:rPr>
          <w:rFonts w:cs="Arial"/>
        </w:rPr>
      </w:pPr>
      <w:r>
        <w:rPr>
          <w:rFonts w:cs="Arial"/>
        </w:rPr>
        <w:br w:type="page"/>
      </w:r>
    </w:p>
    <w:p w14:paraId="03EEA8E3" w14:textId="77777777" w:rsidR="003A1EB3" w:rsidRDefault="003A1EB3" w:rsidP="003A1EB3">
      <w:pPr>
        <w:rPr>
          <w:rFonts w:cs="Arial"/>
        </w:rPr>
      </w:pPr>
    </w:p>
    <w:p w14:paraId="75D1C9AE" w14:textId="77777777" w:rsidR="003A1EB3" w:rsidRDefault="003A1EB3" w:rsidP="003A1EB3">
      <w:pPr>
        <w:rPr>
          <w:rFonts w:cs="Arial"/>
        </w:rPr>
      </w:pPr>
    </w:p>
    <w:p w14:paraId="0C33016A" w14:textId="77777777" w:rsidR="003A1EB3" w:rsidRDefault="003A1EB3" w:rsidP="003A1EB3">
      <w:pPr>
        <w:rPr>
          <w:rFonts w:cs="Arial"/>
        </w:rPr>
      </w:pPr>
    </w:p>
    <w:p w14:paraId="1BC9F3E3" w14:textId="77777777" w:rsidR="003A1EB3" w:rsidRDefault="003A1EB3" w:rsidP="003A1EB3"/>
    <w:p w14:paraId="2D9DFDAB" w14:textId="77777777" w:rsidR="003A1EB3" w:rsidRPr="00BD7D78" w:rsidRDefault="003A1EB3" w:rsidP="003A1EB3">
      <w:pPr>
        <w:pStyle w:val="Title"/>
      </w:pPr>
      <w:r w:rsidRPr="00BD7D78">
        <w:t xml:space="preserve">PART </w:t>
      </w:r>
      <w:r>
        <w:t>C</w:t>
      </w:r>
      <w:r w:rsidRPr="00BD7D78">
        <w:t>1:</w:t>
      </w:r>
      <w:r w:rsidRPr="00BD7D78">
        <w:tab/>
        <w:t>AGREEMENTS &amp; CONTRACT DATA</w:t>
      </w:r>
    </w:p>
    <w:p w14:paraId="2119576C" w14:textId="77777777" w:rsidR="003A1EB3" w:rsidRDefault="003A1EB3" w:rsidP="003A1EB3"/>
    <w:p w14:paraId="643B9CF4" w14:textId="77777777" w:rsidR="003A1EB3" w:rsidRDefault="003A1EB3" w:rsidP="003A1EB3">
      <w:pPr>
        <w:rPr>
          <w:rFonts w:cs="Arial"/>
        </w:rPr>
      </w:pPr>
    </w:p>
    <w:p w14:paraId="5E012ADC" w14:textId="77777777" w:rsidR="003A1EB3" w:rsidRDefault="003A1EB3" w:rsidP="003A1EB3">
      <w:pPr>
        <w:rPr>
          <w:rFonts w:cs="Arial"/>
        </w:rPr>
      </w:pPr>
    </w:p>
    <w:p w14:paraId="6DD61B2D" w14:textId="77777777" w:rsidR="003A1EB3" w:rsidRDefault="003A1EB3" w:rsidP="003A1EB3">
      <w:pPr>
        <w:rPr>
          <w:rFonts w:cs="Arial"/>
        </w:rPr>
      </w:pPr>
    </w:p>
    <w:p w14:paraId="49DD84B5" w14:textId="77777777" w:rsidR="003A1EB3" w:rsidRDefault="003A1EB3" w:rsidP="003A1EB3">
      <w:pPr>
        <w:rPr>
          <w:rFonts w:cs="Arial"/>
        </w:rPr>
      </w:pPr>
    </w:p>
    <w:p w14:paraId="5238FB3B" w14:textId="77777777" w:rsidR="003A1EB3" w:rsidRDefault="003A1EB3" w:rsidP="003A1EB3">
      <w:pPr>
        <w:rPr>
          <w:rFonts w:cs="Arial"/>
        </w:rPr>
      </w:pPr>
    </w:p>
    <w:p w14:paraId="6F0ADA5A" w14:textId="77777777" w:rsidR="003A1EB3" w:rsidRDefault="003A1EB3" w:rsidP="003A1EB3">
      <w:pPr>
        <w:rPr>
          <w:rFonts w:cs="Arial"/>
        </w:rPr>
      </w:pPr>
    </w:p>
    <w:p w14:paraId="0E679952" w14:textId="77777777" w:rsidR="003A1EB3" w:rsidRDefault="003A1EB3" w:rsidP="003A1EB3">
      <w:pPr>
        <w:rPr>
          <w:rFonts w:cs="Arial"/>
        </w:rPr>
      </w:pPr>
    </w:p>
    <w:p w14:paraId="3771A48C" w14:textId="77777777" w:rsidR="003A1EB3" w:rsidRDefault="003A1EB3" w:rsidP="003A1EB3">
      <w:pPr>
        <w:rPr>
          <w:rFonts w:cs="Arial"/>
        </w:rPr>
      </w:pPr>
    </w:p>
    <w:p w14:paraId="1DC26CD2" w14:textId="77777777" w:rsidR="003A1EB3" w:rsidRDefault="003A1EB3" w:rsidP="003A1EB3">
      <w:pPr>
        <w:rPr>
          <w:rFonts w:cs="Arial"/>
        </w:rPr>
      </w:pPr>
    </w:p>
    <w:p w14:paraId="46D58596" w14:textId="77777777" w:rsidR="003A1EB3" w:rsidRDefault="003A1EB3" w:rsidP="003A1EB3"/>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3A1EB3" w14:paraId="0354FA3A" w14:textId="77777777" w:rsidTr="007A1A4A">
        <w:trPr>
          <w:cantSplit/>
          <w:jc w:val="right"/>
        </w:trPr>
        <w:tc>
          <w:tcPr>
            <w:tcW w:w="3607" w:type="dxa"/>
            <w:tcBorders>
              <w:top w:val="single" w:sz="4" w:space="0" w:color="auto"/>
            </w:tcBorders>
            <w:tcMar>
              <w:top w:w="85" w:type="dxa"/>
              <w:left w:w="85" w:type="dxa"/>
              <w:bottom w:w="85" w:type="dxa"/>
              <w:right w:w="85" w:type="dxa"/>
            </w:tcMar>
          </w:tcPr>
          <w:p w14:paraId="0872A868" w14:textId="77777777" w:rsidR="003A1EB3" w:rsidRDefault="003A1EB3" w:rsidP="007A1A4A">
            <w:pPr>
              <w:jc w:val="right"/>
              <w:rPr>
                <w:b/>
                <w:spacing w:val="-2"/>
                <w:sz w:val="24"/>
              </w:rPr>
            </w:pPr>
            <w:r>
              <w:rPr>
                <w:b/>
                <w:spacing w:val="-2"/>
                <w:sz w:val="24"/>
              </w:rPr>
              <w:t>Contents:</w:t>
            </w:r>
          </w:p>
          <w:p w14:paraId="31B35A40" w14:textId="77777777" w:rsidR="003A1EB3" w:rsidRDefault="003A1EB3" w:rsidP="007A1A4A">
            <w:pPr>
              <w:jc w:val="right"/>
              <w:rPr>
                <w:b/>
                <w:sz w:val="24"/>
              </w:rPr>
            </w:pPr>
          </w:p>
        </w:tc>
        <w:tc>
          <w:tcPr>
            <w:tcW w:w="4899" w:type="dxa"/>
            <w:tcBorders>
              <w:top w:val="single" w:sz="4" w:space="0" w:color="auto"/>
            </w:tcBorders>
            <w:tcMar>
              <w:top w:w="85" w:type="dxa"/>
              <w:left w:w="85" w:type="dxa"/>
              <w:bottom w:w="85" w:type="dxa"/>
              <w:right w:w="85" w:type="dxa"/>
            </w:tcMar>
          </w:tcPr>
          <w:p w14:paraId="489A1321" w14:textId="77777777" w:rsidR="003A1EB3" w:rsidRDefault="003A1EB3" w:rsidP="007A1A4A">
            <w:pPr>
              <w:rPr>
                <w:b/>
                <w:sz w:val="24"/>
              </w:rPr>
            </w:pPr>
          </w:p>
        </w:tc>
        <w:tc>
          <w:tcPr>
            <w:tcW w:w="1360" w:type="dxa"/>
            <w:tcBorders>
              <w:top w:val="single" w:sz="4" w:space="0" w:color="auto"/>
            </w:tcBorders>
          </w:tcPr>
          <w:p w14:paraId="59DCB693" w14:textId="77777777" w:rsidR="003A1EB3" w:rsidRDefault="003A1EB3" w:rsidP="007A1A4A">
            <w:pPr>
              <w:rPr>
                <w:b/>
                <w:sz w:val="24"/>
              </w:rPr>
            </w:pPr>
            <w:r>
              <w:rPr>
                <w:b/>
                <w:sz w:val="24"/>
              </w:rPr>
              <w:t>No of pages</w:t>
            </w:r>
          </w:p>
        </w:tc>
      </w:tr>
      <w:tr w:rsidR="003A1EB3" w:rsidRPr="00AC5409" w14:paraId="4160F34B" w14:textId="77777777" w:rsidTr="007A1A4A">
        <w:trPr>
          <w:cantSplit/>
          <w:jc w:val="right"/>
        </w:trPr>
        <w:tc>
          <w:tcPr>
            <w:tcW w:w="3607" w:type="dxa"/>
            <w:tcMar>
              <w:top w:w="85" w:type="dxa"/>
              <w:left w:w="85" w:type="dxa"/>
              <w:bottom w:w="85" w:type="dxa"/>
              <w:right w:w="85" w:type="dxa"/>
            </w:tcMar>
          </w:tcPr>
          <w:p w14:paraId="6E1027DC" w14:textId="77777777" w:rsidR="003A1EB3" w:rsidRPr="00AC5409" w:rsidRDefault="003A1EB3" w:rsidP="007A1A4A">
            <w:pPr>
              <w:jc w:val="right"/>
              <w:rPr>
                <w:b/>
                <w:bCs/>
                <w:spacing w:val="-2"/>
                <w:sz w:val="24"/>
              </w:rPr>
            </w:pPr>
            <w:r>
              <w:rPr>
                <w:b/>
                <w:bCs/>
                <w:spacing w:val="-2"/>
                <w:sz w:val="24"/>
              </w:rPr>
              <w:t>C1.1</w:t>
            </w:r>
          </w:p>
        </w:tc>
        <w:tc>
          <w:tcPr>
            <w:tcW w:w="4899" w:type="dxa"/>
            <w:tcMar>
              <w:top w:w="85" w:type="dxa"/>
              <w:left w:w="85" w:type="dxa"/>
              <w:bottom w:w="85" w:type="dxa"/>
              <w:right w:w="85" w:type="dxa"/>
            </w:tcMar>
          </w:tcPr>
          <w:p w14:paraId="7CD603E1" w14:textId="77777777" w:rsidR="003A1EB3" w:rsidRDefault="003A1EB3" w:rsidP="007A1A4A">
            <w:pPr>
              <w:rPr>
                <w:b/>
                <w:bCs/>
                <w:spacing w:val="-2"/>
                <w:sz w:val="24"/>
              </w:rPr>
            </w:pPr>
            <w:r>
              <w:rPr>
                <w:b/>
                <w:bCs/>
                <w:spacing w:val="-2"/>
                <w:sz w:val="24"/>
              </w:rPr>
              <w:t xml:space="preserve">Form of Offer and Acceptance </w:t>
            </w:r>
          </w:p>
          <w:p w14:paraId="395FC14E" w14:textId="77777777" w:rsidR="003A1EB3" w:rsidRDefault="003A1EB3" w:rsidP="007A1A4A">
            <w:pPr>
              <w:rPr>
                <w:b/>
                <w:bCs/>
                <w:spacing w:val="-2"/>
                <w:sz w:val="24"/>
              </w:rPr>
            </w:pPr>
          </w:p>
          <w:p w14:paraId="29879CD6" w14:textId="77777777" w:rsidR="003A1EB3" w:rsidRPr="00154BFD" w:rsidRDefault="003A1EB3" w:rsidP="007A1A4A">
            <w:pPr>
              <w:rPr>
                <w:b/>
                <w:bCs/>
                <w:spacing w:val="-2"/>
                <w:sz w:val="18"/>
                <w:szCs w:val="18"/>
              </w:rPr>
            </w:pPr>
            <w:r w:rsidRPr="00154BFD">
              <w:rPr>
                <w:b/>
                <w:bCs/>
                <w:spacing w:val="-2"/>
                <w:sz w:val="18"/>
                <w:szCs w:val="18"/>
              </w:rPr>
              <w:t>[to be inserted from Returnable Documents at award stage]</w:t>
            </w:r>
          </w:p>
        </w:tc>
        <w:tc>
          <w:tcPr>
            <w:tcW w:w="1360" w:type="dxa"/>
          </w:tcPr>
          <w:p w14:paraId="52988CDE" w14:textId="77777777" w:rsidR="003A1EB3" w:rsidRPr="00AC5409" w:rsidRDefault="003A1EB3" w:rsidP="007A1A4A">
            <w:pPr>
              <w:jc w:val="both"/>
              <w:rPr>
                <w:b/>
                <w:bCs/>
                <w:spacing w:val="-2"/>
                <w:sz w:val="24"/>
              </w:rPr>
            </w:pPr>
            <w:r w:rsidRPr="00BA2EA7">
              <w:rPr>
                <w:b/>
                <w:bCs/>
                <w:spacing w:val="-2"/>
                <w:sz w:val="24"/>
              </w:rPr>
              <w:t>[●]</w:t>
            </w:r>
          </w:p>
        </w:tc>
      </w:tr>
      <w:tr w:rsidR="003A1EB3" w:rsidRPr="00AC5409" w14:paraId="4F185653" w14:textId="77777777" w:rsidTr="007A1A4A">
        <w:trPr>
          <w:cantSplit/>
          <w:jc w:val="right"/>
        </w:trPr>
        <w:tc>
          <w:tcPr>
            <w:tcW w:w="3607" w:type="dxa"/>
            <w:tcMar>
              <w:top w:w="85" w:type="dxa"/>
              <w:left w:w="85" w:type="dxa"/>
              <w:bottom w:w="85" w:type="dxa"/>
              <w:right w:w="85" w:type="dxa"/>
            </w:tcMar>
          </w:tcPr>
          <w:p w14:paraId="3F626B7F" w14:textId="77777777" w:rsidR="003A1EB3" w:rsidRPr="00AC5409" w:rsidRDefault="003A1EB3" w:rsidP="007A1A4A">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3DC2CC84" w14:textId="77777777" w:rsidR="003A1EB3" w:rsidRPr="00AC5409" w:rsidRDefault="003A1EB3" w:rsidP="007A1A4A">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752CB493" w14:textId="77777777" w:rsidR="003A1EB3" w:rsidRPr="00AC5409" w:rsidRDefault="003A1EB3" w:rsidP="007A1A4A">
            <w:pPr>
              <w:rPr>
                <w:b/>
                <w:bCs/>
                <w:spacing w:val="-2"/>
                <w:sz w:val="24"/>
              </w:rPr>
            </w:pPr>
            <w:r w:rsidRPr="00BA2EA7">
              <w:rPr>
                <w:b/>
                <w:bCs/>
                <w:spacing w:val="-2"/>
                <w:sz w:val="24"/>
              </w:rPr>
              <w:t>[●]</w:t>
            </w:r>
          </w:p>
        </w:tc>
      </w:tr>
      <w:tr w:rsidR="003A1EB3" w:rsidRPr="00AC5409" w14:paraId="5A6A9BDE" w14:textId="77777777" w:rsidTr="007A1A4A">
        <w:trPr>
          <w:cantSplit/>
          <w:jc w:val="right"/>
        </w:trPr>
        <w:tc>
          <w:tcPr>
            <w:tcW w:w="3607" w:type="dxa"/>
            <w:tcMar>
              <w:top w:w="85" w:type="dxa"/>
              <w:left w:w="85" w:type="dxa"/>
              <w:bottom w:w="85" w:type="dxa"/>
              <w:right w:w="85" w:type="dxa"/>
            </w:tcMar>
          </w:tcPr>
          <w:p w14:paraId="73B48FC8" w14:textId="77777777" w:rsidR="003A1EB3" w:rsidRPr="00AC5409" w:rsidRDefault="003A1EB3" w:rsidP="007A1A4A">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70FCDF7E" w14:textId="77777777" w:rsidR="003A1EB3" w:rsidRDefault="003A1EB3" w:rsidP="007A1A4A">
            <w:pPr>
              <w:rPr>
                <w:b/>
                <w:bCs/>
                <w:spacing w:val="-2"/>
                <w:sz w:val="24"/>
              </w:rPr>
            </w:pPr>
            <w:r>
              <w:rPr>
                <w:b/>
                <w:bCs/>
                <w:spacing w:val="-2"/>
                <w:sz w:val="24"/>
              </w:rPr>
              <w:t xml:space="preserve">Contract Data provided by the </w:t>
            </w:r>
            <w:r w:rsidRPr="00154BFD">
              <w:rPr>
                <w:b/>
                <w:bCs/>
                <w:i/>
                <w:spacing w:val="-2"/>
                <w:sz w:val="24"/>
              </w:rPr>
              <w:t>Contractor</w:t>
            </w:r>
          </w:p>
          <w:p w14:paraId="3016DE15" w14:textId="77777777" w:rsidR="003A1EB3" w:rsidRDefault="003A1EB3" w:rsidP="007A1A4A">
            <w:pPr>
              <w:rPr>
                <w:b/>
                <w:bCs/>
                <w:spacing w:val="-2"/>
                <w:sz w:val="24"/>
              </w:rPr>
            </w:pPr>
          </w:p>
          <w:p w14:paraId="7852A876" w14:textId="77777777" w:rsidR="003A1EB3" w:rsidRPr="00154BFD" w:rsidRDefault="003A1EB3" w:rsidP="007A1A4A">
            <w:pPr>
              <w:rPr>
                <w:b/>
                <w:bCs/>
                <w:spacing w:val="-2"/>
                <w:sz w:val="18"/>
                <w:szCs w:val="18"/>
              </w:rPr>
            </w:pPr>
            <w:r w:rsidRPr="00154BFD">
              <w:rPr>
                <w:b/>
                <w:bCs/>
                <w:spacing w:val="-2"/>
                <w:sz w:val="18"/>
                <w:szCs w:val="18"/>
              </w:rPr>
              <w:t>[to be inserted from Returnable Documents at award stage]</w:t>
            </w:r>
          </w:p>
        </w:tc>
        <w:tc>
          <w:tcPr>
            <w:tcW w:w="1360" w:type="dxa"/>
          </w:tcPr>
          <w:p w14:paraId="1615B918" w14:textId="77777777" w:rsidR="003A1EB3" w:rsidRPr="00AC5409" w:rsidRDefault="003A1EB3" w:rsidP="007A1A4A">
            <w:pPr>
              <w:rPr>
                <w:b/>
                <w:bCs/>
                <w:spacing w:val="-2"/>
                <w:sz w:val="24"/>
              </w:rPr>
            </w:pPr>
            <w:r w:rsidRPr="00BA2EA7">
              <w:rPr>
                <w:b/>
                <w:bCs/>
                <w:spacing w:val="-2"/>
                <w:sz w:val="24"/>
              </w:rPr>
              <w:t>[●]</w:t>
            </w:r>
          </w:p>
        </w:tc>
      </w:tr>
      <w:tr w:rsidR="003A1EB3" w14:paraId="722E65E1" w14:textId="77777777" w:rsidTr="007A1A4A">
        <w:trPr>
          <w:cantSplit/>
          <w:jc w:val="right"/>
        </w:trPr>
        <w:tc>
          <w:tcPr>
            <w:tcW w:w="3607" w:type="dxa"/>
            <w:tcBorders>
              <w:bottom w:val="single" w:sz="4" w:space="0" w:color="auto"/>
            </w:tcBorders>
            <w:tcMar>
              <w:top w:w="85" w:type="dxa"/>
              <w:left w:w="85" w:type="dxa"/>
              <w:bottom w:w="85" w:type="dxa"/>
              <w:right w:w="85" w:type="dxa"/>
            </w:tcMar>
          </w:tcPr>
          <w:p w14:paraId="46EA7ECC" w14:textId="77777777" w:rsidR="003A1EB3" w:rsidRDefault="003A1EB3" w:rsidP="007A1A4A">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2D0F2836" w14:textId="77777777" w:rsidR="003A1EB3" w:rsidRDefault="003A1EB3" w:rsidP="007A1A4A">
            <w:pPr>
              <w:rPr>
                <w:b/>
                <w:sz w:val="24"/>
              </w:rPr>
            </w:pPr>
            <w:r>
              <w:rPr>
                <w:b/>
                <w:sz w:val="24"/>
              </w:rPr>
              <w:t>Proforma Guarantees</w:t>
            </w:r>
          </w:p>
        </w:tc>
        <w:tc>
          <w:tcPr>
            <w:tcW w:w="1360" w:type="dxa"/>
            <w:tcBorders>
              <w:bottom w:val="single" w:sz="4" w:space="0" w:color="auto"/>
            </w:tcBorders>
          </w:tcPr>
          <w:p w14:paraId="398659C3" w14:textId="77777777" w:rsidR="003A1EB3" w:rsidRDefault="003A1EB3" w:rsidP="007A1A4A">
            <w:pPr>
              <w:rPr>
                <w:b/>
                <w:sz w:val="24"/>
              </w:rPr>
            </w:pPr>
            <w:r w:rsidRPr="00BA2EA7">
              <w:rPr>
                <w:b/>
                <w:bCs/>
                <w:sz w:val="24"/>
              </w:rPr>
              <w:t>[●]</w:t>
            </w:r>
          </w:p>
        </w:tc>
      </w:tr>
    </w:tbl>
    <w:p w14:paraId="790752FC" w14:textId="77777777" w:rsidR="003A1EB3" w:rsidRDefault="003A1EB3" w:rsidP="003A1EB3"/>
    <w:p w14:paraId="29077D44" w14:textId="77777777" w:rsidR="003A1EB3" w:rsidRDefault="003A1EB3" w:rsidP="003A1EB3">
      <w:pPr>
        <w:rPr>
          <w:rFonts w:cs="Arial"/>
        </w:rPr>
      </w:pPr>
    </w:p>
    <w:p w14:paraId="1F5D6CF3" w14:textId="77777777" w:rsidR="0035300E" w:rsidRDefault="0035300E"/>
    <w:p w14:paraId="5E29788C" w14:textId="77777777" w:rsidR="003A1EB3" w:rsidRDefault="003A1EB3"/>
    <w:p w14:paraId="78027DA1" w14:textId="77777777" w:rsidR="003A1EB3" w:rsidRDefault="003A1EB3"/>
    <w:p w14:paraId="129A837A" w14:textId="77777777" w:rsidR="003A1EB3" w:rsidRDefault="003A1EB3"/>
    <w:p w14:paraId="4CB287B5" w14:textId="77777777" w:rsidR="003A1EB3" w:rsidRDefault="003A1EB3"/>
    <w:p w14:paraId="780D00EB" w14:textId="77777777" w:rsidR="003A1EB3" w:rsidRDefault="003A1EB3"/>
    <w:p w14:paraId="25E9333B" w14:textId="77777777" w:rsidR="003A1EB3" w:rsidRDefault="003A1EB3"/>
    <w:p w14:paraId="7E5F1BA6" w14:textId="77777777" w:rsidR="003A1EB3" w:rsidRDefault="003A1EB3"/>
    <w:p w14:paraId="21B49882" w14:textId="77777777" w:rsidR="003A1EB3" w:rsidRDefault="003A1EB3"/>
    <w:p w14:paraId="284B679A" w14:textId="77777777" w:rsidR="003A1EB3" w:rsidRDefault="003A1EB3"/>
    <w:p w14:paraId="6FD25782" w14:textId="77777777" w:rsidR="003A1EB3" w:rsidRDefault="003A1EB3"/>
    <w:p w14:paraId="73740AE3" w14:textId="77777777" w:rsidR="003A1EB3" w:rsidRDefault="003A1EB3"/>
    <w:p w14:paraId="45D29FA0" w14:textId="77777777" w:rsidR="003A1EB3" w:rsidRDefault="003A1EB3"/>
    <w:p w14:paraId="3C428C06" w14:textId="77777777" w:rsidR="003A1EB3" w:rsidRDefault="003A1EB3"/>
    <w:p w14:paraId="6002A648" w14:textId="77777777" w:rsidR="003A1EB3" w:rsidRDefault="003A1EB3"/>
    <w:p w14:paraId="60B20BC5" w14:textId="77777777" w:rsidR="003A1EB3" w:rsidRDefault="003A1EB3"/>
    <w:p w14:paraId="297A68D2" w14:textId="77777777" w:rsidR="003A1EB3" w:rsidRDefault="003A1EB3"/>
    <w:p w14:paraId="58141B7A" w14:textId="77777777" w:rsidR="003A1EB3" w:rsidRDefault="003A1EB3"/>
    <w:p w14:paraId="166EF356" w14:textId="77777777" w:rsidR="003A1EB3" w:rsidRDefault="003A1EB3"/>
    <w:p w14:paraId="3979DFD1" w14:textId="77777777" w:rsidR="003A1EB3" w:rsidRDefault="003A1EB3"/>
    <w:p w14:paraId="138C29E6" w14:textId="77777777" w:rsidR="003A1EB3" w:rsidRDefault="003A1EB3"/>
    <w:p w14:paraId="03300F49" w14:textId="77777777" w:rsidR="003A1EB3" w:rsidRDefault="003A1EB3"/>
    <w:p w14:paraId="65C715DF" w14:textId="77777777" w:rsidR="003A1EB3" w:rsidRDefault="003A1EB3"/>
    <w:p w14:paraId="219EE841" w14:textId="77777777" w:rsidR="003A1EB3" w:rsidRPr="00BD7D78" w:rsidRDefault="003A1EB3" w:rsidP="003A1EB3">
      <w:pPr>
        <w:pStyle w:val="Style26ptTopSinglesolidlineAuto075ptLinewidthFr"/>
      </w:pPr>
      <w:r>
        <w:t xml:space="preserve">C1.1 </w:t>
      </w:r>
      <w:r w:rsidRPr="00BD7D78">
        <w:t>Form of Offer &amp; Acceptance</w:t>
      </w:r>
    </w:p>
    <w:p w14:paraId="6840C0BB" w14:textId="77777777" w:rsidR="003A1EB3" w:rsidRDefault="003A1EB3" w:rsidP="003A1EB3"/>
    <w:p w14:paraId="172EABD7" w14:textId="77777777" w:rsidR="003A1EB3" w:rsidRDefault="003A1EB3" w:rsidP="003A1EB3">
      <w:pPr>
        <w:pStyle w:val="Heading2"/>
      </w:pPr>
      <w:r>
        <w:t>Offer</w:t>
      </w:r>
    </w:p>
    <w:p w14:paraId="74830BC7" w14:textId="77777777" w:rsidR="003A1EB3" w:rsidRDefault="003A1EB3" w:rsidP="003A1EB3">
      <w:pPr>
        <w:jc w:val="both"/>
      </w:pPr>
    </w:p>
    <w:p w14:paraId="6267C5BB" w14:textId="77777777" w:rsidR="003A1EB3" w:rsidRDefault="003A1EB3" w:rsidP="003A1EB3">
      <w:pPr>
        <w:jc w:val="both"/>
      </w:pPr>
      <w:r>
        <w:t>The Employer, identified in the Acceptance signature block, has solicited offers to enter into a contract for the procurement of:</w:t>
      </w:r>
    </w:p>
    <w:p w14:paraId="42197B43" w14:textId="77777777" w:rsidR="003A1EB3" w:rsidRDefault="003A1EB3" w:rsidP="003A1EB3">
      <w:pPr>
        <w:jc w:val="both"/>
      </w:pPr>
    </w:p>
    <w:p w14:paraId="669A9B7E" w14:textId="11C58FB6" w:rsidR="00AA4A09" w:rsidRPr="0015408E" w:rsidRDefault="00A53246" w:rsidP="003A1EB3">
      <w:pPr>
        <w:jc w:val="both"/>
        <w:rPr>
          <w:b/>
        </w:rPr>
      </w:pPr>
      <w:r>
        <w:rPr>
          <w:b/>
        </w:rPr>
        <w:t>North and South s</w:t>
      </w:r>
      <w:r w:rsidR="00216B3F">
        <w:rPr>
          <w:b/>
        </w:rPr>
        <w:t xml:space="preserve"> S</w:t>
      </w:r>
      <w:r w:rsidR="0015408E" w:rsidRPr="0015408E">
        <w:rPr>
          <w:b/>
        </w:rPr>
        <w:t xml:space="preserve">tack </w:t>
      </w:r>
      <w:r w:rsidR="00216B3F">
        <w:rPr>
          <w:b/>
        </w:rPr>
        <w:t>D</w:t>
      </w:r>
      <w:r w:rsidR="0015408E" w:rsidRPr="0015408E">
        <w:rPr>
          <w:b/>
        </w:rPr>
        <w:t xml:space="preserve">ust </w:t>
      </w:r>
      <w:r w:rsidR="00216B3F">
        <w:rPr>
          <w:b/>
        </w:rPr>
        <w:t>C</w:t>
      </w:r>
      <w:r w:rsidR="0015408E" w:rsidRPr="0015408E">
        <w:rPr>
          <w:b/>
        </w:rPr>
        <w:t xml:space="preserve">orrelation </w:t>
      </w:r>
      <w:r w:rsidR="00216B3F">
        <w:rPr>
          <w:b/>
        </w:rPr>
        <w:t>T</w:t>
      </w:r>
      <w:r w:rsidR="0015408E" w:rsidRPr="0015408E">
        <w:rPr>
          <w:b/>
        </w:rPr>
        <w:t xml:space="preserve">ests for a period of 5 years at </w:t>
      </w:r>
      <w:r>
        <w:rPr>
          <w:b/>
        </w:rPr>
        <w:t xml:space="preserve">Kriel </w:t>
      </w:r>
      <w:r w:rsidR="0015408E" w:rsidRPr="0015408E">
        <w:rPr>
          <w:b/>
        </w:rPr>
        <w:t>Power Station</w:t>
      </w:r>
    </w:p>
    <w:p w14:paraId="544C2F07" w14:textId="77777777" w:rsidR="00AA4A09" w:rsidRDefault="00AA4A09" w:rsidP="003A1EB3">
      <w:pPr>
        <w:jc w:val="both"/>
      </w:pPr>
    </w:p>
    <w:p w14:paraId="09B4FBDC" w14:textId="77777777" w:rsidR="003A1EB3" w:rsidRDefault="003A1EB3" w:rsidP="003A1EB3">
      <w:pPr>
        <w:jc w:val="both"/>
      </w:pPr>
      <w:r>
        <w:t>The tenderer, identified in the Offer signature block, has examined the documents listed in the Tender Data and addenda thereto and by submitting this Offer has accepted the Conditions of Tender.</w:t>
      </w:r>
    </w:p>
    <w:p w14:paraId="7F2ED201" w14:textId="77777777" w:rsidR="003A1EB3" w:rsidRDefault="003A1EB3" w:rsidP="003A1EB3">
      <w:pPr>
        <w:jc w:val="both"/>
      </w:pPr>
    </w:p>
    <w:p w14:paraId="423B5B36" w14:textId="77777777" w:rsidR="003A1EB3" w:rsidRDefault="003A1EB3" w:rsidP="003A1EB3">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A27015A" w14:textId="77777777" w:rsidR="003A1EB3" w:rsidRDefault="003A1EB3" w:rsidP="003A1EB3"/>
    <w:p w14:paraId="456BD8A0" w14:textId="77777777" w:rsidR="003A1EB3" w:rsidRPr="004042E0" w:rsidRDefault="003A1EB3" w:rsidP="003A1EB3">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3A1EB3" w:rsidRPr="00FA765E" w14:paraId="07B7109C" w14:textId="77777777" w:rsidTr="007A1A4A">
        <w:tc>
          <w:tcPr>
            <w:tcW w:w="1188" w:type="dxa"/>
          </w:tcPr>
          <w:p w14:paraId="55624093" w14:textId="77777777" w:rsidR="003A1EB3" w:rsidRPr="00FA765E" w:rsidRDefault="0015408E" w:rsidP="007A1A4A">
            <w:pPr>
              <w:tabs>
                <w:tab w:val="clear" w:pos="357"/>
              </w:tabs>
              <w:rPr>
                <w:szCs w:val="20"/>
              </w:rPr>
            </w:pPr>
            <w:r>
              <w:rPr>
                <w:szCs w:val="20"/>
              </w:rPr>
              <w:t xml:space="preserve">Options A </w:t>
            </w:r>
          </w:p>
        </w:tc>
        <w:tc>
          <w:tcPr>
            <w:tcW w:w="5760" w:type="dxa"/>
            <w:tcMar>
              <w:top w:w="57" w:type="dxa"/>
              <w:bottom w:w="57" w:type="dxa"/>
            </w:tcMar>
          </w:tcPr>
          <w:p w14:paraId="35542810" w14:textId="77777777" w:rsidR="003A1EB3" w:rsidRPr="00FA765E" w:rsidRDefault="003A1EB3" w:rsidP="007A1A4A">
            <w:pPr>
              <w:tabs>
                <w:tab w:val="clear" w:pos="357"/>
              </w:tabs>
              <w:rPr>
                <w:szCs w:val="20"/>
              </w:rPr>
            </w:pPr>
            <w:r w:rsidRPr="00FA765E">
              <w:rPr>
                <w:szCs w:val="20"/>
              </w:rPr>
              <w:t xml:space="preserve">The offered total of the Prices exclusive of VAT is </w:t>
            </w:r>
          </w:p>
        </w:tc>
        <w:tc>
          <w:tcPr>
            <w:tcW w:w="2906" w:type="dxa"/>
          </w:tcPr>
          <w:p w14:paraId="7891AD6C" w14:textId="77777777" w:rsidR="003A1EB3" w:rsidRPr="00FA765E" w:rsidRDefault="003A1EB3" w:rsidP="007A1A4A">
            <w:pPr>
              <w:tabs>
                <w:tab w:val="clear" w:pos="357"/>
              </w:tabs>
              <w:rPr>
                <w:b/>
                <w:bCs/>
                <w:szCs w:val="20"/>
              </w:rPr>
            </w:pPr>
            <w:r>
              <w:rPr>
                <w:b/>
                <w:bCs/>
                <w:szCs w:val="20"/>
              </w:rPr>
              <w:t xml:space="preserve">R </w:t>
            </w:r>
            <w:r w:rsidRPr="00CD694C">
              <w:rPr>
                <w:b/>
                <w:bCs/>
                <w:szCs w:val="20"/>
              </w:rPr>
              <w:t>[●]</w:t>
            </w:r>
          </w:p>
        </w:tc>
      </w:tr>
      <w:tr w:rsidR="003A1EB3" w:rsidRPr="00FA765E" w14:paraId="29A2F56F" w14:textId="77777777" w:rsidTr="007A1A4A">
        <w:tc>
          <w:tcPr>
            <w:tcW w:w="1188" w:type="dxa"/>
          </w:tcPr>
          <w:p w14:paraId="1504D444" w14:textId="77777777" w:rsidR="003A1EB3" w:rsidRPr="00FA765E" w:rsidRDefault="003A1EB3" w:rsidP="007A1A4A">
            <w:pPr>
              <w:tabs>
                <w:tab w:val="clear" w:pos="357"/>
              </w:tabs>
              <w:rPr>
                <w:szCs w:val="20"/>
              </w:rPr>
            </w:pPr>
          </w:p>
        </w:tc>
        <w:tc>
          <w:tcPr>
            <w:tcW w:w="5760" w:type="dxa"/>
            <w:tcMar>
              <w:top w:w="57" w:type="dxa"/>
              <w:bottom w:w="57" w:type="dxa"/>
            </w:tcMar>
          </w:tcPr>
          <w:p w14:paraId="754FF2E4" w14:textId="77777777" w:rsidR="003A1EB3" w:rsidRPr="00FA765E" w:rsidRDefault="003A1EB3" w:rsidP="007A1A4A">
            <w:pPr>
              <w:tabs>
                <w:tab w:val="clear" w:pos="357"/>
              </w:tabs>
              <w:jc w:val="right"/>
              <w:rPr>
                <w:szCs w:val="20"/>
              </w:rPr>
            </w:pPr>
            <w:r>
              <w:rPr>
                <w:szCs w:val="20"/>
              </w:rPr>
              <w:t>Sub total</w:t>
            </w:r>
          </w:p>
        </w:tc>
        <w:tc>
          <w:tcPr>
            <w:tcW w:w="2906" w:type="dxa"/>
          </w:tcPr>
          <w:p w14:paraId="17260BE4" w14:textId="77777777" w:rsidR="003A1EB3" w:rsidRPr="00FA765E" w:rsidRDefault="003A1EB3" w:rsidP="007A1A4A">
            <w:pPr>
              <w:tabs>
                <w:tab w:val="clear" w:pos="357"/>
              </w:tabs>
              <w:rPr>
                <w:b/>
                <w:bCs/>
                <w:szCs w:val="20"/>
              </w:rPr>
            </w:pPr>
            <w:r>
              <w:rPr>
                <w:b/>
                <w:bCs/>
                <w:szCs w:val="20"/>
              </w:rPr>
              <w:t xml:space="preserve">R </w:t>
            </w:r>
            <w:r w:rsidRPr="00CD694C">
              <w:rPr>
                <w:b/>
                <w:bCs/>
                <w:szCs w:val="20"/>
              </w:rPr>
              <w:t>[●]</w:t>
            </w:r>
          </w:p>
        </w:tc>
      </w:tr>
      <w:tr w:rsidR="003A1EB3" w:rsidRPr="00FA765E" w14:paraId="1C672211" w14:textId="77777777" w:rsidTr="007A1A4A">
        <w:tc>
          <w:tcPr>
            <w:tcW w:w="1188" w:type="dxa"/>
          </w:tcPr>
          <w:p w14:paraId="6BAE615D" w14:textId="77777777" w:rsidR="003A1EB3" w:rsidRPr="00FA765E" w:rsidRDefault="003A1EB3" w:rsidP="007A1A4A">
            <w:pPr>
              <w:tabs>
                <w:tab w:val="clear" w:pos="357"/>
              </w:tabs>
              <w:rPr>
                <w:szCs w:val="20"/>
              </w:rPr>
            </w:pPr>
          </w:p>
        </w:tc>
        <w:tc>
          <w:tcPr>
            <w:tcW w:w="5760" w:type="dxa"/>
            <w:tcMar>
              <w:top w:w="57" w:type="dxa"/>
              <w:bottom w:w="57" w:type="dxa"/>
            </w:tcMar>
          </w:tcPr>
          <w:p w14:paraId="1BDA15E9" w14:textId="77777777" w:rsidR="003A1EB3" w:rsidRPr="00FA765E" w:rsidRDefault="003A1EB3" w:rsidP="0015408E">
            <w:pPr>
              <w:tabs>
                <w:tab w:val="clear" w:pos="357"/>
              </w:tabs>
              <w:rPr>
                <w:szCs w:val="20"/>
              </w:rPr>
            </w:pPr>
            <w:r w:rsidRPr="00FA765E">
              <w:rPr>
                <w:szCs w:val="20"/>
              </w:rPr>
              <w:t>Value Added Tax @ 1</w:t>
            </w:r>
            <w:r w:rsidR="0015408E">
              <w:rPr>
                <w:szCs w:val="20"/>
              </w:rPr>
              <w:t>5</w:t>
            </w:r>
            <w:r w:rsidRPr="00FA765E">
              <w:rPr>
                <w:szCs w:val="20"/>
              </w:rPr>
              <w:t>% is</w:t>
            </w:r>
          </w:p>
        </w:tc>
        <w:tc>
          <w:tcPr>
            <w:tcW w:w="2906" w:type="dxa"/>
          </w:tcPr>
          <w:p w14:paraId="18875F7E" w14:textId="77777777" w:rsidR="003A1EB3" w:rsidRPr="00FA765E" w:rsidRDefault="003A1EB3" w:rsidP="007A1A4A">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A1EB3" w:rsidRPr="00FA765E" w14:paraId="578F1049" w14:textId="77777777" w:rsidTr="007A1A4A">
        <w:tc>
          <w:tcPr>
            <w:tcW w:w="1188" w:type="dxa"/>
          </w:tcPr>
          <w:p w14:paraId="3B92AFFB" w14:textId="77777777" w:rsidR="003A1EB3" w:rsidRPr="00FA765E" w:rsidRDefault="003A1EB3" w:rsidP="007A1A4A">
            <w:pPr>
              <w:tabs>
                <w:tab w:val="clear" w:pos="357"/>
              </w:tabs>
              <w:rPr>
                <w:szCs w:val="20"/>
              </w:rPr>
            </w:pPr>
          </w:p>
        </w:tc>
        <w:tc>
          <w:tcPr>
            <w:tcW w:w="5760" w:type="dxa"/>
            <w:tcMar>
              <w:top w:w="57" w:type="dxa"/>
              <w:bottom w:w="57" w:type="dxa"/>
            </w:tcMar>
          </w:tcPr>
          <w:p w14:paraId="057606CE" w14:textId="77777777" w:rsidR="003A1EB3" w:rsidRPr="00FA765E" w:rsidRDefault="003A1EB3" w:rsidP="007A1A4A">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rPr>
              <w:footnoteReference w:id="1"/>
            </w:r>
          </w:p>
        </w:tc>
        <w:tc>
          <w:tcPr>
            <w:tcW w:w="2906" w:type="dxa"/>
          </w:tcPr>
          <w:p w14:paraId="1BEFBF6A" w14:textId="77777777" w:rsidR="003A1EB3" w:rsidRPr="00FA765E" w:rsidRDefault="003A1EB3" w:rsidP="007A1A4A">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A1EB3" w:rsidRPr="00FA765E" w14:paraId="6D209C30" w14:textId="77777777" w:rsidTr="007A1A4A">
        <w:tc>
          <w:tcPr>
            <w:tcW w:w="1188" w:type="dxa"/>
          </w:tcPr>
          <w:p w14:paraId="2670A500" w14:textId="77777777" w:rsidR="003A1EB3" w:rsidRPr="00FA765E" w:rsidRDefault="003A1EB3" w:rsidP="007A1A4A">
            <w:pPr>
              <w:tabs>
                <w:tab w:val="clear" w:pos="357"/>
              </w:tabs>
              <w:rPr>
                <w:szCs w:val="20"/>
              </w:rPr>
            </w:pPr>
          </w:p>
        </w:tc>
        <w:tc>
          <w:tcPr>
            <w:tcW w:w="8666" w:type="dxa"/>
            <w:gridSpan w:val="2"/>
            <w:tcMar>
              <w:top w:w="57" w:type="dxa"/>
              <w:bottom w:w="57" w:type="dxa"/>
            </w:tcMar>
          </w:tcPr>
          <w:p w14:paraId="4A76BABB" w14:textId="77777777" w:rsidR="003A1EB3" w:rsidRPr="00FA765E" w:rsidRDefault="003A1EB3" w:rsidP="007A1A4A">
            <w:pPr>
              <w:tabs>
                <w:tab w:val="clear" w:pos="357"/>
              </w:tabs>
              <w:rPr>
                <w:b/>
                <w:bCs/>
                <w:szCs w:val="20"/>
              </w:rPr>
            </w:pPr>
            <w:r w:rsidRPr="00FA765E">
              <w:rPr>
                <w:szCs w:val="20"/>
              </w:rPr>
              <w:t xml:space="preserve">(in words) </w:t>
            </w:r>
            <w:r w:rsidRPr="00CD694C">
              <w:rPr>
                <w:b/>
                <w:bCs/>
                <w:szCs w:val="20"/>
              </w:rPr>
              <w:t>[●]</w:t>
            </w:r>
          </w:p>
          <w:p w14:paraId="47E66795" w14:textId="77777777" w:rsidR="003A1EB3" w:rsidRPr="00FA765E" w:rsidRDefault="003A1EB3" w:rsidP="007A1A4A">
            <w:pPr>
              <w:tabs>
                <w:tab w:val="clear" w:pos="357"/>
              </w:tabs>
              <w:rPr>
                <w:szCs w:val="20"/>
              </w:rPr>
            </w:pPr>
          </w:p>
        </w:tc>
      </w:tr>
    </w:tbl>
    <w:p w14:paraId="1714CE35" w14:textId="77777777" w:rsidR="003A1EB3" w:rsidRDefault="003A1EB3" w:rsidP="003A1EB3"/>
    <w:p w14:paraId="143788F8" w14:textId="77777777" w:rsidR="003A1EB3" w:rsidRDefault="003A1EB3" w:rsidP="003A1EB3">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318E5109" w14:textId="77777777" w:rsidR="003A1EB3" w:rsidRDefault="003A1EB3" w:rsidP="003A1EB3">
      <w:pPr>
        <w:jc w:val="both"/>
      </w:pPr>
    </w:p>
    <w:tbl>
      <w:tblPr>
        <w:tblW w:w="9828" w:type="dxa"/>
        <w:tblLook w:val="0000" w:firstRow="0" w:lastRow="0" w:firstColumn="0" w:lastColumn="0" w:noHBand="0" w:noVBand="0"/>
      </w:tblPr>
      <w:tblGrid>
        <w:gridCol w:w="1420"/>
        <w:gridCol w:w="3650"/>
        <w:gridCol w:w="425"/>
        <w:gridCol w:w="1417"/>
        <w:gridCol w:w="2916"/>
      </w:tblGrid>
      <w:tr w:rsidR="003A1EB3" w14:paraId="15C5B507" w14:textId="77777777" w:rsidTr="007A1A4A">
        <w:trPr>
          <w:cantSplit/>
        </w:trPr>
        <w:tc>
          <w:tcPr>
            <w:tcW w:w="1420" w:type="dxa"/>
          </w:tcPr>
          <w:p w14:paraId="3BC78FED" w14:textId="77777777" w:rsidR="003A1EB3" w:rsidRDefault="003A1EB3" w:rsidP="007A1A4A">
            <w:pPr>
              <w:rPr>
                <w:rFonts w:cs="Arial"/>
              </w:rPr>
            </w:pPr>
            <w:r>
              <w:rPr>
                <w:rFonts w:cs="Arial"/>
              </w:rPr>
              <w:t>Signature(s)</w:t>
            </w:r>
          </w:p>
          <w:p w14:paraId="71E93FC6" w14:textId="77777777" w:rsidR="003A1EB3" w:rsidRDefault="003A1EB3" w:rsidP="007A1A4A">
            <w:pPr>
              <w:rPr>
                <w:rFonts w:cs="Arial"/>
              </w:rPr>
            </w:pPr>
          </w:p>
        </w:tc>
        <w:tc>
          <w:tcPr>
            <w:tcW w:w="3650" w:type="dxa"/>
            <w:tcBorders>
              <w:bottom w:val="dotted" w:sz="4" w:space="0" w:color="auto"/>
            </w:tcBorders>
          </w:tcPr>
          <w:p w14:paraId="1C40967A" w14:textId="77777777" w:rsidR="003A1EB3" w:rsidRDefault="003A1EB3" w:rsidP="007A1A4A">
            <w:pPr>
              <w:rPr>
                <w:rFonts w:cs="Arial"/>
              </w:rPr>
            </w:pPr>
          </w:p>
        </w:tc>
        <w:tc>
          <w:tcPr>
            <w:tcW w:w="425" w:type="dxa"/>
          </w:tcPr>
          <w:p w14:paraId="74D9906C" w14:textId="77777777" w:rsidR="003A1EB3" w:rsidRDefault="003A1EB3" w:rsidP="007A1A4A">
            <w:pPr>
              <w:rPr>
                <w:rFonts w:cs="Arial"/>
              </w:rPr>
            </w:pPr>
          </w:p>
        </w:tc>
        <w:tc>
          <w:tcPr>
            <w:tcW w:w="4333" w:type="dxa"/>
            <w:gridSpan w:val="2"/>
            <w:tcBorders>
              <w:bottom w:val="dotted" w:sz="4" w:space="0" w:color="auto"/>
            </w:tcBorders>
          </w:tcPr>
          <w:p w14:paraId="598671B9" w14:textId="77777777" w:rsidR="003A1EB3" w:rsidRDefault="003A1EB3" w:rsidP="007A1A4A">
            <w:pPr>
              <w:rPr>
                <w:rFonts w:cs="Arial"/>
              </w:rPr>
            </w:pPr>
          </w:p>
        </w:tc>
      </w:tr>
      <w:tr w:rsidR="003A1EB3" w14:paraId="331794AB" w14:textId="77777777" w:rsidTr="007A1A4A">
        <w:trPr>
          <w:cantSplit/>
        </w:trPr>
        <w:tc>
          <w:tcPr>
            <w:tcW w:w="1420" w:type="dxa"/>
          </w:tcPr>
          <w:p w14:paraId="5CBE99D2" w14:textId="77777777" w:rsidR="003A1EB3" w:rsidRDefault="003A1EB3" w:rsidP="007A1A4A">
            <w:pPr>
              <w:rPr>
                <w:rFonts w:cs="Arial"/>
              </w:rPr>
            </w:pPr>
            <w:r>
              <w:rPr>
                <w:rFonts w:cs="Arial"/>
              </w:rPr>
              <w:t>Name(s)</w:t>
            </w:r>
          </w:p>
          <w:p w14:paraId="171FE3AF" w14:textId="77777777" w:rsidR="003A1EB3" w:rsidRDefault="003A1EB3" w:rsidP="007A1A4A">
            <w:pPr>
              <w:rPr>
                <w:rFonts w:cs="Arial"/>
              </w:rPr>
            </w:pPr>
          </w:p>
        </w:tc>
        <w:tc>
          <w:tcPr>
            <w:tcW w:w="3650" w:type="dxa"/>
            <w:tcBorders>
              <w:top w:val="dotted" w:sz="4" w:space="0" w:color="auto"/>
              <w:bottom w:val="dotted" w:sz="4" w:space="0" w:color="auto"/>
            </w:tcBorders>
          </w:tcPr>
          <w:p w14:paraId="3D6E749C" w14:textId="77777777" w:rsidR="003A1EB3" w:rsidRDefault="003A1EB3" w:rsidP="007A1A4A">
            <w:pPr>
              <w:rPr>
                <w:rFonts w:cs="Arial"/>
              </w:rPr>
            </w:pPr>
          </w:p>
        </w:tc>
        <w:tc>
          <w:tcPr>
            <w:tcW w:w="425" w:type="dxa"/>
          </w:tcPr>
          <w:p w14:paraId="517C5BD0" w14:textId="77777777" w:rsidR="003A1EB3" w:rsidRDefault="003A1EB3" w:rsidP="007A1A4A">
            <w:pPr>
              <w:rPr>
                <w:rFonts w:cs="Arial"/>
              </w:rPr>
            </w:pPr>
          </w:p>
        </w:tc>
        <w:tc>
          <w:tcPr>
            <w:tcW w:w="4333" w:type="dxa"/>
            <w:gridSpan w:val="2"/>
            <w:tcBorders>
              <w:top w:val="dotted" w:sz="4" w:space="0" w:color="auto"/>
              <w:bottom w:val="dotted" w:sz="4" w:space="0" w:color="auto"/>
            </w:tcBorders>
          </w:tcPr>
          <w:p w14:paraId="2ADB1DEB" w14:textId="77777777" w:rsidR="003A1EB3" w:rsidRDefault="003A1EB3" w:rsidP="007A1A4A">
            <w:pPr>
              <w:rPr>
                <w:rFonts w:cs="Arial"/>
              </w:rPr>
            </w:pPr>
          </w:p>
        </w:tc>
      </w:tr>
      <w:tr w:rsidR="003A1EB3" w14:paraId="687E4BF5" w14:textId="77777777" w:rsidTr="007A1A4A">
        <w:trPr>
          <w:cantSplit/>
        </w:trPr>
        <w:tc>
          <w:tcPr>
            <w:tcW w:w="1420" w:type="dxa"/>
          </w:tcPr>
          <w:p w14:paraId="2AAF24DC" w14:textId="77777777" w:rsidR="003A1EB3" w:rsidRDefault="003A1EB3" w:rsidP="007A1A4A">
            <w:pPr>
              <w:rPr>
                <w:rFonts w:cs="Arial"/>
              </w:rPr>
            </w:pPr>
            <w:r>
              <w:rPr>
                <w:rFonts w:cs="Arial"/>
              </w:rPr>
              <w:t>Capacity</w:t>
            </w:r>
          </w:p>
          <w:p w14:paraId="1C25E35E" w14:textId="77777777" w:rsidR="003A1EB3" w:rsidRDefault="003A1EB3" w:rsidP="007A1A4A">
            <w:pPr>
              <w:rPr>
                <w:rFonts w:cs="Arial"/>
              </w:rPr>
            </w:pPr>
          </w:p>
        </w:tc>
        <w:tc>
          <w:tcPr>
            <w:tcW w:w="3650" w:type="dxa"/>
            <w:tcBorders>
              <w:top w:val="dotted" w:sz="4" w:space="0" w:color="auto"/>
              <w:bottom w:val="dotted" w:sz="4" w:space="0" w:color="auto"/>
            </w:tcBorders>
          </w:tcPr>
          <w:p w14:paraId="74903FA6" w14:textId="77777777" w:rsidR="003A1EB3" w:rsidRDefault="003A1EB3" w:rsidP="007A1A4A">
            <w:pPr>
              <w:rPr>
                <w:rFonts w:cs="Arial"/>
              </w:rPr>
            </w:pPr>
          </w:p>
        </w:tc>
        <w:tc>
          <w:tcPr>
            <w:tcW w:w="425" w:type="dxa"/>
          </w:tcPr>
          <w:p w14:paraId="5CE6AD7A" w14:textId="77777777" w:rsidR="003A1EB3" w:rsidRDefault="003A1EB3" w:rsidP="007A1A4A">
            <w:pPr>
              <w:rPr>
                <w:rFonts w:cs="Arial"/>
              </w:rPr>
            </w:pPr>
          </w:p>
        </w:tc>
        <w:tc>
          <w:tcPr>
            <w:tcW w:w="4333" w:type="dxa"/>
            <w:gridSpan w:val="2"/>
            <w:tcBorders>
              <w:top w:val="dotted" w:sz="4" w:space="0" w:color="auto"/>
              <w:bottom w:val="dotted" w:sz="4" w:space="0" w:color="auto"/>
            </w:tcBorders>
          </w:tcPr>
          <w:p w14:paraId="189A09FF" w14:textId="77777777" w:rsidR="003A1EB3" w:rsidRDefault="003A1EB3" w:rsidP="007A1A4A">
            <w:pPr>
              <w:rPr>
                <w:rFonts w:cs="Arial"/>
              </w:rPr>
            </w:pPr>
          </w:p>
        </w:tc>
      </w:tr>
      <w:tr w:rsidR="003A1EB3" w14:paraId="56515570" w14:textId="77777777" w:rsidTr="007A1A4A">
        <w:trPr>
          <w:cantSplit/>
        </w:trPr>
        <w:tc>
          <w:tcPr>
            <w:tcW w:w="1420" w:type="dxa"/>
          </w:tcPr>
          <w:p w14:paraId="5034EB6A" w14:textId="77777777" w:rsidR="003A1EB3" w:rsidRDefault="003A1EB3" w:rsidP="007A1A4A">
            <w:pPr>
              <w:rPr>
                <w:b/>
              </w:rPr>
            </w:pPr>
            <w:r w:rsidRPr="0035501B">
              <w:rPr>
                <w:b/>
              </w:rPr>
              <w:t>For the tenderer:</w:t>
            </w:r>
          </w:p>
          <w:p w14:paraId="1938338D" w14:textId="77777777" w:rsidR="003A1EB3" w:rsidRPr="0035501B" w:rsidRDefault="003A1EB3" w:rsidP="007A1A4A">
            <w:pPr>
              <w:rPr>
                <w:rFonts w:cs="Arial"/>
                <w:b/>
              </w:rPr>
            </w:pPr>
          </w:p>
        </w:tc>
        <w:tc>
          <w:tcPr>
            <w:tcW w:w="8408" w:type="dxa"/>
            <w:gridSpan w:val="4"/>
            <w:tcBorders>
              <w:bottom w:val="dotted" w:sz="4" w:space="0" w:color="auto"/>
            </w:tcBorders>
          </w:tcPr>
          <w:p w14:paraId="1C1E6D3C" w14:textId="77777777" w:rsidR="003A1EB3" w:rsidRDefault="003A1EB3" w:rsidP="007A1A4A">
            <w:pPr>
              <w:rPr>
                <w:rFonts w:cs="Arial"/>
              </w:rPr>
            </w:pPr>
          </w:p>
        </w:tc>
      </w:tr>
      <w:tr w:rsidR="003A1EB3" w14:paraId="72592BB0" w14:textId="77777777" w:rsidTr="007A1A4A">
        <w:tc>
          <w:tcPr>
            <w:tcW w:w="1420" w:type="dxa"/>
          </w:tcPr>
          <w:p w14:paraId="09477DD6" w14:textId="77777777" w:rsidR="003A1EB3" w:rsidRDefault="003A1EB3" w:rsidP="007A1A4A">
            <w:pPr>
              <w:rPr>
                <w:rFonts w:cs="Arial"/>
              </w:rPr>
            </w:pPr>
          </w:p>
          <w:p w14:paraId="16B32D8C" w14:textId="77777777" w:rsidR="003A1EB3" w:rsidRDefault="003A1EB3" w:rsidP="007A1A4A">
            <w:pPr>
              <w:rPr>
                <w:rFonts w:cs="Arial"/>
              </w:rPr>
            </w:pPr>
            <w:r>
              <w:rPr>
                <w:rFonts w:cs="Arial"/>
              </w:rPr>
              <w:t>Name &amp; signature of witness</w:t>
            </w:r>
          </w:p>
        </w:tc>
        <w:tc>
          <w:tcPr>
            <w:tcW w:w="3650" w:type="dxa"/>
          </w:tcPr>
          <w:p w14:paraId="72E70D2D" w14:textId="77777777" w:rsidR="003A1EB3" w:rsidRDefault="003A1EB3" w:rsidP="007A1A4A">
            <w:pPr>
              <w:rPr>
                <w:rFonts w:cs="Arial"/>
              </w:rPr>
            </w:pPr>
            <w:r>
              <w:rPr>
                <w:rFonts w:cs="Arial"/>
                <w:i/>
                <w:iCs/>
                <w:sz w:val="16"/>
              </w:rPr>
              <w:t>(Insert name and address of organisation)</w:t>
            </w:r>
          </w:p>
        </w:tc>
        <w:tc>
          <w:tcPr>
            <w:tcW w:w="425" w:type="dxa"/>
          </w:tcPr>
          <w:p w14:paraId="24F175D4" w14:textId="77777777" w:rsidR="003A1EB3" w:rsidRDefault="003A1EB3" w:rsidP="007A1A4A">
            <w:pPr>
              <w:rPr>
                <w:rFonts w:cs="Arial"/>
              </w:rPr>
            </w:pPr>
          </w:p>
        </w:tc>
        <w:tc>
          <w:tcPr>
            <w:tcW w:w="1417" w:type="dxa"/>
          </w:tcPr>
          <w:p w14:paraId="5E4210DE" w14:textId="77777777" w:rsidR="003A1EB3" w:rsidRDefault="003A1EB3" w:rsidP="007A1A4A">
            <w:pPr>
              <w:rPr>
                <w:rFonts w:cs="Arial"/>
              </w:rPr>
            </w:pPr>
          </w:p>
          <w:p w14:paraId="278E0019" w14:textId="77777777" w:rsidR="003A1EB3" w:rsidRDefault="003A1EB3" w:rsidP="007A1A4A">
            <w:pPr>
              <w:rPr>
                <w:rFonts w:cs="Arial"/>
              </w:rPr>
            </w:pPr>
          </w:p>
          <w:p w14:paraId="0DA684B2" w14:textId="77777777" w:rsidR="003A1EB3" w:rsidRDefault="003A1EB3" w:rsidP="007A1A4A">
            <w:pPr>
              <w:rPr>
                <w:rFonts w:cs="Arial"/>
              </w:rPr>
            </w:pPr>
            <w:r>
              <w:rPr>
                <w:rFonts w:cs="Arial"/>
              </w:rPr>
              <w:t>Date</w:t>
            </w:r>
          </w:p>
        </w:tc>
        <w:tc>
          <w:tcPr>
            <w:tcW w:w="2916" w:type="dxa"/>
          </w:tcPr>
          <w:p w14:paraId="483D4A53" w14:textId="77777777" w:rsidR="003A1EB3" w:rsidRDefault="003A1EB3" w:rsidP="007A1A4A">
            <w:pPr>
              <w:rPr>
                <w:rFonts w:cs="Arial"/>
              </w:rPr>
            </w:pPr>
          </w:p>
        </w:tc>
      </w:tr>
      <w:tr w:rsidR="003A1EB3" w14:paraId="5978067D" w14:textId="77777777" w:rsidTr="007A1A4A">
        <w:trPr>
          <w:cantSplit/>
        </w:trPr>
        <w:tc>
          <w:tcPr>
            <w:tcW w:w="5070" w:type="dxa"/>
            <w:gridSpan w:val="2"/>
            <w:tcBorders>
              <w:right w:val="dotted" w:sz="4" w:space="0" w:color="auto"/>
            </w:tcBorders>
            <w:tcMar>
              <w:top w:w="57" w:type="dxa"/>
              <w:bottom w:w="57" w:type="dxa"/>
            </w:tcMar>
          </w:tcPr>
          <w:p w14:paraId="61EE0176" w14:textId="77777777" w:rsidR="003A1EB3" w:rsidRDefault="003A1EB3" w:rsidP="007A1A4A">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02BAF5E5" w14:textId="77777777" w:rsidR="003A1EB3" w:rsidRDefault="003A1EB3" w:rsidP="007A1A4A">
            <w:pPr>
              <w:rPr>
                <w:rFonts w:cs="Arial"/>
              </w:rPr>
            </w:pPr>
          </w:p>
        </w:tc>
      </w:tr>
    </w:tbl>
    <w:p w14:paraId="6C9DE15F" w14:textId="77777777" w:rsidR="003A1EB3" w:rsidRDefault="003A1EB3" w:rsidP="003A1EB3"/>
    <w:p w14:paraId="7FDBE2EF" w14:textId="77777777" w:rsidR="003A1EB3" w:rsidRDefault="003A1EB3" w:rsidP="003A1EB3">
      <w:pPr>
        <w:pStyle w:val="Heading2"/>
      </w:pPr>
      <w:r>
        <w:br w:type="page"/>
        <w:t>Acceptance</w:t>
      </w:r>
    </w:p>
    <w:p w14:paraId="319DDA8B" w14:textId="77777777" w:rsidR="003A1EB3" w:rsidRDefault="003A1EB3" w:rsidP="003A1EB3">
      <w:pPr>
        <w:jc w:val="both"/>
      </w:pPr>
    </w:p>
    <w:p w14:paraId="0FD5D9BF" w14:textId="77777777" w:rsidR="003A1EB3" w:rsidRDefault="003A1EB3" w:rsidP="003A1EB3">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1A0F204C" w14:textId="77777777" w:rsidR="003A1EB3" w:rsidRDefault="003A1EB3" w:rsidP="003A1EB3">
      <w:pPr>
        <w:jc w:val="both"/>
      </w:pPr>
    </w:p>
    <w:p w14:paraId="5156C805" w14:textId="77777777" w:rsidR="003A1EB3" w:rsidRDefault="003A1EB3" w:rsidP="003A1EB3">
      <w:pPr>
        <w:jc w:val="both"/>
      </w:pPr>
      <w:r>
        <w:t xml:space="preserve">The terms of the contract, are contained in: </w:t>
      </w:r>
    </w:p>
    <w:p w14:paraId="09443B71" w14:textId="77777777" w:rsidR="003A1EB3" w:rsidRDefault="003A1EB3" w:rsidP="003A1EB3">
      <w:pPr>
        <w:jc w:val="both"/>
      </w:pPr>
    </w:p>
    <w:p w14:paraId="19A90671" w14:textId="77777777" w:rsidR="003A1EB3" w:rsidRDefault="003A1EB3" w:rsidP="003A1EB3">
      <w:pPr>
        <w:ind w:left="720"/>
        <w:jc w:val="both"/>
      </w:pPr>
      <w:r>
        <w:t>Part C1</w:t>
      </w:r>
      <w:r>
        <w:tab/>
      </w:r>
      <w:r>
        <w:tab/>
        <w:t>Agreements and Contract Data, (which includes this Form of Offer and Acceptance)</w:t>
      </w:r>
    </w:p>
    <w:p w14:paraId="0468CCDC" w14:textId="77777777" w:rsidR="003A1EB3" w:rsidRDefault="003A1EB3" w:rsidP="003A1EB3">
      <w:pPr>
        <w:ind w:left="720"/>
        <w:jc w:val="both"/>
      </w:pPr>
    </w:p>
    <w:p w14:paraId="4387C30D" w14:textId="77777777" w:rsidR="003A1EB3" w:rsidRDefault="003A1EB3" w:rsidP="003A1EB3">
      <w:pPr>
        <w:ind w:left="720"/>
        <w:jc w:val="both"/>
      </w:pPr>
      <w:r>
        <w:t>Part C2</w:t>
      </w:r>
      <w:r>
        <w:tab/>
      </w:r>
      <w:r>
        <w:tab/>
        <w:t>Pricing Data</w:t>
      </w:r>
    </w:p>
    <w:p w14:paraId="4A52AD3A" w14:textId="77777777" w:rsidR="003A1EB3" w:rsidRDefault="003A1EB3" w:rsidP="003A1EB3">
      <w:pPr>
        <w:ind w:left="720"/>
        <w:jc w:val="both"/>
      </w:pPr>
    </w:p>
    <w:p w14:paraId="60CC6C4D" w14:textId="77777777" w:rsidR="003A1EB3" w:rsidRDefault="003A1EB3" w:rsidP="003A1EB3">
      <w:pPr>
        <w:ind w:left="720"/>
        <w:jc w:val="both"/>
      </w:pPr>
      <w:r>
        <w:t>Part C3</w:t>
      </w:r>
      <w:r>
        <w:tab/>
      </w:r>
      <w:r>
        <w:tab/>
        <w:t>Scope of Work: Service Information</w:t>
      </w:r>
    </w:p>
    <w:p w14:paraId="1D63A4D6" w14:textId="77777777" w:rsidR="003A1EB3" w:rsidRDefault="003A1EB3" w:rsidP="003A1EB3">
      <w:pPr>
        <w:ind w:left="720"/>
        <w:jc w:val="both"/>
      </w:pPr>
    </w:p>
    <w:p w14:paraId="12B75793" w14:textId="77777777" w:rsidR="003A1EB3" w:rsidRDefault="003A1EB3" w:rsidP="003A1EB3">
      <w:pPr>
        <w:jc w:val="both"/>
      </w:pPr>
      <w:r>
        <w:t>and drawings and documents (or parts thereof), which may be incorporated by reference into the above listed Parts.</w:t>
      </w:r>
    </w:p>
    <w:p w14:paraId="1EA74DDD" w14:textId="77777777" w:rsidR="003A1EB3" w:rsidRDefault="003A1EB3" w:rsidP="003A1EB3">
      <w:pPr>
        <w:jc w:val="both"/>
      </w:pPr>
    </w:p>
    <w:p w14:paraId="1362D840" w14:textId="77777777" w:rsidR="003A1EB3" w:rsidRDefault="003A1EB3" w:rsidP="003A1EB3">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520ED53B" w14:textId="77777777" w:rsidR="003A1EB3" w:rsidRDefault="003A1EB3" w:rsidP="003A1EB3">
      <w:pPr>
        <w:jc w:val="both"/>
      </w:pPr>
    </w:p>
    <w:p w14:paraId="1E172B4D" w14:textId="77777777" w:rsidR="003A1EB3" w:rsidRDefault="003A1EB3" w:rsidP="003A1EB3">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79E4EDE7" w14:textId="77777777" w:rsidR="003A1EB3" w:rsidRDefault="003A1EB3" w:rsidP="003A1EB3">
      <w:pPr>
        <w:jc w:val="both"/>
      </w:pPr>
    </w:p>
    <w:p w14:paraId="5E87BB51" w14:textId="77777777" w:rsidR="003A1EB3" w:rsidRDefault="003A1EB3" w:rsidP="003A1EB3">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1829EAC5" w14:textId="77777777" w:rsidR="003A1EB3" w:rsidRDefault="003A1EB3" w:rsidP="003A1EB3">
      <w:pPr>
        <w:jc w:val="both"/>
      </w:pPr>
    </w:p>
    <w:p w14:paraId="1B2040F7" w14:textId="77777777" w:rsidR="003A1EB3" w:rsidRDefault="003A1EB3" w:rsidP="003A1EB3"/>
    <w:tbl>
      <w:tblPr>
        <w:tblW w:w="9828" w:type="dxa"/>
        <w:tblLook w:val="0000" w:firstRow="0" w:lastRow="0" w:firstColumn="0" w:lastColumn="0" w:noHBand="0" w:noVBand="0"/>
      </w:tblPr>
      <w:tblGrid>
        <w:gridCol w:w="1420"/>
        <w:gridCol w:w="3650"/>
        <w:gridCol w:w="425"/>
        <w:gridCol w:w="1417"/>
        <w:gridCol w:w="2916"/>
      </w:tblGrid>
      <w:tr w:rsidR="003A1EB3" w14:paraId="6E100885" w14:textId="77777777" w:rsidTr="007A1A4A">
        <w:trPr>
          <w:cantSplit/>
        </w:trPr>
        <w:tc>
          <w:tcPr>
            <w:tcW w:w="1420" w:type="dxa"/>
          </w:tcPr>
          <w:p w14:paraId="3F68FC74" w14:textId="77777777" w:rsidR="003A1EB3" w:rsidRDefault="003A1EB3" w:rsidP="007A1A4A">
            <w:pPr>
              <w:rPr>
                <w:rFonts w:cs="Arial"/>
              </w:rPr>
            </w:pPr>
            <w:r>
              <w:rPr>
                <w:rFonts w:cs="Arial"/>
              </w:rPr>
              <w:t>Signature(s)</w:t>
            </w:r>
          </w:p>
          <w:p w14:paraId="39A9B4E0" w14:textId="77777777" w:rsidR="003A1EB3" w:rsidRDefault="003A1EB3" w:rsidP="007A1A4A">
            <w:pPr>
              <w:rPr>
                <w:rFonts w:cs="Arial"/>
              </w:rPr>
            </w:pPr>
          </w:p>
        </w:tc>
        <w:tc>
          <w:tcPr>
            <w:tcW w:w="3650" w:type="dxa"/>
            <w:tcBorders>
              <w:bottom w:val="dotted" w:sz="4" w:space="0" w:color="auto"/>
            </w:tcBorders>
          </w:tcPr>
          <w:p w14:paraId="3E8CBAD5" w14:textId="77777777" w:rsidR="003A1EB3" w:rsidRDefault="003A1EB3" w:rsidP="007A1A4A">
            <w:pPr>
              <w:rPr>
                <w:rFonts w:cs="Arial"/>
              </w:rPr>
            </w:pPr>
          </w:p>
        </w:tc>
        <w:tc>
          <w:tcPr>
            <w:tcW w:w="425" w:type="dxa"/>
          </w:tcPr>
          <w:p w14:paraId="37E865D4" w14:textId="77777777" w:rsidR="003A1EB3" w:rsidRDefault="003A1EB3" w:rsidP="007A1A4A">
            <w:pPr>
              <w:rPr>
                <w:rFonts w:cs="Arial"/>
              </w:rPr>
            </w:pPr>
          </w:p>
        </w:tc>
        <w:tc>
          <w:tcPr>
            <w:tcW w:w="4333" w:type="dxa"/>
            <w:gridSpan w:val="2"/>
            <w:tcBorders>
              <w:bottom w:val="dotted" w:sz="4" w:space="0" w:color="auto"/>
            </w:tcBorders>
          </w:tcPr>
          <w:p w14:paraId="699757CB" w14:textId="77777777" w:rsidR="003A1EB3" w:rsidRDefault="003A1EB3" w:rsidP="007A1A4A">
            <w:pPr>
              <w:rPr>
                <w:rFonts w:cs="Arial"/>
              </w:rPr>
            </w:pPr>
          </w:p>
        </w:tc>
      </w:tr>
      <w:tr w:rsidR="003A1EB3" w14:paraId="53E910CA" w14:textId="77777777" w:rsidTr="007A1A4A">
        <w:trPr>
          <w:cantSplit/>
        </w:trPr>
        <w:tc>
          <w:tcPr>
            <w:tcW w:w="1420" w:type="dxa"/>
          </w:tcPr>
          <w:p w14:paraId="7823C73B" w14:textId="77777777" w:rsidR="003A1EB3" w:rsidRDefault="003A1EB3" w:rsidP="007A1A4A">
            <w:pPr>
              <w:rPr>
                <w:rFonts w:cs="Arial"/>
              </w:rPr>
            </w:pPr>
            <w:r>
              <w:rPr>
                <w:rFonts w:cs="Arial"/>
              </w:rPr>
              <w:t>Name(s)</w:t>
            </w:r>
          </w:p>
        </w:tc>
        <w:tc>
          <w:tcPr>
            <w:tcW w:w="3650" w:type="dxa"/>
            <w:tcBorders>
              <w:top w:val="dotted" w:sz="4" w:space="0" w:color="auto"/>
              <w:bottom w:val="dotted" w:sz="4" w:space="0" w:color="auto"/>
            </w:tcBorders>
          </w:tcPr>
          <w:p w14:paraId="0F9F1873" w14:textId="77777777" w:rsidR="003A1EB3" w:rsidRDefault="003A1EB3" w:rsidP="007A1A4A">
            <w:pPr>
              <w:rPr>
                <w:rFonts w:cs="Arial"/>
              </w:rPr>
            </w:pPr>
          </w:p>
          <w:p w14:paraId="6579AA8C" w14:textId="77777777" w:rsidR="003A1EB3" w:rsidRDefault="003A1EB3" w:rsidP="007A1A4A">
            <w:pPr>
              <w:rPr>
                <w:rFonts w:cs="Arial"/>
              </w:rPr>
            </w:pPr>
          </w:p>
        </w:tc>
        <w:tc>
          <w:tcPr>
            <w:tcW w:w="425" w:type="dxa"/>
          </w:tcPr>
          <w:p w14:paraId="0790B499" w14:textId="77777777" w:rsidR="003A1EB3" w:rsidRDefault="003A1EB3" w:rsidP="007A1A4A">
            <w:pPr>
              <w:rPr>
                <w:rFonts w:cs="Arial"/>
              </w:rPr>
            </w:pPr>
          </w:p>
        </w:tc>
        <w:tc>
          <w:tcPr>
            <w:tcW w:w="4333" w:type="dxa"/>
            <w:gridSpan w:val="2"/>
            <w:tcBorders>
              <w:top w:val="dotted" w:sz="4" w:space="0" w:color="auto"/>
              <w:bottom w:val="dotted" w:sz="4" w:space="0" w:color="auto"/>
            </w:tcBorders>
          </w:tcPr>
          <w:p w14:paraId="556D0F19" w14:textId="77777777" w:rsidR="003A1EB3" w:rsidRDefault="003A1EB3" w:rsidP="007A1A4A">
            <w:pPr>
              <w:rPr>
                <w:rFonts w:cs="Arial"/>
              </w:rPr>
            </w:pPr>
          </w:p>
        </w:tc>
      </w:tr>
      <w:tr w:rsidR="003A1EB3" w14:paraId="3925BC55" w14:textId="77777777" w:rsidTr="007A1A4A">
        <w:trPr>
          <w:cantSplit/>
        </w:trPr>
        <w:tc>
          <w:tcPr>
            <w:tcW w:w="1420" w:type="dxa"/>
          </w:tcPr>
          <w:p w14:paraId="2F360600" w14:textId="77777777" w:rsidR="003A1EB3" w:rsidRDefault="003A1EB3" w:rsidP="007A1A4A">
            <w:pPr>
              <w:rPr>
                <w:rFonts w:cs="Arial"/>
              </w:rPr>
            </w:pPr>
            <w:r>
              <w:rPr>
                <w:rFonts w:cs="Arial"/>
              </w:rPr>
              <w:t>Capacity</w:t>
            </w:r>
          </w:p>
          <w:p w14:paraId="46910810" w14:textId="77777777" w:rsidR="003A1EB3" w:rsidRDefault="003A1EB3" w:rsidP="007A1A4A">
            <w:pPr>
              <w:rPr>
                <w:rFonts w:cs="Arial"/>
              </w:rPr>
            </w:pPr>
          </w:p>
        </w:tc>
        <w:tc>
          <w:tcPr>
            <w:tcW w:w="3650" w:type="dxa"/>
            <w:tcBorders>
              <w:top w:val="dotted" w:sz="4" w:space="0" w:color="auto"/>
              <w:bottom w:val="dotted" w:sz="4" w:space="0" w:color="auto"/>
            </w:tcBorders>
          </w:tcPr>
          <w:p w14:paraId="44EF3464" w14:textId="77777777" w:rsidR="003A1EB3" w:rsidRDefault="003A1EB3" w:rsidP="007A1A4A">
            <w:pPr>
              <w:rPr>
                <w:rFonts w:cs="Arial"/>
              </w:rPr>
            </w:pPr>
          </w:p>
        </w:tc>
        <w:tc>
          <w:tcPr>
            <w:tcW w:w="425" w:type="dxa"/>
          </w:tcPr>
          <w:p w14:paraId="27B9AD5B" w14:textId="77777777" w:rsidR="003A1EB3" w:rsidRDefault="003A1EB3" w:rsidP="007A1A4A">
            <w:pPr>
              <w:rPr>
                <w:rFonts w:cs="Arial"/>
              </w:rPr>
            </w:pPr>
          </w:p>
        </w:tc>
        <w:tc>
          <w:tcPr>
            <w:tcW w:w="4333" w:type="dxa"/>
            <w:gridSpan w:val="2"/>
            <w:tcBorders>
              <w:top w:val="dotted" w:sz="4" w:space="0" w:color="auto"/>
              <w:bottom w:val="dotted" w:sz="4" w:space="0" w:color="auto"/>
            </w:tcBorders>
          </w:tcPr>
          <w:p w14:paraId="193C4B69" w14:textId="77777777" w:rsidR="003A1EB3" w:rsidRDefault="003A1EB3" w:rsidP="007A1A4A">
            <w:pPr>
              <w:rPr>
                <w:rFonts w:cs="Arial"/>
              </w:rPr>
            </w:pPr>
          </w:p>
        </w:tc>
      </w:tr>
      <w:tr w:rsidR="003A1EB3" w14:paraId="41A73615" w14:textId="77777777" w:rsidTr="007A1A4A">
        <w:trPr>
          <w:cantSplit/>
        </w:trPr>
        <w:tc>
          <w:tcPr>
            <w:tcW w:w="1420" w:type="dxa"/>
          </w:tcPr>
          <w:p w14:paraId="77B6E3C4" w14:textId="77777777" w:rsidR="003A1EB3" w:rsidRDefault="003A1EB3" w:rsidP="007A1A4A">
            <w:pPr>
              <w:pStyle w:val="BodyText2"/>
            </w:pPr>
            <w:r>
              <w:t>for the Employer</w:t>
            </w:r>
          </w:p>
          <w:p w14:paraId="3E4CBCB5" w14:textId="77777777" w:rsidR="003A1EB3" w:rsidRDefault="003A1EB3" w:rsidP="007A1A4A">
            <w:pPr>
              <w:rPr>
                <w:rFonts w:cs="Arial"/>
              </w:rPr>
            </w:pPr>
          </w:p>
        </w:tc>
        <w:tc>
          <w:tcPr>
            <w:tcW w:w="8408" w:type="dxa"/>
            <w:gridSpan w:val="4"/>
            <w:tcBorders>
              <w:bottom w:val="dotted" w:sz="4" w:space="0" w:color="auto"/>
            </w:tcBorders>
          </w:tcPr>
          <w:p w14:paraId="20F031D0" w14:textId="77777777" w:rsidR="00AA4A09" w:rsidRDefault="00AA4A09" w:rsidP="00AA4A09">
            <w:pPr>
              <w:rPr>
                <w:rFonts w:cs="Arial"/>
              </w:rPr>
            </w:pPr>
            <w:r>
              <w:rPr>
                <w:rFonts w:cs="Arial"/>
              </w:rPr>
              <w:t xml:space="preserve">Eskom Holdings SOC Limited </w:t>
            </w:r>
          </w:p>
          <w:p w14:paraId="39B3CC09" w14:textId="18F999A9" w:rsidR="003A1EB3" w:rsidRDefault="00A53246" w:rsidP="00AA4A09">
            <w:pPr>
              <w:rPr>
                <w:rFonts w:cs="Arial"/>
              </w:rPr>
            </w:pPr>
            <w:proofErr w:type="gramStart"/>
            <w:r>
              <w:rPr>
                <w:rFonts w:cs="Arial"/>
              </w:rPr>
              <w:t xml:space="preserve">Kriel </w:t>
            </w:r>
            <w:r w:rsidR="00AA4A09">
              <w:rPr>
                <w:rFonts w:cs="Arial"/>
              </w:rPr>
              <w:t xml:space="preserve"> Power</w:t>
            </w:r>
            <w:proofErr w:type="gramEnd"/>
            <w:r w:rsidR="00AA4A09">
              <w:rPr>
                <w:rFonts w:cs="Arial"/>
              </w:rPr>
              <w:t xml:space="preserve"> Station, </w:t>
            </w:r>
            <w:proofErr w:type="spellStart"/>
            <w:r>
              <w:rPr>
                <w:rFonts w:cs="Arial"/>
              </w:rPr>
              <w:t>Bethal</w:t>
            </w:r>
            <w:proofErr w:type="spellEnd"/>
            <w:r>
              <w:rPr>
                <w:rFonts w:cs="Arial"/>
              </w:rPr>
              <w:t xml:space="preserve">/ </w:t>
            </w:r>
            <w:proofErr w:type="spellStart"/>
            <w:r>
              <w:rPr>
                <w:rFonts w:cs="Arial"/>
              </w:rPr>
              <w:t>Ogies</w:t>
            </w:r>
            <w:proofErr w:type="spellEnd"/>
            <w:r>
              <w:rPr>
                <w:rFonts w:cs="Arial"/>
              </w:rPr>
              <w:t xml:space="preserve">  </w:t>
            </w:r>
            <w:r w:rsidR="00AA4A09">
              <w:rPr>
                <w:rFonts w:cs="Arial"/>
              </w:rPr>
              <w:t>Road, Private Bag X5012, Kriel, 2271</w:t>
            </w:r>
          </w:p>
        </w:tc>
      </w:tr>
      <w:tr w:rsidR="003A1EB3" w14:paraId="307E389A" w14:textId="77777777" w:rsidTr="007A1A4A">
        <w:tc>
          <w:tcPr>
            <w:tcW w:w="1420" w:type="dxa"/>
          </w:tcPr>
          <w:p w14:paraId="46D2A20A" w14:textId="77777777" w:rsidR="003A1EB3" w:rsidRDefault="003A1EB3" w:rsidP="007A1A4A">
            <w:pPr>
              <w:rPr>
                <w:rFonts w:cs="Arial"/>
              </w:rPr>
            </w:pPr>
          </w:p>
          <w:p w14:paraId="199F2E61" w14:textId="77777777" w:rsidR="003A1EB3" w:rsidRDefault="003A1EB3" w:rsidP="007A1A4A">
            <w:pPr>
              <w:rPr>
                <w:rFonts w:cs="Arial"/>
              </w:rPr>
            </w:pPr>
            <w:r>
              <w:rPr>
                <w:rFonts w:cs="Arial"/>
              </w:rPr>
              <w:t>Name &amp; signature of witness</w:t>
            </w:r>
          </w:p>
        </w:tc>
        <w:tc>
          <w:tcPr>
            <w:tcW w:w="3650" w:type="dxa"/>
            <w:tcBorders>
              <w:bottom w:val="dotted" w:sz="4" w:space="0" w:color="auto"/>
            </w:tcBorders>
          </w:tcPr>
          <w:p w14:paraId="0AC3036D" w14:textId="77777777" w:rsidR="003A1EB3" w:rsidRDefault="003A1EB3" w:rsidP="007A1A4A">
            <w:pPr>
              <w:rPr>
                <w:rFonts w:cs="Arial"/>
              </w:rPr>
            </w:pPr>
            <w:r>
              <w:rPr>
                <w:rFonts w:cs="Arial"/>
                <w:i/>
                <w:iCs/>
                <w:sz w:val="16"/>
              </w:rPr>
              <w:t>(Insert name and address of organisation)</w:t>
            </w:r>
          </w:p>
        </w:tc>
        <w:tc>
          <w:tcPr>
            <w:tcW w:w="425" w:type="dxa"/>
          </w:tcPr>
          <w:p w14:paraId="76672B4F" w14:textId="77777777" w:rsidR="003A1EB3" w:rsidRDefault="003A1EB3" w:rsidP="007A1A4A">
            <w:pPr>
              <w:rPr>
                <w:rFonts w:cs="Arial"/>
              </w:rPr>
            </w:pPr>
          </w:p>
        </w:tc>
        <w:tc>
          <w:tcPr>
            <w:tcW w:w="1417" w:type="dxa"/>
          </w:tcPr>
          <w:p w14:paraId="6EF5772C" w14:textId="77777777" w:rsidR="003A1EB3" w:rsidRDefault="003A1EB3" w:rsidP="007A1A4A">
            <w:pPr>
              <w:rPr>
                <w:rFonts w:cs="Arial"/>
              </w:rPr>
            </w:pPr>
          </w:p>
          <w:p w14:paraId="59E9CE64" w14:textId="77777777" w:rsidR="003A1EB3" w:rsidRDefault="003A1EB3" w:rsidP="007A1A4A">
            <w:pPr>
              <w:rPr>
                <w:rFonts w:cs="Arial"/>
              </w:rPr>
            </w:pPr>
          </w:p>
          <w:p w14:paraId="799FB275" w14:textId="77777777" w:rsidR="003A1EB3" w:rsidRDefault="003A1EB3" w:rsidP="007A1A4A">
            <w:pPr>
              <w:rPr>
                <w:rFonts w:cs="Arial"/>
              </w:rPr>
            </w:pPr>
            <w:r>
              <w:rPr>
                <w:rFonts w:cs="Arial"/>
              </w:rPr>
              <w:t>Date</w:t>
            </w:r>
          </w:p>
        </w:tc>
        <w:tc>
          <w:tcPr>
            <w:tcW w:w="2916" w:type="dxa"/>
            <w:tcBorders>
              <w:bottom w:val="dotted" w:sz="4" w:space="0" w:color="auto"/>
            </w:tcBorders>
          </w:tcPr>
          <w:p w14:paraId="7E8E346D" w14:textId="77777777" w:rsidR="003A1EB3" w:rsidRDefault="003A1EB3" w:rsidP="007A1A4A">
            <w:pPr>
              <w:rPr>
                <w:rFonts w:cs="Arial"/>
              </w:rPr>
            </w:pPr>
          </w:p>
        </w:tc>
      </w:tr>
    </w:tbl>
    <w:p w14:paraId="754E4149" w14:textId="77777777" w:rsidR="003A1EB3" w:rsidRDefault="003A1EB3" w:rsidP="003A1EB3"/>
    <w:p w14:paraId="562B8973" w14:textId="77777777" w:rsidR="003A1EB3" w:rsidRDefault="003A1EB3" w:rsidP="003A1EB3">
      <w:r>
        <w:t>Note: If a tenderer wishes to submit alternative tenders, use another copy of this Form of Offer and Acceptance.</w:t>
      </w:r>
    </w:p>
    <w:p w14:paraId="5F44EB66" w14:textId="77777777" w:rsidR="003A1EB3" w:rsidRDefault="003A1EB3" w:rsidP="003A1EB3">
      <w:pPr>
        <w:pStyle w:val="Heading2"/>
      </w:pPr>
      <w:r w:rsidRPr="00FF3DB2">
        <w:br w:type="page"/>
      </w:r>
      <w:r>
        <w:t xml:space="preserve">Schedule of Deviations to be completed by the </w:t>
      </w:r>
      <w:r w:rsidRPr="006919D3">
        <w:rPr>
          <w:i/>
        </w:rPr>
        <w:t>Employer</w:t>
      </w:r>
      <w:r>
        <w:t xml:space="preserve"> prior to contract award</w:t>
      </w:r>
    </w:p>
    <w:p w14:paraId="72079419" w14:textId="77777777" w:rsidR="003A1EB3" w:rsidRDefault="003A1EB3" w:rsidP="003A1EB3">
      <w:pPr>
        <w:jc w:val="both"/>
        <w:rPr>
          <w:sz w:val="16"/>
        </w:rPr>
      </w:pPr>
      <w:r>
        <w:rPr>
          <w:sz w:val="16"/>
        </w:rPr>
        <w:t>Note:</w:t>
      </w:r>
    </w:p>
    <w:p w14:paraId="27C98070" w14:textId="77777777" w:rsidR="003A1EB3" w:rsidRPr="006B13B0" w:rsidRDefault="003A1EB3" w:rsidP="003A1EB3">
      <w:pPr>
        <w:numPr>
          <w:ilvl w:val="0"/>
          <w:numId w:val="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78511E2D" w14:textId="77777777" w:rsidR="003A1EB3" w:rsidRDefault="003A1EB3" w:rsidP="003A1EB3">
      <w:pPr>
        <w:numPr>
          <w:ilvl w:val="0"/>
          <w:numId w:val="1"/>
        </w:numPr>
        <w:jc w:val="both"/>
        <w:rPr>
          <w:sz w:val="16"/>
        </w:rPr>
      </w:pPr>
      <w:r>
        <w:rPr>
          <w:sz w:val="16"/>
        </w:rPr>
        <w:t>The extent of deviations from the tender documents issued by the Employer prior to the tender closing date is limited to those permitted in terms of the Conditions of Tender.</w:t>
      </w:r>
    </w:p>
    <w:p w14:paraId="5AFFAE37" w14:textId="77777777" w:rsidR="003A1EB3" w:rsidRDefault="003A1EB3" w:rsidP="003A1EB3">
      <w:pPr>
        <w:numPr>
          <w:ilvl w:val="0"/>
          <w:numId w:val="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1DCB5637" w14:textId="77777777" w:rsidR="003A1EB3" w:rsidRDefault="003A1EB3" w:rsidP="003A1EB3">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A1EB3" w14:paraId="793C8E78" w14:textId="77777777" w:rsidTr="007A1A4A">
        <w:trPr>
          <w:cantSplit/>
        </w:trPr>
        <w:tc>
          <w:tcPr>
            <w:tcW w:w="720" w:type="dxa"/>
            <w:tcBorders>
              <w:bottom w:val="single" w:sz="12" w:space="0" w:color="auto"/>
              <w:right w:val="single" w:sz="2" w:space="0" w:color="auto"/>
            </w:tcBorders>
          </w:tcPr>
          <w:p w14:paraId="1CB7347B" w14:textId="77777777" w:rsidR="003A1EB3" w:rsidRPr="005B31E8" w:rsidRDefault="003A1EB3" w:rsidP="007A1A4A">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3B650483" w14:textId="77777777" w:rsidR="003A1EB3" w:rsidRPr="005B31E8" w:rsidRDefault="003A1EB3" w:rsidP="007A1A4A">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D6AE76A" w14:textId="77777777" w:rsidR="003A1EB3" w:rsidRPr="005B31E8" w:rsidRDefault="003A1EB3" w:rsidP="007A1A4A">
            <w:r w:rsidRPr="005B31E8">
              <w:t>Details</w:t>
            </w:r>
          </w:p>
        </w:tc>
      </w:tr>
      <w:tr w:rsidR="003A1EB3" w14:paraId="35C342A2" w14:textId="77777777" w:rsidTr="007A1A4A">
        <w:trPr>
          <w:cantSplit/>
        </w:trPr>
        <w:tc>
          <w:tcPr>
            <w:tcW w:w="720" w:type="dxa"/>
            <w:tcBorders>
              <w:top w:val="single" w:sz="12" w:space="0" w:color="auto"/>
              <w:right w:val="single" w:sz="2" w:space="0" w:color="auto"/>
            </w:tcBorders>
          </w:tcPr>
          <w:p w14:paraId="23327DF1" w14:textId="77777777" w:rsidR="003A1EB3" w:rsidRPr="00C528A5" w:rsidRDefault="003A1EB3" w:rsidP="007A1A4A">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63165333" w14:textId="77777777" w:rsidR="003A1EB3" w:rsidRPr="00C528A5" w:rsidRDefault="003A1EB3" w:rsidP="007A1A4A">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A82C4C2" w14:textId="77777777" w:rsidR="003A1EB3" w:rsidRPr="005C77DB" w:rsidRDefault="003A1EB3" w:rsidP="007A1A4A">
            <w:pPr>
              <w:rPr>
                <w:spacing w:val="-2"/>
              </w:rPr>
            </w:pPr>
            <w:r w:rsidRPr="00CD694C">
              <w:rPr>
                <w:b/>
                <w:bCs/>
                <w:spacing w:val="-2"/>
              </w:rPr>
              <w:t>[●]</w:t>
            </w:r>
          </w:p>
        </w:tc>
      </w:tr>
      <w:tr w:rsidR="003A1EB3" w14:paraId="2D0396D4" w14:textId="77777777" w:rsidTr="007A1A4A">
        <w:trPr>
          <w:cantSplit/>
        </w:trPr>
        <w:tc>
          <w:tcPr>
            <w:tcW w:w="720" w:type="dxa"/>
            <w:tcBorders>
              <w:right w:val="single" w:sz="2" w:space="0" w:color="auto"/>
            </w:tcBorders>
          </w:tcPr>
          <w:p w14:paraId="1EE019DE" w14:textId="77777777" w:rsidR="003A1EB3" w:rsidRPr="00C528A5" w:rsidRDefault="003A1EB3" w:rsidP="007A1A4A">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64D2B66" w14:textId="77777777" w:rsidR="003A1EB3" w:rsidRPr="00C528A5" w:rsidRDefault="003A1EB3" w:rsidP="007A1A4A">
            <w:r w:rsidRPr="00703D2E">
              <w:rPr>
                <w:b/>
                <w:bCs/>
              </w:rPr>
              <w:t>[●]</w:t>
            </w:r>
          </w:p>
        </w:tc>
        <w:tc>
          <w:tcPr>
            <w:tcW w:w="6399" w:type="dxa"/>
            <w:tcBorders>
              <w:left w:val="single" w:sz="2" w:space="0" w:color="auto"/>
            </w:tcBorders>
            <w:tcMar>
              <w:top w:w="85" w:type="dxa"/>
              <w:left w:w="85" w:type="dxa"/>
              <w:bottom w:w="85" w:type="dxa"/>
              <w:right w:w="85" w:type="dxa"/>
            </w:tcMar>
          </w:tcPr>
          <w:p w14:paraId="2986A20D" w14:textId="77777777" w:rsidR="003A1EB3" w:rsidRPr="005C77DB" w:rsidRDefault="003A1EB3" w:rsidP="007A1A4A">
            <w:pPr>
              <w:rPr>
                <w:spacing w:val="-2"/>
              </w:rPr>
            </w:pPr>
            <w:r w:rsidRPr="00CD694C">
              <w:rPr>
                <w:b/>
                <w:bCs/>
                <w:spacing w:val="-2"/>
              </w:rPr>
              <w:t>[●]</w:t>
            </w:r>
          </w:p>
        </w:tc>
      </w:tr>
      <w:tr w:rsidR="003A1EB3" w14:paraId="02656EB9" w14:textId="77777777" w:rsidTr="007A1A4A">
        <w:trPr>
          <w:cantSplit/>
        </w:trPr>
        <w:tc>
          <w:tcPr>
            <w:tcW w:w="720" w:type="dxa"/>
            <w:tcBorders>
              <w:right w:val="single" w:sz="2" w:space="0" w:color="auto"/>
            </w:tcBorders>
          </w:tcPr>
          <w:p w14:paraId="7DBE0F24" w14:textId="77777777" w:rsidR="003A1EB3" w:rsidRPr="00C528A5" w:rsidRDefault="003A1EB3" w:rsidP="007A1A4A">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7F57C6E5" w14:textId="77777777" w:rsidR="003A1EB3" w:rsidRPr="00C528A5" w:rsidRDefault="003A1EB3" w:rsidP="007A1A4A">
            <w:r w:rsidRPr="00703D2E">
              <w:rPr>
                <w:b/>
                <w:bCs/>
              </w:rPr>
              <w:t>[●]</w:t>
            </w:r>
          </w:p>
        </w:tc>
        <w:tc>
          <w:tcPr>
            <w:tcW w:w="6399" w:type="dxa"/>
            <w:tcBorders>
              <w:left w:val="single" w:sz="2" w:space="0" w:color="auto"/>
            </w:tcBorders>
            <w:tcMar>
              <w:top w:w="85" w:type="dxa"/>
              <w:left w:w="85" w:type="dxa"/>
              <w:bottom w:w="85" w:type="dxa"/>
              <w:right w:w="85" w:type="dxa"/>
            </w:tcMar>
          </w:tcPr>
          <w:p w14:paraId="657631E8" w14:textId="77777777" w:rsidR="003A1EB3" w:rsidRPr="005C77DB" w:rsidRDefault="003A1EB3" w:rsidP="007A1A4A">
            <w:pPr>
              <w:rPr>
                <w:spacing w:val="-2"/>
              </w:rPr>
            </w:pPr>
            <w:r w:rsidRPr="00CD694C">
              <w:rPr>
                <w:b/>
                <w:bCs/>
                <w:spacing w:val="-2"/>
              </w:rPr>
              <w:t>[●]</w:t>
            </w:r>
          </w:p>
        </w:tc>
      </w:tr>
      <w:tr w:rsidR="003A1EB3" w14:paraId="0034BA02" w14:textId="77777777" w:rsidTr="007A1A4A">
        <w:trPr>
          <w:cantSplit/>
        </w:trPr>
        <w:tc>
          <w:tcPr>
            <w:tcW w:w="720" w:type="dxa"/>
            <w:tcBorders>
              <w:right w:val="single" w:sz="2" w:space="0" w:color="auto"/>
            </w:tcBorders>
          </w:tcPr>
          <w:p w14:paraId="08554FBB" w14:textId="77777777" w:rsidR="003A1EB3" w:rsidRPr="00C528A5" w:rsidRDefault="003A1EB3" w:rsidP="007A1A4A">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4BE065F8" w14:textId="77777777" w:rsidR="003A1EB3" w:rsidRPr="00C528A5" w:rsidRDefault="003A1EB3" w:rsidP="007A1A4A">
            <w:r w:rsidRPr="00703D2E">
              <w:rPr>
                <w:b/>
                <w:bCs/>
              </w:rPr>
              <w:t>[●]</w:t>
            </w:r>
          </w:p>
        </w:tc>
        <w:tc>
          <w:tcPr>
            <w:tcW w:w="6399" w:type="dxa"/>
            <w:tcBorders>
              <w:left w:val="single" w:sz="2" w:space="0" w:color="auto"/>
            </w:tcBorders>
            <w:tcMar>
              <w:top w:w="85" w:type="dxa"/>
              <w:left w:w="85" w:type="dxa"/>
              <w:bottom w:w="85" w:type="dxa"/>
              <w:right w:w="85" w:type="dxa"/>
            </w:tcMar>
          </w:tcPr>
          <w:p w14:paraId="7AB4ABEE" w14:textId="77777777" w:rsidR="003A1EB3" w:rsidRPr="005C77DB" w:rsidRDefault="003A1EB3" w:rsidP="007A1A4A">
            <w:pPr>
              <w:rPr>
                <w:spacing w:val="-2"/>
              </w:rPr>
            </w:pPr>
            <w:r w:rsidRPr="00CD694C">
              <w:rPr>
                <w:b/>
                <w:bCs/>
                <w:spacing w:val="-2"/>
              </w:rPr>
              <w:t>[●]</w:t>
            </w:r>
          </w:p>
        </w:tc>
      </w:tr>
      <w:tr w:rsidR="003A1EB3" w14:paraId="224098EE" w14:textId="77777777" w:rsidTr="007A1A4A">
        <w:trPr>
          <w:cantSplit/>
        </w:trPr>
        <w:tc>
          <w:tcPr>
            <w:tcW w:w="720" w:type="dxa"/>
            <w:tcBorders>
              <w:right w:val="single" w:sz="2" w:space="0" w:color="auto"/>
            </w:tcBorders>
          </w:tcPr>
          <w:p w14:paraId="01D08B9D" w14:textId="77777777" w:rsidR="003A1EB3" w:rsidRPr="00C528A5" w:rsidRDefault="003A1EB3" w:rsidP="007A1A4A">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888B1F2" w14:textId="77777777" w:rsidR="003A1EB3" w:rsidRPr="00C528A5" w:rsidRDefault="003A1EB3" w:rsidP="007A1A4A">
            <w:r w:rsidRPr="00703D2E">
              <w:rPr>
                <w:b/>
                <w:bCs/>
              </w:rPr>
              <w:t>[●]</w:t>
            </w:r>
          </w:p>
        </w:tc>
        <w:tc>
          <w:tcPr>
            <w:tcW w:w="6399" w:type="dxa"/>
            <w:tcBorders>
              <w:left w:val="single" w:sz="2" w:space="0" w:color="auto"/>
            </w:tcBorders>
            <w:tcMar>
              <w:top w:w="85" w:type="dxa"/>
              <w:left w:w="85" w:type="dxa"/>
              <w:bottom w:w="85" w:type="dxa"/>
              <w:right w:w="85" w:type="dxa"/>
            </w:tcMar>
          </w:tcPr>
          <w:p w14:paraId="6F1F63B2" w14:textId="77777777" w:rsidR="003A1EB3" w:rsidRPr="005C77DB" w:rsidRDefault="003A1EB3" w:rsidP="007A1A4A">
            <w:pPr>
              <w:rPr>
                <w:spacing w:val="-2"/>
              </w:rPr>
            </w:pPr>
            <w:r w:rsidRPr="00CD694C">
              <w:rPr>
                <w:b/>
                <w:bCs/>
                <w:spacing w:val="-2"/>
              </w:rPr>
              <w:t>[●]</w:t>
            </w:r>
          </w:p>
        </w:tc>
      </w:tr>
      <w:tr w:rsidR="003A1EB3" w14:paraId="0F59E546" w14:textId="77777777" w:rsidTr="007A1A4A">
        <w:trPr>
          <w:cantSplit/>
        </w:trPr>
        <w:tc>
          <w:tcPr>
            <w:tcW w:w="720" w:type="dxa"/>
            <w:tcBorders>
              <w:right w:val="single" w:sz="2" w:space="0" w:color="auto"/>
            </w:tcBorders>
          </w:tcPr>
          <w:p w14:paraId="2337A047" w14:textId="77777777" w:rsidR="003A1EB3" w:rsidRPr="00C528A5" w:rsidRDefault="003A1EB3" w:rsidP="007A1A4A">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280C9804" w14:textId="77777777" w:rsidR="003A1EB3" w:rsidRPr="00C528A5" w:rsidRDefault="003A1EB3" w:rsidP="007A1A4A">
            <w:r w:rsidRPr="00703D2E">
              <w:rPr>
                <w:b/>
                <w:bCs/>
              </w:rPr>
              <w:t>[●]</w:t>
            </w:r>
          </w:p>
        </w:tc>
        <w:tc>
          <w:tcPr>
            <w:tcW w:w="6399" w:type="dxa"/>
            <w:tcBorders>
              <w:left w:val="single" w:sz="2" w:space="0" w:color="auto"/>
            </w:tcBorders>
            <w:tcMar>
              <w:top w:w="85" w:type="dxa"/>
              <w:left w:w="85" w:type="dxa"/>
              <w:bottom w:w="85" w:type="dxa"/>
              <w:right w:w="85" w:type="dxa"/>
            </w:tcMar>
          </w:tcPr>
          <w:p w14:paraId="06308B3A" w14:textId="77777777" w:rsidR="003A1EB3" w:rsidRPr="005C77DB" w:rsidRDefault="003A1EB3" w:rsidP="007A1A4A">
            <w:pPr>
              <w:rPr>
                <w:spacing w:val="-2"/>
              </w:rPr>
            </w:pPr>
            <w:r w:rsidRPr="00CD694C">
              <w:rPr>
                <w:b/>
                <w:bCs/>
                <w:spacing w:val="-2"/>
              </w:rPr>
              <w:t>[●]</w:t>
            </w:r>
          </w:p>
        </w:tc>
      </w:tr>
      <w:tr w:rsidR="003A1EB3" w14:paraId="4337C17B" w14:textId="77777777" w:rsidTr="007A1A4A">
        <w:trPr>
          <w:cantSplit/>
        </w:trPr>
        <w:tc>
          <w:tcPr>
            <w:tcW w:w="720" w:type="dxa"/>
            <w:tcBorders>
              <w:right w:val="single" w:sz="2" w:space="0" w:color="auto"/>
            </w:tcBorders>
          </w:tcPr>
          <w:p w14:paraId="06BD608F" w14:textId="77777777" w:rsidR="003A1EB3" w:rsidRPr="00C528A5" w:rsidRDefault="003A1EB3" w:rsidP="007A1A4A">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2A2E1548" w14:textId="77777777" w:rsidR="003A1EB3" w:rsidRPr="00C528A5" w:rsidRDefault="003A1EB3" w:rsidP="007A1A4A">
            <w:r w:rsidRPr="00703D2E">
              <w:rPr>
                <w:b/>
                <w:bCs/>
              </w:rPr>
              <w:t>[●]</w:t>
            </w:r>
          </w:p>
        </w:tc>
        <w:tc>
          <w:tcPr>
            <w:tcW w:w="6399" w:type="dxa"/>
            <w:tcBorders>
              <w:left w:val="single" w:sz="2" w:space="0" w:color="auto"/>
            </w:tcBorders>
            <w:tcMar>
              <w:top w:w="85" w:type="dxa"/>
              <w:left w:w="85" w:type="dxa"/>
              <w:bottom w:w="85" w:type="dxa"/>
              <w:right w:w="85" w:type="dxa"/>
            </w:tcMar>
          </w:tcPr>
          <w:p w14:paraId="44F34200" w14:textId="77777777" w:rsidR="003A1EB3" w:rsidRPr="005C77DB" w:rsidRDefault="003A1EB3" w:rsidP="007A1A4A">
            <w:pPr>
              <w:rPr>
                <w:spacing w:val="-2"/>
              </w:rPr>
            </w:pPr>
            <w:r w:rsidRPr="00CD694C">
              <w:rPr>
                <w:b/>
                <w:bCs/>
                <w:spacing w:val="-2"/>
              </w:rPr>
              <w:t>[●]</w:t>
            </w:r>
          </w:p>
        </w:tc>
      </w:tr>
      <w:tr w:rsidR="003A1EB3" w14:paraId="2D95A4D3" w14:textId="77777777" w:rsidTr="007A1A4A">
        <w:trPr>
          <w:cantSplit/>
        </w:trPr>
        <w:tc>
          <w:tcPr>
            <w:tcW w:w="720" w:type="dxa"/>
            <w:tcBorders>
              <w:bottom w:val="single" w:sz="4" w:space="0" w:color="auto"/>
              <w:right w:val="single" w:sz="2" w:space="0" w:color="auto"/>
            </w:tcBorders>
          </w:tcPr>
          <w:p w14:paraId="4D067076" w14:textId="77777777" w:rsidR="003A1EB3" w:rsidRPr="00C528A5" w:rsidRDefault="003A1EB3" w:rsidP="007A1A4A">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B154479" w14:textId="77777777" w:rsidR="003A1EB3" w:rsidRPr="00C528A5" w:rsidRDefault="003A1EB3" w:rsidP="007A1A4A"/>
        </w:tc>
        <w:tc>
          <w:tcPr>
            <w:tcW w:w="6399" w:type="dxa"/>
            <w:tcBorders>
              <w:left w:val="single" w:sz="2" w:space="0" w:color="auto"/>
              <w:bottom w:val="single" w:sz="4" w:space="0" w:color="auto"/>
            </w:tcBorders>
            <w:tcMar>
              <w:top w:w="85" w:type="dxa"/>
              <w:left w:w="85" w:type="dxa"/>
              <w:bottom w:w="85" w:type="dxa"/>
              <w:right w:w="85" w:type="dxa"/>
            </w:tcMar>
          </w:tcPr>
          <w:p w14:paraId="49F0951F" w14:textId="77777777" w:rsidR="003A1EB3" w:rsidRPr="005C77DB" w:rsidRDefault="003A1EB3" w:rsidP="007A1A4A">
            <w:pPr>
              <w:rPr>
                <w:spacing w:val="-2"/>
              </w:rPr>
            </w:pPr>
          </w:p>
        </w:tc>
      </w:tr>
    </w:tbl>
    <w:p w14:paraId="60E0EEF8" w14:textId="77777777" w:rsidR="003A1EB3" w:rsidRDefault="003A1EB3" w:rsidP="003A1EB3"/>
    <w:p w14:paraId="303C8267" w14:textId="77777777" w:rsidR="003A1EB3" w:rsidRDefault="003A1EB3" w:rsidP="003A1EB3"/>
    <w:p w14:paraId="1C6368E2" w14:textId="77777777" w:rsidR="003A1EB3" w:rsidRDefault="003A1EB3" w:rsidP="003A1EB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2CBB7A2C" w14:textId="77777777" w:rsidR="003A1EB3" w:rsidRDefault="003A1EB3" w:rsidP="003A1EB3"/>
    <w:p w14:paraId="2F4ABC2F" w14:textId="77777777" w:rsidR="003A1EB3" w:rsidRDefault="003A1EB3" w:rsidP="003A1EB3">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1221484" w14:textId="77777777" w:rsidR="003A1EB3" w:rsidRDefault="003A1EB3" w:rsidP="003A1EB3"/>
    <w:p w14:paraId="7379E3B1" w14:textId="77777777" w:rsidR="003A1EB3" w:rsidRDefault="003A1EB3" w:rsidP="003A1EB3"/>
    <w:tbl>
      <w:tblPr>
        <w:tblW w:w="9828" w:type="dxa"/>
        <w:tblLook w:val="0000" w:firstRow="0" w:lastRow="0" w:firstColumn="0" w:lastColumn="0" w:noHBand="0" w:noVBand="0"/>
      </w:tblPr>
      <w:tblGrid>
        <w:gridCol w:w="1188"/>
        <w:gridCol w:w="4140"/>
        <w:gridCol w:w="360"/>
        <w:gridCol w:w="4140"/>
      </w:tblGrid>
      <w:tr w:rsidR="003A1EB3" w14:paraId="346F4806" w14:textId="77777777" w:rsidTr="007A1A4A">
        <w:trPr>
          <w:cantSplit/>
        </w:trPr>
        <w:tc>
          <w:tcPr>
            <w:tcW w:w="1188" w:type="dxa"/>
          </w:tcPr>
          <w:p w14:paraId="2620F20A" w14:textId="77777777" w:rsidR="003A1EB3" w:rsidRDefault="003A1EB3" w:rsidP="007A1A4A">
            <w:pPr>
              <w:rPr>
                <w:rFonts w:cs="Arial"/>
              </w:rPr>
            </w:pPr>
          </w:p>
        </w:tc>
        <w:tc>
          <w:tcPr>
            <w:tcW w:w="4140" w:type="dxa"/>
            <w:tcBorders>
              <w:bottom w:val="dotted" w:sz="4" w:space="0" w:color="auto"/>
            </w:tcBorders>
          </w:tcPr>
          <w:p w14:paraId="58F24378" w14:textId="77777777" w:rsidR="003A1EB3" w:rsidRDefault="003A1EB3" w:rsidP="007A1A4A">
            <w:pPr>
              <w:pStyle w:val="Heading4"/>
            </w:pPr>
            <w:r>
              <w:t>For the tenderer:</w:t>
            </w:r>
          </w:p>
          <w:p w14:paraId="61134AA1" w14:textId="77777777" w:rsidR="003A1EB3" w:rsidRDefault="003A1EB3" w:rsidP="007A1A4A">
            <w:pPr>
              <w:rPr>
                <w:rFonts w:cs="Arial"/>
              </w:rPr>
            </w:pPr>
          </w:p>
        </w:tc>
        <w:tc>
          <w:tcPr>
            <w:tcW w:w="360" w:type="dxa"/>
          </w:tcPr>
          <w:p w14:paraId="3C22DBE1" w14:textId="77777777" w:rsidR="003A1EB3" w:rsidRDefault="003A1EB3" w:rsidP="007A1A4A">
            <w:pPr>
              <w:rPr>
                <w:rFonts w:cs="Arial"/>
              </w:rPr>
            </w:pPr>
          </w:p>
        </w:tc>
        <w:tc>
          <w:tcPr>
            <w:tcW w:w="4140" w:type="dxa"/>
            <w:tcBorders>
              <w:bottom w:val="dotted" w:sz="4" w:space="0" w:color="auto"/>
            </w:tcBorders>
          </w:tcPr>
          <w:p w14:paraId="205A14F7" w14:textId="77777777" w:rsidR="003A1EB3" w:rsidRDefault="003A1EB3" w:rsidP="007A1A4A">
            <w:pPr>
              <w:pStyle w:val="Heading4"/>
              <w:rPr>
                <w:bCs/>
              </w:rPr>
            </w:pPr>
            <w:r>
              <w:rPr>
                <w:bCs/>
              </w:rPr>
              <w:t>For the Employer</w:t>
            </w:r>
          </w:p>
          <w:p w14:paraId="3AE3137C" w14:textId="77777777" w:rsidR="003A1EB3" w:rsidRDefault="003A1EB3" w:rsidP="007A1A4A">
            <w:pPr>
              <w:rPr>
                <w:rFonts w:cs="Arial"/>
              </w:rPr>
            </w:pPr>
          </w:p>
        </w:tc>
      </w:tr>
      <w:tr w:rsidR="003A1EB3" w14:paraId="516AFED7" w14:textId="77777777" w:rsidTr="007A1A4A">
        <w:trPr>
          <w:cantSplit/>
        </w:trPr>
        <w:tc>
          <w:tcPr>
            <w:tcW w:w="1188" w:type="dxa"/>
          </w:tcPr>
          <w:p w14:paraId="2C2AEF10" w14:textId="77777777" w:rsidR="003A1EB3" w:rsidRDefault="003A1EB3" w:rsidP="007A1A4A">
            <w:pPr>
              <w:rPr>
                <w:rFonts w:cs="Arial"/>
              </w:rPr>
            </w:pPr>
            <w:r>
              <w:rPr>
                <w:rFonts w:cs="Arial"/>
              </w:rPr>
              <w:t>Signature</w:t>
            </w:r>
          </w:p>
          <w:p w14:paraId="06220D56" w14:textId="77777777" w:rsidR="003A1EB3" w:rsidRDefault="003A1EB3" w:rsidP="007A1A4A">
            <w:pPr>
              <w:rPr>
                <w:rFonts w:cs="Arial"/>
              </w:rPr>
            </w:pPr>
          </w:p>
        </w:tc>
        <w:tc>
          <w:tcPr>
            <w:tcW w:w="4140" w:type="dxa"/>
            <w:tcBorders>
              <w:bottom w:val="dotted" w:sz="4" w:space="0" w:color="auto"/>
            </w:tcBorders>
          </w:tcPr>
          <w:p w14:paraId="63664B85" w14:textId="77777777" w:rsidR="003A1EB3" w:rsidRDefault="003A1EB3" w:rsidP="007A1A4A">
            <w:pPr>
              <w:rPr>
                <w:rFonts w:cs="Arial"/>
              </w:rPr>
            </w:pPr>
          </w:p>
        </w:tc>
        <w:tc>
          <w:tcPr>
            <w:tcW w:w="360" w:type="dxa"/>
          </w:tcPr>
          <w:p w14:paraId="666C1EC1" w14:textId="77777777" w:rsidR="003A1EB3" w:rsidRDefault="003A1EB3" w:rsidP="007A1A4A">
            <w:pPr>
              <w:rPr>
                <w:rFonts w:cs="Arial"/>
              </w:rPr>
            </w:pPr>
          </w:p>
        </w:tc>
        <w:tc>
          <w:tcPr>
            <w:tcW w:w="4140" w:type="dxa"/>
            <w:tcBorders>
              <w:bottom w:val="dotted" w:sz="4" w:space="0" w:color="auto"/>
            </w:tcBorders>
          </w:tcPr>
          <w:p w14:paraId="5CE4D277" w14:textId="77777777" w:rsidR="003A1EB3" w:rsidRDefault="003A1EB3" w:rsidP="007A1A4A">
            <w:pPr>
              <w:rPr>
                <w:rFonts w:cs="Arial"/>
              </w:rPr>
            </w:pPr>
          </w:p>
        </w:tc>
      </w:tr>
      <w:tr w:rsidR="003A1EB3" w14:paraId="4D3BC6F9" w14:textId="77777777" w:rsidTr="007A1A4A">
        <w:trPr>
          <w:cantSplit/>
        </w:trPr>
        <w:tc>
          <w:tcPr>
            <w:tcW w:w="1188" w:type="dxa"/>
          </w:tcPr>
          <w:p w14:paraId="10BF4F42" w14:textId="77777777" w:rsidR="003A1EB3" w:rsidRDefault="003A1EB3" w:rsidP="007A1A4A">
            <w:pPr>
              <w:rPr>
                <w:rFonts w:cs="Arial"/>
              </w:rPr>
            </w:pPr>
            <w:r>
              <w:rPr>
                <w:rFonts w:cs="Arial"/>
              </w:rPr>
              <w:t>Name</w:t>
            </w:r>
          </w:p>
        </w:tc>
        <w:tc>
          <w:tcPr>
            <w:tcW w:w="4140" w:type="dxa"/>
            <w:tcBorders>
              <w:top w:val="dotted" w:sz="4" w:space="0" w:color="auto"/>
              <w:bottom w:val="dotted" w:sz="4" w:space="0" w:color="auto"/>
            </w:tcBorders>
          </w:tcPr>
          <w:p w14:paraId="16503F97" w14:textId="77777777" w:rsidR="003A1EB3" w:rsidRDefault="003A1EB3" w:rsidP="007A1A4A">
            <w:pPr>
              <w:rPr>
                <w:rFonts w:cs="Arial"/>
              </w:rPr>
            </w:pPr>
          </w:p>
          <w:p w14:paraId="1FA44891" w14:textId="77777777" w:rsidR="003A1EB3" w:rsidRDefault="003A1EB3" w:rsidP="007A1A4A">
            <w:pPr>
              <w:rPr>
                <w:rFonts w:cs="Arial"/>
              </w:rPr>
            </w:pPr>
          </w:p>
        </w:tc>
        <w:tc>
          <w:tcPr>
            <w:tcW w:w="360" w:type="dxa"/>
          </w:tcPr>
          <w:p w14:paraId="7C80ABCD" w14:textId="77777777" w:rsidR="003A1EB3" w:rsidRDefault="003A1EB3" w:rsidP="007A1A4A">
            <w:pPr>
              <w:rPr>
                <w:rFonts w:cs="Arial"/>
              </w:rPr>
            </w:pPr>
          </w:p>
        </w:tc>
        <w:tc>
          <w:tcPr>
            <w:tcW w:w="4140" w:type="dxa"/>
            <w:tcBorders>
              <w:top w:val="dotted" w:sz="4" w:space="0" w:color="auto"/>
              <w:bottom w:val="dotted" w:sz="4" w:space="0" w:color="auto"/>
            </w:tcBorders>
          </w:tcPr>
          <w:p w14:paraId="6F4BE276" w14:textId="77777777" w:rsidR="003A1EB3" w:rsidRDefault="003A1EB3" w:rsidP="007A1A4A">
            <w:pPr>
              <w:rPr>
                <w:rFonts w:cs="Arial"/>
              </w:rPr>
            </w:pPr>
          </w:p>
        </w:tc>
      </w:tr>
      <w:tr w:rsidR="003A1EB3" w14:paraId="58C9F379" w14:textId="77777777" w:rsidTr="007A1A4A">
        <w:trPr>
          <w:cantSplit/>
        </w:trPr>
        <w:tc>
          <w:tcPr>
            <w:tcW w:w="1188" w:type="dxa"/>
          </w:tcPr>
          <w:p w14:paraId="094D0CE9" w14:textId="77777777" w:rsidR="003A1EB3" w:rsidRDefault="003A1EB3" w:rsidP="007A1A4A">
            <w:pPr>
              <w:rPr>
                <w:rFonts w:cs="Arial"/>
              </w:rPr>
            </w:pPr>
            <w:r>
              <w:rPr>
                <w:rFonts w:cs="Arial"/>
              </w:rPr>
              <w:t>Capacity</w:t>
            </w:r>
          </w:p>
          <w:p w14:paraId="6BF500F0" w14:textId="77777777" w:rsidR="003A1EB3" w:rsidRDefault="003A1EB3" w:rsidP="007A1A4A">
            <w:pPr>
              <w:rPr>
                <w:rFonts w:cs="Arial"/>
              </w:rPr>
            </w:pPr>
          </w:p>
        </w:tc>
        <w:tc>
          <w:tcPr>
            <w:tcW w:w="4140" w:type="dxa"/>
            <w:tcBorders>
              <w:top w:val="dotted" w:sz="4" w:space="0" w:color="auto"/>
              <w:bottom w:val="dotted" w:sz="4" w:space="0" w:color="auto"/>
            </w:tcBorders>
          </w:tcPr>
          <w:p w14:paraId="3131DD2B" w14:textId="77777777" w:rsidR="003A1EB3" w:rsidRDefault="003A1EB3" w:rsidP="007A1A4A">
            <w:pPr>
              <w:rPr>
                <w:rFonts w:cs="Arial"/>
              </w:rPr>
            </w:pPr>
          </w:p>
        </w:tc>
        <w:tc>
          <w:tcPr>
            <w:tcW w:w="360" w:type="dxa"/>
          </w:tcPr>
          <w:p w14:paraId="60FE7656" w14:textId="77777777" w:rsidR="003A1EB3" w:rsidRDefault="003A1EB3" w:rsidP="007A1A4A">
            <w:pPr>
              <w:rPr>
                <w:rFonts w:cs="Arial"/>
              </w:rPr>
            </w:pPr>
          </w:p>
        </w:tc>
        <w:tc>
          <w:tcPr>
            <w:tcW w:w="4140" w:type="dxa"/>
            <w:tcBorders>
              <w:top w:val="dotted" w:sz="4" w:space="0" w:color="auto"/>
              <w:bottom w:val="dotted" w:sz="4" w:space="0" w:color="auto"/>
            </w:tcBorders>
          </w:tcPr>
          <w:p w14:paraId="1D0EB888" w14:textId="77777777" w:rsidR="003A1EB3" w:rsidRDefault="003A1EB3" w:rsidP="007A1A4A">
            <w:pPr>
              <w:rPr>
                <w:rFonts w:cs="Arial"/>
              </w:rPr>
            </w:pPr>
          </w:p>
        </w:tc>
      </w:tr>
      <w:tr w:rsidR="003A1EB3" w14:paraId="6A2178DC" w14:textId="77777777" w:rsidTr="007A1A4A">
        <w:trPr>
          <w:cantSplit/>
        </w:trPr>
        <w:tc>
          <w:tcPr>
            <w:tcW w:w="1188" w:type="dxa"/>
          </w:tcPr>
          <w:p w14:paraId="568E6064" w14:textId="77777777" w:rsidR="003A1EB3" w:rsidRDefault="003A1EB3" w:rsidP="007A1A4A">
            <w:pPr>
              <w:rPr>
                <w:rFonts w:cs="Arial"/>
              </w:rPr>
            </w:pPr>
            <w:r>
              <w:rPr>
                <w:rFonts w:cs="Arial"/>
              </w:rPr>
              <w:t>On behalf of</w:t>
            </w:r>
          </w:p>
        </w:tc>
        <w:tc>
          <w:tcPr>
            <w:tcW w:w="4140" w:type="dxa"/>
            <w:tcBorders>
              <w:top w:val="dotted" w:sz="4" w:space="0" w:color="auto"/>
              <w:bottom w:val="dotted" w:sz="4" w:space="0" w:color="auto"/>
            </w:tcBorders>
          </w:tcPr>
          <w:p w14:paraId="2F14CAB3" w14:textId="77777777" w:rsidR="003A1EB3" w:rsidRDefault="003A1EB3" w:rsidP="007A1A4A">
            <w:pPr>
              <w:rPr>
                <w:rFonts w:cs="Arial"/>
                <w:i/>
                <w:iCs/>
                <w:sz w:val="16"/>
              </w:rPr>
            </w:pPr>
            <w:r>
              <w:rPr>
                <w:rFonts w:cs="Arial"/>
                <w:i/>
                <w:iCs/>
                <w:sz w:val="16"/>
              </w:rPr>
              <w:t>(Insert name and address of organisation)</w:t>
            </w:r>
          </w:p>
          <w:p w14:paraId="4BB0FDDB" w14:textId="77777777" w:rsidR="003A1EB3" w:rsidRPr="003B2118" w:rsidRDefault="003A1EB3" w:rsidP="007A1A4A"/>
          <w:p w14:paraId="6007A9AD" w14:textId="77777777" w:rsidR="003A1EB3" w:rsidRPr="003B2118" w:rsidRDefault="003A1EB3" w:rsidP="007A1A4A"/>
          <w:p w14:paraId="21053A00" w14:textId="77777777" w:rsidR="003A1EB3" w:rsidRDefault="003A1EB3" w:rsidP="007A1A4A">
            <w:pPr>
              <w:rPr>
                <w:rFonts w:cs="Arial"/>
              </w:rPr>
            </w:pPr>
          </w:p>
        </w:tc>
        <w:tc>
          <w:tcPr>
            <w:tcW w:w="360" w:type="dxa"/>
          </w:tcPr>
          <w:p w14:paraId="608ED7E8" w14:textId="77777777" w:rsidR="003A1EB3" w:rsidRDefault="003A1EB3" w:rsidP="007A1A4A">
            <w:pPr>
              <w:rPr>
                <w:rFonts w:cs="Arial"/>
              </w:rPr>
            </w:pPr>
          </w:p>
        </w:tc>
        <w:tc>
          <w:tcPr>
            <w:tcW w:w="4140" w:type="dxa"/>
            <w:tcBorders>
              <w:top w:val="dotted" w:sz="4" w:space="0" w:color="auto"/>
              <w:bottom w:val="dotted" w:sz="4" w:space="0" w:color="auto"/>
            </w:tcBorders>
          </w:tcPr>
          <w:p w14:paraId="62FDCB2D" w14:textId="77777777" w:rsidR="003A1EB3" w:rsidRDefault="003A1EB3" w:rsidP="007A1A4A">
            <w:pPr>
              <w:rPr>
                <w:rFonts w:cs="Arial"/>
                <w:i/>
                <w:iCs/>
                <w:sz w:val="16"/>
              </w:rPr>
            </w:pPr>
            <w:r>
              <w:rPr>
                <w:rFonts w:cs="Arial"/>
                <w:i/>
                <w:iCs/>
                <w:sz w:val="16"/>
              </w:rPr>
              <w:t>(Insert name and address of organisation)</w:t>
            </w:r>
          </w:p>
          <w:p w14:paraId="3D686CC4" w14:textId="77777777" w:rsidR="003A1EB3" w:rsidRDefault="003A1EB3" w:rsidP="007A1A4A">
            <w:pPr>
              <w:rPr>
                <w:rFonts w:cs="Arial"/>
              </w:rPr>
            </w:pPr>
          </w:p>
        </w:tc>
      </w:tr>
      <w:tr w:rsidR="003A1EB3" w14:paraId="7522B86A" w14:textId="77777777" w:rsidTr="007A1A4A">
        <w:trPr>
          <w:cantSplit/>
        </w:trPr>
        <w:tc>
          <w:tcPr>
            <w:tcW w:w="1188" w:type="dxa"/>
          </w:tcPr>
          <w:p w14:paraId="21269213" w14:textId="77777777" w:rsidR="003A1EB3" w:rsidRDefault="003A1EB3" w:rsidP="007A1A4A">
            <w:pPr>
              <w:rPr>
                <w:rFonts w:cs="Arial"/>
              </w:rPr>
            </w:pPr>
            <w:r>
              <w:rPr>
                <w:rFonts w:cs="Arial"/>
              </w:rPr>
              <w:t>Name &amp; signature of witness</w:t>
            </w:r>
          </w:p>
        </w:tc>
        <w:tc>
          <w:tcPr>
            <w:tcW w:w="4140" w:type="dxa"/>
            <w:tcBorders>
              <w:top w:val="dotted" w:sz="4" w:space="0" w:color="auto"/>
              <w:bottom w:val="dotted" w:sz="4" w:space="0" w:color="auto"/>
            </w:tcBorders>
          </w:tcPr>
          <w:p w14:paraId="5FBEA9EF" w14:textId="77777777" w:rsidR="003A1EB3" w:rsidRDefault="003A1EB3" w:rsidP="007A1A4A">
            <w:pPr>
              <w:rPr>
                <w:rFonts w:cs="Arial"/>
              </w:rPr>
            </w:pPr>
          </w:p>
        </w:tc>
        <w:tc>
          <w:tcPr>
            <w:tcW w:w="360" w:type="dxa"/>
          </w:tcPr>
          <w:p w14:paraId="308A1728" w14:textId="77777777" w:rsidR="003A1EB3" w:rsidRDefault="003A1EB3" w:rsidP="007A1A4A">
            <w:pPr>
              <w:rPr>
                <w:rFonts w:cs="Arial"/>
              </w:rPr>
            </w:pPr>
          </w:p>
        </w:tc>
        <w:tc>
          <w:tcPr>
            <w:tcW w:w="4140" w:type="dxa"/>
            <w:tcBorders>
              <w:top w:val="dotted" w:sz="4" w:space="0" w:color="auto"/>
              <w:bottom w:val="dotted" w:sz="4" w:space="0" w:color="auto"/>
            </w:tcBorders>
          </w:tcPr>
          <w:p w14:paraId="3CA7317F" w14:textId="77777777" w:rsidR="003A1EB3" w:rsidRDefault="003A1EB3" w:rsidP="007A1A4A">
            <w:pPr>
              <w:rPr>
                <w:rFonts w:cs="Arial"/>
              </w:rPr>
            </w:pPr>
          </w:p>
        </w:tc>
      </w:tr>
      <w:tr w:rsidR="003A1EB3" w14:paraId="7E79D21E" w14:textId="77777777" w:rsidTr="007A1A4A">
        <w:trPr>
          <w:cantSplit/>
        </w:trPr>
        <w:tc>
          <w:tcPr>
            <w:tcW w:w="1188" w:type="dxa"/>
          </w:tcPr>
          <w:p w14:paraId="5009AE32" w14:textId="77777777" w:rsidR="003A1EB3" w:rsidRDefault="003A1EB3" w:rsidP="007A1A4A">
            <w:pPr>
              <w:rPr>
                <w:rFonts w:cs="Arial"/>
              </w:rPr>
            </w:pPr>
          </w:p>
          <w:p w14:paraId="1E6C9F64" w14:textId="77777777" w:rsidR="003A1EB3" w:rsidRDefault="003A1EB3" w:rsidP="007A1A4A">
            <w:pPr>
              <w:rPr>
                <w:rFonts w:cs="Arial"/>
              </w:rPr>
            </w:pPr>
            <w:r>
              <w:rPr>
                <w:rFonts w:cs="Arial"/>
              </w:rPr>
              <w:t>Date</w:t>
            </w:r>
          </w:p>
        </w:tc>
        <w:tc>
          <w:tcPr>
            <w:tcW w:w="4140" w:type="dxa"/>
            <w:tcBorders>
              <w:top w:val="dotted" w:sz="4" w:space="0" w:color="auto"/>
              <w:bottom w:val="dotted" w:sz="4" w:space="0" w:color="auto"/>
            </w:tcBorders>
          </w:tcPr>
          <w:p w14:paraId="482B7008" w14:textId="77777777" w:rsidR="003A1EB3" w:rsidRDefault="003A1EB3" w:rsidP="007A1A4A">
            <w:pPr>
              <w:rPr>
                <w:rFonts w:cs="Arial"/>
              </w:rPr>
            </w:pPr>
          </w:p>
        </w:tc>
        <w:tc>
          <w:tcPr>
            <w:tcW w:w="360" w:type="dxa"/>
          </w:tcPr>
          <w:p w14:paraId="4575BF4B" w14:textId="77777777" w:rsidR="003A1EB3" w:rsidRDefault="003A1EB3" w:rsidP="007A1A4A">
            <w:pPr>
              <w:rPr>
                <w:rFonts w:cs="Arial"/>
              </w:rPr>
            </w:pPr>
          </w:p>
        </w:tc>
        <w:tc>
          <w:tcPr>
            <w:tcW w:w="4140" w:type="dxa"/>
            <w:tcBorders>
              <w:top w:val="dotted" w:sz="4" w:space="0" w:color="auto"/>
              <w:bottom w:val="dotted" w:sz="4" w:space="0" w:color="auto"/>
            </w:tcBorders>
          </w:tcPr>
          <w:p w14:paraId="513878A9" w14:textId="77777777" w:rsidR="003A1EB3" w:rsidRDefault="003A1EB3" w:rsidP="007A1A4A">
            <w:pPr>
              <w:rPr>
                <w:rFonts w:cs="Arial"/>
              </w:rPr>
            </w:pPr>
          </w:p>
        </w:tc>
      </w:tr>
    </w:tbl>
    <w:p w14:paraId="227ECA3A" w14:textId="77777777" w:rsidR="003A1EB3" w:rsidRPr="00C47F73" w:rsidRDefault="003A1EB3" w:rsidP="003A1EB3"/>
    <w:p w14:paraId="7520DA53" w14:textId="77777777" w:rsidR="003A1EB3" w:rsidRDefault="003A1EB3"/>
    <w:p w14:paraId="08649865" w14:textId="77777777" w:rsidR="003A1EB3" w:rsidRDefault="003A1EB3"/>
    <w:p w14:paraId="16370015" w14:textId="77777777" w:rsidR="003A1EB3" w:rsidRDefault="003A1EB3"/>
    <w:p w14:paraId="570AF19B" w14:textId="77777777" w:rsidR="003A1EB3" w:rsidRDefault="003A1EB3" w:rsidP="003A1EB3"/>
    <w:p w14:paraId="59E3A831" w14:textId="77777777" w:rsidR="003A1EB3" w:rsidRPr="00BD7D78" w:rsidRDefault="003A1EB3" w:rsidP="003A1EB3">
      <w:pPr>
        <w:pStyle w:val="Style26ptTopSinglesolidlineAuto075ptLinewidthFr"/>
      </w:pPr>
      <w:r>
        <w:t xml:space="preserve">C1.2 TSC3 </w:t>
      </w:r>
      <w:r w:rsidRPr="00BD7D78">
        <w:t>Contract Data</w:t>
      </w:r>
    </w:p>
    <w:p w14:paraId="0DB83453" w14:textId="77777777" w:rsidR="003A1EB3" w:rsidRDefault="003A1EB3" w:rsidP="003A1EB3">
      <w:pPr>
        <w:rPr>
          <w:rFonts w:cs="Arial"/>
        </w:rPr>
      </w:pPr>
    </w:p>
    <w:p w14:paraId="6EBC036E" w14:textId="77777777" w:rsidR="003A1EB3" w:rsidRDefault="003A1EB3" w:rsidP="003A1EB3">
      <w:pPr>
        <w:pStyle w:val="Heading1"/>
        <w:rPr>
          <w:rFonts w:cs="Arial"/>
        </w:rPr>
      </w:pPr>
      <w:r>
        <w:t xml:space="preserve">Part one - Data provided by the </w:t>
      </w:r>
      <w:r>
        <w:rPr>
          <w:i/>
        </w:rPr>
        <w:t>Employer</w:t>
      </w:r>
    </w:p>
    <w:p w14:paraId="3DDC8467" w14:textId="77777777" w:rsidR="003A1EB3" w:rsidRDefault="003A1EB3" w:rsidP="003A1EB3">
      <w:pPr>
        <w:rPr>
          <w:rFonts w:cs="Arial"/>
        </w:rPr>
      </w:pPr>
    </w:p>
    <w:p w14:paraId="4FD03D8E" w14:textId="77777777" w:rsidR="003A1EB3" w:rsidRPr="000B28CC" w:rsidRDefault="003A1EB3" w:rsidP="003A1EB3">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these two notes in the final draft of a contract)</w:t>
      </w:r>
    </w:p>
    <w:p w14:paraId="02D65E23" w14:textId="77777777" w:rsidR="003A1EB3" w:rsidRDefault="003A1EB3" w:rsidP="003A1EB3">
      <w:pPr>
        <w:rPr>
          <w:rFonts w:cs="Arial"/>
        </w:rPr>
      </w:pPr>
    </w:p>
    <w:p w14:paraId="74E60741" w14:textId="77777777" w:rsidR="003A1EB3" w:rsidRDefault="003A1EB3" w:rsidP="008B7D4F">
      <w:pPr>
        <w:numPr>
          <w:ilvl w:val="0"/>
          <w:numId w:val="11"/>
        </w:numPr>
        <w:rPr>
          <w:rFonts w:cs="Arial"/>
        </w:rPr>
      </w:pPr>
      <w:r>
        <w:rPr>
          <w:rFonts w:cs="Arial"/>
        </w:rPr>
        <w:t xml:space="preserve">Please read the relevant clauses in the conditions of contract before you enter data.  The number of the clause which requires the data is shown in the left hand column for each statement however other clauses may also use the same data.  </w:t>
      </w:r>
    </w:p>
    <w:p w14:paraId="37B13EB4" w14:textId="77777777" w:rsidR="003A1EB3" w:rsidRDefault="003A1EB3" w:rsidP="003A1EB3">
      <w:pPr>
        <w:rPr>
          <w:rFonts w:cs="Arial"/>
        </w:rPr>
      </w:pPr>
    </w:p>
    <w:p w14:paraId="25BF5423" w14:textId="77777777" w:rsidR="003A1EB3" w:rsidRDefault="003A1EB3" w:rsidP="008B7D4F">
      <w:pPr>
        <w:numPr>
          <w:ilvl w:val="0"/>
          <w:numId w:val="11"/>
        </w:numPr>
        <w:rPr>
          <w:rFonts w:cs="Arial"/>
        </w:rPr>
      </w:pPr>
      <w:r>
        <w:rPr>
          <w:rFonts w:cs="Arial"/>
        </w:rPr>
        <w:t>Some TSC3 options are always selected by Eskom Holdings SOC Ltd.   The remaining TSC3 options are identified by shading in the left hand column.  In the event that the option is not required select and delete the whole row.  Where the following symbol is used “</w:t>
      </w:r>
      <w:r>
        <w:rPr>
          <w:rFonts w:cs="Arial"/>
          <w:b/>
          <w:bCs/>
          <w:highlight w:val="lightGray"/>
        </w:rPr>
        <w:t>[●]</w:t>
      </w:r>
      <w:r>
        <w:rPr>
          <w:rFonts w:cs="Arial"/>
          <w:b/>
          <w:bCs/>
        </w:rPr>
        <w:t xml:space="preserve">” - </w:t>
      </w:r>
      <w:r>
        <w:rPr>
          <w:rFonts w:cs="Arial"/>
          <w:bCs/>
        </w:rPr>
        <w:t>data is required to be inserted relevant to the specific option selected</w:t>
      </w:r>
      <w:r>
        <w:rPr>
          <w:rFonts w:cs="Arial"/>
        </w:rPr>
        <w:t>.]</w:t>
      </w:r>
    </w:p>
    <w:p w14:paraId="380B86E7" w14:textId="77777777" w:rsidR="003A1EB3" w:rsidRDefault="003A1EB3" w:rsidP="003A1EB3">
      <w:pPr>
        <w:rPr>
          <w:rFonts w:cs="Arial"/>
        </w:rPr>
      </w:pPr>
    </w:p>
    <w:p w14:paraId="2D430AA2" w14:textId="77777777" w:rsidR="003A1EB3" w:rsidRDefault="003A1EB3" w:rsidP="003A1EB3">
      <w:pPr>
        <w:rPr>
          <w:rFonts w:cs="Arial"/>
        </w:rPr>
      </w:pPr>
      <w:r>
        <w:rPr>
          <w:rFonts w:cs="Arial"/>
        </w:rPr>
        <w:t>Completion of this data in full, according to the Options chosen, is essential to create a complete contract.</w:t>
      </w:r>
    </w:p>
    <w:p w14:paraId="7FFBC3F6" w14:textId="77777777" w:rsidR="003A1EB3" w:rsidRDefault="003A1EB3" w:rsidP="003A1EB3">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900"/>
        <w:gridCol w:w="1620"/>
        <w:gridCol w:w="2164"/>
        <w:gridCol w:w="81"/>
      </w:tblGrid>
      <w:tr w:rsidR="003A1EB3" w14:paraId="0DCB0F3D" w14:textId="77777777" w:rsidTr="007A1A4A">
        <w:tc>
          <w:tcPr>
            <w:tcW w:w="1080" w:type="dxa"/>
            <w:gridSpan w:val="2"/>
          </w:tcPr>
          <w:p w14:paraId="7899AFC5" w14:textId="77777777" w:rsidR="003A1EB3" w:rsidRDefault="003A1EB3" w:rsidP="007A1A4A">
            <w:pPr>
              <w:rPr>
                <w:b/>
                <w:bCs/>
                <w:sz w:val="24"/>
              </w:rPr>
            </w:pPr>
            <w:r>
              <w:rPr>
                <w:b/>
                <w:bCs/>
                <w:sz w:val="24"/>
              </w:rPr>
              <w:t>Clause</w:t>
            </w:r>
          </w:p>
        </w:tc>
        <w:tc>
          <w:tcPr>
            <w:tcW w:w="3960" w:type="dxa"/>
          </w:tcPr>
          <w:p w14:paraId="3AF91F10" w14:textId="77777777" w:rsidR="003A1EB3" w:rsidRDefault="003A1EB3" w:rsidP="007A1A4A">
            <w:pPr>
              <w:pStyle w:val="Heading2"/>
            </w:pPr>
            <w:r>
              <w:t>Statement</w:t>
            </w:r>
          </w:p>
        </w:tc>
        <w:tc>
          <w:tcPr>
            <w:tcW w:w="4765" w:type="dxa"/>
            <w:gridSpan w:val="4"/>
          </w:tcPr>
          <w:p w14:paraId="02298474" w14:textId="77777777" w:rsidR="003A1EB3" w:rsidRDefault="003A1EB3" w:rsidP="007A1A4A">
            <w:pPr>
              <w:pStyle w:val="Heading2"/>
            </w:pPr>
            <w:r>
              <w:t>Data</w:t>
            </w:r>
          </w:p>
        </w:tc>
      </w:tr>
      <w:tr w:rsidR="003A1EB3" w14:paraId="1645CFCD" w14:textId="77777777" w:rsidTr="007A1A4A">
        <w:tc>
          <w:tcPr>
            <w:tcW w:w="1080" w:type="dxa"/>
            <w:gridSpan w:val="2"/>
          </w:tcPr>
          <w:p w14:paraId="42145A60" w14:textId="77777777" w:rsidR="003A1EB3" w:rsidRDefault="003A1EB3" w:rsidP="007A1A4A">
            <w:pPr>
              <w:rPr>
                <w:bCs/>
                <w:sz w:val="24"/>
              </w:rPr>
            </w:pPr>
            <w:r>
              <w:rPr>
                <w:bCs/>
                <w:sz w:val="24"/>
              </w:rPr>
              <w:t>1</w:t>
            </w:r>
          </w:p>
        </w:tc>
        <w:tc>
          <w:tcPr>
            <w:tcW w:w="3960" w:type="dxa"/>
          </w:tcPr>
          <w:p w14:paraId="21DBDCBC" w14:textId="77777777" w:rsidR="003A1EB3" w:rsidRDefault="003A1EB3" w:rsidP="007A1A4A">
            <w:pPr>
              <w:pStyle w:val="Heading2"/>
            </w:pPr>
            <w:r>
              <w:t>General</w:t>
            </w:r>
          </w:p>
        </w:tc>
        <w:tc>
          <w:tcPr>
            <w:tcW w:w="4765" w:type="dxa"/>
            <w:gridSpan w:val="4"/>
          </w:tcPr>
          <w:p w14:paraId="0AAFD332" w14:textId="77777777" w:rsidR="003A1EB3" w:rsidRDefault="003A1EB3" w:rsidP="007A1A4A">
            <w:pPr>
              <w:pStyle w:val="Heading2"/>
            </w:pPr>
          </w:p>
        </w:tc>
      </w:tr>
      <w:tr w:rsidR="003A1EB3" w14:paraId="21E0E30D" w14:textId="77777777" w:rsidTr="007A1A4A">
        <w:tc>
          <w:tcPr>
            <w:tcW w:w="1080" w:type="dxa"/>
            <w:gridSpan w:val="2"/>
            <w:tcBorders>
              <w:bottom w:val="nil"/>
            </w:tcBorders>
          </w:tcPr>
          <w:p w14:paraId="0F41AC84" w14:textId="77777777" w:rsidR="003A1EB3" w:rsidRDefault="003A1EB3" w:rsidP="007A1A4A">
            <w:pPr>
              <w:rPr>
                <w:rStyle w:val="EndnoteReference"/>
              </w:rPr>
            </w:pPr>
          </w:p>
        </w:tc>
        <w:tc>
          <w:tcPr>
            <w:tcW w:w="3960" w:type="dxa"/>
            <w:tcBorders>
              <w:bottom w:val="nil"/>
            </w:tcBorders>
          </w:tcPr>
          <w:p w14:paraId="6583EA8A" w14:textId="77777777" w:rsidR="003A1EB3" w:rsidRDefault="003A1EB3" w:rsidP="007A1A4A">
            <w:r>
              <w:t xml:space="preserve">The </w:t>
            </w:r>
            <w:r>
              <w:rPr>
                <w:i/>
              </w:rPr>
              <w:t xml:space="preserve">conditions of contract </w:t>
            </w:r>
            <w:r>
              <w:t xml:space="preserve">are the core clauses and the clauses for main Option: </w:t>
            </w:r>
          </w:p>
        </w:tc>
        <w:tc>
          <w:tcPr>
            <w:tcW w:w="4765" w:type="dxa"/>
            <w:gridSpan w:val="4"/>
            <w:tcBorders>
              <w:bottom w:val="nil"/>
            </w:tcBorders>
          </w:tcPr>
          <w:p w14:paraId="10C99EE1" w14:textId="77777777" w:rsidR="003A1EB3" w:rsidRDefault="003A1EB3" w:rsidP="007A1A4A">
            <w:pPr>
              <w:rPr>
                <w:b/>
              </w:rPr>
            </w:pPr>
          </w:p>
        </w:tc>
      </w:tr>
      <w:tr w:rsidR="003A1EB3" w14:paraId="50F4776C" w14:textId="77777777" w:rsidTr="007A1A4A">
        <w:trPr>
          <w:hidden/>
        </w:trPr>
        <w:tc>
          <w:tcPr>
            <w:tcW w:w="1080" w:type="dxa"/>
            <w:gridSpan w:val="2"/>
            <w:tcBorders>
              <w:top w:val="nil"/>
              <w:bottom w:val="nil"/>
            </w:tcBorders>
            <w:shd w:val="clear" w:color="auto" w:fill="D9D9D9"/>
          </w:tcPr>
          <w:p w14:paraId="4B731DDF" w14:textId="77777777" w:rsidR="003A1EB3" w:rsidRDefault="003A1EB3" w:rsidP="007A1A4A">
            <w:pPr>
              <w:pStyle w:val="Header"/>
              <w:rPr>
                <w:rFonts w:ascii="Times New Roman" w:hAnsi="Times New Roman"/>
                <w:vanish/>
              </w:rPr>
            </w:pPr>
          </w:p>
        </w:tc>
        <w:tc>
          <w:tcPr>
            <w:tcW w:w="3960" w:type="dxa"/>
            <w:tcBorders>
              <w:top w:val="nil"/>
              <w:bottom w:val="nil"/>
            </w:tcBorders>
          </w:tcPr>
          <w:p w14:paraId="1A4DDE0A" w14:textId="77777777" w:rsidR="003A1EB3" w:rsidRDefault="003A1EB3" w:rsidP="007A1A4A"/>
        </w:tc>
        <w:tc>
          <w:tcPr>
            <w:tcW w:w="4765" w:type="dxa"/>
            <w:gridSpan w:val="4"/>
            <w:tcBorders>
              <w:top w:val="nil"/>
              <w:bottom w:val="nil"/>
            </w:tcBorders>
          </w:tcPr>
          <w:p w14:paraId="384BD9EF" w14:textId="77777777" w:rsidR="003A1EB3" w:rsidRDefault="003A1EB3" w:rsidP="007A1A4A">
            <w:pPr>
              <w:rPr>
                <w:b/>
              </w:rPr>
            </w:pPr>
            <w:r>
              <w:rPr>
                <w:b/>
              </w:rPr>
              <w:t>A:</w:t>
            </w:r>
            <w:r>
              <w:rPr>
                <w:b/>
              </w:rPr>
              <w:tab/>
            </w:r>
            <w:r>
              <w:rPr>
                <w:b/>
              </w:rPr>
              <w:tab/>
              <w:t>Priced contract with price list</w:t>
            </w:r>
          </w:p>
        </w:tc>
      </w:tr>
      <w:tr w:rsidR="003A1EB3" w14:paraId="787163E5" w14:textId="77777777" w:rsidTr="007A1A4A">
        <w:tc>
          <w:tcPr>
            <w:tcW w:w="1080" w:type="dxa"/>
            <w:gridSpan w:val="2"/>
            <w:tcBorders>
              <w:top w:val="nil"/>
              <w:bottom w:val="nil"/>
            </w:tcBorders>
            <w:shd w:val="clear" w:color="auto" w:fill="D9D9D9"/>
          </w:tcPr>
          <w:p w14:paraId="4D963CA8" w14:textId="77777777" w:rsidR="003A1EB3" w:rsidRDefault="003A1EB3" w:rsidP="007A1A4A">
            <w:pPr>
              <w:rPr>
                <w:bCs/>
              </w:rPr>
            </w:pPr>
          </w:p>
        </w:tc>
        <w:tc>
          <w:tcPr>
            <w:tcW w:w="3960" w:type="dxa"/>
            <w:tcBorders>
              <w:top w:val="nil"/>
              <w:bottom w:val="nil"/>
            </w:tcBorders>
          </w:tcPr>
          <w:p w14:paraId="17A1CB61" w14:textId="77777777" w:rsidR="003A1EB3" w:rsidRDefault="003A1EB3" w:rsidP="007A1A4A">
            <w:pPr>
              <w:widowControl w:val="0"/>
              <w:tabs>
                <w:tab w:val="left" w:pos="-720"/>
              </w:tabs>
              <w:rPr>
                <w:bCs/>
              </w:rPr>
            </w:pPr>
          </w:p>
        </w:tc>
        <w:tc>
          <w:tcPr>
            <w:tcW w:w="4765" w:type="dxa"/>
            <w:gridSpan w:val="4"/>
            <w:tcBorders>
              <w:top w:val="nil"/>
              <w:bottom w:val="nil"/>
            </w:tcBorders>
          </w:tcPr>
          <w:p w14:paraId="3504139E" w14:textId="77777777" w:rsidR="003A1EB3" w:rsidRDefault="003A1EB3" w:rsidP="007A1A4A">
            <w:pPr>
              <w:widowControl w:val="0"/>
              <w:tabs>
                <w:tab w:val="left" w:pos="-720"/>
              </w:tabs>
              <w:rPr>
                <w:b/>
                <w:bCs/>
              </w:rPr>
            </w:pPr>
          </w:p>
        </w:tc>
      </w:tr>
      <w:tr w:rsidR="003A1EB3" w14:paraId="23B5C094" w14:textId="77777777" w:rsidTr="007A1A4A">
        <w:tc>
          <w:tcPr>
            <w:tcW w:w="1080" w:type="dxa"/>
            <w:gridSpan w:val="2"/>
            <w:tcBorders>
              <w:top w:val="nil"/>
              <w:bottom w:val="nil"/>
            </w:tcBorders>
            <w:shd w:val="clear" w:color="auto" w:fill="auto"/>
          </w:tcPr>
          <w:p w14:paraId="31123DAE" w14:textId="77777777" w:rsidR="003A1EB3" w:rsidRDefault="003A1EB3" w:rsidP="007A1A4A">
            <w:pPr>
              <w:rPr>
                <w:bCs/>
              </w:rPr>
            </w:pPr>
          </w:p>
        </w:tc>
        <w:tc>
          <w:tcPr>
            <w:tcW w:w="3960" w:type="dxa"/>
            <w:tcBorders>
              <w:top w:val="nil"/>
              <w:bottom w:val="nil"/>
            </w:tcBorders>
          </w:tcPr>
          <w:p w14:paraId="23D50EDC" w14:textId="77777777" w:rsidR="003A1EB3" w:rsidRPr="00E02A19" w:rsidRDefault="003A1EB3" w:rsidP="007A1A4A">
            <w:r>
              <w:t>d</w:t>
            </w:r>
            <w:r w:rsidRPr="00E02A19">
              <w:t xml:space="preserve">ispute resolution </w:t>
            </w:r>
            <w:r>
              <w:t>O</w:t>
            </w:r>
            <w:r w:rsidRPr="00E02A19">
              <w:t>ption</w:t>
            </w:r>
          </w:p>
        </w:tc>
        <w:tc>
          <w:tcPr>
            <w:tcW w:w="4765" w:type="dxa"/>
            <w:gridSpan w:val="4"/>
            <w:tcBorders>
              <w:top w:val="nil"/>
              <w:bottom w:val="nil"/>
            </w:tcBorders>
          </w:tcPr>
          <w:p w14:paraId="3FA7CECF" w14:textId="77777777" w:rsidR="003A1EB3" w:rsidRPr="008E63FF" w:rsidRDefault="003A1EB3" w:rsidP="007A1A4A">
            <w:pPr>
              <w:widowControl w:val="0"/>
              <w:tabs>
                <w:tab w:val="left" w:pos="-720"/>
              </w:tabs>
              <w:ind w:left="720" w:hanging="720"/>
              <w:rPr>
                <w:b/>
                <w:bCs/>
              </w:rPr>
            </w:pPr>
            <w:r>
              <w:rPr>
                <w:b/>
                <w:bCs/>
              </w:rPr>
              <w:t>W1:</w:t>
            </w:r>
            <w:r>
              <w:rPr>
                <w:b/>
                <w:bCs/>
              </w:rPr>
              <w:tab/>
              <w:t>Dispute resolution procedure</w:t>
            </w:r>
          </w:p>
        </w:tc>
      </w:tr>
      <w:tr w:rsidR="003A1EB3" w14:paraId="7685B0AF" w14:textId="77777777" w:rsidTr="007A1A4A">
        <w:tc>
          <w:tcPr>
            <w:tcW w:w="1080" w:type="dxa"/>
            <w:gridSpan w:val="2"/>
            <w:tcBorders>
              <w:top w:val="nil"/>
              <w:bottom w:val="nil"/>
            </w:tcBorders>
          </w:tcPr>
          <w:p w14:paraId="0EA9BE64" w14:textId="77777777" w:rsidR="003A1EB3" w:rsidRDefault="003A1EB3" w:rsidP="007A1A4A"/>
        </w:tc>
        <w:tc>
          <w:tcPr>
            <w:tcW w:w="3960" w:type="dxa"/>
            <w:tcBorders>
              <w:top w:val="nil"/>
              <w:bottom w:val="nil"/>
            </w:tcBorders>
          </w:tcPr>
          <w:p w14:paraId="20F9C6E4" w14:textId="77777777" w:rsidR="003A1EB3" w:rsidRDefault="003A1EB3" w:rsidP="007A1A4A">
            <w:r>
              <w:t>and secondary Options</w:t>
            </w:r>
          </w:p>
        </w:tc>
        <w:tc>
          <w:tcPr>
            <w:tcW w:w="4765" w:type="dxa"/>
            <w:gridSpan w:val="4"/>
            <w:tcBorders>
              <w:top w:val="nil"/>
              <w:bottom w:val="nil"/>
            </w:tcBorders>
          </w:tcPr>
          <w:p w14:paraId="294FD406" w14:textId="77777777" w:rsidR="003A1EB3" w:rsidRDefault="003A1EB3" w:rsidP="007A1A4A">
            <w:pPr>
              <w:rPr>
                <w:b/>
              </w:rPr>
            </w:pPr>
          </w:p>
        </w:tc>
      </w:tr>
      <w:tr w:rsidR="003A1EB3" w14:paraId="026E6396" w14:textId="77777777" w:rsidTr="007A1A4A">
        <w:tc>
          <w:tcPr>
            <w:tcW w:w="1080" w:type="dxa"/>
            <w:gridSpan w:val="2"/>
            <w:tcBorders>
              <w:top w:val="nil"/>
              <w:bottom w:val="nil"/>
            </w:tcBorders>
            <w:shd w:val="clear" w:color="auto" w:fill="D9D9D9"/>
          </w:tcPr>
          <w:p w14:paraId="01D826DC" w14:textId="77777777" w:rsidR="003A1EB3" w:rsidRDefault="003A1EB3" w:rsidP="007A1A4A"/>
        </w:tc>
        <w:tc>
          <w:tcPr>
            <w:tcW w:w="3960" w:type="dxa"/>
            <w:tcBorders>
              <w:top w:val="nil"/>
              <w:bottom w:val="nil"/>
            </w:tcBorders>
          </w:tcPr>
          <w:p w14:paraId="5C576E02" w14:textId="77777777" w:rsidR="003A1EB3" w:rsidRDefault="003A1EB3" w:rsidP="007A1A4A"/>
        </w:tc>
        <w:tc>
          <w:tcPr>
            <w:tcW w:w="4765" w:type="dxa"/>
            <w:gridSpan w:val="4"/>
            <w:tcBorders>
              <w:top w:val="nil"/>
              <w:bottom w:val="nil"/>
            </w:tcBorders>
          </w:tcPr>
          <w:p w14:paraId="21242363" w14:textId="77777777" w:rsidR="003A1EB3" w:rsidRDefault="003A1EB3" w:rsidP="007A1A4A">
            <w:pPr>
              <w:rPr>
                <w:b/>
              </w:rPr>
            </w:pPr>
            <w:r>
              <w:rPr>
                <w:b/>
              </w:rPr>
              <w:t>X1:</w:t>
            </w:r>
            <w:r>
              <w:rPr>
                <w:b/>
              </w:rPr>
              <w:tab/>
            </w:r>
            <w:r>
              <w:rPr>
                <w:b/>
              </w:rPr>
              <w:tab/>
              <w:t>Price adjustment for inflation</w:t>
            </w:r>
          </w:p>
        </w:tc>
      </w:tr>
      <w:tr w:rsidR="003A1EB3" w14:paraId="7F016A4E" w14:textId="77777777" w:rsidTr="007A1A4A">
        <w:tc>
          <w:tcPr>
            <w:tcW w:w="1080" w:type="dxa"/>
            <w:gridSpan w:val="2"/>
            <w:tcBorders>
              <w:top w:val="nil"/>
              <w:bottom w:val="nil"/>
            </w:tcBorders>
            <w:shd w:val="clear" w:color="auto" w:fill="auto"/>
          </w:tcPr>
          <w:p w14:paraId="5FEF2411" w14:textId="77777777" w:rsidR="003A1EB3" w:rsidRDefault="003A1EB3" w:rsidP="007A1A4A">
            <w:pPr>
              <w:rPr>
                <w:bCs/>
              </w:rPr>
            </w:pPr>
          </w:p>
        </w:tc>
        <w:tc>
          <w:tcPr>
            <w:tcW w:w="3960" w:type="dxa"/>
            <w:tcBorders>
              <w:top w:val="nil"/>
              <w:bottom w:val="nil"/>
            </w:tcBorders>
          </w:tcPr>
          <w:p w14:paraId="74479151" w14:textId="77777777" w:rsidR="003A1EB3" w:rsidRPr="003715DE" w:rsidRDefault="003A1EB3" w:rsidP="007A1A4A">
            <w:pPr>
              <w:widowControl w:val="0"/>
              <w:tabs>
                <w:tab w:val="left" w:pos="-720"/>
              </w:tabs>
              <w:rPr>
                <w:b/>
                <w:bCs/>
                <w:sz w:val="16"/>
                <w:szCs w:val="16"/>
              </w:rPr>
            </w:pPr>
          </w:p>
        </w:tc>
        <w:tc>
          <w:tcPr>
            <w:tcW w:w="4765" w:type="dxa"/>
            <w:gridSpan w:val="4"/>
            <w:tcBorders>
              <w:top w:val="nil"/>
              <w:bottom w:val="nil"/>
            </w:tcBorders>
          </w:tcPr>
          <w:p w14:paraId="789ECBE8" w14:textId="77777777" w:rsidR="003A1EB3" w:rsidRPr="008E63FF" w:rsidRDefault="003A1EB3" w:rsidP="007A1A4A">
            <w:pPr>
              <w:widowControl w:val="0"/>
              <w:tabs>
                <w:tab w:val="left" w:pos="-720"/>
              </w:tabs>
              <w:rPr>
                <w:b/>
                <w:bCs/>
              </w:rPr>
            </w:pPr>
            <w:r>
              <w:rPr>
                <w:b/>
                <w:bCs/>
              </w:rPr>
              <w:t>X2</w:t>
            </w:r>
            <w:r w:rsidRPr="008E63FF">
              <w:rPr>
                <w:b/>
                <w:bCs/>
              </w:rPr>
              <w:tab/>
            </w:r>
            <w:r w:rsidRPr="008E63FF">
              <w:rPr>
                <w:b/>
                <w:bCs/>
              </w:rPr>
              <w:tab/>
              <w:t>Changes in the law</w:t>
            </w:r>
          </w:p>
        </w:tc>
      </w:tr>
      <w:tr w:rsidR="003A1EB3" w14:paraId="787278FC" w14:textId="77777777" w:rsidTr="007A1A4A">
        <w:tc>
          <w:tcPr>
            <w:tcW w:w="1080" w:type="dxa"/>
            <w:gridSpan w:val="2"/>
            <w:tcBorders>
              <w:top w:val="nil"/>
              <w:bottom w:val="nil"/>
            </w:tcBorders>
            <w:shd w:val="clear" w:color="auto" w:fill="auto"/>
          </w:tcPr>
          <w:p w14:paraId="7458293F" w14:textId="77777777" w:rsidR="003A1EB3" w:rsidRDefault="003A1EB3" w:rsidP="007A1A4A"/>
        </w:tc>
        <w:tc>
          <w:tcPr>
            <w:tcW w:w="3960" w:type="dxa"/>
            <w:tcBorders>
              <w:top w:val="nil"/>
              <w:bottom w:val="nil"/>
            </w:tcBorders>
          </w:tcPr>
          <w:p w14:paraId="753339EA" w14:textId="77777777" w:rsidR="003A1EB3" w:rsidRDefault="003A1EB3" w:rsidP="007A1A4A"/>
        </w:tc>
        <w:tc>
          <w:tcPr>
            <w:tcW w:w="4765" w:type="dxa"/>
            <w:gridSpan w:val="4"/>
            <w:tcBorders>
              <w:top w:val="nil"/>
              <w:bottom w:val="nil"/>
            </w:tcBorders>
          </w:tcPr>
          <w:p w14:paraId="4941B2BB" w14:textId="77777777" w:rsidR="003A1EB3" w:rsidRDefault="003A1EB3" w:rsidP="007A1A4A">
            <w:pPr>
              <w:rPr>
                <w:b/>
              </w:rPr>
            </w:pPr>
            <w:r>
              <w:rPr>
                <w:b/>
              </w:rPr>
              <w:t>X18:</w:t>
            </w:r>
            <w:r>
              <w:rPr>
                <w:b/>
              </w:rPr>
              <w:tab/>
              <w:t>Limitation of liability</w:t>
            </w:r>
          </w:p>
        </w:tc>
      </w:tr>
      <w:tr w:rsidR="003A1EB3" w14:paraId="46D5D479" w14:textId="77777777" w:rsidTr="007A1A4A">
        <w:tc>
          <w:tcPr>
            <w:tcW w:w="1080" w:type="dxa"/>
            <w:gridSpan w:val="2"/>
            <w:tcBorders>
              <w:top w:val="nil"/>
              <w:bottom w:val="nil"/>
            </w:tcBorders>
            <w:shd w:val="clear" w:color="auto" w:fill="D9D9D9"/>
          </w:tcPr>
          <w:p w14:paraId="5A985F92" w14:textId="77777777" w:rsidR="003A1EB3" w:rsidRDefault="003A1EB3" w:rsidP="007A1A4A"/>
        </w:tc>
        <w:tc>
          <w:tcPr>
            <w:tcW w:w="3960" w:type="dxa"/>
            <w:tcBorders>
              <w:top w:val="nil"/>
              <w:bottom w:val="nil"/>
            </w:tcBorders>
          </w:tcPr>
          <w:p w14:paraId="22973FFA" w14:textId="77777777" w:rsidR="003A1EB3" w:rsidRDefault="003A1EB3" w:rsidP="007A1A4A"/>
        </w:tc>
        <w:tc>
          <w:tcPr>
            <w:tcW w:w="4765" w:type="dxa"/>
            <w:gridSpan w:val="4"/>
            <w:tcBorders>
              <w:top w:val="nil"/>
              <w:bottom w:val="nil"/>
            </w:tcBorders>
          </w:tcPr>
          <w:p w14:paraId="1F7E2ECB" w14:textId="77777777" w:rsidR="003A1EB3" w:rsidRDefault="003A1EB3" w:rsidP="007A1A4A">
            <w:pPr>
              <w:rPr>
                <w:b/>
              </w:rPr>
            </w:pPr>
            <w:r>
              <w:rPr>
                <w:b/>
              </w:rPr>
              <w:t>X19:</w:t>
            </w:r>
            <w:r>
              <w:rPr>
                <w:b/>
              </w:rPr>
              <w:tab/>
              <w:t>Task Order</w:t>
            </w:r>
          </w:p>
        </w:tc>
      </w:tr>
      <w:tr w:rsidR="003A1EB3" w14:paraId="5708E78B" w14:textId="77777777" w:rsidTr="007A1A4A">
        <w:tc>
          <w:tcPr>
            <w:tcW w:w="1080" w:type="dxa"/>
            <w:gridSpan w:val="2"/>
            <w:tcBorders>
              <w:top w:val="nil"/>
              <w:bottom w:val="nil"/>
            </w:tcBorders>
            <w:shd w:val="clear" w:color="auto" w:fill="D9D9D9"/>
          </w:tcPr>
          <w:p w14:paraId="1444FEAD" w14:textId="77777777" w:rsidR="003A1EB3" w:rsidRDefault="003A1EB3" w:rsidP="007A1A4A">
            <w:pPr>
              <w:rPr>
                <w:bCs/>
              </w:rPr>
            </w:pPr>
          </w:p>
        </w:tc>
        <w:tc>
          <w:tcPr>
            <w:tcW w:w="3960" w:type="dxa"/>
            <w:tcBorders>
              <w:top w:val="nil"/>
              <w:bottom w:val="nil"/>
            </w:tcBorders>
          </w:tcPr>
          <w:p w14:paraId="35EAE8B9" w14:textId="77777777" w:rsidR="003A1EB3" w:rsidRPr="003715DE" w:rsidRDefault="003A1EB3" w:rsidP="007A1A4A">
            <w:pPr>
              <w:pStyle w:val="EndnoteText"/>
              <w:widowControl w:val="0"/>
              <w:tabs>
                <w:tab w:val="left" w:pos="-720"/>
              </w:tabs>
              <w:spacing w:after="0"/>
              <w:rPr>
                <w:b/>
                <w:bCs/>
                <w:spacing w:val="0"/>
                <w:sz w:val="16"/>
                <w:szCs w:val="16"/>
              </w:rPr>
            </w:pPr>
          </w:p>
        </w:tc>
        <w:tc>
          <w:tcPr>
            <w:tcW w:w="4765" w:type="dxa"/>
            <w:gridSpan w:val="4"/>
            <w:tcBorders>
              <w:top w:val="nil"/>
              <w:bottom w:val="nil"/>
            </w:tcBorders>
          </w:tcPr>
          <w:p w14:paraId="0FEECBB0" w14:textId="77777777" w:rsidR="003A1EB3" w:rsidRPr="002C5BCD" w:rsidRDefault="003A1EB3" w:rsidP="007A1A4A">
            <w:pPr>
              <w:pStyle w:val="StyleEndnoteTextBoldAfter0pt"/>
              <w:rPr>
                <w:vanish w:val="0"/>
              </w:rPr>
            </w:pPr>
            <w:r w:rsidRPr="002C5BCD">
              <w:rPr>
                <w:vanish w:val="0"/>
              </w:rPr>
              <w:t>X20</w:t>
            </w:r>
            <w:r w:rsidRPr="002C5BCD">
              <w:rPr>
                <w:vanish w:val="0"/>
              </w:rPr>
              <w:tab/>
              <w:t>:</w:t>
            </w:r>
            <w:r w:rsidRPr="002C5BCD">
              <w:rPr>
                <w:vanish w:val="0"/>
              </w:rPr>
              <w:tab/>
              <w:t>Key performance indicators</w:t>
            </w:r>
          </w:p>
        </w:tc>
      </w:tr>
      <w:tr w:rsidR="003A1EB3" w14:paraId="7A9DFB4A" w14:textId="77777777" w:rsidTr="007A1A4A">
        <w:tc>
          <w:tcPr>
            <w:tcW w:w="1080" w:type="dxa"/>
            <w:gridSpan w:val="2"/>
            <w:tcBorders>
              <w:top w:val="nil"/>
              <w:bottom w:val="nil"/>
            </w:tcBorders>
            <w:shd w:val="clear" w:color="auto" w:fill="auto"/>
          </w:tcPr>
          <w:p w14:paraId="0BA799B7" w14:textId="77777777" w:rsidR="003A1EB3" w:rsidRDefault="003A1EB3" w:rsidP="007A1A4A">
            <w:pPr>
              <w:rPr>
                <w:bCs/>
              </w:rPr>
            </w:pPr>
          </w:p>
        </w:tc>
        <w:tc>
          <w:tcPr>
            <w:tcW w:w="3960" w:type="dxa"/>
            <w:tcBorders>
              <w:top w:val="nil"/>
              <w:bottom w:val="nil"/>
            </w:tcBorders>
          </w:tcPr>
          <w:p w14:paraId="37C0A945" w14:textId="77777777" w:rsidR="003A1EB3" w:rsidRPr="003715DE" w:rsidRDefault="003A1EB3" w:rsidP="007A1A4A">
            <w:pPr>
              <w:pStyle w:val="EndnoteText"/>
              <w:widowControl w:val="0"/>
              <w:tabs>
                <w:tab w:val="left" w:pos="-720"/>
              </w:tabs>
              <w:spacing w:after="0"/>
              <w:rPr>
                <w:b/>
                <w:bCs/>
                <w:spacing w:val="0"/>
                <w:sz w:val="16"/>
                <w:szCs w:val="16"/>
              </w:rPr>
            </w:pPr>
          </w:p>
        </w:tc>
        <w:tc>
          <w:tcPr>
            <w:tcW w:w="4765" w:type="dxa"/>
            <w:gridSpan w:val="4"/>
            <w:tcBorders>
              <w:top w:val="nil"/>
              <w:bottom w:val="nil"/>
            </w:tcBorders>
          </w:tcPr>
          <w:p w14:paraId="752A80D9" w14:textId="77777777" w:rsidR="003A1EB3" w:rsidRPr="002C5BCD" w:rsidRDefault="003A1EB3" w:rsidP="007A1A4A">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3A1EB3" w14:paraId="60E2662B" w14:textId="77777777" w:rsidTr="007A1A4A">
        <w:tc>
          <w:tcPr>
            <w:tcW w:w="1080" w:type="dxa"/>
            <w:gridSpan w:val="2"/>
            <w:tcBorders>
              <w:top w:val="nil"/>
            </w:tcBorders>
          </w:tcPr>
          <w:p w14:paraId="19BE4CD5" w14:textId="77777777" w:rsidR="003A1EB3" w:rsidRDefault="003A1EB3" w:rsidP="007A1A4A"/>
        </w:tc>
        <w:tc>
          <w:tcPr>
            <w:tcW w:w="3960" w:type="dxa"/>
            <w:tcBorders>
              <w:top w:val="nil"/>
            </w:tcBorders>
          </w:tcPr>
          <w:p w14:paraId="3496401A" w14:textId="77777777" w:rsidR="003A1EB3" w:rsidRDefault="003A1EB3" w:rsidP="007A1A4A">
            <w:r>
              <w:t>of the NEC3 Term Service Contract April 2013</w:t>
            </w:r>
            <w:r>
              <w:rPr>
                <w:rStyle w:val="FootnoteReference"/>
              </w:rPr>
              <w:footnoteReference w:id="2"/>
            </w:r>
            <w:r>
              <w:t xml:space="preserve"> (TSC3)</w:t>
            </w:r>
          </w:p>
        </w:tc>
        <w:tc>
          <w:tcPr>
            <w:tcW w:w="4765" w:type="dxa"/>
            <w:gridSpan w:val="4"/>
            <w:tcBorders>
              <w:top w:val="nil"/>
            </w:tcBorders>
          </w:tcPr>
          <w:p w14:paraId="0325EC2F" w14:textId="77777777" w:rsidR="003A1EB3" w:rsidRDefault="003A1EB3" w:rsidP="007A1A4A">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3A1EB3" w14:paraId="5C353EE0" w14:textId="77777777" w:rsidTr="007A1A4A">
        <w:tc>
          <w:tcPr>
            <w:tcW w:w="1080" w:type="dxa"/>
            <w:gridSpan w:val="2"/>
            <w:tcBorders>
              <w:top w:val="single" w:sz="4" w:space="0" w:color="auto"/>
              <w:bottom w:val="nil"/>
            </w:tcBorders>
            <w:shd w:val="clear" w:color="auto" w:fill="auto"/>
          </w:tcPr>
          <w:p w14:paraId="68766812" w14:textId="77777777" w:rsidR="003A1EB3" w:rsidRDefault="003A1EB3" w:rsidP="007A1A4A">
            <w:pPr>
              <w:rPr>
                <w:bCs/>
              </w:rPr>
            </w:pPr>
            <w:r>
              <w:rPr>
                <w:bCs/>
              </w:rPr>
              <w:t>10.1</w:t>
            </w:r>
          </w:p>
        </w:tc>
        <w:tc>
          <w:tcPr>
            <w:tcW w:w="3960" w:type="dxa"/>
            <w:tcBorders>
              <w:top w:val="single" w:sz="4" w:space="0" w:color="auto"/>
              <w:bottom w:val="nil"/>
            </w:tcBorders>
          </w:tcPr>
          <w:p w14:paraId="21837353" w14:textId="77777777" w:rsidR="003A1EB3" w:rsidRDefault="003A1EB3" w:rsidP="007A1A4A">
            <w:r>
              <w:t xml:space="preserve">The </w:t>
            </w:r>
            <w:r w:rsidRPr="003406CC">
              <w:rPr>
                <w:i/>
              </w:rPr>
              <w:t>Employer</w:t>
            </w:r>
            <w:r>
              <w:t xml:space="preserve"> is (name):</w:t>
            </w:r>
          </w:p>
        </w:tc>
        <w:tc>
          <w:tcPr>
            <w:tcW w:w="4765" w:type="dxa"/>
            <w:gridSpan w:val="4"/>
            <w:tcBorders>
              <w:top w:val="single" w:sz="4" w:space="0" w:color="auto"/>
              <w:bottom w:val="nil"/>
            </w:tcBorders>
          </w:tcPr>
          <w:p w14:paraId="4AEC0980" w14:textId="77777777" w:rsidR="003A1EB3" w:rsidRDefault="003A1EB3" w:rsidP="007A1A4A">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tc>
      </w:tr>
      <w:tr w:rsidR="003A1EB3" w14:paraId="59142C83" w14:textId="77777777" w:rsidTr="007A1A4A">
        <w:tc>
          <w:tcPr>
            <w:tcW w:w="1080" w:type="dxa"/>
            <w:gridSpan w:val="2"/>
            <w:tcBorders>
              <w:top w:val="nil"/>
              <w:bottom w:val="nil"/>
            </w:tcBorders>
            <w:shd w:val="clear" w:color="auto" w:fill="auto"/>
          </w:tcPr>
          <w:p w14:paraId="01BA0D3E" w14:textId="77777777" w:rsidR="003A1EB3" w:rsidRDefault="003A1EB3" w:rsidP="007A1A4A">
            <w:pPr>
              <w:rPr>
                <w:bCs/>
              </w:rPr>
            </w:pPr>
          </w:p>
        </w:tc>
        <w:tc>
          <w:tcPr>
            <w:tcW w:w="3960" w:type="dxa"/>
            <w:tcBorders>
              <w:top w:val="nil"/>
              <w:bottom w:val="nil"/>
            </w:tcBorders>
          </w:tcPr>
          <w:p w14:paraId="599AAC48" w14:textId="77777777" w:rsidR="003A1EB3" w:rsidRDefault="003A1EB3" w:rsidP="007A1A4A">
            <w:pPr>
              <w:rPr>
                <w:bCs/>
              </w:rPr>
            </w:pPr>
            <w:r>
              <w:t>Address</w:t>
            </w:r>
          </w:p>
        </w:tc>
        <w:tc>
          <w:tcPr>
            <w:tcW w:w="4765" w:type="dxa"/>
            <w:gridSpan w:val="4"/>
            <w:tcBorders>
              <w:top w:val="nil"/>
              <w:bottom w:val="nil"/>
            </w:tcBorders>
          </w:tcPr>
          <w:p w14:paraId="1DD03F2C" w14:textId="77777777" w:rsidR="003A1EB3" w:rsidRDefault="003A1EB3" w:rsidP="007A1A4A">
            <w:pPr>
              <w:rPr>
                <w:b/>
                <w:bCs/>
              </w:rPr>
            </w:pPr>
            <w:r>
              <w:rPr>
                <w:b/>
                <w:bCs/>
              </w:rPr>
              <w:t>R</w:t>
            </w:r>
            <w:r w:rsidRPr="004E5470">
              <w:rPr>
                <w:b/>
                <w:bCs/>
              </w:rPr>
              <w:t>egistered office at Megawatt Park, Maxwell Drive, Sandton</w:t>
            </w:r>
            <w:r>
              <w:rPr>
                <w:b/>
                <w:bCs/>
              </w:rPr>
              <w:t>, Johannesburg</w:t>
            </w:r>
          </w:p>
        </w:tc>
      </w:tr>
      <w:tr w:rsidR="003A1EB3" w14:paraId="65ECB762" w14:textId="77777777" w:rsidTr="007A1A4A">
        <w:tc>
          <w:tcPr>
            <w:tcW w:w="1080" w:type="dxa"/>
            <w:gridSpan w:val="2"/>
            <w:tcBorders>
              <w:top w:val="nil"/>
              <w:bottom w:val="nil"/>
            </w:tcBorders>
          </w:tcPr>
          <w:p w14:paraId="75FC79E6" w14:textId="77777777" w:rsidR="003A1EB3" w:rsidRDefault="003A1EB3" w:rsidP="007A1A4A">
            <w:pPr>
              <w:rPr>
                <w:bCs/>
              </w:rPr>
            </w:pPr>
          </w:p>
        </w:tc>
        <w:tc>
          <w:tcPr>
            <w:tcW w:w="3960" w:type="dxa"/>
            <w:tcBorders>
              <w:top w:val="nil"/>
              <w:bottom w:val="nil"/>
            </w:tcBorders>
          </w:tcPr>
          <w:p w14:paraId="71DD645D" w14:textId="77777777" w:rsidR="003A1EB3" w:rsidRDefault="003A1EB3" w:rsidP="007A1A4A">
            <w:pPr>
              <w:rPr>
                <w:bCs/>
              </w:rPr>
            </w:pPr>
            <w:r>
              <w:rPr>
                <w:bCs/>
              </w:rPr>
              <w:t>Tel No.</w:t>
            </w:r>
          </w:p>
        </w:tc>
        <w:tc>
          <w:tcPr>
            <w:tcW w:w="4765" w:type="dxa"/>
            <w:gridSpan w:val="4"/>
            <w:tcBorders>
              <w:top w:val="nil"/>
              <w:bottom w:val="nil"/>
            </w:tcBorders>
          </w:tcPr>
          <w:p w14:paraId="55602EB5" w14:textId="77777777" w:rsidR="003A1EB3" w:rsidRDefault="00216B3F" w:rsidP="00AA4A09">
            <w:pPr>
              <w:rPr>
                <w:b/>
                <w:bCs/>
              </w:rPr>
            </w:pPr>
            <w:r>
              <w:rPr>
                <w:b/>
                <w:bCs/>
              </w:rPr>
              <w:t>017 612 6600</w:t>
            </w:r>
          </w:p>
        </w:tc>
      </w:tr>
      <w:tr w:rsidR="003A1EB3" w14:paraId="418D502B" w14:textId="77777777" w:rsidTr="00216B3F">
        <w:tc>
          <w:tcPr>
            <w:tcW w:w="1080" w:type="dxa"/>
            <w:gridSpan w:val="2"/>
            <w:tcBorders>
              <w:top w:val="nil"/>
              <w:bottom w:val="single" w:sz="4" w:space="0" w:color="auto"/>
            </w:tcBorders>
          </w:tcPr>
          <w:p w14:paraId="45441E71" w14:textId="77777777" w:rsidR="003A1EB3" w:rsidRDefault="003A1EB3" w:rsidP="007A1A4A">
            <w:pPr>
              <w:rPr>
                <w:bCs/>
              </w:rPr>
            </w:pPr>
          </w:p>
        </w:tc>
        <w:tc>
          <w:tcPr>
            <w:tcW w:w="3960" w:type="dxa"/>
            <w:tcBorders>
              <w:top w:val="nil"/>
              <w:bottom w:val="single" w:sz="4" w:space="0" w:color="auto"/>
            </w:tcBorders>
          </w:tcPr>
          <w:p w14:paraId="6150A7D8" w14:textId="77777777" w:rsidR="003A1EB3" w:rsidRDefault="003A1EB3" w:rsidP="007A1A4A">
            <w:pPr>
              <w:rPr>
                <w:bCs/>
              </w:rPr>
            </w:pPr>
            <w:r>
              <w:rPr>
                <w:bCs/>
              </w:rPr>
              <w:t>Fax No.</w:t>
            </w:r>
          </w:p>
        </w:tc>
        <w:tc>
          <w:tcPr>
            <w:tcW w:w="4765" w:type="dxa"/>
            <w:gridSpan w:val="4"/>
            <w:tcBorders>
              <w:top w:val="nil"/>
              <w:bottom w:val="single" w:sz="4" w:space="0" w:color="auto"/>
            </w:tcBorders>
            <w:shd w:val="clear" w:color="auto" w:fill="auto"/>
          </w:tcPr>
          <w:p w14:paraId="6E43FEA7" w14:textId="77777777" w:rsidR="003A1EB3" w:rsidRPr="00AA4A09" w:rsidRDefault="00216B3F" w:rsidP="007A1A4A">
            <w:pPr>
              <w:rPr>
                <w:b/>
                <w:bCs/>
                <w:highlight w:val="yellow"/>
              </w:rPr>
            </w:pPr>
            <w:r w:rsidRPr="00216B3F">
              <w:rPr>
                <w:b/>
                <w:bCs/>
              </w:rPr>
              <w:t>086 560 2498</w:t>
            </w:r>
          </w:p>
        </w:tc>
      </w:tr>
      <w:tr w:rsidR="003A1EB3" w14:paraId="18EF1E33" w14:textId="77777777" w:rsidTr="007A1A4A">
        <w:trPr>
          <w:trHeight w:val="324"/>
        </w:trPr>
        <w:tc>
          <w:tcPr>
            <w:tcW w:w="1080" w:type="dxa"/>
            <w:gridSpan w:val="2"/>
            <w:tcBorders>
              <w:top w:val="single" w:sz="4" w:space="0" w:color="auto"/>
              <w:bottom w:val="nil"/>
            </w:tcBorders>
          </w:tcPr>
          <w:p w14:paraId="65495311" w14:textId="77777777" w:rsidR="003A1EB3" w:rsidRDefault="003A1EB3" w:rsidP="007A1A4A">
            <w:pPr>
              <w:rPr>
                <w:bCs/>
              </w:rPr>
            </w:pPr>
            <w:r>
              <w:rPr>
                <w:bCs/>
              </w:rPr>
              <w:t>10.1</w:t>
            </w:r>
          </w:p>
        </w:tc>
        <w:tc>
          <w:tcPr>
            <w:tcW w:w="3960" w:type="dxa"/>
            <w:tcBorders>
              <w:top w:val="single" w:sz="4" w:space="0" w:color="auto"/>
              <w:bottom w:val="nil"/>
            </w:tcBorders>
          </w:tcPr>
          <w:p w14:paraId="49049E06" w14:textId="77777777" w:rsidR="003A1EB3" w:rsidRDefault="003A1EB3" w:rsidP="007A1A4A">
            <w:r>
              <w:t xml:space="preserve">The </w:t>
            </w:r>
            <w:r w:rsidRPr="003406CC">
              <w:rPr>
                <w:i/>
              </w:rPr>
              <w:t>Service Manager</w:t>
            </w:r>
            <w:r>
              <w:t xml:space="preserve"> is (name): </w:t>
            </w:r>
          </w:p>
        </w:tc>
        <w:tc>
          <w:tcPr>
            <w:tcW w:w="4765" w:type="dxa"/>
            <w:gridSpan w:val="4"/>
            <w:tcBorders>
              <w:top w:val="single" w:sz="4" w:space="0" w:color="auto"/>
              <w:bottom w:val="nil"/>
            </w:tcBorders>
          </w:tcPr>
          <w:p w14:paraId="512F26C4" w14:textId="2D60E143" w:rsidR="003A1EB3" w:rsidRDefault="00A53246" w:rsidP="0015408E">
            <w:pPr>
              <w:rPr>
                <w:b/>
              </w:rPr>
            </w:pPr>
            <w:r>
              <w:rPr>
                <w:b/>
                <w:bCs/>
              </w:rPr>
              <w:t>Spha Biyela</w:t>
            </w:r>
          </w:p>
        </w:tc>
      </w:tr>
      <w:tr w:rsidR="003A1EB3" w14:paraId="165270C7" w14:textId="77777777" w:rsidTr="007A1A4A">
        <w:trPr>
          <w:trHeight w:val="321"/>
        </w:trPr>
        <w:tc>
          <w:tcPr>
            <w:tcW w:w="1080" w:type="dxa"/>
            <w:gridSpan w:val="2"/>
            <w:tcBorders>
              <w:top w:val="nil"/>
              <w:bottom w:val="nil"/>
            </w:tcBorders>
          </w:tcPr>
          <w:p w14:paraId="28663AB5" w14:textId="77777777" w:rsidR="003A1EB3" w:rsidRDefault="003A1EB3" w:rsidP="007A1A4A">
            <w:pPr>
              <w:rPr>
                <w:bCs/>
              </w:rPr>
            </w:pPr>
          </w:p>
        </w:tc>
        <w:tc>
          <w:tcPr>
            <w:tcW w:w="3960" w:type="dxa"/>
            <w:tcBorders>
              <w:top w:val="nil"/>
              <w:bottom w:val="nil"/>
            </w:tcBorders>
          </w:tcPr>
          <w:p w14:paraId="74E703B9" w14:textId="77777777" w:rsidR="003A1EB3" w:rsidRDefault="003A1EB3" w:rsidP="007A1A4A">
            <w:r>
              <w:t>Address</w:t>
            </w:r>
          </w:p>
        </w:tc>
        <w:tc>
          <w:tcPr>
            <w:tcW w:w="4765" w:type="dxa"/>
            <w:gridSpan w:val="4"/>
            <w:tcBorders>
              <w:top w:val="nil"/>
              <w:bottom w:val="nil"/>
            </w:tcBorders>
          </w:tcPr>
          <w:p w14:paraId="5D86C578" w14:textId="784A0F3B" w:rsidR="003A1EB3" w:rsidRDefault="00A53246" w:rsidP="007A1A4A">
            <w:pPr>
              <w:rPr>
                <w:b/>
              </w:rPr>
            </w:pPr>
            <w:r>
              <w:rPr>
                <w:b/>
                <w:bCs/>
              </w:rPr>
              <w:t xml:space="preserve">Kriel </w:t>
            </w:r>
            <w:r w:rsidR="00AA4A09">
              <w:rPr>
                <w:b/>
                <w:bCs/>
              </w:rPr>
              <w:t xml:space="preserve">Power Station </w:t>
            </w:r>
          </w:p>
        </w:tc>
      </w:tr>
      <w:tr w:rsidR="003A1EB3" w14:paraId="00E7911D" w14:textId="77777777" w:rsidTr="007A1A4A">
        <w:trPr>
          <w:trHeight w:val="321"/>
        </w:trPr>
        <w:tc>
          <w:tcPr>
            <w:tcW w:w="1080" w:type="dxa"/>
            <w:gridSpan w:val="2"/>
            <w:tcBorders>
              <w:top w:val="nil"/>
              <w:bottom w:val="nil"/>
            </w:tcBorders>
          </w:tcPr>
          <w:p w14:paraId="73BD3025" w14:textId="77777777" w:rsidR="003A1EB3" w:rsidRDefault="003A1EB3" w:rsidP="007A1A4A">
            <w:pPr>
              <w:rPr>
                <w:bCs/>
              </w:rPr>
            </w:pPr>
          </w:p>
        </w:tc>
        <w:tc>
          <w:tcPr>
            <w:tcW w:w="3960" w:type="dxa"/>
            <w:tcBorders>
              <w:top w:val="nil"/>
              <w:bottom w:val="nil"/>
            </w:tcBorders>
          </w:tcPr>
          <w:p w14:paraId="3BED01F0" w14:textId="77777777" w:rsidR="003A1EB3" w:rsidRDefault="003A1EB3" w:rsidP="007A1A4A">
            <w:r>
              <w:t>Tel</w:t>
            </w:r>
          </w:p>
        </w:tc>
        <w:tc>
          <w:tcPr>
            <w:tcW w:w="4765" w:type="dxa"/>
            <w:gridSpan w:val="4"/>
            <w:tcBorders>
              <w:top w:val="nil"/>
              <w:bottom w:val="nil"/>
            </w:tcBorders>
          </w:tcPr>
          <w:p w14:paraId="0E702FD4" w14:textId="01621A29" w:rsidR="003A1EB3" w:rsidRDefault="00216B3F" w:rsidP="007A1A4A">
            <w:pPr>
              <w:rPr>
                <w:b/>
              </w:rPr>
            </w:pPr>
            <w:r>
              <w:rPr>
                <w:b/>
              </w:rPr>
              <w:t>017</w:t>
            </w:r>
            <w:r w:rsidR="00A53246">
              <w:rPr>
                <w:b/>
              </w:rPr>
              <w:t> 615 2530</w:t>
            </w:r>
          </w:p>
        </w:tc>
      </w:tr>
      <w:tr w:rsidR="003A1EB3" w14:paraId="7813C773" w14:textId="77777777" w:rsidTr="007A1A4A">
        <w:trPr>
          <w:trHeight w:val="321"/>
        </w:trPr>
        <w:tc>
          <w:tcPr>
            <w:tcW w:w="1080" w:type="dxa"/>
            <w:gridSpan w:val="2"/>
            <w:tcBorders>
              <w:top w:val="nil"/>
              <w:bottom w:val="nil"/>
            </w:tcBorders>
          </w:tcPr>
          <w:p w14:paraId="4EB6C8BF" w14:textId="77777777" w:rsidR="003A1EB3" w:rsidRDefault="003A1EB3" w:rsidP="007A1A4A">
            <w:pPr>
              <w:rPr>
                <w:bCs/>
              </w:rPr>
            </w:pPr>
          </w:p>
        </w:tc>
        <w:tc>
          <w:tcPr>
            <w:tcW w:w="3960" w:type="dxa"/>
            <w:tcBorders>
              <w:top w:val="nil"/>
              <w:bottom w:val="nil"/>
            </w:tcBorders>
          </w:tcPr>
          <w:p w14:paraId="55401E9A" w14:textId="77777777" w:rsidR="003A1EB3" w:rsidRDefault="003A1EB3" w:rsidP="007A1A4A">
            <w:r>
              <w:t>Fax</w:t>
            </w:r>
          </w:p>
        </w:tc>
        <w:tc>
          <w:tcPr>
            <w:tcW w:w="4765" w:type="dxa"/>
            <w:gridSpan w:val="4"/>
            <w:tcBorders>
              <w:top w:val="nil"/>
              <w:bottom w:val="nil"/>
            </w:tcBorders>
          </w:tcPr>
          <w:p w14:paraId="17E2EFBC" w14:textId="782EE5E0" w:rsidR="003A1EB3" w:rsidRDefault="003A1EB3" w:rsidP="007A1A4A">
            <w:pPr>
              <w:rPr>
                <w:b/>
              </w:rPr>
            </w:pPr>
          </w:p>
        </w:tc>
      </w:tr>
      <w:tr w:rsidR="003A1EB3" w14:paraId="630BF1F8" w14:textId="77777777" w:rsidTr="007A1A4A">
        <w:trPr>
          <w:trHeight w:val="321"/>
        </w:trPr>
        <w:tc>
          <w:tcPr>
            <w:tcW w:w="1080" w:type="dxa"/>
            <w:gridSpan w:val="2"/>
            <w:tcBorders>
              <w:top w:val="nil"/>
              <w:bottom w:val="single" w:sz="4" w:space="0" w:color="auto"/>
            </w:tcBorders>
          </w:tcPr>
          <w:p w14:paraId="29D783E9" w14:textId="77777777" w:rsidR="003A1EB3" w:rsidRDefault="003A1EB3" w:rsidP="007A1A4A">
            <w:pPr>
              <w:rPr>
                <w:bCs/>
              </w:rPr>
            </w:pPr>
          </w:p>
        </w:tc>
        <w:tc>
          <w:tcPr>
            <w:tcW w:w="3960" w:type="dxa"/>
            <w:tcBorders>
              <w:top w:val="nil"/>
              <w:bottom w:val="single" w:sz="4" w:space="0" w:color="auto"/>
            </w:tcBorders>
          </w:tcPr>
          <w:p w14:paraId="4BEC424F" w14:textId="77777777" w:rsidR="003A1EB3" w:rsidRDefault="003A1EB3" w:rsidP="007A1A4A">
            <w:r>
              <w:t>e-mail</w:t>
            </w:r>
          </w:p>
        </w:tc>
        <w:tc>
          <w:tcPr>
            <w:tcW w:w="4765" w:type="dxa"/>
            <w:gridSpan w:val="4"/>
            <w:tcBorders>
              <w:top w:val="nil"/>
              <w:bottom w:val="single" w:sz="4" w:space="0" w:color="auto"/>
            </w:tcBorders>
          </w:tcPr>
          <w:p w14:paraId="41B8A12C" w14:textId="56258367" w:rsidR="003A1EB3" w:rsidRDefault="00A53246" w:rsidP="007A1A4A">
            <w:pPr>
              <w:rPr>
                <w:b/>
              </w:rPr>
            </w:pPr>
            <w:r>
              <w:rPr>
                <w:b/>
                <w:bCs/>
              </w:rPr>
              <w:t>biyelasl</w:t>
            </w:r>
            <w:r w:rsidR="00AA4A09">
              <w:rPr>
                <w:b/>
                <w:bCs/>
              </w:rPr>
              <w:t>@eskom.co.za</w:t>
            </w:r>
          </w:p>
        </w:tc>
      </w:tr>
      <w:tr w:rsidR="003A1EB3" w14:paraId="6C6C8374" w14:textId="77777777" w:rsidTr="007A1A4A">
        <w:tc>
          <w:tcPr>
            <w:tcW w:w="1080" w:type="dxa"/>
            <w:gridSpan w:val="2"/>
          </w:tcPr>
          <w:p w14:paraId="5C4EA0E4" w14:textId="77777777" w:rsidR="003A1EB3" w:rsidRDefault="003A1EB3" w:rsidP="007A1A4A">
            <w:r>
              <w:t>11.2(2)</w:t>
            </w:r>
          </w:p>
        </w:tc>
        <w:tc>
          <w:tcPr>
            <w:tcW w:w="3960" w:type="dxa"/>
          </w:tcPr>
          <w:p w14:paraId="4F7F36F3" w14:textId="77777777" w:rsidR="003A1EB3" w:rsidRDefault="003A1EB3" w:rsidP="007A1A4A">
            <w:r>
              <w:t>The Affected Property is</w:t>
            </w:r>
          </w:p>
        </w:tc>
        <w:tc>
          <w:tcPr>
            <w:tcW w:w="4765" w:type="dxa"/>
            <w:gridSpan w:val="4"/>
          </w:tcPr>
          <w:p w14:paraId="5E6BE63C" w14:textId="77777777" w:rsidR="003A1EB3" w:rsidRDefault="00AA4A09" w:rsidP="007A1A4A">
            <w:pPr>
              <w:rPr>
                <w:b/>
              </w:rPr>
            </w:pPr>
            <w:r>
              <w:rPr>
                <w:b/>
                <w:bCs/>
              </w:rPr>
              <w:t>Smoke Stacks Unit 1-6</w:t>
            </w:r>
          </w:p>
        </w:tc>
      </w:tr>
      <w:tr w:rsidR="003A1EB3" w14:paraId="5DA6B2C8" w14:textId="77777777" w:rsidTr="007A1A4A">
        <w:tc>
          <w:tcPr>
            <w:tcW w:w="1080" w:type="dxa"/>
            <w:gridSpan w:val="2"/>
            <w:tcBorders>
              <w:bottom w:val="single" w:sz="4" w:space="0" w:color="auto"/>
            </w:tcBorders>
          </w:tcPr>
          <w:p w14:paraId="19FBFC6B" w14:textId="77777777" w:rsidR="003A1EB3" w:rsidRDefault="003A1EB3" w:rsidP="007A1A4A">
            <w:r>
              <w:t>11.2(13)</w:t>
            </w:r>
          </w:p>
        </w:tc>
        <w:tc>
          <w:tcPr>
            <w:tcW w:w="3960" w:type="dxa"/>
          </w:tcPr>
          <w:p w14:paraId="730F5156" w14:textId="77777777" w:rsidR="003A1EB3" w:rsidRDefault="003A1EB3" w:rsidP="007A1A4A">
            <w:r>
              <w:t xml:space="preserve">The </w:t>
            </w:r>
            <w:r w:rsidRPr="003406CC">
              <w:rPr>
                <w:i/>
              </w:rPr>
              <w:t>service</w:t>
            </w:r>
            <w:r>
              <w:t xml:space="preserve"> </w:t>
            </w:r>
            <w:r>
              <w:rPr>
                <w:iCs/>
              </w:rPr>
              <w:t>is</w:t>
            </w:r>
            <w:r>
              <w:t xml:space="preserve"> </w:t>
            </w:r>
          </w:p>
        </w:tc>
        <w:tc>
          <w:tcPr>
            <w:tcW w:w="4765" w:type="dxa"/>
            <w:gridSpan w:val="4"/>
          </w:tcPr>
          <w:p w14:paraId="2DB0407C" w14:textId="25FADD09" w:rsidR="003A1EB3" w:rsidRPr="0015408E" w:rsidRDefault="0015408E" w:rsidP="007A1A4A">
            <w:pPr>
              <w:rPr>
                <w:b/>
                <w:szCs w:val="20"/>
              </w:rPr>
            </w:pPr>
            <w:r w:rsidRPr="0015408E">
              <w:rPr>
                <w:b/>
              </w:rPr>
              <w:t xml:space="preserve">Boilers 1-6 smoke stack dust monitor correlation tests for a period of 5 years at </w:t>
            </w:r>
            <w:proofErr w:type="gramStart"/>
            <w:r w:rsidR="00A53246">
              <w:rPr>
                <w:b/>
              </w:rPr>
              <w:t xml:space="preserve">Kriel </w:t>
            </w:r>
            <w:r w:rsidRPr="0015408E">
              <w:rPr>
                <w:b/>
              </w:rPr>
              <w:t xml:space="preserve"> Power</w:t>
            </w:r>
            <w:proofErr w:type="gramEnd"/>
            <w:r w:rsidRPr="0015408E">
              <w:rPr>
                <w:b/>
              </w:rPr>
              <w:t xml:space="preserve"> Station</w:t>
            </w:r>
          </w:p>
        </w:tc>
      </w:tr>
      <w:tr w:rsidR="003A1EB3" w14:paraId="2F2A284B" w14:textId="77777777" w:rsidTr="007A1A4A">
        <w:tc>
          <w:tcPr>
            <w:tcW w:w="1080" w:type="dxa"/>
            <w:gridSpan w:val="2"/>
          </w:tcPr>
          <w:p w14:paraId="5F258569" w14:textId="77777777" w:rsidR="003A1EB3" w:rsidRDefault="003A1EB3" w:rsidP="007A1A4A">
            <w:pPr>
              <w:rPr>
                <w:bCs/>
              </w:rPr>
            </w:pPr>
            <w:r>
              <w:rPr>
                <w:bCs/>
              </w:rPr>
              <w:t>11.2(14)</w:t>
            </w:r>
          </w:p>
        </w:tc>
        <w:tc>
          <w:tcPr>
            <w:tcW w:w="3960" w:type="dxa"/>
          </w:tcPr>
          <w:p w14:paraId="3D7BF66B" w14:textId="77777777" w:rsidR="003A1EB3" w:rsidRDefault="003A1EB3" w:rsidP="007A1A4A">
            <w:r>
              <w:t>The following matters will be included in the Risk Register</w:t>
            </w:r>
          </w:p>
        </w:tc>
        <w:tc>
          <w:tcPr>
            <w:tcW w:w="4765" w:type="dxa"/>
            <w:gridSpan w:val="4"/>
          </w:tcPr>
          <w:p w14:paraId="57A94894" w14:textId="77777777" w:rsidR="003A1EB3" w:rsidRPr="005D06F1" w:rsidRDefault="003A1EB3" w:rsidP="007A1A4A">
            <w:pPr>
              <w:rPr>
                <w:b/>
                <w:i/>
              </w:rPr>
            </w:pPr>
          </w:p>
          <w:p w14:paraId="14522A36" w14:textId="77777777" w:rsidR="003A1EB3" w:rsidRPr="005D06F1" w:rsidRDefault="005D06F1" w:rsidP="007A1A4A">
            <w:pPr>
              <w:rPr>
                <w:b/>
                <w:i/>
              </w:rPr>
            </w:pPr>
            <w:r w:rsidRPr="005D06F1">
              <w:rPr>
                <w:b/>
                <w:bCs/>
                <w:i/>
              </w:rPr>
              <w:t>Issued after award</w:t>
            </w:r>
          </w:p>
        </w:tc>
      </w:tr>
      <w:tr w:rsidR="003A1EB3" w14:paraId="61FF0A3C" w14:textId="77777777" w:rsidTr="007A1A4A">
        <w:tc>
          <w:tcPr>
            <w:tcW w:w="1080" w:type="dxa"/>
            <w:gridSpan w:val="2"/>
            <w:tcBorders>
              <w:bottom w:val="single" w:sz="4" w:space="0" w:color="auto"/>
            </w:tcBorders>
          </w:tcPr>
          <w:p w14:paraId="7F589471" w14:textId="77777777" w:rsidR="003A1EB3" w:rsidRDefault="003A1EB3" w:rsidP="007A1A4A">
            <w:r>
              <w:t>11.2(15)</w:t>
            </w:r>
          </w:p>
        </w:tc>
        <w:tc>
          <w:tcPr>
            <w:tcW w:w="3960" w:type="dxa"/>
          </w:tcPr>
          <w:p w14:paraId="0443B308" w14:textId="77777777" w:rsidR="003A1EB3" w:rsidRDefault="003A1EB3" w:rsidP="007A1A4A">
            <w:r>
              <w:t xml:space="preserve">The Service Information is in </w:t>
            </w:r>
          </w:p>
        </w:tc>
        <w:tc>
          <w:tcPr>
            <w:tcW w:w="4765" w:type="dxa"/>
            <w:gridSpan w:val="4"/>
          </w:tcPr>
          <w:p w14:paraId="3437F6AD" w14:textId="77777777" w:rsidR="003A1EB3" w:rsidRDefault="003A1EB3" w:rsidP="007A1A4A">
            <w:pPr>
              <w:rPr>
                <w:b/>
              </w:rPr>
            </w:pPr>
            <w:r>
              <w:rPr>
                <w:b/>
              </w:rPr>
              <w:t>Part 3: Scope of Work and all documents and drawings to which it makes reference.</w:t>
            </w:r>
          </w:p>
        </w:tc>
      </w:tr>
      <w:tr w:rsidR="003A1EB3" w14:paraId="139B1922" w14:textId="77777777" w:rsidTr="007A1A4A">
        <w:tc>
          <w:tcPr>
            <w:tcW w:w="1080" w:type="dxa"/>
            <w:gridSpan w:val="2"/>
            <w:tcBorders>
              <w:bottom w:val="nil"/>
            </w:tcBorders>
          </w:tcPr>
          <w:p w14:paraId="10389344" w14:textId="77777777" w:rsidR="003A1EB3" w:rsidRDefault="003A1EB3" w:rsidP="007A1A4A">
            <w:r>
              <w:t>12.2</w:t>
            </w:r>
          </w:p>
        </w:tc>
        <w:tc>
          <w:tcPr>
            <w:tcW w:w="3960" w:type="dxa"/>
            <w:tcBorders>
              <w:bottom w:val="nil"/>
            </w:tcBorders>
          </w:tcPr>
          <w:p w14:paraId="657647A8" w14:textId="77777777" w:rsidR="003A1EB3" w:rsidRDefault="003A1EB3" w:rsidP="007A1A4A">
            <w:r>
              <w:t xml:space="preserve">The </w:t>
            </w:r>
            <w:r>
              <w:rPr>
                <w:i/>
              </w:rPr>
              <w:t>law of the contract</w:t>
            </w:r>
            <w:r>
              <w:t xml:space="preserve"> is the law of </w:t>
            </w:r>
          </w:p>
        </w:tc>
        <w:tc>
          <w:tcPr>
            <w:tcW w:w="4765" w:type="dxa"/>
            <w:gridSpan w:val="4"/>
            <w:tcBorders>
              <w:bottom w:val="nil"/>
            </w:tcBorders>
          </w:tcPr>
          <w:p w14:paraId="05A7DB77" w14:textId="77777777" w:rsidR="003A1EB3" w:rsidRDefault="003A1EB3" w:rsidP="007A1A4A">
            <w:pPr>
              <w:rPr>
                <w:b/>
              </w:rPr>
            </w:pPr>
            <w:r>
              <w:rPr>
                <w:b/>
              </w:rPr>
              <w:t>the Republic of South Africa</w:t>
            </w:r>
          </w:p>
        </w:tc>
      </w:tr>
      <w:tr w:rsidR="003A1EB3" w14:paraId="4F8C787A" w14:textId="77777777" w:rsidTr="007A1A4A">
        <w:tc>
          <w:tcPr>
            <w:tcW w:w="1080" w:type="dxa"/>
            <w:gridSpan w:val="2"/>
            <w:tcBorders>
              <w:top w:val="single" w:sz="4" w:space="0" w:color="auto"/>
            </w:tcBorders>
          </w:tcPr>
          <w:p w14:paraId="401FE9F8" w14:textId="77777777" w:rsidR="003A1EB3" w:rsidRDefault="003A1EB3" w:rsidP="007A1A4A">
            <w:r>
              <w:t>13.1</w:t>
            </w:r>
          </w:p>
        </w:tc>
        <w:tc>
          <w:tcPr>
            <w:tcW w:w="3960" w:type="dxa"/>
            <w:tcBorders>
              <w:top w:val="single" w:sz="4" w:space="0" w:color="auto"/>
            </w:tcBorders>
          </w:tcPr>
          <w:p w14:paraId="235FA6E9" w14:textId="77777777" w:rsidR="003A1EB3" w:rsidRDefault="003A1EB3" w:rsidP="007A1A4A">
            <w:r>
              <w:t xml:space="preserve">The </w:t>
            </w:r>
            <w:r w:rsidRPr="00E72805">
              <w:rPr>
                <w:i/>
              </w:rPr>
              <w:t>language of this contract</w:t>
            </w:r>
            <w:r>
              <w:t xml:space="preserve"> is </w:t>
            </w:r>
          </w:p>
        </w:tc>
        <w:tc>
          <w:tcPr>
            <w:tcW w:w="4765" w:type="dxa"/>
            <w:gridSpan w:val="4"/>
            <w:tcBorders>
              <w:top w:val="single" w:sz="4" w:space="0" w:color="auto"/>
            </w:tcBorders>
          </w:tcPr>
          <w:p w14:paraId="27930DFD" w14:textId="77777777" w:rsidR="003A1EB3" w:rsidRDefault="003A1EB3" w:rsidP="007A1A4A">
            <w:pPr>
              <w:rPr>
                <w:b/>
              </w:rPr>
            </w:pPr>
            <w:r>
              <w:rPr>
                <w:b/>
              </w:rPr>
              <w:t>English</w:t>
            </w:r>
          </w:p>
        </w:tc>
      </w:tr>
      <w:tr w:rsidR="003A1EB3" w14:paraId="1667736B" w14:textId="77777777" w:rsidTr="007A1A4A">
        <w:tc>
          <w:tcPr>
            <w:tcW w:w="1080" w:type="dxa"/>
            <w:gridSpan w:val="2"/>
          </w:tcPr>
          <w:p w14:paraId="5AF6CACB" w14:textId="77777777" w:rsidR="003A1EB3" w:rsidRDefault="003A1EB3" w:rsidP="007A1A4A">
            <w:pPr>
              <w:rPr>
                <w:bCs/>
              </w:rPr>
            </w:pPr>
            <w:r>
              <w:rPr>
                <w:bCs/>
              </w:rPr>
              <w:t>13.3</w:t>
            </w:r>
          </w:p>
        </w:tc>
        <w:tc>
          <w:tcPr>
            <w:tcW w:w="3960" w:type="dxa"/>
          </w:tcPr>
          <w:p w14:paraId="48CEABDB" w14:textId="77777777" w:rsidR="003A1EB3" w:rsidRDefault="003A1EB3" w:rsidP="007A1A4A">
            <w:r>
              <w:t xml:space="preserve">The </w:t>
            </w:r>
            <w:r>
              <w:rPr>
                <w:i/>
              </w:rPr>
              <w:t>period for reply</w:t>
            </w:r>
            <w:r>
              <w:t xml:space="preserve"> is</w:t>
            </w:r>
          </w:p>
        </w:tc>
        <w:tc>
          <w:tcPr>
            <w:tcW w:w="4765" w:type="dxa"/>
            <w:gridSpan w:val="4"/>
          </w:tcPr>
          <w:p w14:paraId="3BA3CFCB" w14:textId="77777777" w:rsidR="003A1EB3" w:rsidRDefault="005D06F1" w:rsidP="005D06F1">
            <w:pPr>
              <w:rPr>
                <w:b/>
              </w:rPr>
            </w:pPr>
            <w:r>
              <w:rPr>
                <w:b/>
                <w:bCs/>
              </w:rPr>
              <w:t>5 working days</w:t>
            </w:r>
          </w:p>
        </w:tc>
      </w:tr>
      <w:tr w:rsidR="003A1EB3" w14:paraId="30B80EC6" w14:textId="77777777" w:rsidTr="007A1A4A">
        <w:tc>
          <w:tcPr>
            <w:tcW w:w="1080" w:type="dxa"/>
            <w:gridSpan w:val="2"/>
            <w:tcBorders>
              <w:bottom w:val="single" w:sz="4" w:space="0" w:color="auto"/>
            </w:tcBorders>
          </w:tcPr>
          <w:p w14:paraId="19C38D17" w14:textId="77777777" w:rsidR="003A1EB3" w:rsidRDefault="003A1EB3" w:rsidP="007A1A4A">
            <w:pPr>
              <w:pStyle w:val="Heading2"/>
              <w:rPr>
                <w:b w:val="0"/>
              </w:rPr>
            </w:pPr>
            <w:r>
              <w:rPr>
                <w:b w:val="0"/>
              </w:rPr>
              <w:t>2</w:t>
            </w:r>
          </w:p>
        </w:tc>
        <w:tc>
          <w:tcPr>
            <w:tcW w:w="3960" w:type="dxa"/>
          </w:tcPr>
          <w:p w14:paraId="7E086E30" w14:textId="77777777" w:rsidR="003A1EB3" w:rsidRDefault="003A1EB3" w:rsidP="007A1A4A">
            <w:pPr>
              <w:pStyle w:val="Heading2"/>
            </w:pPr>
            <w:r>
              <w:t xml:space="preserve">The </w:t>
            </w:r>
            <w:r w:rsidRPr="006339B3">
              <w:rPr>
                <w:i/>
              </w:rPr>
              <w:t>Contractor</w:t>
            </w:r>
            <w:r>
              <w:t>’s main responsibilities</w:t>
            </w:r>
          </w:p>
        </w:tc>
        <w:tc>
          <w:tcPr>
            <w:tcW w:w="4765" w:type="dxa"/>
            <w:gridSpan w:val="4"/>
          </w:tcPr>
          <w:p w14:paraId="2478288A" w14:textId="77777777" w:rsidR="003A1EB3" w:rsidRDefault="003A1EB3" w:rsidP="007A1A4A">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3A1EB3" w14:paraId="31576C06" w14:textId="77777777" w:rsidTr="007A1A4A">
        <w:tc>
          <w:tcPr>
            <w:tcW w:w="1080" w:type="dxa"/>
            <w:gridSpan w:val="2"/>
            <w:tcBorders>
              <w:top w:val="single" w:sz="4" w:space="0" w:color="auto"/>
              <w:bottom w:val="single" w:sz="4" w:space="0" w:color="auto"/>
            </w:tcBorders>
            <w:shd w:val="clear" w:color="auto" w:fill="D9D9D9"/>
          </w:tcPr>
          <w:p w14:paraId="201B9733" w14:textId="77777777" w:rsidR="003A1EB3" w:rsidRDefault="003A1EB3" w:rsidP="007A1A4A">
            <w:pPr>
              <w:rPr>
                <w:bCs/>
              </w:rPr>
            </w:pPr>
            <w:r>
              <w:rPr>
                <w:bCs/>
              </w:rPr>
              <w:t>21.1</w:t>
            </w:r>
          </w:p>
        </w:tc>
        <w:tc>
          <w:tcPr>
            <w:tcW w:w="3960" w:type="dxa"/>
          </w:tcPr>
          <w:p w14:paraId="5D844E20" w14:textId="77777777" w:rsidR="003A1EB3" w:rsidRDefault="003A1EB3" w:rsidP="007A1A4A">
            <w:r>
              <w:t xml:space="preserve">The </w:t>
            </w:r>
            <w:r>
              <w:rPr>
                <w:i/>
                <w:iCs/>
              </w:rPr>
              <w:t xml:space="preserve">Contractor </w:t>
            </w:r>
            <w:r>
              <w:t>submits a first plan for acceptance within</w:t>
            </w:r>
          </w:p>
        </w:tc>
        <w:tc>
          <w:tcPr>
            <w:tcW w:w="4765" w:type="dxa"/>
            <w:gridSpan w:val="4"/>
          </w:tcPr>
          <w:p w14:paraId="37B61038" w14:textId="77777777" w:rsidR="003A1EB3" w:rsidRDefault="003A1EB3" w:rsidP="007A1A4A">
            <w:pPr>
              <w:rPr>
                <w:b/>
              </w:rPr>
            </w:pPr>
          </w:p>
          <w:p w14:paraId="5E991214" w14:textId="77777777" w:rsidR="003A1EB3" w:rsidRDefault="005D06F1" w:rsidP="005D06F1">
            <w:pPr>
              <w:rPr>
                <w:bCs/>
              </w:rPr>
            </w:pPr>
            <w:r>
              <w:rPr>
                <w:b/>
                <w:bCs/>
              </w:rPr>
              <w:t xml:space="preserve">2 </w:t>
            </w:r>
            <w:r w:rsidR="003A1EB3">
              <w:rPr>
                <w:b/>
              </w:rPr>
              <w:t>weeks of the Contract Date</w:t>
            </w:r>
          </w:p>
        </w:tc>
      </w:tr>
      <w:tr w:rsidR="003A1EB3" w14:paraId="1F3048A8" w14:textId="77777777" w:rsidTr="007A1A4A">
        <w:tc>
          <w:tcPr>
            <w:tcW w:w="1080" w:type="dxa"/>
            <w:gridSpan w:val="2"/>
            <w:tcBorders>
              <w:top w:val="single" w:sz="4" w:space="0" w:color="auto"/>
            </w:tcBorders>
          </w:tcPr>
          <w:p w14:paraId="01D7E518" w14:textId="77777777" w:rsidR="003A1EB3" w:rsidRDefault="003A1EB3" w:rsidP="007A1A4A">
            <w:pPr>
              <w:pStyle w:val="Heading2"/>
              <w:rPr>
                <w:b w:val="0"/>
              </w:rPr>
            </w:pPr>
            <w:r>
              <w:rPr>
                <w:b w:val="0"/>
              </w:rPr>
              <w:t>3</w:t>
            </w:r>
          </w:p>
        </w:tc>
        <w:tc>
          <w:tcPr>
            <w:tcW w:w="3960" w:type="dxa"/>
          </w:tcPr>
          <w:p w14:paraId="527C8510" w14:textId="77777777" w:rsidR="003A1EB3" w:rsidRDefault="003A1EB3" w:rsidP="007A1A4A">
            <w:pPr>
              <w:pStyle w:val="Heading2"/>
            </w:pPr>
            <w:r>
              <w:t>Time</w:t>
            </w:r>
          </w:p>
        </w:tc>
        <w:tc>
          <w:tcPr>
            <w:tcW w:w="4765" w:type="dxa"/>
            <w:gridSpan w:val="4"/>
          </w:tcPr>
          <w:p w14:paraId="0E098B43" w14:textId="77777777" w:rsidR="003A1EB3" w:rsidRDefault="003A1EB3" w:rsidP="007A1A4A">
            <w:pPr>
              <w:pStyle w:val="Heading2"/>
            </w:pPr>
          </w:p>
        </w:tc>
      </w:tr>
      <w:tr w:rsidR="003A1EB3" w14:paraId="3112F8C7" w14:textId="77777777" w:rsidTr="007A1A4A">
        <w:tc>
          <w:tcPr>
            <w:tcW w:w="1080" w:type="dxa"/>
            <w:gridSpan w:val="2"/>
            <w:tcBorders>
              <w:bottom w:val="single" w:sz="4" w:space="0" w:color="auto"/>
            </w:tcBorders>
          </w:tcPr>
          <w:p w14:paraId="1A601B2B" w14:textId="77777777" w:rsidR="003A1EB3" w:rsidRDefault="003A1EB3" w:rsidP="007A1A4A">
            <w:pPr>
              <w:rPr>
                <w:bCs/>
              </w:rPr>
            </w:pPr>
            <w:r>
              <w:rPr>
                <w:bCs/>
              </w:rPr>
              <w:t>30.1</w:t>
            </w:r>
          </w:p>
        </w:tc>
        <w:tc>
          <w:tcPr>
            <w:tcW w:w="3960" w:type="dxa"/>
          </w:tcPr>
          <w:p w14:paraId="73FEF4B2" w14:textId="77777777" w:rsidR="003A1EB3" w:rsidRDefault="003A1EB3" w:rsidP="007A1A4A">
            <w:r>
              <w:t xml:space="preserve">The </w:t>
            </w:r>
            <w:r w:rsidRPr="00E72805">
              <w:rPr>
                <w:i/>
              </w:rPr>
              <w:t>starting date</w:t>
            </w:r>
            <w:r>
              <w:t xml:space="preserve"> is.</w:t>
            </w:r>
          </w:p>
        </w:tc>
        <w:tc>
          <w:tcPr>
            <w:tcW w:w="4765" w:type="dxa"/>
            <w:gridSpan w:val="4"/>
          </w:tcPr>
          <w:p w14:paraId="16FE33B9" w14:textId="77777777" w:rsidR="003A1EB3" w:rsidRDefault="003A1EB3" w:rsidP="007A1A4A">
            <w:pPr>
              <w:rPr>
                <w:b/>
              </w:rPr>
            </w:pPr>
          </w:p>
        </w:tc>
      </w:tr>
      <w:tr w:rsidR="003A1EB3" w14:paraId="48F1DEA9" w14:textId="77777777" w:rsidTr="007A1A4A">
        <w:tc>
          <w:tcPr>
            <w:tcW w:w="1080" w:type="dxa"/>
            <w:gridSpan w:val="2"/>
            <w:tcBorders>
              <w:top w:val="single" w:sz="4" w:space="0" w:color="auto"/>
              <w:bottom w:val="nil"/>
            </w:tcBorders>
          </w:tcPr>
          <w:p w14:paraId="3FDEC974" w14:textId="77777777" w:rsidR="003A1EB3" w:rsidRDefault="003A1EB3" w:rsidP="007A1A4A">
            <w:r>
              <w:t>30.1</w:t>
            </w:r>
          </w:p>
        </w:tc>
        <w:tc>
          <w:tcPr>
            <w:tcW w:w="3960" w:type="dxa"/>
            <w:tcBorders>
              <w:bottom w:val="nil"/>
            </w:tcBorders>
          </w:tcPr>
          <w:p w14:paraId="60E334D7" w14:textId="77777777" w:rsidR="003A1EB3" w:rsidRDefault="003A1EB3" w:rsidP="007A1A4A">
            <w:r>
              <w:t xml:space="preserve">The </w:t>
            </w:r>
            <w:r w:rsidRPr="00E72805">
              <w:rPr>
                <w:i/>
              </w:rPr>
              <w:t>service period</w:t>
            </w:r>
            <w:r>
              <w:t xml:space="preserve"> </w:t>
            </w:r>
            <w:r>
              <w:rPr>
                <w:iCs/>
              </w:rPr>
              <w:t>is</w:t>
            </w:r>
          </w:p>
        </w:tc>
        <w:tc>
          <w:tcPr>
            <w:tcW w:w="4765" w:type="dxa"/>
            <w:gridSpan w:val="4"/>
            <w:tcBorders>
              <w:bottom w:val="nil"/>
            </w:tcBorders>
          </w:tcPr>
          <w:p w14:paraId="076F03CF" w14:textId="77777777" w:rsidR="003A1EB3" w:rsidRDefault="0015408E" w:rsidP="007A1A4A">
            <w:pPr>
              <w:rPr>
                <w:b/>
              </w:rPr>
            </w:pPr>
            <w:r>
              <w:rPr>
                <w:b/>
                <w:bCs/>
              </w:rPr>
              <w:t xml:space="preserve">60 months </w:t>
            </w:r>
            <w:r w:rsidR="005D06F1">
              <w:rPr>
                <w:b/>
                <w:bCs/>
              </w:rPr>
              <w:t xml:space="preserve"> </w:t>
            </w:r>
          </w:p>
        </w:tc>
      </w:tr>
      <w:tr w:rsidR="003A1EB3" w14:paraId="2A15CEBD" w14:textId="77777777" w:rsidTr="007A1A4A">
        <w:tc>
          <w:tcPr>
            <w:tcW w:w="1080" w:type="dxa"/>
            <w:gridSpan w:val="2"/>
          </w:tcPr>
          <w:p w14:paraId="01F7D7A9" w14:textId="77777777" w:rsidR="003A1EB3" w:rsidRDefault="003A1EB3" w:rsidP="007A1A4A">
            <w:pPr>
              <w:pStyle w:val="Heading2"/>
              <w:rPr>
                <w:b w:val="0"/>
              </w:rPr>
            </w:pPr>
            <w:r>
              <w:rPr>
                <w:b w:val="0"/>
              </w:rPr>
              <w:t>4</w:t>
            </w:r>
          </w:p>
        </w:tc>
        <w:tc>
          <w:tcPr>
            <w:tcW w:w="3960" w:type="dxa"/>
          </w:tcPr>
          <w:p w14:paraId="1C190ED7" w14:textId="77777777" w:rsidR="003A1EB3" w:rsidRDefault="003A1EB3" w:rsidP="007A1A4A">
            <w:pPr>
              <w:pStyle w:val="Heading2"/>
            </w:pPr>
            <w:r>
              <w:t>Testing and defects</w:t>
            </w:r>
          </w:p>
        </w:tc>
        <w:tc>
          <w:tcPr>
            <w:tcW w:w="4765" w:type="dxa"/>
            <w:gridSpan w:val="4"/>
          </w:tcPr>
          <w:p w14:paraId="085B1A8A" w14:textId="77777777" w:rsidR="003A1EB3" w:rsidRPr="00E14A8C" w:rsidRDefault="003A1EB3" w:rsidP="007A1A4A">
            <w:pPr>
              <w:pStyle w:val="Heading2"/>
              <w:rPr>
                <w:sz w:val="20"/>
              </w:rPr>
            </w:pPr>
            <w:r w:rsidRPr="005F41E1">
              <w:rPr>
                <w:sz w:val="20"/>
              </w:rPr>
              <w:t>There is no reference to Contract Data in this section of the core clauses and terms in italics used in this section are identified elsewhere in this Contract Data</w:t>
            </w:r>
          </w:p>
        </w:tc>
      </w:tr>
      <w:tr w:rsidR="003A1EB3" w14:paraId="76F32625" w14:textId="77777777" w:rsidTr="007A1A4A">
        <w:tc>
          <w:tcPr>
            <w:tcW w:w="1080" w:type="dxa"/>
            <w:gridSpan w:val="2"/>
          </w:tcPr>
          <w:p w14:paraId="21A901C1" w14:textId="77777777" w:rsidR="003A1EB3" w:rsidRDefault="003A1EB3" w:rsidP="007A1A4A">
            <w:pPr>
              <w:pStyle w:val="Heading2"/>
              <w:rPr>
                <w:b w:val="0"/>
              </w:rPr>
            </w:pPr>
            <w:r>
              <w:rPr>
                <w:b w:val="0"/>
              </w:rPr>
              <w:t>5</w:t>
            </w:r>
          </w:p>
        </w:tc>
        <w:tc>
          <w:tcPr>
            <w:tcW w:w="3960" w:type="dxa"/>
          </w:tcPr>
          <w:p w14:paraId="6BB4FB76" w14:textId="77777777" w:rsidR="003A1EB3" w:rsidRDefault="003A1EB3" w:rsidP="007A1A4A">
            <w:pPr>
              <w:pStyle w:val="Heading2"/>
            </w:pPr>
            <w:r>
              <w:t>Payment</w:t>
            </w:r>
          </w:p>
        </w:tc>
        <w:tc>
          <w:tcPr>
            <w:tcW w:w="4765" w:type="dxa"/>
            <w:gridSpan w:val="4"/>
          </w:tcPr>
          <w:p w14:paraId="191FE078" w14:textId="77777777" w:rsidR="003A1EB3" w:rsidRDefault="003A1EB3" w:rsidP="007A1A4A">
            <w:pPr>
              <w:pStyle w:val="Heading2"/>
            </w:pPr>
          </w:p>
        </w:tc>
      </w:tr>
      <w:tr w:rsidR="003A1EB3" w14:paraId="7923CBF9" w14:textId="77777777" w:rsidTr="007A1A4A">
        <w:tc>
          <w:tcPr>
            <w:tcW w:w="1080" w:type="dxa"/>
            <w:gridSpan w:val="2"/>
          </w:tcPr>
          <w:p w14:paraId="690B4F60" w14:textId="77777777" w:rsidR="003A1EB3" w:rsidRDefault="003A1EB3" w:rsidP="007A1A4A">
            <w:pPr>
              <w:rPr>
                <w:bCs/>
              </w:rPr>
            </w:pPr>
            <w:r>
              <w:rPr>
                <w:bCs/>
              </w:rPr>
              <w:t>50.1</w:t>
            </w:r>
          </w:p>
        </w:tc>
        <w:tc>
          <w:tcPr>
            <w:tcW w:w="3960" w:type="dxa"/>
          </w:tcPr>
          <w:p w14:paraId="71F1127A" w14:textId="77777777" w:rsidR="003A1EB3" w:rsidRDefault="003A1EB3" w:rsidP="007A1A4A">
            <w:r>
              <w:t xml:space="preserve">The </w:t>
            </w:r>
            <w:r w:rsidRPr="00A015E3">
              <w:rPr>
                <w:i/>
              </w:rPr>
              <w:t>assessment interval</w:t>
            </w:r>
            <w:r>
              <w:t xml:space="preserve"> is </w:t>
            </w:r>
          </w:p>
        </w:tc>
        <w:tc>
          <w:tcPr>
            <w:tcW w:w="4765" w:type="dxa"/>
            <w:gridSpan w:val="4"/>
          </w:tcPr>
          <w:p w14:paraId="485ED525" w14:textId="77777777" w:rsidR="003A1EB3" w:rsidRDefault="003A1EB3" w:rsidP="005D06F1">
            <w:pPr>
              <w:rPr>
                <w:b/>
              </w:rPr>
            </w:pPr>
            <w:r>
              <w:rPr>
                <w:b/>
              </w:rPr>
              <w:t xml:space="preserve">between the </w:t>
            </w:r>
            <w:r w:rsidR="005D06F1">
              <w:rPr>
                <w:b/>
              </w:rPr>
              <w:t>25</w:t>
            </w:r>
            <w:r w:rsidR="005D06F1" w:rsidRPr="005D06F1">
              <w:rPr>
                <w:b/>
                <w:vertAlign w:val="superscript"/>
              </w:rPr>
              <w:t>th</w:t>
            </w:r>
            <w:r w:rsidR="005D06F1">
              <w:rPr>
                <w:b/>
              </w:rPr>
              <w:t xml:space="preserve"> </w:t>
            </w:r>
            <w:r w:rsidRPr="008E63FF">
              <w:rPr>
                <w:b/>
              </w:rPr>
              <w:t xml:space="preserve"> day of each successive month.</w:t>
            </w:r>
          </w:p>
        </w:tc>
      </w:tr>
      <w:tr w:rsidR="003A1EB3" w14:paraId="6C9FCB3F" w14:textId="77777777" w:rsidTr="007A1A4A">
        <w:tc>
          <w:tcPr>
            <w:tcW w:w="1080" w:type="dxa"/>
            <w:gridSpan w:val="2"/>
          </w:tcPr>
          <w:p w14:paraId="6D54FFFF" w14:textId="77777777" w:rsidR="003A1EB3" w:rsidRDefault="003A1EB3" w:rsidP="007A1A4A">
            <w:pPr>
              <w:rPr>
                <w:bCs/>
              </w:rPr>
            </w:pPr>
            <w:r>
              <w:rPr>
                <w:bCs/>
              </w:rPr>
              <w:t>51.1</w:t>
            </w:r>
          </w:p>
        </w:tc>
        <w:tc>
          <w:tcPr>
            <w:tcW w:w="3960" w:type="dxa"/>
          </w:tcPr>
          <w:p w14:paraId="70EDD33E" w14:textId="77777777" w:rsidR="003A1EB3" w:rsidRDefault="003A1EB3" w:rsidP="007A1A4A">
            <w:r>
              <w:t xml:space="preserve">The </w:t>
            </w:r>
            <w:r w:rsidRPr="00C937A9">
              <w:rPr>
                <w:i/>
              </w:rPr>
              <w:t>currency of this contract</w:t>
            </w:r>
            <w:r>
              <w:t xml:space="preserve"> is the </w:t>
            </w:r>
          </w:p>
        </w:tc>
        <w:tc>
          <w:tcPr>
            <w:tcW w:w="4765" w:type="dxa"/>
            <w:gridSpan w:val="4"/>
          </w:tcPr>
          <w:p w14:paraId="6ECDEA3B" w14:textId="77777777" w:rsidR="003A1EB3" w:rsidRDefault="003A1EB3" w:rsidP="007A1A4A">
            <w:pPr>
              <w:rPr>
                <w:b/>
              </w:rPr>
            </w:pPr>
            <w:r>
              <w:rPr>
                <w:b/>
                <w:bCs/>
              </w:rPr>
              <w:t>South African Rand</w:t>
            </w:r>
          </w:p>
        </w:tc>
      </w:tr>
      <w:tr w:rsidR="003A1EB3" w14:paraId="5E36DE2F" w14:textId="77777777" w:rsidTr="007A1A4A">
        <w:tc>
          <w:tcPr>
            <w:tcW w:w="1080" w:type="dxa"/>
            <w:gridSpan w:val="2"/>
            <w:tcBorders>
              <w:top w:val="single" w:sz="4" w:space="0" w:color="auto"/>
              <w:bottom w:val="single" w:sz="4" w:space="0" w:color="auto"/>
            </w:tcBorders>
            <w:shd w:val="clear" w:color="auto" w:fill="D9D9D9"/>
          </w:tcPr>
          <w:p w14:paraId="49452CCB" w14:textId="77777777" w:rsidR="003A1EB3" w:rsidRDefault="003A1EB3" w:rsidP="007A1A4A">
            <w:pPr>
              <w:rPr>
                <w:bCs/>
              </w:rPr>
            </w:pPr>
            <w:r>
              <w:rPr>
                <w:bCs/>
              </w:rPr>
              <w:t>51.2</w:t>
            </w:r>
          </w:p>
        </w:tc>
        <w:tc>
          <w:tcPr>
            <w:tcW w:w="3960" w:type="dxa"/>
          </w:tcPr>
          <w:p w14:paraId="7DD439CA" w14:textId="77777777" w:rsidR="003A1EB3" w:rsidRDefault="003A1EB3" w:rsidP="007A1A4A">
            <w:r>
              <w:t>The period within which payments are made is</w:t>
            </w:r>
          </w:p>
        </w:tc>
        <w:tc>
          <w:tcPr>
            <w:tcW w:w="4765" w:type="dxa"/>
            <w:gridSpan w:val="4"/>
          </w:tcPr>
          <w:p w14:paraId="51B9F69D" w14:textId="77777777" w:rsidR="003A1EB3" w:rsidRDefault="003A1EB3" w:rsidP="007A1A4A">
            <w:pPr>
              <w:rPr>
                <w:b/>
              </w:rPr>
            </w:pPr>
          </w:p>
          <w:p w14:paraId="6636C52B" w14:textId="77777777" w:rsidR="003A1EB3" w:rsidRDefault="005D06F1" w:rsidP="007A1A4A">
            <w:pPr>
              <w:rPr>
                <w:b/>
              </w:rPr>
            </w:pPr>
            <w:r>
              <w:rPr>
                <w:b/>
                <w:bCs/>
              </w:rPr>
              <w:t>4</w:t>
            </w:r>
            <w:r w:rsidR="003A1EB3">
              <w:rPr>
                <w:b/>
              </w:rPr>
              <w:t xml:space="preserve"> weeks.</w:t>
            </w:r>
          </w:p>
        </w:tc>
      </w:tr>
      <w:tr w:rsidR="003A1EB3" w14:paraId="205232C1" w14:textId="77777777" w:rsidTr="007A1A4A">
        <w:tc>
          <w:tcPr>
            <w:tcW w:w="1080" w:type="dxa"/>
            <w:gridSpan w:val="2"/>
            <w:tcBorders>
              <w:bottom w:val="single" w:sz="4" w:space="0" w:color="auto"/>
            </w:tcBorders>
          </w:tcPr>
          <w:p w14:paraId="79F68990" w14:textId="77777777" w:rsidR="003A1EB3" w:rsidRDefault="003A1EB3" w:rsidP="007A1A4A">
            <w:pPr>
              <w:rPr>
                <w:bCs/>
              </w:rPr>
            </w:pPr>
            <w:r>
              <w:rPr>
                <w:bCs/>
              </w:rPr>
              <w:t>51.4</w:t>
            </w:r>
          </w:p>
        </w:tc>
        <w:tc>
          <w:tcPr>
            <w:tcW w:w="3960" w:type="dxa"/>
          </w:tcPr>
          <w:p w14:paraId="02084703" w14:textId="77777777" w:rsidR="003A1EB3" w:rsidRDefault="003A1EB3" w:rsidP="007A1A4A">
            <w:r>
              <w:t xml:space="preserve">The </w:t>
            </w:r>
            <w:r w:rsidRPr="00C937A9">
              <w:rPr>
                <w:i/>
              </w:rPr>
              <w:t>interest rate</w:t>
            </w:r>
            <w:r>
              <w:t xml:space="preserve"> is </w:t>
            </w:r>
          </w:p>
          <w:p w14:paraId="1298EE92" w14:textId="77777777" w:rsidR="003A1EB3" w:rsidRDefault="003A1EB3" w:rsidP="007A1A4A"/>
        </w:tc>
        <w:tc>
          <w:tcPr>
            <w:tcW w:w="4765" w:type="dxa"/>
            <w:gridSpan w:val="4"/>
          </w:tcPr>
          <w:p w14:paraId="10051E87" w14:textId="77777777" w:rsidR="003A1EB3" w:rsidRPr="004A73A6" w:rsidRDefault="003A1EB3" w:rsidP="007A1A4A">
            <w:pPr>
              <w:rPr>
                <w:b/>
              </w:rPr>
            </w:pPr>
            <w:r w:rsidRPr="004A73A6">
              <w:rPr>
                <w:b/>
              </w:rPr>
              <w:t>the publicly quoted prime rate of interest (calculated on a 365 day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2F70D019" w14:textId="77777777" w:rsidR="003A1EB3" w:rsidRPr="004A73A6" w:rsidRDefault="003A1EB3" w:rsidP="007A1A4A">
            <w:pPr>
              <w:rPr>
                <w:b/>
              </w:rPr>
            </w:pPr>
          </w:p>
          <w:p w14:paraId="15EC2B9F" w14:textId="77777777" w:rsidR="003A1EB3" w:rsidRDefault="003A1EB3" w:rsidP="007A1A4A">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3A1EB3" w14:paraId="01D49020" w14:textId="77777777" w:rsidTr="007A1A4A">
        <w:tc>
          <w:tcPr>
            <w:tcW w:w="1080" w:type="dxa"/>
            <w:gridSpan w:val="2"/>
            <w:tcBorders>
              <w:bottom w:val="single" w:sz="4" w:space="0" w:color="auto"/>
            </w:tcBorders>
          </w:tcPr>
          <w:p w14:paraId="0C71CE3D" w14:textId="77777777" w:rsidR="003A1EB3" w:rsidRDefault="003A1EB3" w:rsidP="007A1A4A">
            <w:pPr>
              <w:pStyle w:val="Heading2"/>
              <w:rPr>
                <w:b w:val="0"/>
              </w:rPr>
            </w:pPr>
            <w:r>
              <w:rPr>
                <w:b w:val="0"/>
              </w:rPr>
              <w:t>6</w:t>
            </w:r>
          </w:p>
        </w:tc>
        <w:tc>
          <w:tcPr>
            <w:tcW w:w="3960" w:type="dxa"/>
            <w:tcBorders>
              <w:bottom w:val="single" w:sz="4" w:space="0" w:color="auto"/>
            </w:tcBorders>
          </w:tcPr>
          <w:p w14:paraId="0501AF83" w14:textId="77777777" w:rsidR="003A1EB3" w:rsidRDefault="003A1EB3" w:rsidP="007A1A4A">
            <w:pPr>
              <w:pStyle w:val="Heading2"/>
            </w:pPr>
            <w:r>
              <w:t>Compensation events</w:t>
            </w:r>
          </w:p>
        </w:tc>
        <w:tc>
          <w:tcPr>
            <w:tcW w:w="4765" w:type="dxa"/>
            <w:gridSpan w:val="4"/>
            <w:tcBorders>
              <w:bottom w:val="single" w:sz="4" w:space="0" w:color="auto"/>
            </w:tcBorders>
          </w:tcPr>
          <w:p w14:paraId="2CB6F4A8" w14:textId="77777777" w:rsidR="003A1EB3" w:rsidRDefault="003A1EB3" w:rsidP="007A1A4A">
            <w:r>
              <w:rPr>
                <w:b/>
              </w:rPr>
              <w:t>There is no reference to Contract Data in this section of the core clauses and terms in italics used in this section are identified elsewhere in this Contract Data</w:t>
            </w:r>
          </w:p>
        </w:tc>
      </w:tr>
      <w:tr w:rsidR="003A1EB3" w14:paraId="2839A953" w14:textId="77777777" w:rsidTr="007A1A4A">
        <w:tc>
          <w:tcPr>
            <w:tcW w:w="1080" w:type="dxa"/>
            <w:gridSpan w:val="2"/>
            <w:tcBorders>
              <w:top w:val="single" w:sz="4" w:space="0" w:color="auto"/>
              <w:bottom w:val="single" w:sz="4" w:space="0" w:color="auto"/>
            </w:tcBorders>
          </w:tcPr>
          <w:p w14:paraId="52A9CCDA" w14:textId="77777777" w:rsidR="003A1EB3" w:rsidRDefault="003A1EB3" w:rsidP="007A1A4A">
            <w:pPr>
              <w:pStyle w:val="Heading2"/>
              <w:rPr>
                <w:b w:val="0"/>
              </w:rPr>
            </w:pPr>
            <w:r>
              <w:rPr>
                <w:b w:val="0"/>
              </w:rPr>
              <w:t>7</w:t>
            </w:r>
          </w:p>
        </w:tc>
        <w:tc>
          <w:tcPr>
            <w:tcW w:w="3960" w:type="dxa"/>
            <w:tcBorders>
              <w:top w:val="single" w:sz="4" w:space="0" w:color="auto"/>
              <w:bottom w:val="single" w:sz="4" w:space="0" w:color="auto"/>
            </w:tcBorders>
          </w:tcPr>
          <w:p w14:paraId="5724AE00" w14:textId="77777777" w:rsidR="003A1EB3" w:rsidRDefault="003A1EB3" w:rsidP="007A1A4A">
            <w:pPr>
              <w:pStyle w:val="Heading2"/>
            </w:pPr>
            <w:r>
              <w:t>Use of Equipment Plant and Materials</w:t>
            </w:r>
          </w:p>
        </w:tc>
        <w:tc>
          <w:tcPr>
            <w:tcW w:w="4765" w:type="dxa"/>
            <w:gridSpan w:val="4"/>
            <w:tcBorders>
              <w:top w:val="single" w:sz="4" w:space="0" w:color="auto"/>
              <w:bottom w:val="single" w:sz="4" w:space="0" w:color="auto"/>
            </w:tcBorders>
          </w:tcPr>
          <w:p w14:paraId="35340892" w14:textId="77777777" w:rsidR="003A1EB3" w:rsidRDefault="003A1EB3" w:rsidP="007A1A4A">
            <w:pPr>
              <w:pStyle w:val="Heading2"/>
            </w:pPr>
            <w:r w:rsidRPr="005F41E1">
              <w:rPr>
                <w:sz w:val="20"/>
              </w:rPr>
              <w:t>There is no reference to Contract Data in this section of the core clauses and terms in italics used in this section are identified elsewhere in this Contract Data</w:t>
            </w:r>
          </w:p>
        </w:tc>
      </w:tr>
      <w:tr w:rsidR="003A1EB3" w14:paraId="46932946" w14:textId="77777777" w:rsidTr="007A1A4A">
        <w:tc>
          <w:tcPr>
            <w:tcW w:w="1080" w:type="dxa"/>
            <w:gridSpan w:val="2"/>
            <w:tcBorders>
              <w:bottom w:val="single" w:sz="4" w:space="0" w:color="auto"/>
            </w:tcBorders>
          </w:tcPr>
          <w:p w14:paraId="4721984A" w14:textId="77777777" w:rsidR="003A1EB3" w:rsidRDefault="003A1EB3" w:rsidP="007A1A4A">
            <w:pPr>
              <w:pStyle w:val="Heading2"/>
              <w:rPr>
                <w:b w:val="0"/>
              </w:rPr>
            </w:pPr>
            <w:r>
              <w:rPr>
                <w:b w:val="0"/>
              </w:rPr>
              <w:t>8</w:t>
            </w:r>
          </w:p>
        </w:tc>
        <w:tc>
          <w:tcPr>
            <w:tcW w:w="3960" w:type="dxa"/>
            <w:tcBorders>
              <w:bottom w:val="single" w:sz="4" w:space="0" w:color="auto"/>
            </w:tcBorders>
          </w:tcPr>
          <w:p w14:paraId="6EDC1F21" w14:textId="77777777" w:rsidR="003A1EB3" w:rsidRDefault="003A1EB3" w:rsidP="007A1A4A">
            <w:pPr>
              <w:pStyle w:val="Heading2"/>
            </w:pPr>
            <w:r>
              <w:t>Risks and insurance</w:t>
            </w:r>
          </w:p>
        </w:tc>
        <w:tc>
          <w:tcPr>
            <w:tcW w:w="4765" w:type="dxa"/>
            <w:gridSpan w:val="4"/>
            <w:tcBorders>
              <w:bottom w:val="single" w:sz="4" w:space="0" w:color="auto"/>
            </w:tcBorders>
          </w:tcPr>
          <w:p w14:paraId="0DA32370" w14:textId="77777777" w:rsidR="003A1EB3" w:rsidRDefault="003A1EB3" w:rsidP="007A1A4A">
            <w:pPr>
              <w:pStyle w:val="Heading2"/>
            </w:pPr>
          </w:p>
        </w:tc>
      </w:tr>
      <w:tr w:rsidR="003A1EB3" w14:paraId="7767ED47" w14:textId="77777777" w:rsidTr="007A1A4A">
        <w:tc>
          <w:tcPr>
            <w:tcW w:w="1080" w:type="dxa"/>
            <w:gridSpan w:val="2"/>
            <w:tcBorders>
              <w:top w:val="single" w:sz="4" w:space="0" w:color="auto"/>
              <w:bottom w:val="nil"/>
            </w:tcBorders>
            <w:shd w:val="clear" w:color="auto" w:fill="D9D9D9"/>
          </w:tcPr>
          <w:p w14:paraId="16A33501" w14:textId="77777777" w:rsidR="003A1EB3" w:rsidRDefault="003A1EB3" w:rsidP="007A1A4A">
            <w:r>
              <w:t>80.1</w:t>
            </w:r>
          </w:p>
        </w:tc>
        <w:tc>
          <w:tcPr>
            <w:tcW w:w="3960" w:type="dxa"/>
            <w:tcBorders>
              <w:top w:val="single" w:sz="4" w:space="0" w:color="auto"/>
              <w:bottom w:val="nil"/>
            </w:tcBorders>
          </w:tcPr>
          <w:p w14:paraId="0E352149" w14:textId="77777777" w:rsidR="003A1EB3" w:rsidRDefault="003A1EB3" w:rsidP="007A1A4A">
            <w:r>
              <w:t xml:space="preserve">These are additional </w:t>
            </w:r>
            <w:r>
              <w:rPr>
                <w:i/>
              </w:rPr>
              <w:t>Employer</w:t>
            </w:r>
            <w:r>
              <w:t xml:space="preserve">'s risks  </w:t>
            </w:r>
          </w:p>
        </w:tc>
        <w:tc>
          <w:tcPr>
            <w:tcW w:w="4765" w:type="dxa"/>
            <w:gridSpan w:val="4"/>
            <w:tcBorders>
              <w:top w:val="single" w:sz="4" w:space="0" w:color="auto"/>
              <w:bottom w:val="nil"/>
            </w:tcBorders>
          </w:tcPr>
          <w:p w14:paraId="274AB0A8" w14:textId="77777777" w:rsidR="003A1EB3" w:rsidRPr="008E63FF" w:rsidRDefault="003A1EB3" w:rsidP="005D06F1">
            <w:pPr>
              <w:rPr>
                <w:b/>
              </w:rPr>
            </w:pPr>
            <w:r w:rsidRPr="008E63FF">
              <w:rPr>
                <w:b/>
              </w:rPr>
              <w:t xml:space="preserve">1. </w:t>
            </w:r>
            <w:r w:rsidR="005D06F1">
              <w:rPr>
                <w:b/>
                <w:bCs/>
              </w:rPr>
              <w:t>Plant Unavailability</w:t>
            </w:r>
          </w:p>
        </w:tc>
      </w:tr>
      <w:tr w:rsidR="003A1EB3" w14:paraId="7FF071D5" w14:textId="77777777" w:rsidTr="007A1A4A">
        <w:tc>
          <w:tcPr>
            <w:tcW w:w="1080" w:type="dxa"/>
            <w:gridSpan w:val="2"/>
            <w:tcBorders>
              <w:top w:val="nil"/>
              <w:bottom w:val="nil"/>
            </w:tcBorders>
            <w:shd w:val="clear" w:color="auto" w:fill="D9D9D9"/>
          </w:tcPr>
          <w:p w14:paraId="6906AB3C" w14:textId="77777777" w:rsidR="003A1EB3" w:rsidRPr="003715DE" w:rsidRDefault="003A1EB3" w:rsidP="007A1A4A">
            <w:pPr>
              <w:rPr>
                <w:b/>
                <w:sz w:val="16"/>
                <w:szCs w:val="16"/>
              </w:rPr>
            </w:pPr>
          </w:p>
        </w:tc>
        <w:tc>
          <w:tcPr>
            <w:tcW w:w="3960" w:type="dxa"/>
            <w:tcBorders>
              <w:top w:val="nil"/>
              <w:bottom w:val="nil"/>
            </w:tcBorders>
          </w:tcPr>
          <w:p w14:paraId="3FE4131C" w14:textId="77777777" w:rsidR="003A1EB3" w:rsidRDefault="003A1EB3" w:rsidP="007A1A4A"/>
        </w:tc>
        <w:tc>
          <w:tcPr>
            <w:tcW w:w="4765" w:type="dxa"/>
            <w:gridSpan w:val="4"/>
            <w:tcBorders>
              <w:top w:val="nil"/>
              <w:bottom w:val="nil"/>
            </w:tcBorders>
          </w:tcPr>
          <w:p w14:paraId="2BBDEBBF" w14:textId="77777777" w:rsidR="003A1EB3" w:rsidRDefault="003A1EB3" w:rsidP="007A1A4A">
            <w:pPr>
              <w:rPr>
                <w:b/>
              </w:rPr>
            </w:pPr>
            <w:r w:rsidRPr="008E63FF">
              <w:rPr>
                <w:b/>
              </w:rPr>
              <w:t xml:space="preserve">2. </w:t>
            </w:r>
            <w:r w:rsidR="002B0B09">
              <w:rPr>
                <w:b/>
              </w:rPr>
              <w:t>Weather condition</w:t>
            </w:r>
          </w:p>
          <w:p w14:paraId="3009B84F" w14:textId="77777777" w:rsidR="002B0B09" w:rsidRPr="008E63FF" w:rsidRDefault="002B0B09" w:rsidP="007A1A4A">
            <w:pPr>
              <w:rPr>
                <w:b/>
              </w:rPr>
            </w:pPr>
            <w:r>
              <w:rPr>
                <w:b/>
              </w:rPr>
              <w:t>3. National Control not providing loading</w:t>
            </w:r>
          </w:p>
        </w:tc>
      </w:tr>
      <w:tr w:rsidR="003A1EB3" w14:paraId="36CACE73" w14:textId="77777777" w:rsidTr="007A1A4A">
        <w:tc>
          <w:tcPr>
            <w:tcW w:w="1080" w:type="dxa"/>
            <w:gridSpan w:val="2"/>
            <w:tcBorders>
              <w:top w:val="nil"/>
              <w:bottom w:val="single" w:sz="4" w:space="0" w:color="auto"/>
            </w:tcBorders>
            <w:shd w:val="clear" w:color="auto" w:fill="D9D9D9"/>
          </w:tcPr>
          <w:p w14:paraId="464BEEFE" w14:textId="77777777" w:rsidR="003A1EB3" w:rsidRDefault="003A1EB3" w:rsidP="007A1A4A"/>
        </w:tc>
        <w:tc>
          <w:tcPr>
            <w:tcW w:w="3960" w:type="dxa"/>
            <w:tcBorders>
              <w:top w:val="nil"/>
              <w:bottom w:val="single" w:sz="4" w:space="0" w:color="auto"/>
            </w:tcBorders>
          </w:tcPr>
          <w:p w14:paraId="6A1C4E6D" w14:textId="77777777" w:rsidR="003A1EB3" w:rsidRDefault="003A1EB3" w:rsidP="007A1A4A"/>
        </w:tc>
        <w:tc>
          <w:tcPr>
            <w:tcW w:w="4765" w:type="dxa"/>
            <w:gridSpan w:val="4"/>
            <w:tcBorders>
              <w:top w:val="nil"/>
              <w:bottom w:val="single" w:sz="4" w:space="0" w:color="auto"/>
            </w:tcBorders>
          </w:tcPr>
          <w:p w14:paraId="5AF9A8BA" w14:textId="77777777" w:rsidR="003A1EB3" w:rsidRPr="002B0B09" w:rsidRDefault="003A1EB3" w:rsidP="002B0B09">
            <w:pPr>
              <w:rPr>
                <w:b/>
              </w:rPr>
            </w:pPr>
          </w:p>
        </w:tc>
      </w:tr>
      <w:tr w:rsidR="003A1EB3" w14:paraId="7468FAA3" w14:textId="77777777" w:rsidTr="007A1A4A">
        <w:tc>
          <w:tcPr>
            <w:tcW w:w="1080" w:type="dxa"/>
            <w:gridSpan w:val="2"/>
            <w:tcBorders>
              <w:top w:val="single" w:sz="4" w:space="0" w:color="auto"/>
              <w:bottom w:val="nil"/>
            </w:tcBorders>
            <w:shd w:val="clear" w:color="auto" w:fill="D9D9D9"/>
          </w:tcPr>
          <w:p w14:paraId="1D5ED451" w14:textId="77777777" w:rsidR="003A1EB3" w:rsidRDefault="003A1EB3" w:rsidP="007A1A4A">
            <w:r>
              <w:t>83.1</w:t>
            </w:r>
          </w:p>
          <w:p w14:paraId="5A03E64A" w14:textId="77777777" w:rsidR="003A1EB3" w:rsidRDefault="003A1EB3" w:rsidP="007A1A4A"/>
        </w:tc>
        <w:tc>
          <w:tcPr>
            <w:tcW w:w="3960" w:type="dxa"/>
            <w:tcBorders>
              <w:top w:val="single" w:sz="4" w:space="0" w:color="auto"/>
              <w:bottom w:val="nil"/>
              <w:right w:val="nil"/>
            </w:tcBorders>
          </w:tcPr>
          <w:p w14:paraId="62A68DEE" w14:textId="77777777" w:rsidR="003A1EB3" w:rsidRDefault="003A1EB3" w:rsidP="007A1A4A">
            <w:r>
              <w:t xml:space="preserve">The </w:t>
            </w:r>
            <w:r>
              <w:rPr>
                <w:i/>
              </w:rPr>
              <w:t>Employer</w:t>
            </w:r>
            <w:r>
              <w:t xml:space="preserve"> provides these insurances from the Insurance Table</w:t>
            </w:r>
          </w:p>
        </w:tc>
        <w:tc>
          <w:tcPr>
            <w:tcW w:w="4765" w:type="dxa"/>
            <w:gridSpan w:val="4"/>
            <w:tcBorders>
              <w:top w:val="single" w:sz="4" w:space="0" w:color="auto"/>
              <w:left w:val="nil"/>
              <w:bottom w:val="nil"/>
              <w:right w:val="nil"/>
            </w:tcBorders>
          </w:tcPr>
          <w:p w14:paraId="2A9FD6A1" w14:textId="77777777" w:rsidR="003A1EB3" w:rsidRPr="00A53246" w:rsidRDefault="003A1EB3" w:rsidP="007A1A4A">
            <w:pPr>
              <w:rPr>
                <w:i/>
              </w:rPr>
            </w:pPr>
            <w:r w:rsidRPr="00A53246">
              <w:rPr>
                <w:b/>
              </w:rPr>
              <w:t xml:space="preserve">as stated for “Format TSC3” available on </w:t>
            </w:r>
            <w:r w:rsidRPr="00A53246">
              <w:rPr>
                <w:i/>
              </w:rPr>
              <w:t>http://www.eskom.co.za/Tenders/InsurancePoliciesProcedures/Pages/EIMS_Policies_</w:t>
            </w:r>
          </w:p>
          <w:p w14:paraId="50F998EF" w14:textId="77777777" w:rsidR="003A1EB3" w:rsidRPr="00A53246" w:rsidRDefault="003A1EB3" w:rsidP="007A1A4A">
            <w:pPr>
              <w:rPr>
                <w:b/>
              </w:rPr>
            </w:pPr>
            <w:r w:rsidRPr="00A53246">
              <w:rPr>
                <w:i/>
              </w:rPr>
              <w:t>From_1_April_2014_To_31_March_2015.aspx</w:t>
            </w:r>
            <w:r w:rsidRPr="00A53246" w:rsidDel="00F905AF">
              <w:t xml:space="preserve"> </w:t>
            </w:r>
          </w:p>
          <w:p w14:paraId="126CD661" w14:textId="77777777" w:rsidR="003A1EB3" w:rsidRPr="00A53246" w:rsidRDefault="003A1EB3" w:rsidP="007A1A4A">
            <w:pPr>
              <w:rPr>
                <w:b/>
              </w:rPr>
            </w:pPr>
            <w:r w:rsidRPr="00A53246">
              <w:rPr>
                <w:b/>
              </w:rPr>
              <w:t>(See Annexure A for basic guidance)</w:t>
            </w:r>
            <w:r w:rsidRPr="00A53246">
              <w:rPr>
                <w:b/>
                <w:i/>
              </w:rPr>
              <w:t>.</w:t>
            </w:r>
          </w:p>
        </w:tc>
      </w:tr>
      <w:tr w:rsidR="003A1EB3" w14:paraId="3BF8CE26" w14:textId="77777777" w:rsidTr="007A1A4A">
        <w:tc>
          <w:tcPr>
            <w:tcW w:w="1080" w:type="dxa"/>
            <w:gridSpan w:val="2"/>
            <w:tcBorders>
              <w:bottom w:val="nil"/>
            </w:tcBorders>
            <w:shd w:val="clear" w:color="auto" w:fill="D9D9D9"/>
          </w:tcPr>
          <w:p w14:paraId="7A643047" w14:textId="77777777" w:rsidR="003A1EB3" w:rsidRDefault="003A1EB3" w:rsidP="007A1A4A">
            <w:r>
              <w:t xml:space="preserve">83.1  </w:t>
            </w:r>
          </w:p>
          <w:p w14:paraId="709D17BD" w14:textId="77777777" w:rsidR="003A1EB3" w:rsidRDefault="003A1EB3" w:rsidP="007A1A4A"/>
        </w:tc>
        <w:tc>
          <w:tcPr>
            <w:tcW w:w="3960" w:type="dxa"/>
            <w:tcBorders>
              <w:bottom w:val="nil"/>
            </w:tcBorders>
          </w:tcPr>
          <w:p w14:paraId="55A4A8EB" w14:textId="77777777" w:rsidR="003A1EB3" w:rsidRDefault="003A1EB3" w:rsidP="007A1A4A">
            <w:r>
              <w:t xml:space="preserve">The </w:t>
            </w:r>
            <w:r>
              <w:rPr>
                <w:i/>
              </w:rPr>
              <w:t>Employer</w:t>
            </w:r>
            <w:r>
              <w:t xml:space="preserve"> provides these additional insurances</w:t>
            </w:r>
          </w:p>
        </w:tc>
        <w:tc>
          <w:tcPr>
            <w:tcW w:w="4765" w:type="dxa"/>
            <w:gridSpan w:val="4"/>
            <w:tcBorders>
              <w:bottom w:val="nil"/>
            </w:tcBorders>
          </w:tcPr>
          <w:p w14:paraId="28F11192" w14:textId="77777777" w:rsidR="003A1EB3" w:rsidRPr="00A53246" w:rsidRDefault="003A1EB3" w:rsidP="007A1A4A">
            <w:pPr>
              <w:rPr>
                <w:b/>
              </w:rPr>
            </w:pPr>
            <w:r w:rsidRPr="00A53246">
              <w:rPr>
                <w:b/>
              </w:rPr>
              <w:t xml:space="preserve">as stated for “Format TSC3” available on </w:t>
            </w:r>
          </w:p>
          <w:p w14:paraId="433BCB7B" w14:textId="77777777" w:rsidR="003A1EB3" w:rsidRPr="00A53246" w:rsidRDefault="003A1EB3" w:rsidP="007A1A4A">
            <w:pPr>
              <w:rPr>
                <w:i/>
              </w:rPr>
            </w:pPr>
            <w:r w:rsidRPr="00A53246">
              <w:rPr>
                <w:i/>
              </w:rPr>
              <w:t>http://www.eskom.co.za/Tenders/InsurancePoliciesProcedures/Pages/EIMS_Policies_</w:t>
            </w:r>
          </w:p>
          <w:p w14:paraId="67FA056C" w14:textId="77777777" w:rsidR="003A1EB3" w:rsidRPr="00A53246" w:rsidRDefault="003A1EB3" w:rsidP="007A1A4A">
            <w:pPr>
              <w:rPr>
                <w:b/>
              </w:rPr>
            </w:pPr>
            <w:r w:rsidRPr="00A53246">
              <w:rPr>
                <w:i/>
              </w:rPr>
              <w:t>From_1_April_2014_To_31_March_2015.aspx</w:t>
            </w:r>
            <w:r w:rsidRPr="00A53246" w:rsidDel="00F905AF">
              <w:rPr>
                <w:b/>
              </w:rPr>
              <w:t xml:space="preserve"> </w:t>
            </w:r>
          </w:p>
          <w:p w14:paraId="7DAEF4F8" w14:textId="77777777" w:rsidR="003A1EB3" w:rsidRPr="00A53246" w:rsidRDefault="003A1EB3" w:rsidP="007A1A4A">
            <w:pPr>
              <w:rPr>
                <w:b/>
              </w:rPr>
            </w:pPr>
            <w:r w:rsidRPr="00A53246">
              <w:rPr>
                <w:b/>
              </w:rPr>
              <w:t>(See Annexure A for basic guidance)</w:t>
            </w:r>
          </w:p>
        </w:tc>
      </w:tr>
      <w:tr w:rsidR="003A1EB3" w14:paraId="36FFF036" w14:textId="77777777" w:rsidTr="007A1A4A">
        <w:trPr>
          <w:gridAfter w:val="1"/>
          <w:wAfter w:w="81" w:type="dxa"/>
        </w:trPr>
        <w:tc>
          <w:tcPr>
            <w:tcW w:w="1080" w:type="dxa"/>
            <w:gridSpan w:val="2"/>
            <w:tcBorders>
              <w:top w:val="single" w:sz="4" w:space="0" w:color="auto"/>
            </w:tcBorders>
            <w:shd w:val="clear" w:color="auto" w:fill="D9D9D9"/>
          </w:tcPr>
          <w:p w14:paraId="53094B9D" w14:textId="77777777" w:rsidR="003A1EB3" w:rsidRDefault="003A1EB3" w:rsidP="007A1A4A">
            <w:r>
              <w:t>83.1</w:t>
            </w:r>
          </w:p>
        </w:tc>
        <w:tc>
          <w:tcPr>
            <w:tcW w:w="3960" w:type="dxa"/>
          </w:tcPr>
          <w:p w14:paraId="26A6AEA3" w14:textId="77777777" w:rsidR="003A1EB3" w:rsidRDefault="003A1EB3" w:rsidP="007A1A4A">
            <w:r>
              <w:t xml:space="preserve">The </w:t>
            </w:r>
            <w:r w:rsidRPr="00103021">
              <w:rPr>
                <w:i/>
              </w:rPr>
              <w:t>Contractor</w:t>
            </w:r>
            <w:r>
              <w:t xml:space="preserve"> provides these additional insurances:</w:t>
            </w:r>
          </w:p>
        </w:tc>
        <w:tc>
          <w:tcPr>
            <w:tcW w:w="4684" w:type="dxa"/>
            <w:gridSpan w:val="3"/>
          </w:tcPr>
          <w:p w14:paraId="63866C91" w14:textId="77777777" w:rsidR="003A1EB3" w:rsidRDefault="003A1EB3" w:rsidP="007A1A4A">
            <w:pPr>
              <w:rPr>
                <w:b/>
              </w:rPr>
            </w:pPr>
            <w:r w:rsidRPr="005B02DF">
              <w:rPr>
                <w:b/>
                <w:bCs/>
              </w:rPr>
              <w:t>[●]</w:t>
            </w:r>
          </w:p>
        </w:tc>
      </w:tr>
      <w:tr w:rsidR="003A1EB3" w14:paraId="04017CA3" w14:textId="77777777" w:rsidTr="007A1A4A">
        <w:tc>
          <w:tcPr>
            <w:tcW w:w="1080" w:type="dxa"/>
            <w:gridSpan w:val="2"/>
            <w:tcBorders>
              <w:top w:val="single" w:sz="4" w:space="0" w:color="auto"/>
              <w:bottom w:val="single" w:sz="4" w:space="0" w:color="auto"/>
            </w:tcBorders>
            <w:shd w:val="clear" w:color="auto" w:fill="auto"/>
          </w:tcPr>
          <w:p w14:paraId="13AF12EC" w14:textId="77777777" w:rsidR="003A1EB3" w:rsidRDefault="003A1EB3" w:rsidP="007A1A4A">
            <w:r>
              <w:t>83.1</w:t>
            </w:r>
          </w:p>
        </w:tc>
        <w:tc>
          <w:tcPr>
            <w:tcW w:w="3960" w:type="dxa"/>
            <w:tcBorders>
              <w:top w:val="single" w:sz="4" w:space="0" w:color="auto"/>
              <w:bottom w:val="nil"/>
              <w:right w:val="nil"/>
            </w:tcBorders>
          </w:tcPr>
          <w:p w14:paraId="3E75B044" w14:textId="77777777" w:rsidR="003A1EB3" w:rsidRDefault="003A1EB3" w:rsidP="007A1A4A">
            <w:r w:rsidRPr="00642FE6">
              <w:t xml:space="preserve">The minimum amount of cover for insurance against loss and damage caused by the </w:t>
            </w:r>
            <w:r w:rsidRPr="00642FE6">
              <w:rPr>
                <w:i/>
              </w:rPr>
              <w:t>Contractor</w:t>
            </w:r>
            <w:r w:rsidRPr="00642FE6">
              <w:t xml:space="preserve"> to the </w:t>
            </w:r>
            <w:r w:rsidRPr="00642FE6">
              <w:rPr>
                <w:i/>
              </w:rPr>
              <w:t>Employer</w:t>
            </w:r>
            <w:r w:rsidRPr="00642FE6">
              <w:t xml:space="preserve">’s </w:t>
            </w:r>
            <w:r>
              <w:t>p</w:t>
            </w:r>
            <w:r w:rsidRPr="00642FE6">
              <w:t>roperty is</w:t>
            </w:r>
          </w:p>
        </w:tc>
        <w:tc>
          <w:tcPr>
            <w:tcW w:w="4765" w:type="dxa"/>
            <w:gridSpan w:val="4"/>
            <w:tcBorders>
              <w:top w:val="single" w:sz="4" w:space="0" w:color="auto"/>
              <w:left w:val="nil"/>
              <w:bottom w:val="nil"/>
              <w:right w:val="nil"/>
            </w:tcBorders>
          </w:tcPr>
          <w:p w14:paraId="43F7F3F3" w14:textId="77777777" w:rsidR="003A1EB3" w:rsidRPr="00A53246" w:rsidRDefault="003A1EB3" w:rsidP="007A1A4A">
            <w:pPr>
              <w:rPr>
                <w:i/>
              </w:rPr>
            </w:pPr>
            <w:r w:rsidRPr="00A53246">
              <w:rPr>
                <w:b/>
              </w:rPr>
              <w:t xml:space="preserve">the amount of the deductibles relevant to the event described in the “Format TSC3” insurance policy available on </w:t>
            </w:r>
            <w:r w:rsidRPr="00A53246">
              <w:rPr>
                <w:i/>
              </w:rPr>
              <w:t>http://www.eskom.co.za/Tenders/InsurancePoliciesProcedures/Pages/EIMS_Policies_</w:t>
            </w:r>
          </w:p>
          <w:p w14:paraId="1A56838D" w14:textId="77777777" w:rsidR="003A1EB3" w:rsidRDefault="003A1EB3" w:rsidP="007A1A4A">
            <w:pPr>
              <w:rPr>
                <w:b/>
              </w:rPr>
            </w:pPr>
            <w:r w:rsidRPr="00A53246">
              <w:rPr>
                <w:i/>
              </w:rPr>
              <w:t>From_1_April_2014_To_31_March_2015.aspx</w:t>
            </w:r>
            <w:r w:rsidRPr="00A53246" w:rsidDel="00F905AF">
              <w:t xml:space="preserve"> </w:t>
            </w:r>
          </w:p>
        </w:tc>
      </w:tr>
      <w:tr w:rsidR="003A1EB3" w14:paraId="66A0E8B5" w14:textId="77777777" w:rsidTr="007A1A4A">
        <w:trPr>
          <w:gridAfter w:val="1"/>
          <w:wAfter w:w="81" w:type="dxa"/>
        </w:trPr>
        <w:tc>
          <w:tcPr>
            <w:tcW w:w="1080" w:type="dxa"/>
            <w:gridSpan w:val="2"/>
            <w:tcBorders>
              <w:top w:val="single" w:sz="4" w:space="0" w:color="auto"/>
            </w:tcBorders>
            <w:shd w:val="clear" w:color="auto" w:fill="D9D9D9"/>
          </w:tcPr>
          <w:p w14:paraId="48172679" w14:textId="77777777" w:rsidR="003A1EB3" w:rsidRDefault="003A1EB3" w:rsidP="007A1A4A">
            <w:r>
              <w:t>83.1</w:t>
            </w:r>
          </w:p>
        </w:tc>
        <w:tc>
          <w:tcPr>
            <w:tcW w:w="3960" w:type="dxa"/>
          </w:tcPr>
          <w:p w14:paraId="3B2BBEB5" w14:textId="77777777" w:rsidR="003A1EB3" w:rsidRDefault="003A1EB3" w:rsidP="007A1A4A">
            <w:r>
              <w:t xml:space="preserve">The insurance against loss of or damage to the </w:t>
            </w:r>
            <w:r w:rsidRPr="00FD21B1">
              <w:rPr>
                <w:i/>
              </w:rPr>
              <w:t>works</w:t>
            </w:r>
            <w:r>
              <w:t xml:space="preserve">, Plant and Materials is to include cover for Plant and Materials provided by the </w:t>
            </w:r>
            <w:r w:rsidRPr="00103021">
              <w:rPr>
                <w:i/>
              </w:rPr>
              <w:t>Employer</w:t>
            </w:r>
            <w:r>
              <w:t xml:space="preserve"> for an amount of</w:t>
            </w:r>
          </w:p>
        </w:tc>
        <w:tc>
          <w:tcPr>
            <w:tcW w:w="4684" w:type="dxa"/>
            <w:gridSpan w:val="3"/>
          </w:tcPr>
          <w:p w14:paraId="183FFBED" w14:textId="77777777" w:rsidR="003A1EB3" w:rsidRDefault="003A1EB3" w:rsidP="007A1A4A">
            <w:pPr>
              <w:rPr>
                <w:b/>
              </w:rPr>
            </w:pPr>
          </w:p>
          <w:p w14:paraId="69B0623A" w14:textId="77777777" w:rsidR="003A1EB3" w:rsidRDefault="003A1EB3" w:rsidP="007A1A4A">
            <w:pPr>
              <w:rPr>
                <w:b/>
              </w:rPr>
            </w:pPr>
          </w:p>
          <w:p w14:paraId="2EB52E94" w14:textId="77777777" w:rsidR="003A1EB3" w:rsidRDefault="003A1EB3" w:rsidP="007A1A4A">
            <w:pPr>
              <w:rPr>
                <w:b/>
              </w:rPr>
            </w:pPr>
          </w:p>
          <w:p w14:paraId="77C89FA1" w14:textId="77777777" w:rsidR="003A1EB3" w:rsidRPr="008E63FF" w:rsidRDefault="003A1EB3" w:rsidP="007A1A4A">
            <w:pPr>
              <w:rPr>
                <w:b/>
              </w:rPr>
            </w:pPr>
            <w:r w:rsidRPr="005B02DF">
              <w:rPr>
                <w:b/>
                <w:bCs/>
              </w:rPr>
              <w:t>[●]</w:t>
            </w:r>
          </w:p>
        </w:tc>
      </w:tr>
      <w:tr w:rsidR="003A1EB3" w14:paraId="2ADC8934" w14:textId="77777777" w:rsidTr="007A1A4A">
        <w:tc>
          <w:tcPr>
            <w:tcW w:w="1080" w:type="dxa"/>
            <w:gridSpan w:val="2"/>
            <w:tcBorders>
              <w:top w:val="single" w:sz="4" w:space="0" w:color="auto"/>
            </w:tcBorders>
          </w:tcPr>
          <w:p w14:paraId="460C6675" w14:textId="77777777" w:rsidR="003A1EB3" w:rsidRDefault="003A1EB3" w:rsidP="007A1A4A">
            <w:r>
              <w:t>83.1</w:t>
            </w:r>
          </w:p>
        </w:tc>
        <w:tc>
          <w:tcPr>
            <w:tcW w:w="3960" w:type="dxa"/>
          </w:tcPr>
          <w:p w14:paraId="64C37643" w14:textId="77777777" w:rsidR="003A1EB3" w:rsidRDefault="003A1EB3" w:rsidP="007A1A4A">
            <w:r>
              <w:t xml:space="preserve">The minimum amount of cover for insurance in respect of loss of or damage to property (except the </w:t>
            </w:r>
            <w:r w:rsidRPr="00CC7072">
              <w:rPr>
                <w:i/>
              </w:rPr>
              <w:t>Employer</w:t>
            </w:r>
            <w:r>
              <w:t xml:space="preserve">’s property, Plant and Materials and Equipment) and liability for bodily injury to or death of a person (not an employee of the </w:t>
            </w:r>
            <w:r w:rsidRPr="00574BF8">
              <w:rPr>
                <w:i/>
              </w:rPr>
              <w:t>Contractor</w:t>
            </w:r>
            <w:r>
              <w:t xml:space="preserve">) arising from or in connection with the </w:t>
            </w:r>
            <w:r w:rsidRPr="00574BF8">
              <w:rPr>
                <w:i/>
              </w:rPr>
              <w:t>Contractor</w:t>
            </w:r>
            <w:r>
              <w:t>’s Providing the Service for any one event is:</w:t>
            </w:r>
          </w:p>
        </w:tc>
        <w:tc>
          <w:tcPr>
            <w:tcW w:w="4765" w:type="dxa"/>
            <w:gridSpan w:val="4"/>
          </w:tcPr>
          <w:p w14:paraId="399CC76D" w14:textId="77777777" w:rsidR="003A1EB3" w:rsidRDefault="003A1EB3" w:rsidP="007A1A4A">
            <w:pPr>
              <w:rPr>
                <w:b/>
              </w:rPr>
            </w:pPr>
          </w:p>
          <w:p w14:paraId="4E9B6754" w14:textId="77777777" w:rsidR="003A1EB3" w:rsidRDefault="003A1EB3" w:rsidP="007A1A4A">
            <w:pPr>
              <w:rPr>
                <w:b/>
              </w:rPr>
            </w:pPr>
          </w:p>
          <w:p w14:paraId="3AD7ED57" w14:textId="77777777" w:rsidR="003A1EB3" w:rsidRDefault="003A1EB3" w:rsidP="007A1A4A">
            <w:pPr>
              <w:rPr>
                <w:b/>
              </w:rPr>
            </w:pPr>
          </w:p>
          <w:p w14:paraId="08B8E4B2" w14:textId="77777777" w:rsidR="003A1EB3" w:rsidRDefault="003A1EB3" w:rsidP="007A1A4A">
            <w:pPr>
              <w:rPr>
                <w:b/>
              </w:rPr>
            </w:pPr>
          </w:p>
          <w:p w14:paraId="382A3C15" w14:textId="77777777" w:rsidR="003A1EB3" w:rsidRDefault="003A1EB3" w:rsidP="007A1A4A">
            <w:pPr>
              <w:rPr>
                <w:b/>
              </w:rPr>
            </w:pPr>
          </w:p>
          <w:p w14:paraId="474FCD0B" w14:textId="77777777" w:rsidR="003A1EB3" w:rsidRDefault="003A1EB3" w:rsidP="007A1A4A">
            <w:pPr>
              <w:rPr>
                <w:b/>
              </w:rPr>
            </w:pPr>
          </w:p>
          <w:p w14:paraId="5B79E98C" w14:textId="77777777" w:rsidR="003A1EB3" w:rsidRDefault="003A1EB3" w:rsidP="007A1A4A">
            <w:pPr>
              <w:rPr>
                <w:b/>
              </w:rPr>
            </w:pPr>
          </w:p>
          <w:p w14:paraId="6F0195CB" w14:textId="77777777" w:rsidR="003A1EB3" w:rsidRDefault="003A1EB3" w:rsidP="007A1A4A">
            <w:pPr>
              <w:rPr>
                <w:b/>
              </w:rPr>
            </w:pPr>
            <w:r w:rsidRPr="004E5470">
              <w:rPr>
                <w:b/>
              </w:rPr>
              <w:t xml:space="preserve">whatever the </w:t>
            </w:r>
            <w:r w:rsidRPr="004E5470">
              <w:rPr>
                <w:b/>
                <w:i/>
              </w:rPr>
              <w:t xml:space="preserve">Contractor </w:t>
            </w:r>
            <w:r w:rsidRPr="004E5470">
              <w:rPr>
                <w:b/>
              </w:rPr>
              <w:t xml:space="preserve">deems necessary in addition to that provided by the </w:t>
            </w:r>
            <w:r w:rsidRPr="004E5470">
              <w:rPr>
                <w:b/>
                <w:i/>
              </w:rPr>
              <w:t>Employer</w:t>
            </w:r>
            <w:r w:rsidRPr="008E63FF">
              <w:rPr>
                <w:b/>
              </w:rPr>
              <w:t>.</w:t>
            </w:r>
          </w:p>
        </w:tc>
      </w:tr>
      <w:tr w:rsidR="003A1EB3" w14:paraId="65DEAC04" w14:textId="77777777" w:rsidTr="007A1A4A">
        <w:tc>
          <w:tcPr>
            <w:tcW w:w="1080" w:type="dxa"/>
            <w:gridSpan w:val="2"/>
            <w:tcBorders>
              <w:bottom w:val="single" w:sz="4" w:space="0" w:color="auto"/>
            </w:tcBorders>
          </w:tcPr>
          <w:p w14:paraId="69885E7D" w14:textId="77777777" w:rsidR="003A1EB3" w:rsidRDefault="003A1EB3" w:rsidP="007A1A4A">
            <w:pPr>
              <w:rPr>
                <w:bCs/>
              </w:rPr>
            </w:pPr>
            <w:r>
              <w:rPr>
                <w:bCs/>
              </w:rPr>
              <w:t>83.1</w:t>
            </w:r>
          </w:p>
          <w:p w14:paraId="2F9DD001" w14:textId="77777777" w:rsidR="003A1EB3" w:rsidRDefault="003A1EB3" w:rsidP="007A1A4A">
            <w:pPr>
              <w:rPr>
                <w:bCs/>
              </w:rPr>
            </w:pPr>
          </w:p>
        </w:tc>
        <w:tc>
          <w:tcPr>
            <w:tcW w:w="3960" w:type="dxa"/>
          </w:tcPr>
          <w:p w14:paraId="54419419" w14:textId="77777777" w:rsidR="003A1EB3" w:rsidRDefault="003A1EB3" w:rsidP="007A1A4A">
            <w:r>
              <w:t xml:space="preserve">The minimum limit of indemnity for insurance in respect of death of or bodily injury to employees of the </w:t>
            </w:r>
            <w:r>
              <w:rPr>
                <w:i/>
              </w:rPr>
              <w:t>Contractor</w:t>
            </w:r>
            <w:r>
              <w:t xml:space="preserve"> arising out of and in the course of their employment in connection with this contract for any one event is: </w:t>
            </w:r>
          </w:p>
        </w:tc>
        <w:tc>
          <w:tcPr>
            <w:tcW w:w="4765" w:type="dxa"/>
            <w:gridSpan w:val="4"/>
          </w:tcPr>
          <w:p w14:paraId="72DB65D6" w14:textId="77777777" w:rsidR="003A1EB3" w:rsidRDefault="003A1EB3" w:rsidP="007A1A4A">
            <w:pPr>
              <w:rPr>
                <w:b/>
              </w:rPr>
            </w:pPr>
            <w:r>
              <w:rPr>
                <w:rFonts w:cs="Arial"/>
                <w:b/>
                <w:color w:val="000000"/>
              </w:rPr>
              <w:t xml:space="preserve">As prescribed by the Compensation for Occupational Injuries and Diseases Act No. 130 of 1993 and the </w:t>
            </w:r>
            <w:r>
              <w:rPr>
                <w:rFonts w:cs="Arial"/>
                <w:b/>
                <w:i/>
                <w:color w:val="000000"/>
              </w:rPr>
              <w:t>Contractor’s</w:t>
            </w:r>
            <w:r>
              <w:rPr>
                <w:rFonts w:cs="Arial"/>
                <w:b/>
                <w:color w:val="000000"/>
              </w:rPr>
              <w:t xml:space="preserve"> common law liability for people falling outside the scope of the Act with a limit of Indemnity of not less than </w:t>
            </w:r>
            <w:r w:rsidRPr="00A53246">
              <w:rPr>
                <w:rFonts w:cs="Arial"/>
                <w:b/>
                <w:color w:val="000000"/>
              </w:rPr>
              <w:t>R500 000 (Five hundred thousand Rands).</w:t>
            </w:r>
            <w:r w:rsidRPr="00A53246">
              <w:rPr>
                <w:b/>
              </w:rPr>
              <w:t>.</w:t>
            </w:r>
          </w:p>
        </w:tc>
      </w:tr>
      <w:tr w:rsidR="003A1EB3" w14:paraId="09EBB590" w14:textId="77777777" w:rsidTr="007A1A4A">
        <w:tc>
          <w:tcPr>
            <w:tcW w:w="1080" w:type="dxa"/>
            <w:gridSpan w:val="2"/>
            <w:tcBorders>
              <w:top w:val="single" w:sz="4" w:space="0" w:color="auto"/>
            </w:tcBorders>
          </w:tcPr>
          <w:p w14:paraId="2A79F73C" w14:textId="77777777" w:rsidR="003A1EB3" w:rsidRPr="002D0312" w:rsidRDefault="003A1EB3" w:rsidP="007A1A4A">
            <w:pPr>
              <w:pStyle w:val="Heading2"/>
            </w:pPr>
            <w:r w:rsidRPr="002D0312">
              <w:t>9</w:t>
            </w:r>
          </w:p>
        </w:tc>
        <w:tc>
          <w:tcPr>
            <w:tcW w:w="3960" w:type="dxa"/>
          </w:tcPr>
          <w:p w14:paraId="240E9436" w14:textId="77777777" w:rsidR="003A1EB3" w:rsidRPr="002D0312" w:rsidRDefault="003A1EB3" w:rsidP="007A1A4A">
            <w:pPr>
              <w:pStyle w:val="Heading2"/>
            </w:pPr>
            <w:r w:rsidRPr="002D0312">
              <w:t>Termination</w:t>
            </w:r>
          </w:p>
        </w:tc>
        <w:tc>
          <w:tcPr>
            <w:tcW w:w="4765" w:type="dxa"/>
            <w:gridSpan w:val="4"/>
          </w:tcPr>
          <w:p w14:paraId="5E58A62B" w14:textId="77777777" w:rsidR="003A1EB3" w:rsidRPr="00CE750A" w:rsidRDefault="003A1EB3" w:rsidP="007A1A4A">
            <w:pPr>
              <w:rPr>
                <w:b/>
              </w:rPr>
            </w:pPr>
            <w:r w:rsidRPr="005F41E1">
              <w:rPr>
                <w:b/>
              </w:rPr>
              <w:t>There is no reference to Contract Data in this section of the core clauses and terms in italics used in this section are identified elsewhere in this Contract Data.</w:t>
            </w:r>
          </w:p>
        </w:tc>
      </w:tr>
      <w:tr w:rsidR="003A1EB3" w14:paraId="33C68D69" w14:textId="77777777" w:rsidTr="007A1A4A">
        <w:tc>
          <w:tcPr>
            <w:tcW w:w="1080" w:type="dxa"/>
            <w:gridSpan w:val="2"/>
            <w:tcBorders>
              <w:top w:val="single" w:sz="4" w:space="0" w:color="auto"/>
              <w:bottom w:val="single" w:sz="4" w:space="0" w:color="auto"/>
            </w:tcBorders>
          </w:tcPr>
          <w:p w14:paraId="32A1050B" w14:textId="77777777" w:rsidR="003A1EB3" w:rsidRDefault="003A1EB3" w:rsidP="007A1A4A">
            <w:pPr>
              <w:pStyle w:val="Heading2"/>
            </w:pPr>
            <w:r>
              <w:t>10</w:t>
            </w:r>
          </w:p>
        </w:tc>
        <w:tc>
          <w:tcPr>
            <w:tcW w:w="3960" w:type="dxa"/>
            <w:tcBorders>
              <w:top w:val="single" w:sz="4" w:space="0" w:color="auto"/>
            </w:tcBorders>
          </w:tcPr>
          <w:p w14:paraId="664B4585" w14:textId="77777777" w:rsidR="003A1EB3" w:rsidRDefault="003A1EB3" w:rsidP="007A1A4A">
            <w:pPr>
              <w:pStyle w:val="Heading2"/>
            </w:pPr>
            <w:r>
              <w:t>Data for main Option clause</w:t>
            </w:r>
          </w:p>
        </w:tc>
        <w:tc>
          <w:tcPr>
            <w:tcW w:w="4765" w:type="dxa"/>
            <w:gridSpan w:val="4"/>
            <w:tcBorders>
              <w:top w:val="single" w:sz="4" w:space="0" w:color="auto"/>
            </w:tcBorders>
          </w:tcPr>
          <w:p w14:paraId="70B6E6F1" w14:textId="77777777" w:rsidR="003A1EB3" w:rsidRDefault="003A1EB3" w:rsidP="007A1A4A">
            <w:pPr>
              <w:pStyle w:val="Heading2"/>
            </w:pPr>
          </w:p>
        </w:tc>
      </w:tr>
      <w:tr w:rsidR="003A1EB3" w14:paraId="4F65163A" w14:textId="77777777" w:rsidTr="007A1A4A">
        <w:tc>
          <w:tcPr>
            <w:tcW w:w="1080" w:type="dxa"/>
            <w:gridSpan w:val="2"/>
            <w:tcBorders>
              <w:top w:val="single" w:sz="4" w:space="0" w:color="auto"/>
              <w:bottom w:val="single" w:sz="4" w:space="0" w:color="auto"/>
            </w:tcBorders>
            <w:shd w:val="clear" w:color="auto" w:fill="D9D9D9"/>
          </w:tcPr>
          <w:p w14:paraId="632BB14F" w14:textId="77777777" w:rsidR="003A1EB3" w:rsidRPr="002D0312" w:rsidRDefault="003A1EB3" w:rsidP="007A1A4A">
            <w:pPr>
              <w:rPr>
                <w:b/>
                <w:bCs/>
              </w:rPr>
            </w:pPr>
            <w:r>
              <w:rPr>
                <w:b/>
                <w:bCs/>
              </w:rPr>
              <w:t>A</w:t>
            </w:r>
          </w:p>
        </w:tc>
        <w:tc>
          <w:tcPr>
            <w:tcW w:w="3960" w:type="dxa"/>
            <w:tcBorders>
              <w:bottom w:val="single" w:sz="4" w:space="0" w:color="auto"/>
            </w:tcBorders>
          </w:tcPr>
          <w:p w14:paraId="1E3E1E6F" w14:textId="77777777" w:rsidR="003A1EB3" w:rsidRPr="002D0312" w:rsidRDefault="003A1EB3" w:rsidP="007A1A4A">
            <w:pPr>
              <w:rPr>
                <w:b/>
                <w:bCs/>
              </w:rPr>
            </w:pPr>
            <w:r>
              <w:rPr>
                <w:b/>
                <w:bCs/>
              </w:rPr>
              <w:t>Priced contract with price list</w:t>
            </w:r>
          </w:p>
        </w:tc>
        <w:tc>
          <w:tcPr>
            <w:tcW w:w="4765" w:type="dxa"/>
            <w:gridSpan w:val="4"/>
            <w:tcBorders>
              <w:bottom w:val="single" w:sz="4" w:space="0" w:color="auto"/>
            </w:tcBorders>
          </w:tcPr>
          <w:p w14:paraId="50225008" w14:textId="77777777" w:rsidR="003A1EB3" w:rsidRPr="008E63FF" w:rsidRDefault="003A1EB3" w:rsidP="007A1A4A">
            <w:pPr>
              <w:rPr>
                <w:b/>
              </w:rPr>
            </w:pPr>
          </w:p>
        </w:tc>
      </w:tr>
      <w:tr w:rsidR="003A1EB3" w14:paraId="69D459DD" w14:textId="77777777" w:rsidTr="007A1A4A">
        <w:tc>
          <w:tcPr>
            <w:tcW w:w="1080" w:type="dxa"/>
            <w:gridSpan w:val="2"/>
            <w:tcBorders>
              <w:top w:val="single" w:sz="4" w:space="0" w:color="auto"/>
              <w:bottom w:val="single" w:sz="4" w:space="0" w:color="auto"/>
            </w:tcBorders>
            <w:shd w:val="clear" w:color="auto" w:fill="D9D9D9"/>
          </w:tcPr>
          <w:p w14:paraId="7412884F" w14:textId="77777777" w:rsidR="003A1EB3" w:rsidRDefault="003A1EB3" w:rsidP="007A1A4A">
            <w:pPr>
              <w:rPr>
                <w:bCs/>
              </w:rPr>
            </w:pPr>
            <w:r>
              <w:rPr>
                <w:bCs/>
              </w:rPr>
              <w:t>20.5</w:t>
            </w:r>
          </w:p>
        </w:tc>
        <w:tc>
          <w:tcPr>
            <w:tcW w:w="3960" w:type="dxa"/>
          </w:tcPr>
          <w:p w14:paraId="0604255B" w14:textId="77777777" w:rsidR="003A1EB3" w:rsidRDefault="003A1EB3" w:rsidP="007A1A4A">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4"/>
          </w:tcPr>
          <w:p w14:paraId="6819C1D6" w14:textId="77777777" w:rsidR="003A1EB3" w:rsidRDefault="003A1EB3" w:rsidP="007A1A4A">
            <w:pPr>
              <w:rPr>
                <w:b/>
              </w:rPr>
            </w:pPr>
          </w:p>
          <w:p w14:paraId="3F2E2E45" w14:textId="77777777" w:rsidR="003A1EB3" w:rsidRDefault="003A1EB3" w:rsidP="007A1A4A">
            <w:pPr>
              <w:rPr>
                <w:b/>
              </w:rPr>
            </w:pPr>
          </w:p>
          <w:p w14:paraId="69B1ECBF" w14:textId="77777777" w:rsidR="003A1EB3" w:rsidRDefault="002B0B09" w:rsidP="007A1A4A">
            <w:pPr>
              <w:rPr>
                <w:b/>
              </w:rPr>
            </w:pPr>
            <w:r>
              <w:rPr>
                <w:b/>
                <w:bCs/>
              </w:rPr>
              <w:t>2</w:t>
            </w:r>
            <w:r w:rsidR="003A1EB3">
              <w:rPr>
                <w:b/>
              </w:rPr>
              <w:t xml:space="preserve"> weeks.</w:t>
            </w:r>
          </w:p>
        </w:tc>
      </w:tr>
      <w:tr w:rsidR="003A1EB3" w14:paraId="45797C7D" w14:textId="77777777" w:rsidTr="007A1A4A">
        <w:tc>
          <w:tcPr>
            <w:tcW w:w="1080" w:type="dxa"/>
            <w:gridSpan w:val="2"/>
            <w:tcBorders>
              <w:top w:val="nil"/>
              <w:bottom w:val="single" w:sz="4" w:space="0" w:color="auto"/>
            </w:tcBorders>
            <w:shd w:val="clear" w:color="auto" w:fill="D9D9D9"/>
          </w:tcPr>
          <w:p w14:paraId="12886481" w14:textId="77777777" w:rsidR="003A1EB3" w:rsidRDefault="003A1EB3" w:rsidP="007A1A4A">
            <w:pPr>
              <w:rPr>
                <w:bCs/>
              </w:rPr>
            </w:pPr>
            <w:r>
              <w:rPr>
                <w:bCs/>
              </w:rPr>
              <w:t>50.6</w:t>
            </w:r>
          </w:p>
        </w:tc>
        <w:tc>
          <w:tcPr>
            <w:tcW w:w="3960" w:type="dxa"/>
            <w:tcBorders>
              <w:top w:val="nil"/>
              <w:bottom w:val="single" w:sz="4" w:space="0" w:color="auto"/>
            </w:tcBorders>
          </w:tcPr>
          <w:p w14:paraId="15846DF3" w14:textId="77777777" w:rsidR="003A1EB3" w:rsidRDefault="003A1EB3" w:rsidP="007A1A4A">
            <w:r>
              <w:t xml:space="preserve">The </w:t>
            </w:r>
            <w:r w:rsidRPr="00DC7C53">
              <w:rPr>
                <w:i/>
              </w:rPr>
              <w:t>exchange rates</w:t>
            </w:r>
            <w:r>
              <w:t xml:space="preserve"> are those published in</w:t>
            </w:r>
          </w:p>
        </w:tc>
        <w:tc>
          <w:tcPr>
            <w:tcW w:w="4765" w:type="dxa"/>
            <w:gridSpan w:val="4"/>
            <w:tcBorders>
              <w:top w:val="nil"/>
              <w:bottom w:val="single" w:sz="4" w:space="0" w:color="auto"/>
            </w:tcBorders>
          </w:tcPr>
          <w:p w14:paraId="147AC8E4" w14:textId="77777777" w:rsidR="003A1EB3" w:rsidRDefault="002B0B09" w:rsidP="007A1A4A">
            <w:pPr>
              <w:rPr>
                <w:b/>
              </w:rPr>
            </w:pPr>
            <w:r>
              <w:rPr>
                <w:b/>
                <w:bCs/>
              </w:rPr>
              <w:t>N/A</w:t>
            </w:r>
          </w:p>
        </w:tc>
      </w:tr>
      <w:tr w:rsidR="003A1EB3" w:rsidRPr="005D0069" w14:paraId="1A06210B" w14:textId="77777777" w:rsidTr="007A1A4A">
        <w:tc>
          <w:tcPr>
            <w:tcW w:w="1080" w:type="dxa"/>
            <w:gridSpan w:val="2"/>
            <w:tcBorders>
              <w:top w:val="single" w:sz="4" w:space="0" w:color="auto"/>
              <w:bottom w:val="single" w:sz="4" w:space="0" w:color="auto"/>
            </w:tcBorders>
            <w:shd w:val="clear" w:color="auto" w:fill="auto"/>
          </w:tcPr>
          <w:p w14:paraId="60A9A0F3" w14:textId="77777777" w:rsidR="003A1EB3" w:rsidRPr="005D0069" w:rsidRDefault="003A1EB3" w:rsidP="007A1A4A">
            <w:pPr>
              <w:pStyle w:val="Heading2"/>
            </w:pPr>
            <w:r>
              <w:t>11</w:t>
            </w:r>
          </w:p>
        </w:tc>
        <w:tc>
          <w:tcPr>
            <w:tcW w:w="3960" w:type="dxa"/>
          </w:tcPr>
          <w:p w14:paraId="66906670" w14:textId="77777777" w:rsidR="003A1EB3" w:rsidRPr="005D0069" w:rsidRDefault="003A1EB3" w:rsidP="007A1A4A">
            <w:pPr>
              <w:pStyle w:val="Heading2"/>
              <w:rPr>
                <w:spacing w:val="-2"/>
              </w:rPr>
            </w:pPr>
            <w:r w:rsidRPr="005D0069">
              <w:rPr>
                <w:spacing w:val="-2"/>
              </w:rPr>
              <w:t>Data for Option W</w:t>
            </w:r>
            <w:r>
              <w:rPr>
                <w:spacing w:val="-2"/>
              </w:rPr>
              <w:t>1</w:t>
            </w:r>
          </w:p>
        </w:tc>
        <w:tc>
          <w:tcPr>
            <w:tcW w:w="4765" w:type="dxa"/>
            <w:gridSpan w:val="4"/>
          </w:tcPr>
          <w:p w14:paraId="4CB6C090" w14:textId="77777777" w:rsidR="003A1EB3" w:rsidRPr="005D0069" w:rsidRDefault="003A1EB3" w:rsidP="007A1A4A"/>
        </w:tc>
      </w:tr>
      <w:tr w:rsidR="003A1EB3" w14:paraId="546433B4" w14:textId="77777777" w:rsidTr="007A1A4A">
        <w:trPr>
          <w:gridAfter w:val="1"/>
          <w:wAfter w:w="81" w:type="dxa"/>
          <w:trHeight w:val="342"/>
        </w:trPr>
        <w:tc>
          <w:tcPr>
            <w:tcW w:w="1080" w:type="dxa"/>
            <w:gridSpan w:val="2"/>
            <w:tcBorders>
              <w:top w:val="single" w:sz="4" w:space="0" w:color="auto"/>
              <w:bottom w:val="nil"/>
            </w:tcBorders>
          </w:tcPr>
          <w:p w14:paraId="782E5678" w14:textId="77777777" w:rsidR="003A1EB3" w:rsidRDefault="003A1EB3" w:rsidP="007A1A4A">
            <w:pPr>
              <w:rPr>
                <w:bCs/>
              </w:rPr>
            </w:pPr>
            <w:r>
              <w:rPr>
                <w:bCs/>
              </w:rPr>
              <w:t>W1.1</w:t>
            </w:r>
          </w:p>
        </w:tc>
        <w:tc>
          <w:tcPr>
            <w:tcW w:w="3960" w:type="dxa"/>
            <w:tcBorders>
              <w:top w:val="single" w:sz="4" w:space="0" w:color="auto"/>
              <w:bottom w:val="nil"/>
            </w:tcBorders>
          </w:tcPr>
          <w:p w14:paraId="24B831A2" w14:textId="77777777" w:rsidR="003A1EB3" w:rsidRPr="008815A3" w:rsidRDefault="003A1EB3" w:rsidP="007A1A4A">
            <w:r>
              <w:t xml:space="preserve">The </w:t>
            </w:r>
            <w:r w:rsidRPr="004636B1">
              <w:rPr>
                <w:i/>
              </w:rPr>
              <w:t>Adjudicator</w:t>
            </w:r>
            <w:r>
              <w:t xml:space="preserve"> </w:t>
            </w:r>
          </w:p>
        </w:tc>
        <w:tc>
          <w:tcPr>
            <w:tcW w:w="4684" w:type="dxa"/>
            <w:gridSpan w:val="3"/>
            <w:tcBorders>
              <w:top w:val="single" w:sz="4" w:space="0" w:color="auto"/>
              <w:bottom w:val="nil"/>
            </w:tcBorders>
          </w:tcPr>
          <w:p w14:paraId="4954C707" w14:textId="77777777" w:rsidR="003A1EB3" w:rsidRPr="00A53246" w:rsidRDefault="003A1EB3" w:rsidP="007A1A4A">
            <w:pPr>
              <w:rPr>
                <w:b/>
              </w:rPr>
            </w:pPr>
            <w:r w:rsidRPr="00A53246">
              <w:rPr>
                <w:b/>
              </w:rPr>
              <w:t xml:space="preserve">the person selected from the ICE-SA Division (or its successor body) of the South African Institution of Civil Engineering Panel of Adjudicators by the Party intending to refer a dispute to him.  (see </w:t>
            </w:r>
            <w:hyperlink r:id="rId8" w:history="1">
              <w:r w:rsidRPr="00A53246">
                <w:rPr>
                  <w:rStyle w:val="Hyperlink"/>
                  <w:b/>
                </w:rPr>
                <w:t>www.ice-sa.org.za</w:t>
              </w:r>
            </w:hyperlink>
            <w:r w:rsidRPr="00A53246">
              <w:rPr>
                <w:b/>
              </w:rPr>
              <w:t>). If the Parties do not agree on an Adjudicator the Adjudicator will be appointed by the Arbitration Foundation of Southern Africa (AFSA).</w:t>
            </w:r>
          </w:p>
        </w:tc>
      </w:tr>
      <w:tr w:rsidR="003A1EB3" w14:paraId="30B92225" w14:textId="77777777" w:rsidTr="007A1A4A">
        <w:trPr>
          <w:trHeight w:val="342"/>
        </w:trPr>
        <w:tc>
          <w:tcPr>
            <w:tcW w:w="1080" w:type="dxa"/>
            <w:gridSpan w:val="2"/>
            <w:tcBorders>
              <w:top w:val="nil"/>
              <w:bottom w:val="nil"/>
            </w:tcBorders>
          </w:tcPr>
          <w:p w14:paraId="23206A44" w14:textId="77777777" w:rsidR="003A1EB3" w:rsidRPr="003715DE" w:rsidRDefault="003A1EB3" w:rsidP="007A1A4A">
            <w:pPr>
              <w:rPr>
                <w:b/>
                <w:bCs/>
                <w:sz w:val="16"/>
                <w:szCs w:val="16"/>
              </w:rPr>
            </w:pPr>
          </w:p>
        </w:tc>
        <w:tc>
          <w:tcPr>
            <w:tcW w:w="3960" w:type="dxa"/>
            <w:tcBorders>
              <w:top w:val="nil"/>
              <w:bottom w:val="nil"/>
            </w:tcBorders>
          </w:tcPr>
          <w:p w14:paraId="2D997F6E" w14:textId="77777777" w:rsidR="003A1EB3" w:rsidRDefault="003A1EB3" w:rsidP="007A1A4A">
            <w:r>
              <w:t>Address</w:t>
            </w:r>
          </w:p>
        </w:tc>
        <w:tc>
          <w:tcPr>
            <w:tcW w:w="4765" w:type="dxa"/>
            <w:gridSpan w:val="4"/>
            <w:tcBorders>
              <w:top w:val="nil"/>
              <w:bottom w:val="nil"/>
            </w:tcBorders>
          </w:tcPr>
          <w:p w14:paraId="74BA78CC" w14:textId="77777777" w:rsidR="003A1EB3" w:rsidRPr="008E63FF" w:rsidRDefault="002B0B09" w:rsidP="007A1A4A">
            <w:pPr>
              <w:rPr>
                <w:b/>
              </w:rPr>
            </w:pPr>
            <w:r>
              <w:rPr>
                <w:b/>
                <w:bCs/>
              </w:rPr>
              <w:t>Will be appointed when the dispute arise</w:t>
            </w:r>
          </w:p>
        </w:tc>
      </w:tr>
      <w:tr w:rsidR="003A1EB3" w14:paraId="0DA2F746" w14:textId="77777777" w:rsidTr="007A1A4A">
        <w:trPr>
          <w:trHeight w:val="342"/>
        </w:trPr>
        <w:tc>
          <w:tcPr>
            <w:tcW w:w="1080" w:type="dxa"/>
            <w:gridSpan w:val="2"/>
            <w:tcBorders>
              <w:top w:val="nil"/>
              <w:bottom w:val="nil"/>
            </w:tcBorders>
          </w:tcPr>
          <w:p w14:paraId="495FBEFB" w14:textId="77777777" w:rsidR="003A1EB3" w:rsidRDefault="003A1EB3" w:rsidP="007A1A4A">
            <w:pPr>
              <w:rPr>
                <w:bCs/>
              </w:rPr>
            </w:pPr>
          </w:p>
        </w:tc>
        <w:tc>
          <w:tcPr>
            <w:tcW w:w="3960" w:type="dxa"/>
            <w:tcBorders>
              <w:top w:val="nil"/>
              <w:bottom w:val="nil"/>
            </w:tcBorders>
          </w:tcPr>
          <w:p w14:paraId="792E7F58" w14:textId="77777777" w:rsidR="003A1EB3" w:rsidRDefault="003A1EB3" w:rsidP="007A1A4A">
            <w:r>
              <w:t>Tel No.</w:t>
            </w:r>
          </w:p>
        </w:tc>
        <w:tc>
          <w:tcPr>
            <w:tcW w:w="4765" w:type="dxa"/>
            <w:gridSpan w:val="4"/>
            <w:tcBorders>
              <w:top w:val="nil"/>
              <w:bottom w:val="nil"/>
            </w:tcBorders>
          </w:tcPr>
          <w:p w14:paraId="07D83CD9" w14:textId="77777777" w:rsidR="003A1EB3" w:rsidRPr="008E63FF" w:rsidRDefault="003A1EB3" w:rsidP="007A1A4A">
            <w:pPr>
              <w:rPr>
                <w:b/>
              </w:rPr>
            </w:pPr>
            <w:r w:rsidRPr="00ED4EA1">
              <w:rPr>
                <w:b/>
                <w:bCs/>
              </w:rPr>
              <w:t>[●]</w:t>
            </w:r>
          </w:p>
        </w:tc>
      </w:tr>
      <w:tr w:rsidR="003A1EB3" w14:paraId="713439FC" w14:textId="77777777" w:rsidTr="007A1A4A">
        <w:trPr>
          <w:trHeight w:val="342"/>
        </w:trPr>
        <w:tc>
          <w:tcPr>
            <w:tcW w:w="1080" w:type="dxa"/>
            <w:gridSpan w:val="2"/>
            <w:tcBorders>
              <w:top w:val="nil"/>
              <w:bottom w:val="nil"/>
            </w:tcBorders>
          </w:tcPr>
          <w:p w14:paraId="3FF4F2E0" w14:textId="77777777" w:rsidR="003A1EB3" w:rsidRDefault="003A1EB3" w:rsidP="007A1A4A">
            <w:pPr>
              <w:rPr>
                <w:bCs/>
              </w:rPr>
            </w:pPr>
          </w:p>
        </w:tc>
        <w:tc>
          <w:tcPr>
            <w:tcW w:w="3960" w:type="dxa"/>
            <w:tcBorders>
              <w:top w:val="nil"/>
              <w:bottom w:val="nil"/>
            </w:tcBorders>
          </w:tcPr>
          <w:p w14:paraId="331648ED" w14:textId="77777777" w:rsidR="003A1EB3" w:rsidRDefault="003A1EB3" w:rsidP="007A1A4A">
            <w:r>
              <w:t>Fax No.</w:t>
            </w:r>
          </w:p>
        </w:tc>
        <w:tc>
          <w:tcPr>
            <w:tcW w:w="4765" w:type="dxa"/>
            <w:gridSpan w:val="4"/>
            <w:tcBorders>
              <w:top w:val="nil"/>
              <w:bottom w:val="nil"/>
            </w:tcBorders>
          </w:tcPr>
          <w:p w14:paraId="78F885DC" w14:textId="77777777" w:rsidR="003A1EB3" w:rsidRPr="008E63FF" w:rsidRDefault="003A1EB3" w:rsidP="007A1A4A">
            <w:pPr>
              <w:rPr>
                <w:b/>
              </w:rPr>
            </w:pPr>
            <w:r w:rsidRPr="00ED4EA1">
              <w:rPr>
                <w:b/>
                <w:bCs/>
              </w:rPr>
              <w:t>[●]</w:t>
            </w:r>
          </w:p>
        </w:tc>
      </w:tr>
      <w:tr w:rsidR="003A1EB3" w14:paraId="001B8B54" w14:textId="77777777" w:rsidTr="007A1A4A">
        <w:trPr>
          <w:trHeight w:val="342"/>
        </w:trPr>
        <w:tc>
          <w:tcPr>
            <w:tcW w:w="1080" w:type="dxa"/>
            <w:gridSpan w:val="2"/>
            <w:tcBorders>
              <w:top w:val="nil"/>
              <w:bottom w:val="single" w:sz="4" w:space="0" w:color="auto"/>
            </w:tcBorders>
          </w:tcPr>
          <w:p w14:paraId="7BA17C7E" w14:textId="77777777" w:rsidR="003A1EB3" w:rsidRDefault="003A1EB3" w:rsidP="007A1A4A">
            <w:pPr>
              <w:rPr>
                <w:bCs/>
              </w:rPr>
            </w:pPr>
          </w:p>
        </w:tc>
        <w:tc>
          <w:tcPr>
            <w:tcW w:w="3960" w:type="dxa"/>
            <w:tcBorders>
              <w:top w:val="nil"/>
              <w:bottom w:val="single" w:sz="4" w:space="0" w:color="auto"/>
            </w:tcBorders>
          </w:tcPr>
          <w:p w14:paraId="7D31E907" w14:textId="77777777" w:rsidR="003A1EB3" w:rsidRDefault="003A1EB3" w:rsidP="007A1A4A">
            <w:r>
              <w:t>e-mail</w:t>
            </w:r>
          </w:p>
        </w:tc>
        <w:tc>
          <w:tcPr>
            <w:tcW w:w="4765" w:type="dxa"/>
            <w:gridSpan w:val="4"/>
            <w:tcBorders>
              <w:top w:val="nil"/>
              <w:bottom w:val="single" w:sz="4" w:space="0" w:color="auto"/>
            </w:tcBorders>
          </w:tcPr>
          <w:p w14:paraId="7EC5AA19" w14:textId="77777777" w:rsidR="003A1EB3" w:rsidRPr="008E63FF" w:rsidRDefault="003A1EB3" w:rsidP="007A1A4A">
            <w:pPr>
              <w:rPr>
                <w:b/>
              </w:rPr>
            </w:pPr>
            <w:r w:rsidRPr="00ED4EA1">
              <w:rPr>
                <w:b/>
                <w:bCs/>
              </w:rPr>
              <w:t>[●]</w:t>
            </w:r>
          </w:p>
        </w:tc>
      </w:tr>
      <w:tr w:rsidR="003A1EB3" w14:paraId="6B122D1C" w14:textId="77777777" w:rsidTr="007A1A4A">
        <w:tc>
          <w:tcPr>
            <w:tcW w:w="1080" w:type="dxa"/>
            <w:gridSpan w:val="2"/>
            <w:tcBorders>
              <w:top w:val="single" w:sz="4" w:space="0" w:color="auto"/>
              <w:bottom w:val="nil"/>
            </w:tcBorders>
          </w:tcPr>
          <w:p w14:paraId="3BBCCDF0" w14:textId="77777777" w:rsidR="003A1EB3" w:rsidRPr="00AC4332" w:rsidRDefault="003A1EB3" w:rsidP="007A1A4A">
            <w:r w:rsidRPr="00AC4332">
              <w:t>W1.2(3)</w:t>
            </w:r>
          </w:p>
        </w:tc>
        <w:tc>
          <w:tcPr>
            <w:tcW w:w="3960" w:type="dxa"/>
            <w:tcBorders>
              <w:top w:val="single" w:sz="4" w:space="0" w:color="auto"/>
              <w:bottom w:val="nil"/>
            </w:tcBorders>
          </w:tcPr>
          <w:p w14:paraId="55354169" w14:textId="77777777" w:rsidR="003A1EB3" w:rsidRDefault="003A1EB3" w:rsidP="007A1A4A">
            <w:r>
              <w:t xml:space="preserve">The </w:t>
            </w:r>
            <w:r>
              <w:rPr>
                <w:i/>
              </w:rPr>
              <w:t>A</w:t>
            </w:r>
            <w:r w:rsidRPr="005D0069">
              <w:rPr>
                <w:i/>
              </w:rPr>
              <w:t>djudicator nominating body</w:t>
            </w:r>
            <w:r>
              <w:t xml:space="preserve"> is: </w:t>
            </w:r>
          </w:p>
        </w:tc>
        <w:tc>
          <w:tcPr>
            <w:tcW w:w="4765" w:type="dxa"/>
            <w:gridSpan w:val="4"/>
            <w:tcBorders>
              <w:top w:val="single" w:sz="4" w:space="0" w:color="auto"/>
              <w:bottom w:val="nil"/>
            </w:tcBorders>
          </w:tcPr>
          <w:p w14:paraId="771B3D78" w14:textId="77777777" w:rsidR="003A1EB3" w:rsidRPr="00AC4332" w:rsidRDefault="003A1EB3" w:rsidP="007A1A4A">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9" w:history="1">
              <w:r w:rsidRPr="00767D0D">
                <w:rPr>
                  <w:rStyle w:val="Hyperlink"/>
                  <w:b/>
                </w:rPr>
                <w:t>www.ice-sa.org.za</w:t>
              </w:r>
            </w:hyperlink>
            <w:r>
              <w:rPr>
                <w:b/>
              </w:rPr>
              <w:t xml:space="preserve"> ) or its successor body.</w:t>
            </w:r>
          </w:p>
        </w:tc>
      </w:tr>
      <w:tr w:rsidR="003A1EB3" w14:paraId="4B0ED980" w14:textId="77777777" w:rsidTr="007A1A4A">
        <w:tc>
          <w:tcPr>
            <w:tcW w:w="1080" w:type="dxa"/>
            <w:gridSpan w:val="2"/>
            <w:tcBorders>
              <w:top w:val="single" w:sz="4" w:space="0" w:color="auto"/>
              <w:bottom w:val="single" w:sz="4" w:space="0" w:color="auto"/>
            </w:tcBorders>
          </w:tcPr>
          <w:p w14:paraId="33598994" w14:textId="77777777" w:rsidR="003A1EB3" w:rsidRPr="00AC4332" w:rsidRDefault="003A1EB3" w:rsidP="007A1A4A">
            <w:r w:rsidRPr="00AC4332">
              <w:t>W1.4(2)</w:t>
            </w:r>
          </w:p>
        </w:tc>
        <w:tc>
          <w:tcPr>
            <w:tcW w:w="3960" w:type="dxa"/>
            <w:tcBorders>
              <w:top w:val="single" w:sz="4" w:space="0" w:color="auto"/>
              <w:bottom w:val="single" w:sz="4" w:space="0" w:color="auto"/>
            </w:tcBorders>
          </w:tcPr>
          <w:p w14:paraId="0CFFB6BB" w14:textId="77777777" w:rsidR="003A1EB3" w:rsidRDefault="003A1EB3" w:rsidP="007A1A4A">
            <w:r>
              <w:t xml:space="preserve">The </w:t>
            </w:r>
            <w:r>
              <w:rPr>
                <w:i/>
              </w:rPr>
              <w:t>tribunal</w:t>
            </w:r>
            <w:r>
              <w:t xml:space="preserve"> is: </w:t>
            </w:r>
          </w:p>
        </w:tc>
        <w:tc>
          <w:tcPr>
            <w:tcW w:w="4765" w:type="dxa"/>
            <w:gridSpan w:val="4"/>
            <w:tcBorders>
              <w:top w:val="single" w:sz="4" w:space="0" w:color="auto"/>
              <w:bottom w:val="single" w:sz="4" w:space="0" w:color="auto"/>
            </w:tcBorders>
          </w:tcPr>
          <w:p w14:paraId="4911CDBE" w14:textId="77777777" w:rsidR="003A1EB3" w:rsidRPr="008E63FF" w:rsidRDefault="003A1EB3" w:rsidP="007A1A4A">
            <w:pPr>
              <w:rPr>
                <w:b/>
              </w:rPr>
            </w:pPr>
            <w:r>
              <w:rPr>
                <w:b/>
              </w:rPr>
              <w:t>arbitration</w:t>
            </w:r>
          </w:p>
        </w:tc>
      </w:tr>
      <w:tr w:rsidR="003A1EB3" w14:paraId="33E7C649" w14:textId="77777777" w:rsidTr="007A1A4A">
        <w:tc>
          <w:tcPr>
            <w:tcW w:w="1080" w:type="dxa"/>
            <w:gridSpan w:val="2"/>
            <w:tcBorders>
              <w:top w:val="single" w:sz="4" w:space="0" w:color="auto"/>
              <w:bottom w:val="nil"/>
            </w:tcBorders>
            <w:shd w:val="clear" w:color="auto" w:fill="D9D9D9"/>
          </w:tcPr>
          <w:p w14:paraId="13BAD76C" w14:textId="77777777" w:rsidR="003A1EB3" w:rsidRPr="00AC4332" w:rsidRDefault="003A1EB3" w:rsidP="007A1A4A">
            <w:r>
              <w:t>W1.4(5)</w:t>
            </w:r>
          </w:p>
        </w:tc>
        <w:tc>
          <w:tcPr>
            <w:tcW w:w="3960" w:type="dxa"/>
            <w:tcBorders>
              <w:top w:val="single" w:sz="4" w:space="0" w:color="auto"/>
              <w:bottom w:val="nil"/>
            </w:tcBorders>
          </w:tcPr>
          <w:p w14:paraId="01E70E80" w14:textId="77777777" w:rsidR="003A1EB3" w:rsidRDefault="003A1EB3" w:rsidP="007A1A4A">
            <w:r>
              <w:t xml:space="preserve">The </w:t>
            </w:r>
            <w:r w:rsidRPr="005D0069">
              <w:rPr>
                <w:i/>
              </w:rPr>
              <w:t>arbitration procedure</w:t>
            </w:r>
            <w:r>
              <w:t xml:space="preserve"> is </w:t>
            </w:r>
          </w:p>
        </w:tc>
        <w:tc>
          <w:tcPr>
            <w:tcW w:w="4765" w:type="dxa"/>
            <w:gridSpan w:val="4"/>
            <w:tcBorders>
              <w:top w:val="single" w:sz="4" w:space="0" w:color="auto"/>
              <w:bottom w:val="nil"/>
            </w:tcBorders>
          </w:tcPr>
          <w:p w14:paraId="1823E3D3" w14:textId="77777777" w:rsidR="003A1EB3" w:rsidRPr="008E63FF" w:rsidRDefault="003A1EB3" w:rsidP="007A1A4A">
            <w:pPr>
              <w:rPr>
                <w:b/>
              </w:rPr>
            </w:pPr>
            <w:r w:rsidRPr="00DA66D4">
              <w:rPr>
                <w:b/>
              </w:rPr>
              <w:t>the latest edition of Rules for the Conduct of Arbitrations published by The Association of Arbitrators (Southern Africa) or its successor body.</w:t>
            </w:r>
          </w:p>
        </w:tc>
      </w:tr>
      <w:tr w:rsidR="003A1EB3" w14:paraId="07BFFFDF" w14:textId="77777777" w:rsidTr="007A1A4A">
        <w:tc>
          <w:tcPr>
            <w:tcW w:w="1080" w:type="dxa"/>
            <w:gridSpan w:val="2"/>
            <w:tcBorders>
              <w:top w:val="nil"/>
              <w:bottom w:val="nil"/>
            </w:tcBorders>
            <w:shd w:val="clear" w:color="auto" w:fill="D9D9D9"/>
          </w:tcPr>
          <w:p w14:paraId="5DAEA493" w14:textId="77777777" w:rsidR="003A1EB3" w:rsidRPr="00AC4332" w:rsidRDefault="003A1EB3" w:rsidP="007A1A4A"/>
        </w:tc>
        <w:tc>
          <w:tcPr>
            <w:tcW w:w="3960" w:type="dxa"/>
            <w:tcBorders>
              <w:top w:val="nil"/>
              <w:bottom w:val="nil"/>
            </w:tcBorders>
          </w:tcPr>
          <w:p w14:paraId="0FEC953D" w14:textId="77777777" w:rsidR="003A1EB3" w:rsidRDefault="003A1EB3" w:rsidP="007A1A4A">
            <w:r>
              <w:t>The place where arbitration is to be held is</w:t>
            </w:r>
          </w:p>
        </w:tc>
        <w:tc>
          <w:tcPr>
            <w:tcW w:w="4765" w:type="dxa"/>
            <w:gridSpan w:val="4"/>
            <w:tcBorders>
              <w:top w:val="nil"/>
              <w:bottom w:val="nil"/>
            </w:tcBorders>
          </w:tcPr>
          <w:p w14:paraId="022605FA" w14:textId="77777777" w:rsidR="003A1EB3" w:rsidRPr="00444B99" w:rsidRDefault="003A1EB3" w:rsidP="007A1A4A">
            <w:pPr>
              <w:rPr>
                <w:b/>
              </w:rPr>
            </w:pPr>
            <w:r w:rsidRPr="00ED4EA1">
              <w:rPr>
                <w:b/>
                <w:bCs/>
              </w:rPr>
              <w:t>[●]</w:t>
            </w:r>
            <w:r>
              <w:rPr>
                <w:b/>
              </w:rPr>
              <w:t xml:space="preserve"> South Africa</w:t>
            </w:r>
          </w:p>
        </w:tc>
      </w:tr>
      <w:tr w:rsidR="003A1EB3" w:rsidRPr="005D0069" w14:paraId="411E721B" w14:textId="77777777" w:rsidTr="007A1A4A">
        <w:tc>
          <w:tcPr>
            <w:tcW w:w="1080" w:type="dxa"/>
            <w:gridSpan w:val="2"/>
            <w:tcBorders>
              <w:top w:val="nil"/>
              <w:bottom w:val="nil"/>
            </w:tcBorders>
            <w:shd w:val="clear" w:color="auto" w:fill="D9D9D9"/>
          </w:tcPr>
          <w:p w14:paraId="6BC7BC64" w14:textId="77777777" w:rsidR="003A1EB3" w:rsidRPr="005D0069" w:rsidRDefault="003A1EB3" w:rsidP="007A1A4A"/>
        </w:tc>
        <w:tc>
          <w:tcPr>
            <w:tcW w:w="3960" w:type="dxa"/>
            <w:tcBorders>
              <w:top w:val="nil"/>
              <w:bottom w:val="nil"/>
            </w:tcBorders>
          </w:tcPr>
          <w:p w14:paraId="689349DE" w14:textId="77777777" w:rsidR="003A1EB3" w:rsidRDefault="003A1EB3" w:rsidP="007A1A4A">
            <w:r>
              <w:t xml:space="preserve">The person or organisation who will choose an arbitrator </w:t>
            </w:r>
          </w:p>
          <w:p w14:paraId="7585BCCF" w14:textId="77777777" w:rsidR="003A1EB3" w:rsidRPr="000C0BE9" w:rsidRDefault="003A1EB3" w:rsidP="008B7D4F">
            <w:pPr>
              <w:numPr>
                <w:ilvl w:val="0"/>
                <w:numId w:val="10"/>
              </w:numPr>
            </w:pPr>
            <w:r w:rsidRPr="00106D38">
              <w:t>if the Parties cannot agree a choice or</w:t>
            </w:r>
          </w:p>
          <w:p w14:paraId="26A9585F" w14:textId="77777777" w:rsidR="003A1EB3" w:rsidRPr="000C0BE9" w:rsidRDefault="003A1EB3" w:rsidP="008B7D4F">
            <w:pPr>
              <w:numPr>
                <w:ilvl w:val="0"/>
                <w:numId w:val="10"/>
              </w:numPr>
            </w:pPr>
            <w:r w:rsidRPr="00106D38">
              <w:t>if the arbitration procedure does not state who selects an arbitrator, is</w:t>
            </w:r>
          </w:p>
        </w:tc>
        <w:tc>
          <w:tcPr>
            <w:tcW w:w="4765" w:type="dxa"/>
            <w:gridSpan w:val="4"/>
            <w:tcBorders>
              <w:top w:val="nil"/>
              <w:bottom w:val="nil"/>
            </w:tcBorders>
          </w:tcPr>
          <w:p w14:paraId="49B00210" w14:textId="77777777" w:rsidR="003A1EB3" w:rsidRPr="000C0BE9" w:rsidRDefault="003A1EB3" w:rsidP="007A1A4A">
            <w:pPr>
              <w:rPr>
                <w:b/>
                <w:bCs/>
              </w:rPr>
            </w:pPr>
          </w:p>
          <w:p w14:paraId="004BF995" w14:textId="77777777" w:rsidR="003A1EB3" w:rsidRPr="000C0BE9" w:rsidRDefault="003A1EB3" w:rsidP="007A1A4A">
            <w:pPr>
              <w:rPr>
                <w:b/>
                <w:bCs/>
              </w:rPr>
            </w:pPr>
          </w:p>
          <w:p w14:paraId="7DB26D77" w14:textId="77777777" w:rsidR="003A1EB3" w:rsidRPr="00D2049A" w:rsidRDefault="003A1EB3" w:rsidP="007A1A4A">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3A1EB3" w14:paraId="34008055" w14:textId="77777777" w:rsidTr="007A1A4A">
        <w:tc>
          <w:tcPr>
            <w:tcW w:w="1080" w:type="dxa"/>
            <w:gridSpan w:val="2"/>
            <w:tcBorders>
              <w:top w:val="single" w:sz="4" w:space="0" w:color="auto"/>
              <w:bottom w:val="single" w:sz="4" w:space="0" w:color="auto"/>
            </w:tcBorders>
          </w:tcPr>
          <w:p w14:paraId="480C520C" w14:textId="77777777" w:rsidR="003A1EB3" w:rsidRPr="00203D7A" w:rsidRDefault="003A1EB3" w:rsidP="007A1A4A">
            <w:pPr>
              <w:pStyle w:val="Heading2"/>
            </w:pPr>
            <w:r w:rsidRPr="00203D7A">
              <w:t>1</w:t>
            </w:r>
            <w:r>
              <w:t>2</w:t>
            </w:r>
          </w:p>
        </w:tc>
        <w:tc>
          <w:tcPr>
            <w:tcW w:w="3960" w:type="dxa"/>
            <w:tcBorders>
              <w:top w:val="single" w:sz="4" w:space="0" w:color="auto"/>
              <w:bottom w:val="single" w:sz="4" w:space="0" w:color="auto"/>
            </w:tcBorders>
          </w:tcPr>
          <w:p w14:paraId="1BB460D7" w14:textId="77777777" w:rsidR="003A1EB3" w:rsidRDefault="003A1EB3" w:rsidP="007A1A4A">
            <w:pPr>
              <w:pStyle w:val="Heading2"/>
            </w:pPr>
            <w:r>
              <w:t>Data for secondary Option clauses</w:t>
            </w:r>
          </w:p>
        </w:tc>
        <w:tc>
          <w:tcPr>
            <w:tcW w:w="4765" w:type="dxa"/>
            <w:gridSpan w:val="4"/>
            <w:tcBorders>
              <w:top w:val="single" w:sz="4" w:space="0" w:color="auto"/>
              <w:bottom w:val="single" w:sz="4" w:space="0" w:color="auto"/>
            </w:tcBorders>
          </w:tcPr>
          <w:p w14:paraId="71F3E0B5" w14:textId="77777777" w:rsidR="003A1EB3" w:rsidRPr="00F07972" w:rsidRDefault="003A1EB3" w:rsidP="007A1A4A">
            <w:pPr>
              <w:pStyle w:val="Heading2"/>
              <w:rPr>
                <w:sz w:val="20"/>
              </w:rPr>
            </w:pPr>
          </w:p>
        </w:tc>
      </w:tr>
      <w:tr w:rsidR="003A1EB3" w14:paraId="5A7C8DA3" w14:textId="77777777" w:rsidTr="007A1A4A">
        <w:tc>
          <w:tcPr>
            <w:tcW w:w="1080" w:type="dxa"/>
            <w:gridSpan w:val="2"/>
            <w:tcBorders>
              <w:top w:val="single" w:sz="4" w:space="0" w:color="auto"/>
              <w:bottom w:val="single" w:sz="4" w:space="0" w:color="auto"/>
            </w:tcBorders>
            <w:shd w:val="clear" w:color="auto" w:fill="D9D9D9"/>
          </w:tcPr>
          <w:p w14:paraId="12480B08" w14:textId="77777777" w:rsidR="003A1EB3" w:rsidRPr="007B5481" w:rsidRDefault="003A1EB3" w:rsidP="007A1A4A">
            <w:pPr>
              <w:rPr>
                <w:b/>
                <w:bCs/>
              </w:rPr>
            </w:pPr>
            <w:r w:rsidRPr="007B5481">
              <w:rPr>
                <w:b/>
                <w:bCs/>
              </w:rPr>
              <w:t>X1</w:t>
            </w:r>
          </w:p>
        </w:tc>
        <w:tc>
          <w:tcPr>
            <w:tcW w:w="3960" w:type="dxa"/>
            <w:tcBorders>
              <w:top w:val="single" w:sz="4" w:space="0" w:color="auto"/>
              <w:bottom w:val="single" w:sz="4" w:space="0" w:color="auto"/>
            </w:tcBorders>
          </w:tcPr>
          <w:p w14:paraId="70DBF6B0" w14:textId="77777777" w:rsidR="003A1EB3" w:rsidRPr="007B5481" w:rsidRDefault="003A1EB3" w:rsidP="007A1A4A">
            <w:pPr>
              <w:rPr>
                <w:b/>
                <w:bCs/>
              </w:rPr>
            </w:pPr>
            <w:r w:rsidRPr="007B5481">
              <w:rPr>
                <w:b/>
                <w:bCs/>
              </w:rPr>
              <w:t>Price adjustment for inflation</w:t>
            </w:r>
          </w:p>
        </w:tc>
        <w:tc>
          <w:tcPr>
            <w:tcW w:w="4765" w:type="dxa"/>
            <w:gridSpan w:val="4"/>
            <w:tcBorders>
              <w:top w:val="single" w:sz="4" w:space="0" w:color="auto"/>
              <w:bottom w:val="single" w:sz="4" w:space="0" w:color="auto"/>
            </w:tcBorders>
          </w:tcPr>
          <w:p w14:paraId="4193B466" w14:textId="77777777" w:rsidR="003A1EB3" w:rsidRPr="008E63FF" w:rsidRDefault="003A1EB3" w:rsidP="007A1A4A">
            <w:pPr>
              <w:rPr>
                <w:b/>
              </w:rPr>
            </w:pPr>
          </w:p>
        </w:tc>
      </w:tr>
      <w:tr w:rsidR="003A1EB3" w14:paraId="35F329BC" w14:textId="77777777" w:rsidTr="007A1A4A">
        <w:tc>
          <w:tcPr>
            <w:tcW w:w="1080" w:type="dxa"/>
            <w:gridSpan w:val="2"/>
            <w:tcBorders>
              <w:top w:val="single" w:sz="4" w:space="0" w:color="auto"/>
              <w:bottom w:val="nil"/>
            </w:tcBorders>
            <w:shd w:val="clear" w:color="auto" w:fill="D9D9D9"/>
          </w:tcPr>
          <w:p w14:paraId="77528539" w14:textId="77777777" w:rsidR="003A1EB3" w:rsidRDefault="003A1EB3" w:rsidP="007A1A4A">
            <w:pPr>
              <w:rPr>
                <w:vanish/>
              </w:rPr>
            </w:pPr>
            <w:r>
              <w:t>X1.1</w:t>
            </w:r>
          </w:p>
        </w:tc>
        <w:tc>
          <w:tcPr>
            <w:tcW w:w="3960" w:type="dxa"/>
            <w:tcBorders>
              <w:top w:val="single" w:sz="4" w:space="0" w:color="auto"/>
              <w:bottom w:val="nil"/>
            </w:tcBorders>
          </w:tcPr>
          <w:p w14:paraId="33CDC1D6" w14:textId="77777777" w:rsidR="003A1EB3" w:rsidRDefault="003A1EB3" w:rsidP="007A1A4A">
            <w:pPr>
              <w:rPr>
                <w:b/>
              </w:rPr>
            </w:pPr>
            <w:r>
              <w:t xml:space="preserve">The </w:t>
            </w:r>
            <w:r>
              <w:rPr>
                <w:i/>
              </w:rPr>
              <w:t>base date</w:t>
            </w:r>
            <w:r>
              <w:t xml:space="preserve"> for indices is </w:t>
            </w:r>
          </w:p>
        </w:tc>
        <w:tc>
          <w:tcPr>
            <w:tcW w:w="4765" w:type="dxa"/>
            <w:gridSpan w:val="4"/>
            <w:tcBorders>
              <w:top w:val="single" w:sz="4" w:space="0" w:color="auto"/>
              <w:bottom w:val="nil"/>
            </w:tcBorders>
          </w:tcPr>
          <w:p w14:paraId="7791F865" w14:textId="77777777" w:rsidR="003A1EB3" w:rsidRPr="008E63FF" w:rsidRDefault="003A1EB3" w:rsidP="007A1A4A">
            <w:pPr>
              <w:rPr>
                <w:b/>
              </w:rPr>
            </w:pPr>
            <w:r w:rsidRPr="00F11C7A">
              <w:rPr>
                <w:b/>
                <w:bCs/>
              </w:rPr>
              <w:t>[●]</w:t>
            </w:r>
            <w:r w:rsidRPr="008E63FF">
              <w:rPr>
                <w:b/>
              </w:rPr>
              <w:t>.</w:t>
            </w:r>
          </w:p>
        </w:tc>
      </w:tr>
      <w:tr w:rsidR="003A1EB3" w14:paraId="1CA37B0E" w14:textId="77777777" w:rsidTr="007A1A4A">
        <w:tc>
          <w:tcPr>
            <w:tcW w:w="1080" w:type="dxa"/>
            <w:gridSpan w:val="2"/>
            <w:tcBorders>
              <w:top w:val="nil"/>
              <w:bottom w:val="nil"/>
            </w:tcBorders>
            <w:shd w:val="clear" w:color="auto" w:fill="D9D9D9"/>
          </w:tcPr>
          <w:p w14:paraId="4C94F2A1" w14:textId="77777777" w:rsidR="003A1EB3" w:rsidRPr="003715DE" w:rsidRDefault="003A1EB3" w:rsidP="007A1A4A">
            <w:pPr>
              <w:rPr>
                <w:b/>
                <w:sz w:val="16"/>
                <w:szCs w:val="16"/>
              </w:rPr>
            </w:pPr>
          </w:p>
        </w:tc>
        <w:tc>
          <w:tcPr>
            <w:tcW w:w="3960" w:type="dxa"/>
            <w:tcBorders>
              <w:top w:val="nil"/>
              <w:bottom w:val="nil"/>
              <w:right w:val="nil"/>
            </w:tcBorders>
          </w:tcPr>
          <w:p w14:paraId="092CE275" w14:textId="77777777" w:rsidR="003A1EB3" w:rsidRDefault="003A1EB3" w:rsidP="007A1A4A">
            <w:pPr>
              <w:rPr>
                <w:b/>
              </w:rPr>
            </w:pPr>
            <w:r>
              <w:t>The proportions used to calculate the Price Adjustment Factor are:</w:t>
            </w:r>
          </w:p>
        </w:tc>
        <w:tc>
          <w:tcPr>
            <w:tcW w:w="900" w:type="dxa"/>
            <w:tcBorders>
              <w:top w:val="nil"/>
              <w:left w:val="nil"/>
              <w:bottom w:val="nil"/>
              <w:right w:val="dashed" w:sz="4" w:space="0" w:color="auto"/>
            </w:tcBorders>
          </w:tcPr>
          <w:p w14:paraId="19F85F6C" w14:textId="77777777" w:rsidR="003A1EB3" w:rsidRPr="008E63FF" w:rsidRDefault="003A1EB3" w:rsidP="007A1A4A">
            <w:pPr>
              <w:rPr>
                <w:b/>
              </w:rPr>
            </w:pPr>
            <w:r w:rsidRPr="008E63FF">
              <w:rPr>
                <w:b/>
              </w:rPr>
              <w:t>proportion</w:t>
            </w:r>
          </w:p>
        </w:tc>
        <w:tc>
          <w:tcPr>
            <w:tcW w:w="1620" w:type="dxa"/>
            <w:tcBorders>
              <w:top w:val="nil"/>
              <w:left w:val="dashed" w:sz="4" w:space="0" w:color="auto"/>
              <w:bottom w:val="nil"/>
              <w:right w:val="dashed" w:sz="4" w:space="0" w:color="auto"/>
            </w:tcBorders>
          </w:tcPr>
          <w:p w14:paraId="68717F8F" w14:textId="77777777" w:rsidR="003A1EB3" w:rsidRPr="008E63FF" w:rsidRDefault="003A1EB3" w:rsidP="007A1A4A">
            <w:pPr>
              <w:rPr>
                <w:b/>
              </w:rPr>
            </w:pPr>
            <w:r w:rsidRPr="008E63FF">
              <w:rPr>
                <w:b/>
              </w:rPr>
              <w:t>linked to index for</w:t>
            </w:r>
          </w:p>
        </w:tc>
        <w:tc>
          <w:tcPr>
            <w:tcW w:w="2245" w:type="dxa"/>
            <w:gridSpan w:val="2"/>
            <w:tcBorders>
              <w:top w:val="nil"/>
              <w:left w:val="dashed" w:sz="4" w:space="0" w:color="auto"/>
              <w:bottom w:val="nil"/>
              <w:right w:val="nil"/>
            </w:tcBorders>
          </w:tcPr>
          <w:p w14:paraId="65377C2B" w14:textId="77777777" w:rsidR="003A1EB3" w:rsidRPr="008E63FF" w:rsidRDefault="003A1EB3" w:rsidP="007A1A4A">
            <w:pPr>
              <w:rPr>
                <w:b/>
              </w:rPr>
            </w:pPr>
            <w:r w:rsidRPr="008E63FF">
              <w:rPr>
                <w:b/>
              </w:rPr>
              <w:t>Index prepared by</w:t>
            </w:r>
          </w:p>
        </w:tc>
      </w:tr>
      <w:tr w:rsidR="003A1EB3" w14:paraId="06A4FC24" w14:textId="77777777" w:rsidTr="007A1A4A">
        <w:tc>
          <w:tcPr>
            <w:tcW w:w="1080" w:type="dxa"/>
            <w:gridSpan w:val="2"/>
            <w:tcBorders>
              <w:top w:val="nil"/>
              <w:bottom w:val="nil"/>
            </w:tcBorders>
            <w:shd w:val="clear" w:color="auto" w:fill="D9D9D9"/>
          </w:tcPr>
          <w:p w14:paraId="46B47E1C" w14:textId="77777777" w:rsidR="003A1EB3" w:rsidRDefault="003A1EB3" w:rsidP="007A1A4A"/>
        </w:tc>
        <w:tc>
          <w:tcPr>
            <w:tcW w:w="3960" w:type="dxa"/>
            <w:tcBorders>
              <w:top w:val="nil"/>
              <w:bottom w:val="nil"/>
              <w:right w:val="nil"/>
            </w:tcBorders>
          </w:tcPr>
          <w:p w14:paraId="1556D097" w14:textId="77777777" w:rsidR="003A1EB3" w:rsidRDefault="003A1EB3" w:rsidP="007A1A4A"/>
        </w:tc>
        <w:tc>
          <w:tcPr>
            <w:tcW w:w="900" w:type="dxa"/>
            <w:tcBorders>
              <w:top w:val="nil"/>
              <w:left w:val="nil"/>
              <w:bottom w:val="nil"/>
              <w:right w:val="dashed" w:sz="4" w:space="0" w:color="auto"/>
            </w:tcBorders>
          </w:tcPr>
          <w:p w14:paraId="3E8CF138" w14:textId="77777777" w:rsidR="003A1EB3" w:rsidRPr="008E63FF" w:rsidRDefault="003A1EB3" w:rsidP="007A1A4A">
            <w:pPr>
              <w:rPr>
                <w:b/>
              </w:rPr>
            </w:pPr>
            <w:r w:rsidRPr="008E63FF">
              <w:rPr>
                <w:b/>
              </w:rPr>
              <w:t>0.</w:t>
            </w:r>
          </w:p>
        </w:tc>
        <w:tc>
          <w:tcPr>
            <w:tcW w:w="1620" w:type="dxa"/>
            <w:tcBorders>
              <w:top w:val="nil"/>
              <w:left w:val="dashed" w:sz="4" w:space="0" w:color="auto"/>
              <w:bottom w:val="nil"/>
              <w:right w:val="dashed" w:sz="4" w:space="0" w:color="auto"/>
            </w:tcBorders>
          </w:tcPr>
          <w:p w14:paraId="400ECC4F" w14:textId="77777777" w:rsidR="003A1EB3" w:rsidRPr="008E63FF" w:rsidRDefault="002B0B09" w:rsidP="007A1A4A">
            <w:pPr>
              <w:rPr>
                <w:b/>
              </w:rPr>
            </w:pPr>
            <w:r>
              <w:rPr>
                <w:b/>
                <w:bCs/>
              </w:rPr>
              <w:t>Labour</w:t>
            </w:r>
          </w:p>
        </w:tc>
        <w:tc>
          <w:tcPr>
            <w:tcW w:w="2245" w:type="dxa"/>
            <w:gridSpan w:val="2"/>
            <w:tcBorders>
              <w:top w:val="nil"/>
              <w:left w:val="dashed" w:sz="4" w:space="0" w:color="auto"/>
              <w:bottom w:val="nil"/>
              <w:right w:val="nil"/>
            </w:tcBorders>
          </w:tcPr>
          <w:p w14:paraId="12C0B9CF" w14:textId="77777777" w:rsidR="003A1EB3" w:rsidRPr="008E63FF" w:rsidRDefault="003A1EB3" w:rsidP="007A1A4A">
            <w:pPr>
              <w:rPr>
                <w:b/>
              </w:rPr>
            </w:pPr>
            <w:r w:rsidRPr="00ED4EA1">
              <w:rPr>
                <w:b/>
                <w:bCs/>
              </w:rPr>
              <w:t>[●]</w:t>
            </w:r>
          </w:p>
        </w:tc>
      </w:tr>
      <w:tr w:rsidR="003A1EB3" w14:paraId="3301A863" w14:textId="77777777" w:rsidTr="007A1A4A">
        <w:tc>
          <w:tcPr>
            <w:tcW w:w="1080" w:type="dxa"/>
            <w:gridSpan w:val="2"/>
            <w:tcBorders>
              <w:top w:val="nil"/>
              <w:bottom w:val="nil"/>
            </w:tcBorders>
            <w:shd w:val="clear" w:color="auto" w:fill="D9D9D9"/>
          </w:tcPr>
          <w:p w14:paraId="02699E90" w14:textId="77777777" w:rsidR="003A1EB3" w:rsidRDefault="003A1EB3" w:rsidP="007A1A4A"/>
        </w:tc>
        <w:tc>
          <w:tcPr>
            <w:tcW w:w="3960" w:type="dxa"/>
            <w:tcBorders>
              <w:top w:val="nil"/>
              <w:bottom w:val="nil"/>
              <w:right w:val="nil"/>
            </w:tcBorders>
          </w:tcPr>
          <w:p w14:paraId="28F4B79B" w14:textId="77777777" w:rsidR="003A1EB3" w:rsidRDefault="003A1EB3" w:rsidP="007A1A4A"/>
        </w:tc>
        <w:tc>
          <w:tcPr>
            <w:tcW w:w="900" w:type="dxa"/>
            <w:tcBorders>
              <w:top w:val="nil"/>
              <w:left w:val="nil"/>
              <w:bottom w:val="nil"/>
              <w:right w:val="dashed" w:sz="4" w:space="0" w:color="auto"/>
            </w:tcBorders>
          </w:tcPr>
          <w:p w14:paraId="4F347F1D" w14:textId="77777777" w:rsidR="003A1EB3" w:rsidRPr="008E63FF" w:rsidRDefault="003A1EB3" w:rsidP="007A1A4A">
            <w:pPr>
              <w:rPr>
                <w:b/>
              </w:rPr>
            </w:pPr>
            <w:r w:rsidRPr="008E63FF">
              <w:rPr>
                <w:b/>
              </w:rPr>
              <w:t>0.</w:t>
            </w:r>
          </w:p>
        </w:tc>
        <w:tc>
          <w:tcPr>
            <w:tcW w:w="1620" w:type="dxa"/>
            <w:tcBorders>
              <w:top w:val="nil"/>
              <w:left w:val="dashed" w:sz="4" w:space="0" w:color="auto"/>
              <w:bottom w:val="nil"/>
              <w:right w:val="dashed" w:sz="4" w:space="0" w:color="auto"/>
            </w:tcBorders>
          </w:tcPr>
          <w:p w14:paraId="2BFD6928" w14:textId="77777777" w:rsidR="003A1EB3" w:rsidRPr="008E63FF" w:rsidRDefault="002B0B09" w:rsidP="007A1A4A">
            <w:pPr>
              <w:rPr>
                <w:b/>
              </w:rPr>
            </w:pPr>
            <w:r>
              <w:rPr>
                <w:b/>
                <w:bCs/>
              </w:rPr>
              <w:t>Transportation</w:t>
            </w:r>
          </w:p>
        </w:tc>
        <w:tc>
          <w:tcPr>
            <w:tcW w:w="2245" w:type="dxa"/>
            <w:gridSpan w:val="2"/>
            <w:tcBorders>
              <w:top w:val="nil"/>
              <w:left w:val="dashed" w:sz="4" w:space="0" w:color="auto"/>
              <w:bottom w:val="nil"/>
              <w:right w:val="nil"/>
            </w:tcBorders>
          </w:tcPr>
          <w:p w14:paraId="33B7F368" w14:textId="77777777" w:rsidR="003A1EB3" w:rsidRPr="008E63FF" w:rsidRDefault="003A1EB3" w:rsidP="007A1A4A">
            <w:pPr>
              <w:rPr>
                <w:b/>
              </w:rPr>
            </w:pPr>
            <w:r w:rsidRPr="00ED4EA1">
              <w:rPr>
                <w:b/>
                <w:bCs/>
              </w:rPr>
              <w:t>[●]</w:t>
            </w:r>
          </w:p>
        </w:tc>
      </w:tr>
      <w:tr w:rsidR="003A1EB3" w14:paraId="4693706D" w14:textId="77777777" w:rsidTr="007A1A4A">
        <w:tc>
          <w:tcPr>
            <w:tcW w:w="1080" w:type="dxa"/>
            <w:gridSpan w:val="2"/>
            <w:tcBorders>
              <w:top w:val="nil"/>
              <w:bottom w:val="nil"/>
            </w:tcBorders>
            <w:shd w:val="clear" w:color="auto" w:fill="D9D9D9"/>
          </w:tcPr>
          <w:p w14:paraId="61A59C01" w14:textId="77777777" w:rsidR="003A1EB3" w:rsidRDefault="003A1EB3" w:rsidP="007A1A4A"/>
        </w:tc>
        <w:tc>
          <w:tcPr>
            <w:tcW w:w="3960" w:type="dxa"/>
            <w:tcBorders>
              <w:top w:val="nil"/>
              <w:bottom w:val="nil"/>
              <w:right w:val="nil"/>
            </w:tcBorders>
          </w:tcPr>
          <w:p w14:paraId="295EBB7D" w14:textId="77777777" w:rsidR="003A1EB3" w:rsidRDefault="003A1EB3" w:rsidP="007A1A4A"/>
        </w:tc>
        <w:tc>
          <w:tcPr>
            <w:tcW w:w="900" w:type="dxa"/>
            <w:tcBorders>
              <w:top w:val="nil"/>
              <w:left w:val="nil"/>
              <w:bottom w:val="nil"/>
              <w:right w:val="dashed" w:sz="4" w:space="0" w:color="auto"/>
            </w:tcBorders>
          </w:tcPr>
          <w:p w14:paraId="324B7E2E" w14:textId="77777777" w:rsidR="003A1EB3" w:rsidRPr="008E63FF" w:rsidRDefault="003A1EB3" w:rsidP="007A1A4A">
            <w:pPr>
              <w:rPr>
                <w:b/>
              </w:rPr>
            </w:pPr>
            <w:r w:rsidRPr="008E63FF">
              <w:rPr>
                <w:b/>
              </w:rPr>
              <w:t>0.</w:t>
            </w:r>
          </w:p>
        </w:tc>
        <w:tc>
          <w:tcPr>
            <w:tcW w:w="1620" w:type="dxa"/>
            <w:tcBorders>
              <w:top w:val="nil"/>
              <w:left w:val="dashed" w:sz="4" w:space="0" w:color="auto"/>
              <w:bottom w:val="nil"/>
              <w:right w:val="dashed" w:sz="4" w:space="0" w:color="auto"/>
            </w:tcBorders>
          </w:tcPr>
          <w:p w14:paraId="15348766" w14:textId="77777777" w:rsidR="003A1EB3" w:rsidRPr="008E63FF" w:rsidRDefault="002B0B09" w:rsidP="007A1A4A">
            <w:pPr>
              <w:rPr>
                <w:b/>
              </w:rPr>
            </w:pPr>
            <w:r>
              <w:rPr>
                <w:b/>
                <w:bCs/>
              </w:rPr>
              <w:t>Consumables</w:t>
            </w:r>
          </w:p>
        </w:tc>
        <w:tc>
          <w:tcPr>
            <w:tcW w:w="2245" w:type="dxa"/>
            <w:gridSpan w:val="2"/>
            <w:tcBorders>
              <w:top w:val="nil"/>
              <w:left w:val="dashed" w:sz="4" w:space="0" w:color="auto"/>
              <w:bottom w:val="nil"/>
              <w:right w:val="nil"/>
            </w:tcBorders>
          </w:tcPr>
          <w:p w14:paraId="1B3B21FC" w14:textId="77777777" w:rsidR="003A1EB3" w:rsidRPr="008E63FF" w:rsidRDefault="003A1EB3" w:rsidP="007A1A4A">
            <w:pPr>
              <w:rPr>
                <w:b/>
              </w:rPr>
            </w:pPr>
            <w:r w:rsidRPr="00ED4EA1">
              <w:rPr>
                <w:b/>
                <w:bCs/>
              </w:rPr>
              <w:t>[●]</w:t>
            </w:r>
          </w:p>
        </w:tc>
      </w:tr>
      <w:tr w:rsidR="003A1EB3" w14:paraId="59B8356B" w14:textId="77777777" w:rsidTr="007A1A4A">
        <w:tc>
          <w:tcPr>
            <w:tcW w:w="1080" w:type="dxa"/>
            <w:gridSpan w:val="2"/>
            <w:tcBorders>
              <w:top w:val="nil"/>
              <w:bottom w:val="nil"/>
            </w:tcBorders>
            <w:shd w:val="clear" w:color="auto" w:fill="D9D9D9"/>
          </w:tcPr>
          <w:p w14:paraId="214CE210" w14:textId="77777777" w:rsidR="003A1EB3" w:rsidRDefault="003A1EB3" w:rsidP="007A1A4A"/>
        </w:tc>
        <w:tc>
          <w:tcPr>
            <w:tcW w:w="3960" w:type="dxa"/>
            <w:tcBorders>
              <w:top w:val="nil"/>
              <w:bottom w:val="nil"/>
              <w:right w:val="nil"/>
            </w:tcBorders>
          </w:tcPr>
          <w:p w14:paraId="1D8938D6" w14:textId="77777777" w:rsidR="003A1EB3" w:rsidRDefault="003A1EB3" w:rsidP="007A1A4A"/>
        </w:tc>
        <w:tc>
          <w:tcPr>
            <w:tcW w:w="900" w:type="dxa"/>
            <w:tcBorders>
              <w:top w:val="nil"/>
              <w:left w:val="nil"/>
              <w:bottom w:val="nil"/>
              <w:right w:val="dashed" w:sz="4" w:space="0" w:color="auto"/>
            </w:tcBorders>
          </w:tcPr>
          <w:p w14:paraId="345625FC" w14:textId="77777777" w:rsidR="003A1EB3" w:rsidRPr="008E63FF" w:rsidRDefault="003A1EB3" w:rsidP="007A1A4A">
            <w:pPr>
              <w:rPr>
                <w:b/>
              </w:rPr>
            </w:pPr>
            <w:r w:rsidRPr="008E63FF">
              <w:rPr>
                <w:b/>
              </w:rPr>
              <w:t>0.</w:t>
            </w:r>
          </w:p>
        </w:tc>
        <w:tc>
          <w:tcPr>
            <w:tcW w:w="1620" w:type="dxa"/>
            <w:tcBorders>
              <w:top w:val="nil"/>
              <w:left w:val="dashed" w:sz="4" w:space="0" w:color="auto"/>
              <w:bottom w:val="nil"/>
              <w:right w:val="dashed" w:sz="4" w:space="0" w:color="auto"/>
            </w:tcBorders>
          </w:tcPr>
          <w:p w14:paraId="67FC0FE2" w14:textId="77777777" w:rsidR="003A1EB3" w:rsidRPr="008E63FF" w:rsidRDefault="002B0B09" w:rsidP="007A1A4A">
            <w:pPr>
              <w:rPr>
                <w:b/>
              </w:rPr>
            </w:pPr>
            <w:proofErr w:type="spellStart"/>
            <w:r>
              <w:rPr>
                <w:b/>
                <w:bCs/>
              </w:rPr>
              <w:t>Accomodation</w:t>
            </w:r>
            <w:proofErr w:type="spellEnd"/>
          </w:p>
        </w:tc>
        <w:tc>
          <w:tcPr>
            <w:tcW w:w="2245" w:type="dxa"/>
            <w:gridSpan w:val="2"/>
            <w:tcBorders>
              <w:top w:val="nil"/>
              <w:left w:val="dashed" w:sz="4" w:space="0" w:color="auto"/>
              <w:bottom w:val="nil"/>
              <w:right w:val="nil"/>
            </w:tcBorders>
          </w:tcPr>
          <w:p w14:paraId="4BFA3B0D" w14:textId="77777777" w:rsidR="003A1EB3" w:rsidRPr="008E63FF" w:rsidRDefault="003A1EB3" w:rsidP="007A1A4A">
            <w:pPr>
              <w:rPr>
                <w:b/>
              </w:rPr>
            </w:pPr>
            <w:r w:rsidRPr="00ED4EA1">
              <w:rPr>
                <w:b/>
                <w:bCs/>
              </w:rPr>
              <w:t>[●]</w:t>
            </w:r>
          </w:p>
        </w:tc>
      </w:tr>
      <w:tr w:rsidR="003A1EB3" w14:paraId="64604CA4" w14:textId="77777777" w:rsidTr="007A1A4A">
        <w:tc>
          <w:tcPr>
            <w:tcW w:w="1080" w:type="dxa"/>
            <w:gridSpan w:val="2"/>
            <w:tcBorders>
              <w:top w:val="nil"/>
              <w:bottom w:val="nil"/>
            </w:tcBorders>
            <w:shd w:val="clear" w:color="auto" w:fill="D9D9D9"/>
          </w:tcPr>
          <w:p w14:paraId="0AE61F98" w14:textId="77777777" w:rsidR="003A1EB3" w:rsidRDefault="003A1EB3" w:rsidP="007A1A4A"/>
        </w:tc>
        <w:tc>
          <w:tcPr>
            <w:tcW w:w="3960" w:type="dxa"/>
            <w:tcBorders>
              <w:top w:val="nil"/>
              <w:bottom w:val="nil"/>
              <w:right w:val="nil"/>
            </w:tcBorders>
          </w:tcPr>
          <w:p w14:paraId="3956B5E7" w14:textId="77777777" w:rsidR="003A1EB3" w:rsidRDefault="003A1EB3" w:rsidP="007A1A4A"/>
        </w:tc>
        <w:tc>
          <w:tcPr>
            <w:tcW w:w="900" w:type="dxa"/>
            <w:tcBorders>
              <w:top w:val="nil"/>
              <w:left w:val="nil"/>
              <w:bottom w:val="nil"/>
              <w:right w:val="dashed" w:sz="4" w:space="0" w:color="auto"/>
            </w:tcBorders>
          </w:tcPr>
          <w:p w14:paraId="4E8D34C9" w14:textId="77777777" w:rsidR="003A1EB3" w:rsidRPr="008E63FF" w:rsidRDefault="003A1EB3" w:rsidP="007A1A4A">
            <w:pPr>
              <w:rPr>
                <w:b/>
              </w:rPr>
            </w:pPr>
            <w:r w:rsidRPr="008E63FF">
              <w:rPr>
                <w:b/>
              </w:rPr>
              <w:t>0.</w:t>
            </w:r>
          </w:p>
        </w:tc>
        <w:tc>
          <w:tcPr>
            <w:tcW w:w="1620" w:type="dxa"/>
            <w:tcBorders>
              <w:top w:val="nil"/>
              <w:left w:val="dashed" w:sz="4" w:space="0" w:color="auto"/>
              <w:bottom w:val="nil"/>
              <w:right w:val="dashed" w:sz="4" w:space="0" w:color="auto"/>
            </w:tcBorders>
          </w:tcPr>
          <w:p w14:paraId="1A2EE301" w14:textId="77777777" w:rsidR="003A1EB3" w:rsidRPr="008E63FF" w:rsidRDefault="003A1EB3" w:rsidP="007A1A4A">
            <w:pPr>
              <w:rPr>
                <w:b/>
              </w:rPr>
            </w:pPr>
            <w:r w:rsidRPr="00ED4EA1">
              <w:rPr>
                <w:b/>
                <w:bCs/>
              </w:rPr>
              <w:t>[●]</w:t>
            </w:r>
          </w:p>
        </w:tc>
        <w:tc>
          <w:tcPr>
            <w:tcW w:w="2245" w:type="dxa"/>
            <w:gridSpan w:val="2"/>
            <w:tcBorders>
              <w:top w:val="nil"/>
              <w:left w:val="dashed" w:sz="4" w:space="0" w:color="auto"/>
              <w:bottom w:val="nil"/>
              <w:right w:val="nil"/>
            </w:tcBorders>
          </w:tcPr>
          <w:p w14:paraId="13C76AFE" w14:textId="77777777" w:rsidR="003A1EB3" w:rsidRPr="008E63FF" w:rsidRDefault="003A1EB3" w:rsidP="007A1A4A">
            <w:pPr>
              <w:rPr>
                <w:b/>
              </w:rPr>
            </w:pPr>
            <w:r w:rsidRPr="00ED4EA1">
              <w:rPr>
                <w:b/>
                <w:bCs/>
              </w:rPr>
              <w:t>[●]</w:t>
            </w:r>
          </w:p>
        </w:tc>
      </w:tr>
      <w:tr w:rsidR="003A1EB3" w14:paraId="2A1AE635" w14:textId="77777777" w:rsidTr="007A1A4A">
        <w:tc>
          <w:tcPr>
            <w:tcW w:w="1080" w:type="dxa"/>
            <w:gridSpan w:val="2"/>
            <w:tcBorders>
              <w:top w:val="nil"/>
              <w:bottom w:val="nil"/>
            </w:tcBorders>
            <w:shd w:val="clear" w:color="auto" w:fill="D9D9D9"/>
          </w:tcPr>
          <w:p w14:paraId="5D691C86" w14:textId="77777777" w:rsidR="003A1EB3" w:rsidRDefault="003A1EB3" w:rsidP="007A1A4A"/>
        </w:tc>
        <w:tc>
          <w:tcPr>
            <w:tcW w:w="3960" w:type="dxa"/>
            <w:tcBorders>
              <w:top w:val="nil"/>
              <w:bottom w:val="nil"/>
              <w:right w:val="nil"/>
            </w:tcBorders>
          </w:tcPr>
          <w:p w14:paraId="24781E91" w14:textId="77777777" w:rsidR="003A1EB3" w:rsidRDefault="003A1EB3" w:rsidP="007A1A4A"/>
        </w:tc>
        <w:tc>
          <w:tcPr>
            <w:tcW w:w="900" w:type="dxa"/>
            <w:tcBorders>
              <w:top w:val="nil"/>
              <w:left w:val="nil"/>
              <w:bottom w:val="single" w:sz="4" w:space="0" w:color="auto"/>
              <w:right w:val="dashed" w:sz="4" w:space="0" w:color="auto"/>
            </w:tcBorders>
          </w:tcPr>
          <w:p w14:paraId="2F396B02" w14:textId="77777777" w:rsidR="003A1EB3" w:rsidRPr="008E63FF" w:rsidRDefault="005A34BB" w:rsidP="007A1A4A">
            <w:pPr>
              <w:rPr>
                <w:b/>
              </w:rPr>
            </w:pPr>
            <w:r>
              <w:rPr>
                <w:b/>
                <w:bCs/>
              </w:rPr>
              <w:t>10%</w:t>
            </w:r>
          </w:p>
        </w:tc>
        <w:tc>
          <w:tcPr>
            <w:tcW w:w="1620" w:type="dxa"/>
            <w:tcBorders>
              <w:top w:val="nil"/>
              <w:left w:val="dashed" w:sz="4" w:space="0" w:color="auto"/>
              <w:bottom w:val="nil"/>
              <w:right w:val="nil"/>
            </w:tcBorders>
          </w:tcPr>
          <w:p w14:paraId="48CAE665" w14:textId="77777777" w:rsidR="003A1EB3" w:rsidRPr="008E63FF" w:rsidRDefault="003A1EB3" w:rsidP="007A1A4A">
            <w:pPr>
              <w:rPr>
                <w:b/>
              </w:rPr>
            </w:pPr>
            <w:r w:rsidRPr="008E63FF">
              <w:rPr>
                <w:b/>
              </w:rPr>
              <w:t>non-adjustable</w:t>
            </w:r>
          </w:p>
        </w:tc>
        <w:tc>
          <w:tcPr>
            <w:tcW w:w="2245" w:type="dxa"/>
            <w:gridSpan w:val="2"/>
            <w:tcBorders>
              <w:top w:val="nil"/>
              <w:left w:val="nil"/>
              <w:bottom w:val="nil"/>
              <w:right w:val="nil"/>
            </w:tcBorders>
          </w:tcPr>
          <w:p w14:paraId="2AF59326" w14:textId="77777777" w:rsidR="003A1EB3" w:rsidRPr="008E63FF" w:rsidRDefault="003A1EB3" w:rsidP="007A1A4A">
            <w:pPr>
              <w:rPr>
                <w:b/>
              </w:rPr>
            </w:pPr>
          </w:p>
        </w:tc>
      </w:tr>
      <w:tr w:rsidR="003A1EB3" w14:paraId="325CDEB5" w14:textId="77777777" w:rsidTr="007A1A4A">
        <w:tc>
          <w:tcPr>
            <w:tcW w:w="1080" w:type="dxa"/>
            <w:gridSpan w:val="2"/>
            <w:tcBorders>
              <w:top w:val="nil"/>
              <w:bottom w:val="single" w:sz="4" w:space="0" w:color="auto"/>
            </w:tcBorders>
            <w:shd w:val="clear" w:color="auto" w:fill="D9D9D9"/>
          </w:tcPr>
          <w:p w14:paraId="64FE4B14" w14:textId="77777777" w:rsidR="003A1EB3" w:rsidRDefault="003A1EB3" w:rsidP="007A1A4A"/>
        </w:tc>
        <w:tc>
          <w:tcPr>
            <w:tcW w:w="3960" w:type="dxa"/>
            <w:tcBorders>
              <w:top w:val="nil"/>
              <w:bottom w:val="single" w:sz="4" w:space="0" w:color="auto"/>
              <w:right w:val="nil"/>
            </w:tcBorders>
          </w:tcPr>
          <w:p w14:paraId="0A933794" w14:textId="77777777" w:rsidR="003A1EB3" w:rsidRDefault="003A1EB3" w:rsidP="007A1A4A"/>
        </w:tc>
        <w:tc>
          <w:tcPr>
            <w:tcW w:w="900" w:type="dxa"/>
            <w:tcBorders>
              <w:top w:val="single" w:sz="4" w:space="0" w:color="auto"/>
              <w:left w:val="nil"/>
              <w:bottom w:val="single" w:sz="4" w:space="0" w:color="auto"/>
              <w:right w:val="nil"/>
            </w:tcBorders>
          </w:tcPr>
          <w:p w14:paraId="4CC7DF2A" w14:textId="77777777" w:rsidR="003A1EB3" w:rsidRPr="008E63FF" w:rsidRDefault="003A1EB3" w:rsidP="007A1A4A">
            <w:pPr>
              <w:rPr>
                <w:b/>
              </w:rPr>
            </w:pPr>
            <w:r w:rsidRPr="008E63FF">
              <w:rPr>
                <w:b/>
              </w:rPr>
              <w:t>100</w:t>
            </w:r>
            <w:r w:rsidR="005A34BB">
              <w:rPr>
                <w:b/>
              </w:rPr>
              <w:t>%</w:t>
            </w:r>
          </w:p>
          <w:p w14:paraId="2AC92327" w14:textId="77777777" w:rsidR="003A1EB3" w:rsidRPr="008E63FF" w:rsidRDefault="003A1EB3" w:rsidP="007A1A4A">
            <w:pPr>
              <w:rPr>
                <w:b/>
              </w:rPr>
            </w:pPr>
          </w:p>
        </w:tc>
        <w:tc>
          <w:tcPr>
            <w:tcW w:w="1620" w:type="dxa"/>
            <w:tcBorders>
              <w:top w:val="nil"/>
              <w:left w:val="nil"/>
              <w:bottom w:val="single" w:sz="4" w:space="0" w:color="auto"/>
              <w:right w:val="nil"/>
            </w:tcBorders>
          </w:tcPr>
          <w:p w14:paraId="0156614B" w14:textId="77777777" w:rsidR="003A1EB3" w:rsidRPr="008E63FF" w:rsidRDefault="003A1EB3" w:rsidP="007A1A4A">
            <w:pPr>
              <w:rPr>
                <w:b/>
              </w:rPr>
            </w:pPr>
          </w:p>
        </w:tc>
        <w:tc>
          <w:tcPr>
            <w:tcW w:w="2245" w:type="dxa"/>
            <w:gridSpan w:val="2"/>
            <w:tcBorders>
              <w:top w:val="nil"/>
              <w:left w:val="nil"/>
              <w:bottom w:val="single" w:sz="4" w:space="0" w:color="auto"/>
              <w:right w:val="nil"/>
            </w:tcBorders>
          </w:tcPr>
          <w:p w14:paraId="69DF30B7" w14:textId="77777777" w:rsidR="003A1EB3" w:rsidRPr="008E63FF" w:rsidRDefault="003A1EB3" w:rsidP="007A1A4A">
            <w:pPr>
              <w:rPr>
                <w:b/>
              </w:rPr>
            </w:pPr>
          </w:p>
        </w:tc>
      </w:tr>
      <w:tr w:rsidR="003A1EB3" w14:paraId="1BE1888F" w14:textId="77777777" w:rsidTr="007A1A4A">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D9D9D9"/>
          </w:tcPr>
          <w:p w14:paraId="2FD89F38" w14:textId="77777777" w:rsidR="003A1EB3" w:rsidRPr="007B5481" w:rsidRDefault="003A1EB3" w:rsidP="007A1A4A">
            <w:pPr>
              <w:rPr>
                <w:b/>
                <w:bCs/>
              </w:rPr>
            </w:pPr>
            <w:r>
              <w:rPr>
                <w:b/>
                <w:bCs/>
              </w:rPr>
              <w:t>X2</w:t>
            </w:r>
          </w:p>
        </w:tc>
        <w:tc>
          <w:tcPr>
            <w:tcW w:w="3960" w:type="dxa"/>
            <w:tcBorders>
              <w:top w:val="single" w:sz="4" w:space="0" w:color="auto"/>
              <w:left w:val="nil"/>
              <w:bottom w:val="single" w:sz="4" w:space="0" w:color="auto"/>
              <w:right w:val="nil"/>
            </w:tcBorders>
          </w:tcPr>
          <w:p w14:paraId="2460FC8A" w14:textId="77777777" w:rsidR="003A1EB3" w:rsidRPr="007B5481" w:rsidRDefault="003A1EB3" w:rsidP="007A1A4A">
            <w:pPr>
              <w:rPr>
                <w:b/>
                <w:bCs/>
              </w:rPr>
            </w:pPr>
            <w:r>
              <w:rPr>
                <w:b/>
                <w:bCs/>
              </w:rPr>
              <w:t>Changes in the law</w:t>
            </w:r>
          </w:p>
        </w:tc>
        <w:tc>
          <w:tcPr>
            <w:tcW w:w="4765" w:type="dxa"/>
            <w:gridSpan w:val="4"/>
            <w:tcBorders>
              <w:top w:val="single" w:sz="4" w:space="0" w:color="auto"/>
              <w:left w:val="nil"/>
              <w:bottom w:val="single" w:sz="4" w:space="0" w:color="auto"/>
            </w:tcBorders>
          </w:tcPr>
          <w:p w14:paraId="37C501C4" w14:textId="77777777" w:rsidR="003A1EB3" w:rsidRPr="007B5481" w:rsidRDefault="003A1EB3" w:rsidP="007A1A4A">
            <w:pPr>
              <w:rPr>
                <w:b/>
                <w:bCs/>
              </w:rPr>
            </w:pPr>
            <w:r w:rsidRPr="005F41E1">
              <w:rPr>
                <w:b/>
                <w:bCs/>
              </w:rPr>
              <w:t>There is no reference to Contract Data in this Option and terms in italics are identified elsewhere in this Contract Data.</w:t>
            </w:r>
          </w:p>
        </w:tc>
      </w:tr>
      <w:tr w:rsidR="003A1EB3" w14:paraId="4CA6CC42" w14:textId="77777777" w:rsidTr="007A1A4A">
        <w:tc>
          <w:tcPr>
            <w:tcW w:w="1080" w:type="dxa"/>
            <w:gridSpan w:val="2"/>
            <w:tcBorders>
              <w:top w:val="single" w:sz="4" w:space="0" w:color="auto"/>
              <w:bottom w:val="single" w:sz="4" w:space="0" w:color="auto"/>
            </w:tcBorders>
            <w:shd w:val="clear" w:color="auto" w:fill="D9D9D9"/>
          </w:tcPr>
          <w:p w14:paraId="36408CF3" w14:textId="77777777" w:rsidR="003A1EB3" w:rsidRPr="00F07972" w:rsidRDefault="003A1EB3" w:rsidP="007A1A4A">
            <w:pPr>
              <w:rPr>
                <w:b/>
                <w:bCs/>
              </w:rPr>
            </w:pPr>
            <w:r w:rsidRPr="00F07972">
              <w:rPr>
                <w:b/>
                <w:bCs/>
              </w:rPr>
              <w:t>X17</w:t>
            </w:r>
          </w:p>
        </w:tc>
        <w:tc>
          <w:tcPr>
            <w:tcW w:w="3960" w:type="dxa"/>
            <w:tcBorders>
              <w:top w:val="single" w:sz="4" w:space="0" w:color="auto"/>
              <w:bottom w:val="single" w:sz="4" w:space="0" w:color="auto"/>
            </w:tcBorders>
          </w:tcPr>
          <w:p w14:paraId="656C0630" w14:textId="77777777" w:rsidR="003A1EB3" w:rsidRPr="00F07972" w:rsidRDefault="003A1EB3" w:rsidP="007A1A4A">
            <w:pPr>
              <w:rPr>
                <w:b/>
                <w:bCs/>
              </w:rPr>
            </w:pPr>
            <w:r w:rsidRPr="00F07972">
              <w:rPr>
                <w:b/>
                <w:bCs/>
              </w:rPr>
              <w:t xml:space="preserve">Low </w:t>
            </w:r>
            <w:r>
              <w:rPr>
                <w:b/>
                <w:bCs/>
              </w:rPr>
              <w:t>service</w:t>
            </w:r>
            <w:r w:rsidRPr="00F07972">
              <w:rPr>
                <w:b/>
                <w:bCs/>
              </w:rPr>
              <w:t xml:space="preserve"> damages</w:t>
            </w:r>
          </w:p>
        </w:tc>
        <w:tc>
          <w:tcPr>
            <w:tcW w:w="4765" w:type="dxa"/>
            <w:gridSpan w:val="4"/>
            <w:tcBorders>
              <w:top w:val="single" w:sz="4" w:space="0" w:color="auto"/>
              <w:bottom w:val="single" w:sz="4" w:space="0" w:color="auto"/>
            </w:tcBorders>
          </w:tcPr>
          <w:p w14:paraId="7C365D50" w14:textId="77777777" w:rsidR="003A1EB3" w:rsidRDefault="003A1EB3" w:rsidP="007A1A4A">
            <w:pPr>
              <w:rPr>
                <w:b/>
              </w:rPr>
            </w:pPr>
          </w:p>
        </w:tc>
      </w:tr>
      <w:tr w:rsidR="003A1EB3" w14:paraId="2E5125F0" w14:textId="77777777" w:rsidTr="007A1A4A">
        <w:tc>
          <w:tcPr>
            <w:tcW w:w="1080" w:type="dxa"/>
            <w:gridSpan w:val="2"/>
            <w:tcBorders>
              <w:top w:val="single" w:sz="4" w:space="0" w:color="auto"/>
              <w:bottom w:val="nil"/>
            </w:tcBorders>
            <w:shd w:val="clear" w:color="auto" w:fill="D9D9D9"/>
          </w:tcPr>
          <w:p w14:paraId="35F6E61B" w14:textId="77777777" w:rsidR="003A1EB3" w:rsidRDefault="003A1EB3" w:rsidP="007A1A4A">
            <w:r>
              <w:t>X17.1</w:t>
            </w:r>
          </w:p>
        </w:tc>
        <w:tc>
          <w:tcPr>
            <w:tcW w:w="3960" w:type="dxa"/>
            <w:tcBorders>
              <w:top w:val="single" w:sz="4" w:space="0" w:color="auto"/>
              <w:bottom w:val="nil"/>
            </w:tcBorders>
          </w:tcPr>
          <w:p w14:paraId="5BE66363" w14:textId="77777777" w:rsidR="003A1EB3" w:rsidRDefault="003A1EB3" w:rsidP="007A1A4A">
            <w:r>
              <w:t xml:space="preserve">The </w:t>
            </w:r>
            <w:r w:rsidRPr="00AC673F">
              <w:rPr>
                <w:i/>
              </w:rPr>
              <w:t>service level table</w:t>
            </w:r>
            <w:r>
              <w:t xml:space="preserve"> is in</w:t>
            </w:r>
          </w:p>
        </w:tc>
        <w:tc>
          <w:tcPr>
            <w:tcW w:w="4765" w:type="dxa"/>
            <w:gridSpan w:val="4"/>
            <w:tcBorders>
              <w:top w:val="single" w:sz="4" w:space="0" w:color="auto"/>
              <w:bottom w:val="nil"/>
            </w:tcBorders>
          </w:tcPr>
          <w:p w14:paraId="307FB50B" w14:textId="77777777" w:rsidR="003A1EB3" w:rsidRPr="00E42877" w:rsidRDefault="005A34BB" w:rsidP="007A1A4A">
            <w:pPr>
              <w:rPr>
                <w:b/>
                <w:color w:val="FF0000"/>
              </w:rPr>
            </w:pPr>
            <w:r w:rsidRPr="005A34BB">
              <w:rPr>
                <w:b/>
                <w:bCs/>
              </w:rPr>
              <w:t>N/A</w:t>
            </w:r>
          </w:p>
        </w:tc>
      </w:tr>
      <w:tr w:rsidR="003A1EB3" w14:paraId="6BF811AE" w14:textId="77777777" w:rsidTr="007A1A4A">
        <w:tc>
          <w:tcPr>
            <w:tcW w:w="1080" w:type="dxa"/>
            <w:gridSpan w:val="2"/>
            <w:tcBorders>
              <w:top w:val="single" w:sz="4" w:space="0" w:color="auto"/>
              <w:bottom w:val="single" w:sz="4" w:space="0" w:color="auto"/>
            </w:tcBorders>
            <w:shd w:val="clear" w:color="auto" w:fill="D9D9D9"/>
          </w:tcPr>
          <w:p w14:paraId="7A2931D7" w14:textId="77777777" w:rsidR="003A1EB3" w:rsidRPr="00F07972" w:rsidRDefault="003A1EB3" w:rsidP="007A1A4A">
            <w:pPr>
              <w:rPr>
                <w:b/>
                <w:bCs/>
              </w:rPr>
            </w:pPr>
            <w:r w:rsidRPr="00F07972">
              <w:rPr>
                <w:b/>
                <w:bCs/>
              </w:rPr>
              <w:t>X18</w:t>
            </w:r>
          </w:p>
        </w:tc>
        <w:tc>
          <w:tcPr>
            <w:tcW w:w="3960" w:type="dxa"/>
            <w:tcBorders>
              <w:top w:val="single" w:sz="4" w:space="0" w:color="auto"/>
              <w:bottom w:val="single" w:sz="4" w:space="0" w:color="auto"/>
            </w:tcBorders>
          </w:tcPr>
          <w:p w14:paraId="1969F427" w14:textId="77777777" w:rsidR="003A1EB3" w:rsidRPr="00F07972" w:rsidRDefault="003A1EB3" w:rsidP="007A1A4A">
            <w:pPr>
              <w:rPr>
                <w:b/>
                <w:bCs/>
              </w:rPr>
            </w:pPr>
            <w:r w:rsidRPr="00F07972">
              <w:rPr>
                <w:b/>
                <w:bCs/>
              </w:rPr>
              <w:t>Limitation of liability</w:t>
            </w:r>
          </w:p>
        </w:tc>
        <w:tc>
          <w:tcPr>
            <w:tcW w:w="4765" w:type="dxa"/>
            <w:gridSpan w:val="4"/>
            <w:tcBorders>
              <w:top w:val="single" w:sz="4" w:space="0" w:color="auto"/>
              <w:bottom w:val="single" w:sz="4" w:space="0" w:color="auto"/>
            </w:tcBorders>
          </w:tcPr>
          <w:p w14:paraId="10C83724" w14:textId="77777777" w:rsidR="003A1EB3" w:rsidRDefault="003A1EB3" w:rsidP="007A1A4A">
            <w:pPr>
              <w:rPr>
                <w:b/>
              </w:rPr>
            </w:pPr>
          </w:p>
        </w:tc>
      </w:tr>
      <w:tr w:rsidR="003A1EB3" w14:paraId="1950649F" w14:textId="77777777" w:rsidTr="007A1A4A">
        <w:tc>
          <w:tcPr>
            <w:tcW w:w="1080" w:type="dxa"/>
            <w:gridSpan w:val="2"/>
            <w:tcBorders>
              <w:top w:val="single" w:sz="4" w:space="0" w:color="auto"/>
              <w:bottom w:val="nil"/>
            </w:tcBorders>
            <w:shd w:val="clear" w:color="auto" w:fill="D9D9D9"/>
          </w:tcPr>
          <w:p w14:paraId="26CB237E" w14:textId="77777777" w:rsidR="003A1EB3" w:rsidRDefault="003A1EB3" w:rsidP="007A1A4A">
            <w:r>
              <w:t>X18.1</w:t>
            </w:r>
          </w:p>
        </w:tc>
        <w:tc>
          <w:tcPr>
            <w:tcW w:w="3960" w:type="dxa"/>
            <w:tcBorders>
              <w:top w:val="single" w:sz="4" w:space="0" w:color="auto"/>
              <w:bottom w:val="nil"/>
            </w:tcBorders>
          </w:tcPr>
          <w:p w14:paraId="5A1D662C" w14:textId="77777777" w:rsidR="003A1EB3" w:rsidRDefault="003A1EB3" w:rsidP="007A1A4A">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4"/>
            <w:tcBorders>
              <w:top w:val="single" w:sz="4" w:space="0" w:color="auto"/>
              <w:bottom w:val="nil"/>
            </w:tcBorders>
          </w:tcPr>
          <w:p w14:paraId="34E5982D" w14:textId="77777777" w:rsidR="003A1EB3" w:rsidRDefault="003A1EB3" w:rsidP="007A1A4A">
            <w:pPr>
              <w:rPr>
                <w:rFonts w:cs="Arial"/>
                <w:b/>
              </w:rPr>
            </w:pPr>
          </w:p>
          <w:p w14:paraId="670BC94B" w14:textId="77777777" w:rsidR="003A1EB3" w:rsidRDefault="003A1EB3" w:rsidP="007A1A4A">
            <w:pPr>
              <w:rPr>
                <w:rFonts w:cs="Arial"/>
                <w:b/>
              </w:rPr>
            </w:pPr>
          </w:p>
          <w:p w14:paraId="4A361F02" w14:textId="77777777" w:rsidR="003A1EB3" w:rsidRPr="008E63FF" w:rsidRDefault="003A1EB3" w:rsidP="007A1A4A">
            <w:pPr>
              <w:rPr>
                <w:b/>
              </w:rPr>
            </w:pPr>
            <w:r>
              <w:rPr>
                <w:rFonts w:cs="Arial"/>
                <w:b/>
              </w:rPr>
              <w:t>R0.0 (zero Rand)</w:t>
            </w:r>
          </w:p>
        </w:tc>
      </w:tr>
      <w:tr w:rsidR="003A1EB3" w14:paraId="4184EC6B" w14:textId="77777777" w:rsidTr="007A1A4A">
        <w:tc>
          <w:tcPr>
            <w:tcW w:w="1080" w:type="dxa"/>
            <w:gridSpan w:val="2"/>
            <w:tcBorders>
              <w:top w:val="nil"/>
              <w:bottom w:val="nil"/>
            </w:tcBorders>
            <w:shd w:val="clear" w:color="auto" w:fill="D9D9D9"/>
          </w:tcPr>
          <w:p w14:paraId="3C30F9E2" w14:textId="77777777" w:rsidR="003A1EB3" w:rsidRDefault="003A1EB3" w:rsidP="007A1A4A">
            <w:r>
              <w:t>X18.2</w:t>
            </w:r>
          </w:p>
        </w:tc>
        <w:tc>
          <w:tcPr>
            <w:tcW w:w="3960" w:type="dxa"/>
            <w:tcBorders>
              <w:top w:val="nil"/>
              <w:bottom w:val="nil"/>
            </w:tcBorders>
          </w:tcPr>
          <w:p w14:paraId="3DEF2FF0" w14:textId="77777777" w:rsidR="003A1EB3" w:rsidRDefault="003A1EB3" w:rsidP="007A1A4A">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4"/>
            <w:tcBorders>
              <w:top w:val="nil"/>
              <w:bottom w:val="nil"/>
            </w:tcBorders>
          </w:tcPr>
          <w:p w14:paraId="1C0EE60D" w14:textId="77777777" w:rsidR="003A1EB3" w:rsidRPr="00A53246" w:rsidRDefault="003A1EB3" w:rsidP="007A1A4A">
            <w:pPr>
              <w:rPr>
                <w:i/>
              </w:rPr>
            </w:pPr>
            <w:r w:rsidRPr="00A53246">
              <w:rPr>
                <w:b/>
              </w:rPr>
              <w:t xml:space="preserve">the amount of the deductibles relevant to the event described in the “Format TSC3” insurance policy available on </w:t>
            </w:r>
            <w:r w:rsidRPr="00A53246">
              <w:rPr>
                <w:i/>
              </w:rPr>
              <w:t>http://www.eskom.co.za/Tenders/InsurancePoliciesProcedures/Pages/EIMS_Policies_</w:t>
            </w:r>
          </w:p>
          <w:p w14:paraId="029C4EBA" w14:textId="77777777" w:rsidR="003A1EB3" w:rsidRPr="00A53246" w:rsidRDefault="003A1EB3" w:rsidP="007A1A4A">
            <w:r w:rsidRPr="00A53246">
              <w:rPr>
                <w:i/>
              </w:rPr>
              <w:t>From_1_April_2014_To_31_March_2015.aspx</w:t>
            </w:r>
            <w:r w:rsidRPr="00A53246" w:rsidDel="00F905AF">
              <w:rPr>
                <w:b/>
              </w:rPr>
              <w:t xml:space="preserve"> </w:t>
            </w:r>
          </w:p>
        </w:tc>
      </w:tr>
      <w:tr w:rsidR="003A1EB3" w14:paraId="60569052" w14:textId="77777777" w:rsidTr="007A1A4A">
        <w:tc>
          <w:tcPr>
            <w:tcW w:w="1080" w:type="dxa"/>
            <w:gridSpan w:val="2"/>
            <w:tcBorders>
              <w:top w:val="nil"/>
              <w:bottom w:val="nil"/>
            </w:tcBorders>
            <w:shd w:val="clear" w:color="auto" w:fill="D9D9D9"/>
          </w:tcPr>
          <w:p w14:paraId="236E9D37" w14:textId="77777777" w:rsidR="003A1EB3" w:rsidRDefault="003A1EB3" w:rsidP="007A1A4A">
            <w:bookmarkStart w:id="0" w:name="OLE_LINK1"/>
            <w:bookmarkStart w:id="1" w:name="OLE_LINK2"/>
            <w:r>
              <w:t>X18.3</w:t>
            </w:r>
          </w:p>
        </w:tc>
        <w:tc>
          <w:tcPr>
            <w:tcW w:w="3960" w:type="dxa"/>
            <w:tcBorders>
              <w:top w:val="nil"/>
              <w:bottom w:val="nil"/>
            </w:tcBorders>
          </w:tcPr>
          <w:p w14:paraId="65921760" w14:textId="77777777" w:rsidR="003A1EB3" w:rsidRDefault="003A1EB3" w:rsidP="007A1A4A">
            <w:r>
              <w:rPr>
                <w:spacing w:val="-3"/>
              </w:rPr>
              <w:t xml:space="preserve">The </w:t>
            </w:r>
            <w:r>
              <w:rPr>
                <w:i/>
                <w:spacing w:val="-3"/>
              </w:rPr>
              <w:t>Contractor</w:t>
            </w:r>
            <w:r>
              <w:rPr>
                <w:spacing w:val="-3"/>
              </w:rPr>
              <w:t>’s liability for Defects due to his design of an item of Equipment is limited to</w:t>
            </w:r>
          </w:p>
        </w:tc>
        <w:tc>
          <w:tcPr>
            <w:tcW w:w="4765" w:type="dxa"/>
            <w:gridSpan w:val="4"/>
            <w:tcBorders>
              <w:top w:val="nil"/>
              <w:bottom w:val="nil"/>
            </w:tcBorders>
          </w:tcPr>
          <w:p w14:paraId="3097BA42" w14:textId="77777777" w:rsidR="003A1EB3" w:rsidRPr="00046347" w:rsidRDefault="003A1EB3" w:rsidP="007A1A4A">
            <w:pPr>
              <w:rPr>
                <w:b/>
              </w:rPr>
            </w:pPr>
            <w:r w:rsidRPr="00046347">
              <w:rPr>
                <w:b/>
              </w:rPr>
              <w:t xml:space="preserve">The greater of </w:t>
            </w:r>
          </w:p>
          <w:p w14:paraId="47D13D88" w14:textId="77777777" w:rsidR="003A1EB3" w:rsidRPr="00046347" w:rsidRDefault="003A1EB3" w:rsidP="007A1A4A">
            <w:pPr>
              <w:rPr>
                <w:b/>
              </w:rPr>
            </w:pPr>
          </w:p>
          <w:p w14:paraId="41327627" w14:textId="77777777" w:rsidR="003A1EB3" w:rsidRPr="00046347" w:rsidRDefault="003A1EB3" w:rsidP="007A1A4A">
            <w:pPr>
              <w:pStyle w:val="ListBullet"/>
              <w:rPr>
                <w:b/>
              </w:rPr>
            </w:pPr>
            <w:r w:rsidRPr="00046347">
              <w:rPr>
                <w:b/>
              </w:rPr>
              <w:t>the total of the Prices at the Contract Date</w:t>
            </w:r>
          </w:p>
          <w:p w14:paraId="47EB97A6" w14:textId="77777777" w:rsidR="003A1EB3" w:rsidRPr="00046347" w:rsidRDefault="003A1EB3" w:rsidP="007A1A4A">
            <w:pPr>
              <w:rPr>
                <w:b/>
              </w:rPr>
            </w:pPr>
            <w:r w:rsidRPr="00046347">
              <w:rPr>
                <w:b/>
              </w:rPr>
              <w:t xml:space="preserve">and </w:t>
            </w:r>
          </w:p>
          <w:p w14:paraId="3425A135" w14:textId="77777777" w:rsidR="003A1EB3" w:rsidRPr="00DA73CD" w:rsidRDefault="003A1EB3" w:rsidP="007A1A4A">
            <w:pPr>
              <w:pStyle w:val="ListBullet"/>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 in the </w:t>
            </w:r>
            <w:r w:rsidRPr="00686FDA">
              <w:rPr>
                <w:b/>
                <w:i/>
              </w:rPr>
              <w:t>Employer</w:t>
            </w:r>
            <w:r>
              <w:rPr>
                <w:b/>
              </w:rPr>
              <w:t xml:space="preserve">’s assets and works / maintenance policies available on </w:t>
            </w:r>
            <w:r w:rsidRPr="00DA73CD">
              <w:t>http://www.eskom.co.za/Tenders/InsurancePoliciesProcedures/Pages/EIMS_Policies_</w:t>
            </w:r>
          </w:p>
          <w:p w14:paraId="22A6494B" w14:textId="77777777" w:rsidR="003A1EB3" w:rsidRPr="00AB3345" w:rsidRDefault="003A1EB3" w:rsidP="007A1A4A">
            <w:pPr>
              <w:pStyle w:val="ListBullet"/>
              <w:numPr>
                <w:ilvl w:val="0"/>
                <w:numId w:val="0"/>
              </w:numPr>
            </w:pPr>
            <w:r w:rsidRPr="00DA73CD">
              <w:t>Fr</w:t>
            </w:r>
            <w:r w:rsidRPr="00DA73CD">
              <w:rPr>
                <w:i/>
              </w:rPr>
              <w:t>om_1_April_2014_To_31_March_2015.aspx</w:t>
            </w:r>
            <w:r w:rsidRPr="00DA73CD" w:rsidDel="00F905AF">
              <w:rPr>
                <w:i/>
              </w:rPr>
              <w:t xml:space="preserve"> </w:t>
            </w:r>
          </w:p>
        </w:tc>
      </w:tr>
      <w:tr w:rsidR="003A1EB3" w14:paraId="27162748" w14:textId="77777777" w:rsidTr="007A1A4A">
        <w:tc>
          <w:tcPr>
            <w:tcW w:w="1080" w:type="dxa"/>
            <w:gridSpan w:val="2"/>
            <w:tcBorders>
              <w:top w:val="nil"/>
              <w:bottom w:val="nil"/>
            </w:tcBorders>
            <w:shd w:val="clear" w:color="auto" w:fill="D9D9D9"/>
          </w:tcPr>
          <w:p w14:paraId="73EB7DF7" w14:textId="77777777" w:rsidR="003A1EB3" w:rsidRDefault="003A1EB3" w:rsidP="007A1A4A">
            <w:r>
              <w:t>X18.4</w:t>
            </w:r>
          </w:p>
        </w:tc>
        <w:tc>
          <w:tcPr>
            <w:tcW w:w="3960" w:type="dxa"/>
            <w:tcBorders>
              <w:top w:val="nil"/>
              <w:bottom w:val="nil"/>
            </w:tcBorders>
          </w:tcPr>
          <w:p w14:paraId="2C4C6751" w14:textId="77777777" w:rsidR="003A1EB3" w:rsidRDefault="003A1EB3" w:rsidP="007A1A4A">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4"/>
            <w:tcBorders>
              <w:top w:val="nil"/>
              <w:bottom w:val="nil"/>
            </w:tcBorders>
          </w:tcPr>
          <w:p w14:paraId="0A244833" w14:textId="77777777" w:rsidR="003A1EB3" w:rsidRDefault="003A1EB3" w:rsidP="007A1A4A">
            <w:pPr>
              <w:rPr>
                <w:b/>
              </w:rPr>
            </w:pPr>
            <w:r w:rsidRPr="00412516">
              <w:rPr>
                <w:b/>
              </w:rPr>
              <w:t>the total of the Prices other than for the additional excluded matters.</w:t>
            </w:r>
          </w:p>
          <w:p w14:paraId="2CF281BA" w14:textId="77777777" w:rsidR="003A1EB3" w:rsidRDefault="003A1EB3" w:rsidP="007A1A4A">
            <w:pPr>
              <w:rPr>
                <w:b/>
              </w:rPr>
            </w:pPr>
          </w:p>
          <w:p w14:paraId="6E67950F" w14:textId="77777777" w:rsidR="003A1EB3" w:rsidRPr="00440D80" w:rsidRDefault="003A1EB3" w:rsidP="007A1A4A">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16CE4E26" w14:textId="77777777" w:rsidR="003A1EB3" w:rsidRPr="00440D80" w:rsidRDefault="003A1EB3" w:rsidP="007A1A4A">
            <w:pPr>
              <w:rPr>
                <w:b/>
              </w:rPr>
            </w:pPr>
          </w:p>
          <w:p w14:paraId="0398B84A" w14:textId="77777777" w:rsidR="003A1EB3" w:rsidRDefault="003A1EB3" w:rsidP="007A1A4A">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14E29001" w14:textId="77777777" w:rsidR="003A1EB3" w:rsidRDefault="003A1EB3" w:rsidP="007A1A4A">
            <w:pPr>
              <w:rPr>
                <w:b/>
              </w:rPr>
            </w:pPr>
          </w:p>
          <w:p w14:paraId="52BB34C7" w14:textId="77777777" w:rsidR="003A1EB3" w:rsidRPr="001D71A0" w:rsidRDefault="003A1EB3" w:rsidP="007A1A4A">
            <w:pPr>
              <w:pStyle w:val="ListBullet"/>
              <w:rPr>
                <w:b/>
              </w:rPr>
            </w:pPr>
            <w:r>
              <w:rPr>
                <w:b/>
              </w:rPr>
              <w:t xml:space="preserve">Defects due to his </w:t>
            </w:r>
            <w:r w:rsidRPr="001D71A0">
              <w:rPr>
                <w:b/>
              </w:rPr>
              <w:t>design</w:t>
            </w:r>
            <w:r>
              <w:rPr>
                <w:b/>
              </w:rPr>
              <w:t>, plan and specification,</w:t>
            </w:r>
          </w:p>
          <w:p w14:paraId="72E49BE5" w14:textId="77777777" w:rsidR="003A1EB3" w:rsidRPr="00412516" w:rsidRDefault="003A1EB3" w:rsidP="007A1A4A">
            <w:pPr>
              <w:pStyle w:val="ListBullet"/>
              <w:rPr>
                <w:b/>
              </w:rPr>
            </w:pPr>
            <w:r w:rsidRPr="00412516">
              <w:rPr>
                <w:b/>
              </w:rPr>
              <w:t>Defects due to manufacture and fabrication outside the Affected Property</w:t>
            </w:r>
            <w:r>
              <w:rPr>
                <w:b/>
              </w:rPr>
              <w:t>,</w:t>
            </w:r>
            <w:r w:rsidRPr="00412516">
              <w:rPr>
                <w:b/>
              </w:rPr>
              <w:t xml:space="preserve"> </w:t>
            </w:r>
          </w:p>
          <w:p w14:paraId="473D85B8" w14:textId="77777777" w:rsidR="003A1EB3" w:rsidRPr="00363586" w:rsidRDefault="003A1EB3" w:rsidP="007A1A4A">
            <w:pPr>
              <w:pStyle w:val="ListBullet"/>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1E3FC27B" w14:textId="77777777" w:rsidR="003A1EB3" w:rsidRPr="00600F32" w:rsidRDefault="003A1EB3" w:rsidP="007A1A4A">
            <w:pPr>
              <w:pStyle w:val="ListBullet"/>
              <w:rPr>
                <w:b/>
              </w:rPr>
            </w:pPr>
            <w:r w:rsidRPr="00600F32">
              <w:rPr>
                <w:b/>
              </w:rPr>
              <w:t>death of or injury to a person</w:t>
            </w:r>
            <w:r>
              <w:rPr>
                <w:b/>
              </w:rPr>
              <w:t xml:space="preserve"> and</w:t>
            </w:r>
          </w:p>
          <w:p w14:paraId="0F14ABF9" w14:textId="77777777" w:rsidR="003A1EB3" w:rsidRPr="00C40047" w:rsidRDefault="003A1EB3" w:rsidP="007A1A4A">
            <w:pPr>
              <w:pStyle w:val="ListBullet"/>
              <w:rPr>
                <w:b/>
              </w:rPr>
            </w:pPr>
            <w:r w:rsidRPr="00C40047">
              <w:rPr>
                <w:b/>
              </w:rPr>
              <w:t>infringement of an intellectual property right</w:t>
            </w:r>
            <w:r w:rsidRPr="00C40047">
              <w:rPr>
                <w:b/>
                <w:iCs/>
              </w:rPr>
              <w:t>.</w:t>
            </w:r>
          </w:p>
        </w:tc>
      </w:tr>
      <w:bookmarkEnd w:id="0"/>
      <w:bookmarkEnd w:id="1"/>
      <w:tr w:rsidR="003A1EB3" w14:paraId="2F45C839" w14:textId="77777777" w:rsidTr="007A1A4A">
        <w:tc>
          <w:tcPr>
            <w:tcW w:w="1080" w:type="dxa"/>
            <w:gridSpan w:val="2"/>
            <w:tcBorders>
              <w:top w:val="nil"/>
              <w:bottom w:val="single" w:sz="4" w:space="0" w:color="auto"/>
            </w:tcBorders>
            <w:shd w:val="clear" w:color="auto" w:fill="D9D9D9"/>
          </w:tcPr>
          <w:p w14:paraId="17EDB4FF" w14:textId="77777777" w:rsidR="003A1EB3" w:rsidRDefault="003A1EB3" w:rsidP="007A1A4A">
            <w:r>
              <w:t>X18.5</w:t>
            </w:r>
          </w:p>
        </w:tc>
        <w:tc>
          <w:tcPr>
            <w:tcW w:w="3960" w:type="dxa"/>
            <w:tcBorders>
              <w:top w:val="nil"/>
              <w:bottom w:val="single" w:sz="4" w:space="0" w:color="auto"/>
            </w:tcBorders>
          </w:tcPr>
          <w:p w14:paraId="15456B30" w14:textId="77777777" w:rsidR="003A1EB3" w:rsidRDefault="003A1EB3" w:rsidP="007A1A4A">
            <w:r>
              <w:t xml:space="preserve">The </w:t>
            </w:r>
            <w:r>
              <w:rPr>
                <w:i/>
              </w:rPr>
              <w:t>end of liability date</w:t>
            </w:r>
            <w:r>
              <w:t xml:space="preserve"> is </w:t>
            </w:r>
          </w:p>
        </w:tc>
        <w:tc>
          <w:tcPr>
            <w:tcW w:w="4765" w:type="dxa"/>
            <w:gridSpan w:val="4"/>
            <w:tcBorders>
              <w:top w:val="nil"/>
              <w:bottom w:val="single" w:sz="4" w:space="0" w:color="auto"/>
            </w:tcBorders>
          </w:tcPr>
          <w:p w14:paraId="232DCE08" w14:textId="77777777" w:rsidR="003A1EB3" w:rsidRPr="009F0A74" w:rsidRDefault="005A34BB" w:rsidP="007A1A4A">
            <w:pPr>
              <w:rPr>
                <w:b/>
              </w:rPr>
            </w:pPr>
            <w:r>
              <w:rPr>
                <w:b/>
                <w:bCs/>
              </w:rPr>
              <w:t>52 weeks</w:t>
            </w:r>
            <w:r w:rsidR="003A1EB3" w:rsidRPr="00412516">
              <w:rPr>
                <w:b/>
              </w:rPr>
              <w:t xml:space="preserve"> after the end of the </w:t>
            </w:r>
            <w:r w:rsidR="003A1EB3" w:rsidRPr="00412516">
              <w:rPr>
                <w:b/>
                <w:i/>
              </w:rPr>
              <w:t>service period</w:t>
            </w:r>
            <w:r w:rsidR="003A1EB3" w:rsidRPr="00412516">
              <w:rPr>
                <w:b/>
              </w:rPr>
              <w:t>.</w:t>
            </w:r>
          </w:p>
        </w:tc>
      </w:tr>
      <w:tr w:rsidR="003A1EB3" w14:paraId="4B937528" w14:textId="77777777" w:rsidTr="007A1A4A">
        <w:tc>
          <w:tcPr>
            <w:tcW w:w="1080" w:type="dxa"/>
            <w:gridSpan w:val="2"/>
            <w:tcBorders>
              <w:top w:val="single" w:sz="4" w:space="0" w:color="auto"/>
              <w:bottom w:val="single" w:sz="4" w:space="0" w:color="auto"/>
            </w:tcBorders>
            <w:shd w:val="clear" w:color="auto" w:fill="D9D9D9"/>
          </w:tcPr>
          <w:p w14:paraId="231EF8D8" w14:textId="77777777" w:rsidR="003A1EB3" w:rsidRPr="00F07972" w:rsidRDefault="003A1EB3" w:rsidP="007A1A4A">
            <w:pPr>
              <w:rPr>
                <w:b/>
                <w:bCs/>
              </w:rPr>
            </w:pPr>
            <w:r w:rsidRPr="00F07972">
              <w:rPr>
                <w:b/>
                <w:bCs/>
              </w:rPr>
              <w:t>X1</w:t>
            </w:r>
            <w:r>
              <w:rPr>
                <w:b/>
                <w:bCs/>
              </w:rPr>
              <w:t>9</w:t>
            </w:r>
          </w:p>
        </w:tc>
        <w:tc>
          <w:tcPr>
            <w:tcW w:w="3960" w:type="dxa"/>
            <w:tcBorders>
              <w:top w:val="single" w:sz="4" w:space="0" w:color="auto"/>
              <w:bottom w:val="single" w:sz="4" w:space="0" w:color="auto"/>
            </w:tcBorders>
          </w:tcPr>
          <w:p w14:paraId="763D2A8A" w14:textId="77777777" w:rsidR="003A1EB3" w:rsidRPr="00F07972" w:rsidRDefault="003A1EB3" w:rsidP="007A1A4A">
            <w:pPr>
              <w:rPr>
                <w:b/>
                <w:bCs/>
              </w:rPr>
            </w:pPr>
            <w:r>
              <w:rPr>
                <w:b/>
                <w:bCs/>
              </w:rPr>
              <w:t>Task Order</w:t>
            </w:r>
          </w:p>
        </w:tc>
        <w:tc>
          <w:tcPr>
            <w:tcW w:w="4765" w:type="dxa"/>
            <w:gridSpan w:val="4"/>
            <w:tcBorders>
              <w:top w:val="single" w:sz="4" w:space="0" w:color="auto"/>
              <w:bottom w:val="single" w:sz="4" w:space="0" w:color="auto"/>
            </w:tcBorders>
          </w:tcPr>
          <w:p w14:paraId="2395F98E" w14:textId="77777777" w:rsidR="003A1EB3" w:rsidRDefault="003A1EB3" w:rsidP="007A1A4A">
            <w:pPr>
              <w:rPr>
                <w:b/>
              </w:rPr>
            </w:pPr>
          </w:p>
        </w:tc>
      </w:tr>
      <w:tr w:rsidR="003A1EB3" w14:paraId="7F76A358" w14:textId="77777777" w:rsidTr="007A1A4A">
        <w:tc>
          <w:tcPr>
            <w:tcW w:w="1080" w:type="dxa"/>
            <w:gridSpan w:val="2"/>
            <w:tcBorders>
              <w:top w:val="single" w:sz="4" w:space="0" w:color="auto"/>
              <w:bottom w:val="single" w:sz="4" w:space="0" w:color="auto"/>
            </w:tcBorders>
            <w:shd w:val="clear" w:color="auto" w:fill="D9D9D9"/>
          </w:tcPr>
          <w:p w14:paraId="73025EB0" w14:textId="77777777" w:rsidR="003A1EB3" w:rsidRDefault="003A1EB3" w:rsidP="007A1A4A">
            <w:r>
              <w:t>X19.5</w:t>
            </w:r>
          </w:p>
        </w:tc>
        <w:tc>
          <w:tcPr>
            <w:tcW w:w="3960" w:type="dxa"/>
            <w:tcBorders>
              <w:top w:val="single" w:sz="4" w:space="0" w:color="auto"/>
              <w:bottom w:val="single" w:sz="4" w:space="0" w:color="auto"/>
            </w:tcBorders>
          </w:tcPr>
          <w:p w14:paraId="3CF77A00" w14:textId="77777777" w:rsidR="003A1EB3" w:rsidRDefault="003A1EB3" w:rsidP="007A1A4A">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4"/>
            <w:tcBorders>
              <w:top w:val="single" w:sz="4" w:space="0" w:color="auto"/>
              <w:bottom w:val="single" w:sz="4" w:space="0" w:color="auto"/>
            </w:tcBorders>
          </w:tcPr>
          <w:p w14:paraId="7D1039C6" w14:textId="77777777" w:rsidR="003A1EB3" w:rsidRDefault="003A1EB3" w:rsidP="007A1A4A">
            <w:pPr>
              <w:rPr>
                <w:b/>
              </w:rPr>
            </w:pPr>
          </w:p>
          <w:p w14:paraId="728550B8" w14:textId="77777777" w:rsidR="003A1EB3" w:rsidRDefault="003A1EB3" w:rsidP="007A1A4A">
            <w:pPr>
              <w:rPr>
                <w:b/>
              </w:rPr>
            </w:pPr>
            <w:r w:rsidRPr="00ED4EA1">
              <w:rPr>
                <w:b/>
                <w:bCs/>
              </w:rPr>
              <w:t>[●]</w:t>
            </w:r>
            <w:r>
              <w:rPr>
                <w:b/>
              </w:rPr>
              <w:t xml:space="preserve"> days of receiving the Task Order</w:t>
            </w:r>
          </w:p>
        </w:tc>
      </w:tr>
      <w:tr w:rsidR="003A1EB3" w14:paraId="7F5F5710" w14:textId="77777777" w:rsidTr="007A1A4A">
        <w:tc>
          <w:tcPr>
            <w:tcW w:w="1080" w:type="dxa"/>
            <w:gridSpan w:val="2"/>
            <w:tcBorders>
              <w:top w:val="single" w:sz="4" w:space="0" w:color="auto"/>
              <w:bottom w:val="single" w:sz="4" w:space="0" w:color="auto"/>
            </w:tcBorders>
            <w:shd w:val="clear" w:color="auto" w:fill="D9D9D9"/>
          </w:tcPr>
          <w:p w14:paraId="05655498" w14:textId="77777777" w:rsidR="003A1EB3" w:rsidRPr="00F07972" w:rsidRDefault="003A1EB3" w:rsidP="007A1A4A">
            <w:pPr>
              <w:rPr>
                <w:b/>
                <w:bCs/>
              </w:rPr>
            </w:pPr>
            <w:r w:rsidRPr="00F07972">
              <w:rPr>
                <w:b/>
                <w:bCs/>
              </w:rPr>
              <w:t>X</w:t>
            </w:r>
            <w:r>
              <w:rPr>
                <w:b/>
                <w:bCs/>
              </w:rPr>
              <w:t>20</w:t>
            </w:r>
          </w:p>
        </w:tc>
        <w:tc>
          <w:tcPr>
            <w:tcW w:w="3960" w:type="dxa"/>
            <w:tcBorders>
              <w:top w:val="single" w:sz="4" w:space="0" w:color="auto"/>
              <w:bottom w:val="single" w:sz="4" w:space="0" w:color="auto"/>
            </w:tcBorders>
          </w:tcPr>
          <w:p w14:paraId="1B6AF4CE" w14:textId="77777777" w:rsidR="003A1EB3" w:rsidRPr="00F07972" w:rsidRDefault="003A1EB3" w:rsidP="007A1A4A">
            <w:pPr>
              <w:rPr>
                <w:b/>
                <w:bCs/>
              </w:rPr>
            </w:pPr>
            <w:r>
              <w:rPr>
                <w:b/>
                <w:bCs/>
              </w:rPr>
              <w:t xml:space="preserve">Key Performance Indicators </w:t>
            </w:r>
            <w:r>
              <w:rPr>
                <w:b/>
              </w:rPr>
              <w:t>(not used when Option X12 applies)</w:t>
            </w:r>
          </w:p>
        </w:tc>
        <w:tc>
          <w:tcPr>
            <w:tcW w:w="4765" w:type="dxa"/>
            <w:gridSpan w:val="4"/>
            <w:tcBorders>
              <w:top w:val="single" w:sz="4" w:space="0" w:color="auto"/>
              <w:bottom w:val="single" w:sz="4" w:space="0" w:color="auto"/>
            </w:tcBorders>
          </w:tcPr>
          <w:p w14:paraId="713E5567" w14:textId="77777777" w:rsidR="003A1EB3" w:rsidRDefault="003A1EB3" w:rsidP="007A1A4A">
            <w:pPr>
              <w:rPr>
                <w:b/>
              </w:rPr>
            </w:pPr>
          </w:p>
        </w:tc>
      </w:tr>
      <w:tr w:rsidR="003A1EB3" w14:paraId="6D902D55" w14:textId="77777777" w:rsidTr="007A1A4A">
        <w:tc>
          <w:tcPr>
            <w:tcW w:w="1080" w:type="dxa"/>
            <w:gridSpan w:val="2"/>
            <w:tcBorders>
              <w:top w:val="single" w:sz="4" w:space="0" w:color="auto"/>
              <w:bottom w:val="nil"/>
            </w:tcBorders>
            <w:shd w:val="clear" w:color="auto" w:fill="D9D9D9"/>
          </w:tcPr>
          <w:p w14:paraId="079BEA64" w14:textId="77777777" w:rsidR="003A1EB3" w:rsidRDefault="003A1EB3" w:rsidP="007A1A4A">
            <w:pPr>
              <w:rPr>
                <w:bCs/>
              </w:rPr>
            </w:pPr>
            <w:r>
              <w:rPr>
                <w:bCs/>
              </w:rPr>
              <w:t>X20.1</w:t>
            </w:r>
          </w:p>
        </w:tc>
        <w:tc>
          <w:tcPr>
            <w:tcW w:w="3960" w:type="dxa"/>
            <w:tcBorders>
              <w:top w:val="single" w:sz="4" w:space="0" w:color="auto"/>
              <w:bottom w:val="nil"/>
            </w:tcBorders>
          </w:tcPr>
          <w:p w14:paraId="037BAF43" w14:textId="77777777" w:rsidR="003A1EB3" w:rsidRDefault="003A1EB3" w:rsidP="007A1A4A">
            <w:r>
              <w:t xml:space="preserve">The </w:t>
            </w:r>
            <w:r w:rsidRPr="00BA77F8">
              <w:rPr>
                <w:i/>
              </w:rPr>
              <w:t>incentive schedule</w:t>
            </w:r>
            <w:r>
              <w:t xml:space="preserve"> for Key Performance Indicators is in </w:t>
            </w:r>
          </w:p>
        </w:tc>
        <w:tc>
          <w:tcPr>
            <w:tcW w:w="4765" w:type="dxa"/>
            <w:gridSpan w:val="4"/>
            <w:tcBorders>
              <w:top w:val="single" w:sz="4" w:space="0" w:color="auto"/>
              <w:bottom w:val="nil"/>
            </w:tcBorders>
          </w:tcPr>
          <w:p w14:paraId="3AFF41E8" w14:textId="77777777" w:rsidR="003A1EB3" w:rsidRPr="008E63FF" w:rsidRDefault="005A34BB" w:rsidP="007A1A4A">
            <w:pPr>
              <w:rPr>
                <w:b/>
              </w:rPr>
            </w:pPr>
            <w:r>
              <w:rPr>
                <w:b/>
              </w:rPr>
              <w:t xml:space="preserve">Refer </w:t>
            </w:r>
            <w:r w:rsidRPr="005A34BB">
              <w:rPr>
                <w:b/>
                <w:szCs w:val="20"/>
              </w:rPr>
              <w:t>Annexure B</w:t>
            </w:r>
            <w:r>
              <w:rPr>
                <w:b/>
                <w:szCs w:val="20"/>
              </w:rPr>
              <w:t xml:space="preserve"> (Penalties/KPI)</w:t>
            </w:r>
          </w:p>
        </w:tc>
      </w:tr>
      <w:tr w:rsidR="003A1EB3" w14:paraId="4277FE66" w14:textId="77777777" w:rsidTr="007A1A4A">
        <w:tc>
          <w:tcPr>
            <w:tcW w:w="1080" w:type="dxa"/>
            <w:gridSpan w:val="2"/>
            <w:tcBorders>
              <w:top w:val="nil"/>
              <w:bottom w:val="single" w:sz="4" w:space="0" w:color="auto"/>
            </w:tcBorders>
            <w:shd w:val="clear" w:color="auto" w:fill="D9D9D9"/>
          </w:tcPr>
          <w:p w14:paraId="4F27FDBB" w14:textId="77777777" w:rsidR="003A1EB3" w:rsidRDefault="003A1EB3" w:rsidP="007A1A4A">
            <w:pPr>
              <w:rPr>
                <w:bCs/>
              </w:rPr>
            </w:pPr>
            <w:r>
              <w:rPr>
                <w:bCs/>
              </w:rPr>
              <w:t>X20.2</w:t>
            </w:r>
          </w:p>
        </w:tc>
        <w:tc>
          <w:tcPr>
            <w:tcW w:w="3960" w:type="dxa"/>
            <w:tcBorders>
              <w:top w:val="nil"/>
              <w:bottom w:val="single" w:sz="4" w:space="0" w:color="auto"/>
            </w:tcBorders>
          </w:tcPr>
          <w:p w14:paraId="4C3DBF7B" w14:textId="77777777" w:rsidR="003A1EB3" w:rsidRDefault="003A1EB3" w:rsidP="007A1A4A">
            <w:r>
              <w:t xml:space="preserve">A report of performance against each Key Performance Indicator is provided at intervals of </w:t>
            </w:r>
          </w:p>
        </w:tc>
        <w:tc>
          <w:tcPr>
            <w:tcW w:w="4765" w:type="dxa"/>
            <w:gridSpan w:val="4"/>
            <w:tcBorders>
              <w:top w:val="nil"/>
              <w:bottom w:val="single" w:sz="4" w:space="0" w:color="auto"/>
            </w:tcBorders>
          </w:tcPr>
          <w:p w14:paraId="77E7B5A3" w14:textId="77777777" w:rsidR="003A1EB3" w:rsidRDefault="005A34BB" w:rsidP="007A1A4A">
            <w:pPr>
              <w:rPr>
                <w:b/>
              </w:rPr>
            </w:pPr>
            <w:r w:rsidRPr="00ED6191">
              <w:rPr>
                <w:rFonts w:eastAsia="Calibri" w:cs="Arial"/>
                <w:i/>
                <w:sz w:val="22"/>
                <w:szCs w:val="22"/>
                <w:lang w:val="en-ZA"/>
              </w:rPr>
              <w:t>The Contractor</w:t>
            </w:r>
            <w:r w:rsidRPr="00ED6191">
              <w:rPr>
                <w:rFonts w:eastAsia="Calibri" w:cs="Arial"/>
                <w:sz w:val="22"/>
                <w:szCs w:val="22"/>
                <w:lang w:val="en-ZA"/>
              </w:rPr>
              <w:t xml:space="preserve"> submits a preliminary correlation curve within 10 working days of performing the test and a report within 4 weeks of performing the test</w:t>
            </w:r>
          </w:p>
          <w:p w14:paraId="0F3013E5" w14:textId="77777777" w:rsidR="003A1EB3" w:rsidRPr="008E63FF" w:rsidRDefault="003A1EB3" w:rsidP="005A34BB">
            <w:pPr>
              <w:rPr>
                <w:b/>
              </w:rPr>
            </w:pPr>
          </w:p>
        </w:tc>
      </w:tr>
      <w:tr w:rsidR="003A1EB3" w14:paraId="448FCCAA" w14:textId="77777777" w:rsidTr="007A1A4A">
        <w:tc>
          <w:tcPr>
            <w:tcW w:w="1080" w:type="dxa"/>
            <w:gridSpan w:val="2"/>
            <w:tcBorders>
              <w:top w:val="single" w:sz="4" w:space="0" w:color="auto"/>
              <w:bottom w:val="single" w:sz="4" w:space="0" w:color="auto"/>
              <w:right w:val="nil"/>
            </w:tcBorders>
            <w:shd w:val="clear" w:color="auto" w:fill="D9D9D9"/>
          </w:tcPr>
          <w:p w14:paraId="10677077" w14:textId="77777777" w:rsidR="003A1EB3" w:rsidRPr="00C40047" w:rsidRDefault="003A1EB3" w:rsidP="007A1A4A">
            <w:pPr>
              <w:rPr>
                <w:b/>
                <w:bCs/>
              </w:rPr>
            </w:pPr>
            <w:r w:rsidRPr="00C40047">
              <w:rPr>
                <w:b/>
                <w:bCs/>
              </w:rPr>
              <w:t>Z</w:t>
            </w:r>
          </w:p>
        </w:tc>
        <w:tc>
          <w:tcPr>
            <w:tcW w:w="3960" w:type="dxa"/>
            <w:tcBorders>
              <w:top w:val="single" w:sz="4" w:space="0" w:color="auto"/>
              <w:left w:val="nil"/>
              <w:bottom w:val="single" w:sz="4" w:space="0" w:color="auto"/>
              <w:right w:val="nil"/>
            </w:tcBorders>
          </w:tcPr>
          <w:p w14:paraId="6B523DCD" w14:textId="77777777" w:rsidR="003A1EB3" w:rsidRPr="00C40047" w:rsidRDefault="003A1EB3" w:rsidP="007A1A4A">
            <w:pPr>
              <w:rPr>
                <w:b/>
              </w:rPr>
            </w:pPr>
            <w:r w:rsidRPr="00C40047">
              <w:rPr>
                <w:b/>
              </w:rPr>
              <w:t xml:space="preserve">The </w:t>
            </w:r>
            <w:r w:rsidRPr="00C40047">
              <w:rPr>
                <w:b/>
                <w:i/>
              </w:rPr>
              <w:t>additional conditions of contract</w:t>
            </w:r>
            <w:r w:rsidRPr="00C40047">
              <w:rPr>
                <w:b/>
              </w:rPr>
              <w:t xml:space="preserve"> are</w:t>
            </w:r>
          </w:p>
        </w:tc>
        <w:tc>
          <w:tcPr>
            <w:tcW w:w="4765" w:type="dxa"/>
            <w:gridSpan w:val="4"/>
            <w:tcBorders>
              <w:top w:val="single" w:sz="4" w:space="0" w:color="auto"/>
              <w:left w:val="nil"/>
              <w:bottom w:val="single" w:sz="4" w:space="0" w:color="auto"/>
            </w:tcBorders>
          </w:tcPr>
          <w:p w14:paraId="4D19C0A2" w14:textId="77777777" w:rsidR="003A1EB3" w:rsidRDefault="003A1EB3" w:rsidP="007A1A4A">
            <w:pPr>
              <w:rPr>
                <w:b/>
              </w:rPr>
            </w:pPr>
          </w:p>
          <w:p w14:paraId="6FFFD4B3" w14:textId="77777777" w:rsidR="003A1EB3" w:rsidRDefault="003A1EB3" w:rsidP="007A1A4A">
            <w:pPr>
              <w:rPr>
                <w:b/>
              </w:rPr>
            </w:pPr>
            <w:r>
              <w:rPr>
                <w:b/>
              </w:rPr>
              <w:t>Z1 to Z11 always apply.</w:t>
            </w:r>
          </w:p>
        </w:tc>
      </w:tr>
      <w:tr w:rsidR="003A1EB3" w:rsidRPr="00B44FF0" w14:paraId="42482EF2" w14:textId="77777777" w:rsidTr="007A1A4A">
        <w:tc>
          <w:tcPr>
            <w:tcW w:w="1080" w:type="dxa"/>
            <w:gridSpan w:val="2"/>
            <w:tcBorders>
              <w:top w:val="nil"/>
              <w:bottom w:val="nil"/>
            </w:tcBorders>
            <w:shd w:val="clear" w:color="auto" w:fill="FFFFFF"/>
            <w:vAlign w:val="center"/>
          </w:tcPr>
          <w:p w14:paraId="5BAB767D" w14:textId="77777777" w:rsidR="003A1EB3" w:rsidRPr="00B44FF0" w:rsidRDefault="003A1EB3" w:rsidP="007A1A4A">
            <w:pPr>
              <w:rPr>
                <w:b/>
                <w:bCs/>
              </w:rPr>
            </w:pPr>
          </w:p>
        </w:tc>
        <w:tc>
          <w:tcPr>
            <w:tcW w:w="8725" w:type="dxa"/>
            <w:gridSpan w:val="5"/>
            <w:tcBorders>
              <w:top w:val="nil"/>
              <w:bottom w:val="nil"/>
            </w:tcBorders>
          </w:tcPr>
          <w:p w14:paraId="5BED865B" w14:textId="77777777" w:rsidR="003A1EB3" w:rsidRPr="00B44FF0" w:rsidRDefault="003A1EB3" w:rsidP="007A1A4A">
            <w:pPr>
              <w:rPr>
                <w:b/>
              </w:rPr>
            </w:pPr>
          </w:p>
        </w:tc>
      </w:tr>
      <w:tr w:rsidR="003A1EB3" w:rsidRPr="003C7948" w14:paraId="58C4AD0A" w14:textId="77777777" w:rsidTr="007A1A4A">
        <w:trPr>
          <w:gridAfter w:val="1"/>
          <w:wAfter w:w="81" w:type="dxa"/>
        </w:trPr>
        <w:tc>
          <w:tcPr>
            <w:tcW w:w="1073" w:type="dxa"/>
            <w:tcBorders>
              <w:top w:val="nil"/>
              <w:bottom w:val="nil"/>
            </w:tcBorders>
            <w:shd w:val="clear" w:color="auto" w:fill="FFFFFF"/>
            <w:vAlign w:val="center"/>
          </w:tcPr>
          <w:p w14:paraId="663DC43E" w14:textId="77777777" w:rsidR="003A1EB3" w:rsidRPr="003C7948" w:rsidRDefault="003A1EB3" w:rsidP="007A1A4A">
            <w:pPr>
              <w:rPr>
                <w:rFonts w:cs="Arial"/>
                <w:b/>
                <w:bCs/>
              </w:rPr>
            </w:pPr>
            <w:r w:rsidRPr="003C7948">
              <w:rPr>
                <w:rFonts w:cs="Arial"/>
                <w:b/>
                <w:bCs/>
              </w:rPr>
              <w:t>Z1</w:t>
            </w:r>
          </w:p>
        </w:tc>
        <w:tc>
          <w:tcPr>
            <w:tcW w:w="8651" w:type="dxa"/>
            <w:gridSpan w:val="5"/>
            <w:tcBorders>
              <w:top w:val="nil"/>
              <w:bottom w:val="nil"/>
            </w:tcBorders>
          </w:tcPr>
          <w:p w14:paraId="6A9E5F8E" w14:textId="77777777" w:rsidR="003A1EB3" w:rsidRPr="003C7948" w:rsidRDefault="003A1EB3" w:rsidP="007A1A4A">
            <w:pPr>
              <w:rPr>
                <w:rFonts w:cs="Arial"/>
                <w:b/>
                <w:bCs/>
              </w:rPr>
            </w:pPr>
            <w:r w:rsidRPr="003C7948">
              <w:rPr>
                <w:rFonts w:cs="Arial"/>
                <w:b/>
                <w:bCs/>
              </w:rPr>
              <w:t>Cession delegation and assignment</w:t>
            </w:r>
          </w:p>
        </w:tc>
      </w:tr>
      <w:tr w:rsidR="003A1EB3" w14:paraId="4F98A10C" w14:textId="77777777" w:rsidTr="007A1A4A">
        <w:trPr>
          <w:gridAfter w:val="1"/>
          <w:wAfter w:w="81" w:type="dxa"/>
        </w:trPr>
        <w:tc>
          <w:tcPr>
            <w:tcW w:w="1073" w:type="dxa"/>
            <w:tcBorders>
              <w:top w:val="nil"/>
              <w:bottom w:val="nil"/>
            </w:tcBorders>
            <w:shd w:val="clear" w:color="auto" w:fill="FFFFFF"/>
          </w:tcPr>
          <w:p w14:paraId="0C2F4C67" w14:textId="77777777" w:rsidR="003A1EB3" w:rsidRDefault="003A1EB3" w:rsidP="007A1A4A">
            <w:pPr>
              <w:jc w:val="right"/>
              <w:rPr>
                <w:bCs/>
              </w:rPr>
            </w:pPr>
            <w:r>
              <w:t>Z1.1</w:t>
            </w:r>
          </w:p>
        </w:tc>
        <w:tc>
          <w:tcPr>
            <w:tcW w:w="8651" w:type="dxa"/>
            <w:gridSpan w:val="5"/>
            <w:tcBorders>
              <w:top w:val="nil"/>
              <w:bottom w:val="nil"/>
            </w:tcBorders>
          </w:tcPr>
          <w:p w14:paraId="0D92B0E3" w14:textId="77777777" w:rsidR="003A1EB3" w:rsidRPr="0093721D" w:rsidRDefault="003A1EB3" w:rsidP="007A1A4A">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3A1EB3" w14:paraId="2F92F8A7" w14:textId="77777777" w:rsidTr="007A1A4A">
        <w:trPr>
          <w:gridAfter w:val="1"/>
          <w:wAfter w:w="81" w:type="dxa"/>
        </w:trPr>
        <w:tc>
          <w:tcPr>
            <w:tcW w:w="1073" w:type="dxa"/>
            <w:tcBorders>
              <w:top w:val="nil"/>
              <w:bottom w:val="nil"/>
            </w:tcBorders>
            <w:shd w:val="clear" w:color="auto" w:fill="FFFFFF"/>
          </w:tcPr>
          <w:p w14:paraId="2D67261F" w14:textId="77777777" w:rsidR="003A1EB3" w:rsidRDefault="003A1EB3" w:rsidP="007A1A4A">
            <w:pPr>
              <w:jc w:val="right"/>
              <w:rPr>
                <w:bCs/>
              </w:rPr>
            </w:pPr>
            <w:r>
              <w:t>Z1.2</w:t>
            </w:r>
          </w:p>
        </w:tc>
        <w:tc>
          <w:tcPr>
            <w:tcW w:w="8651" w:type="dxa"/>
            <w:gridSpan w:val="5"/>
            <w:tcBorders>
              <w:top w:val="nil"/>
              <w:bottom w:val="nil"/>
            </w:tcBorders>
          </w:tcPr>
          <w:p w14:paraId="692E4827" w14:textId="77777777" w:rsidR="003A1EB3" w:rsidRPr="00B44FF0" w:rsidRDefault="003A1EB3" w:rsidP="007A1A4A">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3A1EB3" w14:paraId="0AEF3093" w14:textId="77777777" w:rsidTr="007A1A4A">
        <w:trPr>
          <w:gridAfter w:val="1"/>
          <w:wAfter w:w="81" w:type="dxa"/>
        </w:trPr>
        <w:tc>
          <w:tcPr>
            <w:tcW w:w="1073" w:type="dxa"/>
            <w:tcBorders>
              <w:top w:val="nil"/>
              <w:bottom w:val="nil"/>
            </w:tcBorders>
            <w:shd w:val="clear" w:color="auto" w:fill="FFFFFF"/>
          </w:tcPr>
          <w:p w14:paraId="3459FB81" w14:textId="77777777" w:rsidR="003A1EB3" w:rsidRDefault="003A1EB3" w:rsidP="007A1A4A">
            <w:pPr>
              <w:jc w:val="right"/>
            </w:pPr>
          </w:p>
        </w:tc>
        <w:tc>
          <w:tcPr>
            <w:tcW w:w="8651" w:type="dxa"/>
            <w:gridSpan w:val="5"/>
            <w:tcBorders>
              <w:top w:val="nil"/>
              <w:bottom w:val="nil"/>
            </w:tcBorders>
          </w:tcPr>
          <w:p w14:paraId="7B125FB9" w14:textId="77777777" w:rsidR="003A1EB3" w:rsidRPr="00192C50" w:rsidRDefault="003A1EB3" w:rsidP="007A1A4A">
            <w:pPr>
              <w:rPr>
                <w:bCs/>
              </w:rPr>
            </w:pPr>
          </w:p>
        </w:tc>
      </w:tr>
      <w:tr w:rsidR="003A1EB3" w:rsidRPr="00B44FF0" w14:paraId="0FC35B82" w14:textId="77777777" w:rsidTr="007A1A4A">
        <w:trPr>
          <w:gridAfter w:val="1"/>
          <w:wAfter w:w="81" w:type="dxa"/>
        </w:trPr>
        <w:tc>
          <w:tcPr>
            <w:tcW w:w="1073" w:type="dxa"/>
            <w:tcBorders>
              <w:top w:val="nil"/>
              <w:bottom w:val="nil"/>
            </w:tcBorders>
            <w:shd w:val="clear" w:color="auto" w:fill="FFFFFF"/>
            <w:vAlign w:val="center"/>
          </w:tcPr>
          <w:p w14:paraId="15272E54" w14:textId="77777777" w:rsidR="003A1EB3" w:rsidRPr="00B44FF0" w:rsidRDefault="003A1EB3" w:rsidP="007A1A4A">
            <w:pPr>
              <w:rPr>
                <w:b/>
                <w:bCs/>
              </w:rPr>
            </w:pPr>
            <w:r w:rsidRPr="00B44FF0">
              <w:rPr>
                <w:b/>
                <w:bCs/>
              </w:rPr>
              <w:t>Z</w:t>
            </w:r>
            <w:r>
              <w:rPr>
                <w:b/>
                <w:bCs/>
              </w:rPr>
              <w:t>2</w:t>
            </w:r>
          </w:p>
        </w:tc>
        <w:tc>
          <w:tcPr>
            <w:tcW w:w="8651" w:type="dxa"/>
            <w:gridSpan w:val="5"/>
            <w:tcBorders>
              <w:top w:val="nil"/>
              <w:bottom w:val="nil"/>
            </w:tcBorders>
          </w:tcPr>
          <w:p w14:paraId="1B290577" w14:textId="77777777" w:rsidR="003A1EB3" w:rsidRPr="00B44FF0" w:rsidRDefault="003A1EB3" w:rsidP="007A1A4A">
            <w:pPr>
              <w:rPr>
                <w:b/>
              </w:rPr>
            </w:pPr>
            <w:r w:rsidRPr="00B44FF0">
              <w:rPr>
                <w:b/>
              </w:rPr>
              <w:t xml:space="preserve">Joint </w:t>
            </w:r>
            <w:r>
              <w:rPr>
                <w:b/>
              </w:rPr>
              <w:t>ventures</w:t>
            </w:r>
          </w:p>
        </w:tc>
      </w:tr>
      <w:tr w:rsidR="003A1EB3" w14:paraId="7E69E900" w14:textId="77777777" w:rsidTr="007A1A4A">
        <w:trPr>
          <w:gridAfter w:val="1"/>
          <w:wAfter w:w="81" w:type="dxa"/>
        </w:trPr>
        <w:tc>
          <w:tcPr>
            <w:tcW w:w="1073" w:type="dxa"/>
            <w:tcBorders>
              <w:top w:val="nil"/>
              <w:bottom w:val="nil"/>
            </w:tcBorders>
            <w:shd w:val="clear" w:color="auto" w:fill="FFFFFF"/>
          </w:tcPr>
          <w:p w14:paraId="549A4352" w14:textId="77777777" w:rsidR="003A1EB3" w:rsidRDefault="003A1EB3" w:rsidP="007A1A4A">
            <w:pPr>
              <w:jc w:val="right"/>
              <w:rPr>
                <w:bCs/>
              </w:rPr>
            </w:pPr>
            <w:r>
              <w:t>Z2.1</w:t>
            </w:r>
          </w:p>
        </w:tc>
        <w:tc>
          <w:tcPr>
            <w:tcW w:w="8651" w:type="dxa"/>
            <w:gridSpan w:val="5"/>
            <w:tcBorders>
              <w:top w:val="nil"/>
              <w:bottom w:val="nil"/>
            </w:tcBorders>
          </w:tcPr>
          <w:p w14:paraId="3D158A5D" w14:textId="77777777" w:rsidR="003A1EB3" w:rsidRPr="00B44FF0" w:rsidRDefault="003A1EB3" w:rsidP="007A1A4A">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3A1EB3" w14:paraId="4FC7BE80" w14:textId="77777777" w:rsidTr="007A1A4A">
        <w:trPr>
          <w:gridAfter w:val="1"/>
          <w:wAfter w:w="81" w:type="dxa"/>
        </w:trPr>
        <w:tc>
          <w:tcPr>
            <w:tcW w:w="1073" w:type="dxa"/>
            <w:tcBorders>
              <w:top w:val="nil"/>
              <w:bottom w:val="nil"/>
            </w:tcBorders>
            <w:shd w:val="clear" w:color="auto" w:fill="FFFFFF"/>
          </w:tcPr>
          <w:p w14:paraId="401C8F53" w14:textId="77777777" w:rsidR="003A1EB3" w:rsidRDefault="003A1EB3" w:rsidP="007A1A4A">
            <w:pPr>
              <w:jc w:val="right"/>
              <w:rPr>
                <w:bCs/>
              </w:rPr>
            </w:pPr>
            <w:r>
              <w:t>Z2.2</w:t>
            </w:r>
          </w:p>
        </w:tc>
        <w:tc>
          <w:tcPr>
            <w:tcW w:w="8651" w:type="dxa"/>
            <w:gridSpan w:val="5"/>
            <w:tcBorders>
              <w:top w:val="nil"/>
              <w:bottom w:val="nil"/>
            </w:tcBorders>
          </w:tcPr>
          <w:p w14:paraId="22B33367" w14:textId="77777777" w:rsidR="003A1EB3" w:rsidRPr="00B44FF0" w:rsidRDefault="003A1EB3" w:rsidP="007A1A4A">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3A1EB3" w14:paraId="30879CD6" w14:textId="77777777" w:rsidTr="007A1A4A">
        <w:trPr>
          <w:gridAfter w:val="1"/>
          <w:wAfter w:w="81" w:type="dxa"/>
        </w:trPr>
        <w:tc>
          <w:tcPr>
            <w:tcW w:w="1073" w:type="dxa"/>
            <w:tcBorders>
              <w:top w:val="nil"/>
              <w:bottom w:val="nil"/>
            </w:tcBorders>
            <w:shd w:val="clear" w:color="auto" w:fill="FFFFFF"/>
          </w:tcPr>
          <w:p w14:paraId="3CE4044D" w14:textId="77777777" w:rsidR="003A1EB3" w:rsidRDefault="003A1EB3" w:rsidP="007A1A4A">
            <w:pPr>
              <w:jc w:val="right"/>
              <w:rPr>
                <w:bCs/>
              </w:rPr>
            </w:pPr>
            <w:r>
              <w:t>Z2.3</w:t>
            </w:r>
          </w:p>
        </w:tc>
        <w:tc>
          <w:tcPr>
            <w:tcW w:w="8651" w:type="dxa"/>
            <w:gridSpan w:val="5"/>
            <w:tcBorders>
              <w:top w:val="nil"/>
              <w:bottom w:val="nil"/>
            </w:tcBorders>
          </w:tcPr>
          <w:p w14:paraId="1285C29C" w14:textId="77777777" w:rsidR="003A1EB3" w:rsidRPr="00B44FF0" w:rsidRDefault="003A1EB3" w:rsidP="007A1A4A">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3A1EB3" w14:paraId="27A01A16" w14:textId="77777777" w:rsidTr="007A1A4A">
        <w:trPr>
          <w:gridAfter w:val="1"/>
          <w:wAfter w:w="81" w:type="dxa"/>
        </w:trPr>
        <w:tc>
          <w:tcPr>
            <w:tcW w:w="1073" w:type="dxa"/>
            <w:tcBorders>
              <w:top w:val="nil"/>
              <w:bottom w:val="nil"/>
            </w:tcBorders>
            <w:shd w:val="clear" w:color="auto" w:fill="FFFFFF"/>
          </w:tcPr>
          <w:p w14:paraId="5D988021" w14:textId="77777777" w:rsidR="003A1EB3" w:rsidRDefault="003A1EB3" w:rsidP="007A1A4A">
            <w:pPr>
              <w:jc w:val="right"/>
            </w:pPr>
          </w:p>
        </w:tc>
        <w:tc>
          <w:tcPr>
            <w:tcW w:w="8651" w:type="dxa"/>
            <w:gridSpan w:val="5"/>
            <w:tcBorders>
              <w:top w:val="nil"/>
              <w:bottom w:val="nil"/>
            </w:tcBorders>
          </w:tcPr>
          <w:p w14:paraId="3E784948" w14:textId="77777777" w:rsidR="003A1EB3" w:rsidRPr="00E474C6" w:rsidRDefault="003A1EB3" w:rsidP="007A1A4A"/>
        </w:tc>
      </w:tr>
      <w:tr w:rsidR="003A1EB3" w:rsidRPr="00B44FF0" w14:paraId="6A2FE83A" w14:textId="77777777" w:rsidTr="007A1A4A">
        <w:trPr>
          <w:gridAfter w:val="1"/>
          <w:wAfter w:w="81" w:type="dxa"/>
        </w:trPr>
        <w:tc>
          <w:tcPr>
            <w:tcW w:w="1080" w:type="dxa"/>
            <w:gridSpan w:val="2"/>
            <w:tcBorders>
              <w:top w:val="nil"/>
              <w:bottom w:val="nil"/>
            </w:tcBorders>
            <w:shd w:val="clear" w:color="auto" w:fill="FFFFFF"/>
            <w:vAlign w:val="center"/>
          </w:tcPr>
          <w:p w14:paraId="44158A0B" w14:textId="77777777" w:rsidR="003A1EB3" w:rsidRPr="00B44FF0" w:rsidRDefault="003A1EB3" w:rsidP="007A1A4A">
            <w:pPr>
              <w:rPr>
                <w:b/>
                <w:bCs/>
              </w:rPr>
            </w:pPr>
            <w:r>
              <w:rPr>
                <w:b/>
                <w:bCs/>
              </w:rPr>
              <w:t>Z3</w:t>
            </w:r>
          </w:p>
        </w:tc>
        <w:tc>
          <w:tcPr>
            <w:tcW w:w="8644" w:type="dxa"/>
            <w:gridSpan w:val="4"/>
            <w:tcBorders>
              <w:top w:val="nil"/>
              <w:bottom w:val="nil"/>
            </w:tcBorders>
          </w:tcPr>
          <w:p w14:paraId="095DAFDA" w14:textId="77777777" w:rsidR="003A1EB3" w:rsidRPr="00B44FF0" w:rsidRDefault="003A1EB3" w:rsidP="007A1A4A">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3A1EB3" w14:paraId="7F1FDA68" w14:textId="77777777" w:rsidTr="007A1A4A">
        <w:trPr>
          <w:gridAfter w:val="1"/>
          <w:wAfter w:w="81" w:type="dxa"/>
        </w:trPr>
        <w:tc>
          <w:tcPr>
            <w:tcW w:w="1080" w:type="dxa"/>
            <w:gridSpan w:val="2"/>
            <w:tcBorders>
              <w:top w:val="nil"/>
              <w:bottom w:val="nil"/>
            </w:tcBorders>
            <w:shd w:val="clear" w:color="auto" w:fill="FFFFFF"/>
          </w:tcPr>
          <w:p w14:paraId="4AECF573" w14:textId="77777777" w:rsidR="003A1EB3" w:rsidRDefault="003A1EB3" w:rsidP="007A1A4A">
            <w:pPr>
              <w:jc w:val="right"/>
              <w:rPr>
                <w:bCs/>
              </w:rPr>
            </w:pPr>
            <w:r>
              <w:rPr>
                <w:bCs/>
              </w:rPr>
              <w:t>Z3.1</w:t>
            </w:r>
          </w:p>
        </w:tc>
        <w:tc>
          <w:tcPr>
            <w:tcW w:w="8644" w:type="dxa"/>
            <w:gridSpan w:val="4"/>
            <w:tcBorders>
              <w:top w:val="nil"/>
              <w:bottom w:val="nil"/>
            </w:tcBorders>
          </w:tcPr>
          <w:p w14:paraId="7F912AB2" w14:textId="77777777" w:rsidR="003A1EB3" w:rsidRPr="00B44FF0" w:rsidRDefault="003A1EB3" w:rsidP="007A1A4A">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3A1EB3" w14:paraId="6592823B" w14:textId="77777777" w:rsidTr="007A1A4A">
        <w:trPr>
          <w:gridAfter w:val="1"/>
          <w:wAfter w:w="81" w:type="dxa"/>
        </w:trPr>
        <w:tc>
          <w:tcPr>
            <w:tcW w:w="1080" w:type="dxa"/>
            <w:gridSpan w:val="2"/>
            <w:tcBorders>
              <w:top w:val="nil"/>
              <w:bottom w:val="nil"/>
            </w:tcBorders>
            <w:shd w:val="clear" w:color="auto" w:fill="FFFFFF"/>
          </w:tcPr>
          <w:p w14:paraId="040ACFC8" w14:textId="77777777" w:rsidR="003A1EB3" w:rsidRDefault="003A1EB3" w:rsidP="007A1A4A">
            <w:pPr>
              <w:jc w:val="right"/>
              <w:rPr>
                <w:bCs/>
              </w:rPr>
            </w:pPr>
            <w:r>
              <w:rPr>
                <w:bCs/>
              </w:rPr>
              <w:t>Z3.2</w:t>
            </w:r>
          </w:p>
        </w:tc>
        <w:tc>
          <w:tcPr>
            <w:tcW w:w="8644" w:type="dxa"/>
            <w:gridSpan w:val="4"/>
            <w:tcBorders>
              <w:top w:val="nil"/>
              <w:bottom w:val="nil"/>
            </w:tcBorders>
          </w:tcPr>
          <w:p w14:paraId="2DD1D2D8" w14:textId="77777777" w:rsidR="003A1EB3" w:rsidRPr="00B44FF0" w:rsidRDefault="003A1EB3" w:rsidP="007A1A4A">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3A1EB3" w14:paraId="5FA82EF0" w14:textId="77777777" w:rsidTr="007A1A4A">
        <w:trPr>
          <w:gridAfter w:val="1"/>
          <w:wAfter w:w="81" w:type="dxa"/>
        </w:trPr>
        <w:tc>
          <w:tcPr>
            <w:tcW w:w="1080" w:type="dxa"/>
            <w:gridSpan w:val="2"/>
            <w:tcBorders>
              <w:top w:val="nil"/>
              <w:bottom w:val="nil"/>
            </w:tcBorders>
            <w:shd w:val="clear" w:color="auto" w:fill="FFFFFF"/>
          </w:tcPr>
          <w:p w14:paraId="409B0280" w14:textId="77777777" w:rsidR="003A1EB3" w:rsidRDefault="003A1EB3" w:rsidP="007A1A4A">
            <w:pPr>
              <w:jc w:val="right"/>
              <w:rPr>
                <w:bCs/>
              </w:rPr>
            </w:pPr>
            <w:r>
              <w:rPr>
                <w:bCs/>
              </w:rPr>
              <w:t>Z3.3</w:t>
            </w:r>
          </w:p>
        </w:tc>
        <w:tc>
          <w:tcPr>
            <w:tcW w:w="8644" w:type="dxa"/>
            <w:gridSpan w:val="4"/>
            <w:tcBorders>
              <w:top w:val="nil"/>
              <w:bottom w:val="nil"/>
            </w:tcBorders>
          </w:tcPr>
          <w:p w14:paraId="15BBC603" w14:textId="77777777" w:rsidR="003A1EB3" w:rsidRPr="00B44FF0" w:rsidRDefault="003A1EB3" w:rsidP="007A1A4A">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3A1EB3" w14:paraId="4CF831CE" w14:textId="77777777" w:rsidTr="007A1A4A">
        <w:trPr>
          <w:gridAfter w:val="1"/>
          <w:wAfter w:w="81" w:type="dxa"/>
        </w:trPr>
        <w:tc>
          <w:tcPr>
            <w:tcW w:w="1080" w:type="dxa"/>
            <w:gridSpan w:val="2"/>
            <w:tcBorders>
              <w:top w:val="nil"/>
              <w:bottom w:val="nil"/>
            </w:tcBorders>
            <w:shd w:val="clear" w:color="auto" w:fill="FFFFFF"/>
          </w:tcPr>
          <w:p w14:paraId="521DA2D3" w14:textId="77777777" w:rsidR="003A1EB3" w:rsidRDefault="003A1EB3" w:rsidP="007A1A4A">
            <w:pPr>
              <w:jc w:val="right"/>
              <w:rPr>
                <w:bCs/>
              </w:rPr>
            </w:pPr>
            <w:r>
              <w:rPr>
                <w:bCs/>
              </w:rPr>
              <w:t>Z3.4</w:t>
            </w:r>
          </w:p>
        </w:tc>
        <w:tc>
          <w:tcPr>
            <w:tcW w:w="8644" w:type="dxa"/>
            <w:gridSpan w:val="4"/>
            <w:tcBorders>
              <w:top w:val="nil"/>
              <w:bottom w:val="nil"/>
            </w:tcBorders>
          </w:tcPr>
          <w:p w14:paraId="55FC593C" w14:textId="77777777" w:rsidR="003A1EB3" w:rsidRPr="00B44FF0" w:rsidRDefault="003A1EB3" w:rsidP="007A1A4A">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3A1EB3" w14:paraId="0BD010C7" w14:textId="77777777" w:rsidTr="007A1A4A">
        <w:trPr>
          <w:gridAfter w:val="1"/>
          <w:wAfter w:w="81" w:type="dxa"/>
        </w:trPr>
        <w:tc>
          <w:tcPr>
            <w:tcW w:w="1080" w:type="dxa"/>
            <w:gridSpan w:val="2"/>
            <w:tcBorders>
              <w:top w:val="nil"/>
              <w:bottom w:val="nil"/>
            </w:tcBorders>
            <w:shd w:val="clear" w:color="auto" w:fill="FFFFFF"/>
          </w:tcPr>
          <w:p w14:paraId="689B91F6" w14:textId="77777777" w:rsidR="003A1EB3" w:rsidRDefault="003A1EB3" w:rsidP="007A1A4A">
            <w:pPr>
              <w:jc w:val="right"/>
              <w:rPr>
                <w:bCs/>
              </w:rPr>
            </w:pPr>
          </w:p>
        </w:tc>
        <w:tc>
          <w:tcPr>
            <w:tcW w:w="8644" w:type="dxa"/>
            <w:gridSpan w:val="4"/>
            <w:tcBorders>
              <w:top w:val="nil"/>
              <w:bottom w:val="nil"/>
            </w:tcBorders>
          </w:tcPr>
          <w:p w14:paraId="333B7A50" w14:textId="77777777" w:rsidR="003A1EB3" w:rsidRDefault="003A1EB3" w:rsidP="007A1A4A">
            <w:pPr>
              <w:rPr>
                <w:rFonts w:cs="Arial"/>
              </w:rPr>
            </w:pPr>
          </w:p>
        </w:tc>
      </w:tr>
      <w:tr w:rsidR="003A1EB3" w:rsidRPr="00B44FF0" w14:paraId="159A9ED3" w14:textId="77777777" w:rsidTr="007A1A4A">
        <w:trPr>
          <w:gridAfter w:val="1"/>
          <w:wAfter w:w="81" w:type="dxa"/>
        </w:trPr>
        <w:tc>
          <w:tcPr>
            <w:tcW w:w="1073" w:type="dxa"/>
            <w:tcBorders>
              <w:top w:val="nil"/>
              <w:bottom w:val="nil"/>
            </w:tcBorders>
            <w:shd w:val="clear" w:color="auto" w:fill="FFFFFF"/>
            <w:vAlign w:val="center"/>
          </w:tcPr>
          <w:p w14:paraId="4820613C" w14:textId="77777777" w:rsidR="003A1EB3" w:rsidRPr="00B44FF0" w:rsidRDefault="003A1EB3" w:rsidP="007A1A4A">
            <w:pPr>
              <w:rPr>
                <w:b/>
                <w:bCs/>
              </w:rPr>
            </w:pPr>
            <w:r w:rsidRPr="00B44FF0">
              <w:rPr>
                <w:b/>
                <w:bCs/>
              </w:rPr>
              <w:t>Z</w:t>
            </w:r>
            <w:r>
              <w:rPr>
                <w:b/>
                <w:bCs/>
              </w:rPr>
              <w:t>4</w:t>
            </w:r>
          </w:p>
        </w:tc>
        <w:tc>
          <w:tcPr>
            <w:tcW w:w="8651" w:type="dxa"/>
            <w:gridSpan w:val="5"/>
            <w:tcBorders>
              <w:top w:val="nil"/>
              <w:bottom w:val="nil"/>
            </w:tcBorders>
          </w:tcPr>
          <w:p w14:paraId="1D3F0474" w14:textId="77777777" w:rsidR="003A1EB3" w:rsidRPr="00B44FF0" w:rsidRDefault="003A1EB3" w:rsidP="007A1A4A">
            <w:pPr>
              <w:rPr>
                <w:b/>
                <w:iCs/>
              </w:rPr>
            </w:pPr>
            <w:r w:rsidRPr="00B44FF0">
              <w:rPr>
                <w:b/>
              </w:rPr>
              <w:t>Ethics</w:t>
            </w:r>
          </w:p>
        </w:tc>
      </w:tr>
      <w:tr w:rsidR="003A1EB3" w14:paraId="784C0511" w14:textId="77777777" w:rsidTr="007A1A4A">
        <w:trPr>
          <w:gridAfter w:val="1"/>
          <w:wAfter w:w="81" w:type="dxa"/>
        </w:trPr>
        <w:tc>
          <w:tcPr>
            <w:tcW w:w="1073" w:type="dxa"/>
            <w:tcBorders>
              <w:top w:val="nil"/>
              <w:bottom w:val="nil"/>
            </w:tcBorders>
            <w:shd w:val="clear" w:color="auto" w:fill="FFFFFF"/>
          </w:tcPr>
          <w:p w14:paraId="67CBBF78" w14:textId="77777777" w:rsidR="003A1EB3" w:rsidRDefault="003A1EB3" w:rsidP="007A1A4A">
            <w:pPr>
              <w:jc w:val="right"/>
              <w:rPr>
                <w:bCs/>
              </w:rPr>
            </w:pPr>
            <w:r>
              <w:rPr>
                <w:bCs/>
              </w:rPr>
              <w:t>Z4.1</w:t>
            </w:r>
          </w:p>
        </w:tc>
        <w:tc>
          <w:tcPr>
            <w:tcW w:w="8651" w:type="dxa"/>
            <w:gridSpan w:val="5"/>
            <w:tcBorders>
              <w:top w:val="nil"/>
              <w:bottom w:val="nil"/>
            </w:tcBorders>
          </w:tcPr>
          <w:p w14:paraId="0E7D4EFD" w14:textId="77777777" w:rsidR="003A1EB3" w:rsidRPr="00B44FF0" w:rsidRDefault="003A1EB3" w:rsidP="007A1A4A">
            <w:pPr>
              <w:autoSpaceDE w:val="0"/>
              <w:autoSpaceDN w:val="0"/>
              <w:adjustRightInd w:val="0"/>
            </w:pPr>
            <w:r w:rsidRPr="00BE42D4">
              <w:rPr>
                <w:rFonts w:cs="Arial"/>
                <w:color w:val="000000"/>
              </w:rPr>
              <w:t xml:space="preserve">Any offer, payment, consideration, or benefit of any kind made by the </w:t>
            </w:r>
            <w:r w:rsidRPr="007E792F">
              <w:rPr>
                <w:rFonts w:cs="Arial"/>
                <w:i/>
                <w:color w:val="000000"/>
              </w:rPr>
              <w:t>Contractor</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B86802">
              <w:rPr>
                <w:rFonts w:cs="Arial"/>
                <w:i/>
                <w:color w:val="000000"/>
              </w:rPr>
              <w:t>Contractor</w:t>
            </w:r>
            <w:r>
              <w:rPr>
                <w:rFonts w:cs="Arial"/>
                <w:color w:val="000000"/>
              </w:rPr>
              <w:t xml:space="preserve">’s obligation to Provide the Service </w:t>
            </w:r>
            <w:r w:rsidRPr="00BE42D4">
              <w:rPr>
                <w:rFonts w:cs="Arial"/>
                <w:color w:val="000000"/>
              </w:rPr>
              <w:t xml:space="preserve">or taking any other action as appropriate against the </w:t>
            </w:r>
            <w:r w:rsidRPr="007E792F">
              <w:rPr>
                <w:rFonts w:cs="Arial"/>
                <w:i/>
                <w:color w:val="000000"/>
              </w:rPr>
              <w:t xml:space="preserve">Contractor </w:t>
            </w:r>
            <w:r w:rsidRPr="00BE42D4">
              <w:rPr>
                <w:rFonts w:cs="Arial"/>
                <w:color w:val="000000"/>
              </w:rPr>
              <w:t>(including civil or criminal action).</w:t>
            </w:r>
          </w:p>
        </w:tc>
      </w:tr>
      <w:tr w:rsidR="003A1EB3" w14:paraId="579149FB" w14:textId="77777777" w:rsidTr="007A1A4A">
        <w:trPr>
          <w:gridAfter w:val="1"/>
          <w:wAfter w:w="81" w:type="dxa"/>
        </w:trPr>
        <w:tc>
          <w:tcPr>
            <w:tcW w:w="1073" w:type="dxa"/>
            <w:tcBorders>
              <w:top w:val="nil"/>
              <w:bottom w:val="nil"/>
            </w:tcBorders>
            <w:shd w:val="clear" w:color="auto" w:fill="FFFFFF"/>
          </w:tcPr>
          <w:p w14:paraId="176B501E" w14:textId="77777777" w:rsidR="003A1EB3" w:rsidRDefault="003A1EB3" w:rsidP="007A1A4A">
            <w:pPr>
              <w:jc w:val="right"/>
              <w:rPr>
                <w:bCs/>
              </w:rPr>
            </w:pPr>
            <w:r>
              <w:rPr>
                <w:bCs/>
              </w:rPr>
              <w:t>Z4.2</w:t>
            </w:r>
          </w:p>
        </w:tc>
        <w:tc>
          <w:tcPr>
            <w:tcW w:w="8651" w:type="dxa"/>
            <w:gridSpan w:val="5"/>
            <w:tcBorders>
              <w:top w:val="nil"/>
              <w:bottom w:val="nil"/>
            </w:tcBorders>
          </w:tcPr>
          <w:p w14:paraId="0AED5AF4" w14:textId="77777777" w:rsidR="003A1EB3" w:rsidRDefault="003A1EB3" w:rsidP="007A1A4A">
            <w:r>
              <w:t xml:space="preserve">The </w:t>
            </w:r>
            <w:r w:rsidRPr="006919D3">
              <w:rPr>
                <w:i/>
              </w:rPr>
              <w:t>Employer</w:t>
            </w:r>
            <w:r>
              <w:t xml:space="preserve"> may terminate </w:t>
            </w:r>
            <w:r>
              <w:rPr>
                <w:rFonts w:cs="Arial"/>
                <w:color w:val="000000"/>
              </w:rPr>
              <w:t xml:space="preserve">the </w:t>
            </w:r>
            <w:r w:rsidRPr="00B86802">
              <w:rPr>
                <w:rFonts w:cs="Arial"/>
                <w:i/>
                <w:color w:val="000000"/>
              </w:rPr>
              <w:t>Contractor</w:t>
            </w:r>
            <w:r>
              <w:rPr>
                <w:rFonts w:cs="Arial"/>
                <w:color w:val="000000"/>
              </w:rPr>
              <w:t>’s obligation to Provide the Service</w:t>
            </w:r>
            <w:r>
              <w:t xml:space="preserve"> if the</w:t>
            </w:r>
            <w:r w:rsidRPr="00B86802">
              <w:t xml:space="preserve"> </w:t>
            </w:r>
            <w:r w:rsidRPr="00B86802">
              <w:rPr>
                <w:i/>
              </w:rPr>
              <w:t>Contractor</w:t>
            </w:r>
            <w:r w:rsidRPr="00B86802">
              <w:t xml:space="preserve"> </w:t>
            </w:r>
            <w:r w:rsidRPr="00AB1243">
              <w:rPr>
                <w:rFonts w:cs="Arial"/>
                <w:color w:val="000000"/>
              </w:rPr>
              <w:t xml:space="preserve">(or any member of the </w:t>
            </w:r>
            <w:r w:rsidRPr="00E341BA">
              <w:rPr>
                <w:rFonts w:cs="Arial"/>
                <w:i/>
                <w:color w:val="000000"/>
              </w:rPr>
              <w:t>Contractor</w:t>
            </w:r>
            <w:r w:rsidRPr="00AB1243">
              <w:rPr>
                <w:rFonts w:cs="Arial"/>
                <w:color w:val="000000"/>
              </w:rPr>
              <w:t xml:space="preserve"> where </w:t>
            </w:r>
            <w:r w:rsidRPr="00AB1243">
              <w:t xml:space="preserve">the </w:t>
            </w:r>
            <w:r w:rsidRPr="00AB1243">
              <w:rPr>
                <w:i/>
              </w:rPr>
              <w:t>Contractor</w:t>
            </w:r>
            <w:r w:rsidRPr="00AB1243">
              <w:t xml:space="preserve"> constitutes a joint venture, consortium or other unincorporated grouping of two or more persons or organisations</w:t>
            </w:r>
            <w:r w:rsidRPr="00AB1243">
              <w:rPr>
                <w:rFonts w:cs="Arial"/>
                <w:color w:val="000000"/>
              </w:rPr>
              <w:t>)</w:t>
            </w:r>
            <w:r w:rsidRPr="00AB1243">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14:paraId="4EC70421" w14:textId="77777777" w:rsidR="003A1EB3" w:rsidRDefault="003A1EB3" w:rsidP="007A1A4A"/>
          <w:p w14:paraId="43F63663" w14:textId="77777777" w:rsidR="003A1EB3" w:rsidRPr="00B44FF0" w:rsidRDefault="003A1EB3" w:rsidP="007A1A4A">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B1243">
              <w:rPr>
                <w:i/>
              </w:rPr>
              <w:t xml:space="preserve">Contractor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3A1EB3" w14:paraId="3162B66F" w14:textId="77777777" w:rsidTr="007A1A4A">
        <w:trPr>
          <w:gridAfter w:val="1"/>
          <w:wAfter w:w="81" w:type="dxa"/>
        </w:trPr>
        <w:tc>
          <w:tcPr>
            <w:tcW w:w="1073" w:type="dxa"/>
            <w:tcBorders>
              <w:top w:val="nil"/>
              <w:bottom w:val="nil"/>
            </w:tcBorders>
            <w:shd w:val="clear" w:color="auto" w:fill="FFFFFF"/>
          </w:tcPr>
          <w:p w14:paraId="7BD0101A" w14:textId="77777777" w:rsidR="003A1EB3" w:rsidRDefault="003A1EB3" w:rsidP="007A1A4A">
            <w:pPr>
              <w:jc w:val="right"/>
              <w:rPr>
                <w:bCs/>
              </w:rPr>
            </w:pPr>
            <w:r>
              <w:rPr>
                <w:bCs/>
              </w:rPr>
              <w:t>Z4.3</w:t>
            </w:r>
          </w:p>
        </w:tc>
        <w:tc>
          <w:tcPr>
            <w:tcW w:w="8651" w:type="dxa"/>
            <w:gridSpan w:val="5"/>
            <w:tcBorders>
              <w:top w:val="nil"/>
              <w:bottom w:val="nil"/>
            </w:tcBorders>
          </w:tcPr>
          <w:p w14:paraId="7806A130" w14:textId="77777777" w:rsidR="003A1EB3" w:rsidRPr="00B44FF0" w:rsidRDefault="003A1EB3" w:rsidP="007A1A4A">
            <w:r w:rsidRPr="00B86802">
              <w:t xml:space="preserve">Notwithstanding the provisions of core clause 90.2, the procedures on termination in terms of this </w:t>
            </w:r>
            <w:r>
              <w:t>clause</w:t>
            </w:r>
            <w:r w:rsidRPr="00B86802">
              <w:t xml:space="preserve"> are P1, P2 and P</w:t>
            </w:r>
            <w:r>
              <w:t>4</w:t>
            </w:r>
            <w:r w:rsidRPr="00B86802">
              <w:t xml:space="preserve"> as stated in the core clause 92 and the amount due is A1 and A3 as stated in core clause 93.</w:t>
            </w:r>
          </w:p>
        </w:tc>
      </w:tr>
      <w:tr w:rsidR="003A1EB3" w14:paraId="4BFDC3C8" w14:textId="77777777" w:rsidTr="007A1A4A">
        <w:trPr>
          <w:gridAfter w:val="1"/>
          <w:wAfter w:w="81" w:type="dxa"/>
        </w:trPr>
        <w:tc>
          <w:tcPr>
            <w:tcW w:w="1073" w:type="dxa"/>
            <w:tcBorders>
              <w:top w:val="nil"/>
              <w:bottom w:val="nil"/>
            </w:tcBorders>
            <w:shd w:val="clear" w:color="auto" w:fill="FFFFFF"/>
          </w:tcPr>
          <w:p w14:paraId="32FD8DE0" w14:textId="77777777" w:rsidR="003A1EB3" w:rsidRDefault="003A1EB3" w:rsidP="007A1A4A">
            <w:pPr>
              <w:jc w:val="right"/>
              <w:rPr>
                <w:bCs/>
              </w:rPr>
            </w:pPr>
          </w:p>
        </w:tc>
        <w:tc>
          <w:tcPr>
            <w:tcW w:w="8651" w:type="dxa"/>
            <w:gridSpan w:val="5"/>
            <w:tcBorders>
              <w:top w:val="nil"/>
              <w:bottom w:val="nil"/>
            </w:tcBorders>
          </w:tcPr>
          <w:p w14:paraId="4438A424" w14:textId="77777777" w:rsidR="003A1EB3" w:rsidRPr="00B86802" w:rsidRDefault="003A1EB3" w:rsidP="007A1A4A"/>
        </w:tc>
      </w:tr>
      <w:tr w:rsidR="003A1EB3" w:rsidRPr="00B44FF0" w14:paraId="6063A93B" w14:textId="77777777" w:rsidTr="007A1A4A">
        <w:trPr>
          <w:gridAfter w:val="1"/>
          <w:wAfter w:w="81" w:type="dxa"/>
        </w:trPr>
        <w:tc>
          <w:tcPr>
            <w:tcW w:w="1073" w:type="dxa"/>
            <w:tcBorders>
              <w:top w:val="nil"/>
              <w:bottom w:val="nil"/>
            </w:tcBorders>
            <w:shd w:val="clear" w:color="auto" w:fill="FFFFFF"/>
          </w:tcPr>
          <w:p w14:paraId="614CAD2A" w14:textId="77777777" w:rsidR="003A1EB3" w:rsidRPr="00B44FF0" w:rsidRDefault="003A1EB3" w:rsidP="007A1A4A">
            <w:pPr>
              <w:rPr>
                <w:b/>
                <w:bCs/>
              </w:rPr>
            </w:pPr>
            <w:r w:rsidRPr="00B44FF0">
              <w:rPr>
                <w:b/>
                <w:bCs/>
              </w:rPr>
              <w:t>Z</w:t>
            </w:r>
            <w:r>
              <w:rPr>
                <w:b/>
                <w:bCs/>
              </w:rPr>
              <w:t>5</w:t>
            </w:r>
          </w:p>
        </w:tc>
        <w:tc>
          <w:tcPr>
            <w:tcW w:w="8651" w:type="dxa"/>
            <w:gridSpan w:val="5"/>
            <w:tcBorders>
              <w:top w:val="nil"/>
              <w:bottom w:val="nil"/>
            </w:tcBorders>
          </w:tcPr>
          <w:p w14:paraId="559C1878" w14:textId="77777777" w:rsidR="003A1EB3" w:rsidRPr="00B44FF0" w:rsidRDefault="003A1EB3" w:rsidP="007A1A4A">
            <w:pPr>
              <w:rPr>
                <w:b/>
              </w:rPr>
            </w:pPr>
            <w:r w:rsidRPr="00B44FF0">
              <w:rPr>
                <w:b/>
              </w:rPr>
              <w:t>Confidentiality</w:t>
            </w:r>
          </w:p>
        </w:tc>
      </w:tr>
      <w:tr w:rsidR="003A1EB3" w14:paraId="0CB2F1FF" w14:textId="77777777" w:rsidTr="007A1A4A">
        <w:trPr>
          <w:gridAfter w:val="1"/>
          <w:wAfter w:w="81" w:type="dxa"/>
        </w:trPr>
        <w:tc>
          <w:tcPr>
            <w:tcW w:w="1073" w:type="dxa"/>
            <w:tcBorders>
              <w:top w:val="nil"/>
              <w:bottom w:val="nil"/>
            </w:tcBorders>
            <w:shd w:val="clear" w:color="auto" w:fill="FFFFFF"/>
          </w:tcPr>
          <w:p w14:paraId="6A601D04" w14:textId="77777777" w:rsidR="003A1EB3" w:rsidRDefault="003A1EB3" w:rsidP="007A1A4A">
            <w:pPr>
              <w:jc w:val="right"/>
              <w:rPr>
                <w:bCs/>
              </w:rPr>
            </w:pPr>
            <w:r>
              <w:t>Z5.1</w:t>
            </w:r>
          </w:p>
        </w:tc>
        <w:tc>
          <w:tcPr>
            <w:tcW w:w="8651" w:type="dxa"/>
            <w:gridSpan w:val="5"/>
            <w:tcBorders>
              <w:top w:val="nil"/>
              <w:bottom w:val="nil"/>
            </w:tcBorders>
          </w:tcPr>
          <w:p w14:paraId="04460177" w14:textId="77777777" w:rsidR="003A1EB3" w:rsidRPr="00B44FF0" w:rsidRDefault="003A1EB3" w:rsidP="007A1A4A">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3A1EB3" w14:paraId="46338164" w14:textId="77777777" w:rsidTr="007A1A4A">
        <w:trPr>
          <w:gridAfter w:val="1"/>
          <w:wAfter w:w="81" w:type="dxa"/>
        </w:trPr>
        <w:tc>
          <w:tcPr>
            <w:tcW w:w="1073" w:type="dxa"/>
            <w:tcBorders>
              <w:top w:val="nil"/>
              <w:bottom w:val="nil"/>
            </w:tcBorders>
            <w:shd w:val="clear" w:color="auto" w:fill="FFFFFF"/>
          </w:tcPr>
          <w:p w14:paraId="47FA8D37" w14:textId="77777777" w:rsidR="003A1EB3" w:rsidRDefault="003A1EB3" w:rsidP="007A1A4A">
            <w:pPr>
              <w:jc w:val="right"/>
              <w:rPr>
                <w:bCs/>
              </w:rPr>
            </w:pPr>
            <w:r>
              <w:t>Z5.2</w:t>
            </w:r>
          </w:p>
        </w:tc>
        <w:tc>
          <w:tcPr>
            <w:tcW w:w="8651" w:type="dxa"/>
            <w:gridSpan w:val="5"/>
            <w:tcBorders>
              <w:top w:val="nil"/>
              <w:bottom w:val="nil"/>
            </w:tcBorders>
          </w:tcPr>
          <w:p w14:paraId="72085F0E" w14:textId="77777777" w:rsidR="003A1EB3" w:rsidRPr="00B44FF0" w:rsidRDefault="003A1EB3" w:rsidP="007A1A4A">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3A1EB3" w14:paraId="3042A041" w14:textId="77777777" w:rsidTr="007A1A4A">
        <w:trPr>
          <w:gridAfter w:val="1"/>
          <w:wAfter w:w="81" w:type="dxa"/>
        </w:trPr>
        <w:tc>
          <w:tcPr>
            <w:tcW w:w="1073" w:type="dxa"/>
            <w:tcBorders>
              <w:top w:val="nil"/>
              <w:bottom w:val="nil"/>
            </w:tcBorders>
            <w:shd w:val="clear" w:color="auto" w:fill="FFFFFF"/>
          </w:tcPr>
          <w:p w14:paraId="40F7A2FC" w14:textId="77777777" w:rsidR="003A1EB3" w:rsidRDefault="003A1EB3" w:rsidP="007A1A4A">
            <w:pPr>
              <w:jc w:val="right"/>
              <w:rPr>
                <w:bCs/>
              </w:rPr>
            </w:pPr>
            <w:r>
              <w:t>Z5.3</w:t>
            </w:r>
          </w:p>
        </w:tc>
        <w:tc>
          <w:tcPr>
            <w:tcW w:w="8651" w:type="dxa"/>
            <w:gridSpan w:val="5"/>
            <w:tcBorders>
              <w:top w:val="nil"/>
              <w:bottom w:val="nil"/>
            </w:tcBorders>
          </w:tcPr>
          <w:p w14:paraId="77346639" w14:textId="77777777" w:rsidR="003A1EB3" w:rsidRPr="00B44FF0" w:rsidRDefault="003A1EB3" w:rsidP="007A1A4A">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3A1EB3" w14:paraId="74785DE9" w14:textId="77777777" w:rsidTr="007A1A4A">
        <w:trPr>
          <w:gridAfter w:val="1"/>
          <w:wAfter w:w="81" w:type="dxa"/>
        </w:trPr>
        <w:tc>
          <w:tcPr>
            <w:tcW w:w="1073" w:type="dxa"/>
            <w:tcBorders>
              <w:top w:val="nil"/>
              <w:bottom w:val="nil"/>
            </w:tcBorders>
            <w:shd w:val="clear" w:color="auto" w:fill="FFFFFF"/>
          </w:tcPr>
          <w:p w14:paraId="070AA7B9" w14:textId="77777777" w:rsidR="003A1EB3" w:rsidRDefault="003A1EB3" w:rsidP="007A1A4A">
            <w:pPr>
              <w:jc w:val="right"/>
              <w:rPr>
                <w:bCs/>
              </w:rPr>
            </w:pPr>
            <w:r>
              <w:rPr>
                <w:bCs/>
              </w:rPr>
              <w:t>Z5.4</w:t>
            </w:r>
          </w:p>
        </w:tc>
        <w:tc>
          <w:tcPr>
            <w:tcW w:w="8651" w:type="dxa"/>
            <w:gridSpan w:val="5"/>
            <w:tcBorders>
              <w:top w:val="nil"/>
              <w:bottom w:val="nil"/>
            </w:tcBorders>
          </w:tcPr>
          <w:p w14:paraId="3ED109F9" w14:textId="77777777" w:rsidR="003A1EB3" w:rsidRPr="00B44FF0" w:rsidRDefault="003A1EB3" w:rsidP="007A1A4A">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3A1EB3" w14:paraId="01FBD8CA" w14:textId="77777777" w:rsidTr="007A1A4A">
        <w:trPr>
          <w:gridAfter w:val="1"/>
          <w:wAfter w:w="81" w:type="dxa"/>
        </w:trPr>
        <w:tc>
          <w:tcPr>
            <w:tcW w:w="1073" w:type="dxa"/>
            <w:tcBorders>
              <w:top w:val="nil"/>
              <w:bottom w:val="nil"/>
            </w:tcBorders>
            <w:shd w:val="clear" w:color="auto" w:fill="FFFFFF"/>
            <w:vAlign w:val="center"/>
          </w:tcPr>
          <w:p w14:paraId="48B7A649" w14:textId="77777777" w:rsidR="003A1EB3" w:rsidRDefault="003A1EB3" w:rsidP="007A1A4A">
            <w:pPr>
              <w:jc w:val="right"/>
              <w:rPr>
                <w:bCs/>
              </w:rPr>
            </w:pPr>
            <w:r>
              <w:rPr>
                <w:bCs/>
              </w:rPr>
              <w:t>Z5.5</w:t>
            </w:r>
          </w:p>
        </w:tc>
        <w:tc>
          <w:tcPr>
            <w:tcW w:w="8651" w:type="dxa"/>
            <w:gridSpan w:val="5"/>
            <w:tcBorders>
              <w:top w:val="nil"/>
              <w:bottom w:val="nil"/>
            </w:tcBorders>
          </w:tcPr>
          <w:p w14:paraId="48731510" w14:textId="77777777" w:rsidR="003A1EB3" w:rsidRPr="00B44FF0" w:rsidRDefault="003A1EB3" w:rsidP="007A1A4A">
            <w:r w:rsidRPr="00B44FF0">
              <w:t xml:space="preserve">The </w:t>
            </w:r>
            <w:r w:rsidRPr="00B44FF0">
              <w:rPr>
                <w:i/>
              </w:rPr>
              <w:t xml:space="preserve">Contractor </w:t>
            </w:r>
            <w:r w:rsidRPr="00B44FF0">
              <w:t xml:space="preserve">ensures that </w:t>
            </w:r>
            <w:r>
              <w:t>all his subcontractors abide by the undertakings in this clause.</w:t>
            </w:r>
          </w:p>
        </w:tc>
      </w:tr>
      <w:tr w:rsidR="003A1EB3" w14:paraId="4AF34893" w14:textId="77777777" w:rsidTr="007A1A4A">
        <w:trPr>
          <w:gridAfter w:val="1"/>
          <w:wAfter w:w="81" w:type="dxa"/>
        </w:trPr>
        <w:tc>
          <w:tcPr>
            <w:tcW w:w="1073" w:type="dxa"/>
            <w:tcBorders>
              <w:top w:val="nil"/>
              <w:bottom w:val="nil"/>
            </w:tcBorders>
            <w:shd w:val="clear" w:color="auto" w:fill="FFFFFF"/>
            <w:vAlign w:val="center"/>
          </w:tcPr>
          <w:p w14:paraId="35B865EC" w14:textId="77777777" w:rsidR="003A1EB3" w:rsidRDefault="003A1EB3" w:rsidP="007A1A4A">
            <w:pPr>
              <w:jc w:val="right"/>
              <w:rPr>
                <w:bCs/>
              </w:rPr>
            </w:pPr>
          </w:p>
        </w:tc>
        <w:tc>
          <w:tcPr>
            <w:tcW w:w="8651" w:type="dxa"/>
            <w:gridSpan w:val="5"/>
            <w:tcBorders>
              <w:top w:val="nil"/>
              <w:bottom w:val="nil"/>
            </w:tcBorders>
          </w:tcPr>
          <w:p w14:paraId="7E2ACC79" w14:textId="77777777" w:rsidR="003A1EB3" w:rsidRPr="00B44FF0" w:rsidRDefault="003A1EB3" w:rsidP="007A1A4A"/>
        </w:tc>
      </w:tr>
      <w:tr w:rsidR="003A1EB3" w:rsidRPr="00B44FF0" w14:paraId="2444DA85" w14:textId="77777777" w:rsidTr="007A1A4A">
        <w:trPr>
          <w:gridAfter w:val="1"/>
          <w:wAfter w:w="81" w:type="dxa"/>
        </w:trPr>
        <w:tc>
          <w:tcPr>
            <w:tcW w:w="1073" w:type="dxa"/>
            <w:tcBorders>
              <w:top w:val="nil"/>
              <w:bottom w:val="nil"/>
            </w:tcBorders>
            <w:shd w:val="clear" w:color="auto" w:fill="FFFFFF"/>
            <w:vAlign w:val="center"/>
          </w:tcPr>
          <w:p w14:paraId="72340ABD" w14:textId="77777777" w:rsidR="003A1EB3" w:rsidRPr="00B44FF0" w:rsidRDefault="003A1EB3" w:rsidP="007A1A4A">
            <w:pPr>
              <w:rPr>
                <w:b/>
                <w:bCs/>
              </w:rPr>
            </w:pPr>
            <w:r w:rsidRPr="00B44FF0">
              <w:rPr>
                <w:b/>
                <w:bCs/>
              </w:rPr>
              <w:t>Z</w:t>
            </w:r>
            <w:r>
              <w:rPr>
                <w:b/>
                <w:bCs/>
              </w:rPr>
              <w:t>6</w:t>
            </w:r>
          </w:p>
        </w:tc>
        <w:tc>
          <w:tcPr>
            <w:tcW w:w="8651" w:type="dxa"/>
            <w:gridSpan w:val="5"/>
            <w:tcBorders>
              <w:top w:val="nil"/>
              <w:bottom w:val="nil"/>
            </w:tcBorders>
          </w:tcPr>
          <w:p w14:paraId="518CDE9C" w14:textId="77777777" w:rsidR="003A1EB3" w:rsidRPr="00B44FF0" w:rsidRDefault="003A1EB3" w:rsidP="007A1A4A">
            <w:pPr>
              <w:rPr>
                <w:b/>
              </w:rPr>
            </w:pPr>
            <w:r>
              <w:rPr>
                <w:b/>
              </w:rPr>
              <w:t xml:space="preserve">Waiver and estoppel: </w:t>
            </w:r>
            <w:r w:rsidRPr="00B44FF0">
              <w:rPr>
                <w:b/>
              </w:rPr>
              <w:t>Add to core clause 12.3:</w:t>
            </w:r>
          </w:p>
        </w:tc>
      </w:tr>
      <w:tr w:rsidR="003A1EB3" w14:paraId="030BE5F1" w14:textId="77777777" w:rsidTr="007A1A4A">
        <w:trPr>
          <w:gridAfter w:val="1"/>
          <w:wAfter w:w="81" w:type="dxa"/>
        </w:trPr>
        <w:tc>
          <w:tcPr>
            <w:tcW w:w="1073" w:type="dxa"/>
            <w:tcBorders>
              <w:top w:val="nil"/>
              <w:bottom w:val="nil"/>
            </w:tcBorders>
            <w:shd w:val="clear" w:color="auto" w:fill="FFFFFF"/>
          </w:tcPr>
          <w:p w14:paraId="007FDD9D" w14:textId="77777777" w:rsidR="003A1EB3" w:rsidRDefault="003A1EB3" w:rsidP="007A1A4A">
            <w:pPr>
              <w:jc w:val="right"/>
              <w:rPr>
                <w:bCs/>
              </w:rPr>
            </w:pPr>
            <w:r>
              <w:rPr>
                <w:bCs/>
              </w:rPr>
              <w:t>Z6.1</w:t>
            </w:r>
          </w:p>
        </w:tc>
        <w:tc>
          <w:tcPr>
            <w:tcW w:w="8651" w:type="dxa"/>
            <w:gridSpan w:val="5"/>
            <w:tcBorders>
              <w:top w:val="nil"/>
              <w:bottom w:val="nil"/>
            </w:tcBorders>
          </w:tcPr>
          <w:p w14:paraId="4465737A" w14:textId="77777777" w:rsidR="003A1EB3" w:rsidRPr="00B44FF0" w:rsidRDefault="003A1EB3" w:rsidP="007A1A4A">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3A1EB3" w14:paraId="269FB8F5" w14:textId="77777777" w:rsidTr="007A1A4A">
        <w:trPr>
          <w:gridAfter w:val="1"/>
          <w:wAfter w:w="81" w:type="dxa"/>
        </w:trPr>
        <w:tc>
          <w:tcPr>
            <w:tcW w:w="1073" w:type="dxa"/>
            <w:tcBorders>
              <w:top w:val="nil"/>
              <w:bottom w:val="nil"/>
            </w:tcBorders>
            <w:shd w:val="clear" w:color="auto" w:fill="FFFFFF"/>
          </w:tcPr>
          <w:p w14:paraId="7A810C97" w14:textId="77777777" w:rsidR="003A1EB3" w:rsidRDefault="003A1EB3" w:rsidP="007A1A4A">
            <w:pPr>
              <w:jc w:val="right"/>
              <w:rPr>
                <w:bCs/>
              </w:rPr>
            </w:pPr>
          </w:p>
        </w:tc>
        <w:tc>
          <w:tcPr>
            <w:tcW w:w="8651" w:type="dxa"/>
            <w:gridSpan w:val="5"/>
            <w:tcBorders>
              <w:top w:val="nil"/>
              <w:bottom w:val="nil"/>
            </w:tcBorders>
          </w:tcPr>
          <w:p w14:paraId="43CCE5FB" w14:textId="77777777" w:rsidR="003A1EB3" w:rsidRPr="00B44FF0" w:rsidRDefault="003A1EB3" w:rsidP="007A1A4A"/>
        </w:tc>
      </w:tr>
      <w:tr w:rsidR="003A1EB3" w14:paraId="00E1018C" w14:textId="77777777" w:rsidTr="007A1A4A">
        <w:trPr>
          <w:gridAfter w:val="1"/>
          <w:wAfter w:w="81" w:type="dxa"/>
        </w:trPr>
        <w:tc>
          <w:tcPr>
            <w:tcW w:w="1080" w:type="dxa"/>
            <w:gridSpan w:val="2"/>
            <w:tcBorders>
              <w:top w:val="nil"/>
              <w:bottom w:val="nil"/>
            </w:tcBorders>
            <w:shd w:val="clear" w:color="auto" w:fill="FFFFFF"/>
          </w:tcPr>
          <w:p w14:paraId="5887629F" w14:textId="77777777" w:rsidR="003A1EB3" w:rsidRDefault="003A1EB3" w:rsidP="007A1A4A">
            <w:pPr>
              <w:rPr>
                <w:bCs/>
              </w:rPr>
            </w:pPr>
            <w:r w:rsidRPr="00B44FF0">
              <w:rPr>
                <w:b/>
                <w:bCs/>
              </w:rPr>
              <w:t>Z</w:t>
            </w:r>
            <w:r>
              <w:rPr>
                <w:b/>
                <w:bCs/>
              </w:rPr>
              <w:t>7</w:t>
            </w:r>
          </w:p>
        </w:tc>
        <w:tc>
          <w:tcPr>
            <w:tcW w:w="8644" w:type="dxa"/>
            <w:gridSpan w:val="4"/>
            <w:tcBorders>
              <w:top w:val="nil"/>
              <w:bottom w:val="nil"/>
            </w:tcBorders>
          </w:tcPr>
          <w:p w14:paraId="5CDF62E0" w14:textId="77777777" w:rsidR="003A1EB3" w:rsidRPr="00B44FF0" w:rsidRDefault="003A1EB3" w:rsidP="007A1A4A">
            <w:r w:rsidRPr="00B44FF0">
              <w:rPr>
                <w:b/>
              </w:rPr>
              <w:t>Health, safety and the environment</w:t>
            </w:r>
            <w:r>
              <w:rPr>
                <w:b/>
              </w:rPr>
              <w:t>:  Add to core clause 27.4</w:t>
            </w:r>
          </w:p>
        </w:tc>
      </w:tr>
      <w:tr w:rsidR="003A1EB3" w14:paraId="0CB1DA5F" w14:textId="77777777" w:rsidTr="007A1A4A">
        <w:trPr>
          <w:gridAfter w:val="1"/>
          <w:wAfter w:w="81" w:type="dxa"/>
        </w:trPr>
        <w:tc>
          <w:tcPr>
            <w:tcW w:w="1080" w:type="dxa"/>
            <w:gridSpan w:val="2"/>
            <w:tcBorders>
              <w:top w:val="nil"/>
              <w:bottom w:val="nil"/>
            </w:tcBorders>
            <w:shd w:val="clear" w:color="auto" w:fill="FFFFFF"/>
          </w:tcPr>
          <w:p w14:paraId="530506FD" w14:textId="77777777" w:rsidR="003A1EB3" w:rsidRDefault="003A1EB3" w:rsidP="007A1A4A">
            <w:pPr>
              <w:jc w:val="right"/>
              <w:rPr>
                <w:bCs/>
              </w:rPr>
            </w:pPr>
            <w:r>
              <w:rPr>
                <w:bCs/>
              </w:rPr>
              <w:t>Z7.1</w:t>
            </w:r>
          </w:p>
        </w:tc>
        <w:tc>
          <w:tcPr>
            <w:tcW w:w="8644" w:type="dxa"/>
            <w:gridSpan w:val="4"/>
            <w:tcBorders>
              <w:top w:val="nil"/>
              <w:bottom w:val="nil"/>
            </w:tcBorders>
          </w:tcPr>
          <w:p w14:paraId="02E9FB6C" w14:textId="77777777" w:rsidR="003A1EB3" w:rsidRPr="00B41857" w:rsidRDefault="003A1EB3" w:rsidP="007A1A4A">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655EFF33" w14:textId="77777777" w:rsidR="003A1EB3" w:rsidRPr="008A0DF3" w:rsidRDefault="003A1EB3" w:rsidP="007A1A4A">
            <w:pPr>
              <w:pStyle w:val="ListBullet"/>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Property;</w:t>
            </w:r>
          </w:p>
          <w:p w14:paraId="087144BD" w14:textId="77777777" w:rsidR="003A1EB3" w:rsidRPr="009A51F5" w:rsidRDefault="003A1EB3" w:rsidP="007A1A4A">
            <w:pPr>
              <w:pStyle w:val="ListBullet"/>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7C66BEC7" w14:textId="77777777" w:rsidR="003A1EB3" w:rsidRPr="00B44FF0" w:rsidRDefault="003A1EB3" w:rsidP="007A1A4A">
            <w:pPr>
              <w:pStyle w:val="ListBullet"/>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3A1EB3" w14:paraId="3DEA8326" w14:textId="77777777" w:rsidTr="007A1A4A">
        <w:trPr>
          <w:gridAfter w:val="1"/>
          <w:wAfter w:w="81" w:type="dxa"/>
        </w:trPr>
        <w:tc>
          <w:tcPr>
            <w:tcW w:w="1080" w:type="dxa"/>
            <w:gridSpan w:val="2"/>
            <w:tcBorders>
              <w:top w:val="nil"/>
              <w:bottom w:val="nil"/>
            </w:tcBorders>
            <w:shd w:val="clear" w:color="auto" w:fill="FFFFFF"/>
          </w:tcPr>
          <w:p w14:paraId="1E132E94" w14:textId="77777777" w:rsidR="003A1EB3" w:rsidRDefault="003A1EB3" w:rsidP="007A1A4A">
            <w:pPr>
              <w:jc w:val="right"/>
              <w:rPr>
                <w:bCs/>
              </w:rPr>
            </w:pPr>
            <w:r>
              <w:rPr>
                <w:bCs/>
              </w:rPr>
              <w:t>Z7.2</w:t>
            </w:r>
          </w:p>
        </w:tc>
        <w:tc>
          <w:tcPr>
            <w:tcW w:w="8644" w:type="dxa"/>
            <w:gridSpan w:val="4"/>
            <w:tcBorders>
              <w:top w:val="nil"/>
              <w:bottom w:val="nil"/>
            </w:tcBorders>
          </w:tcPr>
          <w:p w14:paraId="60EEA2DB" w14:textId="77777777" w:rsidR="003A1EB3" w:rsidRPr="00B41857" w:rsidRDefault="003A1EB3" w:rsidP="007A1A4A">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3A1EB3" w14:paraId="1C1A2083" w14:textId="77777777" w:rsidTr="007A1A4A">
        <w:trPr>
          <w:gridAfter w:val="1"/>
          <w:wAfter w:w="81" w:type="dxa"/>
        </w:trPr>
        <w:tc>
          <w:tcPr>
            <w:tcW w:w="1073" w:type="dxa"/>
            <w:tcBorders>
              <w:top w:val="nil"/>
              <w:bottom w:val="nil"/>
            </w:tcBorders>
            <w:shd w:val="clear" w:color="auto" w:fill="FFFFFF"/>
          </w:tcPr>
          <w:p w14:paraId="68B62F9B" w14:textId="77777777" w:rsidR="003A1EB3" w:rsidRDefault="003A1EB3" w:rsidP="007A1A4A">
            <w:pPr>
              <w:jc w:val="right"/>
              <w:rPr>
                <w:bCs/>
              </w:rPr>
            </w:pPr>
          </w:p>
        </w:tc>
        <w:tc>
          <w:tcPr>
            <w:tcW w:w="8651" w:type="dxa"/>
            <w:gridSpan w:val="5"/>
            <w:tcBorders>
              <w:top w:val="nil"/>
              <w:bottom w:val="nil"/>
            </w:tcBorders>
          </w:tcPr>
          <w:p w14:paraId="304D2F3E" w14:textId="77777777" w:rsidR="003A1EB3" w:rsidRPr="00B44FF0" w:rsidRDefault="003A1EB3" w:rsidP="007A1A4A"/>
        </w:tc>
      </w:tr>
      <w:tr w:rsidR="003A1EB3" w:rsidRPr="00B44FF0" w14:paraId="6DAC6A92" w14:textId="77777777" w:rsidTr="007A1A4A">
        <w:trPr>
          <w:gridAfter w:val="1"/>
          <w:wAfter w:w="81" w:type="dxa"/>
        </w:trPr>
        <w:tc>
          <w:tcPr>
            <w:tcW w:w="1073" w:type="dxa"/>
            <w:tcBorders>
              <w:top w:val="nil"/>
              <w:bottom w:val="nil"/>
            </w:tcBorders>
            <w:shd w:val="clear" w:color="auto" w:fill="FFFFFF"/>
            <w:vAlign w:val="center"/>
          </w:tcPr>
          <w:p w14:paraId="315E03E7" w14:textId="77777777" w:rsidR="003A1EB3" w:rsidRPr="00B44FF0" w:rsidRDefault="003A1EB3" w:rsidP="007A1A4A">
            <w:pPr>
              <w:rPr>
                <w:b/>
                <w:bCs/>
              </w:rPr>
            </w:pPr>
            <w:r w:rsidRPr="00B44FF0">
              <w:rPr>
                <w:b/>
                <w:bCs/>
              </w:rPr>
              <w:t>Z</w:t>
            </w:r>
            <w:r>
              <w:rPr>
                <w:b/>
                <w:bCs/>
              </w:rPr>
              <w:t>8</w:t>
            </w:r>
          </w:p>
        </w:tc>
        <w:tc>
          <w:tcPr>
            <w:tcW w:w="8651" w:type="dxa"/>
            <w:gridSpan w:val="5"/>
            <w:tcBorders>
              <w:top w:val="nil"/>
              <w:bottom w:val="nil"/>
            </w:tcBorders>
          </w:tcPr>
          <w:p w14:paraId="7EC8853D" w14:textId="77777777" w:rsidR="003A1EB3" w:rsidRPr="00B44FF0" w:rsidRDefault="003A1EB3" w:rsidP="007A1A4A">
            <w:pPr>
              <w:rPr>
                <w:b/>
              </w:rPr>
            </w:pPr>
            <w:r w:rsidRPr="00B44FF0">
              <w:rPr>
                <w:b/>
              </w:rPr>
              <w:t>Provision of a Tax Invoice</w:t>
            </w:r>
            <w:r>
              <w:rPr>
                <w:b/>
              </w:rPr>
              <w:t xml:space="preserve"> and interest.  Add to core clause 51</w:t>
            </w:r>
          </w:p>
        </w:tc>
      </w:tr>
      <w:tr w:rsidR="003A1EB3" w14:paraId="613F5AFA" w14:textId="77777777" w:rsidTr="007A1A4A">
        <w:trPr>
          <w:gridAfter w:val="1"/>
          <w:wAfter w:w="81" w:type="dxa"/>
        </w:trPr>
        <w:tc>
          <w:tcPr>
            <w:tcW w:w="1073" w:type="dxa"/>
            <w:tcBorders>
              <w:top w:val="nil"/>
              <w:bottom w:val="nil"/>
            </w:tcBorders>
            <w:shd w:val="clear" w:color="auto" w:fill="FFFFFF"/>
          </w:tcPr>
          <w:p w14:paraId="0A815529" w14:textId="77777777" w:rsidR="003A1EB3" w:rsidRDefault="003A1EB3" w:rsidP="007A1A4A">
            <w:pPr>
              <w:jc w:val="right"/>
              <w:rPr>
                <w:bCs/>
              </w:rPr>
            </w:pPr>
            <w:r>
              <w:t>Z8.1</w:t>
            </w:r>
          </w:p>
        </w:tc>
        <w:tc>
          <w:tcPr>
            <w:tcW w:w="8651" w:type="dxa"/>
            <w:gridSpan w:val="5"/>
            <w:tcBorders>
              <w:top w:val="nil"/>
              <w:bottom w:val="nil"/>
            </w:tcBorders>
          </w:tcPr>
          <w:p w14:paraId="1EACAB96" w14:textId="77777777" w:rsidR="003A1EB3" w:rsidRPr="00B44FF0" w:rsidRDefault="003A1EB3" w:rsidP="007A1A4A">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3A1EB3" w14:paraId="29B2125D" w14:textId="77777777" w:rsidTr="007A1A4A">
        <w:trPr>
          <w:gridAfter w:val="1"/>
          <w:wAfter w:w="81" w:type="dxa"/>
        </w:trPr>
        <w:tc>
          <w:tcPr>
            <w:tcW w:w="1073" w:type="dxa"/>
            <w:tcBorders>
              <w:top w:val="nil"/>
              <w:bottom w:val="nil"/>
            </w:tcBorders>
            <w:shd w:val="clear" w:color="auto" w:fill="FFFFFF"/>
          </w:tcPr>
          <w:p w14:paraId="56921F95" w14:textId="77777777" w:rsidR="003A1EB3" w:rsidRDefault="003A1EB3" w:rsidP="007A1A4A">
            <w:pPr>
              <w:jc w:val="right"/>
            </w:pPr>
            <w:r>
              <w:t>Z8.2</w:t>
            </w:r>
          </w:p>
        </w:tc>
        <w:tc>
          <w:tcPr>
            <w:tcW w:w="8651" w:type="dxa"/>
            <w:gridSpan w:val="5"/>
            <w:tcBorders>
              <w:top w:val="nil"/>
              <w:bottom w:val="nil"/>
            </w:tcBorders>
          </w:tcPr>
          <w:p w14:paraId="3ED26D26" w14:textId="77777777" w:rsidR="003A1EB3" w:rsidRPr="00B44FF0" w:rsidRDefault="003A1EB3" w:rsidP="007A1A4A">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3A1EB3" w14:paraId="1E8B695A" w14:textId="77777777" w:rsidTr="007A1A4A">
        <w:trPr>
          <w:gridAfter w:val="1"/>
          <w:wAfter w:w="81" w:type="dxa"/>
        </w:trPr>
        <w:tc>
          <w:tcPr>
            <w:tcW w:w="1073" w:type="dxa"/>
            <w:tcBorders>
              <w:top w:val="nil"/>
              <w:bottom w:val="nil"/>
            </w:tcBorders>
            <w:shd w:val="clear" w:color="auto" w:fill="FFFFFF"/>
          </w:tcPr>
          <w:p w14:paraId="2F773F2C" w14:textId="77777777" w:rsidR="003A1EB3" w:rsidRDefault="003A1EB3" w:rsidP="007A1A4A">
            <w:pPr>
              <w:jc w:val="right"/>
              <w:rPr>
                <w:bCs/>
              </w:rPr>
            </w:pPr>
            <w:r>
              <w:t>Z8.3</w:t>
            </w:r>
          </w:p>
        </w:tc>
        <w:tc>
          <w:tcPr>
            <w:tcW w:w="8651" w:type="dxa"/>
            <w:gridSpan w:val="5"/>
            <w:tcBorders>
              <w:top w:val="nil"/>
              <w:bottom w:val="nil"/>
            </w:tcBorders>
          </w:tcPr>
          <w:p w14:paraId="0CBF361B" w14:textId="77777777" w:rsidR="003A1EB3" w:rsidRPr="00B44FF0" w:rsidRDefault="003A1EB3" w:rsidP="007A1A4A">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3A1EB3" w14:paraId="31F086AC" w14:textId="77777777" w:rsidTr="007A1A4A">
        <w:trPr>
          <w:gridAfter w:val="1"/>
          <w:wAfter w:w="81" w:type="dxa"/>
        </w:trPr>
        <w:tc>
          <w:tcPr>
            <w:tcW w:w="1073" w:type="dxa"/>
            <w:tcBorders>
              <w:top w:val="nil"/>
              <w:bottom w:val="nil"/>
            </w:tcBorders>
            <w:shd w:val="clear" w:color="auto" w:fill="FFFFFF"/>
          </w:tcPr>
          <w:p w14:paraId="6555565E" w14:textId="77777777" w:rsidR="003A1EB3" w:rsidRDefault="003A1EB3" w:rsidP="007A1A4A">
            <w:pPr>
              <w:jc w:val="right"/>
            </w:pPr>
          </w:p>
        </w:tc>
        <w:tc>
          <w:tcPr>
            <w:tcW w:w="8651" w:type="dxa"/>
            <w:gridSpan w:val="5"/>
            <w:tcBorders>
              <w:top w:val="nil"/>
              <w:bottom w:val="nil"/>
            </w:tcBorders>
          </w:tcPr>
          <w:p w14:paraId="15DF4897" w14:textId="77777777" w:rsidR="003A1EB3" w:rsidRPr="00B44FF0" w:rsidRDefault="003A1EB3" w:rsidP="007A1A4A">
            <w:pPr>
              <w:rPr>
                <w:bCs/>
              </w:rPr>
            </w:pPr>
          </w:p>
        </w:tc>
      </w:tr>
      <w:tr w:rsidR="003A1EB3" w14:paraId="6E344D51" w14:textId="77777777" w:rsidTr="007A1A4A">
        <w:trPr>
          <w:gridAfter w:val="1"/>
          <w:wAfter w:w="81" w:type="dxa"/>
        </w:trPr>
        <w:tc>
          <w:tcPr>
            <w:tcW w:w="1073" w:type="dxa"/>
            <w:tcBorders>
              <w:top w:val="nil"/>
              <w:bottom w:val="nil"/>
            </w:tcBorders>
            <w:shd w:val="clear" w:color="auto" w:fill="FFFFFF"/>
            <w:vAlign w:val="center"/>
          </w:tcPr>
          <w:p w14:paraId="736B48B3" w14:textId="77777777" w:rsidR="003A1EB3" w:rsidRPr="009A210F" w:rsidRDefault="003A1EB3" w:rsidP="007A1A4A">
            <w:pPr>
              <w:rPr>
                <w:b/>
              </w:rPr>
            </w:pPr>
            <w:r w:rsidRPr="009A210F">
              <w:rPr>
                <w:b/>
              </w:rPr>
              <w:t>Z</w:t>
            </w:r>
            <w:r>
              <w:rPr>
                <w:b/>
              </w:rPr>
              <w:t>9</w:t>
            </w:r>
          </w:p>
        </w:tc>
        <w:tc>
          <w:tcPr>
            <w:tcW w:w="8651" w:type="dxa"/>
            <w:gridSpan w:val="5"/>
            <w:tcBorders>
              <w:top w:val="nil"/>
              <w:bottom w:val="nil"/>
            </w:tcBorders>
          </w:tcPr>
          <w:p w14:paraId="75D10185" w14:textId="77777777" w:rsidR="003A1EB3" w:rsidRPr="009A210F" w:rsidRDefault="003A1EB3" w:rsidP="007A1A4A">
            <w:pPr>
              <w:rPr>
                <w:b/>
                <w:bCs/>
              </w:rPr>
            </w:pPr>
            <w:r w:rsidRPr="009A210F">
              <w:rPr>
                <w:b/>
                <w:bCs/>
              </w:rPr>
              <w:t>Notifying compensation events</w:t>
            </w:r>
          </w:p>
        </w:tc>
      </w:tr>
      <w:tr w:rsidR="003A1EB3" w14:paraId="3824F876" w14:textId="77777777" w:rsidTr="007A1A4A">
        <w:tblPrEx>
          <w:tblLook w:val="04A0" w:firstRow="1" w:lastRow="0" w:firstColumn="1" w:lastColumn="0" w:noHBand="0" w:noVBand="1"/>
        </w:tblPrEx>
        <w:trPr>
          <w:gridAfter w:val="1"/>
          <w:wAfter w:w="81" w:type="dxa"/>
        </w:trPr>
        <w:tc>
          <w:tcPr>
            <w:tcW w:w="1073" w:type="dxa"/>
            <w:shd w:val="clear" w:color="auto" w:fill="FFFFFF"/>
            <w:hideMark/>
          </w:tcPr>
          <w:p w14:paraId="6786FBF5" w14:textId="77777777" w:rsidR="003A1EB3" w:rsidRDefault="003A1EB3" w:rsidP="007A1A4A">
            <w:pPr>
              <w:jc w:val="right"/>
            </w:pPr>
            <w:r>
              <w:t>Z9.1</w:t>
            </w:r>
          </w:p>
        </w:tc>
        <w:tc>
          <w:tcPr>
            <w:tcW w:w="8651" w:type="dxa"/>
            <w:gridSpan w:val="5"/>
            <w:hideMark/>
          </w:tcPr>
          <w:p w14:paraId="407CD69F" w14:textId="77777777" w:rsidR="003A1EB3" w:rsidRDefault="003A1EB3" w:rsidP="007A1A4A">
            <w:pPr>
              <w:rPr>
                <w:bCs/>
              </w:rPr>
            </w:pPr>
            <w:r>
              <w:rPr>
                <w:bCs/>
              </w:rPr>
              <w:t>Delete the last paragraph of core clause 61.3 and replace with:</w:t>
            </w:r>
          </w:p>
          <w:p w14:paraId="10426BD4" w14:textId="77777777" w:rsidR="003A1EB3" w:rsidRDefault="003A1EB3" w:rsidP="007A1A4A">
            <w:pPr>
              <w:rPr>
                <w:bCs/>
              </w:rPr>
            </w:pPr>
          </w:p>
          <w:p w14:paraId="5F2F643A" w14:textId="77777777" w:rsidR="003A1EB3" w:rsidRDefault="003A1EB3" w:rsidP="007A1A4A">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3A1EB3" w14:paraId="47BD7372" w14:textId="77777777" w:rsidTr="007A1A4A">
        <w:trPr>
          <w:gridAfter w:val="1"/>
          <w:wAfter w:w="81" w:type="dxa"/>
        </w:trPr>
        <w:tc>
          <w:tcPr>
            <w:tcW w:w="1073" w:type="dxa"/>
            <w:tcBorders>
              <w:top w:val="nil"/>
              <w:bottom w:val="nil"/>
            </w:tcBorders>
            <w:shd w:val="clear" w:color="auto" w:fill="FFFFFF"/>
          </w:tcPr>
          <w:p w14:paraId="7D5C9636" w14:textId="77777777" w:rsidR="003A1EB3" w:rsidRDefault="003A1EB3" w:rsidP="007A1A4A">
            <w:pPr>
              <w:jc w:val="right"/>
            </w:pPr>
          </w:p>
        </w:tc>
        <w:tc>
          <w:tcPr>
            <w:tcW w:w="8651" w:type="dxa"/>
            <w:gridSpan w:val="5"/>
            <w:tcBorders>
              <w:top w:val="nil"/>
              <w:bottom w:val="nil"/>
            </w:tcBorders>
          </w:tcPr>
          <w:p w14:paraId="63FBA388" w14:textId="77777777" w:rsidR="003A1EB3" w:rsidRPr="00B44FF0" w:rsidRDefault="003A1EB3" w:rsidP="007A1A4A">
            <w:pPr>
              <w:rPr>
                <w:bCs/>
              </w:rPr>
            </w:pPr>
          </w:p>
        </w:tc>
      </w:tr>
      <w:tr w:rsidR="003A1EB3" w14:paraId="10D3B214" w14:textId="77777777" w:rsidTr="007A1A4A">
        <w:trPr>
          <w:gridAfter w:val="1"/>
          <w:wAfter w:w="81" w:type="dxa"/>
        </w:trPr>
        <w:tc>
          <w:tcPr>
            <w:tcW w:w="1073" w:type="dxa"/>
            <w:tcBorders>
              <w:top w:val="nil"/>
              <w:bottom w:val="nil"/>
            </w:tcBorders>
            <w:shd w:val="clear" w:color="auto" w:fill="FFFFFF"/>
          </w:tcPr>
          <w:p w14:paraId="4A02AA7D" w14:textId="77777777" w:rsidR="003A1EB3" w:rsidRPr="00F00A10" w:rsidRDefault="003A1EB3" w:rsidP="007A1A4A">
            <w:pPr>
              <w:rPr>
                <w:b/>
                <w:bCs/>
              </w:rPr>
            </w:pPr>
            <w:bookmarkStart w:id="2" w:name="OLE_LINK5"/>
            <w:bookmarkStart w:id="3" w:name="OLE_LINK6"/>
            <w:r w:rsidRPr="00F00A10">
              <w:rPr>
                <w:b/>
                <w:bCs/>
              </w:rPr>
              <w:t>Z1</w:t>
            </w:r>
            <w:r>
              <w:rPr>
                <w:b/>
                <w:bCs/>
              </w:rPr>
              <w:t>0</w:t>
            </w:r>
          </w:p>
        </w:tc>
        <w:tc>
          <w:tcPr>
            <w:tcW w:w="8651" w:type="dxa"/>
            <w:gridSpan w:val="5"/>
            <w:tcBorders>
              <w:top w:val="nil"/>
              <w:bottom w:val="nil"/>
            </w:tcBorders>
          </w:tcPr>
          <w:p w14:paraId="63536196" w14:textId="77777777" w:rsidR="003A1EB3" w:rsidRPr="00F00A10" w:rsidRDefault="003A1EB3" w:rsidP="007A1A4A">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3A1EB3" w14:paraId="5A2D62DE" w14:textId="77777777" w:rsidTr="007A1A4A">
        <w:trPr>
          <w:gridAfter w:val="1"/>
          <w:wAfter w:w="81" w:type="dxa"/>
        </w:trPr>
        <w:tc>
          <w:tcPr>
            <w:tcW w:w="1073" w:type="dxa"/>
            <w:tcBorders>
              <w:top w:val="nil"/>
              <w:bottom w:val="nil"/>
            </w:tcBorders>
            <w:shd w:val="clear" w:color="auto" w:fill="FFFFFF"/>
          </w:tcPr>
          <w:p w14:paraId="2463630A" w14:textId="77777777" w:rsidR="003A1EB3" w:rsidRDefault="003A1EB3" w:rsidP="007A1A4A">
            <w:pPr>
              <w:jc w:val="right"/>
              <w:rPr>
                <w:bCs/>
              </w:rPr>
            </w:pPr>
            <w:r>
              <w:rPr>
                <w:bCs/>
              </w:rPr>
              <w:t>Z10.1</w:t>
            </w:r>
          </w:p>
        </w:tc>
        <w:tc>
          <w:tcPr>
            <w:tcW w:w="8651" w:type="dxa"/>
            <w:gridSpan w:val="5"/>
            <w:tcBorders>
              <w:top w:val="nil"/>
              <w:bottom w:val="nil"/>
            </w:tcBorders>
          </w:tcPr>
          <w:p w14:paraId="13DB2BD6" w14:textId="77777777" w:rsidR="003A1EB3" w:rsidRPr="00F00A10" w:rsidRDefault="003A1EB3" w:rsidP="007A1A4A">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3A1EB3" w14:paraId="0E264D0C" w14:textId="77777777" w:rsidTr="007A1A4A">
        <w:trPr>
          <w:gridAfter w:val="1"/>
          <w:wAfter w:w="81" w:type="dxa"/>
        </w:trPr>
        <w:tc>
          <w:tcPr>
            <w:tcW w:w="1073" w:type="dxa"/>
            <w:tcBorders>
              <w:top w:val="nil"/>
              <w:bottom w:val="nil"/>
            </w:tcBorders>
            <w:shd w:val="clear" w:color="auto" w:fill="FFFFFF"/>
          </w:tcPr>
          <w:p w14:paraId="1A36CC59" w14:textId="77777777" w:rsidR="003A1EB3" w:rsidRDefault="003A1EB3" w:rsidP="007A1A4A">
            <w:pPr>
              <w:jc w:val="right"/>
              <w:rPr>
                <w:bCs/>
              </w:rPr>
            </w:pPr>
            <w:r>
              <w:rPr>
                <w:bCs/>
              </w:rPr>
              <w:t>Z10.2</w:t>
            </w:r>
          </w:p>
        </w:tc>
        <w:tc>
          <w:tcPr>
            <w:tcW w:w="8651" w:type="dxa"/>
            <w:gridSpan w:val="5"/>
            <w:tcBorders>
              <w:top w:val="nil"/>
              <w:bottom w:val="nil"/>
            </w:tcBorders>
          </w:tcPr>
          <w:p w14:paraId="434A22D0" w14:textId="77777777" w:rsidR="003A1EB3" w:rsidRPr="00F00A10" w:rsidRDefault="003A1EB3" w:rsidP="007A1A4A">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2"/>
      <w:bookmarkEnd w:id="3"/>
      <w:tr w:rsidR="003A1EB3" w14:paraId="6551CEEF" w14:textId="77777777" w:rsidTr="007A1A4A">
        <w:trPr>
          <w:gridAfter w:val="1"/>
          <w:wAfter w:w="81" w:type="dxa"/>
        </w:trPr>
        <w:tc>
          <w:tcPr>
            <w:tcW w:w="1073" w:type="dxa"/>
            <w:tcBorders>
              <w:top w:val="nil"/>
              <w:bottom w:val="nil"/>
            </w:tcBorders>
            <w:shd w:val="clear" w:color="auto" w:fill="FFFFFF"/>
          </w:tcPr>
          <w:p w14:paraId="6E6683C6" w14:textId="77777777" w:rsidR="003A1EB3" w:rsidRDefault="003A1EB3" w:rsidP="007A1A4A">
            <w:pPr>
              <w:jc w:val="right"/>
              <w:rPr>
                <w:bCs/>
              </w:rPr>
            </w:pPr>
          </w:p>
        </w:tc>
        <w:tc>
          <w:tcPr>
            <w:tcW w:w="8651" w:type="dxa"/>
            <w:gridSpan w:val="5"/>
            <w:tcBorders>
              <w:top w:val="nil"/>
              <w:bottom w:val="nil"/>
            </w:tcBorders>
          </w:tcPr>
          <w:p w14:paraId="6DDA2888" w14:textId="77777777" w:rsidR="003A1EB3" w:rsidRPr="00F00A10" w:rsidRDefault="003A1EB3" w:rsidP="007A1A4A">
            <w:pPr>
              <w:rPr>
                <w:lang w:val="en-ZA"/>
              </w:rPr>
            </w:pPr>
          </w:p>
        </w:tc>
      </w:tr>
      <w:tr w:rsidR="003A1EB3" w:rsidRPr="00B44FF0" w14:paraId="03038D5B" w14:textId="77777777" w:rsidTr="007A1A4A">
        <w:trPr>
          <w:gridAfter w:val="1"/>
          <w:wAfter w:w="81" w:type="dxa"/>
        </w:trPr>
        <w:tc>
          <w:tcPr>
            <w:tcW w:w="1073" w:type="dxa"/>
            <w:tcBorders>
              <w:top w:val="nil"/>
              <w:bottom w:val="nil"/>
            </w:tcBorders>
            <w:shd w:val="clear" w:color="auto" w:fill="FFFFFF"/>
            <w:vAlign w:val="center"/>
          </w:tcPr>
          <w:p w14:paraId="0E7C8576" w14:textId="77777777" w:rsidR="003A1EB3" w:rsidRPr="00B44FF0" w:rsidRDefault="003A1EB3" w:rsidP="007A1A4A">
            <w:pPr>
              <w:rPr>
                <w:b/>
                <w:bCs/>
              </w:rPr>
            </w:pPr>
            <w:r w:rsidRPr="00B44FF0">
              <w:rPr>
                <w:b/>
                <w:bCs/>
              </w:rPr>
              <w:t>Z</w:t>
            </w:r>
            <w:r>
              <w:rPr>
                <w:b/>
                <w:bCs/>
              </w:rPr>
              <w:t>11</w:t>
            </w:r>
          </w:p>
        </w:tc>
        <w:tc>
          <w:tcPr>
            <w:tcW w:w="8651" w:type="dxa"/>
            <w:gridSpan w:val="5"/>
            <w:tcBorders>
              <w:top w:val="nil"/>
              <w:bottom w:val="nil"/>
            </w:tcBorders>
          </w:tcPr>
          <w:p w14:paraId="5A18C327" w14:textId="77777777" w:rsidR="003A1EB3" w:rsidRPr="00B44FF0" w:rsidRDefault="003A1EB3" w:rsidP="007A1A4A">
            <w:pPr>
              <w:rPr>
                <w:b/>
              </w:rPr>
            </w:pPr>
            <w:r>
              <w:rPr>
                <w:b/>
              </w:rPr>
              <w:t xml:space="preserve">Termination: </w:t>
            </w:r>
            <w:r w:rsidRPr="00B44FF0">
              <w:rPr>
                <w:b/>
              </w:rPr>
              <w:t xml:space="preserve">Add to core clause 91.1, at the second main bullet point, fourth sub-bullet point, after the words "against it":  </w:t>
            </w:r>
          </w:p>
        </w:tc>
      </w:tr>
      <w:tr w:rsidR="003A1EB3" w14:paraId="577A3B07" w14:textId="77777777" w:rsidTr="007A1A4A">
        <w:trPr>
          <w:gridAfter w:val="1"/>
          <w:wAfter w:w="81" w:type="dxa"/>
        </w:trPr>
        <w:tc>
          <w:tcPr>
            <w:tcW w:w="1073" w:type="dxa"/>
            <w:tcBorders>
              <w:top w:val="nil"/>
              <w:bottom w:val="nil"/>
            </w:tcBorders>
            <w:shd w:val="clear" w:color="auto" w:fill="FFFFFF"/>
          </w:tcPr>
          <w:p w14:paraId="3A529BE6" w14:textId="77777777" w:rsidR="003A1EB3" w:rsidRDefault="003A1EB3" w:rsidP="007A1A4A">
            <w:pPr>
              <w:jc w:val="right"/>
              <w:rPr>
                <w:bCs/>
              </w:rPr>
            </w:pPr>
            <w:r>
              <w:rPr>
                <w:bCs/>
              </w:rPr>
              <w:t>Z11.1</w:t>
            </w:r>
          </w:p>
        </w:tc>
        <w:tc>
          <w:tcPr>
            <w:tcW w:w="8651" w:type="dxa"/>
            <w:gridSpan w:val="5"/>
            <w:tcBorders>
              <w:top w:val="nil"/>
              <w:bottom w:val="nil"/>
            </w:tcBorders>
          </w:tcPr>
          <w:p w14:paraId="0E33971C" w14:textId="77777777" w:rsidR="003A1EB3" w:rsidRDefault="003A1EB3" w:rsidP="007A1A4A">
            <w:r w:rsidRPr="00B44FF0">
              <w:t xml:space="preserve">   or had a </w:t>
            </w:r>
            <w:r>
              <w:t>business rescue</w:t>
            </w:r>
            <w:r w:rsidRPr="00B44FF0">
              <w:t xml:space="preserve"> order granted against it.</w:t>
            </w:r>
          </w:p>
          <w:p w14:paraId="6C38BB66" w14:textId="77777777" w:rsidR="00E42877" w:rsidRPr="00B44FF0" w:rsidRDefault="00E42877" w:rsidP="007A1A4A"/>
        </w:tc>
      </w:tr>
    </w:tbl>
    <w:p w14:paraId="073768DE" w14:textId="77777777" w:rsidR="003A1EB3" w:rsidRDefault="003A1EB3" w:rsidP="003A1EB3">
      <w:pPr>
        <w:rPr>
          <w:rFonts w:cs="Arial"/>
        </w:rPr>
      </w:pPr>
    </w:p>
    <w:p w14:paraId="73BEC0A5" w14:textId="77777777" w:rsidR="003A1EB3" w:rsidRDefault="003A1EB3" w:rsidP="003A1EB3">
      <w:r>
        <w:rPr>
          <w:rFonts w:cs="Arial"/>
        </w:rPr>
        <w:br w:type="page"/>
      </w:r>
    </w:p>
    <w:p w14:paraId="77F17C63" w14:textId="77777777" w:rsidR="003A1EB3" w:rsidRPr="00E60BBB" w:rsidRDefault="003A1EB3" w:rsidP="003A1EB3">
      <w:pPr>
        <w:pStyle w:val="Heading1"/>
      </w:pPr>
      <w:r w:rsidRPr="00E60BBB">
        <w:t xml:space="preserve">Annexure </w:t>
      </w:r>
      <w:r>
        <w:t>A</w:t>
      </w:r>
      <w:r w:rsidRPr="00E60BBB">
        <w:t>:</w:t>
      </w:r>
      <w:r>
        <w:tab/>
      </w:r>
      <w:r w:rsidRPr="00E60BBB">
        <w:t>Insurance provided by the Employer</w:t>
      </w:r>
    </w:p>
    <w:p w14:paraId="063DEB50" w14:textId="77777777" w:rsidR="003A1EB3" w:rsidRDefault="003A1EB3" w:rsidP="003A1EB3">
      <w:pPr>
        <w:jc w:val="both"/>
        <w:rPr>
          <w:i/>
        </w:rPr>
      </w:pPr>
    </w:p>
    <w:p w14:paraId="10790D98" w14:textId="77777777" w:rsidR="003A1EB3" w:rsidRPr="00921159" w:rsidRDefault="003A1EB3" w:rsidP="003A1EB3">
      <w:pPr>
        <w:jc w:val="both"/>
        <w:rPr>
          <w:i/>
        </w:rPr>
      </w:pPr>
      <w:r>
        <w:rPr>
          <w:i/>
        </w:rPr>
        <w:t>These n</w:t>
      </w:r>
      <w:r w:rsidRPr="00921159">
        <w:rPr>
          <w:i/>
        </w:rPr>
        <w:t xml:space="preserve">otes </w:t>
      </w:r>
      <w:r>
        <w:rPr>
          <w:i/>
        </w:rPr>
        <w:t xml:space="preserve">are provided as guidance to tendering contractors and the </w:t>
      </w:r>
      <w:r w:rsidRPr="00274293">
        <w:rPr>
          <w:i/>
        </w:rPr>
        <w:t>Contractor</w:t>
      </w:r>
      <w:r>
        <w:rPr>
          <w:i/>
        </w:rPr>
        <w:t xml:space="preserve"> about the insurance provided by the </w:t>
      </w:r>
      <w:r w:rsidRPr="00274293">
        <w:rPr>
          <w:i/>
        </w:rPr>
        <w:t>Employer</w:t>
      </w:r>
      <w:r>
        <w:rPr>
          <w:i/>
        </w:rPr>
        <w:t xml:space="preserve">. The Contractor must obtain its own advice. Details of the insurance itself are available from the internet web link given below. </w:t>
      </w:r>
    </w:p>
    <w:p w14:paraId="0F0B362C" w14:textId="77777777" w:rsidR="003A1EB3" w:rsidRDefault="003A1EB3" w:rsidP="003A1EB3">
      <w:pPr>
        <w:jc w:val="both"/>
      </w:pPr>
    </w:p>
    <w:p w14:paraId="3C29E112" w14:textId="77777777" w:rsidR="003A1EB3" w:rsidRDefault="003A1EB3" w:rsidP="008B7D4F">
      <w:pPr>
        <w:numPr>
          <w:ilvl w:val="0"/>
          <w:numId w:val="12"/>
        </w:numPr>
      </w:pPr>
      <w:r>
        <w:t xml:space="preserve">Services provided in a TSC3 contract could include some element of construction or refurbishment as well as a continuous maintenance or operational service activity.  If an event occurs which causes loss or damage, a claim could be made either against the </w:t>
      </w:r>
      <w:r w:rsidRPr="006919D3">
        <w:rPr>
          <w:i/>
        </w:rPr>
        <w:t>Employer</w:t>
      </w:r>
      <w:r>
        <w:t xml:space="preserve">’s “works” type policy which may be in place for the </w:t>
      </w:r>
      <w:r w:rsidRPr="006919D3">
        <w:rPr>
          <w:i/>
        </w:rPr>
        <w:t>Employer</w:t>
      </w:r>
      <w:r>
        <w:t xml:space="preserve">’s portion of the Affected Property concerned or against the </w:t>
      </w:r>
      <w:r w:rsidRPr="006919D3">
        <w:rPr>
          <w:i/>
        </w:rPr>
        <w:t>Employer</w:t>
      </w:r>
      <w:r>
        <w:t xml:space="preserve">’s assets policy which may be in place for the </w:t>
      </w:r>
      <w:r w:rsidRPr="006919D3">
        <w:rPr>
          <w:i/>
        </w:rPr>
        <w:t>Employer</w:t>
      </w:r>
      <w:r>
        <w:t>’s portion of the Affected Property concerned, or both.</w:t>
      </w:r>
    </w:p>
    <w:p w14:paraId="2DAC3406" w14:textId="77777777" w:rsidR="003A1EB3" w:rsidRDefault="003A1EB3" w:rsidP="003A1EB3"/>
    <w:p w14:paraId="4254A4C5" w14:textId="77777777" w:rsidR="003A1EB3" w:rsidRDefault="003A1EB3" w:rsidP="008B7D4F">
      <w:pPr>
        <w:numPr>
          <w:ilvl w:val="0"/>
          <w:numId w:val="12"/>
        </w:numPr>
      </w:pPr>
      <w:r>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4441E432" w14:textId="77777777" w:rsidR="003A1EB3" w:rsidRDefault="003A1EB3" w:rsidP="003A1EB3"/>
    <w:p w14:paraId="2EDC28B5" w14:textId="77777777" w:rsidR="003A1EB3" w:rsidRPr="007F03E4" w:rsidRDefault="003A1EB3" w:rsidP="008B7D4F">
      <w:pPr>
        <w:numPr>
          <w:ilvl w:val="0"/>
          <w:numId w:val="12"/>
        </w:numPr>
      </w:pPr>
      <w:r>
        <w:t xml:space="preserve">The </w:t>
      </w:r>
      <w:r>
        <w:rPr>
          <w:i/>
        </w:rPr>
        <w:t>Contra</w:t>
      </w:r>
      <w:r w:rsidRPr="00E1609C">
        <w:rPr>
          <w:i/>
        </w:rPr>
        <w:t>ctor</w:t>
      </w:r>
      <w:r>
        <w:t xml:space="preserve"> is required in terms of Contract Data for clause 83 to provide cover for the deductibles in the insurance provided by the </w:t>
      </w:r>
      <w:r w:rsidRPr="006919D3">
        <w:rPr>
          <w:i/>
        </w:rPr>
        <w:t>Employer</w:t>
      </w:r>
      <w:r>
        <w:t>.  This can be provided from his own resources on a ‘</w:t>
      </w:r>
      <w:proofErr w:type="spellStart"/>
      <w:r>
        <w:t>self insured</w:t>
      </w:r>
      <w:proofErr w:type="spellEnd"/>
      <w:r>
        <w:t xml:space="preserve">’ basis or obtained by him from his own insurers.   In order to assess the extent of this cover, tendering contractors and their brokers should consult the internet web link given below and scroll to </w:t>
      </w:r>
      <w:r w:rsidRPr="00BC7295">
        <w:rPr>
          <w:b/>
        </w:rPr>
        <w:t>‘Format TSC3’</w:t>
      </w:r>
      <w:r>
        <w:t xml:space="preserve"> to establish both the cover and the deductibles in relation to the </w:t>
      </w:r>
      <w:r w:rsidRPr="00DA7A80">
        <w:rPr>
          <w:i/>
          <w:lang w:val="en-ZA"/>
        </w:rPr>
        <w:t>service</w:t>
      </w:r>
      <w:r>
        <w:t xml:space="preserve"> provided in terms of this contract.</w:t>
      </w:r>
    </w:p>
    <w:p w14:paraId="4F1279BA" w14:textId="77777777" w:rsidR="003A1EB3" w:rsidRPr="00366836" w:rsidRDefault="003A1EB3" w:rsidP="003A1EB3">
      <w:pPr>
        <w:jc w:val="both"/>
        <w:rPr>
          <w:rFonts w:cs="Arial"/>
          <w:color w:val="000000"/>
        </w:rPr>
      </w:pPr>
    </w:p>
    <w:p w14:paraId="12D4A379" w14:textId="77777777" w:rsidR="003A1EB3" w:rsidRDefault="003A1EB3" w:rsidP="008B7D4F">
      <w:pPr>
        <w:numPr>
          <w:ilvl w:val="0"/>
          <w:numId w:val="12"/>
        </w:numPr>
        <w:jc w:val="both"/>
      </w:pPr>
      <w:r>
        <w:t xml:space="preserve">Tendering contractors should note that cover provided by the </w:t>
      </w:r>
      <w:r w:rsidRPr="006919D3">
        <w:rPr>
          <w:i/>
        </w:rPr>
        <w:t>Employer</w:t>
      </w:r>
      <w:r>
        <w:t xml:space="preserve"> is only per the policies available on the internet web link listed below and may not be the cover required by the tendering contractor or as intended by each of the listed insurances in the left hand column of the Insurance Table in clause 83.2.  In terms of clause 83.1 “the </w:t>
      </w:r>
      <w:r>
        <w:rPr>
          <w:i/>
        </w:rPr>
        <w:t>Contra</w:t>
      </w:r>
      <w:r w:rsidRPr="00E1609C">
        <w:rPr>
          <w:i/>
        </w:rPr>
        <w:t>ctor</w:t>
      </w:r>
      <w:r>
        <w:t xml:space="preserve"> provides the insurances stated in the Insurance Table except any insurance which the </w:t>
      </w:r>
      <w:r w:rsidRPr="006919D3">
        <w:rPr>
          <w:i/>
        </w:rPr>
        <w:t>Employer</w:t>
      </w:r>
      <w:r>
        <w:t xml:space="preserve"> is to provide”.  Hence the </w:t>
      </w:r>
      <w:r>
        <w:rPr>
          <w:i/>
        </w:rPr>
        <w:t>Contra</w:t>
      </w:r>
      <w:r w:rsidRPr="00E1609C">
        <w:rPr>
          <w:i/>
        </w:rPr>
        <w:t>ctor</w:t>
      </w:r>
      <w:r>
        <w:t xml:space="preserve"> provides insurance which the </w:t>
      </w:r>
      <w:r w:rsidRPr="006919D3">
        <w:rPr>
          <w:i/>
        </w:rPr>
        <w:t>Employer</w:t>
      </w:r>
      <w:r>
        <w:t xml:space="preserve"> does not provide and in cases where the </w:t>
      </w:r>
      <w:r w:rsidRPr="006919D3">
        <w:rPr>
          <w:i/>
        </w:rPr>
        <w:t>Employer</w:t>
      </w:r>
      <w:r>
        <w:t xml:space="preserve"> does provide insurance the </w:t>
      </w:r>
      <w:r>
        <w:rPr>
          <w:i/>
        </w:rPr>
        <w:t>Contra</w:t>
      </w:r>
      <w:r w:rsidRPr="00E1609C">
        <w:rPr>
          <w:i/>
        </w:rPr>
        <w:t>ctor</w:t>
      </w:r>
      <w:r>
        <w:t xml:space="preserve"> insures for the difference between what the Insurance Table requires and what the </w:t>
      </w:r>
      <w:r w:rsidRPr="006919D3">
        <w:rPr>
          <w:i/>
        </w:rPr>
        <w:t>Employer</w:t>
      </w:r>
      <w:r>
        <w:t xml:space="preserve"> provides.</w:t>
      </w:r>
    </w:p>
    <w:p w14:paraId="029016B4" w14:textId="77777777" w:rsidR="003A1EB3" w:rsidRDefault="003A1EB3" w:rsidP="003A1EB3">
      <w:pPr>
        <w:jc w:val="both"/>
      </w:pPr>
    </w:p>
    <w:p w14:paraId="6CC39E47" w14:textId="77777777" w:rsidR="003A1EB3" w:rsidRDefault="003A1EB3" w:rsidP="008B7D4F">
      <w:pPr>
        <w:numPr>
          <w:ilvl w:val="0"/>
          <w:numId w:val="12"/>
        </w:numPr>
      </w:pPr>
      <w:r>
        <w:t xml:space="preserve">If Marine Insurance is required the </w:t>
      </w:r>
      <w:r>
        <w:rPr>
          <w:i/>
        </w:rPr>
        <w:t>Contra</w:t>
      </w:r>
      <w:r w:rsidRPr="00E1609C">
        <w:rPr>
          <w:i/>
        </w:rPr>
        <w:t>ctor</w:t>
      </w:r>
      <w:r>
        <w:t xml:space="preserve"> needs to obtain a copy of the latest edition of Eskom’s Marine Policies Procedures found at internet website given below.</w:t>
      </w:r>
    </w:p>
    <w:p w14:paraId="279BEE0D" w14:textId="77777777" w:rsidR="003A1EB3" w:rsidRDefault="003A1EB3" w:rsidP="003A1EB3">
      <w:pPr>
        <w:jc w:val="both"/>
      </w:pPr>
    </w:p>
    <w:p w14:paraId="240834A1" w14:textId="77777777" w:rsidR="003A1EB3" w:rsidRPr="00DA73CD" w:rsidRDefault="003A1EB3" w:rsidP="008B7D4F">
      <w:pPr>
        <w:numPr>
          <w:ilvl w:val="0"/>
          <w:numId w:val="12"/>
        </w:numPr>
        <w:jc w:val="both"/>
      </w:pPr>
      <w:r w:rsidRPr="00DA73CD">
        <w:t xml:space="preserve">Further information and full details of all Eskom provided policies and procedures may be obtained from: </w:t>
      </w:r>
    </w:p>
    <w:p w14:paraId="69D7B809" w14:textId="77777777" w:rsidR="003A1EB3" w:rsidRPr="001D080E" w:rsidRDefault="003A1EB3" w:rsidP="003A1EB3"/>
    <w:p w14:paraId="13BC3047" w14:textId="77777777" w:rsidR="003A1EB3" w:rsidRPr="00DA73CD" w:rsidRDefault="003A1EB3" w:rsidP="003A1EB3">
      <w:pPr>
        <w:tabs>
          <w:tab w:val="clear" w:pos="357"/>
        </w:tabs>
        <w:ind w:left="360"/>
      </w:pPr>
      <w:r w:rsidRPr="00DA73CD">
        <w:t>http://www.eskom.co.za/Tenders/InsurancePoliciesProcedures/Pages/EIMS_Policies_</w:t>
      </w:r>
    </w:p>
    <w:p w14:paraId="3594C2B3" w14:textId="77777777" w:rsidR="003A1EB3" w:rsidRPr="00DA73CD" w:rsidRDefault="003A1EB3" w:rsidP="003A1EB3">
      <w:pPr>
        <w:jc w:val="center"/>
      </w:pPr>
      <w:r w:rsidRPr="00DA73CD">
        <w:t>Fr</w:t>
      </w:r>
      <w:r w:rsidRPr="00DA73CD">
        <w:rPr>
          <w:i/>
        </w:rPr>
        <w:t>om_1_April_2014_To_31_March_2015.aspx</w:t>
      </w:r>
      <w:r w:rsidRPr="00DA73CD" w:rsidDel="00F905AF">
        <w:rPr>
          <w:i/>
        </w:rPr>
        <w:t xml:space="preserve"> </w:t>
      </w:r>
    </w:p>
    <w:p w14:paraId="26FE1BA1" w14:textId="77777777" w:rsidR="003A1EB3" w:rsidRDefault="003A1EB3" w:rsidP="003A1EB3">
      <w:pPr>
        <w:rPr>
          <w:rFonts w:cs="Arial"/>
        </w:rPr>
      </w:pPr>
    </w:p>
    <w:p w14:paraId="7D76B7B7" w14:textId="77777777" w:rsidR="003A1EB3" w:rsidRDefault="003A1EB3" w:rsidP="003A1EB3">
      <w:pPr>
        <w:rPr>
          <w:rFonts w:cs="Arial"/>
        </w:rPr>
      </w:pPr>
    </w:p>
    <w:p w14:paraId="4E72EB94" w14:textId="77777777" w:rsidR="003A1EB3" w:rsidRDefault="003A1EB3"/>
    <w:p w14:paraId="29C46F99" w14:textId="77777777" w:rsidR="003A1EB3" w:rsidRDefault="003A1EB3"/>
    <w:p w14:paraId="6FFA0A75" w14:textId="77777777" w:rsidR="003A1EB3" w:rsidRDefault="003A1EB3"/>
    <w:p w14:paraId="66702E73" w14:textId="77777777" w:rsidR="003A1EB3" w:rsidRDefault="003A1EB3"/>
    <w:p w14:paraId="78B2ED08" w14:textId="77777777" w:rsidR="003A1EB3" w:rsidRDefault="003A1EB3"/>
    <w:p w14:paraId="033C4465" w14:textId="77777777" w:rsidR="003A1EB3" w:rsidRDefault="003A1EB3"/>
    <w:p w14:paraId="3A188D2A" w14:textId="77777777" w:rsidR="003A1EB3" w:rsidRDefault="003A1EB3"/>
    <w:p w14:paraId="5AEC601F" w14:textId="77777777" w:rsidR="003A1EB3" w:rsidRDefault="003A1EB3"/>
    <w:p w14:paraId="39306A44" w14:textId="77777777" w:rsidR="003A1EB3" w:rsidRDefault="003A1EB3"/>
    <w:p w14:paraId="116986DA" w14:textId="77777777" w:rsidR="003A1EB3" w:rsidRDefault="003A1EB3"/>
    <w:p w14:paraId="18670C00" w14:textId="77777777" w:rsidR="003A1EB3" w:rsidRDefault="003A1EB3"/>
    <w:p w14:paraId="44441552" w14:textId="77777777" w:rsidR="003A1EB3" w:rsidRDefault="003A1EB3"/>
    <w:p w14:paraId="02F2C2E9" w14:textId="77777777" w:rsidR="003A1EB3" w:rsidRDefault="003A1EB3"/>
    <w:p w14:paraId="362C0923" w14:textId="77777777" w:rsidR="003A1EB3" w:rsidRDefault="003A1EB3"/>
    <w:p w14:paraId="526748CD" w14:textId="77777777" w:rsidR="003A1EB3" w:rsidRDefault="003A1EB3"/>
    <w:p w14:paraId="5F60BD15" w14:textId="77777777" w:rsidR="00E42877" w:rsidRDefault="00E42877"/>
    <w:p w14:paraId="1D42BBF4" w14:textId="77777777" w:rsidR="00E42877" w:rsidRDefault="00E42877"/>
    <w:p w14:paraId="243133A5" w14:textId="77777777" w:rsidR="00E42877" w:rsidRDefault="00E42877"/>
    <w:p w14:paraId="0E96F6AB" w14:textId="77777777" w:rsidR="00E42877" w:rsidRDefault="00E42877"/>
    <w:p w14:paraId="5081BAAA" w14:textId="77777777" w:rsidR="00E42877" w:rsidRDefault="00E42877"/>
    <w:p w14:paraId="1BE2DC9C" w14:textId="77777777" w:rsidR="00E42877" w:rsidRDefault="00E42877"/>
    <w:p w14:paraId="6935FFC5" w14:textId="77777777" w:rsidR="00E42877" w:rsidRDefault="00E42877"/>
    <w:p w14:paraId="57A2241F" w14:textId="77777777" w:rsidR="00E42877" w:rsidRDefault="00E42877" w:rsidP="00E42877">
      <w:pPr>
        <w:rPr>
          <w:b/>
        </w:rPr>
      </w:pPr>
      <w:r>
        <w:rPr>
          <w:b/>
          <w:sz w:val="22"/>
          <w:szCs w:val="22"/>
        </w:rPr>
        <w:t xml:space="preserve">Annexure B: </w:t>
      </w:r>
      <w:r w:rsidRPr="005C08CE">
        <w:rPr>
          <w:b/>
        </w:rPr>
        <w:t xml:space="preserve">Penalties </w:t>
      </w:r>
      <w:r w:rsidR="005A34BB">
        <w:rPr>
          <w:b/>
        </w:rPr>
        <w:t>X20</w:t>
      </w:r>
    </w:p>
    <w:p w14:paraId="0250A743" w14:textId="77777777" w:rsidR="005A34BB" w:rsidRPr="00562208" w:rsidRDefault="005A34BB" w:rsidP="00E42877"/>
    <w:tbl>
      <w:tblPr>
        <w:tblW w:w="10456"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42877" w:rsidRPr="00207616" w14:paraId="461582E1" w14:textId="77777777" w:rsidTr="006065ED">
        <w:tc>
          <w:tcPr>
            <w:tcW w:w="10456" w:type="dxa"/>
            <w:shd w:val="clear" w:color="auto" w:fill="auto"/>
          </w:tcPr>
          <w:p w14:paraId="6B2D5B54" w14:textId="77777777" w:rsidR="00E42877" w:rsidRPr="00ED6191" w:rsidRDefault="00E42877" w:rsidP="006065ED">
            <w:pPr>
              <w:tabs>
                <w:tab w:val="clear" w:pos="357"/>
              </w:tabs>
              <w:rPr>
                <w:rFonts w:eastAsia="Calibri" w:cs="Arial"/>
                <w:b/>
                <w:sz w:val="28"/>
                <w:szCs w:val="28"/>
                <w:lang w:val="en-ZA"/>
              </w:rPr>
            </w:pPr>
            <w:r w:rsidRPr="00ED6191">
              <w:rPr>
                <w:rFonts w:eastAsia="Calibri" w:cs="Arial"/>
                <w:b/>
                <w:sz w:val="28"/>
                <w:szCs w:val="28"/>
                <w:lang w:val="en-ZA"/>
              </w:rPr>
              <w:t>KPI &amp; Penalties</w:t>
            </w:r>
          </w:p>
        </w:tc>
      </w:tr>
      <w:tr w:rsidR="00E42877" w:rsidRPr="00207616" w14:paraId="4A03835A" w14:textId="77777777" w:rsidTr="006065ED">
        <w:tc>
          <w:tcPr>
            <w:tcW w:w="10456" w:type="dxa"/>
            <w:shd w:val="clear" w:color="auto" w:fill="auto"/>
          </w:tcPr>
          <w:p w14:paraId="424AC8BB" w14:textId="77777777" w:rsidR="00E42877" w:rsidRPr="00ED6191" w:rsidRDefault="00E42877" w:rsidP="006065ED">
            <w:pPr>
              <w:tabs>
                <w:tab w:val="clear" w:pos="357"/>
              </w:tabs>
              <w:rPr>
                <w:rFonts w:eastAsia="Calibri" w:cs="Arial"/>
                <w:sz w:val="22"/>
                <w:szCs w:val="22"/>
                <w:lang w:val="en-ZA"/>
              </w:rPr>
            </w:pPr>
            <w:r w:rsidRPr="00ED6191">
              <w:rPr>
                <w:rFonts w:eastAsia="Calibri" w:cs="Arial"/>
                <w:b/>
                <w:sz w:val="22"/>
                <w:szCs w:val="22"/>
                <w:lang w:val="en-ZA"/>
              </w:rPr>
              <w:t>Amount</w:t>
            </w:r>
            <w:r w:rsidRPr="00ED6191">
              <w:rPr>
                <w:rFonts w:eastAsia="Calibri" w:cs="Arial"/>
                <w:sz w:val="22"/>
                <w:szCs w:val="22"/>
                <w:lang w:val="en-ZA"/>
              </w:rPr>
              <w:t xml:space="preserve"> </w:t>
            </w:r>
            <w:r w:rsidRPr="00ED6191">
              <w:rPr>
                <w:rFonts w:eastAsia="Calibri" w:cs="Arial"/>
                <w:sz w:val="22"/>
                <w:szCs w:val="22"/>
                <w:lang w:val="en-ZA"/>
              </w:rPr>
              <w:tab/>
            </w:r>
            <w:r w:rsidRPr="00ED6191">
              <w:rPr>
                <w:rFonts w:eastAsia="Calibri" w:cs="Arial"/>
                <w:sz w:val="22"/>
                <w:szCs w:val="22"/>
                <w:lang w:val="en-ZA"/>
              </w:rPr>
              <w:tab/>
            </w:r>
            <w:r w:rsidRPr="00ED6191">
              <w:rPr>
                <w:rFonts w:eastAsia="Calibri" w:cs="Arial"/>
                <w:sz w:val="22"/>
                <w:szCs w:val="22"/>
                <w:lang w:val="en-ZA"/>
              </w:rPr>
              <w:tab/>
            </w:r>
            <w:r w:rsidR="00ED6191">
              <w:rPr>
                <w:rFonts w:eastAsia="Calibri" w:cs="Arial"/>
                <w:sz w:val="22"/>
                <w:szCs w:val="22"/>
                <w:lang w:val="en-ZA"/>
              </w:rPr>
              <w:t xml:space="preserve">            </w:t>
            </w:r>
            <w:r w:rsidRPr="00ED6191">
              <w:rPr>
                <w:rFonts w:eastAsia="Calibri" w:cs="Arial"/>
                <w:b/>
                <w:sz w:val="22"/>
                <w:szCs w:val="22"/>
                <w:lang w:val="en-ZA"/>
              </w:rPr>
              <w:t>Performance level (KPI)</w:t>
            </w:r>
          </w:p>
        </w:tc>
      </w:tr>
      <w:tr w:rsidR="00E42877" w:rsidRPr="00207616" w14:paraId="4E56EDC9" w14:textId="77777777" w:rsidTr="006065ED">
        <w:tc>
          <w:tcPr>
            <w:tcW w:w="10456" w:type="dxa"/>
            <w:shd w:val="clear" w:color="auto" w:fill="auto"/>
          </w:tcPr>
          <w:p w14:paraId="03D2F03C" w14:textId="77777777" w:rsidR="00E42877" w:rsidRPr="00ED6191" w:rsidRDefault="00E42877" w:rsidP="006065ED">
            <w:pPr>
              <w:tabs>
                <w:tab w:val="clear" w:pos="357"/>
              </w:tabs>
              <w:rPr>
                <w:rFonts w:eastAsia="Calibri" w:cs="Arial"/>
                <w:sz w:val="22"/>
                <w:szCs w:val="22"/>
                <w:lang w:val="en-ZA"/>
              </w:rPr>
            </w:pPr>
            <w:r w:rsidRPr="00ED6191">
              <w:rPr>
                <w:rFonts w:eastAsia="Calibri" w:cs="Arial"/>
                <w:sz w:val="22"/>
                <w:szCs w:val="22"/>
                <w:lang w:val="en-ZA"/>
              </w:rPr>
              <w:t>R 5 000</w:t>
            </w:r>
            <w:r w:rsidRPr="00ED6191">
              <w:rPr>
                <w:rFonts w:eastAsia="Calibri" w:cs="Arial"/>
                <w:sz w:val="22"/>
                <w:szCs w:val="22"/>
                <w:lang w:val="en-ZA"/>
              </w:rPr>
              <w:tab/>
            </w:r>
            <w:r w:rsidRPr="00ED6191">
              <w:rPr>
                <w:rFonts w:eastAsia="Calibri" w:cs="Arial"/>
                <w:sz w:val="22"/>
                <w:szCs w:val="22"/>
                <w:lang w:val="en-ZA"/>
              </w:rPr>
              <w:tab/>
              <w:t xml:space="preserve">               </w:t>
            </w:r>
            <w:r w:rsidRPr="00ED6191">
              <w:rPr>
                <w:rFonts w:eastAsia="Calibri" w:cs="Arial"/>
                <w:sz w:val="22"/>
                <w:szCs w:val="22"/>
                <w:lang w:val="en-ZA"/>
              </w:rPr>
              <w:tab/>
            </w:r>
            <w:r w:rsidR="00ED6191">
              <w:rPr>
                <w:rFonts w:eastAsia="Calibri" w:cs="Arial"/>
                <w:sz w:val="22"/>
                <w:szCs w:val="22"/>
                <w:lang w:val="en-ZA"/>
              </w:rPr>
              <w:t xml:space="preserve">           </w:t>
            </w:r>
            <w:r w:rsidRPr="00ED6191">
              <w:rPr>
                <w:rFonts w:eastAsia="Calibri" w:cs="Arial"/>
                <w:sz w:val="22"/>
                <w:szCs w:val="22"/>
                <w:lang w:val="en-ZA"/>
              </w:rPr>
              <w:t>If the report is late.</w:t>
            </w:r>
          </w:p>
        </w:tc>
      </w:tr>
      <w:tr w:rsidR="00E42877" w:rsidRPr="00207616" w14:paraId="5D852E93" w14:textId="77777777" w:rsidTr="006065ED">
        <w:tc>
          <w:tcPr>
            <w:tcW w:w="10456" w:type="dxa"/>
            <w:shd w:val="clear" w:color="auto" w:fill="auto"/>
          </w:tcPr>
          <w:p w14:paraId="77ED1680" w14:textId="77777777" w:rsidR="00E42877" w:rsidRPr="00ED6191" w:rsidRDefault="00ED6191" w:rsidP="006065ED">
            <w:pPr>
              <w:tabs>
                <w:tab w:val="clear" w:pos="357"/>
              </w:tabs>
              <w:rPr>
                <w:rFonts w:eastAsia="Calibri" w:cs="Arial"/>
                <w:sz w:val="22"/>
                <w:szCs w:val="22"/>
                <w:lang w:val="en-ZA"/>
              </w:rPr>
            </w:pPr>
            <w:r>
              <w:rPr>
                <w:rFonts w:eastAsia="Calibri" w:cs="Arial"/>
                <w:sz w:val="22"/>
                <w:szCs w:val="22"/>
                <w:lang w:val="en-ZA"/>
              </w:rPr>
              <w:t xml:space="preserve">R 1 </w:t>
            </w:r>
            <w:r w:rsidR="00E42877" w:rsidRPr="00ED6191">
              <w:rPr>
                <w:rFonts w:eastAsia="Calibri" w:cs="Arial"/>
                <w:sz w:val="22"/>
                <w:szCs w:val="22"/>
                <w:lang w:val="en-ZA"/>
              </w:rPr>
              <w:t xml:space="preserve">000   </w:t>
            </w:r>
            <w:r>
              <w:rPr>
                <w:rFonts w:eastAsia="Calibri" w:cs="Arial"/>
                <w:sz w:val="22"/>
                <w:szCs w:val="22"/>
                <w:lang w:val="en-ZA"/>
              </w:rPr>
              <w:t xml:space="preserve">   </w:t>
            </w:r>
            <w:r w:rsidR="00E42877" w:rsidRPr="00ED6191">
              <w:rPr>
                <w:rFonts w:eastAsia="Calibri" w:cs="Arial"/>
                <w:sz w:val="22"/>
                <w:szCs w:val="22"/>
                <w:lang w:val="en-ZA"/>
              </w:rPr>
              <w:t xml:space="preserve">                                         </w:t>
            </w:r>
            <w:r>
              <w:rPr>
                <w:rFonts w:eastAsia="Calibri" w:cs="Arial"/>
                <w:sz w:val="22"/>
                <w:szCs w:val="22"/>
                <w:lang w:val="en-ZA"/>
              </w:rPr>
              <w:t xml:space="preserve">           </w:t>
            </w:r>
            <w:r w:rsidR="00E42877" w:rsidRPr="00ED6191">
              <w:rPr>
                <w:rFonts w:eastAsia="Calibri" w:cs="Arial"/>
                <w:sz w:val="22"/>
                <w:szCs w:val="22"/>
                <w:lang w:val="en-ZA"/>
              </w:rPr>
              <w:t>No response to NCR.</w:t>
            </w:r>
          </w:p>
        </w:tc>
      </w:tr>
      <w:tr w:rsidR="00E42877" w:rsidRPr="00207616" w14:paraId="3891E178" w14:textId="77777777" w:rsidTr="006065ED">
        <w:tc>
          <w:tcPr>
            <w:tcW w:w="10456" w:type="dxa"/>
            <w:shd w:val="clear" w:color="auto" w:fill="auto"/>
          </w:tcPr>
          <w:p w14:paraId="5958A3D4" w14:textId="77777777" w:rsidR="00E42877" w:rsidRPr="00ED6191" w:rsidRDefault="00E42877" w:rsidP="006065ED">
            <w:pPr>
              <w:tabs>
                <w:tab w:val="clear" w:pos="357"/>
              </w:tabs>
              <w:rPr>
                <w:rFonts w:eastAsia="Calibri" w:cs="Arial"/>
                <w:sz w:val="22"/>
                <w:szCs w:val="22"/>
                <w:lang w:val="en-ZA"/>
              </w:rPr>
            </w:pPr>
            <w:r w:rsidRPr="00ED6191">
              <w:rPr>
                <w:rFonts w:eastAsia="Calibri" w:cs="Arial"/>
                <w:sz w:val="22"/>
                <w:szCs w:val="22"/>
                <w:lang w:val="en-ZA"/>
              </w:rPr>
              <w:t>R 3</w:t>
            </w:r>
            <w:r w:rsidR="00ED6191">
              <w:rPr>
                <w:rFonts w:eastAsia="Calibri" w:cs="Arial"/>
                <w:sz w:val="22"/>
                <w:szCs w:val="22"/>
                <w:lang w:val="en-ZA"/>
              </w:rPr>
              <w:t xml:space="preserve"> </w:t>
            </w:r>
            <w:r w:rsidRPr="00ED6191">
              <w:rPr>
                <w:rFonts w:eastAsia="Calibri" w:cs="Arial"/>
                <w:sz w:val="22"/>
                <w:szCs w:val="22"/>
                <w:lang w:val="en-ZA"/>
              </w:rPr>
              <w:t xml:space="preserve">000                                              </w:t>
            </w:r>
            <w:r w:rsidR="00ED6191">
              <w:rPr>
                <w:rFonts w:eastAsia="Calibri" w:cs="Arial"/>
                <w:sz w:val="22"/>
                <w:szCs w:val="22"/>
                <w:lang w:val="en-ZA"/>
              </w:rPr>
              <w:t xml:space="preserve">            </w:t>
            </w:r>
            <w:r w:rsidRPr="00ED6191">
              <w:rPr>
                <w:rFonts w:eastAsia="Calibri" w:cs="Arial"/>
                <w:sz w:val="22"/>
                <w:szCs w:val="22"/>
                <w:lang w:val="en-ZA"/>
              </w:rPr>
              <w:t>Commencement of works without approved risk Assessment</w:t>
            </w:r>
          </w:p>
        </w:tc>
      </w:tr>
      <w:tr w:rsidR="00E42877" w:rsidRPr="00207616" w14:paraId="66CF104E" w14:textId="77777777" w:rsidTr="006065ED">
        <w:tc>
          <w:tcPr>
            <w:tcW w:w="10456" w:type="dxa"/>
            <w:shd w:val="clear" w:color="auto" w:fill="auto"/>
          </w:tcPr>
          <w:p w14:paraId="4F83902F" w14:textId="77777777" w:rsidR="00E42877" w:rsidRPr="00ED6191" w:rsidRDefault="00E42877" w:rsidP="006065ED">
            <w:pPr>
              <w:tabs>
                <w:tab w:val="clear" w:pos="357"/>
              </w:tabs>
              <w:rPr>
                <w:rFonts w:eastAsia="Calibri" w:cs="Arial"/>
                <w:sz w:val="22"/>
                <w:szCs w:val="22"/>
                <w:lang w:val="en-ZA"/>
              </w:rPr>
            </w:pPr>
            <w:r w:rsidRPr="00ED6191">
              <w:rPr>
                <w:rFonts w:eastAsia="Calibri" w:cs="Arial"/>
                <w:b/>
                <w:sz w:val="22"/>
                <w:szCs w:val="22"/>
                <w:lang w:val="en-ZA"/>
              </w:rPr>
              <w:t>Budget:</w:t>
            </w:r>
            <w:r w:rsidRPr="00ED6191">
              <w:rPr>
                <w:rFonts w:eastAsia="Calibri" w:cs="Arial"/>
                <w:sz w:val="22"/>
                <w:szCs w:val="22"/>
                <w:lang w:val="en-ZA"/>
              </w:rPr>
              <w:t xml:space="preserve"> </w:t>
            </w:r>
          </w:p>
          <w:p w14:paraId="053F41E1" w14:textId="77777777" w:rsidR="00E42877" w:rsidRPr="00ED6191" w:rsidRDefault="00E42877" w:rsidP="006065ED">
            <w:pPr>
              <w:tabs>
                <w:tab w:val="clear" w:pos="357"/>
              </w:tabs>
              <w:rPr>
                <w:rFonts w:eastAsia="Calibri" w:cs="Arial"/>
                <w:sz w:val="22"/>
                <w:szCs w:val="22"/>
                <w:lang w:val="en-ZA"/>
              </w:rPr>
            </w:pPr>
            <w:r w:rsidRPr="00ED6191">
              <w:rPr>
                <w:rFonts w:eastAsia="Calibri" w:cs="Arial"/>
                <w:sz w:val="22"/>
                <w:szCs w:val="22"/>
                <w:lang w:val="en-ZA"/>
              </w:rPr>
              <w:t>The majority of the risk that may lead to compensations will be identified with mitigating actions on the risk assessment. Assessments are done as per the contract task order. Compensation events to be notified immediately to enable accurate financial commitments. In the Event of the Contractor contravening any of the financial requirements, Defect notifications will be issued.</w:t>
            </w:r>
          </w:p>
        </w:tc>
      </w:tr>
      <w:tr w:rsidR="00E42877" w:rsidRPr="00207616" w14:paraId="542A3292" w14:textId="77777777" w:rsidTr="006065ED">
        <w:tc>
          <w:tcPr>
            <w:tcW w:w="10456" w:type="dxa"/>
            <w:shd w:val="clear" w:color="auto" w:fill="auto"/>
          </w:tcPr>
          <w:p w14:paraId="30B169B0" w14:textId="77777777" w:rsidR="00E42877" w:rsidRPr="00ED6191" w:rsidRDefault="00E42877" w:rsidP="006065ED">
            <w:pPr>
              <w:tabs>
                <w:tab w:val="clear" w:pos="357"/>
              </w:tabs>
              <w:rPr>
                <w:rFonts w:eastAsia="Calibri" w:cs="Arial"/>
                <w:sz w:val="22"/>
                <w:szCs w:val="22"/>
                <w:lang w:val="en-ZA"/>
              </w:rPr>
            </w:pPr>
            <w:r w:rsidRPr="00ED6191">
              <w:rPr>
                <w:rFonts w:eastAsia="Calibri" w:cs="Arial"/>
                <w:b/>
                <w:sz w:val="22"/>
                <w:szCs w:val="22"/>
                <w:lang w:val="en-ZA"/>
              </w:rPr>
              <w:t>Time:</w:t>
            </w:r>
            <w:r w:rsidRPr="00ED6191">
              <w:rPr>
                <w:rFonts w:eastAsia="Calibri" w:cs="Arial"/>
                <w:sz w:val="22"/>
                <w:szCs w:val="22"/>
                <w:lang w:val="en-ZA"/>
              </w:rPr>
              <w:t xml:space="preserve"> </w:t>
            </w:r>
          </w:p>
          <w:p w14:paraId="21304740" w14:textId="77777777" w:rsidR="00E42877" w:rsidRPr="00ED6191" w:rsidRDefault="00E42877" w:rsidP="006065ED">
            <w:pPr>
              <w:tabs>
                <w:tab w:val="clear" w:pos="357"/>
              </w:tabs>
              <w:rPr>
                <w:rFonts w:eastAsia="Calibri" w:cs="Arial"/>
                <w:sz w:val="22"/>
                <w:szCs w:val="22"/>
                <w:lang w:val="en-ZA"/>
              </w:rPr>
            </w:pPr>
            <w:r w:rsidRPr="00ED6191">
              <w:rPr>
                <w:rFonts w:eastAsia="Calibri" w:cs="Arial"/>
                <w:i/>
                <w:sz w:val="22"/>
                <w:szCs w:val="22"/>
                <w:lang w:val="en-ZA"/>
              </w:rPr>
              <w:t>The Contractor</w:t>
            </w:r>
            <w:r w:rsidRPr="00ED6191">
              <w:rPr>
                <w:rFonts w:eastAsia="Calibri" w:cs="Arial"/>
                <w:sz w:val="22"/>
                <w:szCs w:val="22"/>
                <w:lang w:val="en-ZA"/>
              </w:rPr>
              <w:t xml:space="preserve"> submits a preliminary correlation curve within 10 working days of performing the test and a report within 4 weeks of performing the test. Failure to comply with these allocated times will lead to Early Warnings being issued and in the case of continuance, a Defect Notification. </w:t>
            </w:r>
          </w:p>
        </w:tc>
      </w:tr>
      <w:tr w:rsidR="00E42877" w:rsidRPr="00876BB4" w14:paraId="2C952DD2" w14:textId="77777777" w:rsidTr="006065ED">
        <w:tc>
          <w:tcPr>
            <w:tcW w:w="10456" w:type="dxa"/>
            <w:shd w:val="clear" w:color="auto" w:fill="auto"/>
          </w:tcPr>
          <w:p w14:paraId="71E30073" w14:textId="77777777" w:rsidR="00E42877" w:rsidRPr="00876BB4" w:rsidRDefault="00E42877" w:rsidP="006065ED">
            <w:pPr>
              <w:tabs>
                <w:tab w:val="clear" w:pos="357"/>
              </w:tabs>
              <w:rPr>
                <w:rFonts w:ascii="Calibri" w:eastAsia="Calibri" w:hAnsi="Calibri"/>
                <w:i/>
                <w:sz w:val="18"/>
                <w:szCs w:val="18"/>
                <w:lang w:val="en-ZA"/>
              </w:rPr>
            </w:pPr>
            <w:r w:rsidRPr="00876BB4">
              <w:rPr>
                <w:rFonts w:ascii="Calibri" w:eastAsia="Calibri" w:hAnsi="Calibri"/>
                <w:i/>
                <w:sz w:val="18"/>
                <w:szCs w:val="18"/>
                <w:lang w:val="en-ZA"/>
              </w:rPr>
              <w:t>Please Note: If the Contractor fails to comply after two Defect Notifications have been issued, the Employer is in the position to consider termination of the contract</w:t>
            </w:r>
          </w:p>
        </w:tc>
      </w:tr>
    </w:tbl>
    <w:p w14:paraId="720B9672" w14:textId="77777777" w:rsidR="00E42877" w:rsidRDefault="00E42877"/>
    <w:p w14:paraId="4197865B" w14:textId="77777777" w:rsidR="003A1EB3" w:rsidRDefault="003A1EB3"/>
    <w:p w14:paraId="6D0A1D1C" w14:textId="77777777" w:rsidR="003A1EB3" w:rsidRDefault="003A1EB3"/>
    <w:p w14:paraId="380BA306" w14:textId="77777777" w:rsidR="003A1EB3" w:rsidRDefault="003A1EB3"/>
    <w:p w14:paraId="3179EDBB" w14:textId="77777777" w:rsidR="003A1EB3" w:rsidRDefault="003A1EB3"/>
    <w:p w14:paraId="2DA1DC87" w14:textId="77777777" w:rsidR="00E42877" w:rsidRDefault="00E42877"/>
    <w:p w14:paraId="3595E65C" w14:textId="77777777" w:rsidR="00E42877" w:rsidRDefault="00E42877"/>
    <w:p w14:paraId="52B31D8E" w14:textId="77777777" w:rsidR="00E42877" w:rsidRDefault="00E42877"/>
    <w:p w14:paraId="3C81AB06" w14:textId="77777777" w:rsidR="00E42877" w:rsidRDefault="00E42877"/>
    <w:p w14:paraId="558AE83C" w14:textId="77777777" w:rsidR="00E42877" w:rsidRDefault="00E42877"/>
    <w:p w14:paraId="4CFC2495" w14:textId="77777777" w:rsidR="00E42877" w:rsidRDefault="00E42877"/>
    <w:p w14:paraId="0014395B" w14:textId="77777777" w:rsidR="00E42877" w:rsidRDefault="00E42877"/>
    <w:p w14:paraId="22E907A4" w14:textId="77777777" w:rsidR="00E42877" w:rsidRDefault="00E42877"/>
    <w:p w14:paraId="60D6DF2B" w14:textId="77777777" w:rsidR="00E42877" w:rsidRDefault="00E42877"/>
    <w:p w14:paraId="2E3C4BC4" w14:textId="77777777" w:rsidR="00E42877" w:rsidRDefault="00E42877"/>
    <w:p w14:paraId="5A335B32" w14:textId="77777777" w:rsidR="00E42877" w:rsidRDefault="00E42877"/>
    <w:p w14:paraId="7F3E6174" w14:textId="77777777" w:rsidR="00E42877" w:rsidRDefault="00E42877"/>
    <w:p w14:paraId="172DAC9C" w14:textId="77777777" w:rsidR="00E42877" w:rsidRDefault="00E42877"/>
    <w:p w14:paraId="4E438DC0" w14:textId="77777777" w:rsidR="00E42877" w:rsidRDefault="00E42877"/>
    <w:p w14:paraId="10A1D79E" w14:textId="77777777" w:rsidR="00E42877" w:rsidRDefault="00E42877"/>
    <w:p w14:paraId="2BD98C36" w14:textId="77777777" w:rsidR="00E42877" w:rsidRDefault="00E42877"/>
    <w:p w14:paraId="53E4B5DA" w14:textId="77777777" w:rsidR="005029ED" w:rsidRDefault="005029ED"/>
    <w:p w14:paraId="08215BEB" w14:textId="77777777" w:rsidR="005029ED" w:rsidRDefault="005029ED"/>
    <w:p w14:paraId="02CFF32F" w14:textId="77777777" w:rsidR="005029ED" w:rsidRDefault="005029ED"/>
    <w:p w14:paraId="7EB0F703" w14:textId="77777777" w:rsidR="005029ED" w:rsidRDefault="005029ED"/>
    <w:p w14:paraId="66011CFC" w14:textId="77777777" w:rsidR="005029ED" w:rsidRDefault="005029ED"/>
    <w:p w14:paraId="53C1D9DF" w14:textId="77777777" w:rsidR="005029ED" w:rsidRDefault="005029ED"/>
    <w:p w14:paraId="4ED0102F" w14:textId="77777777" w:rsidR="005029ED" w:rsidRDefault="005029ED"/>
    <w:p w14:paraId="1F09C28D" w14:textId="77777777" w:rsidR="005029ED" w:rsidRDefault="005029ED"/>
    <w:p w14:paraId="54796F24" w14:textId="77777777" w:rsidR="005029ED" w:rsidRDefault="005029ED"/>
    <w:p w14:paraId="51A9A2B3" w14:textId="77777777" w:rsidR="005029ED" w:rsidRDefault="005029ED"/>
    <w:p w14:paraId="73D39912" w14:textId="77777777" w:rsidR="005029ED" w:rsidRDefault="005029ED"/>
    <w:p w14:paraId="17A444E6" w14:textId="77777777" w:rsidR="005029ED" w:rsidRDefault="005029ED"/>
    <w:p w14:paraId="13F3DAB0" w14:textId="77777777" w:rsidR="005029ED" w:rsidRDefault="005029ED"/>
    <w:p w14:paraId="0D194F15" w14:textId="77777777" w:rsidR="00E42877" w:rsidRDefault="00E42877"/>
    <w:p w14:paraId="1EFB9480" w14:textId="77777777" w:rsidR="003A1EB3" w:rsidRDefault="003A1EB3"/>
    <w:p w14:paraId="347CAAFF" w14:textId="77777777" w:rsidR="003A1EB3" w:rsidRPr="00BD7D78" w:rsidRDefault="003A1EB3" w:rsidP="003A1EB3">
      <w:pPr>
        <w:pStyle w:val="Style26ptTopSinglesolidlineAuto075ptLinewidthFr"/>
      </w:pPr>
      <w:r>
        <w:t xml:space="preserve">C1.2 </w:t>
      </w:r>
      <w:r w:rsidRPr="00BD7D78">
        <w:t>Contract Data</w:t>
      </w:r>
    </w:p>
    <w:p w14:paraId="2DB8D0D4" w14:textId="77777777" w:rsidR="003A1EB3" w:rsidRDefault="003A1EB3" w:rsidP="003A1EB3">
      <w:pPr>
        <w:pStyle w:val="EndnoteText"/>
        <w:spacing w:after="0"/>
        <w:rPr>
          <w:rFonts w:cs="Arial"/>
          <w:spacing w:val="0"/>
          <w:szCs w:val="24"/>
        </w:rPr>
      </w:pPr>
    </w:p>
    <w:p w14:paraId="263026D7" w14:textId="77777777" w:rsidR="003A1EB3" w:rsidRDefault="003A1EB3" w:rsidP="003A1EB3">
      <w:pPr>
        <w:pStyle w:val="Heading1"/>
        <w:rPr>
          <w:rFonts w:cs="Arial"/>
        </w:rPr>
      </w:pPr>
      <w:r>
        <w:t xml:space="preserve">Part two - Data provided by the </w:t>
      </w:r>
      <w:r>
        <w:rPr>
          <w:i/>
          <w:iCs/>
        </w:rPr>
        <w:t>Contractor</w:t>
      </w:r>
    </w:p>
    <w:p w14:paraId="204EC712" w14:textId="77777777" w:rsidR="003A1EB3" w:rsidRDefault="003A1EB3" w:rsidP="003A1EB3">
      <w:pPr>
        <w:jc w:val="both"/>
        <w:rPr>
          <w:rFonts w:cs="Arial"/>
        </w:rPr>
      </w:pPr>
    </w:p>
    <w:p w14:paraId="0937C387" w14:textId="77777777" w:rsidR="003A1EB3" w:rsidRPr="000B28CC" w:rsidRDefault="003A1EB3" w:rsidP="003A1EB3">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notes before issue to tenderers with an enquiry)</w:t>
      </w:r>
    </w:p>
    <w:p w14:paraId="3B54B82F" w14:textId="77777777" w:rsidR="003A1EB3" w:rsidRDefault="003A1EB3" w:rsidP="003A1EB3">
      <w:pPr>
        <w:rPr>
          <w:rFonts w:cs="Arial"/>
        </w:rPr>
      </w:pPr>
      <w:r>
        <w:rPr>
          <w:rFonts w:cs="Arial"/>
        </w:rPr>
        <w:t xml:space="preserve">Whenever a cell is shaded in the left hand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3C2AA802" w14:textId="77777777" w:rsidR="003A1EB3" w:rsidRDefault="003A1EB3" w:rsidP="003A1EB3">
      <w:pPr>
        <w:rPr>
          <w:rFonts w:cs="Arial"/>
        </w:rPr>
      </w:pPr>
    </w:p>
    <w:p w14:paraId="4B7C32C3" w14:textId="77777777" w:rsidR="003A1EB3" w:rsidRPr="00A83B71" w:rsidRDefault="003A1EB3" w:rsidP="003A1EB3">
      <w:pPr>
        <w:rPr>
          <w:rFonts w:cs="Arial"/>
          <w:b/>
        </w:rPr>
      </w:pPr>
      <w:r w:rsidRPr="00A83B71">
        <w:rPr>
          <w:rFonts w:cs="Arial"/>
          <w:b/>
        </w:rPr>
        <w:t>Notes to a tendering contractor:</w:t>
      </w:r>
    </w:p>
    <w:p w14:paraId="76B43B1A" w14:textId="77777777" w:rsidR="003A1EB3" w:rsidRDefault="003A1EB3" w:rsidP="003A1EB3">
      <w:pPr>
        <w:rPr>
          <w:rFonts w:cs="Arial"/>
        </w:rPr>
      </w:pPr>
    </w:p>
    <w:p w14:paraId="7B4C5398" w14:textId="77777777" w:rsidR="003A1EB3" w:rsidRDefault="003A1EB3" w:rsidP="008B7D4F">
      <w:pPr>
        <w:numPr>
          <w:ilvl w:val="0"/>
          <w:numId w:val="13"/>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in order to understand the implications of this Data which the tenderer is required to complete.</w:t>
      </w:r>
    </w:p>
    <w:p w14:paraId="3A2FF7DD" w14:textId="77777777" w:rsidR="003A1EB3" w:rsidRDefault="003A1EB3" w:rsidP="008B7D4F">
      <w:pPr>
        <w:numPr>
          <w:ilvl w:val="0"/>
          <w:numId w:val="13"/>
        </w:numPr>
        <w:rPr>
          <w:rFonts w:cs="Arial"/>
        </w:rPr>
      </w:pPr>
      <w:r>
        <w:rPr>
          <w:rFonts w:cs="Arial"/>
        </w:rPr>
        <w:t>The number of the clause which requires the data is shown in the left hand column for each statement however other clauses may also use the same data.</w:t>
      </w:r>
    </w:p>
    <w:p w14:paraId="5D44A6AF" w14:textId="77777777" w:rsidR="003A1EB3" w:rsidRDefault="003A1EB3" w:rsidP="008B7D4F">
      <w:pPr>
        <w:numPr>
          <w:ilvl w:val="0"/>
          <w:numId w:val="13"/>
        </w:numPr>
        <w:rPr>
          <w:rFonts w:cs="Arial"/>
          <w:bCs/>
        </w:rPr>
      </w:pPr>
      <w:r>
        <w:rPr>
          <w:rFonts w:cs="Arial"/>
        </w:rPr>
        <w:t>Where a form field like this [</w:t>
      </w:r>
      <w:r>
        <w:rPr>
          <w:rFonts w:cs="Arial"/>
        </w:rPr>
        <w:fldChar w:fldCharType="begin">
          <w:ffData>
            <w:name w:val="Text530"/>
            <w:enabled/>
            <w:calcOnExit w:val="0"/>
            <w:textInput/>
          </w:ffData>
        </w:fldChar>
      </w:r>
      <w:bookmarkStart w:id="4"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2DBB79C4" w14:textId="77777777" w:rsidR="003A1EB3" w:rsidRDefault="003A1EB3" w:rsidP="003A1EB3">
      <w:pPr>
        <w:rPr>
          <w:rFonts w:cs="Arial"/>
          <w:bCs/>
        </w:rPr>
      </w:pPr>
    </w:p>
    <w:p w14:paraId="0C3B2727" w14:textId="77777777" w:rsidR="003A1EB3" w:rsidRDefault="003A1EB3" w:rsidP="003A1EB3">
      <w:pPr>
        <w:jc w:val="both"/>
        <w:rPr>
          <w:rFonts w:cs="Arial"/>
        </w:rPr>
      </w:pPr>
      <w:r>
        <w:rPr>
          <w:rFonts w:cs="Arial"/>
        </w:rPr>
        <w:t>Completion of the data in full, according to Options chosen, is essential to create a complete contract.</w:t>
      </w:r>
    </w:p>
    <w:p w14:paraId="5459B991" w14:textId="77777777" w:rsidR="003A1EB3" w:rsidRDefault="003A1EB3" w:rsidP="003A1EB3">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3A1EB3" w14:paraId="37AF9DCC" w14:textId="77777777" w:rsidTr="007A1A4A">
        <w:trPr>
          <w:cantSplit/>
        </w:trPr>
        <w:tc>
          <w:tcPr>
            <w:tcW w:w="1080" w:type="dxa"/>
            <w:tcBorders>
              <w:top w:val="single" w:sz="4" w:space="0" w:color="auto"/>
              <w:bottom w:val="single" w:sz="4" w:space="0" w:color="auto"/>
              <w:right w:val="single" w:sz="4" w:space="0" w:color="auto"/>
            </w:tcBorders>
          </w:tcPr>
          <w:p w14:paraId="1130C493" w14:textId="77777777" w:rsidR="003A1EB3" w:rsidRDefault="003A1EB3" w:rsidP="007A1A4A">
            <w:pPr>
              <w:pStyle w:val="Heading2"/>
            </w:pPr>
            <w:r>
              <w:t>Clause</w:t>
            </w:r>
          </w:p>
        </w:tc>
        <w:tc>
          <w:tcPr>
            <w:tcW w:w="3960" w:type="dxa"/>
            <w:tcBorders>
              <w:top w:val="single" w:sz="4" w:space="0" w:color="auto"/>
              <w:bottom w:val="nil"/>
              <w:right w:val="single" w:sz="4" w:space="0" w:color="auto"/>
            </w:tcBorders>
          </w:tcPr>
          <w:p w14:paraId="16F1E72A" w14:textId="77777777" w:rsidR="003A1EB3" w:rsidRDefault="003A1EB3" w:rsidP="007A1A4A">
            <w:pPr>
              <w:pStyle w:val="Heading2"/>
            </w:pPr>
            <w:r>
              <w:t>Statement</w:t>
            </w:r>
          </w:p>
        </w:tc>
        <w:tc>
          <w:tcPr>
            <w:tcW w:w="4765" w:type="dxa"/>
            <w:tcBorders>
              <w:top w:val="single" w:sz="4" w:space="0" w:color="auto"/>
              <w:bottom w:val="nil"/>
            </w:tcBorders>
          </w:tcPr>
          <w:p w14:paraId="593DECBB" w14:textId="77777777" w:rsidR="003A1EB3" w:rsidRDefault="003A1EB3" w:rsidP="007A1A4A">
            <w:pPr>
              <w:pStyle w:val="Heading2"/>
            </w:pPr>
            <w:r>
              <w:t>Data</w:t>
            </w:r>
          </w:p>
        </w:tc>
      </w:tr>
      <w:tr w:rsidR="003A1EB3" w14:paraId="5D15DC62" w14:textId="77777777" w:rsidTr="007A1A4A">
        <w:trPr>
          <w:cantSplit/>
        </w:trPr>
        <w:tc>
          <w:tcPr>
            <w:tcW w:w="1080" w:type="dxa"/>
            <w:tcBorders>
              <w:top w:val="single" w:sz="4" w:space="0" w:color="auto"/>
              <w:bottom w:val="nil"/>
            </w:tcBorders>
            <w:shd w:val="clear" w:color="auto" w:fill="auto"/>
          </w:tcPr>
          <w:p w14:paraId="6745691C" w14:textId="77777777" w:rsidR="003A1EB3" w:rsidRDefault="003A1EB3" w:rsidP="007A1A4A">
            <w:pPr>
              <w:rPr>
                <w:bCs/>
              </w:rPr>
            </w:pPr>
            <w:r>
              <w:rPr>
                <w:bCs/>
              </w:rPr>
              <w:t>10.1</w:t>
            </w:r>
          </w:p>
        </w:tc>
        <w:tc>
          <w:tcPr>
            <w:tcW w:w="3960" w:type="dxa"/>
            <w:tcBorders>
              <w:top w:val="single" w:sz="4" w:space="0" w:color="auto"/>
              <w:bottom w:val="nil"/>
            </w:tcBorders>
          </w:tcPr>
          <w:p w14:paraId="6CDE3461" w14:textId="77777777" w:rsidR="003A1EB3" w:rsidRDefault="003A1EB3" w:rsidP="007A1A4A">
            <w:r>
              <w:t xml:space="preserve">The </w:t>
            </w:r>
            <w:r w:rsidRPr="00A03FDE">
              <w:rPr>
                <w:i/>
              </w:rPr>
              <w:t>Contractor</w:t>
            </w:r>
            <w:r>
              <w:t xml:space="preserve"> is (Name):</w:t>
            </w:r>
          </w:p>
        </w:tc>
        <w:tc>
          <w:tcPr>
            <w:tcW w:w="4765" w:type="dxa"/>
            <w:tcBorders>
              <w:top w:val="single" w:sz="4" w:space="0" w:color="auto"/>
              <w:bottom w:val="nil"/>
            </w:tcBorders>
          </w:tcPr>
          <w:p w14:paraId="238C6BF2" w14:textId="77777777" w:rsidR="003A1EB3" w:rsidRDefault="003A1EB3" w:rsidP="007A1A4A">
            <w:pPr>
              <w:rPr>
                <w:b/>
              </w:rPr>
            </w:pPr>
            <w:r>
              <w:rPr>
                <w:b/>
              </w:rPr>
              <w:fldChar w:fldCharType="begin">
                <w:ffData>
                  <w:name w:val="Text531"/>
                  <w:enabled/>
                  <w:calcOnExit w:val="0"/>
                  <w:textInput/>
                </w:ffData>
              </w:fldChar>
            </w:r>
            <w:bookmarkStart w:id="5"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3A1EB3" w14:paraId="592DDFDB" w14:textId="77777777" w:rsidTr="007A1A4A">
        <w:trPr>
          <w:cantSplit/>
        </w:trPr>
        <w:tc>
          <w:tcPr>
            <w:tcW w:w="1080" w:type="dxa"/>
            <w:tcBorders>
              <w:top w:val="nil"/>
              <w:bottom w:val="nil"/>
            </w:tcBorders>
            <w:shd w:val="clear" w:color="auto" w:fill="auto"/>
          </w:tcPr>
          <w:p w14:paraId="2AB481A8" w14:textId="77777777" w:rsidR="003A1EB3" w:rsidRDefault="003A1EB3" w:rsidP="007A1A4A">
            <w:pPr>
              <w:rPr>
                <w:bCs/>
              </w:rPr>
            </w:pPr>
          </w:p>
        </w:tc>
        <w:tc>
          <w:tcPr>
            <w:tcW w:w="3960" w:type="dxa"/>
            <w:tcBorders>
              <w:top w:val="nil"/>
              <w:bottom w:val="nil"/>
            </w:tcBorders>
          </w:tcPr>
          <w:p w14:paraId="69DECCA4" w14:textId="77777777" w:rsidR="003A1EB3" w:rsidRDefault="003A1EB3" w:rsidP="007A1A4A">
            <w:pPr>
              <w:rPr>
                <w:bCs/>
              </w:rPr>
            </w:pPr>
            <w:r>
              <w:t>Address</w:t>
            </w:r>
          </w:p>
        </w:tc>
        <w:tc>
          <w:tcPr>
            <w:tcW w:w="4765" w:type="dxa"/>
            <w:tcBorders>
              <w:top w:val="nil"/>
              <w:bottom w:val="nil"/>
            </w:tcBorders>
          </w:tcPr>
          <w:p w14:paraId="235D9BC7" w14:textId="77777777" w:rsidR="003A1EB3" w:rsidRDefault="003A1EB3" w:rsidP="007A1A4A">
            <w:pPr>
              <w:rPr>
                <w:b/>
                <w:bCs/>
              </w:rPr>
            </w:pPr>
            <w:r>
              <w:rPr>
                <w:b/>
                <w:bCs/>
              </w:rPr>
              <w:fldChar w:fldCharType="begin">
                <w:ffData>
                  <w:name w:val="Text532"/>
                  <w:enabled/>
                  <w:calcOnExit w:val="0"/>
                  <w:textInput/>
                </w:ffData>
              </w:fldChar>
            </w:r>
            <w:bookmarkStart w:id="6"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tc>
      </w:tr>
      <w:tr w:rsidR="003A1EB3" w14:paraId="2776C925" w14:textId="77777777" w:rsidTr="007A1A4A">
        <w:trPr>
          <w:cantSplit/>
        </w:trPr>
        <w:tc>
          <w:tcPr>
            <w:tcW w:w="1080" w:type="dxa"/>
            <w:tcBorders>
              <w:top w:val="nil"/>
              <w:bottom w:val="nil"/>
            </w:tcBorders>
          </w:tcPr>
          <w:p w14:paraId="4FF1C819" w14:textId="77777777" w:rsidR="003A1EB3" w:rsidRDefault="003A1EB3" w:rsidP="007A1A4A">
            <w:pPr>
              <w:rPr>
                <w:bCs/>
              </w:rPr>
            </w:pPr>
          </w:p>
        </w:tc>
        <w:tc>
          <w:tcPr>
            <w:tcW w:w="3960" w:type="dxa"/>
            <w:tcBorders>
              <w:top w:val="nil"/>
              <w:bottom w:val="nil"/>
            </w:tcBorders>
          </w:tcPr>
          <w:p w14:paraId="0996445F" w14:textId="77777777" w:rsidR="003A1EB3" w:rsidRDefault="003A1EB3" w:rsidP="007A1A4A">
            <w:pPr>
              <w:rPr>
                <w:bCs/>
              </w:rPr>
            </w:pPr>
            <w:r>
              <w:rPr>
                <w:bCs/>
              </w:rPr>
              <w:t>Tel No.</w:t>
            </w:r>
          </w:p>
        </w:tc>
        <w:tc>
          <w:tcPr>
            <w:tcW w:w="4765" w:type="dxa"/>
            <w:tcBorders>
              <w:top w:val="nil"/>
              <w:bottom w:val="nil"/>
            </w:tcBorders>
          </w:tcPr>
          <w:p w14:paraId="64C9A975" w14:textId="77777777" w:rsidR="003A1EB3" w:rsidRDefault="003A1EB3" w:rsidP="007A1A4A">
            <w:pPr>
              <w:rPr>
                <w:b/>
                <w:bCs/>
              </w:rPr>
            </w:pPr>
            <w:r>
              <w:rPr>
                <w:b/>
                <w:bCs/>
              </w:rPr>
              <w:fldChar w:fldCharType="begin">
                <w:ffData>
                  <w:name w:val="Text533"/>
                  <w:enabled/>
                  <w:calcOnExit w:val="0"/>
                  <w:textInput/>
                </w:ffData>
              </w:fldChar>
            </w:r>
            <w:bookmarkStart w:id="7"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
          </w:p>
        </w:tc>
      </w:tr>
      <w:tr w:rsidR="003A1EB3" w14:paraId="1895A666" w14:textId="77777777" w:rsidTr="007A1A4A">
        <w:trPr>
          <w:cantSplit/>
        </w:trPr>
        <w:tc>
          <w:tcPr>
            <w:tcW w:w="1080" w:type="dxa"/>
            <w:tcBorders>
              <w:top w:val="nil"/>
              <w:bottom w:val="single" w:sz="4" w:space="0" w:color="auto"/>
            </w:tcBorders>
          </w:tcPr>
          <w:p w14:paraId="130F498A" w14:textId="77777777" w:rsidR="003A1EB3" w:rsidRDefault="003A1EB3" w:rsidP="007A1A4A">
            <w:pPr>
              <w:rPr>
                <w:bCs/>
              </w:rPr>
            </w:pPr>
          </w:p>
        </w:tc>
        <w:tc>
          <w:tcPr>
            <w:tcW w:w="3960" w:type="dxa"/>
            <w:tcBorders>
              <w:top w:val="nil"/>
              <w:bottom w:val="single" w:sz="4" w:space="0" w:color="auto"/>
            </w:tcBorders>
          </w:tcPr>
          <w:p w14:paraId="4C84F658" w14:textId="77777777" w:rsidR="003A1EB3" w:rsidRDefault="003A1EB3" w:rsidP="007A1A4A">
            <w:r>
              <w:t>Fax No.</w:t>
            </w:r>
          </w:p>
        </w:tc>
        <w:tc>
          <w:tcPr>
            <w:tcW w:w="4765" w:type="dxa"/>
            <w:tcBorders>
              <w:top w:val="nil"/>
              <w:bottom w:val="single" w:sz="4" w:space="0" w:color="auto"/>
            </w:tcBorders>
          </w:tcPr>
          <w:p w14:paraId="23EB6530" w14:textId="77777777" w:rsidR="003A1EB3" w:rsidRDefault="003A1EB3" w:rsidP="007A1A4A">
            <w:pPr>
              <w:rPr>
                <w:b/>
                <w:bCs/>
              </w:rPr>
            </w:pPr>
            <w:r>
              <w:rPr>
                <w:b/>
                <w:bCs/>
              </w:rPr>
              <w:fldChar w:fldCharType="begin">
                <w:ffData>
                  <w:name w:val="Text534"/>
                  <w:enabled/>
                  <w:calcOnExit w:val="0"/>
                  <w:textInput/>
                </w:ffData>
              </w:fldChar>
            </w:r>
            <w:bookmarkStart w:id="8"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3A1EB3" w14:paraId="363DEDEB" w14:textId="77777777" w:rsidTr="007A1A4A">
        <w:trPr>
          <w:cantSplit/>
        </w:trPr>
        <w:tc>
          <w:tcPr>
            <w:tcW w:w="1080" w:type="dxa"/>
            <w:tcBorders>
              <w:top w:val="single" w:sz="4" w:space="0" w:color="auto"/>
              <w:bottom w:val="nil"/>
            </w:tcBorders>
          </w:tcPr>
          <w:p w14:paraId="401D673A" w14:textId="77777777" w:rsidR="003A1EB3" w:rsidRPr="00F06E77" w:rsidRDefault="003A1EB3" w:rsidP="007A1A4A">
            <w:r w:rsidRPr="00F06E77">
              <w:t>11.2(8)</w:t>
            </w:r>
          </w:p>
        </w:tc>
        <w:tc>
          <w:tcPr>
            <w:tcW w:w="3960" w:type="dxa"/>
            <w:tcBorders>
              <w:top w:val="single" w:sz="4" w:space="0" w:color="auto"/>
              <w:bottom w:val="nil"/>
            </w:tcBorders>
          </w:tcPr>
          <w:p w14:paraId="430E038C" w14:textId="77777777" w:rsidR="003A1EB3" w:rsidRDefault="003A1EB3" w:rsidP="007A1A4A">
            <w:r>
              <w:t xml:space="preserve">The </w:t>
            </w:r>
            <w:r>
              <w:rPr>
                <w:i/>
              </w:rPr>
              <w:t xml:space="preserve">direct </w:t>
            </w:r>
            <w:r w:rsidRPr="00266603">
              <w:rPr>
                <w:i/>
              </w:rPr>
              <w:t>fee percentage</w:t>
            </w:r>
            <w:r>
              <w:t xml:space="preserve"> is</w:t>
            </w:r>
          </w:p>
        </w:tc>
        <w:bookmarkStart w:id="9" w:name="Text453"/>
        <w:tc>
          <w:tcPr>
            <w:tcW w:w="4765" w:type="dxa"/>
            <w:tcBorders>
              <w:top w:val="single" w:sz="4" w:space="0" w:color="auto"/>
              <w:bottom w:val="nil"/>
            </w:tcBorders>
          </w:tcPr>
          <w:p w14:paraId="0BAAE5C8" w14:textId="77777777" w:rsidR="003A1EB3" w:rsidRDefault="003A1EB3" w:rsidP="007A1A4A">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r>
              <w:rPr>
                <w:b/>
              </w:rPr>
              <w:t>%</w:t>
            </w:r>
          </w:p>
        </w:tc>
      </w:tr>
      <w:tr w:rsidR="003A1EB3" w14:paraId="7ECB0392" w14:textId="77777777" w:rsidTr="007A1A4A">
        <w:trPr>
          <w:cantSplit/>
        </w:trPr>
        <w:tc>
          <w:tcPr>
            <w:tcW w:w="1080" w:type="dxa"/>
            <w:tcBorders>
              <w:top w:val="nil"/>
              <w:bottom w:val="single" w:sz="4" w:space="0" w:color="auto"/>
            </w:tcBorders>
          </w:tcPr>
          <w:p w14:paraId="00DD160F" w14:textId="77777777" w:rsidR="003A1EB3" w:rsidRPr="00266603" w:rsidRDefault="003A1EB3" w:rsidP="007A1A4A"/>
        </w:tc>
        <w:tc>
          <w:tcPr>
            <w:tcW w:w="3960" w:type="dxa"/>
            <w:tcBorders>
              <w:top w:val="nil"/>
              <w:bottom w:val="single" w:sz="4" w:space="0" w:color="auto"/>
            </w:tcBorders>
          </w:tcPr>
          <w:p w14:paraId="3CA3EE14" w14:textId="77777777" w:rsidR="003A1EB3" w:rsidRDefault="003A1EB3" w:rsidP="007A1A4A">
            <w:r>
              <w:t xml:space="preserve">The </w:t>
            </w:r>
            <w:r w:rsidRPr="00B87E7E">
              <w:rPr>
                <w:i/>
              </w:rPr>
              <w:t>subcontracted fee percentage</w:t>
            </w:r>
            <w:r>
              <w:t xml:space="preserve"> is</w:t>
            </w:r>
          </w:p>
        </w:tc>
        <w:tc>
          <w:tcPr>
            <w:tcW w:w="4765" w:type="dxa"/>
            <w:tcBorders>
              <w:top w:val="nil"/>
              <w:bottom w:val="single" w:sz="4" w:space="0" w:color="auto"/>
            </w:tcBorders>
          </w:tcPr>
          <w:p w14:paraId="77F14AAF" w14:textId="77777777" w:rsidR="003A1EB3" w:rsidRDefault="003A1EB3" w:rsidP="007A1A4A">
            <w:pPr>
              <w:rPr>
                <w:b/>
              </w:rPr>
            </w:pPr>
            <w:r>
              <w:rPr>
                <w:b/>
              </w:rPr>
              <w:fldChar w:fldCharType="begin">
                <w:ffData>
                  <w:name w:val="Text434"/>
                  <w:enabled/>
                  <w:calcOnExit w:val="0"/>
                  <w:textInput/>
                </w:ffData>
              </w:fldChar>
            </w:r>
            <w:bookmarkStart w:id="10"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r>
              <w:rPr>
                <w:b/>
              </w:rPr>
              <w:t>%</w:t>
            </w:r>
          </w:p>
        </w:tc>
      </w:tr>
      <w:tr w:rsidR="003A1EB3" w14:paraId="7A52B5A7" w14:textId="77777777" w:rsidTr="007A1A4A">
        <w:trPr>
          <w:cantSplit/>
        </w:trPr>
        <w:tc>
          <w:tcPr>
            <w:tcW w:w="1080" w:type="dxa"/>
            <w:tcBorders>
              <w:top w:val="single" w:sz="4" w:space="0" w:color="auto"/>
              <w:bottom w:val="single" w:sz="4" w:space="0" w:color="auto"/>
            </w:tcBorders>
          </w:tcPr>
          <w:p w14:paraId="4D54FCBD" w14:textId="77777777" w:rsidR="003A1EB3" w:rsidRPr="00B87E7E" w:rsidRDefault="003A1EB3" w:rsidP="007A1A4A">
            <w:r>
              <w:t>11.2(14)</w:t>
            </w:r>
          </w:p>
        </w:tc>
        <w:tc>
          <w:tcPr>
            <w:tcW w:w="3960" w:type="dxa"/>
            <w:tcBorders>
              <w:top w:val="single" w:sz="4" w:space="0" w:color="auto"/>
              <w:bottom w:val="single" w:sz="4" w:space="0" w:color="auto"/>
            </w:tcBorders>
          </w:tcPr>
          <w:p w14:paraId="5070AC83" w14:textId="77777777" w:rsidR="003A1EB3" w:rsidRPr="00B87E7E" w:rsidRDefault="003A1EB3" w:rsidP="007A1A4A">
            <w:r w:rsidRPr="00B87E7E">
              <w:t>The following matters will be included in the Risk Register</w:t>
            </w:r>
          </w:p>
        </w:tc>
        <w:tc>
          <w:tcPr>
            <w:tcW w:w="4765" w:type="dxa"/>
            <w:tcBorders>
              <w:top w:val="single" w:sz="4" w:space="0" w:color="auto"/>
              <w:bottom w:val="single" w:sz="4" w:space="0" w:color="auto"/>
            </w:tcBorders>
          </w:tcPr>
          <w:p w14:paraId="0D96ECDE" w14:textId="77777777" w:rsidR="003A1EB3" w:rsidRDefault="003A1EB3" w:rsidP="007A1A4A">
            <w:pPr>
              <w:rPr>
                <w:b/>
              </w:rPr>
            </w:pPr>
          </w:p>
          <w:p w14:paraId="7209BADD" w14:textId="77777777" w:rsidR="003A1EB3" w:rsidRPr="00575286" w:rsidRDefault="003A1EB3" w:rsidP="007A1A4A">
            <w:pPr>
              <w:rPr>
                <w:b/>
              </w:rPr>
            </w:pPr>
            <w:r>
              <w:rPr>
                <w:b/>
              </w:rPr>
              <w:fldChar w:fldCharType="begin">
                <w:ffData>
                  <w:name w:val="Text435"/>
                  <w:enabled/>
                  <w:calcOnExit w:val="0"/>
                  <w:textInput/>
                </w:ffData>
              </w:fldChar>
            </w:r>
            <w:bookmarkStart w:id="11"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3A1EB3" w14:paraId="0E577D7A" w14:textId="77777777" w:rsidTr="007A1A4A">
        <w:trPr>
          <w:cantSplit/>
        </w:trPr>
        <w:tc>
          <w:tcPr>
            <w:tcW w:w="1080" w:type="dxa"/>
            <w:tcBorders>
              <w:top w:val="single" w:sz="4" w:space="0" w:color="auto"/>
              <w:bottom w:val="single" w:sz="4" w:space="0" w:color="auto"/>
            </w:tcBorders>
            <w:shd w:val="clear" w:color="auto" w:fill="D9D9D9"/>
          </w:tcPr>
          <w:p w14:paraId="520FD428" w14:textId="77777777" w:rsidR="003A1EB3" w:rsidRDefault="003A1EB3" w:rsidP="007A1A4A">
            <w:pPr>
              <w:rPr>
                <w:bCs/>
              </w:rPr>
            </w:pPr>
            <w:r>
              <w:rPr>
                <w:bCs/>
              </w:rPr>
              <w:t>11.2(15)</w:t>
            </w:r>
          </w:p>
        </w:tc>
        <w:tc>
          <w:tcPr>
            <w:tcW w:w="3960" w:type="dxa"/>
            <w:tcBorders>
              <w:top w:val="single" w:sz="4" w:space="0" w:color="auto"/>
              <w:bottom w:val="single" w:sz="4" w:space="0" w:color="auto"/>
            </w:tcBorders>
          </w:tcPr>
          <w:p w14:paraId="444AF28D" w14:textId="77777777" w:rsidR="003A1EB3" w:rsidRDefault="003A1EB3" w:rsidP="007A1A4A">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0A47D3E8" w14:textId="77777777" w:rsidR="003A1EB3" w:rsidRDefault="003A1EB3" w:rsidP="007A1A4A">
            <w:pPr>
              <w:rPr>
                <w:b/>
              </w:rPr>
            </w:pPr>
          </w:p>
          <w:p w14:paraId="0099261B" w14:textId="77777777" w:rsidR="003A1EB3" w:rsidRDefault="003A1EB3" w:rsidP="007A1A4A">
            <w:pPr>
              <w:rPr>
                <w:b/>
              </w:rPr>
            </w:pPr>
            <w:r>
              <w:rPr>
                <w:b/>
              </w:rPr>
              <w:fldChar w:fldCharType="begin">
                <w:ffData>
                  <w:name w:val="Text513"/>
                  <w:enabled/>
                  <w:calcOnExit w:val="0"/>
                  <w:textInput/>
                </w:ffData>
              </w:fldChar>
            </w:r>
            <w:bookmarkStart w:id="12"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3A1EB3" w14:paraId="579F1A82" w14:textId="77777777" w:rsidTr="007A1A4A">
        <w:trPr>
          <w:cantSplit/>
        </w:trPr>
        <w:tc>
          <w:tcPr>
            <w:tcW w:w="1080" w:type="dxa"/>
            <w:tcBorders>
              <w:top w:val="single" w:sz="4" w:space="0" w:color="auto"/>
              <w:bottom w:val="single" w:sz="4" w:space="0" w:color="auto"/>
            </w:tcBorders>
            <w:shd w:val="clear" w:color="auto" w:fill="D9D9D9"/>
          </w:tcPr>
          <w:p w14:paraId="4D75767B" w14:textId="77777777" w:rsidR="003A1EB3" w:rsidRDefault="003A1EB3" w:rsidP="007A1A4A">
            <w:pPr>
              <w:rPr>
                <w:bCs/>
              </w:rPr>
            </w:pPr>
            <w:r>
              <w:rPr>
                <w:bCs/>
              </w:rPr>
              <w:t>21.1</w:t>
            </w:r>
          </w:p>
        </w:tc>
        <w:tc>
          <w:tcPr>
            <w:tcW w:w="3960" w:type="dxa"/>
            <w:tcBorders>
              <w:top w:val="single" w:sz="4" w:space="0" w:color="auto"/>
              <w:bottom w:val="single" w:sz="4" w:space="0" w:color="auto"/>
            </w:tcBorders>
          </w:tcPr>
          <w:p w14:paraId="2E4F24C3" w14:textId="77777777" w:rsidR="003A1EB3" w:rsidRDefault="003A1EB3" w:rsidP="007A1A4A">
            <w:r>
              <w:t>The plan identified in the Contract Data is contained in:</w:t>
            </w:r>
          </w:p>
        </w:tc>
        <w:tc>
          <w:tcPr>
            <w:tcW w:w="4765" w:type="dxa"/>
            <w:tcBorders>
              <w:top w:val="single" w:sz="4" w:space="0" w:color="auto"/>
              <w:bottom w:val="single" w:sz="4" w:space="0" w:color="auto"/>
            </w:tcBorders>
          </w:tcPr>
          <w:p w14:paraId="2D42275B" w14:textId="77777777" w:rsidR="003A1EB3" w:rsidRDefault="003A1EB3" w:rsidP="007A1A4A">
            <w:pPr>
              <w:rPr>
                <w:b/>
              </w:rPr>
            </w:pPr>
          </w:p>
          <w:p w14:paraId="5DEC91B8" w14:textId="77777777" w:rsidR="003A1EB3" w:rsidRDefault="003A1EB3" w:rsidP="007A1A4A">
            <w:pPr>
              <w:rPr>
                <w:b/>
              </w:rPr>
            </w:pPr>
            <w:r>
              <w:rPr>
                <w:b/>
              </w:rPr>
              <w:fldChar w:fldCharType="begin">
                <w:ffData>
                  <w:name w:val="Text368"/>
                  <w:enabled/>
                  <w:calcOnExit w:val="0"/>
                  <w:textInput/>
                </w:ffData>
              </w:fldChar>
            </w:r>
            <w:bookmarkStart w:id="13"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3A1EB3" w14:paraId="6AD6F0A0" w14:textId="77777777" w:rsidTr="007A1A4A">
        <w:trPr>
          <w:cantSplit/>
        </w:trPr>
        <w:tc>
          <w:tcPr>
            <w:tcW w:w="1080" w:type="dxa"/>
            <w:tcBorders>
              <w:top w:val="single" w:sz="4" w:space="0" w:color="auto"/>
              <w:bottom w:val="nil"/>
            </w:tcBorders>
          </w:tcPr>
          <w:p w14:paraId="0DC8BED4" w14:textId="77777777" w:rsidR="003A1EB3" w:rsidRDefault="003A1EB3" w:rsidP="007A1A4A">
            <w:pPr>
              <w:rPr>
                <w:bCs/>
              </w:rPr>
            </w:pPr>
            <w:r>
              <w:rPr>
                <w:bCs/>
              </w:rPr>
              <w:t>24.1</w:t>
            </w:r>
          </w:p>
        </w:tc>
        <w:tc>
          <w:tcPr>
            <w:tcW w:w="3960" w:type="dxa"/>
            <w:tcBorders>
              <w:top w:val="single" w:sz="4" w:space="0" w:color="auto"/>
              <w:bottom w:val="nil"/>
            </w:tcBorders>
          </w:tcPr>
          <w:p w14:paraId="694D7712" w14:textId="77777777" w:rsidR="003A1EB3" w:rsidRDefault="003A1EB3" w:rsidP="007A1A4A">
            <w:r>
              <w:t>The key people are:</w:t>
            </w:r>
          </w:p>
        </w:tc>
        <w:tc>
          <w:tcPr>
            <w:tcW w:w="4765" w:type="dxa"/>
            <w:tcBorders>
              <w:top w:val="single" w:sz="4" w:space="0" w:color="auto"/>
              <w:bottom w:val="nil"/>
            </w:tcBorders>
          </w:tcPr>
          <w:p w14:paraId="5BDDE63F" w14:textId="77777777" w:rsidR="003A1EB3" w:rsidRDefault="003A1EB3" w:rsidP="007A1A4A">
            <w:pPr>
              <w:rPr>
                <w:b/>
              </w:rPr>
            </w:pPr>
          </w:p>
        </w:tc>
      </w:tr>
      <w:tr w:rsidR="003A1EB3" w14:paraId="5FE0DD26" w14:textId="77777777" w:rsidTr="007A1A4A">
        <w:trPr>
          <w:cantSplit/>
        </w:trPr>
        <w:tc>
          <w:tcPr>
            <w:tcW w:w="1080" w:type="dxa"/>
            <w:tcBorders>
              <w:top w:val="nil"/>
              <w:bottom w:val="nil"/>
              <w:right w:val="nil"/>
            </w:tcBorders>
          </w:tcPr>
          <w:p w14:paraId="52DA1FFD" w14:textId="77777777" w:rsidR="003A1EB3" w:rsidRDefault="003A1EB3" w:rsidP="007A1A4A"/>
        </w:tc>
        <w:tc>
          <w:tcPr>
            <w:tcW w:w="3960" w:type="dxa"/>
            <w:tcBorders>
              <w:top w:val="nil"/>
              <w:left w:val="nil"/>
              <w:bottom w:val="nil"/>
              <w:right w:val="nil"/>
            </w:tcBorders>
          </w:tcPr>
          <w:p w14:paraId="1509FC1D" w14:textId="77777777" w:rsidR="003A1EB3" w:rsidRDefault="003A1EB3" w:rsidP="007A1A4A">
            <w:r>
              <w:t>1</w:t>
            </w:r>
            <w:r>
              <w:tab/>
            </w:r>
            <w:r>
              <w:tab/>
              <w:t>Name:</w:t>
            </w:r>
          </w:p>
        </w:tc>
        <w:tc>
          <w:tcPr>
            <w:tcW w:w="4765" w:type="dxa"/>
            <w:tcBorders>
              <w:top w:val="nil"/>
              <w:left w:val="nil"/>
              <w:bottom w:val="nil"/>
            </w:tcBorders>
          </w:tcPr>
          <w:p w14:paraId="3B1997C9" w14:textId="77777777" w:rsidR="003A1EB3" w:rsidRDefault="003A1EB3" w:rsidP="007A1A4A">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1B871B11" w14:textId="77777777" w:rsidTr="007A1A4A">
        <w:trPr>
          <w:cantSplit/>
        </w:trPr>
        <w:tc>
          <w:tcPr>
            <w:tcW w:w="1080" w:type="dxa"/>
            <w:tcBorders>
              <w:top w:val="nil"/>
              <w:bottom w:val="nil"/>
              <w:right w:val="nil"/>
            </w:tcBorders>
          </w:tcPr>
          <w:p w14:paraId="5090E08E" w14:textId="77777777" w:rsidR="003A1EB3" w:rsidRDefault="003A1EB3" w:rsidP="007A1A4A"/>
        </w:tc>
        <w:tc>
          <w:tcPr>
            <w:tcW w:w="3960" w:type="dxa"/>
            <w:tcBorders>
              <w:top w:val="nil"/>
              <w:left w:val="nil"/>
              <w:bottom w:val="nil"/>
              <w:right w:val="nil"/>
            </w:tcBorders>
          </w:tcPr>
          <w:p w14:paraId="61039B0C" w14:textId="77777777" w:rsidR="003A1EB3" w:rsidRDefault="003A1EB3" w:rsidP="007A1A4A">
            <w:r>
              <w:tab/>
            </w:r>
            <w:r>
              <w:tab/>
              <w:t>Job:</w:t>
            </w:r>
          </w:p>
        </w:tc>
        <w:tc>
          <w:tcPr>
            <w:tcW w:w="4765" w:type="dxa"/>
            <w:tcBorders>
              <w:top w:val="nil"/>
              <w:left w:val="nil"/>
              <w:bottom w:val="nil"/>
            </w:tcBorders>
          </w:tcPr>
          <w:p w14:paraId="6260180A" w14:textId="77777777" w:rsidR="003A1EB3" w:rsidRDefault="003A1EB3" w:rsidP="007A1A4A">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05ACF0B8" w14:textId="77777777" w:rsidTr="007A1A4A">
        <w:trPr>
          <w:cantSplit/>
        </w:trPr>
        <w:tc>
          <w:tcPr>
            <w:tcW w:w="1080" w:type="dxa"/>
            <w:tcBorders>
              <w:top w:val="nil"/>
              <w:bottom w:val="nil"/>
              <w:right w:val="nil"/>
            </w:tcBorders>
          </w:tcPr>
          <w:p w14:paraId="29261014" w14:textId="77777777" w:rsidR="003A1EB3" w:rsidRDefault="003A1EB3" w:rsidP="007A1A4A"/>
        </w:tc>
        <w:tc>
          <w:tcPr>
            <w:tcW w:w="3960" w:type="dxa"/>
            <w:tcBorders>
              <w:top w:val="nil"/>
              <w:left w:val="nil"/>
              <w:bottom w:val="nil"/>
              <w:right w:val="nil"/>
            </w:tcBorders>
          </w:tcPr>
          <w:p w14:paraId="34438BE2" w14:textId="77777777" w:rsidR="003A1EB3" w:rsidRDefault="003A1EB3" w:rsidP="007A1A4A">
            <w:r>
              <w:tab/>
            </w:r>
            <w:r>
              <w:tab/>
              <w:t>Responsibilities:</w:t>
            </w:r>
          </w:p>
        </w:tc>
        <w:tc>
          <w:tcPr>
            <w:tcW w:w="4765" w:type="dxa"/>
            <w:tcBorders>
              <w:top w:val="nil"/>
              <w:left w:val="nil"/>
              <w:bottom w:val="nil"/>
            </w:tcBorders>
          </w:tcPr>
          <w:p w14:paraId="1E5A34EB" w14:textId="77777777" w:rsidR="003A1EB3" w:rsidRDefault="003A1EB3" w:rsidP="007A1A4A">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1D3EBFA5" w14:textId="77777777" w:rsidTr="007A1A4A">
        <w:trPr>
          <w:cantSplit/>
        </w:trPr>
        <w:tc>
          <w:tcPr>
            <w:tcW w:w="1080" w:type="dxa"/>
            <w:tcBorders>
              <w:top w:val="nil"/>
              <w:bottom w:val="nil"/>
              <w:right w:val="nil"/>
            </w:tcBorders>
          </w:tcPr>
          <w:p w14:paraId="569B720C" w14:textId="77777777" w:rsidR="003A1EB3" w:rsidRDefault="003A1EB3" w:rsidP="007A1A4A"/>
        </w:tc>
        <w:tc>
          <w:tcPr>
            <w:tcW w:w="3960" w:type="dxa"/>
            <w:tcBorders>
              <w:top w:val="nil"/>
              <w:left w:val="nil"/>
              <w:bottom w:val="nil"/>
              <w:right w:val="nil"/>
            </w:tcBorders>
          </w:tcPr>
          <w:p w14:paraId="247320D6" w14:textId="77777777" w:rsidR="003A1EB3" w:rsidRDefault="003A1EB3" w:rsidP="007A1A4A">
            <w:r>
              <w:tab/>
            </w:r>
            <w:r>
              <w:tab/>
              <w:t>Qualifications:</w:t>
            </w:r>
          </w:p>
        </w:tc>
        <w:tc>
          <w:tcPr>
            <w:tcW w:w="4765" w:type="dxa"/>
            <w:tcBorders>
              <w:top w:val="nil"/>
              <w:left w:val="nil"/>
              <w:bottom w:val="nil"/>
            </w:tcBorders>
          </w:tcPr>
          <w:p w14:paraId="6FBF697C" w14:textId="77777777" w:rsidR="003A1EB3" w:rsidRDefault="003A1EB3" w:rsidP="007A1A4A">
            <w:pPr>
              <w:rPr>
                <w:b/>
              </w:rPr>
            </w:pPr>
            <w:r>
              <w:rPr>
                <w:b/>
              </w:rPr>
              <w:fldChar w:fldCharType="begin">
                <w:ffData>
                  <w:name w:val="Text366"/>
                  <w:enabled/>
                  <w:calcOnExit w:val="0"/>
                  <w:textInput/>
                </w:ffData>
              </w:fldChar>
            </w:r>
            <w:bookmarkStart w:id="14"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3A1EB3" w14:paraId="0602FFB9" w14:textId="77777777" w:rsidTr="007A1A4A">
        <w:trPr>
          <w:cantSplit/>
        </w:trPr>
        <w:tc>
          <w:tcPr>
            <w:tcW w:w="1080" w:type="dxa"/>
            <w:tcBorders>
              <w:top w:val="nil"/>
              <w:bottom w:val="nil"/>
              <w:right w:val="nil"/>
            </w:tcBorders>
          </w:tcPr>
          <w:p w14:paraId="0B4AF1B0" w14:textId="77777777" w:rsidR="003A1EB3" w:rsidRDefault="003A1EB3" w:rsidP="007A1A4A"/>
        </w:tc>
        <w:tc>
          <w:tcPr>
            <w:tcW w:w="3960" w:type="dxa"/>
            <w:tcBorders>
              <w:top w:val="nil"/>
              <w:left w:val="nil"/>
              <w:bottom w:val="nil"/>
              <w:right w:val="nil"/>
            </w:tcBorders>
          </w:tcPr>
          <w:p w14:paraId="5526B11F" w14:textId="77777777" w:rsidR="003A1EB3" w:rsidRDefault="003A1EB3" w:rsidP="007A1A4A">
            <w:r>
              <w:tab/>
            </w:r>
            <w:r>
              <w:tab/>
              <w:t>Experience:</w:t>
            </w:r>
          </w:p>
        </w:tc>
        <w:tc>
          <w:tcPr>
            <w:tcW w:w="4765" w:type="dxa"/>
            <w:tcBorders>
              <w:top w:val="nil"/>
              <w:left w:val="nil"/>
              <w:bottom w:val="nil"/>
            </w:tcBorders>
          </w:tcPr>
          <w:p w14:paraId="4865D757" w14:textId="77777777" w:rsidR="003A1EB3" w:rsidRDefault="003A1EB3" w:rsidP="007A1A4A">
            <w:pPr>
              <w:rPr>
                <w:b/>
              </w:rPr>
            </w:pPr>
            <w:r>
              <w:rPr>
                <w:b/>
              </w:rPr>
              <w:fldChar w:fldCharType="begin">
                <w:ffData>
                  <w:name w:val="Text367"/>
                  <w:enabled/>
                  <w:calcOnExit w:val="0"/>
                  <w:textInput/>
                </w:ffData>
              </w:fldChar>
            </w:r>
            <w:bookmarkStart w:id="15"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3A1EB3" w14:paraId="6514350A" w14:textId="77777777" w:rsidTr="007A1A4A">
        <w:trPr>
          <w:cantSplit/>
        </w:trPr>
        <w:tc>
          <w:tcPr>
            <w:tcW w:w="1080" w:type="dxa"/>
            <w:tcBorders>
              <w:top w:val="nil"/>
              <w:bottom w:val="nil"/>
              <w:right w:val="nil"/>
            </w:tcBorders>
          </w:tcPr>
          <w:p w14:paraId="3C190AE3" w14:textId="77777777" w:rsidR="003A1EB3" w:rsidRDefault="003A1EB3" w:rsidP="007A1A4A"/>
        </w:tc>
        <w:tc>
          <w:tcPr>
            <w:tcW w:w="3960" w:type="dxa"/>
            <w:tcBorders>
              <w:top w:val="nil"/>
              <w:left w:val="nil"/>
              <w:bottom w:val="nil"/>
              <w:right w:val="nil"/>
            </w:tcBorders>
          </w:tcPr>
          <w:p w14:paraId="27C38686" w14:textId="77777777" w:rsidR="003A1EB3" w:rsidRDefault="003A1EB3" w:rsidP="007A1A4A">
            <w:r>
              <w:t>2</w:t>
            </w:r>
            <w:r>
              <w:tab/>
            </w:r>
            <w:r>
              <w:tab/>
              <w:t>Name:</w:t>
            </w:r>
          </w:p>
        </w:tc>
        <w:tc>
          <w:tcPr>
            <w:tcW w:w="4765" w:type="dxa"/>
            <w:tcBorders>
              <w:top w:val="nil"/>
              <w:left w:val="nil"/>
              <w:bottom w:val="nil"/>
            </w:tcBorders>
          </w:tcPr>
          <w:p w14:paraId="130C9747" w14:textId="77777777" w:rsidR="003A1EB3" w:rsidRDefault="003A1EB3" w:rsidP="007A1A4A">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1E6A3CAF" w14:textId="77777777" w:rsidTr="007A1A4A">
        <w:trPr>
          <w:cantSplit/>
        </w:trPr>
        <w:tc>
          <w:tcPr>
            <w:tcW w:w="1080" w:type="dxa"/>
            <w:tcBorders>
              <w:top w:val="nil"/>
              <w:bottom w:val="nil"/>
              <w:right w:val="nil"/>
            </w:tcBorders>
          </w:tcPr>
          <w:p w14:paraId="5343ADF4" w14:textId="77777777" w:rsidR="003A1EB3" w:rsidRDefault="003A1EB3" w:rsidP="007A1A4A"/>
        </w:tc>
        <w:tc>
          <w:tcPr>
            <w:tcW w:w="3960" w:type="dxa"/>
            <w:tcBorders>
              <w:top w:val="nil"/>
              <w:left w:val="nil"/>
              <w:bottom w:val="nil"/>
              <w:right w:val="nil"/>
            </w:tcBorders>
          </w:tcPr>
          <w:p w14:paraId="66754401" w14:textId="77777777" w:rsidR="003A1EB3" w:rsidRDefault="003A1EB3" w:rsidP="007A1A4A">
            <w:r>
              <w:tab/>
            </w:r>
            <w:r>
              <w:tab/>
              <w:t>Job</w:t>
            </w:r>
          </w:p>
        </w:tc>
        <w:tc>
          <w:tcPr>
            <w:tcW w:w="4765" w:type="dxa"/>
            <w:tcBorders>
              <w:top w:val="nil"/>
              <w:left w:val="nil"/>
              <w:bottom w:val="nil"/>
            </w:tcBorders>
          </w:tcPr>
          <w:p w14:paraId="3BBEB673" w14:textId="77777777" w:rsidR="003A1EB3" w:rsidRDefault="003A1EB3" w:rsidP="007A1A4A">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64989014" w14:textId="77777777" w:rsidTr="007A1A4A">
        <w:trPr>
          <w:cantSplit/>
        </w:trPr>
        <w:tc>
          <w:tcPr>
            <w:tcW w:w="1080" w:type="dxa"/>
            <w:tcBorders>
              <w:top w:val="nil"/>
              <w:bottom w:val="nil"/>
              <w:right w:val="nil"/>
            </w:tcBorders>
          </w:tcPr>
          <w:p w14:paraId="6CA6D66B" w14:textId="77777777" w:rsidR="003A1EB3" w:rsidRDefault="003A1EB3" w:rsidP="007A1A4A"/>
        </w:tc>
        <w:tc>
          <w:tcPr>
            <w:tcW w:w="3960" w:type="dxa"/>
            <w:tcBorders>
              <w:top w:val="nil"/>
              <w:left w:val="nil"/>
              <w:bottom w:val="nil"/>
              <w:right w:val="nil"/>
            </w:tcBorders>
          </w:tcPr>
          <w:p w14:paraId="577CC6B3" w14:textId="77777777" w:rsidR="003A1EB3" w:rsidRDefault="003A1EB3" w:rsidP="007A1A4A">
            <w:r>
              <w:tab/>
            </w:r>
            <w:r>
              <w:tab/>
              <w:t>Responsibilities:</w:t>
            </w:r>
          </w:p>
        </w:tc>
        <w:tc>
          <w:tcPr>
            <w:tcW w:w="4765" w:type="dxa"/>
            <w:tcBorders>
              <w:top w:val="nil"/>
              <w:left w:val="nil"/>
              <w:bottom w:val="nil"/>
            </w:tcBorders>
          </w:tcPr>
          <w:p w14:paraId="68DF965E" w14:textId="77777777" w:rsidR="003A1EB3" w:rsidRDefault="003A1EB3" w:rsidP="007A1A4A">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5305AE24" w14:textId="77777777" w:rsidTr="007A1A4A">
        <w:trPr>
          <w:cantSplit/>
        </w:trPr>
        <w:tc>
          <w:tcPr>
            <w:tcW w:w="1080" w:type="dxa"/>
            <w:tcBorders>
              <w:top w:val="nil"/>
              <w:bottom w:val="nil"/>
              <w:right w:val="nil"/>
            </w:tcBorders>
          </w:tcPr>
          <w:p w14:paraId="4BDC39BD" w14:textId="77777777" w:rsidR="003A1EB3" w:rsidRDefault="003A1EB3" w:rsidP="007A1A4A"/>
        </w:tc>
        <w:tc>
          <w:tcPr>
            <w:tcW w:w="3960" w:type="dxa"/>
            <w:tcBorders>
              <w:top w:val="nil"/>
              <w:left w:val="nil"/>
              <w:bottom w:val="nil"/>
              <w:right w:val="nil"/>
            </w:tcBorders>
          </w:tcPr>
          <w:p w14:paraId="5A9FE5C5" w14:textId="77777777" w:rsidR="003A1EB3" w:rsidRDefault="003A1EB3" w:rsidP="007A1A4A">
            <w:r>
              <w:tab/>
            </w:r>
            <w:r>
              <w:tab/>
              <w:t>Qualifications:</w:t>
            </w:r>
          </w:p>
        </w:tc>
        <w:tc>
          <w:tcPr>
            <w:tcW w:w="4765" w:type="dxa"/>
            <w:tcBorders>
              <w:top w:val="nil"/>
              <w:left w:val="nil"/>
              <w:bottom w:val="nil"/>
            </w:tcBorders>
          </w:tcPr>
          <w:p w14:paraId="433E95CD" w14:textId="77777777" w:rsidR="003A1EB3" w:rsidRDefault="003A1EB3" w:rsidP="007A1A4A">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7BC6D68C" w14:textId="77777777" w:rsidTr="007A1A4A">
        <w:trPr>
          <w:cantSplit/>
        </w:trPr>
        <w:tc>
          <w:tcPr>
            <w:tcW w:w="1080" w:type="dxa"/>
            <w:tcBorders>
              <w:top w:val="nil"/>
              <w:bottom w:val="nil"/>
              <w:right w:val="nil"/>
            </w:tcBorders>
          </w:tcPr>
          <w:p w14:paraId="1BF67EA9" w14:textId="77777777" w:rsidR="003A1EB3" w:rsidRDefault="003A1EB3" w:rsidP="007A1A4A"/>
        </w:tc>
        <w:tc>
          <w:tcPr>
            <w:tcW w:w="3960" w:type="dxa"/>
            <w:tcBorders>
              <w:top w:val="nil"/>
              <w:left w:val="nil"/>
              <w:bottom w:val="nil"/>
              <w:right w:val="nil"/>
            </w:tcBorders>
          </w:tcPr>
          <w:p w14:paraId="5A65DC3B" w14:textId="77777777" w:rsidR="003A1EB3" w:rsidRDefault="003A1EB3" w:rsidP="007A1A4A">
            <w:r>
              <w:tab/>
            </w:r>
            <w:r>
              <w:tab/>
              <w:t>Experience:</w:t>
            </w:r>
          </w:p>
        </w:tc>
        <w:tc>
          <w:tcPr>
            <w:tcW w:w="4765" w:type="dxa"/>
            <w:tcBorders>
              <w:top w:val="nil"/>
              <w:left w:val="nil"/>
              <w:bottom w:val="nil"/>
            </w:tcBorders>
          </w:tcPr>
          <w:p w14:paraId="10BE9E2D" w14:textId="77777777" w:rsidR="003A1EB3" w:rsidRDefault="003A1EB3" w:rsidP="007A1A4A">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57F88393" w14:textId="77777777" w:rsidTr="007A1A4A">
        <w:trPr>
          <w:cantSplit/>
        </w:trPr>
        <w:tc>
          <w:tcPr>
            <w:tcW w:w="1080" w:type="dxa"/>
            <w:tcBorders>
              <w:top w:val="nil"/>
              <w:bottom w:val="nil"/>
              <w:right w:val="nil"/>
            </w:tcBorders>
          </w:tcPr>
          <w:p w14:paraId="1621AD87" w14:textId="77777777" w:rsidR="003A1EB3" w:rsidRDefault="003A1EB3" w:rsidP="007A1A4A"/>
        </w:tc>
        <w:tc>
          <w:tcPr>
            <w:tcW w:w="3960" w:type="dxa"/>
            <w:tcBorders>
              <w:top w:val="nil"/>
              <w:left w:val="nil"/>
              <w:bottom w:val="nil"/>
              <w:right w:val="nil"/>
            </w:tcBorders>
          </w:tcPr>
          <w:p w14:paraId="250AC07A" w14:textId="77777777" w:rsidR="003A1EB3" w:rsidRDefault="003A1EB3" w:rsidP="007A1A4A"/>
        </w:tc>
        <w:tc>
          <w:tcPr>
            <w:tcW w:w="4765" w:type="dxa"/>
            <w:tcBorders>
              <w:top w:val="nil"/>
              <w:left w:val="nil"/>
              <w:bottom w:val="nil"/>
            </w:tcBorders>
          </w:tcPr>
          <w:p w14:paraId="2886D726" w14:textId="77777777" w:rsidR="003A1EB3" w:rsidRDefault="003A1EB3" w:rsidP="007A1A4A">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A1EB3" w14:paraId="7E79E5A8" w14:textId="77777777" w:rsidTr="007A1A4A">
        <w:trPr>
          <w:cantSplit/>
        </w:trPr>
        <w:tc>
          <w:tcPr>
            <w:tcW w:w="1080" w:type="dxa"/>
            <w:tcBorders>
              <w:top w:val="nil"/>
              <w:bottom w:val="single" w:sz="4" w:space="0" w:color="auto"/>
            </w:tcBorders>
          </w:tcPr>
          <w:p w14:paraId="73DC9623" w14:textId="77777777" w:rsidR="003A1EB3" w:rsidRDefault="003A1EB3" w:rsidP="007A1A4A">
            <w:pPr>
              <w:rPr>
                <w:bCs/>
              </w:rPr>
            </w:pPr>
          </w:p>
        </w:tc>
        <w:tc>
          <w:tcPr>
            <w:tcW w:w="3960" w:type="dxa"/>
            <w:tcBorders>
              <w:top w:val="nil"/>
              <w:bottom w:val="single" w:sz="4" w:space="0" w:color="auto"/>
            </w:tcBorders>
          </w:tcPr>
          <w:p w14:paraId="7078A097" w14:textId="77777777" w:rsidR="003A1EB3" w:rsidRDefault="003A1EB3" w:rsidP="007A1A4A"/>
        </w:tc>
        <w:tc>
          <w:tcPr>
            <w:tcW w:w="4765" w:type="dxa"/>
            <w:tcBorders>
              <w:top w:val="nil"/>
              <w:bottom w:val="single" w:sz="4" w:space="0" w:color="auto"/>
            </w:tcBorders>
          </w:tcPr>
          <w:p w14:paraId="5EB5C600" w14:textId="77777777" w:rsidR="003A1EB3" w:rsidRDefault="003A1EB3" w:rsidP="007A1A4A">
            <w:pPr>
              <w:rPr>
                <w:b/>
              </w:rPr>
            </w:pPr>
            <w:r>
              <w:rPr>
                <w:b/>
              </w:rPr>
              <w:t xml:space="preserve">CV's (and further key person's data including CVs) are in </w:t>
            </w:r>
            <w:r>
              <w:rPr>
                <w:b/>
              </w:rPr>
              <w:fldChar w:fldCharType="begin">
                <w:ffData>
                  <w:name w:val="Text303"/>
                  <w:enabled/>
                  <w:calcOnExit w:val="0"/>
                  <w:textInput/>
                </w:ffData>
              </w:fldChar>
            </w:r>
            <w:bookmarkStart w:id="16"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r>
              <w:rPr>
                <w:b/>
              </w:rPr>
              <w:t>.</w:t>
            </w:r>
          </w:p>
        </w:tc>
      </w:tr>
      <w:tr w:rsidR="003A1EB3" w14:paraId="3D96CB16" w14:textId="77777777" w:rsidTr="007A1A4A">
        <w:trPr>
          <w:cantSplit/>
        </w:trPr>
        <w:tc>
          <w:tcPr>
            <w:tcW w:w="1080" w:type="dxa"/>
            <w:tcBorders>
              <w:top w:val="single" w:sz="4" w:space="0" w:color="auto"/>
              <w:bottom w:val="single" w:sz="4" w:space="0" w:color="auto"/>
            </w:tcBorders>
            <w:shd w:val="clear" w:color="auto" w:fill="D9D9D9"/>
          </w:tcPr>
          <w:p w14:paraId="256C614F" w14:textId="77777777" w:rsidR="003A1EB3" w:rsidRPr="00F14FD5" w:rsidRDefault="003A1EB3" w:rsidP="007A1A4A">
            <w:pPr>
              <w:rPr>
                <w:b/>
                <w:bCs/>
              </w:rPr>
            </w:pPr>
            <w:r w:rsidRPr="00F14FD5">
              <w:rPr>
                <w:b/>
                <w:bCs/>
              </w:rPr>
              <w:t>A</w:t>
            </w:r>
          </w:p>
        </w:tc>
        <w:tc>
          <w:tcPr>
            <w:tcW w:w="3960" w:type="dxa"/>
            <w:tcBorders>
              <w:top w:val="single" w:sz="4" w:space="0" w:color="auto"/>
              <w:bottom w:val="single" w:sz="4" w:space="0" w:color="auto"/>
            </w:tcBorders>
          </w:tcPr>
          <w:p w14:paraId="49DDD02B" w14:textId="77777777" w:rsidR="003A1EB3" w:rsidRPr="00F14FD5" w:rsidRDefault="003A1EB3" w:rsidP="007A1A4A">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5D87CB80" w14:textId="77777777" w:rsidR="003A1EB3" w:rsidRDefault="003A1EB3" w:rsidP="007A1A4A">
            <w:pPr>
              <w:rPr>
                <w:b/>
              </w:rPr>
            </w:pPr>
          </w:p>
        </w:tc>
      </w:tr>
      <w:tr w:rsidR="003A1EB3" w14:paraId="1C6B1E54" w14:textId="77777777" w:rsidTr="007A1A4A">
        <w:trPr>
          <w:cantSplit/>
        </w:trPr>
        <w:tc>
          <w:tcPr>
            <w:tcW w:w="1080" w:type="dxa"/>
            <w:tcBorders>
              <w:top w:val="single" w:sz="4" w:space="0" w:color="auto"/>
              <w:bottom w:val="single" w:sz="4" w:space="0" w:color="auto"/>
            </w:tcBorders>
            <w:shd w:val="clear" w:color="auto" w:fill="D9D9D9"/>
          </w:tcPr>
          <w:p w14:paraId="5CF9DFCF" w14:textId="77777777" w:rsidR="003A1EB3" w:rsidRDefault="003A1EB3" w:rsidP="007A1A4A">
            <w:r>
              <w:t>11.2(12)</w:t>
            </w:r>
          </w:p>
        </w:tc>
        <w:tc>
          <w:tcPr>
            <w:tcW w:w="3960" w:type="dxa"/>
            <w:tcBorders>
              <w:top w:val="single" w:sz="4" w:space="0" w:color="auto"/>
              <w:bottom w:val="single" w:sz="4" w:space="0" w:color="auto"/>
            </w:tcBorders>
          </w:tcPr>
          <w:p w14:paraId="790BF9B6" w14:textId="77777777" w:rsidR="003A1EB3" w:rsidRDefault="003A1EB3" w:rsidP="007A1A4A">
            <w:r>
              <w:t xml:space="preserve">The </w:t>
            </w:r>
            <w:r w:rsidRPr="00B64323">
              <w:rPr>
                <w:i/>
              </w:rPr>
              <w:t>price list</w:t>
            </w:r>
            <w:r>
              <w:t xml:space="preserve"> is in</w:t>
            </w:r>
          </w:p>
        </w:tc>
        <w:tc>
          <w:tcPr>
            <w:tcW w:w="4765" w:type="dxa"/>
            <w:tcBorders>
              <w:top w:val="single" w:sz="4" w:space="0" w:color="auto"/>
              <w:bottom w:val="single" w:sz="4" w:space="0" w:color="auto"/>
            </w:tcBorders>
          </w:tcPr>
          <w:p w14:paraId="5B77C270" w14:textId="77777777" w:rsidR="003A1EB3" w:rsidRDefault="003A1EB3" w:rsidP="007A1A4A">
            <w:pPr>
              <w:rPr>
                <w:b/>
              </w:rPr>
            </w:pPr>
            <w:r>
              <w:rPr>
                <w:b/>
              </w:rPr>
              <w:fldChar w:fldCharType="begin">
                <w:ffData>
                  <w:name w:val="Text514"/>
                  <w:enabled/>
                  <w:calcOnExit w:val="0"/>
                  <w:textInput/>
                </w:ffData>
              </w:fldChar>
            </w:r>
            <w:bookmarkStart w:id="17"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3A1EB3" w14:paraId="07B51AC6" w14:textId="77777777" w:rsidTr="007A1A4A">
        <w:trPr>
          <w:cantSplit/>
        </w:trPr>
        <w:tc>
          <w:tcPr>
            <w:tcW w:w="1080" w:type="dxa"/>
            <w:tcBorders>
              <w:top w:val="single" w:sz="4" w:space="0" w:color="auto"/>
              <w:bottom w:val="single" w:sz="4" w:space="0" w:color="auto"/>
            </w:tcBorders>
            <w:shd w:val="clear" w:color="auto" w:fill="D9D9D9"/>
          </w:tcPr>
          <w:p w14:paraId="5477359C" w14:textId="77777777" w:rsidR="003A1EB3" w:rsidRDefault="003A1EB3" w:rsidP="007A1A4A">
            <w:pPr>
              <w:rPr>
                <w:bCs/>
              </w:rPr>
            </w:pPr>
            <w:r>
              <w:rPr>
                <w:bCs/>
              </w:rPr>
              <w:t>11.2(19)</w:t>
            </w:r>
          </w:p>
        </w:tc>
        <w:tc>
          <w:tcPr>
            <w:tcW w:w="3960" w:type="dxa"/>
            <w:tcBorders>
              <w:top w:val="single" w:sz="4" w:space="0" w:color="auto"/>
              <w:bottom w:val="single" w:sz="4" w:space="0" w:color="auto"/>
            </w:tcBorders>
          </w:tcPr>
          <w:p w14:paraId="7C508B3E" w14:textId="77777777" w:rsidR="003A1EB3" w:rsidRDefault="003A1EB3" w:rsidP="007A1A4A">
            <w:r>
              <w:t>The tendered total of the Prices is</w:t>
            </w:r>
          </w:p>
        </w:tc>
        <w:tc>
          <w:tcPr>
            <w:tcW w:w="4765" w:type="dxa"/>
            <w:tcBorders>
              <w:top w:val="single" w:sz="4" w:space="0" w:color="auto"/>
              <w:bottom w:val="single" w:sz="4" w:space="0" w:color="auto"/>
            </w:tcBorders>
          </w:tcPr>
          <w:p w14:paraId="38FAC71B" w14:textId="77777777" w:rsidR="003A1EB3" w:rsidRDefault="003A1EB3" w:rsidP="007A1A4A">
            <w:pPr>
              <w:rPr>
                <w:b/>
              </w:rPr>
            </w:pPr>
            <w:r>
              <w:rPr>
                <w:b/>
              </w:rPr>
              <w:t>R</w:t>
            </w:r>
            <w:r>
              <w:rPr>
                <w:b/>
              </w:rPr>
              <w:fldChar w:fldCharType="begin">
                <w:ffData>
                  <w:name w:val="Text369"/>
                  <w:enabled/>
                  <w:calcOnExit w:val="0"/>
                  <w:textInput/>
                </w:ffData>
              </w:fldChar>
            </w:r>
            <w:bookmarkStart w:id="18"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bl>
    <w:p w14:paraId="49D0C7BD" w14:textId="77777777" w:rsidR="003A1EB3" w:rsidRDefault="003A1EB3" w:rsidP="003A1EB3">
      <w:pPr>
        <w:widowControl w:val="0"/>
        <w:tabs>
          <w:tab w:val="left" w:pos="-720"/>
        </w:tabs>
        <w:ind w:right="209"/>
        <w:jc w:val="both"/>
      </w:pPr>
    </w:p>
    <w:p w14:paraId="698B8522" w14:textId="77777777" w:rsidR="003A1EB3" w:rsidRDefault="003A1EB3" w:rsidP="003A1EB3">
      <w:pPr>
        <w:widowControl w:val="0"/>
        <w:tabs>
          <w:tab w:val="left" w:pos="-720"/>
        </w:tabs>
        <w:ind w:right="209"/>
        <w:jc w:val="both"/>
      </w:pPr>
    </w:p>
    <w:p w14:paraId="287F63A3" w14:textId="77777777" w:rsidR="003A1EB3" w:rsidRDefault="003A1EB3"/>
    <w:p w14:paraId="3A1E287A" w14:textId="77777777" w:rsidR="003A1EB3" w:rsidRDefault="003A1EB3"/>
    <w:p w14:paraId="32039601" w14:textId="77777777" w:rsidR="003A1EB3" w:rsidRDefault="003A1EB3"/>
    <w:p w14:paraId="4E9E7B5B" w14:textId="77777777" w:rsidR="003A1EB3" w:rsidRDefault="003A1EB3"/>
    <w:p w14:paraId="30EF277A" w14:textId="77777777" w:rsidR="003A1EB3" w:rsidRDefault="003A1EB3"/>
    <w:p w14:paraId="61CA4FDB" w14:textId="77777777" w:rsidR="003A1EB3" w:rsidRDefault="003A1EB3"/>
    <w:p w14:paraId="29666AEA" w14:textId="77777777" w:rsidR="003A1EB3" w:rsidRDefault="003A1EB3"/>
    <w:p w14:paraId="59204B21" w14:textId="77777777" w:rsidR="003A1EB3" w:rsidRDefault="003A1EB3"/>
    <w:p w14:paraId="46EF0CB3" w14:textId="77777777" w:rsidR="003A1EB3" w:rsidRDefault="003A1EB3"/>
    <w:p w14:paraId="5BC71574" w14:textId="77777777" w:rsidR="003A1EB3" w:rsidRDefault="003A1EB3"/>
    <w:p w14:paraId="7F8EE897" w14:textId="77777777" w:rsidR="003A1EB3" w:rsidRDefault="003A1EB3"/>
    <w:p w14:paraId="287DE6D0" w14:textId="77777777" w:rsidR="003A1EB3" w:rsidRDefault="003A1EB3"/>
    <w:p w14:paraId="010C7A14" w14:textId="77777777" w:rsidR="003A1EB3" w:rsidRDefault="003A1EB3"/>
    <w:p w14:paraId="56B413CD" w14:textId="77777777" w:rsidR="003A1EB3" w:rsidRDefault="003A1EB3"/>
    <w:p w14:paraId="556884B3" w14:textId="77777777" w:rsidR="003A1EB3" w:rsidRDefault="003A1EB3"/>
    <w:p w14:paraId="25B7BB8B" w14:textId="77777777" w:rsidR="003A1EB3" w:rsidRDefault="003A1EB3"/>
    <w:p w14:paraId="14A28849" w14:textId="77777777" w:rsidR="003A1EB3" w:rsidRDefault="003A1EB3"/>
    <w:p w14:paraId="3A530241" w14:textId="77777777" w:rsidR="003A1EB3" w:rsidRDefault="003A1EB3"/>
    <w:p w14:paraId="1D8A5820" w14:textId="77777777" w:rsidR="003A1EB3" w:rsidRDefault="003A1EB3"/>
    <w:p w14:paraId="5F63754D" w14:textId="77777777" w:rsidR="003A1EB3" w:rsidRDefault="003A1EB3"/>
    <w:p w14:paraId="0597F53A" w14:textId="77777777" w:rsidR="003A1EB3" w:rsidRDefault="003A1EB3"/>
    <w:p w14:paraId="31A754EA" w14:textId="77777777" w:rsidR="003A1EB3" w:rsidRDefault="003A1EB3"/>
    <w:p w14:paraId="7B715A3D" w14:textId="77777777" w:rsidR="003A1EB3" w:rsidRDefault="003A1EB3"/>
    <w:p w14:paraId="469FD012" w14:textId="77777777" w:rsidR="003A1EB3" w:rsidRDefault="003A1EB3"/>
    <w:p w14:paraId="7BFE0A64" w14:textId="77777777" w:rsidR="003A1EB3" w:rsidRDefault="003A1EB3"/>
    <w:p w14:paraId="5BE1A5F2" w14:textId="77777777" w:rsidR="003A1EB3" w:rsidRDefault="003A1EB3"/>
    <w:p w14:paraId="7AA82C6C" w14:textId="77777777" w:rsidR="003A1EB3" w:rsidRDefault="003A1EB3"/>
    <w:p w14:paraId="20BD2093" w14:textId="77777777" w:rsidR="003A1EB3" w:rsidRDefault="003A1EB3"/>
    <w:p w14:paraId="12976C44" w14:textId="77777777" w:rsidR="003A1EB3" w:rsidRDefault="003A1EB3"/>
    <w:p w14:paraId="56211D68" w14:textId="77777777" w:rsidR="003A1EB3" w:rsidRDefault="003A1EB3"/>
    <w:p w14:paraId="4F71FB2B" w14:textId="77777777" w:rsidR="003A1EB3" w:rsidRDefault="003A1EB3"/>
    <w:p w14:paraId="62BD7909" w14:textId="77777777" w:rsidR="003A1EB3" w:rsidRDefault="003A1EB3"/>
    <w:p w14:paraId="19D93500" w14:textId="77777777" w:rsidR="003A1EB3" w:rsidRDefault="003A1EB3"/>
    <w:p w14:paraId="3CD2F59A" w14:textId="77777777" w:rsidR="00E42877" w:rsidRDefault="00E42877"/>
    <w:p w14:paraId="0424DC0E" w14:textId="77777777" w:rsidR="00E42877" w:rsidRDefault="00E42877"/>
    <w:p w14:paraId="151AC707" w14:textId="77777777" w:rsidR="00E42877" w:rsidRDefault="00E42877"/>
    <w:p w14:paraId="3F520506" w14:textId="77777777" w:rsidR="00E42877" w:rsidRDefault="00E42877"/>
    <w:p w14:paraId="48979AD6" w14:textId="77777777" w:rsidR="00E42877" w:rsidRDefault="00E42877"/>
    <w:p w14:paraId="7B1BCD8B" w14:textId="77777777" w:rsidR="00E42877" w:rsidRDefault="00E42877"/>
    <w:p w14:paraId="74A94A79" w14:textId="77777777" w:rsidR="00E42877" w:rsidRDefault="00E42877"/>
    <w:p w14:paraId="1D9B0343" w14:textId="77777777" w:rsidR="00E42877" w:rsidRDefault="00E42877"/>
    <w:p w14:paraId="5ED8EC31" w14:textId="77777777" w:rsidR="00E42877" w:rsidRDefault="00E42877"/>
    <w:p w14:paraId="42E9FF40" w14:textId="77777777" w:rsidR="003A1EB3" w:rsidRDefault="003A1EB3"/>
    <w:p w14:paraId="25F1FFDC" w14:textId="77777777" w:rsidR="003A1EB3" w:rsidRPr="00343E93" w:rsidRDefault="003A1EB3" w:rsidP="003A1EB3">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4FF16AF2" w14:textId="77777777" w:rsidR="003A1EB3" w:rsidRPr="00343E93" w:rsidRDefault="003A1EB3" w:rsidP="003A1EB3"/>
    <w:p w14:paraId="7BA09F73" w14:textId="77777777" w:rsidR="003A1EB3" w:rsidRPr="00343E93" w:rsidRDefault="003A1EB3" w:rsidP="003A1EB3"/>
    <w:p w14:paraId="5C12014D" w14:textId="77777777" w:rsidR="003A1EB3" w:rsidRPr="00343E93" w:rsidRDefault="003A1EB3" w:rsidP="003A1EB3"/>
    <w:p w14:paraId="39C8D0FF" w14:textId="77777777" w:rsidR="003A1EB3" w:rsidRPr="00343E93" w:rsidRDefault="003A1EB3" w:rsidP="003A1EB3">
      <w:pPr>
        <w:keepNext/>
        <w:outlineLvl w:val="0"/>
        <w:rPr>
          <w:b/>
          <w:sz w:val="26"/>
        </w:rPr>
      </w:pPr>
      <w:r w:rsidRPr="00343E93">
        <w:rPr>
          <w:b/>
          <w:sz w:val="26"/>
        </w:rPr>
        <w:t xml:space="preserve">Pro </w:t>
      </w:r>
      <w:proofErr w:type="spellStart"/>
      <w:r w:rsidRPr="00343E93">
        <w:rPr>
          <w:b/>
          <w:sz w:val="26"/>
        </w:rPr>
        <w:t>formas</w:t>
      </w:r>
      <w:proofErr w:type="spellEnd"/>
      <w:r w:rsidRPr="00343E93">
        <w:rPr>
          <w:b/>
          <w:sz w:val="26"/>
        </w:rPr>
        <w:t xml:space="preserve"> for Bonds &amp; Guarantees</w:t>
      </w:r>
    </w:p>
    <w:p w14:paraId="6806A14C" w14:textId="77777777" w:rsidR="003A1EB3" w:rsidRPr="00343E93" w:rsidRDefault="003A1EB3" w:rsidP="003A1EB3">
      <w:pPr>
        <w:outlineLvl w:val="1"/>
        <w:rPr>
          <w:sz w:val="24"/>
        </w:rPr>
      </w:pPr>
    </w:p>
    <w:p w14:paraId="6166D891" w14:textId="77777777" w:rsidR="003A1EB3" w:rsidRPr="00343E93" w:rsidRDefault="003A1EB3" w:rsidP="003A1EB3">
      <w:pPr>
        <w:outlineLvl w:val="1"/>
        <w:rPr>
          <w:sz w:val="24"/>
        </w:rPr>
      </w:pPr>
      <w:r w:rsidRPr="00343E93">
        <w:rPr>
          <w:sz w:val="24"/>
        </w:rPr>
        <w:t xml:space="preserve">For use with the NEC3 </w:t>
      </w:r>
      <w:r>
        <w:rPr>
          <w:sz w:val="24"/>
        </w:rPr>
        <w:t>Term Service</w:t>
      </w:r>
      <w:r w:rsidRPr="00343E93">
        <w:rPr>
          <w:sz w:val="24"/>
        </w:rPr>
        <w:t xml:space="preserve"> Contract </w:t>
      </w:r>
      <w:r>
        <w:rPr>
          <w:sz w:val="24"/>
        </w:rPr>
        <w:t>(TSC3)</w:t>
      </w:r>
    </w:p>
    <w:p w14:paraId="418F2B76" w14:textId="77777777" w:rsidR="003A1EB3" w:rsidRPr="00343E93" w:rsidRDefault="003A1EB3" w:rsidP="003A1EB3"/>
    <w:p w14:paraId="2C832037" w14:textId="77777777" w:rsidR="003A1EB3" w:rsidRPr="00224ECE" w:rsidRDefault="003A1EB3" w:rsidP="003A1EB3">
      <w:pPr>
        <w:rPr>
          <w:b/>
          <w:i/>
        </w:rPr>
      </w:pPr>
      <w:r w:rsidRPr="00224ECE">
        <w:rPr>
          <w:b/>
          <w:i/>
        </w:rPr>
        <w:t>[Note to contract compiler:</w:t>
      </w:r>
    </w:p>
    <w:p w14:paraId="3D77A95C" w14:textId="77777777" w:rsidR="003A1EB3" w:rsidRPr="00343E93" w:rsidRDefault="003A1EB3" w:rsidP="003A1EB3">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32A8FDEC" w14:textId="77777777" w:rsidR="003A1EB3" w:rsidRDefault="003A1EB3" w:rsidP="003A1EB3"/>
    <w:p w14:paraId="182215DD" w14:textId="77777777" w:rsidR="003A1EB3" w:rsidRDefault="003A1EB3" w:rsidP="003A1EB3"/>
    <w:p w14:paraId="6EAD6B91" w14:textId="77777777" w:rsidR="003A1EB3" w:rsidRPr="00343E93" w:rsidRDefault="003A1EB3" w:rsidP="003A1EB3"/>
    <w:p w14:paraId="0E0480EE" w14:textId="77777777" w:rsidR="003A1EB3" w:rsidRPr="00343E93" w:rsidRDefault="003A1EB3" w:rsidP="003A1EB3">
      <w:pPr>
        <w:jc w:val="both"/>
      </w:pPr>
      <w:r w:rsidRPr="00343E93">
        <w:t xml:space="preserve">The </w:t>
      </w:r>
      <w:r w:rsidRPr="00343E93">
        <w:rPr>
          <w:i/>
        </w:rPr>
        <w:t>conditions of contract</w:t>
      </w:r>
      <w:r w:rsidRPr="00343E93">
        <w:t xml:space="preserve"> stated in the Contract Data Part 1 include the following Secondary Options:</w:t>
      </w:r>
    </w:p>
    <w:p w14:paraId="5DD2E9A0" w14:textId="77777777" w:rsidR="003A1EB3" w:rsidRPr="00343E93" w:rsidRDefault="003A1EB3" w:rsidP="003A1EB3">
      <w:pPr>
        <w:jc w:val="both"/>
      </w:pPr>
    </w:p>
    <w:p w14:paraId="7F597DAE" w14:textId="77777777" w:rsidR="003A1EB3" w:rsidRPr="00343E93" w:rsidRDefault="003A1EB3" w:rsidP="003A1EB3">
      <w:pPr>
        <w:ind w:left="357"/>
        <w:jc w:val="both"/>
      </w:pPr>
      <w:r w:rsidRPr="00343E93">
        <w:t>Option X4:</w:t>
      </w:r>
      <w:r w:rsidRPr="00343E93">
        <w:tab/>
        <w:t>Parent company guarantee</w:t>
      </w:r>
    </w:p>
    <w:p w14:paraId="27378542" w14:textId="77777777" w:rsidR="003A1EB3" w:rsidRPr="00343E93" w:rsidRDefault="003A1EB3" w:rsidP="003A1EB3">
      <w:pPr>
        <w:ind w:left="357"/>
        <w:jc w:val="both"/>
      </w:pPr>
      <w:r w:rsidRPr="00343E93">
        <w:t>Option X13:</w:t>
      </w:r>
      <w:r w:rsidRPr="00343E93">
        <w:tab/>
        <w:t>Performance Bond</w:t>
      </w:r>
    </w:p>
    <w:p w14:paraId="17FFF0FF" w14:textId="77777777" w:rsidR="003A1EB3" w:rsidRPr="00343E93" w:rsidRDefault="003A1EB3" w:rsidP="003A1EB3">
      <w:pPr>
        <w:ind w:left="357"/>
        <w:jc w:val="both"/>
      </w:pPr>
    </w:p>
    <w:p w14:paraId="50CD2D12" w14:textId="77777777" w:rsidR="003A1EB3" w:rsidRPr="00343E93" w:rsidRDefault="003A1EB3" w:rsidP="003A1EB3">
      <w:pPr>
        <w:ind w:left="357"/>
        <w:jc w:val="both"/>
      </w:pPr>
      <w:r w:rsidRPr="00343E93">
        <w:t xml:space="preserve">Each of these </w:t>
      </w:r>
      <w:r>
        <w:t>s</w:t>
      </w:r>
      <w:r w:rsidRPr="00343E93">
        <w:t xml:space="preserve">econdary Options requires a bond or guarantee “in the form set out in the </w:t>
      </w:r>
      <w:r>
        <w:t xml:space="preserve">Service </w:t>
      </w:r>
      <w:r w:rsidRPr="00343E93">
        <w:t>Information”.</w:t>
      </w:r>
      <w:r>
        <w:t xml:space="preserve">    </w:t>
      </w:r>
      <w:r w:rsidRPr="00343E93">
        <w:t>Pro forma documents for these bonds and guarantee</w:t>
      </w:r>
      <w:r>
        <w:t>s</w:t>
      </w:r>
      <w:r w:rsidRPr="00343E93">
        <w:t xml:space="preserve"> are provided here for convenience but are to be treated as part of the </w:t>
      </w:r>
      <w:r>
        <w:t>Service</w:t>
      </w:r>
      <w:r w:rsidRPr="00343E93">
        <w:t xml:space="preserve"> Information.</w:t>
      </w:r>
    </w:p>
    <w:p w14:paraId="6A46DB7C" w14:textId="77777777" w:rsidR="003A1EB3" w:rsidRDefault="003A1EB3" w:rsidP="003A1EB3">
      <w:pPr>
        <w:ind w:left="357"/>
        <w:jc w:val="both"/>
      </w:pPr>
    </w:p>
    <w:p w14:paraId="3B5F1CFB" w14:textId="77777777" w:rsidR="003A1EB3" w:rsidRPr="00343E93" w:rsidRDefault="003A1EB3" w:rsidP="003A1EB3"/>
    <w:p w14:paraId="4AE7A977" w14:textId="77777777" w:rsidR="003A1EB3" w:rsidRDefault="003A1EB3" w:rsidP="003A1EB3">
      <w:r>
        <w:t xml:space="preserve">The </w:t>
      </w:r>
      <w:r w:rsidRPr="007A0726">
        <w:rPr>
          <w:i/>
        </w:rPr>
        <w:t>Contractor</w:t>
      </w:r>
      <w:r>
        <w:t xml:space="preserve"> shall guarantee his ASGI-SA Obligations by providing the </w:t>
      </w:r>
      <w:r w:rsidRPr="006919D3">
        <w:rPr>
          <w:i/>
        </w:rPr>
        <w:t>Employer</w:t>
      </w:r>
      <w:r>
        <w:t xml:space="preserve"> with an ASGI-SA Guarantee in the form provided here.</w:t>
      </w:r>
    </w:p>
    <w:p w14:paraId="345D23BB" w14:textId="77777777" w:rsidR="003A1EB3" w:rsidRDefault="003A1EB3" w:rsidP="003A1EB3"/>
    <w:p w14:paraId="74308D2E" w14:textId="77777777" w:rsidR="003A1EB3" w:rsidRPr="00C4534A" w:rsidRDefault="003A1EB3" w:rsidP="003A1EB3">
      <w:pPr>
        <w:rPr>
          <w:b/>
          <w:i/>
        </w:rPr>
      </w:pPr>
      <w:r w:rsidRPr="00C4534A">
        <w:rPr>
          <w:b/>
          <w:i/>
        </w:rPr>
        <w:t>[Note to contract compiler:  If there are no ASGI-SA Obligations in this contract, delete the above statement</w:t>
      </w:r>
      <w:r>
        <w:rPr>
          <w:b/>
          <w:i/>
        </w:rPr>
        <w:t xml:space="preserve"> and the ASGI_SA bond</w:t>
      </w:r>
      <w:r w:rsidRPr="00C4534A">
        <w:rPr>
          <w:b/>
          <w:i/>
        </w:rPr>
        <w:t>]</w:t>
      </w:r>
    </w:p>
    <w:p w14:paraId="05A50C29" w14:textId="77777777" w:rsidR="003A1EB3" w:rsidRDefault="003A1EB3" w:rsidP="003A1EB3"/>
    <w:p w14:paraId="27D02A7B" w14:textId="77777777" w:rsidR="003A1EB3" w:rsidRPr="00343E93" w:rsidRDefault="003A1EB3" w:rsidP="003A1EB3"/>
    <w:p w14:paraId="77FA8340" w14:textId="77777777" w:rsidR="003A1EB3" w:rsidRPr="00343E93" w:rsidRDefault="003A1EB3" w:rsidP="003A1EB3">
      <w:pPr>
        <w:jc w:val="both"/>
      </w:pPr>
    </w:p>
    <w:p w14:paraId="608A34E5" w14:textId="77777777" w:rsidR="003A1EB3" w:rsidRPr="00343E93" w:rsidRDefault="003A1EB3" w:rsidP="003A1EB3">
      <w:pPr>
        <w:jc w:val="both"/>
      </w:pPr>
      <w:r w:rsidRPr="00343E93">
        <w:t xml:space="preserve">The organisation providing the bond / guarantee does so by copying the pro forma document onto his letterhead without any change to the text or format and completing the required details.  The completed document is then given to the </w:t>
      </w:r>
      <w:r w:rsidRPr="00343E93">
        <w:rPr>
          <w:i/>
        </w:rPr>
        <w:t>Employer</w:t>
      </w:r>
      <w:r w:rsidRPr="00343E93">
        <w:t xml:space="preserve"> within the time stated in the contract.  </w:t>
      </w:r>
    </w:p>
    <w:p w14:paraId="311C1EC4" w14:textId="77777777" w:rsidR="003A1EB3" w:rsidRPr="00343E93" w:rsidRDefault="003A1EB3" w:rsidP="003A1EB3"/>
    <w:p w14:paraId="1ED51C6C" w14:textId="77777777" w:rsidR="003A1EB3" w:rsidRPr="00343E93" w:rsidRDefault="003A1EB3" w:rsidP="003A1EB3"/>
    <w:p w14:paraId="70B01F31" w14:textId="77777777" w:rsidR="003A1EB3" w:rsidRDefault="003A1EB3" w:rsidP="003A1EB3">
      <w:pPr>
        <w:jc w:val="both"/>
      </w:pPr>
      <w:r>
        <w:rPr>
          <w:rFonts w:cs="Arial"/>
          <w:b/>
          <w:u w:val="single"/>
        </w:rPr>
        <w:br w:type="page"/>
      </w:r>
    </w:p>
    <w:p w14:paraId="2FA99157" w14:textId="77777777" w:rsidR="003A1EB3" w:rsidRPr="00BC203B" w:rsidRDefault="003A1EB3" w:rsidP="003A1EB3">
      <w:pPr>
        <w:pStyle w:val="Heading1"/>
      </w:pPr>
      <w:r>
        <w:t xml:space="preserve">Pro forma </w:t>
      </w:r>
      <w:r w:rsidRPr="00BC203B">
        <w:t xml:space="preserve">Parent Company Guarantee (for use with Option </w:t>
      </w:r>
      <w:r>
        <w:t>X4</w:t>
      </w:r>
      <w:r w:rsidRPr="00BC203B">
        <w:t>)</w:t>
      </w:r>
      <w:r w:rsidR="005029ED">
        <w:t xml:space="preserve"> – N/A</w:t>
      </w:r>
    </w:p>
    <w:p w14:paraId="173977DF" w14:textId="77777777" w:rsidR="003A1EB3" w:rsidRDefault="003A1EB3" w:rsidP="003A1EB3">
      <w:pPr>
        <w:jc w:val="both"/>
      </w:pPr>
      <w:r>
        <w:rPr>
          <w:i/>
          <w:sz w:val="16"/>
        </w:rPr>
        <w:t>(to be reproduced exactly as shown below on the letterhead of the Contractor’s Parent Company)</w:t>
      </w:r>
    </w:p>
    <w:p w14:paraId="12B86182" w14:textId="77777777" w:rsidR="003A1EB3" w:rsidRDefault="003A1EB3" w:rsidP="003A1EB3"/>
    <w:p w14:paraId="4681743E" w14:textId="77777777" w:rsidR="003A1EB3" w:rsidRDefault="003A1EB3" w:rsidP="003A1EB3"/>
    <w:tbl>
      <w:tblPr>
        <w:tblW w:w="9828" w:type="dxa"/>
        <w:tblLayout w:type="fixed"/>
        <w:tblLook w:val="0000" w:firstRow="0" w:lastRow="0" w:firstColumn="0" w:lastColumn="0" w:noHBand="0" w:noVBand="0"/>
      </w:tblPr>
      <w:tblGrid>
        <w:gridCol w:w="5508"/>
        <w:gridCol w:w="2095"/>
        <w:gridCol w:w="2225"/>
      </w:tblGrid>
      <w:tr w:rsidR="003A1EB3" w14:paraId="3656BE90" w14:textId="77777777" w:rsidTr="007A1A4A">
        <w:tc>
          <w:tcPr>
            <w:tcW w:w="5508" w:type="dxa"/>
          </w:tcPr>
          <w:p w14:paraId="6F555B51" w14:textId="77777777" w:rsidR="003A1EB3" w:rsidRDefault="003A1EB3" w:rsidP="007A1A4A">
            <w:pPr>
              <w:rPr>
                <w:b/>
                <w:bCs/>
              </w:rPr>
            </w:pPr>
            <w:r>
              <w:rPr>
                <w:b/>
                <w:bCs/>
              </w:rPr>
              <w:t>Eskom Holdings SOC Ltd</w:t>
            </w:r>
          </w:p>
          <w:p w14:paraId="389D28BD" w14:textId="77777777" w:rsidR="003A1EB3" w:rsidRDefault="003A1EB3" w:rsidP="007A1A4A">
            <w:pPr>
              <w:rPr>
                <w:b/>
                <w:bCs/>
              </w:rPr>
            </w:pPr>
            <w:r>
              <w:rPr>
                <w:b/>
                <w:bCs/>
              </w:rPr>
              <w:t>Megawatt Park</w:t>
            </w:r>
          </w:p>
          <w:p w14:paraId="0030AD4F" w14:textId="77777777" w:rsidR="003A1EB3" w:rsidRDefault="003A1EB3" w:rsidP="007A1A4A">
            <w:pPr>
              <w:rPr>
                <w:b/>
                <w:bCs/>
              </w:rPr>
            </w:pPr>
            <w:r>
              <w:rPr>
                <w:b/>
                <w:bCs/>
              </w:rPr>
              <w:t>Maxwell Drive</w:t>
            </w:r>
          </w:p>
          <w:p w14:paraId="66757096" w14:textId="77777777" w:rsidR="003A1EB3" w:rsidRDefault="003A1EB3" w:rsidP="007A1A4A">
            <w:pPr>
              <w:rPr>
                <w:b/>
                <w:bCs/>
              </w:rPr>
            </w:pPr>
            <w:r>
              <w:rPr>
                <w:b/>
                <w:bCs/>
              </w:rPr>
              <w:t>Sandton</w:t>
            </w:r>
          </w:p>
          <w:p w14:paraId="426D0FDF" w14:textId="77777777" w:rsidR="003A1EB3" w:rsidRPr="00F340D1" w:rsidRDefault="003A1EB3" w:rsidP="007A1A4A">
            <w:pPr>
              <w:rPr>
                <w:b/>
                <w:bCs/>
              </w:rPr>
            </w:pPr>
            <w:r>
              <w:rPr>
                <w:b/>
                <w:bCs/>
              </w:rPr>
              <w:t>Johannesburg</w:t>
            </w:r>
          </w:p>
        </w:tc>
        <w:tc>
          <w:tcPr>
            <w:tcW w:w="2095" w:type="dxa"/>
          </w:tcPr>
          <w:p w14:paraId="6D06BD05" w14:textId="77777777" w:rsidR="003A1EB3" w:rsidRDefault="003A1EB3" w:rsidP="007A1A4A">
            <w:pPr>
              <w:jc w:val="right"/>
            </w:pPr>
          </w:p>
          <w:p w14:paraId="368E4EF2" w14:textId="77777777" w:rsidR="003A1EB3" w:rsidRDefault="003A1EB3" w:rsidP="007A1A4A">
            <w:pPr>
              <w:jc w:val="right"/>
            </w:pPr>
          </w:p>
          <w:p w14:paraId="0C776392" w14:textId="77777777" w:rsidR="003A1EB3" w:rsidRDefault="003A1EB3" w:rsidP="007A1A4A">
            <w:pPr>
              <w:jc w:val="right"/>
            </w:pPr>
          </w:p>
          <w:p w14:paraId="5B33A0B8" w14:textId="77777777" w:rsidR="003A1EB3" w:rsidRDefault="003A1EB3" w:rsidP="007A1A4A">
            <w:pPr>
              <w:jc w:val="right"/>
            </w:pPr>
          </w:p>
          <w:p w14:paraId="66A99406" w14:textId="77777777" w:rsidR="003A1EB3" w:rsidRDefault="003A1EB3" w:rsidP="007A1A4A">
            <w:pPr>
              <w:jc w:val="right"/>
            </w:pPr>
            <w:r>
              <w:t>Date:</w:t>
            </w:r>
          </w:p>
        </w:tc>
        <w:tc>
          <w:tcPr>
            <w:tcW w:w="2225" w:type="dxa"/>
          </w:tcPr>
          <w:p w14:paraId="12A09A93" w14:textId="77777777" w:rsidR="003A1EB3" w:rsidRDefault="003A1EB3" w:rsidP="007A1A4A">
            <w:pPr>
              <w:jc w:val="right"/>
            </w:pPr>
          </w:p>
        </w:tc>
      </w:tr>
    </w:tbl>
    <w:p w14:paraId="38D966E4" w14:textId="77777777" w:rsidR="003A1EB3" w:rsidRDefault="003A1EB3" w:rsidP="003A1EB3"/>
    <w:p w14:paraId="074D04BC" w14:textId="77777777" w:rsidR="003A1EB3" w:rsidRDefault="003A1EB3" w:rsidP="003A1EB3">
      <w:r>
        <w:t>Dear Sirs,</w:t>
      </w:r>
    </w:p>
    <w:p w14:paraId="30BB53D9" w14:textId="77777777" w:rsidR="003A1EB3" w:rsidRDefault="003A1EB3" w:rsidP="003A1EB3"/>
    <w:p w14:paraId="1D8C847A" w14:textId="77777777" w:rsidR="003A1EB3" w:rsidRPr="00342314" w:rsidRDefault="003A1EB3" w:rsidP="003A1EB3">
      <w:pPr>
        <w:pStyle w:val="Heading2"/>
      </w:pPr>
      <w:r w:rsidRPr="00342314">
        <w:t>P</w:t>
      </w:r>
      <w:r>
        <w:t xml:space="preserve">arent Company Guarantee </w:t>
      </w:r>
      <w:r w:rsidRPr="00342314">
        <w:t xml:space="preserve">for Contract No  </w:t>
      </w:r>
    </w:p>
    <w:p w14:paraId="32C2EB3A" w14:textId="77777777" w:rsidR="003A1EB3" w:rsidRDefault="003A1EB3" w:rsidP="003A1EB3"/>
    <w:p w14:paraId="7AC6DEAB" w14:textId="77777777" w:rsidR="003A1EB3" w:rsidRDefault="003A1EB3" w:rsidP="003A1EB3">
      <w:pPr>
        <w:jc w:val="both"/>
      </w:pPr>
      <w:r>
        <w:t xml:space="preserve">With reference to the above numbered contract made or to be made between </w:t>
      </w:r>
    </w:p>
    <w:p w14:paraId="3A5934B7" w14:textId="77777777" w:rsidR="003A1EB3" w:rsidRDefault="003A1EB3" w:rsidP="003A1EB3">
      <w:pPr>
        <w:jc w:val="both"/>
      </w:pPr>
    </w:p>
    <w:tbl>
      <w:tblPr>
        <w:tblW w:w="9828" w:type="dxa"/>
        <w:tblLayout w:type="fixed"/>
        <w:tblLook w:val="0000" w:firstRow="0" w:lastRow="0" w:firstColumn="0" w:lastColumn="0" w:noHBand="0" w:noVBand="0"/>
      </w:tblPr>
      <w:tblGrid>
        <w:gridCol w:w="7488"/>
        <w:gridCol w:w="2340"/>
      </w:tblGrid>
      <w:tr w:rsidR="003A1EB3" w:rsidRPr="00A24A65" w14:paraId="0C37D393" w14:textId="77777777" w:rsidTr="007A1A4A">
        <w:tc>
          <w:tcPr>
            <w:tcW w:w="7488" w:type="dxa"/>
            <w:tcMar>
              <w:top w:w="85" w:type="dxa"/>
              <w:bottom w:w="85" w:type="dxa"/>
            </w:tcMar>
          </w:tcPr>
          <w:p w14:paraId="0B482E38" w14:textId="77777777" w:rsidR="003A1EB3" w:rsidRPr="00A24A65" w:rsidRDefault="003A1EB3" w:rsidP="007A1A4A">
            <w:pPr>
              <w:rPr>
                <w:b/>
              </w:rPr>
            </w:pPr>
            <w:r>
              <w:rPr>
                <w:b/>
              </w:rPr>
              <w:t>Eskom Holdings SOC Ltd</w:t>
            </w:r>
          </w:p>
        </w:tc>
        <w:tc>
          <w:tcPr>
            <w:tcW w:w="2340" w:type="dxa"/>
            <w:tcMar>
              <w:top w:w="85" w:type="dxa"/>
              <w:bottom w:w="85" w:type="dxa"/>
            </w:tcMar>
          </w:tcPr>
          <w:p w14:paraId="6B21D6BC" w14:textId="77777777" w:rsidR="003A1EB3" w:rsidRPr="00A24A65" w:rsidRDefault="003A1EB3" w:rsidP="007A1A4A">
            <w:r w:rsidRPr="00A24A65">
              <w:t xml:space="preserve">(the </w:t>
            </w:r>
            <w:r w:rsidRPr="00A24A65">
              <w:rPr>
                <w:i/>
              </w:rPr>
              <w:t>Employer</w:t>
            </w:r>
            <w:r w:rsidRPr="00A24A65">
              <w:t>) and</w:t>
            </w:r>
          </w:p>
        </w:tc>
      </w:tr>
      <w:tr w:rsidR="003A1EB3" w:rsidRPr="00A24A65" w14:paraId="405F227D" w14:textId="77777777" w:rsidTr="007A1A4A">
        <w:tc>
          <w:tcPr>
            <w:tcW w:w="7488" w:type="dxa"/>
            <w:tcMar>
              <w:top w:w="85" w:type="dxa"/>
              <w:bottom w:w="85" w:type="dxa"/>
            </w:tcMar>
          </w:tcPr>
          <w:p w14:paraId="54BC69D2" w14:textId="77777777" w:rsidR="003A1EB3" w:rsidRPr="00A24A65" w:rsidRDefault="003A1EB3" w:rsidP="007A1A4A">
            <w:pPr>
              <w:rPr>
                <w:b/>
              </w:rPr>
            </w:pPr>
            <w:r>
              <w:rPr>
                <w:b/>
              </w:rPr>
              <w:t xml:space="preserve">{Insert registered name and address of the </w:t>
            </w:r>
            <w:r w:rsidRPr="004451A5">
              <w:rPr>
                <w:b/>
                <w:i/>
              </w:rPr>
              <w:t>Contractor</w:t>
            </w:r>
            <w:r>
              <w:rPr>
                <w:b/>
              </w:rPr>
              <w:t>}</w:t>
            </w:r>
          </w:p>
        </w:tc>
        <w:tc>
          <w:tcPr>
            <w:tcW w:w="2340" w:type="dxa"/>
            <w:tcMar>
              <w:top w:w="85" w:type="dxa"/>
              <w:bottom w:w="85" w:type="dxa"/>
            </w:tcMar>
          </w:tcPr>
          <w:p w14:paraId="5B3478B3" w14:textId="77777777" w:rsidR="003A1EB3" w:rsidRDefault="003A1EB3" w:rsidP="007A1A4A"/>
          <w:p w14:paraId="07075BF3" w14:textId="77777777" w:rsidR="003A1EB3" w:rsidRPr="00A24A65" w:rsidRDefault="003A1EB3" w:rsidP="007A1A4A">
            <w:r w:rsidRPr="00A24A65">
              <w:t xml:space="preserve">(the </w:t>
            </w:r>
            <w:r w:rsidRPr="00A24A65">
              <w:rPr>
                <w:i/>
              </w:rPr>
              <w:t>Contractor</w:t>
            </w:r>
            <w:r w:rsidRPr="00A24A65">
              <w:t>), for</w:t>
            </w:r>
          </w:p>
        </w:tc>
      </w:tr>
      <w:tr w:rsidR="003A1EB3" w:rsidRPr="00A24A65" w14:paraId="1E3BF798" w14:textId="77777777" w:rsidTr="007A1A4A">
        <w:tc>
          <w:tcPr>
            <w:tcW w:w="7488" w:type="dxa"/>
            <w:tcMar>
              <w:top w:w="85" w:type="dxa"/>
              <w:bottom w:w="85" w:type="dxa"/>
            </w:tcMar>
          </w:tcPr>
          <w:p w14:paraId="1CBAEB81" w14:textId="77777777" w:rsidR="003A1EB3" w:rsidRPr="00A24A65" w:rsidRDefault="003A1EB3" w:rsidP="007A1A4A">
            <w:pPr>
              <w:rPr>
                <w:b/>
              </w:rPr>
            </w:pPr>
            <w:r>
              <w:rPr>
                <w:b/>
              </w:rPr>
              <w:t xml:space="preserve">{Insert details of the </w:t>
            </w:r>
            <w:r w:rsidRPr="004451A5">
              <w:rPr>
                <w:b/>
                <w:i/>
              </w:rPr>
              <w:t>works</w:t>
            </w:r>
            <w:r>
              <w:rPr>
                <w:b/>
              </w:rPr>
              <w:t xml:space="preserve"> from the Contract Data}</w:t>
            </w:r>
          </w:p>
        </w:tc>
        <w:tc>
          <w:tcPr>
            <w:tcW w:w="2340" w:type="dxa"/>
            <w:tcMar>
              <w:top w:w="85" w:type="dxa"/>
              <w:bottom w:w="85" w:type="dxa"/>
            </w:tcMar>
          </w:tcPr>
          <w:p w14:paraId="49E98263" w14:textId="77777777" w:rsidR="003A1EB3" w:rsidRPr="00A24A65" w:rsidRDefault="003A1EB3" w:rsidP="007A1A4A">
            <w:r w:rsidRPr="00A24A65">
              <w:t xml:space="preserve">(the </w:t>
            </w:r>
            <w:r w:rsidRPr="00A24A65">
              <w:rPr>
                <w:i/>
              </w:rPr>
              <w:t>works</w:t>
            </w:r>
            <w:r w:rsidRPr="00A24A65">
              <w:t>).</w:t>
            </w:r>
          </w:p>
        </w:tc>
      </w:tr>
    </w:tbl>
    <w:p w14:paraId="7D963DB5" w14:textId="77777777" w:rsidR="003A1EB3" w:rsidRDefault="003A1EB3" w:rsidP="003A1EB3">
      <w:pPr>
        <w:jc w:val="both"/>
      </w:pPr>
    </w:p>
    <w:tbl>
      <w:tblPr>
        <w:tblW w:w="0" w:type="auto"/>
        <w:tblLayout w:type="fixed"/>
        <w:tblLook w:val="0000" w:firstRow="0" w:lastRow="0" w:firstColumn="0" w:lastColumn="0" w:noHBand="0" w:noVBand="0"/>
      </w:tblPr>
      <w:tblGrid>
        <w:gridCol w:w="2988"/>
        <w:gridCol w:w="6840"/>
      </w:tblGrid>
      <w:tr w:rsidR="003A1EB3" w14:paraId="1EADBDA5" w14:textId="77777777" w:rsidTr="007A1A4A">
        <w:tc>
          <w:tcPr>
            <w:tcW w:w="2988" w:type="dxa"/>
            <w:tcMar>
              <w:top w:w="85" w:type="dxa"/>
              <w:bottom w:w="85" w:type="dxa"/>
            </w:tcMar>
          </w:tcPr>
          <w:p w14:paraId="07CA5180" w14:textId="77777777" w:rsidR="003A1EB3" w:rsidRDefault="003A1EB3" w:rsidP="007A1A4A">
            <w:r>
              <w:t xml:space="preserve">I/We the undersigned </w:t>
            </w:r>
          </w:p>
        </w:tc>
        <w:tc>
          <w:tcPr>
            <w:tcW w:w="6840" w:type="dxa"/>
            <w:tcBorders>
              <w:bottom w:val="dotted" w:sz="4" w:space="0" w:color="auto"/>
            </w:tcBorders>
            <w:tcMar>
              <w:top w:w="85" w:type="dxa"/>
              <w:bottom w:w="85" w:type="dxa"/>
            </w:tcMar>
          </w:tcPr>
          <w:p w14:paraId="77A56201" w14:textId="77777777" w:rsidR="003A1EB3" w:rsidRPr="00A24A65" w:rsidRDefault="003A1EB3" w:rsidP="007A1A4A">
            <w:pPr>
              <w:rPr>
                <w:b/>
                <w:bCs/>
              </w:rPr>
            </w:pPr>
          </w:p>
        </w:tc>
      </w:tr>
      <w:tr w:rsidR="003A1EB3" w14:paraId="30E60E87" w14:textId="77777777" w:rsidTr="007A1A4A">
        <w:tc>
          <w:tcPr>
            <w:tcW w:w="2988" w:type="dxa"/>
            <w:tcMar>
              <w:top w:w="85" w:type="dxa"/>
              <w:bottom w:w="85" w:type="dxa"/>
            </w:tcMar>
          </w:tcPr>
          <w:p w14:paraId="0A513165" w14:textId="77777777" w:rsidR="003A1EB3" w:rsidRDefault="003A1EB3" w:rsidP="007A1A4A">
            <w:r>
              <w:t xml:space="preserve">on behalf of the </w:t>
            </w:r>
            <w:r w:rsidRPr="006339B3">
              <w:rPr>
                <w:i/>
              </w:rPr>
              <w:t>Contractor</w:t>
            </w:r>
            <w:r>
              <w:t xml:space="preserve">’s parent company </w:t>
            </w:r>
          </w:p>
        </w:tc>
        <w:tc>
          <w:tcPr>
            <w:tcW w:w="6840" w:type="dxa"/>
            <w:tcBorders>
              <w:top w:val="dotted" w:sz="4" w:space="0" w:color="auto"/>
              <w:bottom w:val="dotted" w:sz="4" w:space="0" w:color="auto"/>
            </w:tcBorders>
            <w:tcMar>
              <w:top w:w="85" w:type="dxa"/>
              <w:bottom w:w="85" w:type="dxa"/>
            </w:tcMar>
          </w:tcPr>
          <w:p w14:paraId="67E0A9FC" w14:textId="77777777" w:rsidR="003A1EB3" w:rsidRPr="00A24A65" w:rsidRDefault="003A1EB3" w:rsidP="007A1A4A">
            <w:pPr>
              <w:rPr>
                <w:b/>
                <w:bCs/>
              </w:rPr>
            </w:pPr>
          </w:p>
        </w:tc>
      </w:tr>
      <w:tr w:rsidR="003A1EB3" w14:paraId="2E6C6062" w14:textId="77777777" w:rsidTr="007A1A4A">
        <w:tc>
          <w:tcPr>
            <w:tcW w:w="2988" w:type="dxa"/>
            <w:tcMar>
              <w:top w:w="85" w:type="dxa"/>
              <w:bottom w:w="85" w:type="dxa"/>
            </w:tcMar>
          </w:tcPr>
          <w:p w14:paraId="04C80CB1" w14:textId="77777777" w:rsidR="003A1EB3" w:rsidRDefault="003A1EB3" w:rsidP="007A1A4A">
            <w:r>
              <w:t>of physical address</w:t>
            </w:r>
          </w:p>
        </w:tc>
        <w:tc>
          <w:tcPr>
            <w:tcW w:w="6840" w:type="dxa"/>
            <w:tcBorders>
              <w:top w:val="dotted" w:sz="4" w:space="0" w:color="auto"/>
              <w:bottom w:val="dotted" w:sz="4" w:space="0" w:color="auto"/>
            </w:tcBorders>
            <w:tcMar>
              <w:top w:w="85" w:type="dxa"/>
              <w:bottom w:w="85" w:type="dxa"/>
            </w:tcMar>
          </w:tcPr>
          <w:p w14:paraId="099B85E5" w14:textId="77777777" w:rsidR="003A1EB3" w:rsidRPr="00A24A65" w:rsidRDefault="003A1EB3" w:rsidP="007A1A4A">
            <w:pPr>
              <w:rPr>
                <w:b/>
                <w:bCs/>
              </w:rPr>
            </w:pPr>
          </w:p>
        </w:tc>
      </w:tr>
    </w:tbl>
    <w:p w14:paraId="0EBA604D" w14:textId="77777777" w:rsidR="003A1EB3" w:rsidRDefault="003A1EB3" w:rsidP="003A1EB3"/>
    <w:p w14:paraId="1F0D3581" w14:textId="77777777" w:rsidR="003A1EB3" w:rsidRDefault="003A1EB3" w:rsidP="003A1EB3">
      <w:pPr>
        <w:overflowPunct w:val="0"/>
        <w:autoSpaceDE w:val="0"/>
        <w:autoSpaceDN w:val="0"/>
        <w:adjustRightInd w:val="0"/>
        <w:jc w:val="both"/>
        <w:textAlignment w:val="baseline"/>
      </w:pPr>
      <w:r>
        <w:t xml:space="preserve">and duly authorised thereto do hereby unconditionally guarantee to the </w:t>
      </w:r>
      <w:r>
        <w:rPr>
          <w:i/>
        </w:rPr>
        <w:t>Employer</w:t>
      </w:r>
      <w:r>
        <w:t xml:space="preserve"> that the </w:t>
      </w:r>
      <w:r>
        <w:rPr>
          <w:i/>
        </w:rPr>
        <w:t>Contractor</w:t>
      </w:r>
      <w:r>
        <w:t xml:space="preserve"> shall Provide the Service in accordance with the above numbered Contract.</w:t>
      </w:r>
    </w:p>
    <w:p w14:paraId="58CA4CEF" w14:textId="77777777" w:rsidR="003A1EB3" w:rsidRDefault="003A1EB3" w:rsidP="003A1EB3">
      <w:pPr>
        <w:numPr>
          <w:ilvl w:val="12"/>
          <w:numId w:val="0"/>
        </w:numPr>
        <w:ind w:left="360" w:hanging="360"/>
        <w:jc w:val="both"/>
      </w:pPr>
    </w:p>
    <w:p w14:paraId="63F65A11" w14:textId="77777777" w:rsidR="003A1EB3" w:rsidRDefault="003A1EB3" w:rsidP="008B7D4F">
      <w:pPr>
        <w:numPr>
          <w:ilvl w:val="0"/>
          <w:numId w:val="9"/>
        </w:numPr>
        <w:tabs>
          <w:tab w:val="clear" w:pos="357"/>
        </w:tabs>
        <w:overflowPunct w:val="0"/>
        <w:autoSpaceDE w:val="0"/>
        <w:autoSpaceDN w:val="0"/>
        <w:adjustRightInd w:val="0"/>
        <w:jc w:val="both"/>
        <w:textAlignment w:val="baseline"/>
      </w:pPr>
      <w:r>
        <w:t xml:space="preserve">If for any reason the </w:t>
      </w:r>
      <w:r>
        <w:rPr>
          <w:i/>
        </w:rPr>
        <w:t>Contractor</w:t>
      </w:r>
      <w:r>
        <w:t xml:space="preserve"> fails to Provide the Service, we hereby agree to cause to Provide the Service at no additional cost to the </w:t>
      </w:r>
      <w:r>
        <w:rPr>
          <w:i/>
        </w:rPr>
        <w:t>Employer</w:t>
      </w:r>
      <w:r>
        <w:t>.</w:t>
      </w:r>
    </w:p>
    <w:p w14:paraId="7CEA37EE" w14:textId="77777777" w:rsidR="003A1EB3" w:rsidRDefault="003A1EB3" w:rsidP="003A1EB3">
      <w:pPr>
        <w:numPr>
          <w:ilvl w:val="12"/>
          <w:numId w:val="0"/>
        </w:numPr>
        <w:ind w:left="360" w:hanging="360"/>
        <w:jc w:val="both"/>
      </w:pPr>
    </w:p>
    <w:p w14:paraId="4070AC08" w14:textId="77777777" w:rsidR="003A1EB3" w:rsidRDefault="003A1EB3" w:rsidP="008B7D4F">
      <w:pPr>
        <w:numPr>
          <w:ilvl w:val="0"/>
          <w:numId w:val="9"/>
        </w:numPr>
        <w:tabs>
          <w:tab w:val="clear" w:pos="357"/>
        </w:tabs>
        <w:overflowPunct w:val="0"/>
        <w:autoSpaceDE w:val="0"/>
        <w:autoSpaceDN w:val="0"/>
        <w:adjustRightInd w:val="0"/>
        <w:jc w:val="both"/>
        <w:textAlignment w:val="baseline"/>
      </w:pPr>
      <w:r>
        <w:t xml:space="preserve">If we fail to comply with the terms of this Deed of Guarantee, the </w:t>
      </w:r>
      <w:r>
        <w:rPr>
          <w:i/>
        </w:rPr>
        <w:t>Employer</w:t>
      </w:r>
      <w:r>
        <w:t xml:space="preserve"> may itself procure such performance (whether or not the Agreement be formally determined).  The </w:t>
      </w:r>
      <w:r>
        <w:rPr>
          <w:i/>
        </w:rPr>
        <w:t>Employer</w:t>
      </w:r>
      <w:r>
        <w:t xml:space="preserve"> is to notify us and we shall indemnify the </w:t>
      </w:r>
      <w:r>
        <w:rPr>
          <w:i/>
        </w:rPr>
        <w:t>Employer</w:t>
      </w:r>
      <w:r>
        <w:t xml:space="preserve"> for any additional cost or expense it incurs.</w:t>
      </w:r>
    </w:p>
    <w:p w14:paraId="3D849170" w14:textId="77777777" w:rsidR="003A1EB3" w:rsidRDefault="003A1EB3" w:rsidP="003A1EB3">
      <w:pPr>
        <w:numPr>
          <w:ilvl w:val="12"/>
          <w:numId w:val="0"/>
        </w:numPr>
        <w:ind w:left="360" w:hanging="360"/>
        <w:jc w:val="both"/>
      </w:pPr>
    </w:p>
    <w:p w14:paraId="21CC4A0F" w14:textId="77777777" w:rsidR="003A1EB3" w:rsidRDefault="003A1EB3" w:rsidP="008B7D4F">
      <w:pPr>
        <w:numPr>
          <w:ilvl w:val="0"/>
          <w:numId w:val="9"/>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Pr>
          <w:i/>
        </w:rPr>
        <w:t>Contractor</w:t>
      </w:r>
      <w:r>
        <w:t xml:space="preserve"> and the </w:t>
      </w:r>
      <w:r>
        <w:rPr>
          <w:i/>
        </w:rPr>
        <w:t>Employer</w:t>
      </w:r>
      <w:r>
        <w:t xml:space="preserve"> and/or between us and </w:t>
      </w:r>
      <w:r>
        <w:rPr>
          <w:i/>
        </w:rPr>
        <w:t>Contractor</w:t>
      </w:r>
      <w:r>
        <w:t xml:space="preserve">; nor any alteration in the obligations undertaken by the </w:t>
      </w:r>
      <w:r>
        <w:rPr>
          <w:i/>
        </w:rPr>
        <w:t>Contractor</w:t>
      </w:r>
      <w:r>
        <w:t xml:space="preserve"> or in the terms of the Agreement; nor any indulgence, failure, delay by you as to any matter; nor any dissolution or liquidation or such other analogous event of the </w:t>
      </w:r>
      <w:r>
        <w:rPr>
          <w:i/>
        </w:rPr>
        <w:t>Contractor</w:t>
      </w:r>
      <w:r>
        <w:t>.</w:t>
      </w:r>
    </w:p>
    <w:p w14:paraId="3541E928" w14:textId="77777777" w:rsidR="003A1EB3" w:rsidRDefault="003A1EB3" w:rsidP="003A1EB3">
      <w:pPr>
        <w:numPr>
          <w:ilvl w:val="12"/>
          <w:numId w:val="0"/>
        </w:numPr>
        <w:ind w:left="360" w:hanging="360"/>
        <w:jc w:val="both"/>
      </w:pPr>
    </w:p>
    <w:p w14:paraId="3C9A76DA" w14:textId="77777777" w:rsidR="003A1EB3" w:rsidRDefault="003A1EB3" w:rsidP="008B7D4F">
      <w:pPr>
        <w:numPr>
          <w:ilvl w:val="0"/>
          <w:numId w:val="9"/>
        </w:numPr>
        <w:tabs>
          <w:tab w:val="clear" w:pos="357"/>
        </w:tabs>
        <w:overflowPunct w:val="0"/>
        <w:autoSpaceDE w:val="0"/>
        <w:autoSpaceDN w:val="0"/>
        <w:adjustRightInd w:val="0"/>
        <w:jc w:val="both"/>
        <w:textAlignment w:val="baseline"/>
      </w:pPr>
      <w:r>
        <w:t xml:space="preserve">The </w:t>
      </w:r>
      <w:r>
        <w:rPr>
          <w:i/>
        </w:rPr>
        <w:t>Employer</w:t>
      </w:r>
      <w:r>
        <w:t xml:space="preserve"> shall not be obliged before taking steps to enforce the terms of this Deed of Guarantee to obtain judgement against the </w:t>
      </w:r>
      <w:r>
        <w:rPr>
          <w:i/>
        </w:rPr>
        <w:t>Contractor</w:t>
      </w:r>
      <w:r>
        <w:t xml:space="preserve"> in any court or other tribunal, to make or file any claim in liquidation (or analogous proceedings) or to seek any remedy or proceed first against the </w:t>
      </w:r>
      <w:r>
        <w:rPr>
          <w:i/>
        </w:rPr>
        <w:t>Contractor</w:t>
      </w:r>
      <w:r>
        <w:t>.</w:t>
      </w:r>
    </w:p>
    <w:p w14:paraId="0CCE6270" w14:textId="77777777" w:rsidR="003A1EB3" w:rsidRDefault="003A1EB3" w:rsidP="003A1EB3">
      <w:pPr>
        <w:numPr>
          <w:ilvl w:val="12"/>
          <w:numId w:val="0"/>
        </w:numPr>
        <w:ind w:left="360" w:hanging="360"/>
        <w:jc w:val="both"/>
      </w:pPr>
    </w:p>
    <w:p w14:paraId="64A322F9" w14:textId="77777777" w:rsidR="003A1EB3" w:rsidRDefault="003A1EB3" w:rsidP="008B7D4F">
      <w:pPr>
        <w:numPr>
          <w:ilvl w:val="0"/>
          <w:numId w:val="9"/>
        </w:numPr>
        <w:tabs>
          <w:tab w:val="clear" w:pos="357"/>
        </w:tabs>
        <w:overflowPunct w:val="0"/>
        <w:autoSpaceDE w:val="0"/>
        <w:autoSpaceDN w:val="0"/>
        <w:adjustRightInd w:val="0"/>
        <w:jc w:val="both"/>
        <w:textAlignment w:val="baseline"/>
      </w:pPr>
      <w:r>
        <w:t>This Deed of Guarantee shall be governed by and construed in accordance with the laws of the Republic of South Africa and we hereby submit to the non-exclusive jurisdiction of the High Court of South Africa.</w:t>
      </w:r>
    </w:p>
    <w:p w14:paraId="6181A4D0" w14:textId="77777777" w:rsidR="003A1EB3" w:rsidRDefault="003A1EB3" w:rsidP="003A1EB3"/>
    <w:p w14:paraId="459CB127" w14:textId="77777777" w:rsidR="003A1EB3" w:rsidRDefault="003A1EB3" w:rsidP="003A1EB3">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3A1EB3" w14:paraId="4FCDB41D" w14:textId="77777777" w:rsidTr="007A1A4A">
        <w:tc>
          <w:tcPr>
            <w:tcW w:w="1101" w:type="dxa"/>
            <w:tcMar>
              <w:top w:w="85" w:type="dxa"/>
              <w:bottom w:w="85" w:type="dxa"/>
            </w:tcMar>
          </w:tcPr>
          <w:p w14:paraId="27450D18" w14:textId="77777777" w:rsidR="003A1EB3" w:rsidRDefault="003A1EB3" w:rsidP="007A1A4A">
            <w:r>
              <w:t>Signed at</w:t>
            </w:r>
          </w:p>
        </w:tc>
        <w:tc>
          <w:tcPr>
            <w:tcW w:w="2141" w:type="dxa"/>
            <w:tcBorders>
              <w:bottom w:val="dashSmallGap" w:sz="4" w:space="0" w:color="auto"/>
            </w:tcBorders>
            <w:tcMar>
              <w:top w:w="85" w:type="dxa"/>
              <w:bottom w:w="85" w:type="dxa"/>
            </w:tcMar>
          </w:tcPr>
          <w:p w14:paraId="1F142916" w14:textId="77777777" w:rsidR="003A1EB3" w:rsidRDefault="003A1EB3" w:rsidP="007A1A4A"/>
        </w:tc>
        <w:tc>
          <w:tcPr>
            <w:tcW w:w="866" w:type="dxa"/>
            <w:tcMar>
              <w:top w:w="85" w:type="dxa"/>
              <w:bottom w:w="85" w:type="dxa"/>
            </w:tcMar>
          </w:tcPr>
          <w:p w14:paraId="637902E3" w14:textId="77777777" w:rsidR="003A1EB3" w:rsidRDefault="003A1EB3" w:rsidP="007A1A4A">
            <w:r>
              <w:t>on this</w:t>
            </w:r>
          </w:p>
        </w:tc>
        <w:tc>
          <w:tcPr>
            <w:tcW w:w="1940" w:type="dxa"/>
            <w:tcBorders>
              <w:bottom w:val="dotted" w:sz="4" w:space="0" w:color="auto"/>
            </w:tcBorders>
            <w:tcMar>
              <w:top w:w="85" w:type="dxa"/>
              <w:bottom w:w="85" w:type="dxa"/>
            </w:tcMar>
          </w:tcPr>
          <w:p w14:paraId="3470ACC3" w14:textId="77777777" w:rsidR="003A1EB3" w:rsidRDefault="003A1EB3" w:rsidP="007A1A4A"/>
        </w:tc>
        <w:tc>
          <w:tcPr>
            <w:tcW w:w="900" w:type="dxa"/>
            <w:tcMar>
              <w:top w:w="85" w:type="dxa"/>
              <w:bottom w:w="85" w:type="dxa"/>
            </w:tcMar>
          </w:tcPr>
          <w:p w14:paraId="61A076B3" w14:textId="77777777" w:rsidR="003A1EB3" w:rsidRDefault="003A1EB3" w:rsidP="007A1A4A">
            <w:r>
              <w:t xml:space="preserve">day of </w:t>
            </w:r>
          </w:p>
        </w:tc>
        <w:tc>
          <w:tcPr>
            <w:tcW w:w="2160" w:type="dxa"/>
            <w:tcBorders>
              <w:bottom w:val="dotted" w:sz="4" w:space="0" w:color="auto"/>
            </w:tcBorders>
            <w:tcMar>
              <w:top w:w="85" w:type="dxa"/>
              <w:bottom w:w="85" w:type="dxa"/>
            </w:tcMar>
          </w:tcPr>
          <w:p w14:paraId="63F6A444" w14:textId="77777777" w:rsidR="003A1EB3" w:rsidRDefault="003A1EB3" w:rsidP="007A1A4A"/>
        </w:tc>
        <w:tc>
          <w:tcPr>
            <w:tcW w:w="720" w:type="dxa"/>
            <w:tcMar>
              <w:top w:w="85" w:type="dxa"/>
              <w:bottom w:w="85" w:type="dxa"/>
            </w:tcMar>
          </w:tcPr>
          <w:p w14:paraId="0808AC7C" w14:textId="77777777" w:rsidR="003A1EB3" w:rsidRDefault="003A1EB3" w:rsidP="007A1A4A">
            <w:r>
              <w:t>200_</w:t>
            </w:r>
          </w:p>
        </w:tc>
      </w:tr>
    </w:tbl>
    <w:p w14:paraId="218396AD" w14:textId="77777777" w:rsidR="003A1EB3" w:rsidRDefault="003A1EB3" w:rsidP="003A1EB3"/>
    <w:p w14:paraId="50383207" w14:textId="77777777" w:rsidR="003A1EB3" w:rsidRDefault="003A1EB3" w:rsidP="003A1EB3"/>
    <w:p w14:paraId="16E425D0" w14:textId="77777777" w:rsidR="003A1EB3" w:rsidRDefault="003A1EB3" w:rsidP="003A1EB3"/>
    <w:p w14:paraId="498B6C49" w14:textId="77777777" w:rsidR="003A1EB3" w:rsidRDefault="003A1EB3" w:rsidP="003A1EB3"/>
    <w:tbl>
      <w:tblPr>
        <w:tblW w:w="0" w:type="auto"/>
        <w:tblLayout w:type="fixed"/>
        <w:tblLook w:val="0000" w:firstRow="0" w:lastRow="0" w:firstColumn="0" w:lastColumn="0" w:noHBand="0" w:noVBand="0"/>
      </w:tblPr>
      <w:tblGrid>
        <w:gridCol w:w="3227"/>
        <w:gridCol w:w="3300"/>
        <w:gridCol w:w="3301"/>
      </w:tblGrid>
      <w:tr w:rsidR="003A1EB3" w14:paraId="5180EDFD" w14:textId="77777777" w:rsidTr="007A1A4A">
        <w:trPr>
          <w:cantSplit/>
        </w:trPr>
        <w:tc>
          <w:tcPr>
            <w:tcW w:w="3227" w:type="dxa"/>
            <w:tcMar>
              <w:top w:w="85" w:type="dxa"/>
              <w:bottom w:w="85" w:type="dxa"/>
            </w:tcMar>
          </w:tcPr>
          <w:p w14:paraId="04C6108E" w14:textId="77777777" w:rsidR="003A1EB3" w:rsidRDefault="003A1EB3" w:rsidP="007A1A4A">
            <w:pPr>
              <w:jc w:val="both"/>
            </w:pPr>
          </w:p>
          <w:p w14:paraId="3D75B782" w14:textId="77777777" w:rsidR="003A1EB3" w:rsidRDefault="003A1EB3" w:rsidP="007A1A4A">
            <w:pPr>
              <w:jc w:val="both"/>
            </w:pPr>
            <w:r>
              <w:t>Signature(s)</w:t>
            </w:r>
          </w:p>
        </w:tc>
        <w:tc>
          <w:tcPr>
            <w:tcW w:w="3300" w:type="dxa"/>
            <w:tcBorders>
              <w:bottom w:val="dotted" w:sz="4" w:space="0" w:color="auto"/>
              <w:right w:val="dotted" w:sz="4" w:space="0" w:color="auto"/>
            </w:tcBorders>
            <w:shd w:val="clear" w:color="auto" w:fill="auto"/>
            <w:tcMar>
              <w:top w:w="85" w:type="dxa"/>
              <w:bottom w:w="85" w:type="dxa"/>
            </w:tcMar>
          </w:tcPr>
          <w:p w14:paraId="680DB83C" w14:textId="77777777" w:rsidR="003A1EB3" w:rsidRDefault="003A1EB3" w:rsidP="007A1A4A">
            <w:pPr>
              <w:jc w:val="both"/>
            </w:pPr>
          </w:p>
        </w:tc>
        <w:tc>
          <w:tcPr>
            <w:tcW w:w="3301" w:type="dxa"/>
            <w:tcBorders>
              <w:left w:val="dotted" w:sz="4" w:space="0" w:color="auto"/>
              <w:bottom w:val="dotted" w:sz="4" w:space="0" w:color="auto"/>
            </w:tcBorders>
            <w:shd w:val="clear" w:color="auto" w:fill="auto"/>
          </w:tcPr>
          <w:p w14:paraId="7161D6F8" w14:textId="77777777" w:rsidR="003A1EB3" w:rsidRDefault="003A1EB3" w:rsidP="007A1A4A">
            <w:pPr>
              <w:jc w:val="both"/>
            </w:pPr>
          </w:p>
        </w:tc>
      </w:tr>
      <w:tr w:rsidR="003A1EB3" w14:paraId="5294C8FE" w14:textId="77777777" w:rsidTr="007A1A4A">
        <w:trPr>
          <w:cantSplit/>
        </w:trPr>
        <w:tc>
          <w:tcPr>
            <w:tcW w:w="3227" w:type="dxa"/>
            <w:tcMar>
              <w:top w:w="85" w:type="dxa"/>
              <w:bottom w:w="85" w:type="dxa"/>
            </w:tcMar>
          </w:tcPr>
          <w:p w14:paraId="5A36F387" w14:textId="77777777" w:rsidR="003A1EB3" w:rsidRDefault="003A1EB3" w:rsidP="007A1A4A">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09295C1C" w14:textId="77777777" w:rsidR="003A1EB3" w:rsidRDefault="003A1EB3" w:rsidP="007A1A4A">
            <w:pPr>
              <w:jc w:val="both"/>
            </w:pPr>
          </w:p>
        </w:tc>
        <w:tc>
          <w:tcPr>
            <w:tcW w:w="3301" w:type="dxa"/>
            <w:tcBorders>
              <w:top w:val="dotted" w:sz="4" w:space="0" w:color="auto"/>
              <w:left w:val="dotted" w:sz="4" w:space="0" w:color="auto"/>
              <w:bottom w:val="dotted" w:sz="4" w:space="0" w:color="auto"/>
            </w:tcBorders>
            <w:shd w:val="clear" w:color="auto" w:fill="auto"/>
          </w:tcPr>
          <w:p w14:paraId="12BF5E63" w14:textId="77777777" w:rsidR="003A1EB3" w:rsidRDefault="003A1EB3" w:rsidP="007A1A4A">
            <w:pPr>
              <w:jc w:val="both"/>
            </w:pPr>
          </w:p>
        </w:tc>
      </w:tr>
      <w:tr w:rsidR="003A1EB3" w14:paraId="61E15B95" w14:textId="77777777" w:rsidTr="007A1A4A">
        <w:trPr>
          <w:cantSplit/>
        </w:trPr>
        <w:tc>
          <w:tcPr>
            <w:tcW w:w="3227" w:type="dxa"/>
            <w:tcMar>
              <w:top w:w="85" w:type="dxa"/>
              <w:bottom w:w="85" w:type="dxa"/>
            </w:tcMar>
          </w:tcPr>
          <w:p w14:paraId="30EF87A0" w14:textId="77777777" w:rsidR="003A1EB3" w:rsidRDefault="003A1EB3" w:rsidP="007A1A4A">
            <w:pPr>
              <w:jc w:val="both"/>
            </w:pPr>
            <w:r>
              <w:t>Position in parent company</w:t>
            </w:r>
          </w:p>
          <w:p w14:paraId="7032C64F" w14:textId="77777777" w:rsidR="003A1EB3" w:rsidRDefault="003A1EB3" w:rsidP="007A1A4A">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66EEC5F3" w14:textId="77777777" w:rsidR="003A1EB3" w:rsidRDefault="003A1EB3" w:rsidP="007A1A4A">
            <w:pPr>
              <w:jc w:val="both"/>
            </w:pPr>
          </w:p>
        </w:tc>
        <w:tc>
          <w:tcPr>
            <w:tcW w:w="3301" w:type="dxa"/>
            <w:tcBorders>
              <w:top w:val="dotted" w:sz="4" w:space="0" w:color="auto"/>
              <w:left w:val="dotted" w:sz="4" w:space="0" w:color="auto"/>
              <w:bottom w:val="dotted" w:sz="4" w:space="0" w:color="auto"/>
            </w:tcBorders>
            <w:shd w:val="clear" w:color="auto" w:fill="auto"/>
          </w:tcPr>
          <w:p w14:paraId="712CE1DA" w14:textId="77777777" w:rsidR="003A1EB3" w:rsidRDefault="003A1EB3" w:rsidP="007A1A4A">
            <w:pPr>
              <w:jc w:val="both"/>
            </w:pPr>
          </w:p>
        </w:tc>
      </w:tr>
      <w:tr w:rsidR="003A1EB3" w14:paraId="02B9D270" w14:textId="77777777" w:rsidTr="007A1A4A">
        <w:trPr>
          <w:cantSplit/>
        </w:trPr>
        <w:tc>
          <w:tcPr>
            <w:tcW w:w="3227" w:type="dxa"/>
            <w:tcMar>
              <w:top w:w="85" w:type="dxa"/>
              <w:bottom w:w="85" w:type="dxa"/>
            </w:tcMar>
          </w:tcPr>
          <w:p w14:paraId="1D8358D8" w14:textId="77777777" w:rsidR="003A1EB3" w:rsidRDefault="003A1EB3" w:rsidP="007A1A4A">
            <w:pPr>
              <w:jc w:val="both"/>
            </w:pPr>
            <w:r>
              <w:t>Signature of Witness(s)</w:t>
            </w:r>
          </w:p>
          <w:p w14:paraId="52F417A8" w14:textId="77777777" w:rsidR="003A1EB3" w:rsidRDefault="003A1EB3" w:rsidP="007A1A4A">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793C62EB" w14:textId="77777777" w:rsidR="003A1EB3" w:rsidRDefault="003A1EB3" w:rsidP="007A1A4A">
            <w:pPr>
              <w:jc w:val="both"/>
            </w:pPr>
          </w:p>
        </w:tc>
        <w:tc>
          <w:tcPr>
            <w:tcW w:w="3301" w:type="dxa"/>
            <w:tcBorders>
              <w:top w:val="dotted" w:sz="4" w:space="0" w:color="auto"/>
              <w:left w:val="dotted" w:sz="4" w:space="0" w:color="auto"/>
              <w:bottom w:val="dotted" w:sz="4" w:space="0" w:color="auto"/>
            </w:tcBorders>
            <w:shd w:val="clear" w:color="auto" w:fill="auto"/>
          </w:tcPr>
          <w:p w14:paraId="1CABB7E0" w14:textId="77777777" w:rsidR="003A1EB3" w:rsidRDefault="003A1EB3" w:rsidP="007A1A4A">
            <w:pPr>
              <w:jc w:val="both"/>
            </w:pPr>
          </w:p>
        </w:tc>
      </w:tr>
      <w:tr w:rsidR="003A1EB3" w14:paraId="5DADC17B" w14:textId="77777777" w:rsidTr="007A1A4A">
        <w:trPr>
          <w:cantSplit/>
        </w:trPr>
        <w:tc>
          <w:tcPr>
            <w:tcW w:w="3227" w:type="dxa"/>
            <w:tcMar>
              <w:top w:w="85" w:type="dxa"/>
              <w:bottom w:w="85" w:type="dxa"/>
            </w:tcMar>
          </w:tcPr>
          <w:p w14:paraId="2DCABFCC" w14:textId="77777777" w:rsidR="003A1EB3" w:rsidRDefault="003A1EB3" w:rsidP="007A1A4A">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562CB5EC" w14:textId="77777777" w:rsidR="003A1EB3" w:rsidRDefault="003A1EB3" w:rsidP="007A1A4A">
            <w:pPr>
              <w:jc w:val="both"/>
            </w:pPr>
          </w:p>
        </w:tc>
        <w:tc>
          <w:tcPr>
            <w:tcW w:w="3301" w:type="dxa"/>
            <w:tcBorders>
              <w:top w:val="dotted" w:sz="4" w:space="0" w:color="auto"/>
              <w:left w:val="dotted" w:sz="4" w:space="0" w:color="auto"/>
              <w:bottom w:val="dotted" w:sz="4" w:space="0" w:color="auto"/>
            </w:tcBorders>
            <w:shd w:val="clear" w:color="auto" w:fill="auto"/>
          </w:tcPr>
          <w:p w14:paraId="0C4C1427" w14:textId="77777777" w:rsidR="003A1EB3" w:rsidRDefault="003A1EB3" w:rsidP="007A1A4A">
            <w:pPr>
              <w:jc w:val="both"/>
            </w:pPr>
          </w:p>
        </w:tc>
      </w:tr>
    </w:tbl>
    <w:p w14:paraId="6DE4770E" w14:textId="77777777" w:rsidR="003A1EB3" w:rsidRDefault="003A1EB3" w:rsidP="003A1EB3"/>
    <w:p w14:paraId="70B83916" w14:textId="77777777" w:rsidR="003A1EB3" w:rsidRPr="00BC203B" w:rsidRDefault="003A1EB3" w:rsidP="003A1EB3">
      <w:pPr>
        <w:pStyle w:val="Heading1"/>
      </w:pPr>
      <w:r>
        <w:br w:type="page"/>
        <w:t>Pro forma Performance Bond – Demand Guarantee</w:t>
      </w:r>
      <w:r w:rsidRPr="00BC203B">
        <w:t xml:space="preserve"> (for use with Option </w:t>
      </w:r>
      <w:r>
        <w:t>X13</w:t>
      </w:r>
      <w:r w:rsidRPr="00BC203B">
        <w:t>)</w:t>
      </w:r>
      <w:r w:rsidR="005029ED">
        <w:t xml:space="preserve"> – N/A </w:t>
      </w:r>
    </w:p>
    <w:p w14:paraId="6672FB7F" w14:textId="77777777" w:rsidR="003A1EB3" w:rsidRDefault="003A1EB3" w:rsidP="003A1EB3">
      <w:pPr>
        <w:jc w:val="both"/>
      </w:pPr>
      <w:r>
        <w:rPr>
          <w:i/>
          <w:sz w:val="16"/>
        </w:rPr>
        <w:t>(to be reproduced exactly as shown below on the letterhead of the Bank providing the Guarantee)</w:t>
      </w:r>
    </w:p>
    <w:p w14:paraId="642736BD" w14:textId="77777777" w:rsidR="003A1EB3" w:rsidRDefault="003A1EB3" w:rsidP="003A1EB3"/>
    <w:tbl>
      <w:tblPr>
        <w:tblW w:w="9828" w:type="dxa"/>
        <w:tblLayout w:type="fixed"/>
        <w:tblLook w:val="0000" w:firstRow="0" w:lastRow="0" w:firstColumn="0" w:lastColumn="0" w:noHBand="0" w:noVBand="0"/>
      </w:tblPr>
      <w:tblGrid>
        <w:gridCol w:w="5508"/>
        <w:gridCol w:w="2095"/>
        <w:gridCol w:w="2225"/>
      </w:tblGrid>
      <w:tr w:rsidR="003A1EB3" w14:paraId="15BB07C5" w14:textId="77777777" w:rsidTr="007A1A4A">
        <w:tc>
          <w:tcPr>
            <w:tcW w:w="5508" w:type="dxa"/>
          </w:tcPr>
          <w:p w14:paraId="4F6BD750" w14:textId="77777777" w:rsidR="003A1EB3" w:rsidRDefault="003A1EB3" w:rsidP="007A1A4A">
            <w:pPr>
              <w:rPr>
                <w:b/>
                <w:bCs/>
              </w:rPr>
            </w:pPr>
            <w:r>
              <w:rPr>
                <w:b/>
                <w:bCs/>
              </w:rPr>
              <w:t>Eskom Holdings SOC Ltd</w:t>
            </w:r>
          </w:p>
          <w:p w14:paraId="772FEC0E" w14:textId="77777777" w:rsidR="003A1EB3" w:rsidRDefault="003A1EB3" w:rsidP="007A1A4A">
            <w:pPr>
              <w:rPr>
                <w:b/>
                <w:bCs/>
              </w:rPr>
            </w:pPr>
            <w:r>
              <w:rPr>
                <w:b/>
                <w:bCs/>
              </w:rPr>
              <w:t>Megawatt Park</w:t>
            </w:r>
          </w:p>
          <w:p w14:paraId="047FC6AE" w14:textId="77777777" w:rsidR="003A1EB3" w:rsidRDefault="003A1EB3" w:rsidP="007A1A4A">
            <w:pPr>
              <w:rPr>
                <w:b/>
                <w:bCs/>
              </w:rPr>
            </w:pPr>
            <w:r>
              <w:rPr>
                <w:b/>
                <w:bCs/>
              </w:rPr>
              <w:t>Maxwell Drive</w:t>
            </w:r>
          </w:p>
          <w:p w14:paraId="34F5C2C6" w14:textId="77777777" w:rsidR="003A1EB3" w:rsidRDefault="003A1EB3" w:rsidP="007A1A4A">
            <w:pPr>
              <w:rPr>
                <w:b/>
                <w:bCs/>
              </w:rPr>
            </w:pPr>
            <w:r>
              <w:rPr>
                <w:b/>
                <w:bCs/>
              </w:rPr>
              <w:t>Sandton</w:t>
            </w:r>
          </w:p>
          <w:p w14:paraId="533DFD4C" w14:textId="77777777" w:rsidR="003A1EB3" w:rsidRPr="00F340D1" w:rsidRDefault="003A1EB3" w:rsidP="007A1A4A">
            <w:pPr>
              <w:rPr>
                <w:b/>
                <w:bCs/>
              </w:rPr>
            </w:pPr>
            <w:r>
              <w:rPr>
                <w:b/>
                <w:bCs/>
              </w:rPr>
              <w:t>Johannesburg</w:t>
            </w:r>
          </w:p>
        </w:tc>
        <w:tc>
          <w:tcPr>
            <w:tcW w:w="2095" w:type="dxa"/>
          </w:tcPr>
          <w:p w14:paraId="0C2B1E82" w14:textId="77777777" w:rsidR="003A1EB3" w:rsidRDefault="003A1EB3" w:rsidP="007A1A4A">
            <w:pPr>
              <w:jc w:val="right"/>
            </w:pPr>
            <w:r>
              <w:rPr>
                <w:rFonts w:cs="Arial"/>
              </w:rPr>
              <w:t>Reference No.</w:t>
            </w:r>
          </w:p>
          <w:p w14:paraId="6D3E2928" w14:textId="77777777" w:rsidR="003A1EB3" w:rsidRDefault="003A1EB3" w:rsidP="007A1A4A">
            <w:pPr>
              <w:jc w:val="right"/>
            </w:pPr>
          </w:p>
          <w:p w14:paraId="04BDCBC3" w14:textId="77777777" w:rsidR="003A1EB3" w:rsidRDefault="003A1EB3" w:rsidP="007A1A4A">
            <w:pPr>
              <w:jc w:val="right"/>
            </w:pPr>
          </w:p>
          <w:p w14:paraId="003E9E6F" w14:textId="77777777" w:rsidR="003A1EB3" w:rsidRDefault="003A1EB3" w:rsidP="007A1A4A">
            <w:pPr>
              <w:jc w:val="right"/>
            </w:pPr>
          </w:p>
          <w:p w14:paraId="7D50AA57" w14:textId="77777777" w:rsidR="003A1EB3" w:rsidRDefault="003A1EB3" w:rsidP="007A1A4A">
            <w:pPr>
              <w:jc w:val="right"/>
            </w:pPr>
            <w:r>
              <w:t>Date:</w:t>
            </w:r>
          </w:p>
        </w:tc>
        <w:tc>
          <w:tcPr>
            <w:tcW w:w="2225" w:type="dxa"/>
          </w:tcPr>
          <w:p w14:paraId="1AA3B748" w14:textId="77777777" w:rsidR="003A1EB3" w:rsidRDefault="003A1EB3" w:rsidP="007A1A4A">
            <w:r>
              <w:rPr>
                <w:rFonts w:cs="Arial"/>
                <w:b/>
              </w:rPr>
              <w:t>[●]</w:t>
            </w:r>
            <w:r>
              <w:rPr>
                <w:rFonts w:cs="Arial"/>
                <w:i/>
              </w:rPr>
              <w:t xml:space="preserve"> [Drafting Note: Bank reference number to be inserted]</w:t>
            </w:r>
          </w:p>
        </w:tc>
      </w:tr>
    </w:tbl>
    <w:p w14:paraId="4325D666" w14:textId="77777777" w:rsidR="003A1EB3" w:rsidRDefault="003A1EB3" w:rsidP="003A1EB3"/>
    <w:p w14:paraId="1D9EEBFC" w14:textId="77777777" w:rsidR="003A1EB3" w:rsidRDefault="003A1EB3" w:rsidP="003A1EB3">
      <w:pPr>
        <w:rPr>
          <w:rFonts w:cs="Arial"/>
        </w:rPr>
      </w:pPr>
      <w:r>
        <w:rPr>
          <w:rFonts w:cs="Arial"/>
        </w:rPr>
        <w:t>Dear Sirs</w:t>
      </w:r>
    </w:p>
    <w:p w14:paraId="74CFEFB8" w14:textId="77777777" w:rsidR="003A1EB3" w:rsidRDefault="003A1EB3" w:rsidP="003A1EB3">
      <w:pPr>
        <w:rPr>
          <w:rFonts w:cs="Arial"/>
        </w:rPr>
      </w:pPr>
    </w:p>
    <w:p w14:paraId="682C697E" w14:textId="77777777" w:rsidR="003A1EB3" w:rsidRDefault="003A1EB3" w:rsidP="003A1EB3">
      <w:pPr>
        <w:rPr>
          <w:rFonts w:cs="Arial"/>
        </w:rPr>
      </w:pPr>
      <w:r>
        <w:rPr>
          <w:rFonts w:cs="Arial"/>
        </w:rPr>
        <w:t>Performance</w:t>
      </w:r>
      <w:r>
        <w:rPr>
          <w:rFonts w:cs="Arial"/>
          <w:b/>
        </w:rPr>
        <w:t xml:space="preserve"> Bond – Demand Guarantee</w:t>
      </w:r>
      <w:r>
        <w:rPr>
          <w:rFonts w:cs="Arial"/>
        </w:rPr>
        <w:t xml:space="preserve">: </w:t>
      </w:r>
      <w:r>
        <w:rPr>
          <w:rFonts w:cs="Arial"/>
          <w:i/>
        </w:rPr>
        <w:t>[Drafting Note: Name of Contractor to be inserted]</w:t>
      </w:r>
    </w:p>
    <w:p w14:paraId="0AD7E629" w14:textId="77777777" w:rsidR="003A1EB3" w:rsidRDefault="003A1EB3" w:rsidP="003A1EB3">
      <w:pPr>
        <w:pBdr>
          <w:bottom w:val="single" w:sz="12" w:space="1" w:color="auto"/>
        </w:pBdr>
        <w:rPr>
          <w:rFonts w:cs="Arial"/>
        </w:rPr>
      </w:pPr>
    </w:p>
    <w:p w14:paraId="17A56F24" w14:textId="77777777" w:rsidR="003A1EB3" w:rsidRDefault="003A1EB3" w:rsidP="003A1EB3">
      <w:pPr>
        <w:pBdr>
          <w:bottom w:val="single" w:sz="12" w:space="1" w:color="auto"/>
        </w:pBdr>
        <w:rPr>
          <w:rFonts w:cs="Arial"/>
        </w:rPr>
      </w:pPr>
      <w:r>
        <w:rPr>
          <w:rFonts w:cs="Arial"/>
        </w:rPr>
        <w:t xml:space="preserve">Project [  ] Contract Reference: …… </w:t>
      </w:r>
      <w:r>
        <w:rPr>
          <w:rFonts w:cs="Arial"/>
          <w:i/>
        </w:rPr>
        <w:t>[Drafting Note: Contractor contract reference number to be inserted]</w:t>
      </w:r>
    </w:p>
    <w:p w14:paraId="40A56D0D" w14:textId="77777777" w:rsidR="003A1EB3" w:rsidRDefault="003A1EB3" w:rsidP="003A1EB3">
      <w:pPr>
        <w:pStyle w:val="BGHeading1AltQ"/>
        <w:numPr>
          <w:ilvl w:val="0"/>
          <w:numId w:val="0"/>
        </w:numPr>
        <w:spacing w:line="240" w:lineRule="auto"/>
        <w:rPr>
          <w:sz w:val="20"/>
          <w:szCs w:val="20"/>
        </w:rPr>
      </w:pPr>
    </w:p>
    <w:p w14:paraId="255575AC" w14:textId="77777777" w:rsidR="003A1EB3" w:rsidRDefault="003A1EB3" w:rsidP="003A1EB3">
      <w:pPr>
        <w:pStyle w:val="BGHeading1AltQ"/>
        <w:rPr>
          <w:sz w:val="20"/>
          <w:szCs w:val="20"/>
        </w:rPr>
      </w:pPr>
      <w:bookmarkStart w:id="19" w:name="_Toc101080804"/>
      <w:r>
        <w:rPr>
          <w:sz w:val="20"/>
          <w:szCs w:val="20"/>
        </w:rPr>
        <w:t>In this Guarantee the following words and expressions shall have the following meanings:-</w:t>
      </w:r>
      <w:bookmarkEnd w:id="19"/>
    </w:p>
    <w:p w14:paraId="5A901B2E" w14:textId="77777777" w:rsidR="003A1EB3" w:rsidRDefault="003A1EB3" w:rsidP="003A1EB3">
      <w:pPr>
        <w:rPr>
          <w:rFonts w:cs="Arial"/>
        </w:rPr>
      </w:pPr>
    </w:p>
    <w:p w14:paraId="656F896D"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02F81303" w14:textId="77777777" w:rsidR="003A1EB3" w:rsidRDefault="003A1EB3" w:rsidP="003A1EB3">
      <w:pPr>
        <w:rPr>
          <w:rFonts w:cs="Arial"/>
        </w:rPr>
      </w:pPr>
    </w:p>
    <w:p w14:paraId="01FE0999"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09C2EC35" w14:textId="77777777" w:rsidR="003A1EB3" w:rsidRDefault="003A1EB3" w:rsidP="003A1EB3">
      <w:pPr>
        <w:rPr>
          <w:rFonts w:cs="Arial"/>
        </w:rPr>
      </w:pPr>
    </w:p>
    <w:p w14:paraId="15EC6B84"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“Contract” – means the written agreement relating to the Services, entered into between Eskom and the Contractor, on or about the [●] day of [●] 200[●] (Contract Reference No. [.] as amended, varied, restated, novated or substituted from time to time; [Drafting Note: Signature Date and Contract reference number to be inserted]</w:t>
      </w:r>
    </w:p>
    <w:p w14:paraId="29E576FF" w14:textId="77777777" w:rsidR="003A1EB3" w:rsidRDefault="003A1EB3" w:rsidP="003A1EB3">
      <w:pPr>
        <w:rPr>
          <w:rFonts w:cs="Arial"/>
        </w:rPr>
      </w:pPr>
    </w:p>
    <w:p w14:paraId="6312E653"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“Contractor” – means [●] a company registered in accordance with the laws of [●] under Registration Number [●]. [Drafting Note: Name and details of Contractor to be inserted]</w:t>
      </w:r>
    </w:p>
    <w:p w14:paraId="671AF609" w14:textId="77777777" w:rsidR="003A1EB3" w:rsidRDefault="003A1EB3" w:rsidP="003A1EB3">
      <w:pPr>
        <w:rPr>
          <w:rFonts w:cs="Arial"/>
        </w:rPr>
      </w:pPr>
    </w:p>
    <w:p w14:paraId="105DA917"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“Eskom” - means Eskom Holdings SOC Ltd, a company registered in accordance with the laws of the Republic of South Africa under Registration Number 2002/015527/30].</w:t>
      </w:r>
    </w:p>
    <w:p w14:paraId="742C8775" w14:textId="77777777" w:rsidR="003A1EB3" w:rsidRDefault="003A1EB3" w:rsidP="003A1EB3">
      <w:pPr>
        <w:rPr>
          <w:rFonts w:cs="Arial"/>
        </w:rPr>
      </w:pPr>
    </w:p>
    <w:p w14:paraId="6B5584DE"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“Expiry Date” - means the earlier of</w:t>
      </w:r>
    </w:p>
    <w:p w14:paraId="4AD7321B" w14:textId="77777777" w:rsidR="003A1EB3" w:rsidRDefault="003A1EB3" w:rsidP="003A1EB3">
      <w:pPr>
        <w:pStyle w:val="BGHeading2AltA"/>
        <w:numPr>
          <w:ilvl w:val="0"/>
          <w:numId w:val="0"/>
        </w:numPr>
        <w:overflowPunct w:val="0"/>
        <w:autoSpaceDE w:val="0"/>
        <w:autoSpaceDN w:val="0"/>
        <w:adjustRightInd w:val="0"/>
        <w:spacing w:line="240" w:lineRule="auto"/>
        <w:textAlignment w:val="baseline"/>
        <w:rPr>
          <w:sz w:val="20"/>
          <w:szCs w:val="20"/>
        </w:rPr>
      </w:pPr>
    </w:p>
    <w:p w14:paraId="3CAA2095" w14:textId="77777777" w:rsidR="003A1EB3" w:rsidRDefault="003A1EB3" w:rsidP="008B7D4F">
      <w:pPr>
        <w:pStyle w:val="BGHeading2AltA"/>
        <w:numPr>
          <w:ilvl w:val="0"/>
          <w:numId w:val="17"/>
        </w:numPr>
        <w:overflowPunct w:val="0"/>
        <w:autoSpaceDE w:val="0"/>
        <w:autoSpaceDN w:val="0"/>
        <w:adjustRightInd w:val="0"/>
        <w:spacing w:line="240" w:lineRule="auto"/>
        <w:textAlignment w:val="baseline"/>
        <w:rPr>
          <w:sz w:val="20"/>
          <w:szCs w:val="20"/>
        </w:rPr>
      </w:pPr>
      <w:r>
        <w:rPr>
          <w:sz w:val="20"/>
          <w:szCs w:val="20"/>
        </w:rPr>
        <w:t>the date that the Bank receives a notice from Eskom stating that all amounts due from the Contractor as certified in terms of the contract have been received by Eskom and that the Contractor has fulfilled all his obligations under the Contract, or</w:t>
      </w:r>
    </w:p>
    <w:p w14:paraId="65B0C7BF" w14:textId="77777777" w:rsidR="003A1EB3" w:rsidRDefault="003A1EB3" w:rsidP="003A1EB3">
      <w:pPr>
        <w:pStyle w:val="BGHeading2AltA"/>
        <w:numPr>
          <w:ilvl w:val="0"/>
          <w:numId w:val="0"/>
        </w:numPr>
        <w:overflowPunct w:val="0"/>
        <w:autoSpaceDE w:val="0"/>
        <w:autoSpaceDN w:val="0"/>
        <w:adjustRightInd w:val="0"/>
        <w:spacing w:line="240" w:lineRule="auto"/>
        <w:ind w:left="1440" w:hanging="1440"/>
        <w:textAlignment w:val="baseline"/>
        <w:rPr>
          <w:sz w:val="20"/>
          <w:szCs w:val="20"/>
        </w:rPr>
      </w:pPr>
    </w:p>
    <w:p w14:paraId="49EBDF80" w14:textId="77777777" w:rsidR="003A1EB3" w:rsidRDefault="003A1EB3" w:rsidP="008B7D4F">
      <w:pPr>
        <w:pStyle w:val="BGHeading2AltA"/>
        <w:numPr>
          <w:ilvl w:val="0"/>
          <w:numId w:val="17"/>
        </w:numPr>
        <w:overflowPunct w:val="0"/>
        <w:autoSpaceDE w:val="0"/>
        <w:autoSpaceDN w:val="0"/>
        <w:adjustRightInd w:val="0"/>
        <w:spacing w:line="240" w:lineRule="auto"/>
        <w:textAlignment w:val="baseline"/>
        <w:rPr>
          <w:sz w:val="20"/>
          <w:szCs w:val="20"/>
        </w:rPr>
      </w:pPr>
      <w:r>
        <w:rPr>
          <w:sz w:val="20"/>
          <w:szCs w:val="20"/>
        </w:rPr>
        <w:t>the date that the Bank issues a replacement Bond for such lesser or higher amount as may be required by Eskom</w:t>
      </w:r>
    </w:p>
    <w:p w14:paraId="78EA07AA" w14:textId="77777777" w:rsidR="003A1EB3" w:rsidRDefault="003A1EB3" w:rsidP="003A1EB3">
      <w:pPr>
        <w:rPr>
          <w:rFonts w:cs="Arial"/>
        </w:rPr>
      </w:pPr>
    </w:p>
    <w:p w14:paraId="4535009D"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14:paraId="1D656A9E" w14:textId="77777777" w:rsidR="003A1EB3" w:rsidRDefault="003A1EB3" w:rsidP="003A1EB3">
      <w:pPr>
        <w:rPr>
          <w:rFonts w:cs="Arial"/>
        </w:rPr>
      </w:pPr>
    </w:p>
    <w:p w14:paraId="56B7F23C"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“Services” - means [insert as applicable.].</w:t>
      </w:r>
    </w:p>
    <w:p w14:paraId="69D4C288" w14:textId="77777777" w:rsidR="003A1EB3" w:rsidRDefault="003A1EB3" w:rsidP="003A1EB3">
      <w:pPr>
        <w:rPr>
          <w:rFonts w:cs="Arial"/>
        </w:rPr>
      </w:pPr>
    </w:p>
    <w:p w14:paraId="2237DA56"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20" w:name="_Toc101080805"/>
      <w:r>
        <w:rPr>
          <w:sz w:val="20"/>
          <w:szCs w:val="20"/>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21" w:name="_Toc101080806"/>
      <w:bookmarkEnd w:id="20"/>
      <w:r>
        <w:rPr>
          <w:sz w:val="20"/>
          <w:szCs w:val="20"/>
        </w:rPr>
        <w:t xml:space="preserve"> and hereby undertake to pay to Eskom, on written demand from Eskom received prior to the Expiry Date, any sum or sums not exceeding in total the Guaranteed Sum.</w:t>
      </w:r>
      <w:bookmarkEnd w:id="21"/>
    </w:p>
    <w:p w14:paraId="53BFE38B" w14:textId="77777777" w:rsidR="003A1EB3" w:rsidRDefault="003A1EB3" w:rsidP="003A1EB3">
      <w:pPr>
        <w:rPr>
          <w:rFonts w:cs="Arial"/>
        </w:rPr>
      </w:pPr>
    </w:p>
    <w:p w14:paraId="03891E39"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22" w:name="_Toc101080807"/>
      <w:bookmarkStart w:id="23" w:name="_Ref138050677"/>
      <w:r>
        <w:rPr>
          <w:sz w:val="20"/>
          <w:szCs w:val="20"/>
        </w:rPr>
        <w:t>A demand for payment under this guarantee shall be made in writing at the Bank’s address and shall:</w:t>
      </w:r>
      <w:bookmarkEnd w:id="22"/>
      <w:bookmarkEnd w:id="23"/>
    </w:p>
    <w:p w14:paraId="3E591233" w14:textId="77777777" w:rsidR="003A1EB3" w:rsidRDefault="003A1EB3" w:rsidP="003A1EB3">
      <w:pPr>
        <w:rPr>
          <w:rFonts w:cs="Arial"/>
        </w:rPr>
      </w:pPr>
    </w:p>
    <w:p w14:paraId="7A1C0FC8"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be signed on behalf of Eskom by a Group Executive, Divisional Executive, Senior General Manager or its delegate;</w:t>
      </w:r>
    </w:p>
    <w:p w14:paraId="21966305" w14:textId="77777777" w:rsidR="003A1EB3" w:rsidRDefault="003A1EB3" w:rsidP="003A1EB3">
      <w:pPr>
        <w:rPr>
          <w:rFonts w:cs="Arial"/>
        </w:rPr>
      </w:pPr>
    </w:p>
    <w:p w14:paraId="216177EE"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state the amount claimed (“the Demand Amount’);</w:t>
      </w:r>
    </w:p>
    <w:p w14:paraId="3342B962" w14:textId="77777777" w:rsidR="003A1EB3" w:rsidRDefault="003A1EB3" w:rsidP="003A1EB3">
      <w:pPr>
        <w:rPr>
          <w:rFonts w:cs="Arial"/>
        </w:rPr>
      </w:pPr>
    </w:p>
    <w:p w14:paraId="21CEA8DD"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bookmarkStart w:id="24" w:name="_Ref138050694"/>
      <w:r>
        <w:rPr>
          <w:sz w:val="20"/>
          <w:szCs w:val="20"/>
        </w:rPr>
        <w:t>state that the Demand Amount is payable to Eskom in the circumstances contemplated in the Contract.</w:t>
      </w:r>
      <w:bookmarkEnd w:id="24"/>
    </w:p>
    <w:p w14:paraId="1030EBF9" w14:textId="77777777" w:rsidR="003A1EB3" w:rsidRDefault="003A1EB3" w:rsidP="003A1EB3">
      <w:pPr>
        <w:rPr>
          <w:rFonts w:cs="Arial"/>
        </w:rPr>
      </w:pPr>
    </w:p>
    <w:p w14:paraId="3FD96016"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25" w:name="_Toc101080809"/>
      <w:r>
        <w:rPr>
          <w:sz w:val="20"/>
          <w:szCs w:val="20"/>
        </w:rPr>
        <w:t>Notwithstanding the reference herein to the Contract the liability of the Bank in terms hereof is as principal and not as surety and the Bank’s obligation/s to make payment:</w:t>
      </w:r>
      <w:bookmarkEnd w:id="25"/>
    </w:p>
    <w:p w14:paraId="1148016A" w14:textId="77777777" w:rsidR="003A1EB3" w:rsidRDefault="003A1EB3" w:rsidP="003A1EB3">
      <w:pPr>
        <w:rPr>
          <w:rFonts w:cs="Arial"/>
        </w:rPr>
      </w:pPr>
    </w:p>
    <w:p w14:paraId="126AF5AF"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2C5FFA91" w14:textId="77777777" w:rsidR="003A1EB3" w:rsidRDefault="003A1EB3" w:rsidP="003A1EB3">
      <w:pPr>
        <w:rPr>
          <w:rFonts w:cs="Arial"/>
        </w:rPr>
      </w:pPr>
    </w:p>
    <w:p w14:paraId="791C44CB"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4C8821D2" w14:textId="77777777" w:rsidR="003A1EB3" w:rsidRDefault="003A1EB3" w:rsidP="003A1EB3">
      <w:pPr>
        <w:rPr>
          <w:rFonts w:cs="Arial"/>
        </w:rPr>
      </w:pPr>
    </w:p>
    <w:p w14:paraId="1D865BB8"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26" w:name="_Toc101080810"/>
      <w:r>
        <w:rPr>
          <w:sz w:val="20"/>
          <w:szCs w:val="20"/>
        </w:rPr>
        <w:t>The Bank’s obligations in terms of this Guarantee:</w:t>
      </w:r>
      <w:bookmarkEnd w:id="26"/>
    </w:p>
    <w:p w14:paraId="467960EF" w14:textId="77777777" w:rsidR="003A1EB3" w:rsidRDefault="003A1EB3" w:rsidP="003A1EB3">
      <w:pPr>
        <w:rPr>
          <w:rFonts w:cs="Arial"/>
        </w:rPr>
      </w:pPr>
    </w:p>
    <w:p w14:paraId="3988886B"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45E6314F" w14:textId="77777777" w:rsidR="003A1EB3" w:rsidRDefault="003A1EB3" w:rsidP="003A1EB3">
      <w:pPr>
        <w:rPr>
          <w:rFonts w:cs="Arial"/>
        </w:rPr>
      </w:pPr>
    </w:p>
    <w:p w14:paraId="2AFE85A2"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shall not be discharged and compliance with any demand for payment received by the Bank in terms hereof shall not be delayed, by the fact that a dispute may exist between Eskom and the Contractor.</w:t>
      </w:r>
    </w:p>
    <w:p w14:paraId="01595AD7" w14:textId="77777777" w:rsidR="003A1EB3" w:rsidRDefault="003A1EB3" w:rsidP="003A1EB3">
      <w:pPr>
        <w:rPr>
          <w:rFonts w:cs="Arial"/>
        </w:rPr>
      </w:pPr>
    </w:p>
    <w:p w14:paraId="5BFEAC6A"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27" w:name="_Toc101080811"/>
      <w:r>
        <w:rPr>
          <w:sz w:val="20"/>
          <w:szCs w:val="20"/>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bookmarkEnd w:id="27"/>
      <w:r>
        <w:rPr>
          <w:sz w:val="20"/>
          <w:szCs w:val="20"/>
        </w:rPr>
        <w:t xml:space="preserve"> </w:t>
      </w:r>
    </w:p>
    <w:p w14:paraId="54295532" w14:textId="77777777" w:rsidR="003A1EB3" w:rsidRDefault="003A1EB3" w:rsidP="003A1EB3">
      <w:pPr>
        <w:pStyle w:val="BGHeading1AltQ"/>
        <w:numPr>
          <w:ilvl w:val="0"/>
          <w:numId w:val="0"/>
        </w:numPr>
        <w:spacing w:line="240" w:lineRule="auto"/>
        <w:rPr>
          <w:sz w:val="20"/>
          <w:szCs w:val="20"/>
        </w:rPr>
      </w:pPr>
    </w:p>
    <w:p w14:paraId="50B639AD"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28" w:name="_Ref139444068"/>
      <w:r>
        <w:rPr>
          <w:sz w:val="20"/>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28"/>
    </w:p>
    <w:p w14:paraId="79CF8BDE" w14:textId="77777777" w:rsidR="003A1EB3" w:rsidRDefault="003A1EB3" w:rsidP="003A1EB3">
      <w:pPr>
        <w:rPr>
          <w:rFonts w:cs="Arial"/>
        </w:rPr>
      </w:pPr>
    </w:p>
    <w:p w14:paraId="2A35C4AD"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29" w:name="_Toc101080812"/>
      <w:r>
        <w:rPr>
          <w:sz w:val="20"/>
          <w:szCs w:val="20"/>
        </w:rPr>
        <w:t>This Guarantee:</w:t>
      </w:r>
      <w:bookmarkEnd w:id="29"/>
    </w:p>
    <w:p w14:paraId="6BC6F298" w14:textId="77777777" w:rsidR="003A1EB3" w:rsidRDefault="003A1EB3" w:rsidP="003A1EB3">
      <w:pPr>
        <w:rPr>
          <w:rFonts w:cs="Arial"/>
        </w:rPr>
      </w:pPr>
    </w:p>
    <w:p w14:paraId="4A559194"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14:paraId="4FBEA505" w14:textId="77777777" w:rsidR="003A1EB3" w:rsidRDefault="003A1EB3" w:rsidP="003A1EB3">
      <w:pPr>
        <w:rPr>
          <w:rFonts w:cs="Arial"/>
        </w:rPr>
      </w:pPr>
    </w:p>
    <w:p w14:paraId="5FCD8AE1"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above, personal to Eskom and is neither negotiable nor </w:t>
      </w:r>
      <w:proofErr w:type="gramStart"/>
      <w:r>
        <w:rPr>
          <w:sz w:val="20"/>
          <w:szCs w:val="20"/>
        </w:rPr>
        <w:t>transferable;</w:t>
      </w:r>
      <w:proofErr w:type="gramEnd"/>
    </w:p>
    <w:p w14:paraId="6B55C050" w14:textId="77777777" w:rsidR="003A1EB3" w:rsidRDefault="003A1EB3" w:rsidP="003A1EB3">
      <w:pPr>
        <w:rPr>
          <w:rFonts w:cs="Arial"/>
        </w:rPr>
      </w:pPr>
    </w:p>
    <w:p w14:paraId="53BFB074"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14:paraId="7BE1217D" w14:textId="77777777" w:rsidR="003A1EB3" w:rsidRDefault="003A1EB3" w:rsidP="003A1EB3">
      <w:pPr>
        <w:rPr>
          <w:rFonts w:cs="Arial"/>
        </w:rPr>
      </w:pPr>
    </w:p>
    <w:p w14:paraId="06CE9FF7"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3FDB7B68" w14:textId="77777777" w:rsidR="003A1EB3" w:rsidRDefault="003A1EB3" w:rsidP="003A1EB3">
      <w:pPr>
        <w:rPr>
          <w:rFonts w:cs="Arial"/>
        </w:rPr>
      </w:pPr>
    </w:p>
    <w:p w14:paraId="621A12DB" w14:textId="77777777" w:rsidR="003A1EB3"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w:t>
      </w:r>
    </w:p>
    <w:p w14:paraId="1D523FBD" w14:textId="77777777" w:rsidR="003A1EB3" w:rsidRDefault="003A1EB3" w:rsidP="003A1EB3">
      <w:pPr>
        <w:pStyle w:val="BGHeading2AltA"/>
        <w:numPr>
          <w:ilvl w:val="0"/>
          <w:numId w:val="0"/>
        </w:numPr>
        <w:overflowPunct w:val="0"/>
        <w:autoSpaceDE w:val="0"/>
        <w:autoSpaceDN w:val="0"/>
        <w:adjustRightInd w:val="0"/>
        <w:spacing w:line="240" w:lineRule="auto"/>
        <w:textAlignment w:val="baseline"/>
        <w:rPr>
          <w:sz w:val="20"/>
          <w:szCs w:val="20"/>
        </w:rPr>
      </w:pPr>
    </w:p>
    <w:p w14:paraId="776409E0" w14:textId="77777777" w:rsidR="003A1EB3" w:rsidRPr="00ED6191" w:rsidRDefault="003A1EB3" w:rsidP="003A1EB3">
      <w:pPr>
        <w:pStyle w:val="BGHeading2AltA"/>
        <w:overflowPunct w:val="0"/>
        <w:autoSpaceDE w:val="0"/>
        <w:autoSpaceDN w:val="0"/>
        <w:adjustRightInd w:val="0"/>
        <w:spacing w:line="240" w:lineRule="auto"/>
        <w:textAlignment w:val="baseline"/>
        <w:rPr>
          <w:sz w:val="20"/>
          <w:szCs w:val="20"/>
        </w:rPr>
      </w:pPr>
      <w:r>
        <w:rPr>
          <w:sz w:val="20"/>
          <w:szCs w:val="20"/>
        </w:rPr>
        <w:t>Any claim which arises or demand for payment received after expiry date will be invalid and unenforceable.</w:t>
      </w:r>
    </w:p>
    <w:p w14:paraId="53DBDCDF" w14:textId="77777777" w:rsidR="003A1EB3" w:rsidRDefault="003A1EB3" w:rsidP="003A1EB3">
      <w:pPr>
        <w:rPr>
          <w:rFonts w:cs="Arial"/>
        </w:rPr>
      </w:pPr>
    </w:p>
    <w:p w14:paraId="34B532A6" w14:textId="77777777" w:rsidR="003A1EB3" w:rsidRDefault="003A1EB3" w:rsidP="003A1EB3">
      <w:pPr>
        <w:pStyle w:val="BGHeading1AltQ"/>
        <w:overflowPunct w:val="0"/>
        <w:autoSpaceDE w:val="0"/>
        <w:autoSpaceDN w:val="0"/>
        <w:adjustRightInd w:val="0"/>
        <w:spacing w:line="240" w:lineRule="auto"/>
        <w:textAlignment w:val="baseline"/>
        <w:rPr>
          <w:sz w:val="20"/>
          <w:szCs w:val="20"/>
        </w:rPr>
      </w:pPr>
      <w:bookmarkStart w:id="30" w:name="_Toc101080813"/>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bookmarkEnd w:id="30"/>
    </w:p>
    <w:p w14:paraId="2664E9C4" w14:textId="77777777" w:rsidR="003A1EB3" w:rsidRDefault="003A1EB3" w:rsidP="003A1EB3">
      <w:pPr>
        <w:rPr>
          <w:rFonts w:cs="Arial"/>
        </w:rPr>
      </w:pPr>
    </w:p>
    <w:p w14:paraId="0868C76B" w14:textId="77777777" w:rsidR="003A1EB3" w:rsidRDefault="003A1EB3" w:rsidP="003A1EB3">
      <w:pPr>
        <w:rPr>
          <w:rFonts w:cs="Arial"/>
        </w:rPr>
      </w:pPr>
    </w:p>
    <w:p w14:paraId="36B704BA" w14:textId="77777777" w:rsidR="003A1EB3" w:rsidRDefault="003A1EB3" w:rsidP="003A1EB3">
      <w:pPr>
        <w:rPr>
          <w:rFonts w:cs="Arial"/>
        </w:rPr>
      </w:pPr>
      <w:r>
        <w:rPr>
          <w:rFonts w:cs="Arial"/>
        </w:rPr>
        <w:t>Signed at _____________________</w:t>
      </w:r>
      <w:r>
        <w:rPr>
          <w:rFonts w:cs="Arial"/>
        </w:rPr>
        <w:tab/>
      </w:r>
      <w:r>
        <w:rPr>
          <w:rFonts w:cs="Arial"/>
        </w:rPr>
        <w:tab/>
        <w:t>Date ____________________________</w:t>
      </w:r>
    </w:p>
    <w:p w14:paraId="263D1788" w14:textId="77777777" w:rsidR="003A1EB3" w:rsidRDefault="003A1EB3" w:rsidP="003A1EB3">
      <w:pPr>
        <w:rPr>
          <w:rFonts w:cs="Arial"/>
        </w:rPr>
      </w:pPr>
    </w:p>
    <w:p w14:paraId="10BC8C95" w14:textId="77777777" w:rsidR="003A1EB3" w:rsidRDefault="003A1EB3" w:rsidP="003A1EB3">
      <w:pPr>
        <w:rPr>
          <w:rFonts w:cs="Arial"/>
        </w:rPr>
      </w:pPr>
      <w:r>
        <w:rPr>
          <w:rFonts w:cs="Arial"/>
        </w:rPr>
        <w:t>For and behalf of the Bank</w:t>
      </w:r>
    </w:p>
    <w:p w14:paraId="2C69F13E" w14:textId="77777777" w:rsidR="003A1EB3" w:rsidRDefault="003A1EB3" w:rsidP="003A1EB3">
      <w:pPr>
        <w:rPr>
          <w:rFonts w:cs="Arial"/>
        </w:rPr>
      </w:pPr>
    </w:p>
    <w:p w14:paraId="7758AB71" w14:textId="77777777" w:rsidR="003A1EB3" w:rsidRDefault="003A1EB3" w:rsidP="003A1EB3">
      <w:pPr>
        <w:rPr>
          <w:rFonts w:cs="Arial"/>
        </w:rPr>
      </w:pPr>
      <w:r>
        <w:rPr>
          <w:rFonts w:cs="Arial"/>
        </w:rPr>
        <w:t>Bank Signatory: ___________________</w:t>
      </w:r>
      <w:r>
        <w:rPr>
          <w:rFonts w:cs="Arial"/>
        </w:rPr>
        <w:tab/>
      </w:r>
      <w:r>
        <w:rPr>
          <w:rFonts w:cs="Arial"/>
        </w:rPr>
        <w:tab/>
        <w:t>Bank Signatory: ___________________</w:t>
      </w:r>
    </w:p>
    <w:p w14:paraId="1FB5F8AD" w14:textId="77777777" w:rsidR="003A1EB3" w:rsidRDefault="003A1EB3" w:rsidP="003A1EB3">
      <w:pPr>
        <w:rPr>
          <w:rFonts w:cs="Arial"/>
        </w:rPr>
      </w:pPr>
      <w:r>
        <w:rPr>
          <w:rFonts w:cs="Arial"/>
        </w:rPr>
        <w:tab/>
      </w:r>
      <w:r>
        <w:rPr>
          <w:rFonts w:cs="Arial"/>
        </w:rPr>
        <w:tab/>
      </w:r>
      <w:r>
        <w:rPr>
          <w:rFonts w:cs="Arial"/>
        </w:rPr>
        <w:tab/>
      </w:r>
      <w:r>
        <w:rPr>
          <w:rFonts w:cs="Arial"/>
        </w:rPr>
        <w:tab/>
      </w:r>
    </w:p>
    <w:p w14:paraId="2311CA9C" w14:textId="77777777" w:rsidR="003A1EB3" w:rsidRDefault="003A1EB3" w:rsidP="003A1EB3">
      <w:pPr>
        <w:rPr>
          <w:rFonts w:cs="Arial"/>
        </w:rPr>
      </w:pPr>
      <w:r>
        <w:rPr>
          <w:rFonts w:cs="Arial"/>
        </w:rPr>
        <w:t>Witness: ________________________</w:t>
      </w:r>
      <w:r>
        <w:rPr>
          <w:rFonts w:cs="Arial"/>
        </w:rPr>
        <w:tab/>
      </w:r>
      <w:r>
        <w:rPr>
          <w:rFonts w:cs="Arial"/>
        </w:rPr>
        <w:tab/>
        <w:t>Witness: _________________________</w:t>
      </w:r>
    </w:p>
    <w:p w14:paraId="7C967A44" w14:textId="77777777" w:rsidR="003A1EB3" w:rsidRDefault="003A1EB3" w:rsidP="003A1EB3">
      <w:pPr>
        <w:rPr>
          <w:rFonts w:cs="Arial"/>
        </w:rPr>
      </w:pPr>
      <w:r>
        <w:rPr>
          <w:rFonts w:cs="Arial"/>
        </w:rPr>
        <w:t>Bank’s seal or stamp</w:t>
      </w:r>
    </w:p>
    <w:p w14:paraId="33DD7A5D" w14:textId="77777777" w:rsidR="003A1EB3" w:rsidRDefault="003A1EB3" w:rsidP="003A1EB3">
      <w:pPr>
        <w:rPr>
          <w:rFonts w:cs="Arial"/>
        </w:rPr>
      </w:pPr>
    </w:p>
    <w:p w14:paraId="52AC1EC5" w14:textId="77777777" w:rsidR="003A1EB3" w:rsidRDefault="003A1EB3" w:rsidP="003A1EB3">
      <w:pPr>
        <w:numPr>
          <w:ilvl w:val="12"/>
          <w:numId w:val="0"/>
        </w:numPr>
        <w:ind w:left="360" w:hanging="360"/>
        <w:rPr>
          <w:rFonts w:cs="Arial"/>
        </w:rPr>
      </w:pPr>
    </w:p>
    <w:p w14:paraId="3025555E" w14:textId="77777777" w:rsidR="003A1EB3" w:rsidRDefault="003A1EB3" w:rsidP="003A1EB3">
      <w:pPr>
        <w:pStyle w:val="Heading1"/>
      </w:pPr>
      <w:r>
        <w:rPr>
          <w:b w:val="0"/>
        </w:rPr>
        <w:br w:type="page"/>
      </w:r>
      <w:r>
        <w:t xml:space="preserve"> </w:t>
      </w:r>
    </w:p>
    <w:p w14:paraId="2348BCE9" w14:textId="77777777" w:rsidR="003A1EB3" w:rsidRPr="00BC203B" w:rsidRDefault="003A1EB3" w:rsidP="003A1EB3">
      <w:pPr>
        <w:pStyle w:val="Heading1"/>
      </w:pPr>
      <w:r>
        <w:t>Pro forma ASGI-SA Guarantee</w:t>
      </w:r>
    </w:p>
    <w:p w14:paraId="3883EE3E" w14:textId="77777777" w:rsidR="003A1EB3" w:rsidRDefault="003A1EB3" w:rsidP="003A1EB3">
      <w:pPr>
        <w:jc w:val="both"/>
      </w:pPr>
      <w:r>
        <w:rPr>
          <w:i/>
          <w:sz w:val="16"/>
        </w:rPr>
        <w:t>(to be reproduced exactly as shown below on the letterhead of the Bank providing the Guarantee)</w:t>
      </w:r>
    </w:p>
    <w:p w14:paraId="385791D2" w14:textId="77777777" w:rsidR="003A1EB3" w:rsidRDefault="003A1EB3" w:rsidP="003A1EB3"/>
    <w:tbl>
      <w:tblPr>
        <w:tblW w:w="9828" w:type="dxa"/>
        <w:tblLayout w:type="fixed"/>
        <w:tblLook w:val="0000" w:firstRow="0" w:lastRow="0" w:firstColumn="0" w:lastColumn="0" w:noHBand="0" w:noVBand="0"/>
      </w:tblPr>
      <w:tblGrid>
        <w:gridCol w:w="5508"/>
        <w:gridCol w:w="2095"/>
        <w:gridCol w:w="2225"/>
      </w:tblGrid>
      <w:tr w:rsidR="003A1EB3" w14:paraId="4D2816CE" w14:textId="77777777" w:rsidTr="007A1A4A">
        <w:tc>
          <w:tcPr>
            <w:tcW w:w="5508" w:type="dxa"/>
          </w:tcPr>
          <w:p w14:paraId="12820234" w14:textId="77777777" w:rsidR="003A1EB3" w:rsidRDefault="003A1EB3" w:rsidP="007A1A4A">
            <w:pPr>
              <w:rPr>
                <w:b/>
                <w:bCs/>
              </w:rPr>
            </w:pPr>
            <w:r>
              <w:rPr>
                <w:b/>
                <w:bCs/>
              </w:rPr>
              <w:t>Eskom Holdings SOC Ltd</w:t>
            </w:r>
          </w:p>
          <w:p w14:paraId="209B415C" w14:textId="77777777" w:rsidR="003A1EB3" w:rsidRDefault="003A1EB3" w:rsidP="007A1A4A">
            <w:pPr>
              <w:rPr>
                <w:b/>
                <w:bCs/>
              </w:rPr>
            </w:pPr>
            <w:r>
              <w:rPr>
                <w:b/>
                <w:bCs/>
              </w:rPr>
              <w:t>Megawatt Park</w:t>
            </w:r>
          </w:p>
          <w:p w14:paraId="7F27304C" w14:textId="77777777" w:rsidR="003A1EB3" w:rsidRDefault="003A1EB3" w:rsidP="007A1A4A">
            <w:pPr>
              <w:rPr>
                <w:b/>
                <w:bCs/>
              </w:rPr>
            </w:pPr>
            <w:r>
              <w:rPr>
                <w:b/>
                <w:bCs/>
              </w:rPr>
              <w:t>Maxwell Drive</w:t>
            </w:r>
          </w:p>
          <w:p w14:paraId="1D74D78F" w14:textId="77777777" w:rsidR="003A1EB3" w:rsidRDefault="003A1EB3" w:rsidP="007A1A4A">
            <w:pPr>
              <w:rPr>
                <w:b/>
                <w:bCs/>
              </w:rPr>
            </w:pPr>
            <w:r>
              <w:rPr>
                <w:b/>
                <w:bCs/>
              </w:rPr>
              <w:t>Sandton</w:t>
            </w:r>
          </w:p>
          <w:p w14:paraId="267E5DD8" w14:textId="77777777" w:rsidR="003A1EB3" w:rsidRPr="00F340D1" w:rsidRDefault="003A1EB3" w:rsidP="007A1A4A">
            <w:pPr>
              <w:rPr>
                <w:b/>
                <w:bCs/>
              </w:rPr>
            </w:pPr>
            <w:r>
              <w:rPr>
                <w:b/>
                <w:bCs/>
              </w:rPr>
              <w:t>Johannesburg</w:t>
            </w:r>
          </w:p>
        </w:tc>
        <w:tc>
          <w:tcPr>
            <w:tcW w:w="2095" w:type="dxa"/>
          </w:tcPr>
          <w:p w14:paraId="58E2F997" w14:textId="77777777" w:rsidR="003A1EB3" w:rsidRDefault="003A1EB3" w:rsidP="007A1A4A">
            <w:pPr>
              <w:jc w:val="right"/>
            </w:pPr>
            <w:r>
              <w:rPr>
                <w:rFonts w:cs="Arial"/>
              </w:rPr>
              <w:t>Reference No</w:t>
            </w:r>
          </w:p>
          <w:p w14:paraId="168DF2B2" w14:textId="77777777" w:rsidR="003A1EB3" w:rsidRDefault="003A1EB3" w:rsidP="007A1A4A">
            <w:pPr>
              <w:jc w:val="right"/>
            </w:pPr>
          </w:p>
          <w:p w14:paraId="5EA44C29" w14:textId="77777777" w:rsidR="003A1EB3" w:rsidRDefault="003A1EB3" w:rsidP="007A1A4A">
            <w:pPr>
              <w:jc w:val="right"/>
            </w:pPr>
          </w:p>
          <w:p w14:paraId="600AB542" w14:textId="77777777" w:rsidR="003A1EB3" w:rsidRDefault="003A1EB3" w:rsidP="007A1A4A">
            <w:pPr>
              <w:jc w:val="right"/>
            </w:pPr>
          </w:p>
          <w:p w14:paraId="15D88231" w14:textId="77777777" w:rsidR="003A1EB3" w:rsidRDefault="003A1EB3" w:rsidP="007A1A4A">
            <w:pPr>
              <w:jc w:val="right"/>
            </w:pPr>
            <w:r>
              <w:t>Date:</w:t>
            </w:r>
          </w:p>
        </w:tc>
        <w:tc>
          <w:tcPr>
            <w:tcW w:w="2225" w:type="dxa"/>
          </w:tcPr>
          <w:p w14:paraId="2E0743C8" w14:textId="77777777" w:rsidR="003A1EB3" w:rsidRDefault="003A1EB3" w:rsidP="007A1A4A">
            <w:pPr>
              <w:rPr>
                <w:rFonts w:cs="Arial"/>
              </w:rPr>
            </w:pPr>
            <w:r>
              <w:rPr>
                <w:rFonts w:cs="Arial"/>
                <w:b/>
              </w:rPr>
              <w:t>[●]</w:t>
            </w:r>
            <w:r>
              <w:rPr>
                <w:rFonts w:cs="Arial"/>
                <w:i/>
              </w:rPr>
              <w:t xml:space="preserve"> [Drafting Note: Bank reference number to be inserted]</w:t>
            </w:r>
          </w:p>
          <w:p w14:paraId="67C0090D" w14:textId="77777777" w:rsidR="003A1EB3" w:rsidRDefault="003A1EB3" w:rsidP="007A1A4A"/>
        </w:tc>
      </w:tr>
    </w:tbl>
    <w:p w14:paraId="15FFC9EF" w14:textId="77777777" w:rsidR="003A1EB3" w:rsidRDefault="003A1EB3" w:rsidP="003A1EB3"/>
    <w:p w14:paraId="10F29B49" w14:textId="77777777" w:rsidR="003A1EB3" w:rsidRDefault="003A1EB3" w:rsidP="003A1EB3">
      <w:pPr>
        <w:rPr>
          <w:rFonts w:cs="Arial"/>
        </w:rPr>
      </w:pPr>
      <w:r>
        <w:rPr>
          <w:rFonts w:cs="Arial"/>
        </w:rPr>
        <w:t>Dear Sirs</w:t>
      </w:r>
    </w:p>
    <w:p w14:paraId="463C019B" w14:textId="77777777" w:rsidR="003A1EB3" w:rsidRDefault="003A1EB3" w:rsidP="003A1EB3">
      <w:pPr>
        <w:rPr>
          <w:rFonts w:cs="Arial"/>
        </w:rPr>
      </w:pPr>
    </w:p>
    <w:p w14:paraId="07167918" w14:textId="77777777" w:rsidR="003A1EB3" w:rsidRDefault="003A1EB3" w:rsidP="003A1EB3">
      <w:pPr>
        <w:rPr>
          <w:rFonts w:cs="Arial"/>
        </w:rPr>
      </w:pPr>
      <w:r>
        <w:rPr>
          <w:rFonts w:cs="Arial"/>
          <w:b/>
          <w:u w:val="single"/>
        </w:rPr>
        <w:t>Pro-Forma ASGI-SA  Guarantee</w:t>
      </w:r>
      <w:r>
        <w:rPr>
          <w:rFonts w:cs="Arial"/>
        </w:rPr>
        <w:t xml:space="preserve">: </w:t>
      </w:r>
      <w:r>
        <w:rPr>
          <w:rFonts w:cs="Arial"/>
          <w:i/>
        </w:rPr>
        <w:t>[Drafting Note: Name of Contractor to be inserted]</w:t>
      </w:r>
    </w:p>
    <w:p w14:paraId="043042C6" w14:textId="77777777" w:rsidR="003A1EB3" w:rsidRDefault="003A1EB3" w:rsidP="003A1EB3">
      <w:pPr>
        <w:pBdr>
          <w:bottom w:val="single" w:sz="12" w:space="1" w:color="auto"/>
        </w:pBdr>
        <w:rPr>
          <w:rFonts w:cs="Arial"/>
        </w:rPr>
      </w:pPr>
    </w:p>
    <w:p w14:paraId="4A7E4A1F" w14:textId="77777777" w:rsidR="003A1EB3" w:rsidRDefault="003A1EB3" w:rsidP="003A1EB3">
      <w:pPr>
        <w:pBdr>
          <w:bottom w:val="single" w:sz="12" w:space="1" w:color="auto"/>
        </w:pBdr>
        <w:rPr>
          <w:rFonts w:cs="Arial"/>
        </w:rPr>
      </w:pPr>
      <w:r>
        <w:rPr>
          <w:rFonts w:cs="Arial"/>
        </w:rPr>
        <w:t xml:space="preserve">Project [  ] Contract Reference: </w:t>
      </w:r>
      <w:r>
        <w:rPr>
          <w:rFonts w:cs="Arial"/>
          <w:b/>
        </w:rPr>
        <w:t>[●]</w:t>
      </w:r>
      <w:r>
        <w:rPr>
          <w:rFonts w:cs="Arial"/>
        </w:rPr>
        <w:t xml:space="preserve"> </w:t>
      </w:r>
      <w:r>
        <w:rPr>
          <w:rFonts w:cs="Arial"/>
          <w:i/>
        </w:rPr>
        <w:t>[Drafting Note: Contractor contract reference number to be inserted]</w:t>
      </w:r>
    </w:p>
    <w:p w14:paraId="69EE56D5" w14:textId="77777777" w:rsidR="003A1EB3" w:rsidRDefault="003A1EB3" w:rsidP="003A1EB3">
      <w:pPr>
        <w:pStyle w:val="BGHeading1AltQ"/>
        <w:numPr>
          <w:ilvl w:val="0"/>
          <w:numId w:val="0"/>
        </w:numPr>
        <w:tabs>
          <w:tab w:val="left" w:pos="720"/>
        </w:tabs>
        <w:spacing w:line="240" w:lineRule="auto"/>
        <w:rPr>
          <w:sz w:val="20"/>
          <w:szCs w:val="20"/>
        </w:rPr>
      </w:pPr>
    </w:p>
    <w:p w14:paraId="778625D5" w14:textId="77777777" w:rsidR="003A1EB3" w:rsidRPr="001910CE" w:rsidRDefault="003A1EB3" w:rsidP="008B7D4F">
      <w:pPr>
        <w:pStyle w:val="BGHeading1AltQ"/>
        <w:numPr>
          <w:ilvl w:val="0"/>
          <w:numId w:val="15"/>
        </w:numPr>
        <w:rPr>
          <w:sz w:val="20"/>
          <w:szCs w:val="20"/>
        </w:rPr>
      </w:pPr>
      <w:r w:rsidRPr="001910CE">
        <w:rPr>
          <w:sz w:val="20"/>
          <w:szCs w:val="20"/>
        </w:rPr>
        <w:t>In this Guarantee the following words and expressions shall have the following meanings:-</w:t>
      </w:r>
    </w:p>
    <w:p w14:paraId="70665144" w14:textId="77777777" w:rsidR="003A1EB3" w:rsidRDefault="003A1EB3" w:rsidP="003A1EB3">
      <w:pPr>
        <w:rPr>
          <w:rFonts w:cs="Arial"/>
        </w:rPr>
      </w:pPr>
    </w:p>
    <w:p w14:paraId="20488555"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192FC973" w14:textId="77777777" w:rsidR="003A1EB3" w:rsidRDefault="003A1EB3" w:rsidP="003A1EB3">
      <w:pPr>
        <w:rPr>
          <w:rFonts w:cs="Arial"/>
        </w:rPr>
      </w:pPr>
    </w:p>
    <w:p w14:paraId="595003C3"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6DAD3883" w14:textId="77777777" w:rsidR="003A1EB3" w:rsidRDefault="003A1EB3" w:rsidP="003A1EB3">
      <w:pPr>
        <w:rPr>
          <w:rFonts w:cs="Arial"/>
        </w:rPr>
      </w:pPr>
    </w:p>
    <w:p w14:paraId="295DF047"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 xml:space="preserve">“Contract” – means the written agreement relating to the Project, entered into between the </w:t>
      </w:r>
      <w:r>
        <w:rPr>
          <w:i/>
          <w:sz w:val="20"/>
          <w:szCs w:val="20"/>
        </w:rPr>
        <w:t>Employer</w:t>
      </w:r>
      <w:r>
        <w:rPr>
          <w:sz w:val="20"/>
          <w:szCs w:val="20"/>
        </w:rPr>
        <w:t xml:space="preserve"> and the </w:t>
      </w:r>
      <w:r>
        <w:rPr>
          <w:i/>
          <w:sz w:val="20"/>
          <w:szCs w:val="20"/>
        </w:rPr>
        <w:t>Contractor</w:t>
      </w:r>
      <w:r>
        <w:rPr>
          <w:sz w:val="20"/>
          <w:szCs w:val="20"/>
        </w:rPr>
        <w:t xml:space="preserve">, on or about the [●] day of [●] 200[●] (Contract Reference No. </w:t>
      </w:r>
      <w:r>
        <w:rPr>
          <w:b/>
          <w:sz w:val="20"/>
          <w:szCs w:val="20"/>
        </w:rPr>
        <w:t>[●]</w:t>
      </w:r>
      <w:r>
        <w:rPr>
          <w:sz w:val="20"/>
          <w:szCs w:val="20"/>
        </w:rPr>
        <w:t xml:space="preserve"> as amended, varied, restated, novated or substituted from time to time; [Drafting Note: Signature Date and Contract reference number to be inserted]</w:t>
      </w:r>
    </w:p>
    <w:p w14:paraId="13D7A2D8" w14:textId="77777777" w:rsidR="003A1EB3" w:rsidRDefault="003A1EB3" w:rsidP="003A1EB3">
      <w:pPr>
        <w:rPr>
          <w:rFonts w:cs="Arial"/>
        </w:rPr>
      </w:pPr>
    </w:p>
    <w:p w14:paraId="528F0425"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w:t>
      </w:r>
      <w:r>
        <w:rPr>
          <w:i/>
          <w:sz w:val="20"/>
          <w:szCs w:val="20"/>
        </w:rPr>
        <w:t>Contractor</w:t>
      </w:r>
      <w:r>
        <w:rPr>
          <w:sz w:val="20"/>
          <w:szCs w:val="20"/>
        </w:rPr>
        <w:t>” – means [●] a company registered in accordance with the laws of [●] under Registration Number [●]. [Drafting Note: Name and details of Contractor to be inserted]</w:t>
      </w:r>
    </w:p>
    <w:p w14:paraId="539EEAD0" w14:textId="77777777" w:rsidR="003A1EB3" w:rsidRDefault="003A1EB3" w:rsidP="003A1EB3">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12A31292"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w:t>
      </w:r>
      <w:r>
        <w:rPr>
          <w:i/>
          <w:sz w:val="20"/>
          <w:szCs w:val="20"/>
        </w:rPr>
        <w:t>Contractor’s</w:t>
      </w:r>
      <w:r>
        <w:rPr>
          <w:sz w:val="20"/>
          <w:szCs w:val="20"/>
        </w:rPr>
        <w:t xml:space="preserve"> ASGI-SA Obligations” – means the </w:t>
      </w:r>
      <w:r>
        <w:rPr>
          <w:i/>
          <w:sz w:val="20"/>
          <w:szCs w:val="20"/>
        </w:rPr>
        <w:t>Contractor’s</w:t>
      </w:r>
      <w:r>
        <w:rPr>
          <w:sz w:val="20"/>
          <w:szCs w:val="20"/>
        </w:rPr>
        <w:t xml:space="preserve"> ASGI-SA Obligations under and as defined in the Contract.</w:t>
      </w:r>
    </w:p>
    <w:p w14:paraId="150C18D3" w14:textId="77777777" w:rsidR="003A1EB3" w:rsidRDefault="003A1EB3" w:rsidP="003A1EB3">
      <w:pPr>
        <w:rPr>
          <w:rFonts w:cs="Arial"/>
        </w:rPr>
      </w:pPr>
    </w:p>
    <w:p w14:paraId="0C210975"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w:t>
      </w:r>
      <w:r>
        <w:rPr>
          <w:i/>
          <w:sz w:val="20"/>
          <w:szCs w:val="20"/>
        </w:rPr>
        <w:t>Employer</w:t>
      </w:r>
      <w:r>
        <w:rPr>
          <w:sz w:val="20"/>
          <w:szCs w:val="20"/>
        </w:rPr>
        <w:t>” - means Eskom Holdings SOC Ltd, a company registered in accordance with the laws of the Republic of South Africa under Registration Number 2002/015527/30.</w:t>
      </w:r>
    </w:p>
    <w:p w14:paraId="6A7486D2" w14:textId="77777777" w:rsidR="003A1EB3" w:rsidRDefault="003A1EB3" w:rsidP="003A1EB3">
      <w:pPr>
        <w:rPr>
          <w:rFonts w:cs="Arial"/>
        </w:rPr>
      </w:pPr>
    </w:p>
    <w:p w14:paraId="136524C5"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“Expiry Date” - means the [●] day of [●] 200[●]; [Drafting Note: anticipated date of issue of ASGI-SA Performance Certificate to be inserted.]</w:t>
      </w:r>
    </w:p>
    <w:p w14:paraId="2A40646C" w14:textId="77777777" w:rsidR="003A1EB3" w:rsidRDefault="003A1EB3" w:rsidP="003A1EB3">
      <w:pPr>
        <w:rPr>
          <w:rFonts w:cs="Arial"/>
        </w:rPr>
      </w:pPr>
    </w:p>
    <w:p w14:paraId="03594853"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14:paraId="13383767" w14:textId="77777777" w:rsidR="003A1EB3" w:rsidRDefault="003A1EB3" w:rsidP="003A1EB3">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6EB21413"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“Project” – means the …………………………</w:t>
      </w:r>
    </w:p>
    <w:p w14:paraId="40B91CCE" w14:textId="77777777" w:rsidR="003A1EB3" w:rsidRDefault="003A1EB3" w:rsidP="003A1EB3">
      <w:pPr>
        <w:rPr>
          <w:rFonts w:cs="Arial"/>
        </w:rPr>
      </w:pPr>
    </w:p>
    <w:p w14:paraId="1892E713"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 xml:space="preserve">At the instance of the </w:t>
      </w:r>
      <w:r>
        <w:rPr>
          <w:i/>
          <w:sz w:val="20"/>
          <w:szCs w:val="20"/>
        </w:rPr>
        <w:t>Contractor</w:t>
      </w:r>
      <w:r>
        <w:rPr>
          <w:sz w:val="20"/>
          <w:szCs w:val="20"/>
        </w:rPr>
        <w:t xml:space="preserve">, we the undersigned ______________ and ______________, in our respective capacities as _____________ and ___________ of the Bank, and duly authorized thereto, confirm that we hold the Guaranteed Sum at the disposal of the </w:t>
      </w:r>
      <w:r>
        <w:rPr>
          <w:i/>
          <w:sz w:val="20"/>
          <w:szCs w:val="20"/>
        </w:rPr>
        <w:t>Employer</w:t>
      </w:r>
      <w:r>
        <w:rPr>
          <w:sz w:val="20"/>
          <w:szCs w:val="20"/>
        </w:rPr>
        <w:t xml:space="preserve">, as security for the proper performance by the </w:t>
      </w:r>
      <w:r>
        <w:rPr>
          <w:i/>
          <w:sz w:val="20"/>
          <w:szCs w:val="20"/>
        </w:rPr>
        <w:t>Contractor</w:t>
      </w:r>
      <w:r>
        <w:rPr>
          <w:sz w:val="20"/>
          <w:szCs w:val="20"/>
        </w:rPr>
        <w:t xml:space="preserve"> of the </w:t>
      </w:r>
      <w:r>
        <w:rPr>
          <w:i/>
          <w:sz w:val="20"/>
          <w:szCs w:val="20"/>
        </w:rPr>
        <w:t>Contractor’s</w:t>
      </w:r>
      <w:r>
        <w:rPr>
          <w:sz w:val="20"/>
          <w:szCs w:val="20"/>
        </w:rPr>
        <w:t xml:space="preserve"> ASGI-SA Obligations and hereby undertake to pay to the </w:t>
      </w:r>
      <w:r>
        <w:rPr>
          <w:i/>
          <w:sz w:val="20"/>
          <w:szCs w:val="20"/>
        </w:rPr>
        <w:t>Employer</w:t>
      </w:r>
      <w:r>
        <w:rPr>
          <w:sz w:val="20"/>
          <w:szCs w:val="20"/>
        </w:rPr>
        <w:t xml:space="preserve">, on written demand from the </w:t>
      </w:r>
      <w:r>
        <w:rPr>
          <w:i/>
          <w:sz w:val="20"/>
          <w:szCs w:val="20"/>
        </w:rPr>
        <w:t>Employer</w:t>
      </w:r>
      <w:r>
        <w:rPr>
          <w:sz w:val="20"/>
          <w:szCs w:val="20"/>
        </w:rPr>
        <w:t xml:space="preserve"> received prior to the Expiry Date, any sum or sums not exceeding in total the Guaranteed Sum.</w:t>
      </w:r>
    </w:p>
    <w:p w14:paraId="56B78E61" w14:textId="77777777" w:rsidR="003A1EB3" w:rsidRDefault="003A1EB3" w:rsidP="003A1EB3">
      <w:pPr>
        <w:rPr>
          <w:rFonts w:cs="Arial"/>
        </w:rPr>
      </w:pPr>
    </w:p>
    <w:p w14:paraId="5ADE0E35"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A demand for payment under this guarantee shall be made in writing at the Bank’s address and shall:</w:t>
      </w:r>
    </w:p>
    <w:p w14:paraId="13D3E178" w14:textId="77777777" w:rsidR="003A1EB3" w:rsidRDefault="003A1EB3" w:rsidP="003A1EB3">
      <w:pPr>
        <w:pStyle w:val="BGHeading1AltQ"/>
        <w:numPr>
          <w:ilvl w:val="0"/>
          <w:numId w:val="0"/>
        </w:numPr>
        <w:overflowPunct w:val="0"/>
        <w:autoSpaceDE w:val="0"/>
        <w:autoSpaceDN w:val="0"/>
        <w:adjustRightInd w:val="0"/>
        <w:spacing w:line="240" w:lineRule="auto"/>
        <w:textAlignment w:val="baseline"/>
        <w:rPr>
          <w:sz w:val="20"/>
          <w:szCs w:val="20"/>
        </w:rPr>
      </w:pPr>
    </w:p>
    <w:p w14:paraId="427D86BE"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state the amount claimed (“the Demand Amount’);</w:t>
      </w:r>
    </w:p>
    <w:p w14:paraId="64A7122B" w14:textId="77777777" w:rsidR="003A1EB3" w:rsidRDefault="003A1EB3" w:rsidP="003A1EB3">
      <w:pPr>
        <w:rPr>
          <w:rFonts w:cs="Arial"/>
        </w:rPr>
      </w:pPr>
    </w:p>
    <w:p w14:paraId="7870F214"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 xml:space="preserve">state that the Demand Amount is payable to the </w:t>
      </w:r>
      <w:r>
        <w:rPr>
          <w:i/>
          <w:sz w:val="20"/>
          <w:szCs w:val="20"/>
        </w:rPr>
        <w:t>Employer</w:t>
      </w:r>
      <w:r>
        <w:rPr>
          <w:sz w:val="20"/>
          <w:szCs w:val="20"/>
        </w:rPr>
        <w:t xml:space="preserve"> in the circumstances contemplated in the Contract.</w:t>
      </w:r>
    </w:p>
    <w:p w14:paraId="2003F024" w14:textId="77777777" w:rsidR="003A1EB3" w:rsidRDefault="003A1EB3" w:rsidP="003A1EB3">
      <w:pPr>
        <w:rPr>
          <w:rFonts w:cs="Arial"/>
        </w:rPr>
      </w:pPr>
    </w:p>
    <w:p w14:paraId="522046C1"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Notwithstanding the reference herein to the Contract the liability of the Bank in terms hereof is as principal and not as surety and the Bank’s obligation/s to make payment:</w:t>
      </w:r>
    </w:p>
    <w:p w14:paraId="3B47445D" w14:textId="77777777" w:rsidR="003A1EB3" w:rsidRDefault="003A1EB3" w:rsidP="003A1EB3">
      <w:pPr>
        <w:rPr>
          <w:rFonts w:cs="Arial"/>
        </w:rPr>
      </w:pPr>
    </w:p>
    <w:p w14:paraId="38166CFE"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4F601182" w14:textId="77777777" w:rsidR="003A1EB3" w:rsidRDefault="003A1EB3" w:rsidP="003A1EB3">
      <w:pPr>
        <w:rPr>
          <w:rFonts w:cs="Arial"/>
        </w:rPr>
      </w:pPr>
    </w:p>
    <w:p w14:paraId="338C7BC6"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2F7522B6" w14:textId="77777777" w:rsidR="003A1EB3" w:rsidRDefault="003A1EB3" w:rsidP="003A1EB3">
      <w:pPr>
        <w:rPr>
          <w:rFonts w:cs="Arial"/>
        </w:rPr>
      </w:pPr>
    </w:p>
    <w:p w14:paraId="3BC17A68"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The Bank’s obligations in terms of this Guarantee:</w:t>
      </w:r>
    </w:p>
    <w:p w14:paraId="0881BCE7" w14:textId="77777777" w:rsidR="003A1EB3" w:rsidRDefault="003A1EB3" w:rsidP="003A1EB3">
      <w:pPr>
        <w:rPr>
          <w:rFonts w:cs="Arial"/>
        </w:rPr>
      </w:pPr>
    </w:p>
    <w:p w14:paraId="7438AA94"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3CF4E69A" w14:textId="77777777" w:rsidR="003A1EB3" w:rsidRDefault="003A1EB3" w:rsidP="003A1EB3">
      <w:pPr>
        <w:rPr>
          <w:rFonts w:cs="Arial"/>
        </w:rPr>
      </w:pPr>
    </w:p>
    <w:p w14:paraId="1A3F7F15"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 xml:space="preserve">shall not be discharged and compliance with any demand for payment received by the Bank in terms hereof shall not be delayed, by the fact that a dispute may exist between the </w:t>
      </w:r>
      <w:r>
        <w:rPr>
          <w:i/>
          <w:sz w:val="20"/>
          <w:szCs w:val="20"/>
        </w:rPr>
        <w:t>Employer</w:t>
      </w:r>
      <w:r>
        <w:rPr>
          <w:sz w:val="20"/>
          <w:szCs w:val="20"/>
        </w:rPr>
        <w:t xml:space="preserve"> and the </w:t>
      </w:r>
      <w:r>
        <w:rPr>
          <w:i/>
          <w:sz w:val="20"/>
          <w:szCs w:val="20"/>
        </w:rPr>
        <w:t>Contractor</w:t>
      </w:r>
      <w:r>
        <w:rPr>
          <w:sz w:val="20"/>
          <w:szCs w:val="20"/>
        </w:rPr>
        <w:t>.</w:t>
      </w:r>
    </w:p>
    <w:p w14:paraId="10FB1A01" w14:textId="77777777" w:rsidR="003A1EB3" w:rsidRDefault="003A1EB3" w:rsidP="003A1EB3">
      <w:pPr>
        <w:rPr>
          <w:rFonts w:cs="Arial"/>
        </w:rPr>
      </w:pPr>
    </w:p>
    <w:p w14:paraId="0C2155E2"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 xml:space="preserve">The </w:t>
      </w:r>
      <w:r>
        <w:rPr>
          <w:i/>
          <w:sz w:val="20"/>
          <w:szCs w:val="20"/>
        </w:rPr>
        <w:t>Employer</w:t>
      </w:r>
      <w:r>
        <w:rPr>
          <w:sz w:val="20"/>
          <w:szCs w:val="20"/>
        </w:rPr>
        <w:t xml:space="preserve"> shall be entitled to arrange its affairs with the </w:t>
      </w:r>
      <w:r>
        <w:rPr>
          <w:i/>
          <w:sz w:val="20"/>
          <w:szCs w:val="20"/>
        </w:rPr>
        <w:t xml:space="preserve">Contractor </w:t>
      </w:r>
      <w:r>
        <w:rPr>
          <w:sz w:val="20"/>
          <w:szCs w:val="20"/>
        </w:rPr>
        <w:t xml:space="preserve">in any manner which it sees fit, without advising us and without affecting our liability under this Guarantee. This includes, without limitation, any extensions, indulgences, release or compromise granted to the </w:t>
      </w:r>
      <w:r>
        <w:rPr>
          <w:i/>
          <w:sz w:val="20"/>
          <w:szCs w:val="20"/>
        </w:rPr>
        <w:t>Contractor</w:t>
      </w:r>
      <w:r>
        <w:rPr>
          <w:sz w:val="20"/>
          <w:szCs w:val="20"/>
        </w:rPr>
        <w:t xml:space="preserve"> or any variation under or to the Contract. </w:t>
      </w:r>
    </w:p>
    <w:p w14:paraId="75E87772" w14:textId="77777777" w:rsidR="003A1EB3" w:rsidRDefault="003A1EB3" w:rsidP="003A1EB3">
      <w:pPr>
        <w:pStyle w:val="BGHeading1AltQ"/>
        <w:numPr>
          <w:ilvl w:val="0"/>
          <w:numId w:val="0"/>
        </w:numPr>
        <w:tabs>
          <w:tab w:val="left" w:pos="720"/>
        </w:tabs>
        <w:spacing w:line="240" w:lineRule="auto"/>
        <w:rPr>
          <w:sz w:val="20"/>
          <w:szCs w:val="20"/>
        </w:rPr>
      </w:pPr>
    </w:p>
    <w:p w14:paraId="723B4107"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 xml:space="preserve">Should the </w:t>
      </w:r>
      <w:r>
        <w:rPr>
          <w:i/>
          <w:sz w:val="20"/>
          <w:szCs w:val="20"/>
        </w:rPr>
        <w:t>Employer</w:t>
      </w:r>
      <w:r>
        <w:rPr>
          <w:sz w:val="20"/>
          <w:szCs w:val="20"/>
        </w:rPr>
        <w:t xml:space="preserve"> cede its rights against the </w:t>
      </w:r>
      <w:r>
        <w:rPr>
          <w:i/>
          <w:sz w:val="20"/>
          <w:szCs w:val="20"/>
        </w:rPr>
        <w:t>Contractor</w:t>
      </w:r>
      <w:r>
        <w:rPr>
          <w:sz w:val="20"/>
          <w:szCs w:val="20"/>
        </w:rPr>
        <w:t xml:space="preserve"> to a third party where such cession is permitted under the Contract, then the </w:t>
      </w:r>
      <w:r>
        <w:rPr>
          <w:i/>
          <w:sz w:val="20"/>
          <w:szCs w:val="20"/>
        </w:rPr>
        <w:t>Employer</w:t>
      </w:r>
      <w:r>
        <w:rPr>
          <w:sz w:val="20"/>
          <w:szCs w:val="20"/>
        </w:rPr>
        <w:t xml:space="preserve"> shall be entitled to cede to such third party the rights of the </w:t>
      </w:r>
      <w:r>
        <w:rPr>
          <w:i/>
          <w:sz w:val="20"/>
          <w:szCs w:val="20"/>
        </w:rPr>
        <w:t>Employer</w:t>
      </w:r>
      <w:r>
        <w:rPr>
          <w:sz w:val="20"/>
          <w:szCs w:val="20"/>
        </w:rPr>
        <w:t xml:space="preserve"> under this Guarantee on written notification to the Bank of such cession.</w:t>
      </w:r>
    </w:p>
    <w:p w14:paraId="663AAA0B" w14:textId="77777777" w:rsidR="003A1EB3" w:rsidRDefault="003A1EB3" w:rsidP="003A1EB3">
      <w:pPr>
        <w:rPr>
          <w:rFonts w:cs="Arial"/>
        </w:rPr>
      </w:pPr>
    </w:p>
    <w:p w14:paraId="739A559D"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This Guarantee:</w:t>
      </w:r>
    </w:p>
    <w:p w14:paraId="02D35E47" w14:textId="77777777" w:rsidR="003A1EB3" w:rsidRDefault="003A1EB3" w:rsidP="003A1EB3">
      <w:pPr>
        <w:rPr>
          <w:rFonts w:cs="Arial"/>
        </w:rPr>
      </w:pPr>
    </w:p>
    <w:p w14:paraId="01D46F30"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14:paraId="4DBA2A0E" w14:textId="77777777" w:rsidR="003A1EB3" w:rsidRDefault="003A1EB3" w:rsidP="003A1EB3">
      <w:pPr>
        <w:rPr>
          <w:rFonts w:cs="Arial"/>
        </w:rPr>
      </w:pPr>
    </w:p>
    <w:p w14:paraId="79EC2C9A"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sidRPr="002C7F07">
        <w:rPr>
          <w:b/>
          <w:bCs w:val="0"/>
          <w:sz w:val="20"/>
          <w:szCs w:val="20"/>
          <w:lang w:val="en-US"/>
        </w:rPr>
        <w:t>7</w:t>
      </w:r>
      <w:r>
        <w:rPr>
          <w:sz w:val="20"/>
          <w:szCs w:val="20"/>
        </w:rPr>
        <w:fldChar w:fldCharType="end"/>
      </w:r>
      <w:r>
        <w:rPr>
          <w:sz w:val="20"/>
          <w:szCs w:val="20"/>
        </w:rPr>
        <w:t xml:space="preserve"> above, personal to the </w:t>
      </w:r>
      <w:r>
        <w:rPr>
          <w:i/>
          <w:sz w:val="20"/>
          <w:szCs w:val="20"/>
        </w:rPr>
        <w:t>Employer</w:t>
      </w:r>
      <w:r>
        <w:rPr>
          <w:sz w:val="20"/>
          <w:szCs w:val="20"/>
        </w:rPr>
        <w:t xml:space="preserve"> and is neither negotiable nor </w:t>
      </w:r>
      <w:proofErr w:type="gramStart"/>
      <w:r>
        <w:rPr>
          <w:sz w:val="20"/>
          <w:szCs w:val="20"/>
        </w:rPr>
        <w:t>transferable;</w:t>
      </w:r>
      <w:proofErr w:type="gramEnd"/>
    </w:p>
    <w:p w14:paraId="7477FA1E" w14:textId="77777777" w:rsidR="003A1EB3" w:rsidRDefault="003A1EB3" w:rsidP="003A1EB3">
      <w:pPr>
        <w:rPr>
          <w:rFonts w:cs="Arial"/>
        </w:rPr>
      </w:pPr>
    </w:p>
    <w:p w14:paraId="39C33993"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14:paraId="11848CCE" w14:textId="77777777" w:rsidR="003A1EB3" w:rsidRDefault="003A1EB3" w:rsidP="003A1EB3">
      <w:pPr>
        <w:rPr>
          <w:rFonts w:cs="Arial"/>
        </w:rPr>
      </w:pPr>
    </w:p>
    <w:p w14:paraId="251A6A7E"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01742B56" w14:textId="77777777" w:rsidR="003A1EB3" w:rsidRDefault="003A1EB3" w:rsidP="003A1EB3">
      <w:pPr>
        <w:rPr>
          <w:rFonts w:cs="Arial"/>
        </w:rPr>
      </w:pPr>
    </w:p>
    <w:p w14:paraId="60AF2143" w14:textId="77777777" w:rsidR="003A1EB3" w:rsidRDefault="003A1EB3" w:rsidP="008B7D4F">
      <w:pPr>
        <w:pStyle w:val="BGHeading2AltA"/>
        <w:numPr>
          <w:ilvl w:val="1"/>
          <w:numId w:val="16"/>
        </w:numPr>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w:t>
      </w:r>
    </w:p>
    <w:p w14:paraId="399BE8D3" w14:textId="77777777" w:rsidR="003A1EB3" w:rsidRDefault="003A1EB3" w:rsidP="003A1EB3">
      <w:pPr>
        <w:pStyle w:val="BGHeading2AltA"/>
        <w:numPr>
          <w:ilvl w:val="0"/>
          <w:numId w:val="0"/>
        </w:numPr>
        <w:overflowPunct w:val="0"/>
        <w:autoSpaceDE w:val="0"/>
        <w:autoSpaceDN w:val="0"/>
        <w:adjustRightInd w:val="0"/>
        <w:spacing w:line="240" w:lineRule="auto"/>
        <w:textAlignment w:val="baseline"/>
        <w:rPr>
          <w:sz w:val="20"/>
          <w:szCs w:val="20"/>
        </w:rPr>
      </w:pPr>
    </w:p>
    <w:p w14:paraId="2D3FB1A8" w14:textId="77777777" w:rsidR="003A1EB3" w:rsidRDefault="003A1EB3" w:rsidP="008B7D4F">
      <w:pPr>
        <w:pStyle w:val="BGHeading2AltA"/>
        <w:numPr>
          <w:ilvl w:val="1"/>
          <w:numId w:val="16"/>
        </w:numPr>
        <w:rPr>
          <w:sz w:val="20"/>
          <w:szCs w:val="20"/>
        </w:rPr>
      </w:pPr>
      <w:r>
        <w:rPr>
          <w:sz w:val="20"/>
          <w:szCs w:val="20"/>
        </w:rPr>
        <w:t>Any claim which arises or demand for payment received after expiry date will be invalid and unenforceable.</w:t>
      </w:r>
    </w:p>
    <w:p w14:paraId="7F8F4D0C" w14:textId="77777777" w:rsidR="003A1EB3" w:rsidRDefault="003A1EB3" w:rsidP="003A1EB3">
      <w:pPr>
        <w:rPr>
          <w:rFonts w:cs="Arial"/>
        </w:rPr>
      </w:pPr>
    </w:p>
    <w:p w14:paraId="378BCF74" w14:textId="77777777" w:rsidR="003A1EB3" w:rsidRDefault="003A1EB3" w:rsidP="008B7D4F">
      <w:pPr>
        <w:pStyle w:val="BGHeading1AltQ"/>
        <w:numPr>
          <w:ilvl w:val="0"/>
          <w:numId w:val="16"/>
        </w:numPr>
        <w:overflowPunct w:val="0"/>
        <w:autoSpaceDE w:val="0"/>
        <w:autoSpaceDN w:val="0"/>
        <w:adjustRightInd w:val="0"/>
        <w:spacing w:line="240" w:lineRule="auto"/>
        <w:textAlignment w:val="baseline"/>
        <w:rPr>
          <w:sz w:val="20"/>
          <w:szCs w:val="20"/>
        </w:rPr>
      </w:pPr>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p>
    <w:p w14:paraId="09A265FE" w14:textId="77777777" w:rsidR="003A1EB3" w:rsidRDefault="003A1EB3" w:rsidP="003A1EB3">
      <w:pPr>
        <w:pStyle w:val="BGHeading1AltQ"/>
        <w:numPr>
          <w:ilvl w:val="0"/>
          <w:numId w:val="0"/>
        </w:numPr>
        <w:overflowPunct w:val="0"/>
        <w:autoSpaceDE w:val="0"/>
        <w:autoSpaceDN w:val="0"/>
        <w:adjustRightInd w:val="0"/>
        <w:spacing w:line="240" w:lineRule="auto"/>
        <w:textAlignment w:val="baseline"/>
      </w:pPr>
    </w:p>
    <w:p w14:paraId="362F7460" w14:textId="77777777" w:rsidR="003A1EB3" w:rsidRDefault="003A1EB3" w:rsidP="003A1EB3">
      <w:pPr>
        <w:rPr>
          <w:rFonts w:cs="Arial"/>
        </w:rPr>
      </w:pPr>
      <w:r>
        <w:rPr>
          <w:rFonts w:cs="Arial"/>
        </w:rPr>
        <w:t>Signed at _____________________</w:t>
      </w:r>
      <w:r>
        <w:rPr>
          <w:rFonts w:cs="Arial"/>
        </w:rPr>
        <w:tab/>
      </w:r>
      <w:r>
        <w:rPr>
          <w:rFonts w:cs="Arial"/>
        </w:rPr>
        <w:tab/>
        <w:t>Date ____________________________</w:t>
      </w:r>
    </w:p>
    <w:p w14:paraId="55905C11" w14:textId="77777777" w:rsidR="003A1EB3" w:rsidRDefault="003A1EB3" w:rsidP="003A1EB3">
      <w:pPr>
        <w:rPr>
          <w:rFonts w:cs="Arial"/>
        </w:rPr>
      </w:pPr>
    </w:p>
    <w:p w14:paraId="1E28E62C" w14:textId="77777777" w:rsidR="003A1EB3" w:rsidRDefault="003A1EB3" w:rsidP="003A1EB3">
      <w:pPr>
        <w:rPr>
          <w:rFonts w:cs="Arial"/>
        </w:rPr>
      </w:pPr>
      <w:r>
        <w:rPr>
          <w:rFonts w:cs="Arial"/>
        </w:rPr>
        <w:t>For and behalf of the Bank</w:t>
      </w:r>
    </w:p>
    <w:p w14:paraId="2212F257" w14:textId="77777777" w:rsidR="003A1EB3" w:rsidRDefault="003A1EB3" w:rsidP="003A1EB3">
      <w:pPr>
        <w:rPr>
          <w:rFonts w:cs="Arial"/>
        </w:rPr>
      </w:pPr>
    </w:p>
    <w:p w14:paraId="4BE7AA9A" w14:textId="77777777" w:rsidR="003A1EB3" w:rsidRDefault="003A1EB3" w:rsidP="003A1EB3">
      <w:pPr>
        <w:rPr>
          <w:rFonts w:cs="Arial"/>
        </w:rPr>
      </w:pPr>
      <w:r>
        <w:rPr>
          <w:rFonts w:cs="Arial"/>
        </w:rPr>
        <w:t>Bank Signatory: ___________________</w:t>
      </w:r>
      <w:r>
        <w:rPr>
          <w:rFonts w:cs="Arial"/>
        </w:rPr>
        <w:tab/>
      </w:r>
      <w:r>
        <w:rPr>
          <w:rFonts w:cs="Arial"/>
        </w:rPr>
        <w:tab/>
        <w:t>Bank Signatory: ___________________</w:t>
      </w:r>
    </w:p>
    <w:p w14:paraId="1188BC3A" w14:textId="77777777" w:rsidR="003A1EB3" w:rsidRDefault="003A1EB3" w:rsidP="003A1EB3">
      <w:pPr>
        <w:rPr>
          <w:rFonts w:cs="Arial"/>
        </w:rPr>
      </w:pPr>
      <w:r>
        <w:rPr>
          <w:rFonts w:cs="Arial"/>
        </w:rPr>
        <w:tab/>
      </w:r>
      <w:r>
        <w:rPr>
          <w:rFonts w:cs="Arial"/>
        </w:rPr>
        <w:tab/>
      </w:r>
      <w:r>
        <w:rPr>
          <w:rFonts w:cs="Arial"/>
        </w:rPr>
        <w:tab/>
      </w:r>
      <w:r>
        <w:rPr>
          <w:rFonts w:cs="Arial"/>
        </w:rPr>
        <w:tab/>
      </w:r>
    </w:p>
    <w:p w14:paraId="45A9AE39" w14:textId="77777777" w:rsidR="003A1EB3" w:rsidRDefault="003A1EB3" w:rsidP="003A1EB3">
      <w:pPr>
        <w:rPr>
          <w:rFonts w:cs="Arial"/>
        </w:rPr>
      </w:pPr>
      <w:r>
        <w:rPr>
          <w:rFonts w:cs="Arial"/>
        </w:rPr>
        <w:t>Witness: ________________________</w:t>
      </w:r>
      <w:r>
        <w:rPr>
          <w:rFonts w:cs="Arial"/>
        </w:rPr>
        <w:tab/>
      </w:r>
      <w:r>
        <w:rPr>
          <w:rFonts w:cs="Arial"/>
        </w:rPr>
        <w:tab/>
        <w:t>Witness: _________________________</w:t>
      </w:r>
    </w:p>
    <w:p w14:paraId="198DA08B" w14:textId="77777777" w:rsidR="003A1EB3" w:rsidRDefault="003A1EB3" w:rsidP="003A1EB3">
      <w:r>
        <w:rPr>
          <w:rFonts w:cs="Arial"/>
        </w:rPr>
        <w:t>Bank’s seal or stamp</w:t>
      </w:r>
    </w:p>
    <w:p w14:paraId="6954B42F" w14:textId="77777777" w:rsidR="003A1EB3" w:rsidRDefault="003A1EB3"/>
    <w:p w14:paraId="7191580C" w14:textId="77777777" w:rsidR="003A1EB3" w:rsidRDefault="003A1EB3"/>
    <w:p w14:paraId="6FEBB08E" w14:textId="77777777" w:rsidR="003A1EB3" w:rsidRDefault="003A1EB3"/>
    <w:p w14:paraId="3FE11C84" w14:textId="77777777" w:rsidR="003A1EB3" w:rsidRDefault="003A1EB3"/>
    <w:p w14:paraId="3A0FC134" w14:textId="77777777" w:rsidR="003A1EB3" w:rsidRDefault="003A1EB3" w:rsidP="003A1EB3">
      <w:pPr>
        <w:rPr>
          <w:rFonts w:cs="Arial"/>
        </w:rPr>
      </w:pPr>
    </w:p>
    <w:p w14:paraId="0973CC26" w14:textId="77777777" w:rsidR="003A1EB3" w:rsidRDefault="003A1EB3" w:rsidP="003A1EB3">
      <w:pPr>
        <w:rPr>
          <w:rFonts w:cs="Arial"/>
        </w:rPr>
      </w:pPr>
    </w:p>
    <w:p w14:paraId="3A6B82A1" w14:textId="77777777" w:rsidR="003A1EB3" w:rsidRDefault="003A1EB3" w:rsidP="003A1EB3">
      <w:pPr>
        <w:rPr>
          <w:rFonts w:cs="Arial"/>
        </w:rPr>
      </w:pPr>
    </w:p>
    <w:p w14:paraId="497F3680" w14:textId="77777777" w:rsidR="003A1EB3" w:rsidRDefault="003A1EB3" w:rsidP="003A1EB3">
      <w:pPr>
        <w:rPr>
          <w:rFonts w:cs="Arial"/>
        </w:rPr>
      </w:pPr>
    </w:p>
    <w:p w14:paraId="305AA870" w14:textId="77777777" w:rsidR="003A1EB3" w:rsidRDefault="003A1EB3" w:rsidP="003A1EB3">
      <w:pPr>
        <w:pStyle w:val="Title"/>
      </w:pPr>
      <w:r>
        <w:t>Part 2: Pricing Data</w:t>
      </w:r>
    </w:p>
    <w:p w14:paraId="20FCA5A9" w14:textId="77777777" w:rsidR="003A1EB3" w:rsidRPr="008656F3" w:rsidRDefault="003A1EB3" w:rsidP="003A1EB3">
      <w:pPr>
        <w:rPr>
          <w:b/>
          <w:sz w:val="24"/>
        </w:rPr>
      </w:pPr>
      <w:r w:rsidRPr="008656F3">
        <w:rPr>
          <w:b/>
          <w:sz w:val="24"/>
        </w:rPr>
        <w:t>TSC3 Option A</w:t>
      </w:r>
    </w:p>
    <w:p w14:paraId="176BF720" w14:textId="77777777" w:rsidR="003A1EB3" w:rsidRDefault="003A1EB3" w:rsidP="003A1EB3">
      <w:pPr>
        <w:rPr>
          <w:rFonts w:cs="Arial"/>
        </w:rPr>
      </w:pPr>
    </w:p>
    <w:p w14:paraId="23F438FB" w14:textId="77777777" w:rsidR="003A1EB3" w:rsidRDefault="003A1EB3" w:rsidP="003A1EB3">
      <w:pPr>
        <w:rPr>
          <w:rFonts w:cs="Arial"/>
        </w:rPr>
      </w:pPr>
    </w:p>
    <w:p w14:paraId="6B3AAB0E" w14:textId="77777777" w:rsidR="003A1EB3" w:rsidRDefault="003A1EB3" w:rsidP="003A1EB3">
      <w:pPr>
        <w:rPr>
          <w:rFonts w:cs="Arial"/>
        </w:rPr>
      </w:pPr>
    </w:p>
    <w:p w14:paraId="44C128EE" w14:textId="77777777" w:rsidR="003A1EB3" w:rsidRDefault="003A1EB3" w:rsidP="003A1EB3">
      <w:pPr>
        <w:rPr>
          <w:rFonts w:cs="Arial"/>
        </w:rPr>
      </w:pPr>
    </w:p>
    <w:p w14:paraId="414BFB37" w14:textId="77777777" w:rsidR="003A1EB3" w:rsidRDefault="003A1EB3" w:rsidP="003A1EB3">
      <w:pPr>
        <w:rPr>
          <w:rFonts w:cs="Arial"/>
        </w:rPr>
      </w:pPr>
    </w:p>
    <w:p w14:paraId="1AF15522" w14:textId="77777777" w:rsidR="003A1EB3" w:rsidRDefault="003A1EB3" w:rsidP="003A1EB3">
      <w:pPr>
        <w:rPr>
          <w:rFonts w:cs="Arial"/>
        </w:rPr>
      </w:pPr>
    </w:p>
    <w:p w14:paraId="375BBF43" w14:textId="77777777" w:rsidR="003A1EB3" w:rsidRDefault="003A1EB3" w:rsidP="003A1EB3">
      <w:pPr>
        <w:rPr>
          <w:rFonts w:cs="Arial"/>
        </w:rPr>
      </w:pPr>
    </w:p>
    <w:p w14:paraId="55C532DF" w14:textId="77777777" w:rsidR="003A1EB3" w:rsidRDefault="003A1EB3" w:rsidP="003A1EB3">
      <w:pPr>
        <w:rPr>
          <w:rFonts w:cs="Arial"/>
        </w:rPr>
      </w:pPr>
    </w:p>
    <w:p w14:paraId="093D846F" w14:textId="77777777" w:rsidR="003A1EB3" w:rsidRDefault="003A1EB3" w:rsidP="003A1EB3">
      <w:pPr>
        <w:rPr>
          <w:rFonts w:cs="Arial"/>
        </w:rPr>
      </w:pPr>
    </w:p>
    <w:p w14:paraId="180E4DA0" w14:textId="77777777" w:rsidR="003A1EB3" w:rsidRDefault="003A1EB3" w:rsidP="003A1E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A1EB3" w:rsidRPr="008F25C9" w14:paraId="2DDAF1E2" w14:textId="77777777" w:rsidTr="007A1A4A">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7C4A88C" w14:textId="77777777" w:rsidR="003A1EB3" w:rsidRPr="008F25C9" w:rsidRDefault="003A1EB3" w:rsidP="007A1A4A">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E82F041" w14:textId="77777777" w:rsidR="003A1EB3" w:rsidRPr="008F25C9" w:rsidRDefault="003A1EB3" w:rsidP="007A1A4A">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047CEF3" w14:textId="77777777" w:rsidR="003A1EB3" w:rsidRPr="008F25C9" w:rsidRDefault="003A1EB3" w:rsidP="007A1A4A">
            <w:pPr>
              <w:rPr>
                <w:b/>
                <w:sz w:val="28"/>
                <w:szCs w:val="28"/>
              </w:rPr>
            </w:pPr>
            <w:r w:rsidRPr="008F25C9">
              <w:rPr>
                <w:b/>
                <w:sz w:val="28"/>
                <w:szCs w:val="28"/>
              </w:rPr>
              <w:t>No of pages</w:t>
            </w:r>
          </w:p>
        </w:tc>
      </w:tr>
      <w:tr w:rsidR="003A1EB3" w:rsidRPr="00841849" w14:paraId="7312EE09" w14:textId="77777777" w:rsidTr="007A1A4A">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37E2805" w14:textId="77777777" w:rsidR="003A1EB3" w:rsidRPr="00841849" w:rsidRDefault="003A1EB3" w:rsidP="007A1A4A">
            <w:pPr>
              <w:jc w:val="right"/>
            </w:pPr>
            <w:r>
              <w:t>C2.1</w:t>
            </w:r>
          </w:p>
        </w:tc>
        <w:tc>
          <w:tcPr>
            <w:tcW w:w="5940" w:type="dxa"/>
            <w:tcBorders>
              <w:top w:val="single" w:sz="2" w:space="0" w:color="auto"/>
              <w:left w:val="single" w:sz="2" w:space="0" w:color="auto"/>
              <w:right w:val="single" w:sz="2" w:space="0" w:color="auto"/>
            </w:tcBorders>
          </w:tcPr>
          <w:p w14:paraId="59D21524" w14:textId="77777777" w:rsidR="003A1EB3" w:rsidRPr="00841849" w:rsidRDefault="003A1EB3" w:rsidP="007A1A4A">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6B81F14C" w14:textId="77777777" w:rsidR="003A1EB3" w:rsidRPr="00841849" w:rsidRDefault="003A1EB3" w:rsidP="007A1A4A">
            <w:pPr>
              <w:jc w:val="center"/>
            </w:pPr>
            <w:r>
              <w:t>2</w:t>
            </w:r>
          </w:p>
        </w:tc>
      </w:tr>
      <w:tr w:rsidR="003A1EB3" w:rsidRPr="00841849" w14:paraId="334E824E" w14:textId="77777777" w:rsidTr="007A1A4A">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842D22C" w14:textId="77777777" w:rsidR="003A1EB3" w:rsidRPr="00841849" w:rsidRDefault="003A1EB3" w:rsidP="007A1A4A">
            <w:pPr>
              <w:jc w:val="right"/>
            </w:pPr>
            <w:r>
              <w:t>C2.2</w:t>
            </w:r>
          </w:p>
        </w:tc>
        <w:tc>
          <w:tcPr>
            <w:tcW w:w="5940" w:type="dxa"/>
            <w:tcBorders>
              <w:left w:val="single" w:sz="2" w:space="0" w:color="auto"/>
              <w:bottom w:val="single" w:sz="2" w:space="0" w:color="auto"/>
              <w:right w:val="single" w:sz="2" w:space="0" w:color="auto"/>
            </w:tcBorders>
          </w:tcPr>
          <w:p w14:paraId="7685A20C" w14:textId="77777777" w:rsidR="003A1EB3" w:rsidRPr="00841849" w:rsidRDefault="003A1EB3" w:rsidP="007A1A4A">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7FA68BCF" w14:textId="77777777" w:rsidR="003A1EB3" w:rsidRPr="00841849" w:rsidRDefault="003A1EB3" w:rsidP="007A1A4A">
            <w:pPr>
              <w:jc w:val="center"/>
            </w:pPr>
            <w:r w:rsidRPr="00703D2E">
              <w:rPr>
                <w:b/>
                <w:bCs/>
              </w:rPr>
              <w:t>[●]</w:t>
            </w:r>
          </w:p>
        </w:tc>
      </w:tr>
    </w:tbl>
    <w:p w14:paraId="65E9B8C9" w14:textId="77777777" w:rsidR="003A1EB3" w:rsidRDefault="003A1EB3" w:rsidP="003A1EB3">
      <w:pPr>
        <w:rPr>
          <w:rFonts w:cs="Arial"/>
        </w:rPr>
      </w:pPr>
    </w:p>
    <w:p w14:paraId="5262D7AD" w14:textId="77777777" w:rsidR="003A1EB3" w:rsidRDefault="003A1EB3" w:rsidP="003A1EB3">
      <w:pPr>
        <w:rPr>
          <w:rFonts w:cs="Arial"/>
        </w:rPr>
      </w:pPr>
    </w:p>
    <w:p w14:paraId="34F8EDD3" w14:textId="77777777" w:rsidR="003A1EB3" w:rsidRDefault="003A1EB3" w:rsidP="003A1EB3">
      <w:pPr>
        <w:rPr>
          <w:rFonts w:cs="Arial"/>
        </w:rPr>
      </w:pPr>
    </w:p>
    <w:p w14:paraId="4CC899A8" w14:textId="77777777" w:rsidR="003A1EB3" w:rsidRDefault="003A1EB3" w:rsidP="003A1EB3">
      <w:pPr>
        <w:rPr>
          <w:rFonts w:cs="Arial"/>
        </w:rPr>
      </w:pPr>
    </w:p>
    <w:p w14:paraId="46BBB259" w14:textId="77777777" w:rsidR="003A1EB3" w:rsidRDefault="003A1EB3" w:rsidP="003A1EB3"/>
    <w:p w14:paraId="29B5E4E3" w14:textId="77777777" w:rsidR="003A1EB3" w:rsidRDefault="003A1EB3" w:rsidP="003A1EB3">
      <w:pPr>
        <w:rPr>
          <w:rFonts w:cs="Arial"/>
        </w:rPr>
        <w:sectPr w:rsidR="003A1EB3" w:rsidSect="007A1A4A">
          <w:headerReference w:type="default" r:id="rId10"/>
          <w:footerReference w:type="default" r:id="rId11"/>
          <w:footerReference w:type="first" r:id="rId12"/>
          <w:endnotePr>
            <w:numFmt w:val="decimal"/>
          </w:endnotePr>
          <w:pgSz w:w="11906" w:h="16838" w:code="9"/>
          <w:pgMar w:top="1418" w:right="1134" w:bottom="1418" w:left="1134" w:header="720" w:footer="720" w:gutter="0"/>
          <w:pgNumType w:start="1"/>
          <w:cols w:space="720"/>
          <w:noEndnote/>
        </w:sectPr>
      </w:pPr>
    </w:p>
    <w:p w14:paraId="421AA92A" w14:textId="77777777" w:rsidR="003A1EB3" w:rsidRDefault="003A1EB3" w:rsidP="003A1EB3">
      <w:pPr>
        <w:widowControl w:val="0"/>
        <w:tabs>
          <w:tab w:val="left" w:pos="-720"/>
        </w:tabs>
        <w:ind w:right="209"/>
        <w:jc w:val="both"/>
      </w:pPr>
    </w:p>
    <w:p w14:paraId="13D87BCA" w14:textId="77777777" w:rsidR="003A1EB3" w:rsidRDefault="003A1EB3" w:rsidP="003A1EB3">
      <w:pPr>
        <w:rPr>
          <w:rFonts w:cs="Arial"/>
        </w:rPr>
      </w:pPr>
    </w:p>
    <w:p w14:paraId="7311AB74" w14:textId="77777777" w:rsidR="003A1EB3" w:rsidRDefault="003A1EB3" w:rsidP="003A1EB3">
      <w:pPr>
        <w:pStyle w:val="Style26ptTopSinglesolidlineAuto075ptLinewidthFr"/>
      </w:pPr>
      <w:r>
        <w:t>C2.1 Pricing assumptions: Option A</w:t>
      </w:r>
    </w:p>
    <w:p w14:paraId="07EB6E64" w14:textId="77777777" w:rsidR="003A1EB3" w:rsidRDefault="003A1EB3" w:rsidP="003A1EB3">
      <w:pPr>
        <w:rPr>
          <w:rFonts w:cs="Arial"/>
        </w:rPr>
      </w:pPr>
    </w:p>
    <w:p w14:paraId="6DF69F82" w14:textId="77777777" w:rsidR="003A1EB3" w:rsidRDefault="003A1EB3" w:rsidP="003A1EB3">
      <w:pPr>
        <w:pStyle w:val="Heading1"/>
        <w:tabs>
          <w:tab w:val="clear" w:pos="357"/>
          <w:tab w:val="left" w:pos="720"/>
        </w:tabs>
        <w:spacing w:before="240" w:after="240"/>
        <w:ind w:left="720" w:hanging="720"/>
      </w:pPr>
      <w:r>
        <w:t>How work is priced and assessed for payment</w:t>
      </w:r>
    </w:p>
    <w:p w14:paraId="29522C5F" w14:textId="77777777" w:rsidR="003A1EB3" w:rsidRDefault="003A1EB3" w:rsidP="003A1EB3">
      <w:r>
        <w:t>Clause 11 in NEC3 Term Service Contract (TSC3) core clauses and Option A states:</w:t>
      </w:r>
    </w:p>
    <w:p w14:paraId="507D12F3" w14:textId="77777777" w:rsidR="003A1EB3" w:rsidRDefault="003A1EB3" w:rsidP="003A1EB3"/>
    <w:tbl>
      <w:tblPr>
        <w:tblW w:w="0" w:type="auto"/>
        <w:tblLook w:val="01E0" w:firstRow="1" w:lastRow="1" w:firstColumn="1" w:lastColumn="1" w:noHBand="0" w:noVBand="0"/>
      </w:tblPr>
      <w:tblGrid>
        <w:gridCol w:w="1708"/>
        <w:gridCol w:w="890"/>
        <w:gridCol w:w="7040"/>
      </w:tblGrid>
      <w:tr w:rsidR="003A1EB3" w14:paraId="7C59DC2C" w14:textId="77777777" w:rsidTr="007A1A4A">
        <w:tc>
          <w:tcPr>
            <w:tcW w:w="1728" w:type="dxa"/>
          </w:tcPr>
          <w:p w14:paraId="694CD755" w14:textId="77777777" w:rsidR="003A1EB3" w:rsidRPr="0078358C" w:rsidRDefault="003A1EB3" w:rsidP="007A1A4A">
            <w:pPr>
              <w:rPr>
                <w:b/>
              </w:rPr>
            </w:pPr>
            <w:r w:rsidRPr="0078358C">
              <w:rPr>
                <w:b/>
              </w:rPr>
              <w:t>Identified and defined terms</w:t>
            </w:r>
          </w:p>
        </w:tc>
        <w:tc>
          <w:tcPr>
            <w:tcW w:w="900" w:type="dxa"/>
          </w:tcPr>
          <w:p w14:paraId="43EDB6AA" w14:textId="77777777" w:rsidR="003A1EB3" w:rsidRDefault="003A1EB3" w:rsidP="007A1A4A">
            <w:r>
              <w:t>11</w:t>
            </w:r>
          </w:p>
          <w:p w14:paraId="118568FC" w14:textId="77777777" w:rsidR="003A1EB3" w:rsidRDefault="003A1EB3" w:rsidP="007A1A4A">
            <w:r>
              <w:t>11.2</w:t>
            </w:r>
          </w:p>
        </w:tc>
        <w:tc>
          <w:tcPr>
            <w:tcW w:w="7226" w:type="dxa"/>
          </w:tcPr>
          <w:p w14:paraId="46193B20" w14:textId="77777777" w:rsidR="003A1EB3" w:rsidRDefault="003A1EB3" w:rsidP="007A1A4A"/>
          <w:p w14:paraId="50FE2193" w14:textId="77777777" w:rsidR="003A1EB3" w:rsidRDefault="003A1EB3" w:rsidP="007A1A4A">
            <w:r>
              <w:t xml:space="preserve">(12) The Price List is the </w:t>
            </w:r>
            <w:r>
              <w:rPr>
                <w:i/>
              </w:rPr>
              <w:t>price list</w:t>
            </w:r>
            <w:r>
              <w:t xml:space="preserve"> unless later changed in accordance with this contract.</w:t>
            </w:r>
          </w:p>
          <w:p w14:paraId="405AF445" w14:textId="77777777" w:rsidR="003A1EB3" w:rsidRDefault="003A1EB3" w:rsidP="007A1A4A"/>
        </w:tc>
      </w:tr>
      <w:tr w:rsidR="003A1EB3" w14:paraId="4E5EEB9D" w14:textId="77777777" w:rsidTr="007A1A4A">
        <w:tc>
          <w:tcPr>
            <w:tcW w:w="1728" w:type="dxa"/>
          </w:tcPr>
          <w:p w14:paraId="1E606D69" w14:textId="77777777" w:rsidR="003A1EB3" w:rsidRPr="0078358C" w:rsidRDefault="003A1EB3" w:rsidP="007A1A4A">
            <w:pPr>
              <w:rPr>
                <w:b/>
              </w:rPr>
            </w:pPr>
          </w:p>
        </w:tc>
        <w:tc>
          <w:tcPr>
            <w:tcW w:w="900" w:type="dxa"/>
          </w:tcPr>
          <w:p w14:paraId="74521E7F" w14:textId="77777777" w:rsidR="003A1EB3" w:rsidRDefault="003A1EB3" w:rsidP="007A1A4A"/>
        </w:tc>
        <w:tc>
          <w:tcPr>
            <w:tcW w:w="7226" w:type="dxa"/>
          </w:tcPr>
          <w:p w14:paraId="0D68E7AD" w14:textId="77777777" w:rsidR="003A1EB3" w:rsidRDefault="003A1EB3" w:rsidP="007A1A4A">
            <w:r>
              <w:t xml:space="preserve">(17) The Price for Services Provided to Date is the total of </w:t>
            </w:r>
          </w:p>
          <w:p w14:paraId="0C8C7CF1" w14:textId="77777777" w:rsidR="003A1EB3" w:rsidRDefault="003A1EB3" w:rsidP="007A1A4A"/>
          <w:p w14:paraId="04A1D9A9" w14:textId="77777777" w:rsidR="003A1EB3" w:rsidRPr="00E37186" w:rsidRDefault="003A1EB3" w:rsidP="007A1A4A">
            <w:pPr>
              <w:pStyle w:val="ListBullet"/>
            </w:pPr>
            <w:r>
              <w:t xml:space="preserve">the Price for each lump sum item in the Price List which the </w:t>
            </w:r>
            <w:r>
              <w:rPr>
                <w:i/>
              </w:rPr>
              <w:t>Contra</w:t>
            </w:r>
            <w:r w:rsidRPr="00E1609C">
              <w:rPr>
                <w:i/>
              </w:rPr>
              <w:t>ctor</w:t>
            </w:r>
            <w:r>
              <w:t xml:space="preserve"> has completed and</w:t>
            </w:r>
          </w:p>
          <w:p w14:paraId="5027CD09" w14:textId="77777777" w:rsidR="003A1EB3" w:rsidRPr="00E37186" w:rsidRDefault="003A1EB3" w:rsidP="007A1A4A">
            <w:pPr>
              <w:pStyle w:val="ListBullet"/>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21F1A54B" w14:textId="77777777" w:rsidR="003A1EB3" w:rsidRDefault="003A1EB3" w:rsidP="007A1A4A"/>
        </w:tc>
      </w:tr>
      <w:tr w:rsidR="003A1EB3" w14:paraId="526F48EC" w14:textId="77777777" w:rsidTr="007A1A4A">
        <w:tc>
          <w:tcPr>
            <w:tcW w:w="1728" w:type="dxa"/>
          </w:tcPr>
          <w:p w14:paraId="2A81B6CF" w14:textId="77777777" w:rsidR="003A1EB3" w:rsidRDefault="003A1EB3" w:rsidP="007A1A4A"/>
        </w:tc>
        <w:tc>
          <w:tcPr>
            <w:tcW w:w="900" w:type="dxa"/>
          </w:tcPr>
          <w:p w14:paraId="4D4EF5B2" w14:textId="77777777" w:rsidR="003A1EB3" w:rsidRDefault="003A1EB3" w:rsidP="007A1A4A"/>
        </w:tc>
        <w:tc>
          <w:tcPr>
            <w:tcW w:w="7226" w:type="dxa"/>
          </w:tcPr>
          <w:p w14:paraId="693486FA" w14:textId="77777777" w:rsidR="003A1EB3" w:rsidRDefault="003A1EB3" w:rsidP="007A1A4A">
            <w:r>
              <w:t>(19) The Prices are the amounts stated in the Price column of the Price List. Where a quantity is stated for an item in the Price List, the Price is calculated by multiplying the quantity by the rate.</w:t>
            </w:r>
          </w:p>
          <w:p w14:paraId="1F2B1271" w14:textId="77777777" w:rsidR="003A1EB3" w:rsidRDefault="003A1EB3" w:rsidP="007A1A4A"/>
        </w:tc>
      </w:tr>
    </w:tbl>
    <w:p w14:paraId="124D77B4" w14:textId="77777777" w:rsidR="003A1EB3" w:rsidRDefault="003A1EB3" w:rsidP="003A1EB3"/>
    <w:p w14:paraId="40F5F26E" w14:textId="77777777" w:rsidR="003A1EB3" w:rsidRDefault="003A1EB3" w:rsidP="003A1EB3">
      <w:pPr>
        <w:jc w:val="both"/>
      </w:pPr>
      <w:r>
        <w:t>This confirms that Option A is a priced contract where the Prices are derived from a list of items of service which can be priced as lump sums or as expected quantities of service multiplied by a rate or a mix of both.</w:t>
      </w:r>
    </w:p>
    <w:p w14:paraId="36624F16" w14:textId="77777777" w:rsidR="003A1EB3" w:rsidRDefault="003A1EB3" w:rsidP="003A1EB3">
      <w:pPr>
        <w:pStyle w:val="Heading1"/>
        <w:tabs>
          <w:tab w:val="clear" w:pos="357"/>
          <w:tab w:val="left" w:pos="720"/>
        </w:tabs>
        <w:spacing w:before="240" w:after="240"/>
        <w:ind w:left="720" w:hanging="720"/>
      </w:pPr>
      <w:r>
        <w:t>Function of the Price List</w:t>
      </w:r>
    </w:p>
    <w:p w14:paraId="7480D2C2" w14:textId="77777777" w:rsidR="003A1EB3" w:rsidRDefault="003A1EB3" w:rsidP="003A1EB3">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0D225F88" w14:textId="77777777" w:rsidR="003A1EB3" w:rsidRDefault="003A1EB3" w:rsidP="003A1EB3">
      <w:pPr>
        <w:pStyle w:val="Heading1"/>
        <w:tabs>
          <w:tab w:val="clear" w:pos="357"/>
          <w:tab w:val="left" w:pos="720"/>
        </w:tabs>
        <w:spacing w:before="240" w:after="240"/>
        <w:ind w:left="720" w:hanging="720"/>
      </w:pPr>
      <w:r>
        <w:t xml:space="preserve">Link to the </w:t>
      </w:r>
      <w:r>
        <w:rPr>
          <w:i/>
        </w:rPr>
        <w:t>Contra</w:t>
      </w:r>
      <w:r w:rsidRPr="00E1609C">
        <w:rPr>
          <w:i/>
        </w:rPr>
        <w:t>ctor</w:t>
      </w:r>
      <w:r>
        <w:t>’s plan</w:t>
      </w:r>
    </w:p>
    <w:p w14:paraId="7AB78C0A" w14:textId="77777777" w:rsidR="003A1EB3" w:rsidRDefault="003A1EB3" w:rsidP="003A1EB3">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6E845F34" w14:textId="77777777" w:rsidR="003A1EB3" w:rsidRDefault="003A1EB3" w:rsidP="003A1EB3">
      <w:pPr>
        <w:pStyle w:val="Heading1"/>
        <w:tabs>
          <w:tab w:val="clear" w:pos="357"/>
          <w:tab w:val="left" w:pos="720"/>
        </w:tabs>
        <w:spacing w:before="240" w:after="240"/>
        <w:ind w:left="720" w:hanging="720"/>
      </w:pPr>
      <w:r>
        <w:t xml:space="preserve">Preparing the </w:t>
      </w:r>
      <w:r>
        <w:rPr>
          <w:i/>
        </w:rPr>
        <w:t>price list</w:t>
      </w:r>
    </w:p>
    <w:p w14:paraId="67454C98" w14:textId="77777777" w:rsidR="003A1EB3" w:rsidRPr="00B77A8C" w:rsidRDefault="003A1EB3" w:rsidP="003A1EB3">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Alternatively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6898430D" w14:textId="77777777" w:rsidR="003A1EB3" w:rsidRDefault="003A1EB3" w:rsidP="003A1EB3">
      <w:pPr>
        <w:widowControl w:val="0"/>
        <w:tabs>
          <w:tab w:val="left" w:pos="-720"/>
        </w:tabs>
        <w:ind w:right="209"/>
        <w:jc w:val="both"/>
      </w:pPr>
    </w:p>
    <w:p w14:paraId="34512FC7" w14:textId="77777777" w:rsidR="003A1EB3" w:rsidRDefault="003A1EB3" w:rsidP="003A1EB3">
      <w:pPr>
        <w:widowControl w:val="0"/>
        <w:tabs>
          <w:tab w:val="left" w:pos="-720"/>
        </w:tabs>
        <w:ind w:right="209"/>
        <w:jc w:val="both"/>
      </w:pPr>
    </w:p>
    <w:p w14:paraId="29A2A7E8" w14:textId="77777777" w:rsidR="003A1EB3" w:rsidRDefault="003A1EB3" w:rsidP="003A1EB3">
      <w:pPr>
        <w:widowControl w:val="0"/>
        <w:tabs>
          <w:tab w:val="left" w:pos="-720"/>
        </w:tabs>
        <w:ind w:right="209"/>
        <w:jc w:val="both"/>
      </w:pPr>
    </w:p>
    <w:p w14:paraId="6010351D" w14:textId="77777777" w:rsidR="003A1EB3" w:rsidRDefault="003A1EB3" w:rsidP="003A1EB3">
      <w:pPr>
        <w:widowControl w:val="0"/>
        <w:tabs>
          <w:tab w:val="left" w:pos="-720"/>
        </w:tabs>
        <w:ind w:right="209"/>
        <w:jc w:val="both"/>
      </w:pPr>
    </w:p>
    <w:p w14:paraId="68D27E76" w14:textId="77777777" w:rsidR="003A1EB3" w:rsidRDefault="003A1EB3" w:rsidP="003A1EB3">
      <w:pPr>
        <w:widowControl w:val="0"/>
        <w:tabs>
          <w:tab w:val="left" w:pos="-720"/>
        </w:tabs>
        <w:ind w:right="209"/>
        <w:jc w:val="both"/>
      </w:pPr>
      <w:r>
        <w:t xml:space="preserve">It is assumed that in preparing or finalising the </w:t>
      </w:r>
      <w:r>
        <w:rPr>
          <w:i/>
        </w:rPr>
        <w:t>price list</w:t>
      </w:r>
      <w:r>
        <w:t xml:space="preserve"> the </w:t>
      </w:r>
      <w:r w:rsidRPr="00103021">
        <w:rPr>
          <w:i/>
        </w:rPr>
        <w:t>Contractor</w:t>
      </w:r>
      <w:r>
        <w:rPr>
          <w:i/>
        </w:rPr>
        <w:t>:</w:t>
      </w:r>
    </w:p>
    <w:p w14:paraId="6E4A6867" w14:textId="77777777" w:rsidR="003A1EB3" w:rsidRDefault="003A1EB3" w:rsidP="003A1EB3">
      <w:pPr>
        <w:widowControl w:val="0"/>
        <w:tabs>
          <w:tab w:val="left" w:pos="-720"/>
        </w:tabs>
        <w:ind w:right="209"/>
        <w:jc w:val="both"/>
      </w:pPr>
    </w:p>
    <w:p w14:paraId="37943B11" w14:textId="77777777" w:rsidR="003A1EB3" w:rsidRDefault="003A1EB3" w:rsidP="008B7D4F">
      <w:pPr>
        <w:widowControl w:val="0"/>
        <w:numPr>
          <w:ilvl w:val="0"/>
          <w:numId w:val="18"/>
        </w:numPr>
        <w:tabs>
          <w:tab w:val="left" w:pos="-720"/>
        </w:tabs>
        <w:ind w:right="209"/>
        <w:jc w:val="both"/>
      </w:pPr>
      <w:r>
        <w:t>Has taken account of the guidance given in the TSC3 Guidance Notes relevant to Option A;</w:t>
      </w:r>
    </w:p>
    <w:p w14:paraId="4CAADA8F" w14:textId="77777777" w:rsidR="003A1EB3" w:rsidRDefault="003A1EB3" w:rsidP="008B7D4F">
      <w:pPr>
        <w:widowControl w:val="0"/>
        <w:numPr>
          <w:ilvl w:val="0"/>
          <w:numId w:val="18"/>
        </w:numPr>
        <w:tabs>
          <w:tab w:val="left" w:pos="-720"/>
        </w:tabs>
        <w:ind w:right="209"/>
        <w:jc w:val="both"/>
      </w:pPr>
      <w:r>
        <w:t>Understands the function of the Price List and how work is priced and paid for;</w:t>
      </w:r>
    </w:p>
    <w:p w14:paraId="518F828E" w14:textId="77777777" w:rsidR="003A1EB3" w:rsidRDefault="003A1EB3" w:rsidP="008B7D4F">
      <w:pPr>
        <w:widowControl w:val="0"/>
        <w:numPr>
          <w:ilvl w:val="0"/>
          <w:numId w:val="18"/>
        </w:numPr>
        <w:tabs>
          <w:tab w:val="left" w:pos="-720"/>
        </w:tabs>
        <w:ind w:right="209"/>
        <w:jc w:val="both"/>
      </w:pPr>
      <w:r>
        <w:t>Is aware of the need to link operations shown in his plan to items shown in the P</w:t>
      </w:r>
      <w:r w:rsidRPr="00D72F48">
        <w:t xml:space="preserve">rice </w:t>
      </w:r>
      <w:r>
        <w:t>L</w:t>
      </w:r>
      <w:r w:rsidRPr="00D72F48">
        <w:t>ist</w:t>
      </w:r>
      <w:r>
        <w:t>;</w:t>
      </w:r>
    </w:p>
    <w:p w14:paraId="09905CED" w14:textId="77777777" w:rsidR="003A1EB3" w:rsidRPr="00B77A8C" w:rsidRDefault="003A1EB3" w:rsidP="008B7D4F">
      <w:pPr>
        <w:widowControl w:val="0"/>
        <w:numPr>
          <w:ilvl w:val="0"/>
          <w:numId w:val="18"/>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0249B3B0" w14:textId="77777777" w:rsidR="003A1EB3" w:rsidRPr="00B77A8C" w:rsidRDefault="003A1EB3" w:rsidP="008B7D4F">
      <w:pPr>
        <w:widowControl w:val="0"/>
        <w:numPr>
          <w:ilvl w:val="0"/>
          <w:numId w:val="18"/>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607F1444" w14:textId="77777777" w:rsidR="003A1EB3" w:rsidRPr="00B77A8C" w:rsidRDefault="003A1EB3" w:rsidP="008B7D4F">
      <w:pPr>
        <w:widowControl w:val="0"/>
        <w:numPr>
          <w:ilvl w:val="0"/>
          <w:numId w:val="18"/>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063970CA" w14:textId="77777777" w:rsidR="003A1EB3" w:rsidRDefault="003A1EB3" w:rsidP="003A1EB3"/>
    <w:p w14:paraId="64A8B811" w14:textId="77777777" w:rsidR="003A1EB3" w:rsidRDefault="003A1EB3" w:rsidP="003A1EB3">
      <w:pPr>
        <w:pStyle w:val="Heading2"/>
        <w:numPr>
          <w:ilvl w:val="1"/>
          <w:numId w:val="0"/>
        </w:numPr>
        <w:tabs>
          <w:tab w:val="clear" w:pos="357"/>
          <w:tab w:val="left" w:pos="720"/>
        </w:tabs>
        <w:spacing w:before="120" w:after="120"/>
        <w:ind w:left="720" w:hanging="720"/>
      </w:pPr>
      <w:r>
        <w:t xml:space="preserve">Format of the </w:t>
      </w:r>
      <w:r w:rsidRPr="00150580">
        <w:rPr>
          <w:i/>
        </w:rPr>
        <w:t>price list</w:t>
      </w:r>
    </w:p>
    <w:p w14:paraId="37AA5757" w14:textId="77777777" w:rsidR="003A1EB3" w:rsidRDefault="003A1EB3" w:rsidP="003A1EB3">
      <w:r>
        <w:t>(From the example given in an Appendix within the TSC3 Guidance Notes)</w:t>
      </w:r>
    </w:p>
    <w:p w14:paraId="1CE5856A" w14:textId="77777777" w:rsidR="003A1EB3" w:rsidRDefault="003A1EB3" w:rsidP="003A1EB3"/>
    <w:p w14:paraId="2C3C010F" w14:textId="77777777" w:rsidR="003A1EB3" w:rsidRDefault="003A1EB3" w:rsidP="003A1EB3">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15017637" w14:textId="77777777" w:rsidR="003A1EB3" w:rsidRDefault="003A1EB3" w:rsidP="003A1EB3">
      <w:pPr>
        <w:ind w:left="357"/>
      </w:pPr>
    </w:p>
    <w:p w14:paraId="7420E6AE" w14:textId="77777777" w:rsidR="003A1EB3" w:rsidRDefault="003A1EB3" w:rsidP="003A1EB3">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2D3EA516" w14:textId="77777777" w:rsidR="003A1EB3" w:rsidRDefault="003A1EB3" w:rsidP="003A1EB3">
      <w:pPr>
        <w:ind w:left="357"/>
      </w:pPr>
    </w:p>
    <w:p w14:paraId="57500AD7" w14:textId="77777777" w:rsidR="003A1EB3" w:rsidRDefault="003A1EB3" w:rsidP="003A1EB3">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34BCCFBE" w14:textId="77777777" w:rsidR="003A1EB3" w:rsidRDefault="003A1EB3" w:rsidP="003A1EB3">
      <w:pPr>
        <w:ind w:left="357"/>
      </w:pPr>
    </w:p>
    <w:p w14:paraId="4A7A8C9B" w14:textId="77777777" w:rsidR="003A1EB3" w:rsidRDefault="003A1EB3" w:rsidP="003A1EB3">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5A70F551" w14:textId="77777777" w:rsidR="003A1EB3" w:rsidRDefault="003A1EB3" w:rsidP="003A1EB3"/>
    <w:p w14:paraId="3A800A8E" w14:textId="77777777" w:rsidR="003A1EB3" w:rsidRDefault="003A1EB3" w:rsidP="003A1EB3"/>
    <w:p w14:paraId="5D21B32A" w14:textId="77777777" w:rsidR="003A1EB3" w:rsidRDefault="003A1EB3" w:rsidP="003A1EB3">
      <w:pPr>
        <w:widowControl w:val="0"/>
        <w:tabs>
          <w:tab w:val="left" w:pos="-720"/>
        </w:tabs>
        <w:ind w:right="209"/>
        <w:jc w:val="both"/>
      </w:pPr>
    </w:p>
    <w:p w14:paraId="70E33A55" w14:textId="77777777" w:rsidR="003A1EB3" w:rsidRDefault="003A1EB3" w:rsidP="003A1EB3">
      <w:pPr>
        <w:widowControl w:val="0"/>
        <w:tabs>
          <w:tab w:val="left" w:pos="-720"/>
        </w:tabs>
        <w:ind w:right="209"/>
        <w:jc w:val="both"/>
        <w:sectPr w:rsidR="003A1EB3" w:rsidSect="007A1A4A">
          <w:footerReference w:type="default" r:id="rId13"/>
          <w:endnotePr>
            <w:numFmt w:val="decimal"/>
          </w:endnotePr>
          <w:pgSz w:w="11906" w:h="16838" w:code="9"/>
          <w:pgMar w:top="1418" w:right="1134" w:bottom="1418" w:left="1134" w:header="720" w:footer="720" w:gutter="0"/>
          <w:pgNumType w:start="1"/>
          <w:cols w:space="720"/>
          <w:noEndnote/>
        </w:sectPr>
      </w:pPr>
    </w:p>
    <w:p w14:paraId="5841B42E" w14:textId="77777777" w:rsidR="003A1EB3" w:rsidRDefault="003A1EB3" w:rsidP="003A1EB3"/>
    <w:p w14:paraId="6BAA38BA" w14:textId="77777777" w:rsidR="003A1EB3" w:rsidRDefault="003A1EB3" w:rsidP="003A1EB3"/>
    <w:p w14:paraId="7C4F269C" w14:textId="77777777" w:rsidR="003A1EB3" w:rsidRPr="00A468F8" w:rsidRDefault="003A1EB3" w:rsidP="003A1EB3">
      <w:pPr>
        <w:pStyle w:val="Style26ptTopSinglesolidlineAuto075ptLinewidthFr"/>
      </w:pPr>
      <w:r>
        <w:t xml:space="preserve">C2.2 the </w:t>
      </w:r>
      <w:r>
        <w:rPr>
          <w:i/>
        </w:rPr>
        <w:t>price list</w:t>
      </w:r>
    </w:p>
    <w:p w14:paraId="0389365F" w14:textId="77777777" w:rsidR="003A1EB3" w:rsidRPr="002961D7" w:rsidRDefault="003A1EB3" w:rsidP="003A1EB3">
      <w:pPr>
        <w:rPr>
          <w:highlight w:val="cyan"/>
        </w:rPr>
      </w:pPr>
    </w:p>
    <w:p w14:paraId="7521F77E" w14:textId="78E7F792" w:rsidR="00AA4A09" w:rsidRPr="003F1685" w:rsidRDefault="007032CB" w:rsidP="00AA4A09">
      <w:pPr>
        <w:rPr>
          <w:rFonts w:cs="Arial"/>
        </w:rPr>
      </w:pPr>
      <w:r w:rsidRPr="007032CB">
        <w:drawing>
          <wp:inline distT="0" distB="0" distL="0" distR="0" wp14:anchorId="1E718C8B" wp14:editId="24F107C6">
            <wp:extent cx="6120130" cy="4349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4349115"/>
                    </a:xfrm>
                    <a:prstGeom prst="rect">
                      <a:avLst/>
                    </a:prstGeom>
                    <a:noFill/>
                    <a:ln>
                      <a:noFill/>
                    </a:ln>
                  </pic:spPr>
                </pic:pic>
              </a:graphicData>
            </a:graphic>
          </wp:inline>
        </w:drawing>
      </w:r>
    </w:p>
    <w:p w14:paraId="33208AC5" w14:textId="77777777" w:rsidR="003A1EB3" w:rsidRDefault="003A1EB3" w:rsidP="003A1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3A1EB3" w14:paraId="49117B36" w14:textId="77777777" w:rsidTr="007A1A4A">
        <w:tc>
          <w:tcPr>
            <w:tcW w:w="7479" w:type="dxa"/>
            <w:tcBorders>
              <w:top w:val="nil"/>
              <w:left w:val="nil"/>
              <w:bottom w:val="nil"/>
              <w:right w:val="double" w:sz="4" w:space="0" w:color="auto"/>
            </w:tcBorders>
          </w:tcPr>
          <w:p w14:paraId="027873EC" w14:textId="77777777" w:rsidR="003A1EB3" w:rsidRDefault="003A1EB3" w:rsidP="007A1A4A">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6203DBBB" w14:textId="77777777" w:rsidR="003A1EB3" w:rsidRDefault="003A1EB3" w:rsidP="007A1A4A"/>
        </w:tc>
      </w:tr>
    </w:tbl>
    <w:p w14:paraId="3EB0B523" w14:textId="77777777" w:rsidR="003A1EB3" w:rsidRPr="00380480" w:rsidRDefault="003A1EB3" w:rsidP="003A1EB3">
      <w:pPr>
        <w:pStyle w:val="Title"/>
      </w:pPr>
      <w:bookmarkStart w:id="31" w:name="_Toc85847724"/>
      <w:bookmarkStart w:id="32" w:name="_Toc86542135"/>
      <w:bookmarkStart w:id="33" w:name="_Toc88827034"/>
      <w:bookmarkStart w:id="34" w:name="_Toc103393483"/>
      <w:bookmarkStart w:id="35" w:name="_Toc103395045"/>
      <w:bookmarkStart w:id="36" w:name="_Toc103400607"/>
      <w:bookmarkStart w:id="37" w:name="_Toc106546957"/>
      <w:bookmarkStart w:id="38" w:name="_Toc106547721"/>
      <w:bookmarkStart w:id="39" w:name="_Toc106547927"/>
      <w:bookmarkStart w:id="40" w:name="_Toc107068460"/>
      <w:bookmarkStart w:id="41" w:name="_Toc107118689"/>
      <w:bookmarkStart w:id="42" w:name="_Toc107119174"/>
      <w:bookmarkStart w:id="43" w:name="_Toc107119609"/>
      <w:bookmarkStart w:id="44" w:name="_Toc107120915"/>
      <w:bookmarkStart w:id="45" w:name="_Toc107192869"/>
      <w:bookmarkStart w:id="46" w:name="_Toc107193261"/>
      <w:bookmarkStart w:id="47" w:name="_Toc107193444"/>
      <w:bookmarkStart w:id="48" w:name="_Toc107193690"/>
      <w:bookmarkStart w:id="49" w:name="_Toc107193834"/>
      <w:bookmarkStart w:id="50" w:name="_Toc107194041"/>
      <w:bookmarkStart w:id="51" w:name="_Toc107194486"/>
      <w:bookmarkStart w:id="52" w:name="_Toc107201199"/>
      <w:bookmarkStart w:id="53" w:name="_Toc137798036"/>
      <w:bookmarkStart w:id="54" w:name="_Toc229128239"/>
      <w:bookmarkStart w:id="55" w:name="_Toc232953632"/>
      <w:bookmarkStart w:id="56" w:name="_Toc516836500"/>
      <w:r w:rsidRPr="00380480">
        <w:t>Part 3: Scope of Work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C21D67C" w14:textId="77777777" w:rsidR="003A1EB3" w:rsidRPr="00380480" w:rsidRDefault="003A1EB3" w:rsidP="003A1EB3">
      <w:pPr>
        <w:rPr>
          <w:rFonts w:cs="Arial"/>
        </w:rPr>
      </w:pPr>
    </w:p>
    <w:p w14:paraId="592E138F" w14:textId="77777777" w:rsidR="003A1EB3" w:rsidRPr="00380480" w:rsidRDefault="003A1EB3" w:rsidP="003A1EB3">
      <w:pPr>
        <w:rPr>
          <w:rFonts w:cs="Arial"/>
        </w:rPr>
      </w:pPr>
    </w:p>
    <w:p w14:paraId="57B13DD9" w14:textId="77777777" w:rsidR="003A1EB3" w:rsidRPr="00380480" w:rsidRDefault="00E601AC" w:rsidP="003A1EB3">
      <w:pPr>
        <w:rPr>
          <w:rFonts w:cs="Arial"/>
        </w:rPr>
      </w:pPr>
      <w:r>
        <w:rPr>
          <w:rFonts w:cs="Arial"/>
        </w:rPr>
        <w:t>See the attachment</w:t>
      </w:r>
    </w:p>
    <w:p w14:paraId="459E930F" w14:textId="77777777" w:rsidR="003A1EB3" w:rsidRPr="00380480" w:rsidRDefault="003A1EB3" w:rsidP="003A1EB3">
      <w:pPr>
        <w:rPr>
          <w:rFonts w:cs="Arial"/>
        </w:rPr>
      </w:pPr>
    </w:p>
    <w:p w14:paraId="6F7C8F7F" w14:textId="77777777" w:rsidR="003A1EB3" w:rsidRPr="00380480" w:rsidRDefault="003A1EB3" w:rsidP="003A1EB3">
      <w:pPr>
        <w:rPr>
          <w:rFonts w:cs="Arial"/>
        </w:rPr>
      </w:pPr>
    </w:p>
    <w:p w14:paraId="1899EE4E" w14:textId="77777777" w:rsidR="003A1EB3" w:rsidRPr="00380480" w:rsidRDefault="003A1EB3" w:rsidP="003A1EB3">
      <w:pPr>
        <w:rPr>
          <w:rFonts w:cs="Arial"/>
        </w:rPr>
      </w:pPr>
    </w:p>
    <w:p w14:paraId="6457E0DA" w14:textId="77777777" w:rsidR="003A1EB3" w:rsidRPr="00380480" w:rsidRDefault="003A1EB3" w:rsidP="003A1EB3">
      <w:pPr>
        <w:rPr>
          <w:rFonts w:cs="Arial"/>
        </w:rPr>
      </w:pPr>
    </w:p>
    <w:p w14:paraId="1A5A0615" w14:textId="77777777" w:rsidR="003A1EB3" w:rsidRPr="00380480" w:rsidRDefault="003A1EB3" w:rsidP="003A1E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A1EB3" w:rsidRPr="00380480" w14:paraId="3791EBC6" w14:textId="77777777" w:rsidTr="007A1A4A">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AA802EA" w14:textId="77777777" w:rsidR="003A1EB3" w:rsidRPr="00380480" w:rsidRDefault="003A1EB3" w:rsidP="007A1A4A">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6A846FB8" w14:textId="77777777" w:rsidR="003A1EB3" w:rsidRPr="00380480" w:rsidRDefault="003A1EB3" w:rsidP="007A1A4A">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5BEE631" w14:textId="77777777" w:rsidR="003A1EB3" w:rsidRPr="00380480" w:rsidRDefault="003A1EB3" w:rsidP="007A1A4A">
            <w:pPr>
              <w:rPr>
                <w:b/>
                <w:bCs/>
                <w:sz w:val="28"/>
              </w:rPr>
            </w:pPr>
            <w:r w:rsidRPr="00380480">
              <w:rPr>
                <w:b/>
                <w:bCs/>
                <w:sz w:val="28"/>
              </w:rPr>
              <w:t>No of pages</w:t>
            </w:r>
          </w:p>
        </w:tc>
      </w:tr>
      <w:tr w:rsidR="003A1EB3" w:rsidRPr="00380480" w14:paraId="090203BF" w14:textId="77777777" w:rsidTr="007A1A4A">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40EDC13" w14:textId="77777777" w:rsidR="003A1EB3" w:rsidRPr="00380480" w:rsidRDefault="003A1EB3" w:rsidP="007A1A4A">
            <w:pPr>
              <w:jc w:val="right"/>
            </w:pPr>
          </w:p>
        </w:tc>
        <w:tc>
          <w:tcPr>
            <w:tcW w:w="5940" w:type="dxa"/>
            <w:tcBorders>
              <w:top w:val="single" w:sz="2" w:space="0" w:color="auto"/>
              <w:left w:val="single" w:sz="2" w:space="0" w:color="auto"/>
              <w:right w:val="single" w:sz="2" w:space="0" w:color="auto"/>
            </w:tcBorders>
          </w:tcPr>
          <w:p w14:paraId="791DBA3D" w14:textId="77777777" w:rsidR="003A1EB3" w:rsidRPr="00380480" w:rsidRDefault="003A1EB3" w:rsidP="007A1A4A">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47EA163" w14:textId="77777777" w:rsidR="003A1EB3" w:rsidRPr="00380480" w:rsidRDefault="003A1EB3" w:rsidP="007A1A4A">
            <w:pPr>
              <w:jc w:val="center"/>
            </w:pPr>
            <w:r w:rsidRPr="00380480">
              <w:t>1</w:t>
            </w:r>
          </w:p>
        </w:tc>
      </w:tr>
      <w:tr w:rsidR="003A1EB3" w:rsidRPr="00380480" w14:paraId="7B94BEAA"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2D567361" w14:textId="77777777" w:rsidR="003A1EB3" w:rsidRPr="00380480" w:rsidRDefault="003A1EB3" w:rsidP="007A1A4A">
            <w:pPr>
              <w:jc w:val="right"/>
            </w:pPr>
            <w:r w:rsidRPr="00380480">
              <w:t>C3.1</w:t>
            </w:r>
          </w:p>
        </w:tc>
        <w:tc>
          <w:tcPr>
            <w:tcW w:w="5940" w:type="dxa"/>
            <w:tcBorders>
              <w:left w:val="single" w:sz="2" w:space="0" w:color="auto"/>
              <w:right w:val="single" w:sz="2" w:space="0" w:color="auto"/>
            </w:tcBorders>
          </w:tcPr>
          <w:p w14:paraId="68952488" w14:textId="77777777" w:rsidR="003A1EB3" w:rsidRPr="00380480" w:rsidRDefault="003A1EB3" w:rsidP="007A1A4A">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3CA75C82" w14:textId="77777777" w:rsidR="003A1EB3" w:rsidRPr="00380480" w:rsidRDefault="003A1EB3" w:rsidP="007A1A4A">
            <w:pPr>
              <w:jc w:val="center"/>
            </w:pPr>
          </w:p>
        </w:tc>
      </w:tr>
      <w:tr w:rsidR="003A1EB3" w:rsidRPr="00380480" w14:paraId="08397139"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14637EFD" w14:textId="77777777" w:rsidR="003A1EB3" w:rsidRPr="00380480" w:rsidRDefault="003A1EB3" w:rsidP="007A1A4A">
            <w:pPr>
              <w:jc w:val="right"/>
            </w:pPr>
            <w:r>
              <w:t>C3.2</w:t>
            </w:r>
          </w:p>
        </w:tc>
        <w:tc>
          <w:tcPr>
            <w:tcW w:w="5940" w:type="dxa"/>
            <w:tcBorders>
              <w:left w:val="single" w:sz="2" w:space="0" w:color="auto"/>
              <w:right w:val="single" w:sz="2" w:space="0" w:color="auto"/>
            </w:tcBorders>
          </w:tcPr>
          <w:p w14:paraId="480B73DF" w14:textId="77777777" w:rsidR="003A1EB3" w:rsidRDefault="003A1EB3" w:rsidP="007A1A4A">
            <w:r w:rsidRPr="008B6DEE">
              <w:rPr>
                <w:i/>
              </w:rPr>
              <w:t>Contractor</w:t>
            </w:r>
            <w:r>
              <w:t>’s Service Information</w:t>
            </w:r>
          </w:p>
          <w:p w14:paraId="7A69022F" w14:textId="77777777" w:rsidR="003A1EB3" w:rsidRPr="00380480" w:rsidRDefault="003A1EB3" w:rsidP="007A1A4A">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2985AC8D" w14:textId="77777777" w:rsidR="003A1EB3" w:rsidRPr="00380480" w:rsidRDefault="003A1EB3" w:rsidP="007A1A4A">
            <w:pPr>
              <w:jc w:val="center"/>
            </w:pPr>
          </w:p>
        </w:tc>
      </w:tr>
      <w:tr w:rsidR="003A1EB3" w:rsidRPr="00380480" w14:paraId="5B2453FA"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1EB93C93" w14:textId="77777777" w:rsidR="003A1EB3" w:rsidRPr="00380480" w:rsidRDefault="003A1EB3" w:rsidP="007A1A4A">
            <w:pPr>
              <w:jc w:val="right"/>
            </w:pPr>
          </w:p>
        </w:tc>
        <w:tc>
          <w:tcPr>
            <w:tcW w:w="5940" w:type="dxa"/>
            <w:tcBorders>
              <w:left w:val="single" w:sz="2" w:space="0" w:color="auto"/>
              <w:right w:val="single" w:sz="2" w:space="0" w:color="auto"/>
            </w:tcBorders>
          </w:tcPr>
          <w:p w14:paraId="435594F7" w14:textId="77777777" w:rsidR="003A1EB3" w:rsidRPr="00380480" w:rsidRDefault="003A1EB3" w:rsidP="007A1A4A"/>
        </w:tc>
        <w:tc>
          <w:tcPr>
            <w:tcW w:w="1263" w:type="dxa"/>
            <w:tcBorders>
              <w:left w:val="single" w:sz="2" w:space="0" w:color="auto"/>
            </w:tcBorders>
            <w:tcMar>
              <w:top w:w="85" w:type="dxa"/>
              <w:left w:w="85" w:type="dxa"/>
              <w:bottom w:w="85" w:type="dxa"/>
              <w:right w:w="85" w:type="dxa"/>
            </w:tcMar>
          </w:tcPr>
          <w:p w14:paraId="45409F19" w14:textId="77777777" w:rsidR="003A1EB3" w:rsidRPr="00380480" w:rsidRDefault="003A1EB3" w:rsidP="007A1A4A">
            <w:pPr>
              <w:jc w:val="center"/>
            </w:pPr>
          </w:p>
        </w:tc>
      </w:tr>
      <w:tr w:rsidR="003A1EB3" w:rsidRPr="00380480" w14:paraId="7EE62141"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1BB68C1E" w14:textId="77777777" w:rsidR="003A1EB3" w:rsidRPr="00380480" w:rsidRDefault="003A1EB3" w:rsidP="007A1A4A">
            <w:pPr>
              <w:jc w:val="right"/>
            </w:pPr>
          </w:p>
        </w:tc>
        <w:tc>
          <w:tcPr>
            <w:tcW w:w="5940" w:type="dxa"/>
            <w:tcBorders>
              <w:left w:val="single" w:sz="2" w:space="0" w:color="auto"/>
              <w:right w:val="single" w:sz="2" w:space="0" w:color="auto"/>
            </w:tcBorders>
          </w:tcPr>
          <w:p w14:paraId="452A1CC3" w14:textId="77777777" w:rsidR="003A1EB3" w:rsidRPr="00380480" w:rsidRDefault="003A1EB3" w:rsidP="007A1A4A"/>
        </w:tc>
        <w:tc>
          <w:tcPr>
            <w:tcW w:w="1263" w:type="dxa"/>
            <w:tcBorders>
              <w:left w:val="single" w:sz="2" w:space="0" w:color="auto"/>
            </w:tcBorders>
            <w:tcMar>
              <w:top w:w="85" w:type="dxa"/>
              <w:left w:w="85" w:type="dxa"/>
              <w:bottom w:w="85" w:type="dxa"/>
              <w:right w:w="85" w:type="dxa"/>
            </w:tcMar>
          </w:tcPr>
          <w:p w14:paraId="7B9E31B7" w14:textId="77777777" w:rsidR="003A1EB3" w:rsidRPr="00380480" w:rsidRDefault="003A1EB3" w:rsidP="007A1A4A">
            <w:pPr>
              <w:jc w:val="center"/>
            </w:pPr>
          </w:p>
        </w:tc>
      </w:tr>
      <w:tr w:rsidR="003A1EB3" w:rsidRPr="00380480" w14:paraId="519F475E"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5D96AA7B" w14:textId="77777777" w:rsidR="003A1EB3" w:rsidRPr="00380480" w:rsidRDefault="003A1EB3" w:rsidP="007A1A4A">
            <w:pPr>
              <w:jc w:val="right"/>
            </w:pPr>
          </w:p>
        </w:tc>
        <w:tc>
          <w:tcPr>
            <w:tcW w:w="5940" w:type="dxa"/>
            <w:tcBorders>
              <w:left w:val="single" w:sz="2" w:space="0" w:color="auto"/>
              <w:right w:val="single" w:sz="2" w:space="0" w:color="auto"/>
            </w:tcBorders>
          </w:tcPr>
          <w:p w14:paraId="781711DD" w14:textId="77777777" w:rsidR="003A1EB3" w:rsidRPr="00380480" w:rsidRDefault="003A1EB3" w:rsidP="007A1A4A"/>
        </w:tc>
        <w:tc>
          <w:tcPr>
            <w:tcW w:w="1263" w:type="dxa"/>
            <w:tcBorders>
              <w:left w:val="single" w:sz="2" w:space="0" w:color="auto"/>
            </w:tcBorders>
            <w:tcMar>
              <w:top w:w="85" w:type="dxa"/>
              <w:left w:w="85" w:type="dxa"/>
              <w:bottom w:w="85" w:type="dxa"/>
              <w:right w:w="85" w:type="dxa"/>
            </w:tcMar>
          </w:tcPr>
          <w:p w14:paraId="28153BAE" w14:textId="77777777" w:rsidR="003A1EB3" w:rsidRPr="00380480" w:rsidRDefault="003A1EB3" w:rsidP="007A1A4A">
            <w:pPr>
              <w:jc w:val="center"/>
            </w:pPr>
          </w:p>
        </w:tc>
      </w:tr>
      <w:tr w:rsidR="003A1EB3" w:rsidRPr="00380480" w14:paraId="7C2F7E77"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6681D416" w14:textId="77777777" w:rsidR="003A1EB3" w:rsidRPr="00380480" w:rsidRDefault="003A1EB3" w:rsidP="007A1A4A">
            <w:pPr>
              <w:jc w:val="right"/>
            </w:pPr>
          </w:p>
        </w:tc>
        <w:tc>
          <w:tcPr>
            <w:tcW w:w="5940" w:type="dxa"/>
            <w:tcBorders>
              <w:left w:val="single" w:sz="2" w:space="0" w:color="auto"/>
              <w:right w:val="single" w:sz="2" w:space="0" w:color="auto"/>
            </w:tcBorders>
          </w:tcPr>
          <w:p w14:paraId="1DB24243" w14:textId="77777777" w:rsidR="003A1EB3" w:rsidRPr="00380480" w:rsidRDefault="003A1EB3" w:rsidP="007A1A4A"/>
        </w:tc>
        <w:tc>
          <w:tcPr>
            <w:tcW w:w="1263" w:type="dxa"/>
            <w:tcBorders>
              <w:left w:val="single" w:sz="2" w:space="0" w:color="auto"/>
            </w:tcBorders>
            <w:tcMar>
              <w:top w:w="85" w:type="dxa"/>
              <w:left w:w="85" w:type="dxa"/>
              <w:bottom w:w="85" w:type="dxa"/>
              <w:right w:w="85" w:type="dxa"/>
            </w:tcMar>
          </w:tcPr>
          <w:p w14:paraId="5AA4B7E4" w14:textId="77777777" w:rsidR="003A1EB3" w:rsidRPr="00380480" w:rsidRDefault="003A1EB3" w:rsidP="007A1A4A">
            <w:pPr>
              <w:jc w:val="center"/>
            </w:pPr>
          </w:p>
        </w:tc>
      </w:tr>
      <w:tr w:rsidR="003A1EB3" w:rsidRPr="00380480" w14:paraId="64D8B42E"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451396DD" w14:textId="77777777" w:rsidR="003A1EB3" w:rsidRPr="00380480" w:rsidRDefault="003A1EB3" w:rsidP="007A1A4A">
            <w:pPr>
              <w:jc w:val="right"/>
            </w:pPr>
          </w:p>
        </w:tc>
        <w:tc>
          <w:tcPr>
            <w:tcW w:w="5940" w:type="dxa"/>
            <w:tcBorders>
              <w:left w:val="single" w:sz="2" w:space="0" w:color="auto"/>
              <w:right w:val="single" w:sz="2" w:space="0" w:color="auto"/>
            </w:tcBorders>
          </w:tcPr>
          <w:p w14:paraId="1B8F6B0A" w14:textId="77777777" w:rsidR="003A1EB3" w:rsidRPr="00380480" w:rsidRDefault="003A1EB3" w:rsidP="007A1A4A"/>
        </w:tc>
        <w:tc>
          <w:tcPr>
            <w:tcW w:w="1263" w:type="dxa"/>
            <w:tcBorders>
              <w:left w:val="single" w:sz="2" w:space="0" w:color="auto"/>
            </w:tcBorders>
            <w:tcMar>
              <w:top w:w="85" w:type="dxa"/>
              <w:left w:w="85" w:type="dxa"/>
              <w:bottom w:w="85" w:type="dxa"/>
              <w:right w:w="85" w:type="dxa"/>
            </w:tcMar>
          </w:tcPr>
          <w:p w14:paraId="680A0E6F" w14:textId="77777777" w:rsidR="003A1EB3" w:rsidRPr="00380480" w:rsidRDefault="003A1EB3" w:rsidP="007A1A4A">
            <w:pPr>
              <w:jc w:val="center"/>
            </w:pPr>
          </w:p>
        </w:tc>
      </w:tr>
      <w:tr w:rsidR="003A1EB3" w:rsidRPr="00380480" w14:paraId="23707A83" w14:textId="77777777" w:rsidTr="007A1A4A">
        <w:trPr>
          <w:cantSplit/>
          <w:jc w:val="right"/>
        </w:trPr>
        <w:tc>
          <w:tcPr>
            <w:tcW w:w="2700" w:type="dxa"/>
            <w:tcBorders>
              <w:right w:val="single" w:sz="2" w:space="0" w:color="auto"/>
            </w:tcBorders>
            <w:tcMar>
              <w:top w:w="85" w:type="dxa"/>
              <w:left w:w="85" w:type="dxa"/>
              <w:bottom w:w="85" w:type="dxa"/>
              <w:right w:w="85" w:type="dxa"/>
            </w:tcMar>
          </w:tcPr>
          <w:p w14:paraId="68852C37" w14:textId="77777777" w:rsidR="003A1EB3" w:rsidRPr="00380480" w:rsidRDefault="003A1EB3" w:rsidP="007A1A4A">
            <w:pPr>
              <w:jc w:val="right"/>
            </w:pPr>
          </w:p>
        </w:tc>
        <w:tc>
          <w:tcPr>
            <w:tcW w:w="5940" w:type="dxa"/>
            <w:tcBorders>
              <w:left w:val="single" w:sz="2" w:space="0" w:color="auto"/>
              <w:right w:val="single" w:sz="2" w:space="0" w:color="auto"/>
            </w:tcBorders>
          </w:tcPr>
          <w:p w14:paraId="57FE1C36" w14:textId="77777777" w:rsidR="003A1EB3" w:rsidRPr="00380480" w:rsidRDefault="003A1EB3" w:rsidP="007A1A4A"/>
        </w:tc>
        <w:tc>
          <w:tcPr>
            <w:tcW w:w="1263" w:type="dxa"/>
            <w:tcBorders>
              <w:left w:val="single" w:sz="2" w:space="0" w:color="auto"/>
            </w:tcBorders>
            <w:tcMar>
              <w:top w:w="85" w:type="dxa"/>
              <w:left w:w="85" w:type="dxa"/>
              <w:bottom w:w="85" w:type="dxa"/>
              <w:right w:w="85" w:type="dxa"/>
            </w:tcMar>
          </w:tcPr>
          <w:p w14:paraId="4A8D227A" w14:textId="77777777" w:rsidR="003A1EB3" w:rsidRPr="00380480" w:rsidRDefault="003A1EB3" w:rsidP="007A1A4A">
            <w:pPr>
              <w:jc w:val="center"/>
            </w:pPr>
          </w:p>
        </w:tc>
      </w:tr>
      <w:tr w:rsidR="003A1EB3" w:rsidRPr="00380480" w14:paraId="30EBA90E" w14:textId="77777777" w:rsidTr="007A1A4A">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18C56A" w14:textId="77777777" w:rsidR="003A1EB3" w:rsidRPr="00380480" w:rsidRDefault="003A1EB3" w:rsidP="007A1A4A">
            <w:pPr>
              <w:jc w:val="right"/>
            </w:pPr>
          </w:p>
        </w:tc>
        <w:tc>
          <w:tcPr>
            <w:tcW w:w="5940" w:type="dxa"/>
            <w:tcBorders>
              <w:left w:val="single" w:sz="2" w:space="0" w:color="auto"/>
              <w:bottom w:val="single" w:sz="2" w:space="0" w:color="auto"/>
              <w:right w:val="single" w:sz="2" w:space="0" w:color="auto"/>
            </w:tcBorders>
          </w:tcPr>
          <w:p w14:paraId="2A5A3479" w14:textId="77777777" w:rsidR="003A1EB3" w:rsidRPr="00380480" w:rsidRDefault="003A1EB3" w:rsidP="007A1A4A"/>
        </w:tc>
        <w:tc>
          <w:tcPr>
            <w:tcW w:w="1263" w:type="dxa"/>
            <w:tcBorders>
              <w:left w:val="single" w:sz="2" w:space="0" w:color="auto"/>
              <w:bottom w:val="single" w:sz="2" w:space="0" w:color="auto"/>
            </w:tcBorders>
            <w:tcMar>
              <w:top w:w="85" w:type="dxa"/>
              <w:left w:w="85" w:type="dxa"/>
              <w:bottom w:w="85" w:type="dxa"/>
              <w:right w:w="85" w:type="dxa"/>
            </w:tcMar>
          </w:tcPr>
          <w:p w14:paraId="619BCBF0" w14:textId="77777777" w:rsidR="003A1EB3" w:rsidRPr="00380480" w:rsidRDefault="003A1EB3" w:rsidP="007A1A4A">
            <w:pPr>
              <w:jc w:val="center"/>
            </w:pPr>
          </w:p>
        </w:tc>
      </w:tr>
      <w:tr w:rsidR="003A1EB3" w:rsidRPr="00380480" w14:paraId="29D0B2A9" w14:textId="77777777" w:rsidTr="007A1A4A">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BC14305" w14:textId="77777777" w:rsidR="003A1EB3" w:rsidRPr="00380480" w:rsidRDefault="003A1EB3" w:rsidP="007A1A4A">
            <w:pPr>
              <w:jc w:val="right"/>
            </w:pPr>
          </w:p>
        </w:tc>
        <w:tc>
          <w:tcPr>
            <w:tcW w:w="5940" w:type="dxa"/>
            <w:tcBorders>
              <w:left w:val="single" w:sz="2" w:space="0" w:color="auto"/>
              <w:bottom w:val="single" w:sz="2" w:space="0" w:color="auto"/>
              <w:right w:val="single" w:sz="2" w:space="0" w:color="auto"/>
            </w:tcBorders>
          </w:tcPr>
          <w:p w14:paraId="2034F4DB" w14:textId="77777777" w:rsidR="003A1EB3" w:rsidRPr="00380480" w:rsidRDefault="003A1EB3" w:rsidP="007A1A4A">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2AA22776" w14:textId="77777777" w:rsidR="003A1EB3" w:rsidRPr="00380480" w:rsidRDefault="003A1EB3" w:rsidP="007A1A4A">
            <w:pPr>
              <w:jc w:val="center"/>
            </w:pPr>
          </w:p>
        </w:tc>
      </w:tr>
    </w:tbl>
    <w:p w14:paraId="4662BA3C" w14:textId="77777777" w:rsidR="003A1EB3" w:rsidRPr="00380480" w:rsidRDefault="003A1EB3" w:rsidP="003A1EB3">
      <w:pPr>
        <w:rPr>
          <w:rFonts w:cs="Arial"/>
        </w:rPr>
      </w:pPr>
    </w:p>
    <w:p w14:paraId="548F7C84" w14:textId="77777777" w:rsidR="003A1EB3" w:rsidRPr="00380480" w:rsidRDefault="003A1EB3" w:rsidP="003A1EB3">
      <w:pPr>
        <w:rPr>
          <w:rFonts w:cs="Arial"/>
        </w:rPr>
      </w:pPr>
    </w:p>
    <w:p w14:paraId="1FA8C34D" w14:textId="77777777" w:rsidR="003A1EB3" w:rsidRPr="00380480" w:rsidRDefault="003A1EB3" w:rsidP="003A1EB3">
      <w:pPr>
        <w:rPr>
          <w:rFonts w:cs="Arial"/>
        </w:rPr>
        <w:sectPr w:rsidR="003A1EB3" w:rsidRPr="00380480" w:rsidSect="007A1A4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418" w:right="1134" w:bottom="1418" w:left="1134" w:header="720" w:footer="720" w:gutter="0"/>
          <w:pgNumType w:start="1"/>
          <w:cols w:space="720"/>
          <w:noEndnote/>
        </w:sectPr>
      </w:pPr>
    </w:p>
    <w:p w14:paraId="2859114E" w14:textId="77777777" w:rsidR="003A1EB3" w:rsidRPr="00380480" w:rsidRDefault="003A1EB3" w:rsidP="003A1EB3">
      <w:pPr>
        <w:rPr>
          <w:rFonts w:cs="Arial"/>
        </w:rPr>
      </w:pPr>
    </w:p>
    <w:p w14:paraId="7BF996E1" w14:textId="77777777" w:rsidR="003A1EB3" w:rsidRPr="00380480" w:rsidRDefault="003A1EB3" w:rsidP="003A1EB3">
      <w:pPr>
        <w:pStyle w:val="Title"/>
      </w:pPr>
      <w:bookmarkStart w:id="57" w:name="_Toc107192870"/>
      <w:bookmarkStart w:id="58" w:name="_Toc107193262"/>
      <w:bookmarkStart w:id="59" w:name="_Toc107193445"/>
      <w:bookmarkStart w:id="60" w:name="_Toc107193691"/>
      <w:bookmarkStart w:id="61" w:name="_Toc107193835"/>
      <w:bookmarkStart w:id="62" w:name="_Toc107194042"/>
      <w:bookmarkStart w:id="63" w:name="_Toc107194487"/>
      <w:bookmarkStart w:id="64" w:name="_Toc107201200"/>
      <w:bookmarkStart w:id="65" w:name="_Toc137798037"/>
      <w:bookmarkStart w:id="66" w:name="_Toc229128240"/>
      <w:bookmarkStart w:id="67" w:name="_Toc232953633"/>
      <w:bookmarkStart w:id="68" w:name="_Toc516836501"/>
      <w:r w:rsidRPr="00380480">
        <w:t xml:space="preserve">C3.1: Employer’s </w:t>
      </w:r>
      <w:r>
        <w:t>service</w:t>
      </w:r>
      <w:r w:rsidRPr="00380480">
        <w:t xml:space="preserve"> Information</w:t>
      </w:r>
      <w:bookmarkEnd w:id="57"/>
      <w:bookmarkEnd w:id="58"/>
      <w:bookmarkEnd w:id="59"/>
      <w:bookmarkEnd w:id="60"/>
      <w:bookmarkEnd w:id="61"/>
      <w:bookmarkEnd w:id="62"/>
      <w:bookmarkEnd w:id="63"/>
      <w:bookmarkEnd w:id="64"/>
      <w:bookmarkEnd w:id="65"/>
      <w:bookmarkEnd w:id="66"/>
      <w:bookmarkEnd w:id="67"/>
      <w:bookmarkEnd w:id="68"/>
    </w:p>
    <w:p w14:paraId="311E22C3" w14:textId="77777777" w:rsidR="003A1EB3" w:rsidRPr="00380480" w:rsidRDefault="003A1EB3" w:rsidP="003A1EB3">
      <w:pPr>
        <w:rPr>
          <w:rFonts w:cs="Arial"/>
        </w:rPr>
      </w:pPr>
    </w:p>
    <w:p w14:paraId="6C285167" w14:textId="77777777" w:rsidR="003A1EB3" w:rsidRPr="00380480" w:rsidRDefault="003A1EB3" w:rsidP="003A1EB3">
      <w:pPr>
        <w:rPr>
          <w:rFonts w:cs="Arial"/>
        </w:rPr>
      </w:pPr>
    </w:p>
    <w:p w14:paraId="61C7CFF5" w14:textId="77777777" w:rsidR="003A1EB3" w:rsidRPr="00380480" w:rsidRDefault="003A1EB3" w:rsidP="003A1EB3">
      <w:pPr>
        <w:rPr>
          <w:rFonts w:cs="Arial"/>
          <w:b/>
          <w:bCs/>
          <w:sz w:val="28"/>
        </w:rPr>
      </w:pPr>
      <w:r w:rsidRPr="00380480">
        <w:rPr>
          <w:rFonts w:cs="Arial"/>
          <w:b/>
          <w:bCs/>
          <w:sz w:val="28"/>
        </w:rPr>
        <w:t>Contents</w:t>
      </w:r>
    </w:p>
    <w:p w14:paraId="4981C770" w14:textId="77777777" w:rsidR="003A1EB3" w:rsidRPr="00380480" w:rsidRDefault="003A1EB3" w:rsidP="003A1EB3">
      <w:pPr>
        <w:rPr>
          <w:rFonts w:cs="Arial"/>
        </w:rPr>
      </w:pPr>
    </w:p>
    <w:p w14:paraId="12CD00F0" w14:textId="77777777" w:rsidR="003A1EB3" w:rsidRDefault="003A1EB3" w:rsidP="003A1EB3">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Insert, → Reference, → Index and tables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
    <w:p w14:paraId="5DA9A438" w14:textId="77777777" w:rsidR="003A1EB3" w:rsidRDefault="003A1EB3" w:rsidP="003A1EB3">
      <w:pPr>
        <w:pBdr>
          <w:top w:val="single" w:sz="4" w:space="1" w:color="auto"/>
          <w:left w:val="single" w:sz="4" w:space="4" w:color="auto"/>
          <w:bottom w:val="single" w:sz="4" w:space="1" w:color="auto"/>
          <w:right w:val="single" w:sz="4" w:space="4" w:color="auto"/>
        </w:pBdr>
        <w:rPr>
          <w:rFonts w:cs="Arial"/>
        </w:rPr>
      </w:pPr>
    </w:p>
    <w:p w14:paraId="500DD88D" w14:textId="77777777" w:rsidR="003A1EB3" w:rsidRPr="00380480" w:rsidRDefault="003A1EB3" w:rsidP="003A1EB3">
      <w:pPr>
        <w:pBdr>
          <w:top w:val="single" w:sz="4" w:space="1" w:color="auto"/>
          <w:left w:val="single" w:sz="4" w:space="4" w:color="auto"/>
          <w:bottom w:val="single" w:sz="4" w:space="1" w:color="auto"/>
          <w:right w:val="single" w:sz="4" w:space="4" w:color="auto"/>
        </w:pBdr>
        <w:rPr>
          <w:rFonts w:cs="Arial"/>
        </w:rPr>
      </w:pPr>
      <w:r>
        <w:rPr>
          <w:rFonts w:cs="Arial"/>
        </w:rPr>
        <w:t>Otherwise insert list of contents manually.</w:t>
      </w:r>
    </w:p>
    <w:p w14:paraId="3E397BC1" w14:textId="77777777" w:rsidR="003A1EB3" w:rsidRPr="00380480" w:rsidRDefault="003A1EB3" w:rsidP="003A1EB3">
      <w:pPr>
        <w:rPr>
          <w:rFonts w:cs="Arial"/>
        </w:rPr>
      </w:pPr>
    </w:p>
    <w:p w14:paraId="3E4D6F7C" w14:textId="77777777" w:rsidR="003A1EB3" w:rsidRPr="000B0676" w:rsidRDefault="003A1EB3" w:rsidP="003A1EB3">
      <w:pPr>
        <w:pStyle w:val="TOC1"/>
        <w:rPr>
          <w:rFonts w:ascii="Calibri" w:hAnsi="Calibri"/>
          <w:b/>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r>
        <w:t>Part 3: Scope of Work</w:t>
      </w:r>
      <w:r>
        <w:tab/>
      </w:r>
      <w:r>
        <w:fldChar w:fldCharType="begin"/>
      </w:r>
      <w:r>
        <w:instrText xml:space="preserve"> PAGEREF _Toc516836500 \h </w:instrText>
      </w:r>
      <w:r>
        <w:fldChar w:fldCharType="separate"/>
      </w:r>
      <w:r>
        <w:t>1</w:t>
      </w:r>
      <w:r>
        <w:fldChar w:fldCharType="end"/>
      </w:r>
    </w:p>
    <w:p w14:paraId="3BBAAFC1" w14:textId="77777777" w:rsidR="003A1EB3" w:rsidRPr="000B0676" w:rsidRDefault="003A1EB3" w:rsidP="003A1EB3">
      <w:pPr>
        <w:pStyle w:val="TOC1"/>
        <w:rPr>
          <w:rFonts w:ascii="Calibri" w:hAnsi="Calibri"/>
          <w:b/>
          <w:sz w:val="22"/>
          <w:szCs w:val="22"/>
          <w:lang w:val="en-ZA" w:eastAsia="en-ZA"/>
        </w:rPr>
      </w:pPr>
      <w:r>
        <w:t>C3.1: Employer’s service Information</w:t>
      </w:r>
      <w:r>
        <w:tab/>
      </w:r>
      <w:r>
        <w:fldChar w:fldCharType="begin"/>
      </w:r>
      <w:r>
        <w:instrText xml:space="preserve"> PAGEREF _Toc516836501 \h </w:instrText>
      </w:r>
      <w:r>
        <w:fldChar w:fldCharType="separate"/>
      </w:r>
      <w:r>
        <w:t>2</w:t>
      </w:r>
      <w:r>
        <w:fldChar w:fldCharType="end"/>
      </w:r>
    </w:p>
    <w:p w14:paraId="03F55270" w14:textId="77777777" w:rsidR="003A1EB3" w:rsidRPr="000B0676" w:rsidRDefault="003A1EB3" w:rsidP="003A1EB3">
      <w:pPr>
        <w:pStyle w:val="TOC1"/>
        <w:rPr>
          <w:rFonts w:ascii="Calibri" w:hAnsi="Calibri"/>
          <w:b/>
          <w:sz w:val="22"/>
          <w:szCs w:val="22"/>
          <w:lang w:val="en-ZA" w:eastAsia="en-ZA"/>
        </w:rPr>
      </w:pPr>
      <w:r>
        <w:t>1</w:t>
      </w:r>
      <w:r w:rsidRPr="000B0676">
        <w:rPr>
          <w:rFonts w:ascii="Calibri" w:hAnsi="Calibri"/>
          <w:b/>
          <w:sz w:val="22"/>
          <w:szCs w:val="22"/>
          <w:lang w:val="en-ZA" w:eastAsia="en-ZA"/>
        </w:rPr>
        <w:tab/>
      </w:r>
      <w:r>
        <w:t xml:space="preserve">Description of the </w:t>
      </w:r>
      <w:r w:rsidRPr="0062392D">
        <w:rPr>
          <w:i/>
          <w:iCs/>
          <w:lang w:val="en-ZA"/>
        </w:rPr>
        <w:t>service</w:t>
      </w:r>
      <w:r>
        <w:tab/>
      </w:r>
      <w:r>
        <w:fldChar w:fldCharType="begin"/>
      </w:r>
      <w:r>
        <w:instrText xml:space="preserve"> PAGEREF _Toc516836502 \h </w:instrText>
      </w:r>
      <w:r>
        <w:fldChar w:fldCharType="separate"/>
      </w:r>
      <w:r>
        <w:t>4</w:t>
      </w:r>
      <w:r>
        <w:fldChar w:fldCharType="end"/>
      </w:r>
    </w:p>
    <w:p w14:paraId="75684590"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1.1</w:t>
      </w:r>
      <w:r w:rsidRPr="000B0676">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_Toc516836503 \h </w:instrText>
      </w:r>
      <w:r>
        <w:rPr>
          <w:noProof/>
        </w:rPr>
      </w:r>
      <w:r>
        <w:rPr>
          <w:noProof/>
        </w:rPr>
        <w:fldChar w:fldCharType="separate"/>
      </w:r>
      <w:r>
        <w:rPr>
          <w:noProof/>
        </w:rPr>
        <w:t>4</w:t>
      </w:r>
      <w:r>
        <w:rPr>
          <w:noProof/>
        </w:rPr>
        <w:fldChar w:fldCharType="end"/>
      </w:r>
    </w:p>
    <w:p w14:paraId="3C418BF7"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1.2</w:t>
      </w:r>
      <w:r w:rsidRPr="000B0676">
        <w:rPr>
          <w:rFonts w:ascii="Calibri" w:hAnsi="Calibri"/>
          <w:noProof/>
          <w:sz w:val="22"/>
          <w:szCs w:val="22"/>
          <w:lang w:val="en-ZA" w:eastAsia="en-ZA"/>
        </w:rPr>
        <w:tab/>
      </w:r>
      <w:r w:rsidRPr="0062392D">
        <w:rPr>
          <w:i/>
          <w:noProof/>
        </w:rPr>
        <w:t>Employer</w:t>
      </w:r>
      <w:r>
        <w:rPr>
          <w:noProof/>
        </w:rPr>
        <w:t xml:space="preserve">’s requirements for the </w:t>
      </w:r>
      <w:r w:rsidRPr="0062392D">
        <w:rPr>
          <w:i/>
          <w:noProof/>
          <w:lang w:val="en-ZA"/>
        </w:rPr>
        <w:t>service</w:t>
      </w:r>
      <w:r>
        <w:rPr>
          <w:noProof/>
        </w:rPr>
        <w:tab/>
      </w:r>
      <w:r>
        <w:rPr>
          <w:noProof/>
        </w:rPr>
        <w:fldChar w:fldCharType="begin"/>
      </w:r>
      <w:r>
        <w:rPr>
          <w:noProof/>
        </w:rPr>
        <w:instrText xml:space="preserve"> PAGEREF _Toc516836504 \h </w:instrText>
      </w:r>
      <w:r>
        <w:rPr>
          <w:noProof/>
        </w:rPr>
      </w:r>
      <w:r>
        <w:rPr>
          <w:noProof/>
        </w:rPr>
        <w:fldChar w:fldCharType="separate"/>
      </w:r>
      <w:r>
        <w:rPr>
          <w:noProof/>
        </w:rPr>
        <w:t>4</w:t>
      </w:r>
      <w:r>
        <w:rPr>
          <w:noProof/>
        </w:rPr>
        <w:fldChar w:fldCharType="end"/>
      </w:r>
    </w:p>
    <w:p w14:paraId="39A356E0"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1.3</w:t>
      </w:r>
      <w:r w:rsidRPr="000B0676">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_Toc516836505 \h </w:instrText>
      </w:r>
      <w:r>
        <w:rPr>
          <w:noProof/>
        </w:rPr>
      </w:r>
      <w:r>
        <w:rPr>
          <w:noProof/>
        </w:rPr>
        <w:fldChar w:fldCharType="separate"/>
      </w:r>
      <w:r>
        <w:rPr>
          <w:noProof/>
        </w:rPr>
        <w:t>4</w:t>
      </w:r>
      <w:r>
        <w:rPr>
          <w:noProof/>
        </w:rPr>
        <w:fldChar w:fldCharType="end"/>
      </w:r>
    </w:p>
    <w:p w14:paraId="4A48A88A" w14:textId="77777777" w:rsidR="003A1EB3" w:rsidRPr="000B0676" w:rsidRDefault="003A1EB3" w:rsidP="003A1EB3">
      <w:pPr>
        <w:pStyle w:val="TOC1"/>
        <w:rPr>
          <w:rFonts w:ascii="Calibri" w:hAnsi="Calibri"/>
          <w:b/>
          <w:sz w:val="22"/>
          <w:szCs w:val="22"/>
          <w:lang w:val="en-ZA" w:eastAsia="en-ZA"/>
        </w:rPr>
      </w:pPr>
      <w:r>
        <w:t>2</w:t>
      </w:r>
      <w:r w:rsidRPr="000B0676">
        <w:rPr>
          <w:rFonts w:ascii="Calibri" w:hAnsi="Calibri"/>
          <w:b/>
          <w:sz w:val="22"/>
          <w:szCs w:val="22"/>
          <w:lang w:val="en-ZA" w:eastAsia="en-ZA"/>
        </w:rPr>
        <w:tab/>
      </w:r>
      <w:r>
        <w:t>Management strategy and start up.</w:t>
      </w:r>
      <w:r>
        <w:tab/>
      </w:r>
      <w:r>
        <w:fldChar w:fldCharType="begin"/>
      </w:r>
      <w:r>
        <w:instrText xml:space="preserve"> PAGEREF _Toc516836506 \h </w:instrText>
      </w:r>
      <w:r>
        <w:fldChar w:fldCharType="separate"/>
      </w:r>
      <w:r>
        <w:t>5</w:t>
      </w:r>
      <w:r>
        <w:fldChar w:fldCharType="end"/>
      </w:r>
    </w:p>
    <w:p w14:paraId="607695D1"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2.1</w:t>
      </w:r>
      <w:r w:rsidRPr="000B0676">
        <w:rPr>
          <w:rFonts w:ascii="Calibri" w:hAnsi="Calibri"/>
          <w:noProof/>
          <w:sz w:val="22"/>
          <w:szCs w:val="22"/>
          <w:lang w:val="en-ZA" w:eastAsia="en-ZA"/>
        </w:rPr>
        <w:tab/>
      </w:r>
      <w:r>
        <w:rPr>
          <w:noProof/>
        </w:rPr>
        <w:t xml:space="preserve">The </w:t>
      </w:r>
      <w:r w:rsidRPr="0062392D">
        <w:rPr>
          <w:i/>
          <w:noProof/>
        </w:rPr>
        <w:t>Contractor</w:t>
      </w:r>
      <w:r>
        <w:rPr>
          <w:noProof/>
        </w:rPr>
        <w:t xml:space="preserve">’s plan for the </w:t>
      </w:r>
      <w:r w:rsidRPr="0062392D">
        <w:rPr>
          <w:i/>
          <w:noProof/>
          <w:lang w:val="en-ZA"/>
        </w:rPr>
        <w:t>service</w:t>
      </w:r>
      <w:r>
        <w:rPr>
          <w:noProof/>
        </w:rPr>
        <w:tab/>
      </w:r>
      <w:r>
        <w:rPr>
          <w:noProof/>
        </w:rPr>
        <w:fldChar w:fldCharType="begin"/>
      </w:r>
      <w:r>
        <w:rPr>
          <w:noProof/>
        </w:rPr>
        <w:instrText xml:space="preserve"> PAGEREF _Toc516836507 \h </w:instrText>
      </w:r>
      <w:r>
        <w:rPr>
          <w:noProof/>
        </w:rPr>
      </w:r>
      <w:r>
        <w:rPr>
          <w:noProof/>
        </w:rPr>
        <w:fldChar w:fldCharType="separate"/>
      </w:r>
      <w:r>
        <w:rPr>
          <w:noProof/>
        </w:rPr>
        <w:t>5</w:t>
      </w:r>
      <w:r>
        <w:rPr>
          <w:noProof/>
        </w:rPr>
        <w:fldChar w:fldCharType="end"/>
      </w:r>
    </w:p>
    <w:p w14:paraId="405E4B0B"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2.2</w:t>
      </w:r>
      <w:r w:rsidRPr="000B0676">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_Toc516836508 \h </w:instrText>
      </w:r>
      <w:r>
        <w:rPr>
          <w:noProof/>
        </w:rPr>
      </w:r>
      <w:r>
        <w:rPr>
          <w:noProof/>
        </w:rPr>
        <w:fldChar w:fldCharType="separate"/>
      </w:r>
      <w:r>
        <w:rPr>
          <w:noProof/>
        </w:rPr>
        <w:t>5</w:t>
      </w:r>
      <w:r>
        <w:rPr>
          <w:noProof/>
        </w:rPr>
        <w:fldChar w:fldCharType="end"/>
      </w:r>
    </w:p>
    <w:p w14:paraId="7C71AFD9"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2.3</w:t>
      </w:r>
      <w:r w:rsidRPr="000B0676">
        <w:rPr>
          <w:rFonts w:ascii="Calibri" w:hAnsi="Calibri"/>
          <w:noProof/>
          <w:sz w:val="22"/>
          <w:szCs w:val="22"/>
          <w:lang w:val="en-ZA" w:eastAsia="en-ZA"/>
        </w:rPr>
        <w:tab/>
      </w:r>
      <w:r w:rsidRPr="0062392D">
        <w:rPr>
          <w:i/>
          <w:iCs/>
          <w:noProof/>
        </w:rPr>
        <w:t>Contractor</w:t>
      </w:r>
      <w:r>
        <w:rPr>
          <w:noProof/>
        </w:rPr>
        <w:t>’s management, supervision and key people</w:t>
      </w:r>
      <w:r>
        <w:rPr>
          <w:noProof/>
        </w:rPr>
        <w:tab/>
      </w:r>
      <w:r>
        <w:rPr>
          <w:noProof/>
        </w:rPr>
        <w:fldChar w:fldCharType="begin"/>
      </w:r>
      <w:r>
        <w:rPr>
          <w:noProof/>
        </w:rPr>
        <w:instrText xml:space="preserve"> PAGEREF _Toc516836509 \h </w:instrText>
      </w:r>
      <w:r>
        <w:rPr>
          <w:noProof/>
        </w:rPr>
      </w:r>
      <w:r>
        <w:rPr>
          <w:noProof/>
        </w:rPr>
        <w:fldChar w:fldCharType="separate"/>
      </w:r>
      <w:r>
        <w:rPr>
          <w:noProof/>
        </w:rPr>
        <w:t>6</w:t>
      </w:r>
      <w:r>
        <w:rPr>
          <w:noProof/>
        </w:rPr>
        <w:fldChar w:fldCharType="end"/>
      </w:r>
    </w:p>
    <w:p w14:paraId="30740348"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2.4</w:t>
      </w:r>
      <w:r w:rsidRPr="000B0676">
        <w:rPr>
          <w:rFonts w:ascii="Calibri" w:hAnsi="Calibri"/>
          <w:noProof/>
          <w:sz w:val="22"/>
          <w:szCs w:val="22"/>
          <w:lang w:val="en-ZA" w:eastAsia="en-ZA"/>
        </w:rPr>
        <w:tab/>
      </w:r>
      <w:r>
        <w:rPr>
          <w:noProof/>
        </w:rPr>
        <w:t>Provision of bonds and guarantees</w:t>
      </w:r>
      <w:r>
        <w:rPr>
          <w:noProof/>
        </w:rPr>
        <w:tab/>
      </w:r>
      <w:r>
        <w:rPr>
          <w:noProof/>
        </w:rPr>
        <w:fldChar w:fldCharType="begin"/>
      </w:r>
      <w:r>
        <w:rPr>
          <w:noProof/>
        </w:rPr>
        <w:instrText xml:space="preserve"> PAGEREF _Toc516836510 \h </w:instrText>
      </w:r>
      <w:r>
        <w:rPr>
          <w:noProof/>
        </w:rPr>
      </w:r>
      <w:r>
        <w:rPr>
          <w:noProof/>
        </w:rPr>
        <w:fldChar w:fldCharType="separate"/>
      </w:r>
      <w:r>
        <w:rPr>
          <w:noProof/>
        </w:rPr>
        <w:t>6</w:t>
      </w:r>
      <w:r>
        <w:rPr>
          <w:noProof/>
        </w:rPr>
        <w:fldChar w:fldCharType="end"/>
      </w:r>
    </w:p>
    <w:p w14:paraId="6DAEA6E9"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2.5</w:t>
      </w:r>
      <w:r w:rsidRPr="000B0676">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_Toc516836511 \h </w:instrText>
      </w:r>
      <w:r>
        <w:rPr>
          <w:noProof/>
        </w:rPr>
      </w:r>
      <w:r>
        <w:rPr>
          <w:noProof/>
        </w:rPr>
        <w:fldChar w:fldCharType="separate"/>
      </w:r>
      <w:r>
        <w:rPr>
          <w:noProof/>
        </w:rPr>
        <w:t>6</w:t>
      </w:r>
      <w:r>
        <w:rPr>
          <w:noProof/>
        </w:rPr>
        <w:fldChar w:fldCharType="end"/>
      </w:r>
    </w:p>
    <w:p w14:paraId="60463CF7"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2.6</w:t>
      </w:r>
      <w:r w:rsidRPr="000B0676">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_Toc516836512 \h </w:instrText>
      </w:r>
      <w:r>
        <w:rPr>
          <w:noProof/>
        </w:rPr>
      </w:r>
      <w:r>
        <w:rPr>
          <w:noProof/>
        </w:rPr>
        <w:fldChar w:fldCharType="separate"/>
      </w:r>
      <w:r>
        <w:rPr>
          <w:noProof/>
        </w:rPr>
        <w:t>6</w:t>
      </w:r>
      <w:r>
        <w:rPr>
          <w:noProof/>
        </w:rPr>
        <w:fldChar w:fldCharType="end"/>
      </w:r>
    </w:p>
    <w:p w14:paraId="019DC78C"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2.7</w:t>
      </w:r>
      <w:r w:rsidRPr="000B0676">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_Toc516836513 \h </w:instrText>
      </w:r>
      <w:r>
        <w:rPr>
          <w:noProof/>
        </w:rPr>
      </w:r>
      <w:r>
        <w:rPr>
          <w:noProof/>
        </w:rPr>
        <w:fldChar w:fldCharType="separate"/>
      </w:r>
      <w:r>
        <w:rPr>
          <w:noProof/>
        </w:rPr>
        <w:t>6</w:t>
      </w:r>
      <w:r>
        <w:rPr>
          <w:noProof/>
        </w:rPr>
        <w:fldChar w:fldCharType="end"/>
      </w:r>
    </w:p>
    <w:p w14:paraId="1CFCE3FC"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2.8</w:t>
      </w:r>
      <w:r w:rsidRPr="000B0676">
        <w:rPr>
          <w:rFonts w:ascii="Calibri" w:hAnsi="Calibri"/>
          <w:noProof/>
          <w:sz w:val="22"/>
          <w:szCs w:val="22"/>
          <w:lang w:val="en-ZA" w:eastAsia="en-ZA"/>
        </w:rPr>
        <w:tab/>
      </w:r>
      <w:r>
        <w:rPr>
          <w:noProof/>
        </w:rPr>
        <w:t xml:space="preserve">Records of Defined Cost to be kept by the </w:t>
      </w:r>
      <w:r w:rsidRPr="0062392D">
        <w:rPr>
          <w:i/>
          <w:noProof/>
        </w:rPr>
        <w:t>Contractor</w:t>
      </w:r>
      <w:r>
        <w:rPr>
          <w:noProof/>
        </w:rPr>
        <w:tab/>
      </w:r>
      <w:r>
        <w:rPr>
          <w:noProof/>
        </w:rPr>
        <w:fldChar w:fldCharType="begin"/>
      </w:r>
      <w:r>
        <w:rPr>
          <w:noProof/>
        </w:rPr>
        <w:instrText xml:space="preserve"> PAGEREF _Toc516836514 \h </w:instrText>
      </w:r>
      <w:r>
        <w:rPr>
          <w:noProof/>
        </w:rPr>
      </w:r>
      <w:r>
        <w:rPr>
          <w:noProof/>
        </w:rPr>
        <w:fldChar w:fldCharType="separate"/>
      </w:r>
      <w:r>
        <w:rPr>
          <w:noProof/>
        </w:rPr>
        <w:t>7</w:t>
      </w:r>
      <w:r>
        <w:rPr>
          <w:noProof/>
        </w:rPr>
        <w:fldChar w:fldCharType="end"/>
      </w:r>
    </w:p>
    <w:p w14:paraId="2CC2EEC6"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2.9</w:t>
      </w:r>
      <w:r w:rsidRPr="000B0676">
        <w:rPr>
          <w:rFonts w:ascii="Calibri" w:hAnsi="Calibri"/>
          <w:noProof/>
          <w:sz w:val="22"/>
          <w:szCs w:val="22"/>
          <w:lang w:val="en-ZA" w:eastAsia="en-ZA"/>
        </w:rPr>
        <w:tab/>
      </w:r>
      <w:r>
        <w:rPr>
          <w:noProof/>
        </w:rPr>
        <w:t xml:space="preserve">Insurance provided by the </w:t>
      </w:r>
      <w:r w:rsidRPr="0062392D">
        <w:rPr>
          <w:i/>
          <w:noProof/>
        </w:rPr>
        <w:t>Employer</w:t>
      </w:r>
      <w:r>
        <w:rPr>
          <w:noProof/>
        </w:rPr>
        <w:tab/>
      </w:r>
      <w:r>
        <w:rPr>
          <w:noProof/>
        </w:rPr>
        <w:fldChar w:fldCharType="begin"/>
      </w:r>
      <w:r>
        <w:rPr>
          <w:noProof/>
        </w:rPr>
        <w:instrText xml:space="preserve"> PAGEREF _Toc516836515 \h </w:instrText>
      </w:r>
      <w:r>
        <w:rPr>
          <w:noProof/>
        </w:rPr>
      </w:r>
      <w:r>
        <w:rPr>
          <w:noProof/>
        </w:rPr>
        <w:fldChar w:fldCharType="separate"/>
      </w:r>
      <w:r>
        <w:rPr>
          <w:noProof/>
        </w:rPr>
        <w:t>7</w:t>
      </w:r>
      <w:r>
        <w:rPr>
          <w:noProof/>
        </w:rPr>
        <w:fldChar w:fldCharType="end"/>
      </w:r>
    </w:p>
    <w:p w14:paraId="4D4EF80F"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2.10</w:t>
      </w:r>
      <w:r w:rsidRPr="000B0676">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_Toc516836516 \h </w:instrText>
      </w:r>
      <w:r>
        <w:rPr>
          <w:noProof/>
        </w:rPr>
      </w:r>
      <w:r>
        <w:rPr>
          <w:noProof/>
        </w:rPr>
        <w:fldChar w:fldCharType="separate"/>
      </w:r>
      <w:r>
        <w:rPr>
          <w:noProof/>
        </w:rPr>
        <w:t>7</w:t>
      </w:r>
      <w:r>
        <w:rPr>
          <w:noProof/>
        </w:rPr>
        <w:fldChar w:fldCharType="end"/>
      </w:r>
    </w:p>
    <w:p w14:paraId="698F3CA3"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2.11</w:t>
      </w:r>
      <w:r w:rsidRPr="000B0676">
        <w:rPr>
          <w:rFonts w:ascii="Calibri" w:hAnsi="Calibri"/>
          <w:noProof/>
          <w:sz w:val="22"/>
          <w:szCs w:val="22"/>
          <w:lang w:val="en-ZA" w:eastAsia="en-ZA"/>
        </w:rPr>
        <w:tab/>
      </w:r>
      <w:r>
        <w:rPr>
          <w:noProof/>
        </w:rPr>
        <w:t>Design and supply of Equipment</w:t>
      </w:r>
      <w:r>
        <w:rPr>
          <w:noProof/>
        </w:rPr>
        <w:tab/>
      </w:r>
      <w:r>
        <w:rPr>
          <w:noProof/>
        </w:rPr>
        <w:fldChar w:fldCharType="begin"/>
      </w:r>
      <w:r>
        <w:rPr>
          <w:noProof/>
        </w:rPr>
        <w:instrText xml:space="preserve"> PAGEREF _Toc516836517 \h </w:instrText>
      </w:r>
      <w:r>
        <w:rPr>
          <w:noProof/>
        </w:rPr>
      </w:r>
      <w:r>
        <w:rPr>
          <w:noProof/>
        </w:rPr>
        <w:fldChar w:fldCharType="separate"/>
      </w:r>
      <w:r>
        <w:rPr>
          <w:noProof/>
        </w:rPr>
        <w:t>7</w:t>
      </w:r>
      <w:r>
        <w:rPr>
          <w:noProof/>
        </w:rPr>
        <w:fldChar w:fldCharType="end"/>
      </w:r>
    </w:p>
    <w:p w14:paraId="37163200"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2.12</w:t>
      </w:r>
      <w:r w:rsidRPr="000B0676">
        <w:rPr>
          <w:rFonts w:ascii="Calibri" w:hAnsi="Calibri"/>
          <w:noProof/>
          <w:sz w:val="22"/>
          <w:szCs w:val="22"/>
          <w:lang w:val="en-ZA" w:eastAsia="en-ZA"/>
        </w:rPr>
        <w:tab/>
      </w:r>
      <w:r>
        <w:rPr>
          <w:noProof/>
        </w:rPr>
        <w:t xml:space="preserve">Things provided at the end of the </w:t>
      </w:r>
      <w:r w:rsidRPr="0062392D">
        <w:rPr>
          <w:i/>
          <w:noProof/>
        </w:rPr>
        <w:t>service period</w:t>
      </w:r>
      <w:r>
        <w:rPr>
          <w:noProof/>
        </w:rPr>
        <w:t xml:space="preserve"> for the </w:t>
      </w:r>
      <w:r w:rsidRPr="0062392D">
        <w:rPr>
          <w:i/>
          <w:noProof/>
        </w:rPr>
        <w:t>Employer</w:t>
      </w:r>
      <w:r>
        <w:rPr>
          <w:noProof/>
        </w:rPr>
        <w:t>’s use</w:t>
      </w:r>
      <w:r>
        <w:rPr>
          <w:noProof/>
        </w:rPr>
        <w:tab/>
      </w:r>
      <w:r>
        <w:rPr>
          <w:noProof/>
        </w:rPr>
        <w:fldChar w:fldCharType="begin"/>
      </w:r>
      <w:r>
        <w:rPr>
          <w:noProof/>
        </w:rPr>
        <w:instrText xml:space="preserve"> PAGEREF _Toc516836518 \h </w:instrText>
      </w:r>
      <w:r>
        <w:rPr>
          <w:noProof/>
        </w:rPr>
      </w:r>
      <w:r>
        <w:rPr>
          <w:noProof/>
        </w:rPr>
        <w:fldChar w:fldCharType="separate"/>
      </w:r>
      <w:r>
        <w:rPr>
          <w:noProof/>
        </w:rPr>
        <w:t>7</w:t>
      </w:r>
      <w:r>
        <w:rPr>
          <w:noProof/>
        </w:rPr>
        <w:fldChar w:fldCharType="end"/>
      </w:r>
    </w:p>
    <w:p w14:paraId="6988FC58" w14:textId="77777777" w:rsidR="003A1EB3" w:rsidRPr="000B0676" w:rsidRDefault="003A1EB3" w:rsidP="003A1EB3">
      <w:pPr>
        <w:pStyle w:val="TOC3"/>
        <w:rPr>
          <w:rFonts w:ascii="Calibri" w:hAnsi="Calibri"/>
          <w:noProof/>
          <w:sz w:val="22"/>
          <w:szCs w:val="22"/>
          <w:lang w:val="en-ZA" w:eastAsia="en-ZA"/>
        </w:rPr>
      </w:pPr>
      <w:r>
        <w:rPr>
          <w:noProof/>
        </w:rPr>
        <w:t>2.12.1</w:t>
      </w:r>
      <w:r w:rsidRPr="000B0676">
        <w:rPr>
          <w:rFonts w:ascii="Calibri" w:hAnsi="Calibri"/>
          <w:noProof/>
          <w:sz w:val="22"/>
          <w:szCs w:val="22"/>
          <w:lang w:val="en-ZA" w:eastAsia="en-ZA"/>
        </w:rPr>
        <w:tab/>
      </w:r>
      <w:r>
        <w:rPr>
          <w:noProof/>
        </w:rPr>
        <w:t>Equipment</w:t>
      </w:r>
      <w:r>
        <w:rPr>
          <w:noProof/>
        </w:rPr>
        <w:tab/>
      </w:r>
      <w:r>
        <w:rPr>
          <w:noProof/>
        </w:rPr>
        <w:fldChar w:fldCharType="begin"/>
      </w:r>
      <w:r>
        <w:rPr>
          <w:noProof/>
        </w:rPr>
        <w:instrText xml:space="preserve"> PAGEREF _Toc516836519 \h </w:instrText>
      </w:r>
      <w:r>
        <w:rPr>
          <w:noProof/>
        </w:rPr>
      </w:r>
      <w:r>
        <w:rPr>
          <w:noProof/>
        </w:rPr>
        <w:fldChar w:fldCharType="separate"/>
      </w:r>
      <w:r>
        <w:rPr>
          <w:noProof/>
        </w:rPr>
        <w:t>7</w:t>
      </w:r>
      <w:r>
        <w:rPr>
          <w:noProof/>
        </w:rPr>
        <w:fldChar w:fldCharType="end"/>
      </w:r>
    </w:p>
    <w:p w14:paraId="4745ADB6" w14:textId="77777777" w:rsidR="003A1EB3" w:rsidRPr="000B0676" w:rsidRDefault="003A1EB3" w:rsidP="003A1EB3">
      <w:pPr>
        <w:pStyle w:val="TOC3"/>
        <w:rPr>
          <w:rFonts w:ascii="Calibri" w:hAnsi="Calibri"/>
          <w:noProof/>
          <w:sz w:val="22"/>
          <w:szCs w:val="22"/>
          <w:lang w:val="en-ZA" w:eastAsia="en-ZA"/>
        </w:rPr>
      </w:pPr>
      <w:r>
        <w:rPr>
          <w:noProof/>
        </w:rPr>
        <w:t>2.12.2</w:t>
      </w:r>
      <w:r w:rsidRPr="000B0676">
        <w:rPr>
          <w:rFonts w:ascii="Calibri" w:hAnsi="Calibri"/>
          <w:noProof/>
          <w:sz w:val="22"/>
          <w:szCs w:val="22"/>
          <w:lang w:val="en-ZA" w:eastAsia="en-ZA"/>
        </w:rPr>
        <w:tab/>
      </w:r>
      <w:r>
        <w:rPr>
          <w:noProof/>
        </w:rPr>
        <w:t>Information and other things</w:t>
      </w:r>
      <w:r>
        <w:rPr>
          <w:noProof/>
        </w:rPr>
        <w:tab/>
      </w:r>
      <w:r>
        <w:rPr>
          <w:noProof/>
        </w:rPr>
        <w:fldChar w:fldCharType="begin"/>
      </w:r>
      <w:r>
        <w:rPr>
          <w:noProof/>
        </w:rPr>
        <w:instrText xml:space="preserve"> PAGEREF _Toc516836520 \h </w:instrText>
      </w:r>
      <w:r>
        <w:rPr>
          <w:noProof/>
        </w:rPr>
      </w:r>
      <w:r>
        <w:rPr>
          <w:noProof/>
        </w:rPr>
        <w:fldChar w:fldCharType="separate"/>
      </w:r>
      <w:r>
        <w:rPr>
          <w:noProof/>
        </w:rPr>
        <w:t>7</w:t>
      </w:r>
      <w:r>
        <w:rPr>
          <w:noProof/>
        </w:rPr>
        <w:fldChar w:fldCharType="end"/>
      </w:r>
    </w:p>
    <w:p w14:paraId="5725EE9D"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2.13</w:t>
      </w:r>
      <w:r w:rsidRPr="000B0676">
        <w:rPr>
          <w:rFonts w:ascii="Calibri" w:hAnsi="Calibr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_Toc516836521 \h </w:instrText>
      </w:r>
      <w:r>
        <w:rPr>
          <w:noProof/>
        </w:rPr>
      </w:r>
      <w:r>
        <w:rPr>
          <w:noProof/>
        </w:rPr>
        <w:fldChar w:fldCharType="separate"/>
      </w:r>
      <w:r>
        <w:rPr>
          <w:noProof/>
        </w:rPr>
        <w:t>8</w:t>
      </w:r>
      <w:r>
        <w:rPr>
          <w:noProof/>
        </w:rPr>
        <w:fldChar w:fldCharType="end"/>
      </w:r>
    </w:p>
    <w:p w14:paraId="653FF285" w14:textId="77777777" w:rsidR="003A1EB3" w:rsidRPr="000B0676" w:rsidRDefault="003A1EB3" w:rsidP="003A1EB3">
      <w:pPr>
        <w:pStyle w:val="TOC1"/>
        <w:rPr>
          <w:rFonts w:ascii="Calibri" w:hAnsi="Calibri"/>
          <w:b/>
          <w:sz w:val="22"/>
          <w:szCs w:val="22"/>
          <w:lang w:val="en-ZA" w:eastAsia="en-ZA"/>
        </w:rPr>
      </w:pPr>
      <w:r>
        <w:t>3</w:t>
      </w:r>
      <w:r w:rsidRPr="000B0676">
        <w:rPr>
          <w:rFonts w:ascii="Calibri" w:hAnsi="Calibri"/>
          <w:b/>
          <w:sz w:val="22"/>
          <w:szCs w:val="22"/>
          <w:lang w:val="en-ZA" w:eastAsia="en-ZA"/>
        </w:rPr>
        <w:tab/>
      </w:r>
      <w:r>
        <w:t>Health and safety, the environment and quality assurance</w:t>
      </w:r>
      <w:r>
        <w:tab/>
      </w:r>
      <w:r>
        <w:fldChar w:fldCharType="begin"/>
      </w:r>
      <w:r>
        <w:instrText xml:space="preserve"> PAGEREF _Toc516836522 \h </w:instrText>
      </w:r>
      <w:r>
        <w:fldChar w:fldCharType="separate"/>
      </w:r>
      <w:r>
        <w:t>9</w:t>
      </w:r>
      <w:r>
        <w:fldChar w:fldCharType="end"/>
      </w:r>
    </w:p>
    <w:p w14:paraId="6147D153"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3.1</w:t>
      </w:r>
      <w:r w:rsidRPr="000B0676">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_Toc516836523 \h </w:instrText>
      </w:r>
      <w:r>
        <w:rPr>
          <w:noProof/>
        </w:rPr>
      </w:r>
      <w:r>
        <w:rPr>
          <w:noProof/>
        </w:rPr>
        <w:fldChar w:fldCharType="separate"/>
      </w:r>
      <w:r>
        <w:rPr>
          <w:noProof/>
        </w:rPr>
        <w:t>9</w:t>
      </w:r>
      <w:r>
        <w:rPr>
          <w:noProof/>
        </w:rPr>
        <w:fldChar w:fldCharType="end"/>
      </w:r>
    </w:p>
    <w:p w14:paraId="1B364468"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3.2</w:t>
      </w:r>
      <w:r w:rsidRPr="000B0676">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_Toc516836524 \h </w:instrText>
      </w:r>
      <w:r>
        <w:rPr>
          <w:noProof/>
        </w:rPr>
      </w:r>
      <w:r>
        <w:rPr>
          <w:noProof/>
        </w:rPr>
        <w:fldChar w:fldCharType="separate"/>
      </w:r>
      <w:r>
        <w:rPr>
          <w:noProof/>
        </w:rPr>
        <w:t>9</w:t>
      </w:r>
      <w:r>
        <w:rPr>
          <w:noProof/>
        </w:rPr>
        <w:fldChar w:fldCharType="end"/>
      </w:r>
    </w:p>
    <w:p w14:paraId="0BEB08CD"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3.3</w:t>
      </w:r>
      <w:r w:rsidRPr="000B0676">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_Toc516836525 \h </w:instrText>
      </w:r>
      <w:r>
        <w:rPr>
          <w:noProof/>
        </w:rPr>
      </w:r>
      <w:r>
        <w:rPr>
          <w:noProof/>
        </w:rPr>
        <w:fldChar w:fldCharType="separate"/>
      </w:r>
      <w:r>
        <w:rPr>
          <w:noProof/>
        </w:rPr>
        <w:t>9</w:t>
      </w:r>
      <w:r>
        <w:rPr>
          <w:noProof/>
        </w:rPr>
        <w:fldChar w:fldCharType="end"/>
      </w:r>
    </w:p>
    <w:p w14:paraId="52BD4ABB" w14:textId="77777777" w:rsidR="003A1EB3" w:rsidRPr="000B0676" w:rsidRDefault="003A1EB3" w:rsidP="003A1EB3">
      <w:pPr>
        <w:pStyle w:val="TOC1"/>
        <w:rPr>
          <w:rFonts w:ascii="Calibri" w:hAnsi="Calibri"/>
          <w:b/>
          <w:sz w:val="22"/>
          <w:szCs w:val="22"/>
          <w:lang w:val="en-ZA" w:eastAsia="en-ZA"/>
        </w:rPr>
      </w:pPr>
      <w:r>
        <w:t>4</w:t>
      </w:r>
      <w:r w:rsidRPr="000B0676">
        <w:rPr>
          <w:rFonts w:ascii="Calibri" w:hAnsi="Calibri"/>
          <w:b/>
          <w:sz w:val="22"/>
          <w:szCs w:val="22"/>
          <w:lang w:val="en-ZA" w:eastAsia="en-ZA"/>
        </w:rPr>
        <w:tab/>
      </w:r>
      <w:r>
        <w:t>Procurement</w:t>
      </w:r>
      <w:r>
        <w:tab/>
      </w:r>
      <w:r>
        <w:fldChar w:fldCharType="begin"/>
      </w:r>
      <w:r>
        <w:instrText xml:space="preserve"> PAGEREF _Toc516836526 \h </w:instrText>
      </w:r>
      <w:r>
        <w:fldChar w:fldCharType="separate"/>
      </w:r>
      <w:r>
        <w:t>10</w:t>
      </w:r>
      <w:r>
        <w:fldChar w:fldCharType="end"/>
      </w:r>
    </w:p>
    <w:p w14:paraId="42E8D2DB"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4.1</w:t>
      </w:r>
      <w:r w:rsidRPr="000B0676">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_Toc516836527 \h </w:instrText>
      </w:r>
      <w:r>
        <w:rPr>
          <w:noProof/>
        </w:rPr>
      </w:r>
      <w:r>
        <w:rPr>
          <w:noProof/>
        </w:rPr>
        <w:fldChar w:fldCharType="separate"/>
      </w:r>
      <w:r>
        <w:rPr>
          <w:noProof/>
        </w:rPr>
        <w:t>10</w:t>
      </w:r>
      <w:r>
        <w:rPr>
          <w:noProof/>
        </w:rPr>
        <w:fldChar w:fldCharType="end"/>
      </w:r>
    </w:p>
    <w:p w14:paraId="78EDFD1D" w14:textId="77777777" w:rsidR="003A1EB3" w:rsidRPr="000B0676" w:rsidRDefault="003A1EB3" w:rsidP="003A1EB3">
      <w:pPr>
        <w:pStyle w:val="TOC3"/>
        <w:rPr>
          <w:rFonts w:ascii="Calibri" w:hAnsi="Calibri"/>
          <w:noProof/>
          <w:sz w:val="22"/>
          <w:szCs w:val="22"/>
          <w:lang w:val="en-ZA" w:eastAsia="en-ZA"/>
        </w:rPr>
      </w:pPr>
      <w:r>
        <w:rPr>
          <w:noProof/>
        </w:rPr>
        <w:t>4.1.1</w:t>
      </w:r>
      <w:r w:rsidRPr="000B0676">
        <w:rPr>
          <w:rFonts w:ascii="Calibri" w:hAnsi="Calibri"/>
          <w:noProof/>
          <w:sz w:val="22"/>
          <w:szCs w:val="22"/>
          <w:lang w:val="en-ZA" w:eastAsia="en-ZA"/>
        </w:rPr>
        <w:tab/>
      </w:r>
      <w:r>
        <w:rPr>
          <w:noProof/>
        </w:rPr>
        <w:t>Minimum requirements of people employed</w:t>
      </w:r>
      <w:r>
        <w:rPr>
          <w:noProof/>
        </w:rPr>
        <w:tab/>
      </w:r>
      <w:r>
        <w:rPr>
          <w:noProof/>
        </w:rPr>
        <w:fldChar w:fldCharType="begin"/>
      </w:r>
      <w:r>
        <w:rPr>
          <w:noProof/>
        </w:rPr>
        <w:instrText xml:space="preserve"> PAGEREF _Toc516836528 \h </w:instrText>
      </w:r>
      <w:r>
        <w:rPr>
          <w:noProof/>
        </w:rPr>
      </w:r>
      <w:r>
        <w:rPr>
          <w:noProof/>
        </w:rPr>
        <w:fldChar w:fldCharType="separate"/>
      </w:r>
      <w:r>
        <w:rPr>
          <w:noProof/>
        </w:rPr>
        <w:t>10</w:t>
      </w:r>
      <w:r>
        <w:rPr>
          <w:noProof/>
        </w:rPr>
        <w:fldChar w:fldCharType="end"/>
      </w:r>
    </w:p>
    <w:p w14:paraId="5D142E68" w14:textId="77777777" w:rsidR="003A1EB3" w:rsidRPr="000B0676" w:rsidRDefault="003A1EB3" w:rsidP="003A1EB3">
      <w:pPr>
        <w:pStyle w:val="TOC3"/>
        <w:rPr>
          <w:rFonts w:ascii="Calibri" w:hAnsi="Calibri"/>
          <w:noProof/>
          <w:sz w:val="22"/>
          <w:szCs w:val="22"/>
          <w:lang w:val="en-ZA" w:eastAsia="en-ZA"/>
        </w:rPr>
      </w:pPr>
      <w:r>
        <w:rPr>
          <w:noProof/>
        </w:rPr>
        <w:t>4.1.2</w:t>
      </w:r>
      <w:r w:rsidRPr="000B0676">
        <w:rPr>
          <w:rFonts w:ascii="Calibri" w:hAnsi="Calibri"/>
          <w:noProof/>
          <w:sz w:val="22"/>
          <w:szCs w:val="22"/>
          <w:lang w:val="en-ZA" w:eastAsia="en-ZA"/>
        </w:rPr>
        <w:tab/>
      </w:r>
      <w:r>
        <w:rPr>
          <w:noProof/>
        </w:rPr>
        <w:t>BBBEE and preferencing scheme</w:t>
      </w:r>
      <w:r>
        <w:rPr>
          <w:noProof/>
        </w:rPr>
        <w:tab/>
      </w:r>
      <w:r>
        <w:rPr>
          <w:noProof/>
        </w:rPr>
        <w:fldChar w:fldCharType="begin"/>
      </w:r>
      <w:r>
        <w:rPr>
          <w:noProof/>
        </w:rPr>
        <w:instrText xml:space="preserve"> PAGEREF _Toc516836529 \h </w:instrText>
      </w:r>
      <w:r>
        <w:rPr>
          <w:noProof/>
        </w:rPr>
      </w:r>
      <w:r>
        <w:rPr>
          <w:noProof/>
        </w:rPr>
        <w:fldChar w:fldCharType="separate"/>
      </w:r>
      <w:r>
        <w:rPr>
          <w:noProof/>
        </w:rPr>
        <w:t>10</w:t>
      </w:r>
      <w:r>
        <w:rPr>
          <w:noProof/>
        </w:rPr>
        <w:fldChar w:fldCharType="end"/>
      </w:r>
    </w:p>
    <w:p w14:paraId="6A4522C5" w14:textId="77777777" w:rsidR="003A1EB3" w:rsidRPr="000B0676" w:rsidRDefault="003A1EB3" w:rsidP="003A1EB3">
      <w:pPr>
        <w:pStyle w:val="TOC3"/>
        <w:rPr>
          <w:rFonts w:ascii="Calibri" w:hAnsi="Calibri"/>
          <w:noProof/>
          <w:sz w:val="22"/>
          <w:szCs w:val="22"/>
          <w:lang w:val="en-ZA" w:eastAsia="en-ZA"/>
        </w:rPr>
      </w:pPr>
      <w:r>
        <w:rPr>
          <w:noProof/>
        </w:rPr>
        <w:t>4.1.3</w:t>
      </w:r>
      <w:r w:rsidRPr="000B0676">
        <w:rPr>
          <w:rFonts w:ascii="Calibri" w:hAnsi="Calibri"/>
          <w:noProof/>
          <w:sz w:val="22"/>
          <w:szCs w:val="22"/>
          <w:lang w:val="en-ZA" w:eastAsia="en-ZA"/>
        </w:rPr>
        <w:tab/>
      </w:r>
      <w:r>
        <w:rPr>
          <w:noProof/>
        </w:rPr>
        <w:t>Accelerated Shared Growth Initiative – South Africa (ASGI-SA)</w:t>
      </w:r>
      <w:r>
        <w:rPr>
          <w:noProof/>
        </w:rPr>
        <w:tab/>
      </w:r>
      <w:r>
        <w:rPr>
          <w:noProof/>
        </w:rPr>
        <w:fldChar w:fldCharType="begin"/>
      </w:r>
      <w:r>
        <w:rPr>
          <w:noProof/>
        </w:rPr>
        <w:instrText xml:space="preserve"> PAGEREF _Toc516836530 \h </w:instrText>
      </w:r>
      <w:r>
        <w:rPr>
          <w:noProof/>
        </w:rPr>
      </w:r>
      <w:r>
        <w:rPr>
          <w:noProof/>
        </w:rPr>
        <w:fldChar w:fldCharType="separate"/>
      </w:r>
      <w:r>
        <w:rPr>
          <w:noProof/>
        </w:rPr>
        <w:t>10</w:t>
      </w:r>
      <w:r>
        <w:rPr>
          <w:noProof/>
        </w:rPr>
        <w:fldChar w:fldCharType="end"/>
      </w:r>
    </w:p>
    <w:p w14:paraId="7953DB58"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4.2</w:t>
      </w:r>
      <w:r w:rsidRPr="000B0676">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_Toc516836531 \h </w:instrText>
      </w:r>
      <w:r>
        <w:rPr>
          <w:noProof/>
        </w:rPr>
      </w:r>
      <w:r>
        <w:rPr>
          <w:noProof/>
        </w:rPr>
        <w:fldChar w:fldCharType="separate"/>
      </w:r>
      <w:r>
        <w:rPr>
          <w:noProof/>
        </w:rPr>
        <w:t>10</w:t>
      </w:r>
      <w:r>
        <w:rPr>
          <w:noProof/>
        </w:rPr>
        <w:fldChar w:fldCharType="end"/>
      </w:r>
    </w:p>
    <w:p w14:paraId="2112C1DF" w14:textId="77777777" w:rsidR="003A1EB3" w:rsidRPr="000B0676" w:rsidRDefault="003A1EB3" w:rsidP="003A1EB3">
      <w:pPr>
        <w:pStyle w:val="TOC3"/>
        <w:rPr>
          <w:rFonts w:ascii="Calibri" w:hAnsi="Calibri"/>
          <w:noProof/>
          <w:sz w:val="22"/>
          <w:szCs w:val="22"/>
          <w:lang w:val="en-ZA" w:eastAsia="en-ZA"/>
        </w:rPr>
      </w:pPr>
      <w:r>
        <w:rPr>
          <w:noProof/>
        </w:rPr>
        <w:t>4.2.1</w:t>
      </w:r>
      <w:r w:rsidRPr="000B0676">
        <w:rPr>
          <w:rFonts w:ascii="Calibri" w:hAnsi="Calibri"/>
          <w:noProof/>
          <w:sz w:val="22"/>
          <w:szCs w:val="22"/>
          <w:lang w:val="en-ZA" w:eastAsia="en-ZA"/>
        </w:rPr>
        <w:tab/>
      </w:r>
      <w:r>
        <w:rPr>
          <w:noProof/>
        </w:rPr>
        <w:t>Preferred subcontractors</w:t>
      </w:r>
      <w:r>
        <w:rPr>
          <w:noProof/>
        </w:rPr>
        <w:tab/>
      </w:r>
      <w:r>
        <w:rPr>
          <w:noProof/>
        </w:rPr>
        <w:fldChar w:fldCharType="begin"/>
      </w:r>
      <w:r>
        <w:rPr>
          <w:noProof/>
        </w:rPr>
        <w:instrText xml:space="preserve"> PAGEREF _Toc516836532 \h </w:instrText>
      </w:r>
      <w:r>
        <w:rPr>
          <w:noProof/>
        </w:rPr>
      </w:r>
      <w:r>
        <w:rPr>
          <w:noProof/>
        </w:rPr>
        <w:fldChar w:fldCharType="separate"/>
      </w:r>
      <w:r>
        <w:rPr>
          <w:noProof/>
        </w:rPr>
        <w:t>10</w:t>
      </w:r>
      <w:r>
        <w:rPr>
          <w:noProof/>
        </w:rPr>
        <w:fldChar w:fldCharType="end"/>
      </w:r>
    </w:p>
    <w:p w14:paraId="67A44813" w14:textId="77777777" w:rsidR="003A1EB3" w:rsidRPr="000B0676" w:rsidRDefault="003A1EB3" w:rsidP="003A1EB3">
      <w:pPr>
        <w:pStyle w:val="TOC3"/>
        <w:rPr>
          <w:rFonts w:ascii="Calibri" w:hAnsi="Calibri"/>
          <w:noProof/>
          <w:sz w:val="22"/>
          <w:szCs w:val="22"/>
          <w:lang w:val="en-ZA" w:eastAsia="en-ZA"/>
        </w:rPr>
      </w:pPr>
      <w:r>
        <w:rPr>
          <w:noProof/>
        </w:rPr>
        <w:t>4.2.2</w:t>
      </w:r>
      <w:r w:rsidRPr="000B0676">
        <w:rPr>
          <w:rFonts w:ascii="Calibri" w:hAnsi="Calibri"/>
          <w:noProof/>
          <w:sz w:val="22"/>
          <w:szCs w:val="22"/>
          <w:lang w:val="en-ZA" w:eastAsia="en-ZA"/>
        </w:rPr>
        <w:tab/>
      </w:r>
      <w:r>
        <w:rPr>
          <w:noProof/>
        </w:rPr>
        <w:t>Subcontract documentation, and assessment of subcontract tenders</w:t>
      </w:r>
      <w:r>
        <w:rPr>
          <w:noProof/>
        </w:rPr>
        <w:tab/>
      </w:r>
      <w:r>
        <w:rPr>
          <w:noProof/>
        </w:rPr>
        <w:fldChar w:fldCharType="begin"/>
      </w:r>
      <w:r>
        <w:rPr>
          <w:noProof/>
        </w:rPr>
        <w:instrText xml:space="preserve"> PAGEREF _Toc516836533 \h </w:instrText>
      </w:r>
      <w:r>
        <w:rPr>
          <w:noProof/>
        </w:rPr>
      </w:r>
      <w:r>
        <w:rPr>
          <w:noProof/>
        </w:rPr>
        <w:fldChar w:fldCharType="separate"/>
      </w:r>
      <w:r>
        <w:rPr>
          <w:noProof/>
        </w:rPr>
        <w:t>10</w:t>
      </w:r>
      <w:r>
        <w:rPr>
          <w:noProof/>
        </w:rPr>
        <w:fldChar w:fldCharType="end"/>
      </w:r>
    </w:p>
    <w:p w14:paraId="246DE65B" w14:textId="77777777" w:rsidR="003A1EB3" w:rsidRPr="000B0676" w:rsidRDefault="003A1EB3" w:rsidP="003A1EB3">
      <w:pPr>
        <w:pStyle w:val="TOC3"/>
        <w:rPr>
          <w:rFonts w:ascii="Calibri" w:hAnsi="Calibri"/>
          <w:noProof/>
          <w:sz w:val="22"/>
          <w:szCs w:val="22"/>
          <w:lang w:val="en-ZA" w:eastAsia="en-ZA"/>
        </w:rPr>
      </w:pPr>
      <w:r>
        <w:rPr>
          <w:noProof/>
        </w:rPr>
        <w:t>4.2.3</w:t>
      </w:r>
      <w:r w:rsidRPr="000B0676">
        <w:rPr>
          <w:rFonts w:ascii="Calibri" w:hAnsi="Calibri"/>
          <w:noProof/>
          <w:sz w:val="22"/>
          <w:szCs w:val="22"/>
          <w:lang w:val="en-ZA" w:eastAsia="en-ZA"/>
        </w:rPr>
        <w:tab/>
      </w:r>
      <w:r>
        <w:rPr>
          <w:noProof/>
        </w:rPr>
        <w:t>Limitations on subcontracting</w:t>
      </w:r>
      <w:r>
        <w:rPr>
          <w:noProof/>
        </w:rPr>
        <w:tab/>
      </w:r>
      <w:r>
        <w:rPr>
          <w:noProof/>
        </w:rPr>
        <w:fldChar w:fldCharType="begin"/>
      </w:r>
      <w:r>
        <w:rPr>
          <w:noProof/>
        </w:rPr>
        <w:instrText xml:space="preserve"> PAGEREF _Toc516836534 \h </w:instrText>
      </w:r>
      <w:r>
        <w:rPr>
          <w:noProof/>
        </w:rPr>
      </w:r>
      <w:r>
        <w:rPr>
          <w:noProof/>
        </w:rPr>
        <w:fldChar w:fldCharType="separate"/>
      </w:r>
      <w:r>
        <w:rPr>
          <w:noProof/>
        </w:rPr>
        <w:t>11</w:t>
      </w:r>
      <w:r>
        <w:rPr>
          <w:noProof/>
        </w:rPr>
        <w:fldChar w:fldCharType="end"/>
      </w:r>
    </w:p>
    <w:p w14:paraId="272B08A7" w14:textId="77777777" w:rsidR="003A1EB3" w:rsidRPr="000B0676" w:rsidRDefault="003A1EB3" w:rsidP="003A1EB3">
      <w:pPr>
        <w:pStyle w:val="TOC3"/>
        <w:rPr>
          <w:rFonts w:ascii="Calibri" w:hAnsi="Calibri"/>
          <w:noProof/>
          <w:sz w:val="22"/>
          <w:szCs w:val="22"/>
          <w:lang w:val="en-ZA" w:eastAsia="en-ZA"/>
        </w:rPr>
      </w:pPr>
      <w:r>
        <w:rPr>
          <w:noProof/>
        </w:rPr>
        <w:t>4.2.4</w:t>
      </w:r>
      <w:r w:rsidRPr="000B0676">
        <w:rPr>
          <w:rFonts w:ascii="Calibri" w:hAnsi="Calibri"/>
          <w:noProof/>
          <w:sz w:val="22"/>
          <w:szCs w:val="22"/>
          <w:lang w:val="en-ZA" w:eastAsia="en-ZA"/>
        </w:rPr>
        <w:tab/>
      </w:r>
      <w:r>
        <w:rPr>
          <w:noProof/>
        </w:rPr>
        <w:t>Attendance on subcontractors</w:t>
      </w:r>
      <w:r>
        <w:rPr>
          <w:noProof/>
        </w:rPr>
        <w:tab/>
      </w:r>
      <w:r>
        <w:rPr>
          <w:noProof/>
        </w:rPr>
        <w:fldChar w:fldCharType="begin"/>
      </w:r>
      <w:r>
        <w:rPr>
          <w:noProof/>
        </w:rPr>
        <w:instrText xml:space="preserve"> PAGEREF _Toc516836535 \h </w:instrText>
      </w:r>
      <w:r>
        <w:rPr>
          <w:noProof/>
        </w:rPr>
      </w:r>
      <w:r>
        <w:rPr>
          <w:noProof/>
        </w:rPr>
        <w:fldChar w:fldCharType="separate"/>
      </w:r>
      <w:r>
        <w:rPr>
          <w:noProof/>
        </w:rPr>
        <w:t>11</w:t>
      </w:r>
      <w:r>
        <w:rPr>
          <w:noProof/>
        </w:rPr>
        <w:fldChar w:fldCharType="end"/>
      </w:r>
    </w:p>
    <w:p w14:paraId="38F7AF1B"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4.3</w:t>
      </w:r>
      <w:r w:rsidRPr="000B0676">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_Toc516836536 \h </w:instrText>
      </w:r>
      <w:r>
        <w:rPr>
          <w:noProof/>
        </w:rPr>
      </w:r>
      <w:r>
        <w:rPr>
          <w:noProof/>
        </w:rPr>
        <w:fldChar w:fldCharType="separate"/>
      </w:r>
      <w:r>
        <w:rPr>
          <w:noProof/>
        </w:rPr>
        <w:t>11</w:t>
      </w:r>
      <w:r>
        <w:rPr>
          <w:noProof/>
        </w:rPr>
        <w:fldChar w:fldCharType="end"/>
      </w:r>
    </w:p>
    <w:p w14:paraId="110580BE" w14:textId="77777777" w:rsidR="003A1EB3" w:rsidRPr="000B0676" w:rsidRDefault="003A1EB3" w:rsidP="003A1EB3">
      <w:pPr>
        <w:pStyle w:val="TOC3"/>
        <w:rPr>
          <w:rFonts w:ascii="Calibri" w:hAnsi="Calibri"/>
          <w:noProof/>
          <w:sz w:val="22"/>
          <w:szCs w:val="22"/>
          <w:lang w:val="en-ZA" w:eastAsia="en-ZA"/>
        </w:rPr>
      </w:pPr>
      <w:r>
        <w:rPr>
          <w:noProof/>
        </w:rPr>
        <w:t>4.3.1</w:t>
      </w:r>
      <w:r w:rsidRPr="000B0676">
        <w:rPr>
          <w:rFonts w:ascii="Calibri" w:hAnsi="Calibri"/>
          <w:noProof/>
          <w:sz w:val="22"/>
          <w:szCs w:val="22"/>
          <w:lang w:val="en-ZA" w:eastAsia="en-ZA"/>
        </w:rPr>
        <w:tab/>
      </w:r>
      <w:r>
        <w:rPr>
          <w:noProof/>
        </w:rPr>
        <w:t>Specifications</w:t>
      </w:r>
      <w:r>
        <w:rPr>
          <w:noProof/>
        </w:rPr>
        <w:tab/>
      </w:r>
      <w:r>
        <w:rPr>
          <w:noProof/>
        </w:rPr>
        <w:fldChar w:fldCharType="begin"/>
      </w:r>
      <w:r>
        <w:rPr>
          <w:noProof/>
        </w:rPr>
        <w:instrText xml:space="preserve"> PAGEREF _Toc516836537 \h </w:instrText>
      </w:r>
      <w:r>
        <w:rPr>
          <w:noProof/>
        </w:rPr>
      </w:r>
      <w:r>
        <w:rPr>
          <w:noProof/>
        </w:rPr>
        <w:fldChar w:fldCharType="separate"/>
      </w:r>
      <w:r>
        <w:rPr>
          <w:noProof/>
        </w:rPr>
        <w:t>11</w:t>
      </w:r>
      <w:r>
        <w:rPr>
          <w:noProof/>
        </w:rPr>
        <w:fldChar w:fldCharType="end"/>
      </w:r>
    </w:p>
    <w:p w14:paraId="1B28BC03" w14:textId="77777777" w:rsidR="003A1EB3" w:rsidRPr="000B0676" w:rsidRDefault="003A1EB3" w:rsidP="003A1EB3">
      <w:pPr>
        <w:pStyle w:val="TOC3"/>
        <w:rPr>
          <w:rFonts w:ascii="Calibri" w:hAnsi="Calibri"/>
          <w:noProof/>
          <w:sz w:val="22"/>
          <w:szCs w:val="22"/>
          <w:lang w:val="en-ZA" w:eastAsia="en-ZA"/>
        </w:rPr>
      </w:pPr>
      <w:r>
        <w:rPr>
          <w:noProof/>
        </w:rPr>
        <w:t>4.3.2</w:t>
      </w:r>
      <w:r w:rsidRPr="000B0676">
        <w:rPr>
          <w:rFonts w:ascii="Calibri" w:hAnsi="Calibri"/>
          <w:noProof/>
          <w:sz w:val="22"/>
          <w:szCs w:val="22"/>
          <w:lang w:val="en-ZA" w:eastAsia="en-ZA"/>
        </w:rPr>
        <w:tab/>
      </w:r>
      <w:r>
        <w:rPr>
          <w:noProof/>
        </w:rPr>
        <w:t>Correction of defects</w:t>
      </w:r>
      <w:r>
        <w:rPr>
          <w:noProof/>
        </w:rPr>
        <w:tab/>
      </w:r>
      <w:r>
        <w:rPr>
          <w:noProof/>
        </w:rPr>
        <w:fldChar w:fldCharType="begin"/>
      </w:r>
      <w:r>
        <w:rPr>
          <w:noProof/>
        </w:rPr>
        <w:instrText xml:space="preserve"> PAGEREF _Toc516836538 \h </w:instrText>
      </w:r>
      <w:r>
        <w:rPr>
          <w:noProof/>
        </w:rPr>
      </w:r>
      <w:r>
        <w:rPr>
          <w:noProof/>
        </w:rPr>
        <w:fldChar w:fldCharType="separate"/>
      </w:r>
      <w:r>
        <w:rPr>
          <w:noProof/>
        </w:rPr>
        <w:t>11</w:t>
      </w:r>
      <w:r>
        <w:rPr>
          <w:noProof/>
        </w:rPr>
        <w:fldChar w:fldCharType="end"/>
      </w:r>
    </w:p>
    <w:p w14:paraId="04C18168" w14:textId="77777777" w:rsidR="003A1EB3" w:rsidRPr="000B0676" w:rsidRDefault="003A1EB3" w:rsidP="003A1EB3">
      <w:pPr>
        <w:pStyle w:val="TOC3"/>
        <w:rPr>
          <w:rFonts w:ascii="Calibri" w:hAnsi="Calibri"/>
          <w:noProof/>
          <w:sz w:val="22"/>
          <w:szCs w:val="22"/>
          <w:lang w:val="en-ZA" w:eastAsia="en-ZA"/>
        </w:rPr>
      </w:pPr>
      <w:r>
        <w:rPr>
          <w:noProof/>
        </w:rPr>
        <w:t>4.3.3</w:t>
      </w:r>
      <w:r w:rsidRPr="000B0676">
        <w:rPr>
          <w:rFonts w:ascii="Calibri" w:hAnsi="Calibri"/>
          <w:noProof/>
          <w:sz w:val="22"/>
          <w:szCs w:val="22"/>
          <w:lang w:val="en-ZA" w:eastAsia="en-ZA"/>
        </w:rPr>
        <w:tab/>
      </w:r>
      <w:r w:rsidRPr="0062392D">
        <w:rPr>
          <w:i/>
          <w:noProof/>
        </w:rPr>
        <w:t>Contractor</w:t>
      </w:r>
      <w:r>
        <w:rPr>
          <w:noProof/>
        </w:rPr>
        <w:t>’s procurement of Plant and Materials</w:t>
      </w:r>
      <w:r>
        <w:rPr>
          <w:noProof/>
        </w:rPr>
        <w:tab/>
      </w:r>
      <w:r>
        <w:rPr>
          <w:noProof/>
        </w:rPr>
        <w:fldChar w:fldCharType="begin"/>
      </w:r>
      <w:r>
        <w:rPr>
          <w:noProof/>
        </w:rPr>
        <w:instrText xml:space="preserve"> PAGEREF _Toc516836539 \h </w:instrText>
      </w:r>
      <w:r>
        <w:rPr>
          <w:noProof/>
        </w:rPr>
      </w:r>
      <w:r>
        <w:rPr>
          <w:noProof/>
        </w:rPr>
        <w:fldChar w:fldCharType="separate"/>
      </w:r>
      <w:r>
        <w:rPr>
          <w:noProof/>
        </w:rPr>
        <w:t>11</w:t>
      </w:r>
      <w:r>
        <w:rPr>
          <w:noProof/>
        </w:rPr>
        <w:fldChar w:fldCharType="end"/>
      </w:r>
    </w:p>
    <w:p w14:paraId="0E8E1CBF" w14:textId="77777777" w:rsidR="003A1EB3" w:rsidRPr="000B0676" w:rsidRDefault="003A1EB3" w:rsidP="003A1EB3">
      <w:pPr>
        <w:pStyle w:val="TOC3"/>
        <w:rPr>
          <w:rFonts w:ascii="Calibri" w:hAnsi="Calibri"/>
          <w:noProof/>
          <w:sz w:val="22"/>
          <w:szCs w:val="22"/>
          <w:lang w:val="en-ZA" w:eastAsia="en-ZA"/>
        </w:rPr>
      </w:pPr>
      <w:r>
        <w:rPr>
          <w:noProof/>
        </w:rPr>
        <w:t>4.3.4</w:t>
      </w:r>
      <w:r w:rsidRPr="000B0676">
        <w:rPr>
          <w:rFonts w:ascii="Calibri" w:hAnsi="Calibr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_Toc516836540 \h </w:instrText>
      </w:r>
      <w:r>
        <w:rPr>
          <w:noProof/>
        </w:rPr>
      </w:r>
      <w:r>
        <w:rPr>
          <w:noProof/>
        </w:rPr>
        <w:fldChar w:fldCharType="separate"/>
      </w:r>
      <w:r>
        <w:rPr>
          <w:noProof/>
        </w:rPr>
        <w:t>11</w:t>
      </w:r>
      <w:r>
        <w:rPr>
          <w:noProof/>
        </w:rPr>
        <w:fldChar w:fldCharType="end"/>
      </w:r>
    </w:p>
    <w:p w14:paraId="7CF17412" w14:textId="77777777" w:rsidR="003A1EB3" w:rsidRPr="000B0676" w:rsidRDefault="003A1EB3" w:rsidP="003A1EB3">
      <w:pPr>
        <w:pStyle w:val="TOC3"/>
        <w:rPr>
          <w:rFonts w:ascii="Calibri" w:hAnsi="Calibri"/>
          <w:noProof/>
          <w:sz w:val="22"/>
          <w:szCs w:val="22"/>
          <w:lang w:val="en-ZA" w:eastAsia="en-ZA"/>
        </w:rPr>
      </w:pPr>
      <w:r>
        <w:rPr>
          <w:noProof/>
        </w:rPr>
        <w:t>4.3.5</w:t>
      </w:r>
      <w:r w:rsidRPr="000B0676">
        <w:rPr>
          <w:rFonts w:ascii="Calibri" w:hAnsi="Calibri"/>
          <w:noProof/>
          <w:sz w:val="22"/>
          <w:szCs w:val="22"/>
          <w:lang w:val="en-ZA" w:eastAsia="en-ZA"/>
        </w:rPr>
        <w:tab/>
      </w:r>
      <w:r>
        <w:rPr>
          <w:noProof/>
        </w:rPr>
        <w:t xml:space="preserve">Plant &amp; Materials provided “free issue” by the </w:t>
      </w:r>
      <w:r w:rsidRPr="0062392D">
        <w:rPr>
          <w:i/>
          <w:noProof/>
        </w:rPr>
        <w:t>Employer</w:t>
      </w:r>
      <w:r>
        <w:rPr>
          <w:noProof/>
        </w:rPr>
        <w:tab/>
      </w:r>
      <w:r>
        <w:rPr>
          <w:noProof/>
        </w:rPr>
        <w:fldChar w:fldCharType="begin"/>
      </w:r>
      <w:r>
        <w:rPr>
          <w:noProof/>
        </w:rPr>
        <w:instrText xml:space="preserve"> PAGEREF _Toc516836541 \h </w:instrText>
      </w:r>
      <w:r>
        <w:rPr>
          <w:noProof/>
        </w:rPr>
      </w:r>
      <w:r>
        <w:rPr>
          <w:noProof/>
        </w:rPr>
        <w:fldChar w:fldCharType="separate"/>
      </w:r>
      <w:r>
        <w:rPr>
          <w:noProof/>
        </w:rPr>
        <w:t>12</w:t>
      </w:r>
      <w:r>
        <w:rPr>
          <w:noProof/>
        </w:rPr>
        <w:fldChar w:fldCharType="end"/>
      </w:r>
    </w:p>
    <w:p w14:paraId="55FEC894" w14:textId="77777777" w:rsidR="003A1EB3" w:rsidRPr="000B0676" w:rsidRDefault="003A1EB3" w:rsidP="003A1EB3">
      <w:pPr>
        <w:pStyle w:val="TOC3"/>
        <w:rPr>
          <w:rFonts w:ascii="Calibri" w:hAnsi="Calibri"/>
          <w:noProof/>
          <w:sz w:val="22"/>
          <w:szCs w:val="22"/>
          <w:lang w:val="en-ZA" w:eastAsia="en-ZA"/>
        </w:rPr>
      </w:pPr>
      <w:r>
        <w:rPr>
          <w:noProof/>
        </w:rPr>
        <w:t>4.3.6</w:t>
      </w:r>
      <w:r w:rsidRPr="000B0676">
        <w:rPr>
          <w:rFonts w:ascii="Calibri" w:hAnsi="Calibri"/>
          <w:noProof/>
          <w:sz w:val="22"/>
          <w:szCs w:val="22"/>
          <w:lang w:val="en-ZA" w:eastAsia="en-ZA"/>
        </w:rPr>
        <w:tab/>
      </w:r>
      <w:r w:rsidRPr="0062392D">
        <w:rPr>
          <w:iCs/>
          <w:noProof/>
        </w:rPr>
        <w:t>Cataloguing requirements</w:t>
      </w:r>
      <w:r>
        <w:rPr>
          <w:noProof/>
        </w:rPr>
        <w:tab/>
      </w:r>
      <w:r>
        <w:rPr>
          <w:noProof/>
        </w:rPr>
        <w:fldChar w:fldCharType="begin"/>
      </w:r>
      <w:r>
        <w:rPr>
          <w:noProof/>
        </w:rPr>
        <w:instrText xml:space="preserve"> PAGEREF _Toc516836542 \h </w:instrText>
      </w:r>
      <w:r>
        <w:rPr>
          <w:noProof/>
        </w:rPr>
      </w:r>
      <w:r>
        <w:rPr>
          <w:noProof/>
        </w:rPr>
        <w:fldChar w:fldCharType="separate"/>
      </w:r>
      <w:r>
        <w:rPr>
          <w:noProof/>
        </w:rPr>
        <w:t>12</w:t>
      </w:r>
      <w:r>
        <w:rPr>
          <w:noProof/>
        </w:rPr>
        <w:fldChar w:fldCharType="end"/>
      </w:r>
    </w:p>
    <w:p w14:paraId="2A61C14A" w14:textId="77777777" w:rsidR="003A1EB3" w:rsidRPr="000B0676" w:rsidRDefault="003A1EB3" w:rsidP="003A1EB3">
      <w:pPr>
        <w:pStyle w:val="TOC1"/>
        <w:rPr>
          <w:rFonts w:ascii="Calibri" w:hAnsi="Calibri"/>
          <w:b/>
          <w:sz w:val="22"/>
          <w:szCs w:val="22"/>
          <w:lang w:val="en-ZA" w:eastAsia="en-ZA"/>
        </w:rPr>
      </w:pPr>
      <w:r>
        <w:t>5</w:t>
      </w:r>
      <w:r w:rsidRPr="000B0676">
        <w:rPr>
          <w:rFonts w:ascii="Calibri" w:hAnsi="Calibri"/>
          <w:b/>
          <w:sz w:val="22"/>
          <w:szCs w:val="22"/>
          <w:lang w:val="en-ZA" w:eastAsia="en-ZA"/>
        </w:rPr>
        <w:tab/>
      </w:r>
      <w:r>
        <w:t>Working on the Affected Property</w:t>
      </w:r>
      <w:r>
        <w:tab/>
      </w:r>
      <w:r>
        <w:fldChar w:fldCharType="begin"/>
      </w:r>
      <w:r>
        <w:instrText xml:space="preserve"> PAGEREF _Toc516836543 \h </w:instrText>
      </w:r>
      <w:r>
        <w:fldChar w:fldCharType="separate"/>
      </w:r>
      <w:r>
        <w:t>13</w:t>
      </w:r>
      <w:r>
        <w:fldChar w:fldCharType="end"/>
      </w:r>
    </w:p>
    <w:p w14:paraId="03410077"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5.1</w:t>
      </w:r>
      <w:r w:rsidRPr="000B0676">
        <w:rPr>
          <w:rFonts w:ascii="Calibri" w:hAnsi="Calibri"/>
          <w:noProof/>
          <w:sz w:val="22"/>
          <w:szCs w:val="22"/>
          <w:lang w:val="en-ZA" w:eastAsia="en-ZA"/>
        </w:rPr>
        <w:tab/>
      </w:r>
      <w:r w:rsidRPr="0062392D">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_Toc516836544 \h </w:instrText>
      </w:r>
      <w:r>
        <w:rPr>
          <w:noProof/>
        </w:rPr>
      </w:r>
      <w:r>
        <w:rPr>
          <w:noProof/>
        </w:rPr>
        <w:fldChar w:fldCharType="separate"/>
      </w:r>
      <w:r>
        <w:rPr>
          <w:noProof/>
        </w:rPr>
        <w:t>13</w:t>
      </w:r>
      <w:r>
        <w:rPr>
          <w:noProof/>
        </w:rPr>
        <w:fldChar w:fldCharType="end"/>
      </w:r>
    </w:p>
    <w:p w14:paraId="6FBB7AC4"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5.2</w:t>
      </w:r>
      <w:r w:rsidRPr="000B0676">
        <w:rPr>
          <w:rFonts w:ascii="Calibri" w:hAnsi="Calibr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_Toc516836545 \h </w:instrText>
      </w:r>
      <w:r>
        <w:rPr>
          <w:noProof/>
        </w:rPr>
      </w:r>
      <w:r>
        <w:rPr>
          <w:noProof/>
        </w:rPr>
        <w:fldChar w:fldCharType="separate"/>
      </w:r>
      <w:r>
        <w:rPr>
          <w:noProof/>
        </w:rPr>
        <w:t>13</w:t>
      </w:r>
      <w:r>
        <w:rPr>
          <w:noProof/>
        </w:rPr>
        <w:fldChar w:fldCharType="end"/>
      </w:r>
    </w:p>
    <w:p w14:paraId="0661B17D"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5.3</w:t>
      </w:r>
      <w:r w:rsidRPr="000B0676">
        <w:rPr>
          <w:rFonts w:ascii="Calibri" w:hAnsi="Calibr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_Toc516836546 \h </w:instrText>
      </w:r>
      <w:r>
        <w:rPr>
          <w:noProof/>
        </w:rPr>
      </w:r>
      <w:r>
        <w:rPr>
          <w:noProof/>
        </w:rPr>
        <w:fldChar w:fldCharType="separate"/>
      </w:r>
      <w:r>
        <w:rPr>
          <w:noProof/>
        </w:rPr>
        <w:t>13</w:t>
      </w:r>
      <w:r>
        <w:rPr>
          <w:noProof/>
        </w:rPr>
        <w:fldChar w:fldCharType="end"/>
      </w:r>
    </w:p>
    <w:p w14:paraId="6CE2AB66"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5.4</w:t>
      </w:r>
      <w:r w:rsidRPr="000B0676">
        <w:rPr>
          <w:rFonts w:ascii="Calibri" w:hAnsi="Calibr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_Toc516836547 \h </w:instrText>
      </w:r>
      <w:r>
        <w:rPr>
          <w:noProof/>
        </w:rPr>
      </w:r>
      <w:r>
        <w:rPr>
          <w:noProof/>
        </w:rPr>
        <w:fldChar w:fldCharType="separate"/>
      </w:r>
      <w:r>
        <w:rPr>
          <w:noProof/>
        </w:rPr>
        <w:t>13</w:t>
      </w:r>
      <w:r>
        <w:rPr>
          <w:noProof/>
        </w:rPr>
        <w:fldChar w:fldCharType="end"/>
      </w:r>
    </w:p>
    <w:p w14:paraId="4ED66196"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5.5</w:t>
      </w:r>
      <w:r w:rsidRPr="000B0676">
        <w:rPr>
          <w:rFonts w:ascii="Calibri" w:hAnsi="Calibr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_Toc516836548 \h </w:instrText>
      </w:r>
      <w:r>
        <w:rPr>
          <w:noProof/>
        </w:rPr>
      </w:r>
      <w:r>
        <w:rPr>
          <w:noProof/>
        </w:rPr>
        <w:fldChar w:fldCharType="separate"/>
      </w:r>
      <w:r>
        <w:rPr>
          <w:noProof/>
        </w:rPr>
        <w:t>13</w:t>
      </w:r>
      <w:r>
        <w:rPr>
          <w:noProof/>
        </w:rPr>
        <w:fldChar w:fldCharType="end"/>
      </w:r>
    </w:p>
    <w:p w14:paraId="116AA950"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5.6</w:t>
      </w:r>
      <w:r w:rsidRPr="000B0676">
        <w:rPr>
          <w:rFonts w:ascii="Calibri" w:hAnsi="Calibri"/>
          <w:noProof/>
          <w:sz w:val="22"/>
          <w:szCs w:val="22"/>
          <w:lang w:val="en-ZA" w:eastAsia="en-ZA"/>
        </w:rPr>
        <w:tab/>
      </w:r>
      <w:r>
        <w:rPr>
          <w:noProof/>
        </w:rPr>
        <w:t xml:space="preserve">Records of </w:t>
      </w:r>
      <w:r w:rsidRPr="0062392D">
        <w:rPr>
          <w:i/>
          <w:noProof/>
        </w:rPr>
        <w:t>Contractor</w:t>
      </w:r>
      <w:r>
        <w:rPr>
          <w:noProof/>
        </w:rPr>
        <w:t>’s Equipment</w:t>
      </w:r>
      <w:r>
        <w:rPr>
          <w:noProof/>
        </w:rPr>
        <w:tab/>
      </w:r>
      <w:r>
        <w:rPr>
          <w:noProof/>
        </w:rPr>
        <w:fldChar w:fldCharType="begin"/>
      </w:r>
      <w:r>
        <w:rPr>
          <w:noProof/>
        </w:rPr>
        <w:instrText xml:space="preserve"> PAGEREF _Toc516836549 \h </w:instrText>
      </w:r>
      <w:r>
        <w:rPr>
          <w:noProof/>
        </w:rPr>
      </w:r>
      <w:r>
        <w:rPr>
          <w:noProof/>
        </w:rPr>
        <w:fldChar w:fldCharType="separate"/>
      </w:r>
      <w:r>
        <w:rPr>
          <w:noProof/>
        </w:rPr>
        <w:t>13</w:t>
      </w:r>
      <w:r>
        <w:rPr>
          <w:noProof/>
        </w:rPr>
        <w:fldChar w:fldCharType="end"/>
      </w:r>
    </w:p>
    <w:p w14:paraId="43EE122B"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5.7</w:t>
      </w:r>
      <w:r w:rsidRPr="000B0676">
        <w:rPr>
          <w:rFonts w:ascii="Calibri" w:hAnsi="Calibri"/>
          <w:noProof/>
          <w:sz w:val="22"/>
          <w:szCs w:val="22"/>
          <w:lang w:val="en-ZA" w:eastAsia="en-ZA"/>
        </w:rPr>
        <w:tab/>
      </w:r>
      <w:r>
        <w:rPr>
          <w:noProof/>
        </w:rPr>
        <w:t xml:space="preserve">Equipment provided by the </w:t>
      </w:r>
      <w:r w:rsidRPr="0062392D">
        <w:rPr>
          <w:i/>
          <w:noProof/>
        </w:rPr>
        <w:t>Employer</w:t>
      </w:r>
      <w:r>
        <w:rPr>
          <w:noProof/>
        </w:rPr>
        <w:tab/>
      </w:r>
      <w:r>
        <w:rPr>
          <w:noProof/>
        </w:rPr>
        <w:fldChar w:fldCharType="begin"/>
      </w:r>
      <w:r>
        <w:rPr>
          <w:noProof/>
        </w:rPr>
        <w:instrText xml:space="preserve"> PAGEREF _Toc516836550 \h </w:instrText>
      </w:r>
      <w:r>
        <w:rPr>
          <w:noProof/>
        </w:rPr>
      </w:r>
      <w:r>
        <w:rPr>
          <w:noProof/>
        </w:rPr>
        <w:fldChar w:fldCharType="separate"/>
      </w:r>
      <w:r>
        <w:rPr>
          <w:noProof/>
        </w:rPr>
        <w:t>14</w:t>
      </w:r>
      <w:r>
        <w:rPr>
          <w:noProof/>
        </w:rPr>
        <w:fldChar w:fldCharType="end"/>
      </w:r>
    </w:p>
    <w:p w14:paraId="1F3BC6A0"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5.8</w:t>
      </w:r>
      <w:r w:rsidRPr="000B0676">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_Toc516836551 \h </w:instrText>
      </w:r>
      <w:r>
        <w:rPr>
          <w:noProof/>
        </w:rPr>
      </w:r>
      <w:r>
        <w:rPr>
          <w:noProof/>
        </w:rPr>
        <w:fldChar w:fldCharType="separate"/>
      </w:r>
      <w:r>
        <w:rPr>
          <w:noProof/>
        </w:rPr>
        <w:t>14</w:t>
      </w:r>
      <w:r>
        <w:rPr>
          <w:noProof/>
        </w:rPr>
        <w:fldChar w:fldCharType="end"/>
      </w:r>
    </w:p>
    <w:p w14:paraId="533FBB25" w14:textId="77777777" w:rsidR="003A1EB3" w:rsidRPr="000B0676" w:rsidRDefault="003A1EB3" w:rsidP="003A1EB3">
      <w:pPr>
        <w:pStyle w:val="TOC3"/>
        <w:rPr>
          <w:rFonts w:ascii="Calibri" w:hAnsi="Calibri"/>
          <w:noProof/>
          <w:sz w:val="22"/>
          <w:szCs w:val="22"/>
          <w:lang w:val="en-ZA" w:eastAsia="en-ZA"/>
        </w:rPr>
      </w:pPr>
      <w:r>
        <w:rPr>
          <w:noProof/>
        </w:rPr>
        <w:t>5.8.1</w:t>
      </w:r>
      <w:r w:rsidRPr="000B0676">
        <w:rPr>
          <w:rFonts w:ascii="Calibri" w:hAnsi="Calibri"/>
          <w:noProof/>
          <w:sz w:val="22"/>
          <w:szCs w:val="22"/>
          <w:lang w:val="en-ZA" w:eastAsia="en-ZA"/>
        </w:rPr>
        <w:tab/>
      </w:r>
      <w:r>
        <w:rPr>
          <w:noProof/>
        </w:rPr>
        <w:t xml:space="preserve">Provided by the </w:t>
      </w:r>
      <w:r w:rsidRPr="0062392D">
        <w:rPr>
          <w:i/>
          <w:noProof/>
        </w:rPr>
        <w:t>Employer</w:t>
      </w:r>
      <w:r>
        <w:rPr>
          <w:noProof/>
        </w:rPr>
        <w:tab/>
      </w:r>
      <w:r>
        <w:rPr>
          <w:noProof/>
        </w:rPr>
        <w:fldChar w:fldCharType="begin"/>
      </w:r>
      <w:r>
        <w:rPr>
          <w:noProof/>
        </w:rPr>
        <w:instrText xml:space="preserve"> PAGEREF _Toc516836552 \h </w:instrText>
      </w:r>
      <w:r>
        <w:rPr>
          <w:noProof/>
        </w:rPr>
      </w:r>
      <w:r>
        <w:rPr>
          <w:noProof/>
        </w:rPr>
        <w:fldChar w:fldCharType="separate"/>
      </w:r>
      <w:r>
        <w:rPr>
          <w:noProof/>
        </w:rPr>
        <w:t>14</w:t>
      </w:r>
      <w:r>
        <w:rPr>
          <w:noProof/>
        </w:rPr>
        <w:fldChar w:fldCharType="end"/>
      </w:r>
    </w:p>
    <w:p w14:paraId="4EFB5E2C" w14:textId="77777777" w:rsidR="003A1EB3" w:rsidRPr="000B0676" w:rsidRDefault="003A1EB3" w:rsidP="003A1EB3">
      <w:pPr>
        <w:pStyle w:val="TOC3"/>
        <w:rPr>
          <w:rFonts w:ascii="Calibri" w:hAnsi="Calibri"/>
          <w:noProof/>
          <w:sz w:val="22"/>
          <w:szCs w:val="22"/>
          <w:lang w:val="en-ZA" w:eastAsia="en-ZA"/>
        </w:rPr>
      </w:pPr>
      <w:r>
        <w:rPr>
          <w:noProof/>
        </w:rPr>
        <w:t>5.8.2</w:t>
      </w:r>
      <w:r w:rsidRPr="000B0676">
        <w:rPr>
          <w:rFonts w:ascii="Calibri" w:hAnsi="Calibri"/>
          <w:noProof/>
          <w:sz w:val="22"/>
          <w:szCs w:val="22"/>
          <w:lang w:val="en-ZA" w:eastAsia="en-ZA"/>
        </w:rPr>
        <w:tab/>
      </w:r>
      <w:r>
        <w:rPr>
          <w:noProof/>
        </w:rPr>
        <w:t xml:space="preserve">Provided by the </w:t>
      </w:r>
      <w:r w:rsidRPr="0062392D">
        <w:rPr>
          <w:i/>
          <w:noProof/>
        </w:rPr>
        <w:t>Contractor</w:t>
      </w:r>
      <w:r>
        <w:rPr>
          <w:noProof/>
        </w:rPr>
        <w:tab/>
      </w:r>
      <w:r>
        <w:rPr>
          <w:noProof/>
        </w:rPr>
        <w:fldChar w:fldCharType="begin"/>
      </w:r>
      <w:r>
        <w:rPr>
          <w:noProof/>
        </w:rPr>
        <w:instrText xml:space="preserve"> PAGEREF _Toc516836553 \h </w:instrText>
      </w:r>
      <w:r>
        <w:rPr>
          <w:noProof/>
        </w:rPr>
      </w:r>
      <w:r>
        <w:rPr>
          <w:noProof/>
        </w:rPr>
        <w:fldChar w:fldCharType="separate"/>
      </w:r>
      <w:r>
        <w:rPr>
          <w:noProof/>
        </w:rPr>
        <w:t>14</w:t>
      </w:r>
      <w:r>
        <w:rPr>
          <w:noProof/>
        </w:rPr>
        <w:fldChar w:fldCharType="end"/>
      </w:r>
    </w:p>
    <w:p w14:paraId="1C588EC2"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5.9</w:t>
      </w:r>
      <w:r w:rsidRPr="000B0676">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_Toc516836554 \h </w:instrText>
      </w:r>
      <w:r>
        <w:rPr>
          <w:noProof/>
        </w:rPr>
      </w:r>
      <w:r>
        <w:rPr>
          <w:noProof/>
        </w:rPr>
        <w:fldChar w:fldCharType="separate"/>
      </w:r>
      <w:r>
        <w:rPr>
          <w:noProof/>
        </w:rPr>
        <w:t>14</w:t>
      </w:r>
      <w:r>
        <w:rPr>
          <w:noProof/>
        </w:rPr>
        <w:fldChar w:fldCharType="end"/>
      </w:r>
    </w:p>
    <w:p w14:paraId="0C697AFA"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5.10</w:t>
      </w:r>
      <w:r w:rsidRPr="000B0676">
        <w:rPr>
          <w:rFonts w:ascii="Calibri" w:hAnsi="Calibri"/>
          <w:noProof/>
          <w:sz w:val="22"/>
          <w:szCs w:val="22"/>
          <w:lang w:val="en-ZA" w:eastAsia="en-ZA"/>
        </w:rPr>
        <w:tab/>
      </w:r>
      <w:r>
        <w:rPr>
          <w:noProof/>
        </w:rPr>
        <w:t>Hook ups to existing works</w:t>
      </w:r>
      <w:r>
        <w:rPr>
          <w:noProof/>
        </w:rPr>
        <w:tab/>
      </w:r>
      <w:r>
        <w:rPr>
          <w:noProof/>
        </w:rPr>
        <w:fldChar w:fldCharType="begin"/>
      </w:r>
      <w:r>
        <w:rPr>
          <w:noProof/>
        </w:rPr>
        <w:instrText xml:space="preserve"> PAGEREF _Toc516836555 \h </w:instrText>
      </w:r>
      <w:r>
        <w:rPr>
          <w:noProof/>
        </w:rPr>
      </w:r>
      <w:r>
        <w:rPr>
          <w:noProof/>
        </w:rPr>
        <w:fldChar w:fldCharType="separate"/>
      </w:r>
      <w:r>
        <w:rPr>
          <w:noProof/>
        </w:rPr>
        <w:t>14</w:t>
      </w:r>
      <w:r>
        <w:rPr>
          <w:noProof/>
        </w:rPr>
        <w:fldChar w:fldCharType="end"/>
      </w:r>
    </w:p>
    <w:p w14:paraId="459F7BC6"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5.11</w:t>
      </w:r>
      <w:r w:rsidRPr="000B0676">
        <w:rPr>
          <w:rFonts w:ascii="Calibri" w:hAnsi="Calibri"/>
          <w:noProof/>
          <w:sz w:val="22"/>
          <w:szCs w:val="22"/>
          <w:lang w:val="en-ZA" w:eastAsia="en-ZA"/>
        </w:rPr>
        <w:tab/>
      </w:r>
      <w:r>
        <w:rPr>
          <w:noProof/>
        </w:rPr>
        <w:t>Tests and inspections</w:t>
      </w:r>
      <w:r>
        <w:rPr>
          <w:noProof/>
        </w:rPr>
        <w:tab/>
      </w:r>
      <w:r>
        <w:rPr>
          <w:noProof/>
        </w:rPr>
        <w:fldChar w:fldCharType="begin"/>
      </w:r>
      <w:r>
        <w:rPr>
          <w:noProof/>
        </w:rPr>
        <w:instrText xml:space="preserve"> PAGEREF _Toc516836556 \h </w:instrText>
      </w:r>
      <w:r>
        <w:rPr>
          <w:noProof/>
        </w:rPr>
      </w:r>
      <w:r>
        <w:rPr>
          <w:noProof/>
        </w:rPr>
        <w:fldChar w:fldCharType="separate"/>
      </w:r>
      <w:r>
        <w:rPr>
          <w:noProof/>
        </w:rPr>
        <w:t>14</w:t>
      </w:r>
      <w:r>
        <w:rPr>
          <w:noProof/>
        </w:rPr>
        <w:fldChar w:fldCharType="end"/>
      </w:r>
    </w:p>
    <w:p w14:paraId="125C2231" w14:textId="77777777" w:rsidR="003A1EB3" w:rsidRPr="000B0676" w:rsidRDefault="003A1EB3" w:rsidP="003A1EB3">
      <w:pPr>
        <w:pStyle w:val="TOC3"/>
        <w:rPr>
          <w:rFonts w:ascii="Calibri" w:hAnsi="Calibri"/>
          <w:noProof/>
          <w:sz w:val="22"/>
          <w:szCs w:val="22"/>
          <w:lang w:val="en-ZA" w:eastAsia="en-ZA"/>
        </w:rPr>
      </w:pPr>
      <w:r>
        <w:rPr>
          <w:noProof/>
        </w:rPr>
        <w:t>5.11.1</w:t>
      </w:r>
      <w:r w:rsidRPr="000B0676">
        <w:rPr>
          <w:rFonts w:ascii="Calibri" w:hAnsi="Calibri"/>
          <w:noProof/>
          <w:sz w:val="22"/>
          <w:szCs w:val="22"/>
          <w:lang w:val="en-ZA" w:eastAsia="en-ZA"/>
        </w:rPr>
        <w:tab/>
      </w:r>
      <w:r>
        <w:rPr>
          <w:noProof/>
        </w:rPr>
        <w:t>Description of tests and inspections</w:t>
      </w:r>
      <w:r>
        <w:rPr>
          <w:noProof/>
        </w:rPr>
        <w:tab/>
      </w:r>
      <w:r>
        <w:rPr>
          <w:noProof/>
        </w:rPr>
        <w:fldChar w:fldCharType="begin"/>
      </w:r>
      <w:r>
        <w:rPr>
          <w:noProof/>
        </w:rPr>
        <w:instrText xml:space="preserve"> PAGEREF _Toc516836557 \h </w:instrText>
      </w:r>
      <w:r>
        <w:rPr>
          <w:noProof/>
        </w:rPr>
      </w:r>
      <w:r>
        <w:rPr>
          <w:noProof/>
        </w:rPr>
        <w:fldChar w:fldCharType="separate"/>
      </w:r>
      <w:r>
        <w:rPr>
          <w:noProof/>
        </w:rPr>
        <w:t>14</w:t>
      </w:r>
      <w:r>
        <w:rPr>
          <w:noProof/>
        </w:rPr>
        <w:fldChar w:fldCharType="end"/>
      </w:r>
    </w:p>
    <w:p w14:paraId="73985B4F" w14:textId="77777777" w:rsidR="003A1EB3" w:rsidRPr="000B0676" w:rsidRDefault="003A1EB3" w:rsidP="003A1EB3">
      <w:pPr>
        <w:pStyle w:val="TOC3"/>
        <w:rPr>
          <w:rFonts w:ascii="Calibri" w:hAnsi="Calibri"/>
          <w:noProof/>
          <w:sz w:val="22"/>
          <w:szCs w:val="22"/>
          <w:lang w:val="en-ZA" w:eastAsia="en-ZA"/>
        </w:rPr>
      </w:pPr>
      <w:r>
        <w:rPr>
          <w:noProof/>
        </w:rPr>
        <w:t>5.11.2</w:t>
      </w:r>
      <w:r w:rsidRPr="000B0676">
        <w:rPr>
          <w:rFonts w:ascii="Calibri" w:hAnsi="Calibri"/>
          <w:noProof/>
          <w:sz w:val="22"/>
          <w:szCs w:val="22"/>
          <w:lang w:val="en-ZA" w:eastAsia="en-ZA"/>
        </w:rPr>
        <w:tab/>
      </w:r>
      <w:r>
        <w:rPr>
          <w:noProof/>
        </w:rPr>
        <w:t>Materials facilities and samples for tests and inspections</w:t>
      </w:r>
      <w:r>
        <w:rPr>
          <w:noProof/>
        </w:rPr>
        <w:tab/>
      </w:r>
      <w:r>
        <w:rPr>
          <w:noProof/>
        </w:rPr>
        <w:fldChar w:fldCharType="begin"/>
      </w:r>
      <w:r>
        <w:rPr>
          <w:noProof/>
        </w:rPr>
        <w:instrText xml:space="preserve"> PAGEREF _Toc516836558 \h </w:instrText>
      </w:r>
      <w:r>
        <w:rPr>
          <w:noProof/>
        </w:rPr>
      </w:r>
      <w:r>
        <w:rPr>
          <w:noProof/>
        </w:rPr>
        <w:fldChar w:fldCharType="separate"/>
      </w:r>
      <w:r>
        <w:rPr>
          <w:noProof/>
        </w:rPr>
        <w:t>14</w:t>
      </w:r>
      <w:r>
        <w:rPr>
          <w:noProof/>
        </w:rPr>
        <w:fldChar w:fldCharType="end"/>
      </w:r>
    </w:p>
    <w:p w14:paraId="36F3D7AB" w14:textId="77777777" w:rsidR="003A1EB3" w:rsidRPr="000B0676" w:rsidRDefault="003A1EB3" w:rsidP="003A1EB3">
      <w:pPr>
        <w:pStyle w:val="TOC1"/>
        <w:rPr>
          <w:rFonts w:ascii="Calibri" w:hAnsi="Calibri"/>
          <w:b/>
          <w:sz w:val="22"/>
          <w:szCs w:val="22"/>
          <w:lang w:val="en-ZA" w:eastAsia="en-ZA"/>
        </w:rPr>
      </w:pPr>
      <w:r>
        <w:t>6</w:t>
      </w:r>
      <w:r w:rsidRPr="000B0676">
        <w:rPr>
          <w:rFonts w:ascii="Calibri" w:hAnsi="Calibri"/>
          <w:b/>
          <w:sz w:val="22"/>
          <w:szCs w:val="22"/>
          <w:lang w:val="en-ZA" w:eastAsia="en-ZA"/>
        </w:rPr>
        <w:tab/>
      </w:r>
      <w:r>
        <w:t>List of drawings</w:t>
      </w:r>
      <w:r>
        <w:tab/>
      </w:r>
      <w:r>
        <w:fldChar w:fldCharType="begin"/>
      </w:r>
      <w:r>
        <w:instrText xml:space="preserve"> PAGEREF _Toc516836559 \h </w:instrText>
      </w:r>
      <w:r>
        <w:fldChar w:fldCharType="separate"/>
      </w:r>
      <w:r>
        <w:t>15</w:t>
      </w:r>
      <w:r>
        <w:fldChar w:fldCharType="end"/>
      </w:r>
    </w:p>
    <w:p w14:paraId="43A5793D" w14:textId="77777777" w:rsidR="003A1EB3" w:rsidRPr="000B0676" w:rsidRDefault="003A1EB3" w:rsidP="003A1EB3">
      <w:pPr>
        <w:pStyle w:val="TOC2"/>
        <w:tabs>
          <w:tab w:val="left" w:pos="880"/>
          <w:tab w:val="right" w:leader="dot" w:pos="9628"/>
        </w:tabs>
        <w:rPr>
          <w:rFonts w:ascii="Calibri" w:hAnsi="Calibri"/>
          <w:noProof/>
          <w:sz w:val="22"/>
          <w:szCs w:val="22"/>
          <w:lang w:val="en-ZA" w:eastAsia="en-ZA"/>
        </w:rPr>
      </w:pPr>
      <w:r>
        <w:rPr>
          <w:noProof/>
        </w:rPr>
        <w:t>6.1</w:t>
      </w:r>
      <w:r w:rsidRPr="000B0676">
        <w:rPr>
          <w:rFonts w:ascii="Calibri" w:hAnsi="Calibri"/>
          <w:noProof/>
          <w:sz w:val="22"/>
          <w:szCs w:val="22"/>
          <w:lang w:val="en-ZA" w:eastAsia="en-ZA"/>
        </w:rPr>
        <w:tab/>
      </w:r>
      <w:r>
        <w:rPr>
          <w:noProof/>
        </w:rPr>
        <w:t xml:space="preserve">Drawings issued by the </w:t>
      </w:r>
      <w:r w:rsidRPr="0062392D">
        <w:rPr>
          <w:i/>
          <w:noProof/>
        </w:rPr>
        <w:t>Employer</w:t>
      </w:r>
      <w:r>
        <w:rPr>
          <w:noProof/>
        </w:rPr>
        <w:tab/>
      </w:r>
      <w:r>
        <w:rPr>
          <w:noProof/>
        </w:rPr>
        <w:fldChar w:fldCharType="begin"/>
      </w:r>
      <w:r>
        <w:rPr>
          <w:noProof/>
        </w:rPr>
        <w:instrText xml:space="preserve"> PAGEREF _Toc516836560 \h </w:instrText>
      </w:r>
      <w:r>
        <w:rPr>
          <w:noProof/>
        </w:rPr>
      </w:r>
      <w:r>
        <w:rPr>
          <w:noProof/>
        </w:rPr>
        <w:fldChar w:fldCharType="separate"/>
      </w:r>
      <w:r>
        <w:rPr>
          <w:noProof/>
        </w:rPr>
        <w:t>15</w:t>
      </w:r>
      <w:r>
        <w:rPr>
          <w:noProof/>
        </w:rPr>
        <w:fldChar w:fldCharType="end"/>
      </w:r>
    </w:p>
    <w:p w14:paraId="3E28E2E4" w14:textId="77777777" w:rsidR="003A1EB3" w:rsidRPr="00380480" w:rsidRDefault="003A1EB3" w:rsidP="003A1EB3">
      <w:pPr>
        <w:rPr>
          <w:rFonts w:cs="Arial"/>
        </w:rPr>
      </w:pPr>
      <w:r>
        <w:rPr>
          <w:rFonts w:cs="Arial"/>
        </w:rPr>
        <w:fldChar w:fldCharType="end"/>
      </w:r>
    </w:p>
    <w:p w14:paraId="4195147A" w14:textId="77777777" w:rsidR="003A1EB3" w:rsidRPr="00380480" w:rsidRDefault="003A1EB3" w:rsidP="003A1EB3">
      <w:pPr>
        <w:rPr>
          <w:rFonts w:cs="Arial"/>
        </w:rPr>
      </w:pPr>
    </w:p>
    <w:p w14:paraId="0F3F6962" w14:textId="77777777" w:rsidR="003A1EB3" w:rsidRPr="00380480" w:rsidRDefault="003A1EB3" w:rsidP="003A1EB3">
      <w:r w:rsidRPr="00380480">
        <w:br w:type="page"/>
      </w:r>
    </w:p>
    <w:p w14:paraId="0EBA9F02" w14:textId="77777777" w:rsidR="003A1EB3" w:rsidRPr="00380480" w:rsidRDefault="003A1EB3" w:rsidP="008B7D4F">
      <w:pPr>
        <w:pStyle w:val="Heading1"/>
        <w:numPr>
          <w:ilvl w:val="0"/>
          <w:numId w:val="21"/>
        </w:numPr>
        <w:tabs>
          <w:tab w:val="clear" w:pos="357"/>
        </w:tabs>
        <w:spacing w:before="240" w:after="240"/>
        <w:jc w:val="both"/>
      </w:pPr>
      <w:bookmarkStart w:id="69" w:name="_Toc137798038"/>
      <w:bookmarkStart w:id="70" w:name="_Toc229128241"/>
      <w:bookmarkStart w:id="71" w:name="_Toc232953634"/>
      <w:bookmarkStart w:id="72" w:name="_Toc516836502"/>
      <w:r w:rsidRPr="00380480">
        <w:t xml:space="preserve">Description of the </w:t>
      </w:r>
      <w:bookmarkEnd w:id="69"/>
      <w:bookmarkEnd w:id="70"/>
      <w:r w:rsidRPr="008D0359">
        <w:rPr>
          <w:i/>
          <w:iCs/>
          <w:lang w:val="en-ZA"/>
        </w:rPr>
        <w:t>service</w:t>
      </w:r>
      <w:bookmarkEnd w:id="71"/>
      <w:bookmarkEnd w:id="72"/>
    </w:p>
    <w:p w14:paraId="2872D15E" w14:textId="77777777" w:rsidR="003A1EB3" w:rsidRPr="00380480" w:rsidRDefault="003A1EB3" w:rsidP="008B7D4F">
      <w:pPr>
        <w:pStyle w:val="Heading2"/>
        <w:numPr>
          <w:ilvl w:val="1"/>
          <w:numId w:val="21"/>
        </w:numPr>
        <w:tabs>
          <w:tab w:val="clear" w:pos="357"/>
        </w:tabs>
        <w:spacing w:before="120" w:after="120"/>
      </w:pPr>
      <w:bookmarkStart w:id="73" w:name="_Toc137798039"/>
      <w:bookmarkStart w:id="74" w:name="_Toc229128242"/>
      <w:bookmarkStart w:id="75" w:name="_Toc232953635"/>
      <w:bookmarkStart w:id="76" w:name="_Toc516836503"/>
      <w:r w:rsidRPr="00380480">
        <w:t>Executive overview</w:t>
      </w:r>
      <w:bookmarkEnd w:id="73"/>
      <w:bookmarkEnd w:id="74"/>
      <w:bookmarkEnd w:id="75"/>
      <w:bookmarkEnd w:id="76"/>
      <w:r w:rsidRPr="00380480">
        <w:t xml:space="preserve"> </w:t>
      </w:r>
    </w:p>
    <w:p w14:paraId="57D6BB1E"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rsidRPr="00380480">
        <w:t xml:space="preserve">Put yourself in the position of the </w:t>
      </w:r>
      <w:r w:rsidRPr="00380480">
        <w:rPr>
          <w:i/>
        </w:rPr>
        <w:t>Contractor</w:t>
      </w:r>
      <w:r w:rsidRPr="00380480">
        <w:t xml:space="preserve">’s senior management who need a high level overview of what is involved </w:t>
      </w:r>
      <w:r>
        <w:t xml:space="preserve">– the scope of work - </w:t>
      </w:r>
      <w:r w:rsidRPr="00380480">
        <w:t xml:space="preserve">so that they can decide when tendering whether they have the resources and capability to undertake the work.  Include a description of the different services and disciplines of work involved within the </w:t>
      </w:r>
      <w:r w:rsidRPr="008D0359">
        <w:rPr>
          <w:i/>
          <w:lang w:val="en-ZA"/>
        </w:rPr>
        <w:t>service</w:t>
      </w:r>
      <w:r w:rsidRPr="00380480">
        <w:t xml:space="preserve"> and the location where most of the work will be carried out</w:t>
      </w:r>
      <w:r>
        <w:t xml:space="preserve">.  </w:t>
      </w:r>
    </w:p>
    <w:p w14:paraId="63D56209" w14:textId="77777777" w:rsidR="003A1EB3" w:rsidRPr="00380480" w:rsidRDefault="003A1EB3" w:rsidP="003A1EB3"/>
    <w:p w14:paraId="0C1EE1F1" w14:textId="77777777" w:rsidR="003A1EB3" w:rsidRPr="00380480" w:rsidRDefault="003A1EB3" w:rsidP="003A1EB3"/>
    <w:p w14:paraId="17CE98E5" w14:textId="77777777" w:rsidR="003A1EB3" w:rsidRPr="00380480" w:rsidRDefault="003A1EB3" w:rsidP="003A1EB3"/>
    <w:p w14:paraId="6BCC4176" w14:textId="77777777" w:rsidR="003A1EB3" w:rsidRPr="00380480" w:rsidRDefault="003A1EB3" w:rsidP="008B7D4F">
      <w:pPr>
        <w:pStyle w:val="Heading2"/>
        <w:numPr>
          <w:ilvl w:val="1"/>
          <w:numId w:val="21"/>
        </w:numPr>
        <w:tabs>
          <w:tab w:val="clear" w:pos="357"/>
        </w:tabs>
        <w:spacing w:before="120" w:after="120"/>
      </w:pPr>
      <w:bookmarkStart w:id="77" w:name="_Toc137798056"/>
      <w:bookmarkStart w:id="78" w:name="_Toc229128259"/>
      <w:bookmarkStart w:id="79" w:name="_Toc232953636"/>
      <w:bookmarkStart w:id="80" w:name="_Toc516836504"/>
      <w:r w:rsidRPr="00CC7072">
        <w:rPr>
          <w:i/>
        </w:rPr>
        <w:t>Employer</w:t>
      </w:r>
      <w:r>
        <w:t xml:space="preserve">’s </w:t>
      </w:r>
      <w:bookmarkEnd w:id="77"/>
      <w:bookmarkEnd w:id="78"/>
      <w:r>
        <w:t xml:space="preserve">requirements for the </w:t>
      </w:r>
      <w:r w:rsidRPr="00DA7A80">
        <w:rPr>
          <w:i/>
          <w:lang w:val="en-ZA"/>
        </w:rPr>
        <w:t>service</w:t>
      </w:r>
      <w:bookmarkEnd w:id="79"/>
      <w:bookmarkEnd w:id="80"/>
    </w:p>
    <w:p w14:paraId="15F83585" w14:textId="77777777" w:rsidR="003A1EB3" w:rsidRPr="003424DF" w:rsidRDefault="003A1EB3" w:rsidP="003A1EB3">
      <w:pPr>
        <w:pBdr>
          <w:top w:val="single" w:sz="4" w:space="1" w:color="auto"/>
          <w:left w:val="single" w:sz="4" w:space="4" w:color="auto"/>
          <w:bottom w:val="single" w:sz="4" w:space="1" w:color="auto"/>
          <w:right w:val="single" w:sz="4" w:space="4" w:color="auto"/>
        </w:pBdr>
        <w:rPr>
          <w:u w:val="single"/>
        </w:rPr>
      </w:pPr>
      <w:r w:rsidRPr="003424DF">
        <w:rPr>
          <w:u w:val="single"/>
        </w:rPr>
        <w:t xml:space="preserve">Either </w:t>
      </w:r>
    </w:p>
    <w:p w14:paraId="6E29E749"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Describe in detail what the </w:t>
      </w:r>
      <w:r w:rsidRPr="0093278A">
        <w:rPr>
          <w:i/>
        </w:rPr>
        <w:t>Employer</w:t>
      </w:r>
      <w:r>
        <w:t xml:space="preserve"> requires the </w:t>
      </w:r>
      <w:r>
        <w:rPr>
          <w:i/>
        </w:rPr>
        <w:t>Contra</w:t>
      </w:r>
      <w:r w:rsidRPr="00E1609C">
        <w:rPr>
          <w:i/>
        </w:rPr>
        <w:t>ctor</w:t>
      </w:r>
      <w:r>
        <w:t xml:space="preserve"> to do and how he is to do it if the </w:t>
      </w:r>
      <w:r w:rsidRPr="008B6DEE">
        <w:rPr>
          <w:i/>
        </w:rPr>
        <w:t>Contractor</w:t>
      </w:r>
      <w:r>
        <w:t xml:space="preserve"> is mainly providing labour and tools to carry out the </w:t>
      </w:r>
      <w:r w:rsidRPr="006919D3">
        <w:rPr>
          <w:i/>
        </w:rPr>
        <w:t>Employer</w:t>
      </w:r>
      <w:r>
        <w:t xml:space="preserve">’s requirements </w:t>
      </w:r>
    </w:p>
    <w:p w14:paraId="589ACFA8" w14:textId="77777777" w:rsidR="003A1EB3" w:rsidRPr="003424DF" w:rsidRDefault="003A1EB3" w:rsidP="003A1EB3">
      <w:pPr>
        <w:pBdr>
          <w:top w:val="single" w:sz="4" w:space="1" w:color="auto"/>
          <w:left w:val="single" w:sz="4" w:space="4" w:color="auto"/>
          <w:bottom w:val="single" w:sz="4" w:space="1" w:color="auto"/>
          <w:right w:val="single" w:sz="4" w:space="4" w:color="auto"/>
        </w:pBdr>
        <w:rPr>
          <w:u w:val="single"/>
        </w:rPr>
      </w:pPr>
      <w:r w:rsidRPr="003424DF">
        <w:rPr>
          <w:u w:val="single"/>
        </w:rPr>
        <w:t xml:space="preserve">Or </w:t>
      </w:r>
    </w:p>
    <w:p w14:paraId="461D4EDA"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Provide the </w:t>
      </w:r>
      <w:r w:rsidRPr="0093278A">
        <w:rPr>
          <w:i/>
        </w:rPr>
        <w:t>Employer</w:t>
      </w:r>
      <w:r>
        <w:t xml:space="preserve">’s operating philosophy / user requirement specification (URS) / performance specification giving deliverables and constraints for the </w:t>
      </w:r>
      <w:r w:rsidRPr="00DA7A80">
        <w:rPr>
          <w:i/>
          <w:lang w:val="en-ZA"/>
        </w:rPr>
        <w:t>service</w:t>
      </w:r>
      <w:r>
        <w:t xml:space="preserve"> from which the </w:t>
      </w:r>
      <w:r w:rsidRPr="008B6DEE">
        <w:rPr>
          <w:i/>
        </w:rPr>
        <w:t>Contractor</w:t>
      </w:r>
      <w:r>
        <w:t xml:space="preserve"> is to plan in detail how he is to achieve the required deliverables. </w:t>
      </w:r>
    </w:p>
    <w:p w14:paraId="6D66CD78" w14:textId="77777777" w:rsidR="003A1EB3" w:rsidRDefault="003A1EB3" w:rsidP="003A1EB3">
      <w:pPr>
        <w:pBdr>
          <w:top w:val="single" w:sz="4" w:space="1" w:color="auto"/>
          <w:left w:val="single" w:sz="4" w:space="4" w:color="auto"/>
          <w:bottom w:val="single" w:sz="4" w:space="1" w:color="auto"/>
          <w:right w:val="single" w:sz="4" w:space="4" w:color="auto"/>
        </w:pBdr>
      </w:pPr>
    </w:p>
    <w:p w14:paraId="1BE5715A" w14:textId="77777777" w:rsidR="003A1EB3" w:rsidRDefault="003A1EB3" w:rsidP="003A1EB3">
      <w:pPr>
        <w:pBdr>
          <w:top w:val="single" w:sz="4" w:space="1" w:color="auto"/>
          <w:left w:val="single" w:sz="4" w:space="4" w:color="auto"/>
          <w:bottom w:val="single" w:sz="4" w:space="1" w:color="auto"/>
          <w:right w:val="single" w:sz="4" w:space="4" w:color="auto"/>
        </w:pBdr>
      </w:pPr>
      <w:r>
        <w:t>Reference could be made to an Annexure for a detailed classification of services or to the Price List in the case of Option A or C and if the Price List descriptions are complete.</w:t>
      </w:r>
    </w:p>
    <w:p w14:paraId="4C3A4DCE" w14:textId="77777777" w:rsidR="003A1EB3" w:rsidRDefault="003A1EB3" w:rsidP="003A1EB3"/>
    <w:p w14:paraId="73C7B5F1" w14:textId="77777777" w:rsidR="003A1EB3" w:rsidRPr="00380480" w:rsidRDefault="003A1EB3" w:rsidP="003A1EB3"/>
    <w:p w14:paraId="4F9BE426" w14:textId="77777777" w:rsidR="003A1EB3" w:rsidRPr="00380480" w:rsidRDefault="003A1EB3" w:rsidP="008B7D4F">
      <w:pPr>
        <w:pStyle w:val="Heading2"/>
        <w:numPr>
          <w:ilvl w:val="1"/>
          <w:numId w:val="21"/>
        </w:numPr>
        <w:tabs>
          <w:tab w:val="clear" w:pos="357"/>
        </w:tabs>
        <w:spacing w:before="120" w:after="120"/>
      </w:pPr>
      <w:bookmarkStart w:id="81" w:name="_Toc137798041"/>
      <w:bookmarkStart w:id="82" w:name="_Toc229128244"/>
      <w:bookmarkStart w:id="83" w:name="_Toc232953637"/>
      <w:bookmarkStart w:id="84" w:name="_Toc516836505"/>
      <w:r w:rsidRPr="00380480">
        <w:t>Interpretation and terminology</w:t>
      </w:r>
      <w:bookmarkEnd w:id="81"/>
      <w:bookmarkEnd w:id="82"/>
      <w:bookmarkEnd w:id="83"/>
      <w:bookmarkEnd w:id="84"/>
    </w:p>
    <w:p w14:paraId="2A8C5A8D"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rsidRPr="00380480">
        <w:t xml:space="preserve">If required include here definitions additional to those used in the </w:t>
      </w:r>
      <w:r w:rsidRPr="00380480">
        <w:rPr>
          <w:i/>
        </w:rPr>
        <w:t>conditions of contract</w:t>
      </w:r>
      <w:r w:rsidRPr="00380480">
        <w:t xml:space="preserve"> which are required only for the purpose of making the </w:t>
      </w:r>
      <w:r>
        <w:t>Service</w:t>
      </w:r>
      <w:r w:rsidRPr="00380480">
        <w:t xml:space="preserve"> Information easier to draft and read.  Also list abbreviations used and provide a full interpretation of each one, for example:</w:t>
      </w:r>
    </w:p>
    <w:p w14:paraId="657A9768" w14:textId="77777777" w:rsidR="003A1EB3" w:rsidRPr="00380480" w:rsidRDefault="003A1EB3" w:rsidP="003A1EB3"/>
    <w:p w14:paraId="2B0F55DC" w14:textId="77777777" w:rsidR="003A1EB3" w:rsidRPr="00380480" w:rsidRDefault="003A1EB3" w:rsidP="003A1EB3">
      <w:r w:rsidRPr="00380480">
        <w:t xml:space="preserve">The following abbreviations are used in this </w:t>
      </w:r>
      <w:r>
        <w:t>Service</w:t>
      </w:r>
      <w:r w:rsidRPr="00380480">
        <w:t xml:space="preserve"> Information:</w:t>
      </w:r>
    </w:p>
    <w:p w14:paraId="065DB40A" w14:textId="77777777" w:rsidR="003A1EB3" w:rsidRPr="00380480" w:rsidRDefault="003A1EB3" w:rsidP="003A1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3A1EB3" w:rsidRPr="00805B9F" w14:paraId="5C7464DB" w14:textId="77777777" w:rsidTr="007A1A4A">
        <w:tc>
          <w:tcPr>
            <w:tcW w:w="1439" w:type="dxa"/>
            <w:tcMar>
              <w:top w:w="85" w:type="dxa"/>
              <w:bottom w:w="85" w:type="dxa"/>
            </w:tcMar>
          </w:tcPr>
          <w:p w14:paraId="53D09250" w14:textId="77777777" w:rsidR="003A1EB3" w:rsidRPr="00805B9F" w:rsidRDefault="003A1EB3" w:rsidP="007A1A4A">
            <w:pPr>
              <w:rPr>
                <w:b/>
              </w:rPr>
            </w:pPr>
            <w:r w:rsidRPr="00805B9F">
              <w:rPr>
                <w:b/>
              </w:rPr>
              <w:t>Abbreviation</w:t>
            </w:r>
          </w:p>
        </w:tc>
        <w:tc>
          <w:tcPr>
            <w:tcW w:w="8415" w:type="dxa"/>
            <w:tcMar>
              <w:top w:w="85" w:type="dxa"/>
              <w:bottom w:w="85" w:type="dxa"/>
            </w:tcMar>
          </w:tcPr>
          <w:p w14:paraId="0389E720" w14:textId="77777777" w:rsidR="003A1EB3" w:rsidRPr="00805B9F" w:rsidRDefault="003A1EB3" w:rsidP="007A1A4A">
            <w:pPr>
              <w:rPr>
                <w:b/>
              </w:rPr>
            </w:pPr>
            <w:r w:rsidRPr="00805B9F">
              <w:rPr>
                <w:b/>
              </w:rPr>
              <w:t>Meaning given to the abbreviation</w:t>
            </w:r>
          </w:p>
        </w:tc>
      </w:tr>
      <w:tr w:rsidR="003A1EB3" w:rsidRPr="00380480" w14:paraId="5BE7AFFD" w14:textId="77777777" w:rsidTr="007A1A4A">
        <w:tc>
          <w:tcPr>
            <w:tcW w:w="1439" w:type="dxa"/>
            <w:tcMar>
              <w:top w:w="85" w:type="dxa"/>
              <w:bottom w:w="85" w:type="dxa"/>
            </w:tcMar>
          </w:tcPr>
          <w:p w14:paraId="784E022B" w14:textId="77777777" w:rsidR="003A1EB3" w:rsidRPr="00380480" w:rsidRDefault="003A1EB3" w:rsidP="007A1A4A">
            <w:r w:rsidRPr="00380480">
              <w:t>OBL</w:t>
            </w:r>
          </w:p>
        </w:tc>
        <w:tc>
          <w:tcPr>
            <w:tcW w:w="8415" w:type="dxa"/>
            <w:tcMar>
              <w:top w:w="85" w:type="dxa"/>
              <w:bottom w:w="85" w:type="dxa"/>
            </w:tcMar>
          </w:tcPr>
          <w:p w14:paraId="63B618F1" w14:textId="77777777" w:rsidR="003A1EB3" w:rsidRPr="00380480" w:rsidRDefault="003A1EB3" w:rsidP="007A1A4A">
            <w:r w:rsidRPr="00380480">
              <w:t>Outside battery limits</w:t>
            </w:r>
          </w:p>
        </w:tc>
      </w:tr>
      <w:tr w:rsidR="003A1EB3" w:rsidRPr="00380480" w14:paraId="7C884A2C" w14:textId="77777777" w:rsidTr="007A1A4A">
        <w:tc>
          <w:tcPr>
            <w:tcW w:w="1439" w:type="dxa"/>
            <w:tcMar>
              <w:top w:w="85" w:type="dxa"/>
              <w:bottom w:w="85" w:type="dxa"/>
            </w:tcMar>
          </w:tcPr>
          <w:p w14:paraId="62575FF7" w14:textId="77777777" w:rsidR="003A1EB3" w:rsidRPr="00380480" w:rsidRDefault="003A1EB3" w:rsidP="007A1A4A"/>
        </w:tc>
        <w:tc>
          <w:tcPr>
            <w:tcW w:w="8415" w:type="dxa"/>
            <w:tcMar>
              <w:top w:w="85" w:type="dxa"/>
              <w:bottom w:w="85" w:type="dxa"/>
            </w:tcMar>
          </w:tcPr>
          <w:p w14:paraId="4D096584" w14:textId="77777777" w:rsidR="003A1EB3" w:rsidRPr="00380480" w:rsidRDefault="003A1EB3" w:rsidP="007A1A4A"/>
        </w:tc>
      </w:tr>
    </w:tbl>
    <w:p w14:paraId="1392764B" w14:textId="77777777" w:rsidR="003A1EB3" w:rsidRPr="00380480" w:rsidRDefault="003A1EB3" w:rsidP="003A1EB3"/>
    <w:p w14:paraId="74D0DBE8" w14:textId="77777777" w:rsidR="003A1EB3" w:rsidRPr="00380480" w:rsidRDefault="003A1EB3" w:rsidP="003A1EB3">
      <w:r>
        <w:br w:type="page"/>
      </w:r>
    </w:p>
    <w:p w14:paraId="0B914A1F" w14:textId="77777777" w:rsidR="003A1EB3" w:rsidRDefault="003A1EB3" w:rsidP="008B7D4F">
      <w:pPr>
        <w:pStyle w:val="Heading1"/>
        <w:numPr>
          <w:ilvl w:val="0"/>
          <w:numId w:val="21"/>
        </w:numPr>
        <w:tabs>
          <w:tab w:val="clear" w:pos="357"/>
        </w:tabs>
        <w:spacing w:before="240" w:after="240"/>
        <w:jc w:val="both"/>
      </w:pPr>
      <w:bookmarkStart w:id="85" w:name="_Toc137798042"/>
      <w:bookmarkStart w:id="86" w:name="_Toc229128245"/>
      <w:bookmarkStart w:id="87" w:name="_Toc232953638"/>
      <w:bookmarkStart w:id="88" w:name="_Toc516836506"/>
      <w:r w:rsidRPr="00380480">
        <w:t xml:space="preserve">Management </w:t>
      </w:r>
      <w:r>
        <w:t xml:space="preserve">strategy </w:t>
      </w:r>
      <w:r w:rsidRPr="00380480">
        <w:t>and start up.</w:t>
      </w:r>
      <w:bookmarkEnd w:id="85"/>
      <w:bookmarkEnd w:id="86"/>
      <w:bookmarkEnd w:id="87"/>
      <w:bookmarkEnd w:id="88"/>
    </w:p>
    <w:p w14:paraId="5FD53E08" w14:textId="77777777" w:rsidR="003A1EB3" w:rsidRDefault="003A1EB3" w:rsidP="008B7D4F">
      <w:pPr>
        <w:pStyle w:val="Heading2"/>
        <w:numPr>
          <w:ilvl w:val="1"/>
          <w:numId w:val="21"/>
        </w:numPr>
        <w:tabs>
          <w:tab w:val="clear" w:pos="357"/>
        </w:tabs>
        <w:spacing w:before="120" w:after="120"/>
      </w:pPr>
      <w:bookmarkStart w:id="89" w:name="_Toc137798055"/>
      <w:bookmarkStart w:id="90" w:name="_Toc229128258"/>
      <w:bookmarkStart w:id="91" w:name="_Toc232953639"/>
      <w:bookmarkStart w:id="92" w:name="_Toc516836507"/>
      <w:r>
        <w:t xml:space="preserve">The </w:t>
      </w:r>
      <w:r>
        <w:rPr>
          <w:i/>
        </w:rPr>
        <w:t>Contra</w:t>
      </w:r>
      <w:r w:rsidRPr="00E1609C">
        <w:rPr>
          <w:i/>
        </w:rPr>
        <w:t>ctor</w:t>
      </w:r>
      <w:r>
        <w:t>’s plan</w:t>
      </w:r>
      <w:bookmarkEnd w:id="89"/>
      <w:bookmarkEnd w:id="90"/>
      <w:r>
        <w:t xml:space="preserve"> for the </w:t>
      </w:r>
      <w:r w:rsidRPr="00DA7A80">
        <w:rPr>
          <w:i/>
          <w:lang w:val="en-ZA"/>
        </w:rPr>
        <w:t>service</w:t>
      </w:r>
      <w:bookmarkEnd w:id="91"/>
      <w:bookmarkEnd w:id="92"/>
    </w:p>
    <w:p w14:paraId="12B9B0A5"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In the TSC3 the </w:t>
      </w:r>
      <w:r>
        <w:rPr>
          <w:i/>
        </w:rPr>
        <w:t>Contra</w:t>
      </w:r>
      <w:r w:rsidRPr="00E1609C">
        <w:rPr>
          <w:i/>
        </w:rPr>
        <w:t>ctor</w:t>
      </w:r>
      <w:r>
        <w:t xml:space="preserve">’s plan is his “design” for performing the </w:t>
      </w:r>
      <w:r w:rsidRPr="00DA7A80">
        <w:rPr>
          <w:i/>
          <w:lang w:val="en-ZA"/>
        </w:rPr>
        <w:t>service</w:t>
      </w:r>
      <w:r>
        <w:t xml:space="preserve"> throughout the </w:t>
      </w:r>
      <w:r w:rsidRPr="001A3FCA">
        <w:rPr>
          <w:i/>
        </w:rPr>
        <w:t>service period</w:t>
      </w:r>
      <w:r>
        <w:t xml:space="preserve">. Section 2 of the </w:t>
      </w:r>
      <w:r w:rsidRPr="008227DE">
        <w:rPr>
          <w:i/>
        </w:rPr>
        <w:t>conditions of contract</w:t>
      </w:r>
      <w:r>
        <w:t xml:space="preserve"> describes what the </w:t>
      </w:r>
      <w:r>
        <w:rPr>
          <w:i/>
        </w:rPr>
        <w:t>Contra</w:t>
      </w:r>
      <w:r w:rsidRPr="00E1609C">
        <w:rPr>
          <w:i/>
        </w:rPr>
        <w:t>ctor</w:t>
      </w:r>
      <w:r>
        <w:t xml:space="preserve"> is to show in his plan both in the core clauses and some additional requirements in each of the main Options.  </w:t>
      </w:r>
    </w:p>
    <w:p w14:paraId="78BA6774" w14:textId="77777777" w:rsidR="003A1EB3" w:rsidRDefault="003A1EB3" w:rsidP="003A1EB3">
      <w:pPr>
        <w:pBdr>
          <w:top w:val="single" w:sz="4" w:space="1" w:color="auto"/>
          <w:left w:val="single" w:sz="4" w:space="4" w:color="auto"/>
          <w:bottom w:val="single" w:sz="4" w:space="1" w:color="auto"/>
          <w:right w:val="single" w:sz="4" w:space="4" w:color="auto"/>
        </w:pBdr>
      </w:pPr>
    </w:p>
    <w:p w14:paraId="221FD237"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The extent of the </w:t>
      </w:r>
      <w:r>
        <w:rPr>
          <w:i/>
        </w:rPr>
        <w:t>Contra</w:t>
      </w:r>
      <w:r w:rsidRPr="00E1609C">
        <w:rPr>
          <w:i/>
        </w:rPr>
        <w:t>ctor</w:t>
      </w:r>
      <w:r>
        <w:t xml:space="preserve">’s plan will depend on whether the </w:t>
      </w:r>
      <w:r>
        <w:rPr>
          <w:i/>
        </w:rPr>
        <w:t>Contra</w:t>
      </w:r>
      <w:r w:rsidRPr="00E1609C">
        <w:rPr>
          <w:i/>
        </w:rPr>
        <w:t>ctor</w:t>
      </w:r>
      <w:r>
        <w:t xml:space="preserve"> is required to develop a plan in accordance with the </w:t>
      </w:r>
      <w:r w:rsidRPr="006919D3">
        <w:rPr>
          <w:i/>
        </w:rPr>
        <w:t>Employer</w:t>
      </w:r>
      <w:r>
        <w:t xml:space="preserve">’s broad outline of the </w:t>
      </w:r>
      <w:r w:rsidRPr="00DA7A80">
        <w:rPr>
          <w:i/>
          <w:lang w:val="en-ZA"/>
        </w:rPr>
        <w:t>service</w:t>
      </w:r>
      <w:r>
        <w:t xml:space="preserve"> or whether the </w:t>
      </w:r>
      <w:r w:rsidRPr="006919D3">
        <w:rPr>
          <w:i/>
        </w:rPr>
        <w:t>Employer</w:t>
      </w:r>
      <w:r>
        <w:t xml:space="preserve"> has provided a plan for the </w:t>
      </w:r>
      <w:r>
        <w:rPr>
          <w:i/>
        </w:rPr>
        <w:t>Contra</w:t>
      </w:r>
      <w:r w:rsidRPr="00E1609C">
        <w:rPr>
          <w:i/>
        </w:rPr>
        <w:t>ctor</w:t>
      </w:r>
      <w:r>
        <w:t xml:space="preserve"> to follow.  Read the TSC3 Guidance Notes pages 21 and 22 for more information on the </w:t>
      </w:r>
      <w:r>
        <w:rPr>
          <w:i/>
        </w:rPr>
        <w:t>Contra</w:t>
      </w:r>
      <w:r w:rsidRPr="00E1609C">
        <w:rPr>
          <w:i/>
        </w:rPr>
        <w:t>ctor</w:t>
      </w:r>
      <w:r>
        <w:t>’s plan.</w:t>
      </w:r>
    </w:p>
    <w:p w14:paraId="39D0523C" w14:textId="77777777" w:rsidR="003A1EB3" w:rsidRDefault="003A1EB3" w:rsidP="003A1EB3">
      <w:pPr>
        <w:pBdr>
          <w:top w:val="single" w:sz="4" w:space="1" w:color="auto"/>
          <w:left w:val="single" w:sz="4" w:space="4" w:color="auto"/>
          <w:bottom w:val="single" w:sz="4" w:space="1" w:color="auto"/>
          <w:right w:val="single" w:sz="4" w:space="4" w:color="auto"/>
        </w:pBdr>
      </w:pPr>
    </w:p>
    <w:p w14:paraId="07EFA1DD"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Use this section to describe any particulars which must be taken into account by the </w:t>
      </w:r>
      <w:r w:rsidRPr="008B6DEE">
        <w:rPr>
          <w:i/>
        </w:rPr>
        <w:t>Contractor</w:t>
      </w:r>
      <w:r>
        <w:t xml:space="preserve"> in developing his plan as required by clause 21.2.   For example information about the order and timing or method of carrying out particular items of work. </w:t>
      </w:r>
    </w:p>
    <w:p w14:paraId="0F215B81" w14:textId="77777777" w:rsidR="003A1EB3" w:rsidRDefault="003A1EB3" w:rsidP="003A1EB3">
      <w:pPr>
        <w:pBdr>
          <w:top w:val="single" w:sz="4" w:space="1" w:color="auto"/>
          <w:left w:val="single" w:sz="4" w:space="4" w:color="auto"/>
          <w:bottom w:val="single" w:sz="4" w:space="1" w:color="auto"/>
          <w:right w:val="single" w:sz="4" w:space="4" w:color="auto"/>
        </w:pBdr>
      </w:pPr>
    </w:p>
    <w:p w14:paraId="0DC00A88" w14:textId="77777777" w:rsidR="003A1EB3" w:rsidRPr="00A05260" w:rsidRDefault="003A1EB3" w:rsidP="003A1EB3">
      <w:pPr>
        <w:pBdr>
          <w:top w:val="single" w:sz="4" w:space="1" w:color="auto"/>
          <w:left w:val="single" w:sz="4" w:space="4" w:color="auto"/>
          <w:bottom w:val="single" w:sz="4" w:space="1" w:color="auto"/>
          <w:right w:val="single" w:sz="4" w:space="4" w:color="auto"/>
        </w:pBdr>
      </w:pPr>
      <w:r>
        <w:t xml:space="preserve">List technical reporting and scheduling requirements which are to be incorporated into the </w:t>
      </w:r>
      <w:r>
        <w:rPr>
          <w:i/>
        </w:rPr>
        <w:t>Contra</w:t>
      </w:r>
      <w:r w:rsidRPr="00E1609C">
        <w:rPr>
          <w:i/>
        </w:rPr>
        <w:t>ctor</w:t>
      </w:r>
      <w:r>
        <w:t xml:space="preserve">’s plan. </w:t>
      </w:r>
    </w:p>
    <w:p w14:paraId="1B60AC65" w14:textId="77777777" w:rsidR="003A1EB3" w:rsidRDefault="003A1EB3" w:rsidP="003A1EB3"/>
    <w:p w14:paraId="66C25FE1" w14:textId="77777777" w:rsidR="003A1EB3" w:rsidRPr="006933F9" w:rsidRDefault="003A1EB3" w:rsidP="003A1EB3"/>
    <w:p w14:paraId="49E515A0" w14:textId="77777777" w:rsidR="003A1EB3" w:rsidRPr="00380480" w:rsidRDefault="003A1EB3" w:rsidP="008B7D4F">
      <w:pPr>
        <w:pStyle w:val="Heading2"/>
        <w:numPr>
          <w:ilvl w:val="1"/>
          <w:numId w:val="21"/>
        </w:numPr>
        <w:tabs>
          <w:tab w:val="clear" w:pos="357"/>
        </w:tabs>
        <w:spacing w:before="120" w:after="120"/>
      </w:pPr>
      <w:bookmarkStart w:id="93" w:name="_Toc137798043"/>
      <w:bookmarkStart w:id="94" w:name="_Toc229128246"/>
      <w:bookmarkStart w:id="95" w:name="_Toc232953640"/>
      <w:bookmarkStart w:id="96" w:name="_Toc516836508"/>
      <w:r>
        <w:t>Management m</w:t>
      </w:r>
      <w:r w:rsidRPr="00380480">
        <w:t>eetings</w:t>
      </w:r>
      <w:bookmarkEnd w:id="93"/>
      <w:bookmarkEnd w:id="94"/>
      <w:bookmarkEnd w:id="95"/>
      <w:bookmarkEnd w:id="96"/>
    </w:p>
    <w:p w14:paraId="747B81A0"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and other sections of the Service Information (e.g. safety risk management) may require that a meeting shall be held.  However the intention of all NEC contracts is that the Parties and their agents use the techniques of partnering to manage the contract by holding meetings designed to pro actively and jointly manage the administration of the contract with the objective of minimising the adverse effects of risks and surprises for both Parties.</w:t>
      </w:r>
    </w:p>
    <w:p w14:paraId="4128C38C"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Depending on the size and complexity of the </w:t>
      </w:r>
      <w:r w:rsidRPr="004A37FD">
        <w:rPr>
          <w:i/>
          <w:lang w:val="en-ZA"/>
        </w:rPr>
        <w:t>service</w:t>
      </w:r>
      <w:r>
        <w:t xml:space="preserve">, it is probably beneficial for the </w:t>
      </w:r>
      <w:r>
        <w:rPr>
          <w:i/>
        </w:rPr>
        <w:t>Service</w:t>
      </w:r>
      <w:r w:rsidRPr="0020111B">
        <w:rPr>
          <w:i/>
        </w:rPr>
        <w:t xml:space="preserve"> Manager</w:t>
      </w:r>
      <w:r>
        <w:t xml:space="preserve"> to hold a </w:t>
      </w:r>
      <w:r w:rsidRPr="00E24B11">
        <w:rPr>
          <w:u w:val="single"/>
        </w:rPr>
        <w:t>weekly risk register meeting (Clause 16.2).</w:t>
      </w:r>
      <w:r>
        <w:t xml:space="preserve">  This could be used to discuss safety, compensation events, subcontracting, overall co-ordination and other matters of a general nature.  Separate meetings for specialist activities such as planning and activities of a technical nature may also be warranted.</w:t>
      </w:r>
    </w:p>
    <w:p w14:paraId="53E2A567" w14:textId="77777777" w:rsidR="003A1EB3" w:rsidRDefault="003A1EB3" w:rsidP="003A1EB3">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discussed at such meetings.</w:t>
      </w:r>
    </w:p>
    <w:p w14:paraId="38F04E90"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t>The following text could be used as a model for this section:</w:t>
      </w:r>
    </w:p>
    <w:p w14:paraId="7602C499" w14:textId="77777777" w:rsidR="003A1EB3" w:rsidRPr="00380480" w:rsidRDefault="003A1EB3" w:rsidP="003A1EB3"/>
    <w:p w14:paraId="633D1D10" w14:textId="77777777" w:rsidR="003A1EB3" w:rsidRDefault="003A1EB3" w:rsidP="003A1EB3">
      <w:r>
        <w:t xml:space="preserve">Regular meetings of a general nature may be convened and chaired by the </w:t>
      </w:r>
      <w:r w:rsidRPr="004A37FD">
        <w:rPr>
          <w:rFonts w:cs="Arial"/>
          <w:i/>
        </w:rPr>
        <w:t>Supply Manager</w:t>
      </w:r>
      <w:r>
        <w:t xml:space="preserve"> as follows:</w:t>
      </w:r>
    </w:p>
    <w:p w14:paraId="3A90D5D7" w14:textId="77777777" w:rsidR="003A1EB3" w:rsidRDefault="003A1EB3" w:rsidP="003A1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3A1EB3" w14:paraId="77905B24" w14:textId="77777777" w:rsidTr="007A1A4A">
        <w:tc>
          <w:tcPr>
            <w:tcW w:w="2542" w:type="dxa"/>
            <w:tcMar>
              <w:top w:w="57" w:type="dxa"/>
              <w:bottom w:w="57" w:type="dxa"/>
            </w:tcMar>
          </w:tcPr>
          <w:p w14:paraId="61686994" w14:textId="77777777" w:rsidR="003A1EB3" w:rsidRDefault="003A1EB3" w:rsidP="007A1A4A">
            <w:r>
              <w:t>Title and purpose</w:t>
            </w:r>
          </w:p>
        </w:tc>
        <w:tc>
          <w:tcPr>
            <w:tcW w:w="2670" w:type="dxa"/>
            <w:tcMar>
              <w:top w:w="57" w:type="dxa"/>
              <w:bottom w:w="57" w:type="dxa"/>
            </w:tcMar>
          </w:tcPr>
          <w:p w14:paraId="7DA72FC0" w14:textId="77777777" w:rsidR="003A1EB3" w:rsidRDefault="003A1EB3" w:rsidP="007A1A4A">
            <w:r>
              <w:t>Approximate time &amp; interval</w:t>
            </w:r>
          </w:p>
        </w:tc>
        <w:tc>
          <w:tcPr>
            <w:tcW w:w="2321" w:type="dxa"/>
            <w:tcMar>
              <w:top w:w="57" w:type="dxa"/>
              <w:bottom w:w="57" w:type="dxa"/>
            </w:tcMar>
          </w:tcPr>
          <w:p w14:paraId="11DFC28D" w14:textId="77777777" w:rsidR="003A1EB3" w:rsidRDefault="003A1EB3" w:rsidP="007A1A4A">
            <w:r>
              <w:t>Location</w:t>
            </w:r>
          </w:p>
        </w:tc>
        <w:tc>
          <w:tcPr>
            <w:tcW w:w="2321" w:type="dxa"/>
            <w:tcMar>
              <w:top w:w="57" w:type="dxa"/>
              <w:bottom w:w="57" w:type="dxa"/>
            </w:tcMar>
          </w:tcPr>
          <w:p w14:paraId="503760FB" w14:textId="77777777" w:rsidR="003A1EB3" w:rsidRDefault="003A1EB3" w:rsidP="007A1A4A">
            <w:r>
              <w:t>Attendance by:</w:t>
            </w:r>
          </w:p>
        </w:tc>
      </w:tr>
      <w:tr w:rsidR="003A1EB3" w14:paraId="39841E83" w14:textId="77777777" w:rsidTr="007A1A4A">
        <w:tc>
          <w:tcPr>
            <w:tcW w:w="2542" w:type="dxa"/>
            <w:tcMar>
              <w:top w:w="57" w:type="dxa"/>
              <w:bottom w:w="57" w:type="dxa"/>
            </w:tcMar>
          </w:tcPr>
          <w:p w14:paraId="78056BBC" w14:textId="77777777" w:rsidR="003A1EB3" w:rsidRDefault="003A1EB3" w:rsidP="007A1A4A">
            <w:r>
              <w:t>Risk register and compensation events</w:t>
            </w:r>
          </w:p>
        </w:tc>
        <w:tc>
          <w:tcPr>
            <w:tcW w:w="2670" w:type="dxa"/>
            <w:tcMar>
              <w:top w:w="57" w:type="dxa"/>
              <w:bottom w:w="57" w:type="dxa"/>
            </w:tcMar>
          </w:tcPr>
          <w:p w14:paraId="03030EA6" w14:textId="77777777" w:rsidR="003A1EB3" w:rsidRDefault="003A1EB3" w:rsidP="007A1A4A">
            <w:r>
              <w:t>Weekly on ________ at ___</w:t>
            </w:r>
          </w:p>
        </w:tc>
        <w:tc>
          <w:tcPr>
            <w:tcW w:w="2321" w:type="dxa"/>
            <w:tcMar>
              <w:top w:w="57" w:type="dxa"/>
              <w:bottom w:w="57" w:type="dxa"/>
            </w:tcMar>
          </w:tcPr>
          <w:p w14:paraId="2755B9D1" w14:textId="77777777" w:rsidR="003A1EB3" w:rsidRDefault="003A1EB3" w:rsidP="007A1A4A"/>
        </w:tc>
        <w:tc>
          <w:tcPr>
            <w:tcW w:w="2321" w:type="dxa"/>
            <w:tcMar>
              <w:top w:w="57" w:type="dxa"/>
              <w:bottom w:w="57" w:type="dxa"/>
            </w:tcMar>
          </w:tcPr>
          <w:p w14:paraId="1EC653A8" w14:textId="77777777" w:rsidR="003A1EB3" w:rsidRDefault="003A1EB3" w:rsidP="007A1A4A"/>
        </w:tc>
      </w:tr>
      <w:tr w:rsidR="003A1EB3" w14:paraId="01189CA3" w14:textId="77777777" w:rsidTr="007A1A4A">
        <w:tc>
          <w:tcPr>
            <w:tcW w:w="2542" w:type="dxa"/>
            <w:tcMar>
              <w:top w:w="57" w:type="dxa"/>
              <w:bottom w:w="57" w:type="dxa"/>
            </w:tcMar>
          </w:tcPr>
          <w:p w14:paraId="1C935033" w14:textId="77777777" w:rsidR="003A1EB3" w:rsidRDefault="003A1EB3" w:rsidP="007A1A4A">
            <w:r>
              <w:t>Overall contract progress and feedback</w:t>
            </w:r>
          </w:p>
        </w:tc>
        <w:tc>
          <w:tcPr>
            <w:tcW w:w="2670" w:type="dxa"/>
            <w:tcMar>
              <w:top w:w="57" w:type="dxa"/>
              <w:bottom w:w="57" w:type="dxa"/>
            </w:tcMar>
          </w:tcPr>
          <w:p w14:paraId="5A786860" w14:textId="77777777" w:rsidR="003A1EB3" w:rsidRDefault="003A1EB3" w:rsidP="007A1A4A">
            <w:r>
              <w:t>Monthly on _____ at ___</w:t>
            </w:r>
          </w:p>
        </w:tc>
        <w:tc>
          <w:tcPr>
            <w:tcW w:w="2321" w:type="dxa"/>
            <w:tcMar>
              <w:top w:w="57" w:type="dxa"/>
              <w:bottom w:w="57" w:type="dxa"/>
            </w:tcMar>
          </w:tcPr>
          <w:p w14:paraId="58491F63" w14:textId="77777777" w:rsidR="003A1EB3" w:rsidRDefault="003A1EB3" w:rsidP="007A1A4A"/>
        </w:tc>
        <w:tc>
          <w:tcPr>
            <w:tcW w:w="2321" w:type="dxa"/>
            <w:tcMar>
              <w:top w:w="57" w:type="dxa"/>
              <w:bottom w:w="57" w:type="dxa"/>
            </w:tcMar>
          </w:tcPr>
          <w:p w14:paraId="0846041E" w14:textId="77777777" w:rsidR="003A1EB3" w:rsidRDefault="003A1EB3" w:rsidP="007A1A4A">
            <w:r w:rsidRPr="00805B9F">
              <w:rPr>
                <w:i/>
              </w:rPr>
              <w:t>Employer</w:t>
            </w:r>
            <w:r>
              <w:t xml:space="preserve">, </w:t>
            </w:r>
            <w:r w:rsidRPr="00805B9F">
              <w:rPr>
                <w:i/>
              </w:rPr>
              <w:t>Contractor</w:t>
            </w:r>
            <w:r>
              <w:t xml:space="preserve"> and ___</w:t>
            </w:r>
          </w:p>
        </w:tc>
      </w:tr>
      <w:tr w:rsidR="003A1EB3" w14:paraId="4BE59053" w14:textId="77777777" w:rsidTr="007A1A4A">
        <w:tc>
          <w:tcPr>
            <w:tcW w:w="2542" w:type="dxa"/>
            <w:tcMar>
              <w:top w:w="57" w:type="dxa"/>
              <w:bottom w:w="57" w:type="dxa"/>
            </w:tcMar>
          </w:tcPr>
          <w:p w14:paraId="283DD35C" w14:textId="77777777" w:rsidR="003A1EB3" w:rsidRDefault="003A1EB3" w:rsidP="007A1A4A"/>
        </w:tc>
        <w:tc>
          <w:tcPr>
            <w:tcW w:w="2670" w:type="dxa"/>
            <w:tcMar>
              <w:top w:w="57" w:type="dxa"/>
              <w:bottom w:w="57" w:type="dxa"/>
            </w:tcMar>
          </w:tcPr>
          <w:p w14:paraId="66E24876" w14:textId="77777777" w:rsidR="003A1EB3" w:rsidRDefault="003A1EB3" w:rsidP="007A1A4A"/>
        </w:tc>
        <w:tc>
          <w:tcPr>
            <w:tcW w:w="2321" w:type="dxa"/>
            <w:tcMar>
              <w:top w:w="57" w:type="dxa"/>
              <w:bottom w:w="57" w:type="dxa"/>
            </w:tcMar>
          </w:tcPr>
          <w:p w14:paraId="1202CC9F" w14:textId="77777777" w:rsidR="003A1EB3" w:rsidRDefault="003A1EB3" w:rsidP="007A1A4A"/>
        </w:tc>
        <w:tc>
          <w:tcPr>
            <w:tcW w:w="2321" w:type="dxa"/>
            <w:tcMar>
              <w:top w:w="57" w:type="dxa"/>
              <w:bottom w:w="57" w:type="dxa"/>
            </w:tcMar>
          </w:tcPr>
          <w:p w14:paraId="1070A138" w14:textId="77777777" w:rsidR="003A1EB3" w:rsidRDefault="003A1EB3" w:rsidP="007A1A4A"/>
        </w:tc>
      </w:tr>
      <w:tr w:rsidR="003A1EB3" w14:paraId="3AF54508" w14:textId="77777777" w:rsidTr="007A1A4A">
        <w:tc>
          <w:tcPr>
            <w:tcW w:w="2542" w:type="dxa"/>
            <w:tcMar>
              <w:top w:w="57" w:type="dxa"/>
              <w:bottom w:w="57" w:type="dxa"/>
            </w:tcMar>
          </w:tcPr>
          <w:p w14:paraId="40DE95B9" w14:textId="77777777" w:rsidR="003A1EB3" w:rsidRDefault="003A1EB3" w:rsidP="007A1A4A"/>
        </w:tc>
        <w:tc>
          <w:tcPr>
            <w:tcW w:w="2670" w:type="dxa"/>
            <w:tcMar>
              <w:top w:w="57" w:type="dxa"/>
              <w:bottom w:w="57" w:type="dxa"/>
            </w:tcMar>
          </w:tcPr>
          <w:p w14:paraId="36229E51" w14:textId="77777777" w:rsidR="003A1EB3" w:rsidRDefault="003A1EB3" w:rsidP="007A1A4A"/>
        </w:tc>
        <w:tc>
          <w:tcPr>
            <w:tcW w:w="2321" w:type="dxa"/>
            <w:tcMar>
              <w:top w:w="57" w:type="dxa"/>
              <w:bottom w:w="57" w:type="dxa"/>
            </w:tcMar>
          </w:tcPr>
          <w:p w14:paraId="69206789" w14:textId="77777777" w:rsidR="003A1EB3" w:rsidRDefault="003A1EB3" w:rsidP="007A1A4A"/>
        </w:tc>
        <w:tc>
          <w:tcPr>
            <w:tcW w:w="2321" w:type="dxa"/>
            <w:tcMar>
              <w:top w:w="57" w:type="dxa"/>
              <w:bottom w:w="57" w:type="dxa"/>
            </w:tcMar>
          </w:tcPr>
          <w:p w14:paraId="1B30D202" w14:textId="77777777" w:rsidR="003A1EB3" w:rsidRDefault="003A1EB3" w:rsidP="007A1A4A"/>
        </w:tc>
      </w:tr>
    </w:tbl>
    <w:p w14:paraId="6E66277C" w14:textId="77777777" w:rsidR="003A1EB3" w:rsidRDefault="003A1EB3" w:rsidP="003A1EB3"/>
    <w:p w14:paraId="6005A93F" w14:textId="77777777" w:rsidR="003A1EB3" w:rsidRDefault="003A1EB3" w:rsidP="003A1EB3">
      <w:r>
        <w:t xml:space="preserve">Meetings of a specialist nature may be convened as specified elsewhere in this Service Information or if not so specified by persons and at times and locations to suit the Parties, the nature and the progress of the </w:t>
      </w:r>
      <w:r w:rsidRPr="004A37FD">
        <w:rPr>
          <w:i/>
          <w:lang w:val="en-ZA"/>
        </w:rPr>
        <w:t>service</w:t>
      </w:r>
      <w:r>
        <w:t xml:space="preserve">.  Records of these meetings shall be submitted to the </w:t>
      </w:r>
      <w:r w:rsidRPr="004A37FD">
        <w:rPr>
          <w:rFonts w:cs="Arial"/>
          <w:i/>
        </w:rPr>
        <w:t>S</w:t>
      </w:r>
      <w:r>
        <w:rPr>
          <w:rFonts w:cs="Arial"/>
          <w:i/>
        </w:rPr>
        <w:t>ervice</w:t>
      </w:r>
      <w:r w:rsidRPr="004A37FD">
        <w:rPr>
          <w:rFonts w:cs="Arial"/>
          <w:i/>
        </w:rPr>
        <w:t xml:space="preserve"> Manager</w:t>
      </w:r>
      <w:r w:rsidRPr="0020111B">
        <w:rPr>
          <w:i/>
        </w:rPr>
        <w:t xml:space="preserve"> </w:t>
      </w:r>
      <w:r>
        <w:t xml:space="preserve">by the person convening the meeting within five days of the meeting.  </w:t>
      </w:r>
    </w:p>
    <w:p w14:paraId="543AB0A0" w14:textId="77777777" w:rsidR="003A1EB3" w:rsidRDefault="003A1EB3" w:rsidP="003A1EB3"/>
    <w:p w14:paraId="6A96C2B0" w14:textId="77777777" w:rsidR="003A1EB3" w:rsidRDefault="003A1EB3" w:rsidP="003A1EB3">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34B7CE9A" w14:textId="77777777" w:rsidR="003A1EB3" w:rsidRDefault="003A1EB3" w:rsidP="003A1EB3"/>
    <w:p w14:paraId="0A7DBCAB" w14:textId="77777777" w:rsidR="003A1EB3" w:rsidRPr="00380480" w:rsidRDefault="003A1EB3" w:rsidP="008B7D4F">
      <w:pPr>
        <w:pStyle w:val="Heading2"/>
        <w:numPr>
          <w:ilvl w:val="1"/>
          <w:numId w:val="21"/>
        </w:numPr>
        <w:tabs>
          <w:tab w:val="clear" w:pos="357"/>
        </w:tabs>
        <w:spacing w:before="120" w:after="120"/>
      </w:pPr>
      <w:bookmarkStart w:id="97" w:name="_Toc137798049"/>
      <w:bookmarkStart w:id="98" w:name="_Toc229128252"/>
      <w:bookmarkStart w:id="99" w:name="_Toc232953641"/>
      <w:bookmarkStart w:id="100" w:name="_Toc516836509"/>
      <w:r w:rsidRPr="00380480">
        <w:rPr>
          <w:i/>
          <w:iCs/>
        </w:rPr>
        <w:t>Contractor</w:t>
      </w:r>
      <w:r w:rsidRPr="00380480">
        <w:t xml:space="preserve">’s </w:t>
      </w:r>
      <w:r>
        <w:t xml:space="preserve">management, </w:t>
      </w:r>
      <w:r w:rsidRPr="00380480">
        <w:t>supervision and key people</w:t>
      </w:r>
      <w:bookmarkEnd w:id="97"/>
      <w:bookmarkEnd w:id="98"/>
      <w:bookmarkEnd w:id="99"/>
      <w:bookmarkEnd w:id="100"/>
    </w:p>
    <w:p w14:paraId="14BBB3FB"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State any additional constraining requirements on </w:t>
      </w:r>
      <w:r w:rsidRPr="00574BF8">
        <w:rPr>
          <w:i/>
        </w:rPr>
        <w:t>Contractor</w:t>
      </w:r>
      <w:r>
        <w:t xml:space="preserve">’s supervision and key people that are not already stated in other sections such as for Health and Safety.  This section could be used to solicit an organogramme from the </w:t>
      </w:r>
      <w:r w:rsidRPr="00574BF8">
        <w:rPr>
          <w:i/>
        </w:rPr>
        <w:t>Contractor</w:t>
      </w:r>
      <w:r>
        <w:t xml:space="preserve"> showing his people and their lines of authority / communication.  This would be essential if the </w:t>
      </w:r>
      <w:r w:rsidRPr="00574BF8">
        <w:rPr>
          <w:i/>
        </w:rPr>
        <w:t>Contractor</w:t>
      </w:r>
      <w:r>
        <w:t xml:space="preserve"> is a Joint Venture. </w:t>
      </w:r>
    </w:p>
    <w:p w14:paraId="7FF45F13" w14:textId="77777777" w:rsidR="003A1EB3" w:rsidRDefault="003A1EB3" w:rsidP="003A1EB3"/>
    <w:p w14:paraId="5CF05343" w14:textId="77777777" w:rsidR="003A1EB3" w:rsidRDefault="003A1EB3" w:rsidP="003A1EB3"/>
    <w:p w14:paraId="0AB718D2" w14:textId="77777777" w:rsidR="003A1EB3" w:rsidRDefault="003A1EB3" w:rsidP="003A1EB3"/>
    <w:p w14:paraId="2D3FDDD9" w14:textId="77777777" w:rsidR="003A1EB3" w:rsidRPr="00380480" w:rsidRDefault="003A1EB3" w:rsidP="008B7D4F">
      <w:pPr>
        <w:pStyle w:val="Heading2"/>
        <w:numPr>
          <w:ilvl w:val="1"/>
          <w:numId w:val="21"/>
        </w:numPr>
        <w:tabs>
          <w:tab w:val="clear" w:pos="357"/>
        </w:tabs>
        <w:spacing w:before="120" w:after="120"/>
      </w:pPr>
      <w:bookmarkStart w:id="101" w:name="_Toc137798053"/>
      <w:bookmarkStart w:id="102" w:name="_Toc229128256"/>
      <w:bookmarkStart w:id="103" w:name="_Toc232953642"/>
      <w:bookmarkStart w:id="104" w:name="_Toc516836510"/>
      <w:r>
        <w:t>Provision of b</w:t>
      </w:r>
      <w:r w:rsidRPr="00380480">
        <w:t xml:space="preserve">onds and </w:t>
      </w:r>
      <w:r>
        <w:t>g</w:t>
      </w:r>
      <w:r w:rsidRPr="00380480">
        <w:t>uarantees</w:t>
      </w:r>
      <w:bookmarkEnd w:id="101"/>
      <w:bookmarkEnd w:id="102"/>
      <w:bookmarkEnd w:id="103"/>
      <w:bookmarkEnd w:id="104"/>
    </w:p>
    <w:p w14:paraId="062E9218" w14:textId="77777777" w:rsidR="003A1EB3" w:rsidRDefault="003A1EB3" w:rsidP="003A1EB3">
      <w:r>
        <w:t xml:space="preserve">The form in which a bond or guarantee required by the </w:t>
      </w:r>
      <w:r w:rsidRPr="00C56D0B">
        <w:rPr>
          <w:i/>
        </w:rPr>
        <w:t>conditions of contract</w:t>
      </w:r>
      <w:r>
        <w:t xml:space="preserve"> (if any) is to be provided by the </w:t>
      </w:r>
      <w:r w:rsidRPr="00574BF8">
        <w:rPr>
          <w:i/>
        </w:rPr>
        <w:t>Contractor</w:t>
      </w:r>
      <w:r>
        <w:t xml:space="preserve"> is given in Part 1 Agreements and Contract Data, document C1.3, Sureties.  </w:t>
      </w:r>
    </w:p>
    <w:p w14:paraId="43A76867" w14:textId="77777777" w:rsidR="003A1EB3" w:rsidRDefault="003A1EB3" w:rsidP="003A1EB3"/>
    <w:p w14:paraId="085D0E6A" w14:textId="77777777" w:rsidR="003A1EB3" w:rsidRPr="00380480" w:rsidRDefault="003A1EB3" w:rsidP="003A1EB3">
      <w:r>
        <w:t xml:space="preserve">The </w:t>
      </w:r>
      <w:r w:rsidRPr="00CC7072">
        <w:rPr>
          <w:i/>
        </w:rPr>
        <w:t>Employer</w:t>
      </w:r>
      <w:r>
        <w:t xml:space="preserve"> may withhold payment of amounts due to the </w:t>
      </w:r>
      <w:r w:rsidRPr="00574BF8">
        <w:rPr>
          <w:i/>
        </w:rPr>
        <w:t>Contractor</w:t>
      </w:r>
      <w:r>
        <w:t xml:space="preserve"> until the bond or guarantee required in terms of this contract has been received and accepted by the person notified to the </w:t>
      </w:r>
      <w:r w:rsidRPr="00574BF8">
        <w:rPr>
          <w:i/>
        </w:rPr>
        <w:t>Contractor</w:t>
      </w:r>
      <w:r>
        <w:t xml:space="preserve"> by the </w:t>
      </w:r>
      <w:r>
        <w:rPr>
          <w:rFonts w:cs="Arial"/>
          <w:i/>
        </w:rPr>
        <w:t>Service Manager</w:t>
      </w:r>
      <w:r>
        <w:t xml:space="preserve"> to receive and accept such bond or guarantee.  Such withholding of payment due to the </w:t>
      </w:r>
      <w:r w:rsidRPr="008B6DEE">
        <w:rPr>
          <w:i/>
        </w:rPr>
        <w:t>Contractor</w:t>
      </w:r>
      <w:r>
        <w:t xml:space="preserve"> does not affect the </w:t>
      </w:r>
      <w:r w:rsidRPr="0093278A">
        <w:rPr>
          <w:i/>
        </w:rPr>
        <w:t>Employer</w:t>
      </w:r>
      <w:r>
        <w:t xml:space="preserve">’s right to termination stated in this contract. </w:t>
      </w:r>
    </w:p>
    <w:p w14:paraId="74FEA78F" w14:textId="77777777" w:rsidR="003A1EB3" w:rsidRDefault="003A1EB3" w:rsidP="003A1EB3"/>
    <w:p w14:paraId="686F1BD9" w14:textId="77777777" w:rsidR="003A1EB3" w:rsidRPr="00380480" w:rsidRDefault="003A1EB3" w:rsidP="003A1EB3"/>
    <w:p w14:paraId="098C3A43" w14:textId="77777777" w:rsidR="003A1EB3" w:rsidRPr="00380480" w:rsidRDefault="003A1EB3" w:rsidP="008B7D4F">
      <w:pPr>
        <w:pStyle w:val="Heading2"/>
        <w:numPr>
          <w:ilvl w:val="1"/>
          <w:numId w:val="21"/>
        </w:numPr>
        <w:tabs>
          <w:tab w:val="clear" w:pos="357"/>
        </w:tabs>
        <w:spacing w:before="120" w:after="120"/>
      </w:pPr>
      <w:bookmarkStart w:id="105" w:name="_Toc137798044"/>
      <w:bookmarkStart w:id="106" w:name="_Toc229128247"/>
      <w:bookmarkStart w:id="107" w:name="_Toc232953643"/>
      <w:bookmarkStart w:id="108" w:name="_Toc516836511"/>
      <w:r w:rsidRPr="00380480">
        <w:t>Documentation control</w:t>
      </w:r>
      <w:bookmarkEnd w:id="105"/>
      <w:bookmarkEnd w:id="106"/>
      <w:bookmarkEnd w:id="107"/>
      <w:bookmarkEnd w:id="108"/>
    </w:p>
    <w:p w14:paraId="63A3DB6D"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particular format or other constraints; for example that all contractual communications will be in the form of properly compiled </w:t>
      </w:r>
      <w:r>
        <w:t xml:space="preserve">letters or forms </w:t>
      </w:r>
      <w:r w:rsidRPr="00380480">
        <w:t xml:space="preserve">attached to e mails and not as a message in the e mail itself.  State any particular routing requirements but note from </w:t>
      </w:r>
      <w:r>
        <w:t>TS</w:t>
      </w:r>
      <w:r w:rsidRPr="00380480">
        <w:t>C</w:t>
      </w:r>
      <w:r>
        <w:t>3</w:t>
      </w:r>
      <w:r w:rsidRPr="00380480">
        <w:t xml:space="preserve"> who issues what to whom.</w:t>
      </w:r>
    </w:p>
    <w:p w14:paraId="2025E28E" w14:textId="77777777" w:rsidR="003A1EB3" w:rsidRDefault="003A1EB3" w:rsidP="003A1EB3"/>
    <w:p w14:paraId="68712206" w14:textId="77777777" w:rsidR="003A1EB3" w:rsidRPr="00380480" w:rsidRDefault="003A1EB3" w:rsidP="003A1EB3"/>
    <w:p w14:paraId="5733221C" w14:textId="77777777" w:rsidR="003A1EB3" w:rsidRDefault="003A1EB3" w:rsidP="003A1EB3"/>
    <w:p w14:paraId="5FB07585" w14:textId="77777777" w:rsidR="003A1EB3" w:rsidRPr="00380480" w:rsidRDefault="003A1EB3" w:rsidP="008B7D4F">
      <w:pPr>
        <w:pStyle w:val="Heading2"/>
        <w:numPr>
          <w:ilvl w:val="1"/>
          <w:numId w:val="21"/>
        </w:numPr>
        <w:tabs>
          <w:tab w:val="clear" w:pos="357"/>
        </w:tabs>
        <w:spacing w:before="120" w:after="120"/>
      </w:pPr>
      <w:bookmarkStart w:id="109" w:name="_Toc232953644"/>
      <w:bookmarkStart w:id="110" w:name="_Toc516836512"/>
      <w:r>
        <w:t>Invoicing and payment</w:t>
      </w:r>
      <w:bookmarkEnd w:id="109"/>
      <w:bookmarkEnd w:id="110"/>
    </w:p>
    <w:p w14:paraId="0F9957FF"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The Z clauses make reference to invoicing procedures stated here in this Service Information. Also include a list of information which is to be shown on an invoice. </w:t>
      </w:r>
    </w:p>
    <w:p w14:paraId="08D17B9A" w14:textId="77777777" w:rsidR="003A1EB3" w:rsidRDefault="003A1EB3" w:rsidP="003A1EB3"/>
    <w:p w14:paraId="677F6BA1" w14:textId="77777777" w:rsidR="003A1EB3" w:rsidRPr="00380480" w:rsidRDefault="003A1EB3" w:rsidP="003A1EB3">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t xml:space="preserve">  </w:t>
      </w:r>
    </w:p>
    <w:p w14:paraId="1E50F188" w14:textId="77777777" w:rsidR="003A1EB3" w:rsidRDefault="003A1EB3" w:rsidP="003A1EB3"/>
    <w:p w14:paraId="224EB36B" w14:textId="77777777" w:rsidR="003A1EB3" w:rsidRDefault="003A1EB3" w:rsidP="003A1EB3">
      <w:r>
        <w:t xml:space="preserve">The </w:t>
      </w:r>
      <w:r>
        <w:rPr>
          <w:i/>
        </w:rPr>
        <w:t>Contra</w:t>
      </w:r>
      <w:r w:rsidRPr="00E1609C">
        <w:rPr>
          <w:i/>
        </w:rPr>
        <w:t>ctor</w:t>
      </w:r>
      <w:r>
        <w:t xml:space="preserve"> shall address the tax invoice to </w:t>
      </w:r>
    </w:p>
    <w:p w14:paraId="4045CE83" w14:textId="77777777" w:rsidR="003A1EB3" w:rsidRDefault="003A1EB3" w:rsidP="003A1EB3">
      <w:r>
        <w:t xml:space="preserve">_________________________ </w:t>
      </w:r>
    </w:p>
    <w:p w14:paraId="51104BBC" w14:textId="77777777" w:rsidR="003A1EB3" w:rsidRDefault="003A1EB3" w:rsidP="003A1EB3">
      <w:r>
        <w:t>and include on each invoice the following information:</w:t>
      </w:r>
    </w:p>
    <w:p w14:paraId="79364475" w14:textId="77777777" w:rsidR="003A1EB3" w:rsidRDefault="003A1EB3" w:rsidP="003A1EB3"/>
    <w:p w14:paraId="31ED428D" w14:textId="77777777" w:rsidR="003A1EB3" w:rsidRDefault="003A1EB3" w:rsidP="003A1EB3">
      <w:pPr>
        <w:pStyle w:val="ListBullet"/>
        <w:ind w:left="357" w:hanging="357"/>
        <w:jc w:val="both"/>
      </w:pPr>
      <w:r>
        <w:t xml:space="preserve">Name and address of the </w:t>
      </w:r>
      <w:r>
        <w:rPr>
          <w:i/>
        </w:rPr>
        <w:t>Contra</w:t>
      </w:r>
      <w:r w:rsidRPr="00E1609C">
        <w:rPr>
          <w:i/>
        </w:rPr>
        <w:t>ctor</w:t>
      </w:r>
      <w:r>
        <w:t xml:space="preserve"> and the </w:t>
      </w:r>
      <w:r>
        <w:rPr>
          <w:rFonts w:cs="Arial"/>
          <w:i/>
        </w:rPr>
        <w:t>Service Manager;</w:t>
      </w:r>
      <w:r>
        <w:t xml:space="preserve"> </w:t>
      </w:r>
    </w:p>
    <w:p w14:paraId="761EF369" w14:textId="77777777" w:rsidR="003A1EB3" w:rsidRDefault="003A1EB3" w:rsidP="003A1EB3">
      <w:pPr>
        <w:pStyle w:val="ListBullet"/>
        <w:ind w:left="357" w:hanging="357"/>
        <w:jc w:val="both"/>
      </w:pPr>
      <w:r>
        <w:t>The contract number and title;</w:t>
      </w:r>
    </w:p>
    <w:p w14:paraId="1C6CFB55" w14:textId="77777777" w:rsidR="003A1EB3" w:rsidRDefault="003A1EB3" w:rsidP="003A1EB3">
      <w:pPr>
        <w:pStyle w:val="ListBullet"/>
        <w:ind w:left="357" w:hanging="357"/>
        <w:jc w:val="both"/>
      </w:pPr>
      <w:r>
        <w:rPr>
          <w:i/>
        </w:rPr>
        <w:t>Contra</w:t>
      </w:r>
      <w:r w:rsidRPr="00E1609C">
        <w:rPr>
          <w:i/>
        </w:rPr>
        <w:t>ctor</w:t>
      </w:r>
      <w:r>
        <w:t>’s VAT registration number;</w:t>
      </w:r>
    </w:p>
    <w:p w14:paraId="1BF2ACD8" w14:textId="77777777" w:rsidR="003A1EB3" w:rsidRDefault="003A1EB3" w:rsidP="003A1EB3">
      <w:pPr>
        <w:pStyle w:val="ListBullet"/>
        <w:ind w:left="357" w:hanging="357"/>
        <w:jc w:val="both"/>
        <w:rPr>
          <w:bCs/>
          <w:lang w:val="en-US"/>
        </w:rPr>
      </w:pPr>
      <w:r>
        <w:t xml:space="preserve">The </w:t>
      </w:r>
      <w:r w:rsidRPr="006919D3">
        <w:rPr>
          <w:i/>
        </w:rPr>
        <w:t>Employer</w:t>
      </w:r>
      <w:r>
        <w:t xml:space="preserve">’s VAT registration number </w:t>
      </w:r>
      <w:r>
        <w:rPr>
          <w:bCs/>
          <w:lang w:val="en-US"/>
        </w:rPr>
        <w:t>4740101508;</w:t>
      </w:r>
    </w:p>
    <w:p w14:paraId="47DDA074" w14:textId="77777777" w:rsidR="003A1EB3" w:rsidRDefault="003A1EB3" w:rsidP="003A1EB3">
      <w:pPr>
        <w:pStyle w:val="ListBullet"/>
        <w:ind w:left="357" w:hanging="357"/>
        <w:jc w:val="both"/>
        <w:rPr>
          <w:bCs/>
          <w:lang w:val="en-US"/>
        </w:rPr>
      </w:pPr>
      <w:r>
        <w:rPr>
          <w:bCs/>
          <w:lang w:val="en-US"/>
        </w:rPr>
        <w:t>Description of service provided for each item invoiced based on the Price List;</w:t>
      </w:r>
    </w:p>
    <w:p w14:paraId="1C614EA5" w14:textId="77777777" w:rsidR="003A1EB3" w:rsidRDefault="003A1EB3" w:rsidP="003A1EB3">
      <w:pPr>
        <w:pStyle w:val="ListBullet"/>
        <w:ind w:left="357" w:hanging="357"/>
        <w:jc w:val="both"/>
        <w:rPr>
          <w:bCs/>
          <w:lang w:val="en-US"/>
        </w:rPr>
      </w:pPr>
      <w:r>
        <w:rPr>
          <w:bCs/>
          <w:lang w:val="en-US"/>
        </w:rPr>
        <w:t>Total amount invoiced excluding VAT, the VAT and the invoiced amount including VAT;</w:t>
      </w:r>
    </w:p>
    <w:p w14:paraId="5C12D4E0" w14:textId="77777777" w:rsidR="003A1EB3" w:rsidRDefault="003A1EB3" w:rsidP="003A1EB3">
      <w:pPr>
        <w:pStyle w:val="ListBullet"/>
        <w:ind w:left="357" w:hanging="357"/>
        <w:jc w:val="both"/>
        <w:rPr>
          <w:bCs/>
          <w:lang w:val="en-US"/>
        </w:rPr>
      </w:pPr>
      <w:r>
        <w:rPr>
          <w:bCs/>
          <w:lang w:val="en-US"/>
        </w:rPr>
        <w:t>(add other as required)</w:t>
      </w:r>
    </w:p>
    <w:p w14:paraId="597D7369" w14:textId="77777777" w:rsidR="003A1EB3" w:rsidRDefault="003A1EB3" w:rsidP="003A1EB3">
      <w:pPr>
        <w:rPr>
          <w:bCs/>
          <w:lang w:val="en-US"/>
        </w:rPr>
      </w:pPr>
    </w:p>
    <w:p w14:paraId="3CC15B69" w14:textId="77777777" w:rsidR="003A1EB3" w:rsidRDefault="003A1EB3" w:rsidP="003A1EB3">
      <w:pPr>
        <w:rPr>
          <w:bCs/>
          <w:lang w:val="en-US"/>
        </w:rPr>
      </w:pPr>
      <w:r>
        <w:rPr>
          <w:bCs/>
          <w:lang w:val="en-US"/>
        </w:rPr>
        <w:t>Add procedures for invoice submission and payment (e. g. electronic payment instructions)</w:t>
      </w:r>
    </w:p>
    <w:p w14:paraId="60DCA3EF" w14:textId="77777777" w:rsidR="003A1EB3" w:rsidRDefault="003A1EB3" w:rsidP="003A1EB3">
      <w:pPr>
        <w:rPr>
          <w:bCs/>
          <w:lang w:val="en-US"/>
        </w:rPr>
      </w:pPr>
    </w:p>
    <w:p w14:paraId="0B89EB08" w14:textId="77777777" w:rsidR="00216B3F" w:rsidRDefault="00216B3F" w:rsidP="003A1EB3">
      <w:pPr>
        <w:rPr>
          <w:bCs/>
          <w:lang w:val="en-US"/>
        </w:rPr>
      </w:pPr>
    </w:p>
    <w:p w14:paraId="450A5844" w14:textId="77777777" w:rsidR="00216B3F" w:rsidRDefault="00216B3F" w:rsidP="003A1EB3">
      <w:pPr>
        <w:rPr>
          <w:bCs/>
          <w:lang w:val="en-US"/>
        </w:rPr>
      </w:pPr>
    </w:p>
    <w:p w14:paraId="38E8F1AF" w14:textId="77777777" w:rsidR="003A1EB3" w:rsidRDefault="003A1EB3" w:rsidP="003A1EB3"/>
    <w:p w14:paraId="5B8C9D44" w14:textId="77777777" w:rsidR="003A1EB3" w:rsidRDefault="003A1EB3" w:rsidP="008B7D4F">
      <w:pPr>
        <w:pStyle w:val="Heading2"/>
        <w:numPr>
          <w:ilvl w:val="1"/>
          <w:numId w:val="21"/>
        </w:numPr>
        <w:tabs>
          <w:tab w:val="clear" w:pos="357"/>
        </w:tabs>
        <w:spacing w:before="120" w:after="120"/>
      </w:pPr>
      <w:bookmarkStart w:id="111" w:name="_Toc137798052"/>
      <w:bookmarkStart w:id="112" w:name="_Toc229128255"/>
      <w:bookmarkStart w:id="113" w:name="_Toc232953645"/>
      <w:bookmarkStart w:id="114" w:name="_Toc516836513"/>
      <w:r w:rsidRPr="00380480">
        <w:t xml:space="preserve">Contract </w:t>
      </w:r>
      <w:r>
        <w:t>c</w:t>
      </w:r>
      <w:r w:rsidRPr="00380480">
        <w:t xml:space="preserve">hange </w:t>
      </w:r>
      <w:r>
        <w:t>m</w:t>
      </w:r>
      <w:r w:rsidRPr="00380480">
        <w:t>anagement</w:t>
      </w:r>
      <w:bookmarkEnd w:id="111"/>
      <w:bookmarkEnd w:id="112"/>
      <w:bookmarkEnd w:id="113"/>
      <w:bookmarkEnd w:id="114"/>
      <w:r w:rsidRPr="00380480">
        <w:t xml:space="preserve"> </w:t>
      </w:r>
    </w:p>
    <w:p w14:paraId="3C7A199D"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This section is intended to deal with any </w:t>
      </w:r>
      <w:r w:rsidRPr="00775F3D">
        <w:rPr>
          <w:u w:val="single"/>
        </w:rPr>
        <w:t>additional</w:t>
      </w:r>
      <w:r>
        <w:t xml:space="preserve"> requirements to the compensation event clauses in section 6 of the core clauses; such as the use of standard forms.  Not the same thing as documentation control.</w:t>
      </w:r>
    </w:p>
    <w:p w14:paraId="333562B2" w14:textId="77777777" w:rsidR="003A1EB3" w:rsidRPr="000419F8" w:rsidRDefault="003A1EB3" w:rsidP="003A1EB3"/>
    <w:p w14:paraId="22180528" w14:textId="77777777" w:rsidR="003A1EB3" w:rsidRDefault="003A1EB3" w:rsidP="003A1EB3"/>
    <w:p w14:paraId="0E8A95BE" w14:textId="77777777" w:rsidR="003A1EB3" w:rsidRDefault="003A1EB3" w:rsidP="003A1EB3"/>
    <w:p w14:paraId="759F5510" w14:textId="77777777" w:rsidR="003A1EB3" w:rsidRDefault="003A1EB3" w:rsidP="008B7D4F">
      <w:pPr>
        <w:pStyle w:val="Heading2"/>
        <w:numPr>
          <w:ilvl w:val="1"/>
          <w:numId w:val="21"/>
        </w:numPr>
        <w:tabs>
          <w:tab w:val="clear" w:pos="357"/>
        </w:tabs>
        <w:spacing w:before="120" w:after="120"/>
      </w:pPr>
      <w:bookmarkStart w:id="115" w:name="_Toc137798054"/>
      <w:bookmarkStart w:id="116" w:name="_Toc229128257"/>
      <w:bookmarkStart w:id="117" w:name="_Toc232953646"/>
      <w:bookmarkStart w:id="118" w:name="_Toc516836514"/>
      <w:r>
        <w:t>R</w:t>
      </w:r>
      <w:r w:rsidRPr="00380480">
        <w:t>ecords</w:t>
      </w:r>
      <w:r>
        <w:t xml:space="preserve"> of Defined Cost to be kept by the </w:t>
      </w:r>
      <w:r w:rsidRPr="00574BF8">
        <w:rPr>
          <w:i/>
        </w:rPr>
        <w:t>Contractor</w:t>
      </w:r>
      <w:bookmarkEnd w:id="115"/>
      <w:bookmarkEnd w:id="116"/>
      <w:bookmarkEnd w:id="117"/>
      <w:bookmarkEnd w:id="118"/>
    </w:p>
    <w:p w14:paraId="7C8F4C1B"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If Option C or E applies first read clause 52.2 and then state whether the </w:t>
      </w:r>
      <w:r w:rsidRPr="00574BF8">
        <w:rPr>
          <w:i/>
        </w:rPr>
        <w:t>Contractor</w:t>
      </w:r>
      <w:r>
        <w:t xml:space="preserve"> is required to keep any </w:t>
      </w:r>
      <w:r w:rsidRPr="00343364">
        <w:rPr>
          <w:u w:val="single"/>
        </w:rPr>
        <w:t>other</w:t>
      </w:r>
      <w:r>
        <w:t xml:space="preserve"> records.  Include any other constraint which may be required in regard to format and filing of the records, and whether access for the </w:t>
      </w:r>
      <w:r w:rsidRPr="00144B65">
        <w:rPr>
          <w:rFonts w:cs="Arial"/>
          <w:i/>
        </w:rPr>
        <w:t>Service Manager</w:t>
      </w:r>
      <w:r w:rsidRPr="00144B65">
        <w:rPr>
          <w:i/>
        </w:rPr>
        <w:t xml:space="preserve"> </w:t>
      </w:r>
      <w:r>
        <w:t xml:space="preserve">shall be provided in hard copy or electronically. </w:t>
      </w:r>
    </w:p>
    <w:p w14:paraId="2067AD68" w14:textId="77777777" w:rsidR="003A1EB3" w:rsidRDefault="003A1EB3" w:rsidP="003A1EB3">
      <w:pPr>
        <w:pBdr>
          <w:top w:val="single" w:sz="4" w:space="1" w:color="auto"/>
          <w:left w:val="single" w:sz="4" w:space="4" w:color="auto"/>
          <w:bottom w:val="single" w:sz="4" w:space="1" w:color="auto"/>
          <w:right w:val="single" w:sz="4" w:space="4" w:color="auto"/>
        </w:pBdr>
      </w:pPr>
    </w:p>
    <w:p w14:paraId="44744386"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t xml:space="preserve">Could delete if Option A applies unless the </w:t>
      </w:r>
      <w:r w:rsidRPr="0093278A">
        <w:rPr>
          <w:i/>
        </w:rPr>
        <w:t>Employer</w:t>
      </w:r>
      <w:r>
        <w:t xml:space="preserve"> requires some form of control over the </w:t>
      </w:r>
      <w:r w:rsidRPr="008B6DEE">
        <w:rPr>
          <w:i/>
        </w:rPr>
        <w:t>Contractor</w:t>
      </w:r>
      <w:r>
        <w:t>’s record keeping for the purpose of compensation event management.</w:t>
      </w:r>
    </w:p>
    <w:p w14:paraId="3B4F563A" w14:textId="77777777" w:rsidR="003A1EB3" w:rsidRDefault="003A1EB3" w:rsidP="003A1EB3"/>
    <w:p w14:paraId="6DABD425" w14:textId="77777777" w:rsidR="003A1EB3" w:rsidRDefault="003A1EB3" w:rsidP="003A1EB3"/>
    <w:p w14:paraId="73F690EA" w14:textId="77777777" w:rsidR="003A1EB3" w:rsidRDefault="003A1EB3" w:rsidP="003A1EB3"/>
    <w:p w14:paraId="55225C6A" w14:textId="77777777" w:rsidR="003A1EB3" w:rsidRDefault="003A1EB3" w:rsidP="008B7D4F">
      <w:pPr>
        <w:pStyle w:val="Heading2"/>
        <w:numPr>
          <w:ilvl w:val="1"/>
          <w:numId w:val="21"/>
        </w:numPr>
        <w:tabs>
          <w:tab w:val="clear" w:pos="357"/>
        </w:tabs>
        <w:spacing w:before="120" w:after="120"/>
      </w:pPr>
      <w:bookmarkStart w:id="119" w:name="_Toc137798051"/>
      <w:bookmarkStart w:id="120" w:name="_Toc229128254"/>
      <w:bookmarkStart w:id="121" w:name="_Toc232953647"/>
      <w:bookmarkStart w:id="122" w:name="_Toc516836515"/>
      <w:r w:rsidRPr="00380480">
        <w:t>Insurance</w:t>
      </w:r>
      <w:r>
        <w:t xml:space="preserve"> provided by the </w:t>
      </w:r>
      <w:r w:rsidRPr="00CC7072">
        <w:rPr>
          <w:i/>
        </w:rPr>
        <w:t>Employer</w:t>
      </w:r>
      <w:bookmarkEnd w:id="119"/>
      <w:bookmarkEnd w:id="120"/>
      <w:bookmarkEnd w:id="121"/>
      <w:bookmarkEnd w:id="122"/>
    </w:p>
    <w:p w14:paraId="22402EA5" w14:textId="77777777" w:rsidR="003A1EB3" w:rsidRPr="005A2290" w:rsidRDefault="003A1EB3" w:rsidP="003A1EB3">
      <w:pPr>
        <w:pBdr>
          <w:top w:val="single" w:sz="4" w:space="1" w:color="auto"/>
          <w:left w:val="single" w:sz="4" w:space="4" w:color="auto"/>
          <w:bottom w:val="single" w:sz="4" w:space="1" w:color="auto"/>
          <w:right w:val="single" w:sz="4" w:space="4" w:color="auto"/>
        </w:pBdr>
      </w:pPr>
      <w:r>
        <w:t xml:space="preserve">First read TSC3 Core Clause 86.1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74BF8">
        <w:rPr>
          <w:i/>
        </w:rPr>
        <w:t>Contractor</w:t>
      </w:r>
      <w:r>
        <w:t xml:space="preserve"> may have, as well as to whom the information required by Marine Insurance (if any) may be addressed.  </w:t>
      </w:r>
    </w:p>
    <w:p w14:paraId="134A2525" w14:textId="77777777" w:rsidR="003A1EB3" w:rsidRDefault="003A1EB3" w:rsidP="003A1EB3"/>
    <w:p w14:paraId="1E7FAE92" w14:textId="77777777" w:rsidR="003A1EB3" w:rsidRDefault="003A1EB3" w:rsidP="003A1EB3"/>
    <w:p w14:paraId="2358DE5F" w14:textId="77777777" w:rsidR="003A1EB3" w:rsidRPr="00380480" w:rsidRDefault="003A1EB3" w:rsidP="003A1EB3"/>
    <w:p w14:paraId="2357B95B" w14:textId="77777777" w:rsidR="003A1EB3" w:rsidRPr="00380480" w:rsidRDefault="003A1EB3" w:rsidP="008B7D4F">
      <w:pPr>
        <w:pStyle w:val="Heading2"/>
        <w:numPr>
          <w:ilvl w:val="1"/>
          <w:numId w:val="21"/>
        </w:numPr>
        <w:tabs>
          <w:tab w:val="clear" w:pos="357"/>
        </w:tabs>
        <w:spacing w:before="120" w:after="120"/>
      </w:pPr>
      <w:bookmarkStart w:id="123" w:name="_Toc137798050"/>
      <w:bookmarkStart w:id="124" w:name="_Toc229128253"/>
      <w:bookmarkStart w:id="125" w:name="_Toc232953648"/>
      <w:bookmarkStart w:id="126" w:name="_Toc516836516"/>
      <w:r w:rsidRPr="00380480">
        <w:t>Training workshops and technology transfer</w:t>
      </w:r>
      <w:bookmarkEnd w:id="123"/>
      <w:bookmarkEnd w:id="124"/>
      <w:bookmarkEnd w:id="125"/>
      <w:bookmarkEnd w:id="126"/>
    </w:p>
    <w:p w14:paraId="776E9F8A"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rsidRPr="00380480">
        <w:t xml:space="preserve">Describe type and frequency of </w:t>
      </w:r>
      <w:r>
        <w:t xml:space="preserve">any </w:t>
      </w:r>
      <w:r w:rsidRPr="00380480">
        <w:t xml:space="preserve">on job training workshops, as well as any obligation for technology transfer being included as part of the </w:t>
      </w:r>
      <w:r w:rsidRPr="00DA7A80">
        <w:rPr>
          <w:i/>
          <w:lang w:val="en-ZA"/>
        </w:rPr>
        <w:t>service</w:t>
      </w:r>
      <w:r>
        <w:t xml:space="preserve"> or at the end of the </w:t>
      </w:r>
      <w:r w:rsidRPr="001A3FCA">
        <w:rPr>
          <w:i/>
        </w:rPr>
        <w:t>service period</w:t>
      </w:r>
      <w:r>
        <w:t>.</w:t>
      </w:r>
    </w:p>
    <w:p w14:paraId="69EB55E9" w14:textId="77777777" w:rsidR="003A1EB3" w:rsidRPr="00380480" w:rsidRDefault="003A1EB3" w:rsidP="003A1EB3"/>
    <w:p w14:paraId="044BB154" w14:textId="77777777" w:rsidR="003A1EB3" w:rsidRDefault="003A1EB3" w:rsidP="003A1EB3"/>
    <w:p w14:paraId="66DE8348" w14:textId="77777777" w:rsidR="003A1EB3" w:rsidRPr="00380480" w:rsidRDefault="003A1EB3" w:rsidP="003A1EB3"/>
    <w:p w14:paraId="015F61F6" w14:textId="77777777" w:rsidR="003A1EB3" w:rsidRDefault="003A1EB3" w:rsidP="008B7D4F">
      <w:pPr>
        <w:pStyle w:val="Heading2"/>
        <w:numPr>
          <w:ilvl w:val="1"/>
          <w:numId w:val="21"/>
        </w:numPr>
        <w:tabs>
          <w:tab w:val="clear" w:pos="357"/>
        </w:tabs>
        <w:spacing w:before="120" w:after="120"/>
      </w:pPr>
      <w:bookmarkStart w:id="127" w:name="_Toc137798061"/>
      <w:bookmarkStart w:id="128" w:name="_Toc229128264"/>
      <w:bookmarkStart w:id="129" w:name="_Toc232953649"/>
      <w:bookmarkStart w:id="130" w:name="_Toc516836517"/>
      <w:r>
        <w:t>Design and supply of Equipment</w:t>
      </w:r>
      <w:bookmarkEnd w:id="127"/>
      <w:bookmarkEnd w:id="128"/>
      <w:bookmarkEnd w:id="129"/>
      <w:bookmarkEnd w:id="130"/>
    </w:p>
    <w:p w14:paraId="433DD70F"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On some complex services (e. g. nuclear) it could be in the Parties best interests that some details of the design of Equipment are shared with the </w:t>
      </w:r>
      <w:r w:rsidRPr="00C52421">
        <w:rPr>
          <w:rFonts w:cs="Arial"/>
          <w:i/>
        </w:rPr>
        <w:t>Service Manager</w:t>
      </w:r>
      <w:r>
        <w:t xml:space="preserve">, not necessarily for his acceptance but as an assurance that the Equipment will be able to allow the </w:t>
      </w:r>
      <w:r w:rsidRPr="008B6DEE">
        <w:rPr>
          <w:i/>
        </w:rPr>
        <w:t>Contractor</w:t>
      </w:r>
      <w:r>
        <w:t xml:space="preserve"> to Provide the Service efficiently and without delay.  For example specialised handling Equipment for a particular maintenance operation.  Clause 23.1 is always available to the </w:t>
      </w:r>
      <w:r w:rsidRPr="00C52421">
        <w:rPr>
          <w:rFonts w:cs="Arial"/>
          <w:i/>
        </w:rPr>
        <w:t>Service Manager</w:t>
      </w:r>
      <w:r w:rsidRPr="00C52421">
        <w:rPr>
          <w:i/>
        </w:rPr>
        <w:t xml:space="preserve"> </w:t>
      </w:r>
      <w:r>
        <w:t>if this paragraph is not used.</w:t>
      </w:r>
    </w:p>
    <w:p w14:paraId="3670393C" w14:textId="77777777" w:rsidR="003A1EB3" w:rsidRDefault="003A1EB3" w:rsidP="003A1EB3">
      <w:pPr>
        <w:pBdr>
          <w:top w:val="single" w:sz="4" w:space="1" w:color="auto"/>
          <w:left w:val="single" w:sz="4" w:space="4" w:color="auto"/>
          <w:bottom w:val="single" w:sz="4" w:space="1" w:color="auto"/>
          <w:right w:val="single" w:sz="4" w:space="4" w:color="auto"/>
        </w:pBdr>
      </w:pPr>
    </w:p>
    <w:p w14:paraId="0A508F7D"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Also the </w:t>
      </w:r>
      <w:r w:rsidRPr="0093278A">
        <w:rPr>
          <w:i/>
        </w:rPr>
        <w:t>Employer</w:t>
      </w:r>
      <w:r>
        <w:t xml:space="preserve"> may wish to exercise constraints or include witness and hold points during manufacture, assembly or delivery of such Equipment.   Include these constraints here.  </w:t>
      </w:r>
    </w:p>
    <w:p w14:paraId="4F9D55F9" w14:textId="77777777" w:rsidR="003A1EB3" w:rsidRDefault="003A1EB3" w:rsidP="003A1EB3">
      <w:pPr>
        <w:pBdr>
          <w:top w:val="single" w:sz="4" w:space="1" w:color="auto"/>
          <w:left w:val="single" w:sz="4" w:space="4" w:color="auto"/>
          <w:bottom w:val="single" w:sz="4" w:space="1" w:color="auto"/>
          <w:right w:val="single" w:sz="4" w:space="4" w:color="auto"/>
        </w:pBdr>
      </w:pPr>
    </w:p>
    <w:p w14:paraId="61F807B3" w14:textId="77777777" w:rsidR="003A1EB3" w:rsidRPr="0012166E" w:rsidRDefault="003A1EB3" w:rsidP="003A1EB3">
      <w:pPr>
        <w:pBdr>
          <w:top w:val="single" w:sz="4" w:space="1" w:color="auto"/>
          <w:left w:val="single" w:sz="4" w:space="4" w:color="auto"/>
          <w:bottom w:val="single" w:sz="4" w:space="1" w:color="auto"/>
          <w:right w:val="single" w:sz="4" w:space="4" w:color="auto"/>
        </w:pBdr>
      </w:pPr>
      <w:r>
        <w:t xml:space="preserve">Draft in such a way that there is no doubt that the liability for such design supply and use of the Equipment remains with the </w:t>
      </w:r>
      <w:r w:rsidRPr="008B6DEE">
        <w:rPr>
          <w:i/>
        </w:rPr>
        <w:t>Contractor</w:t>
      </w:r>
      <w:r>
        <w:t xml:space="preserve">. </w:t>
      </w:r>
    </w:p>
    <w:p w14:paraId="034C3A7E" w14:textId="77777777" w:rsidR="003A1EB3" w:rsidRDefault="003A1EB3" w:rsidP="003A1EB3"/>
    <w:p w14:paraId="1E6CACCC" w14:textId="77777777" w:rsidR="003A1EB3" w:rsidRDefault="003A1EB3" w:rsidP="003A1EB3"/>
    <w:p w14:paraId="4A2DCA5B" w14:textId="77777777" w:rsidR="003A1EB3" w:rsidRDefault="003A1EB3" w:rsidP="003A1EB3"/>
    <w:p w14:paraId="59B8D109" w14:textId="77777777" w:rsidR="003A1EB3" w:rsidRDefault="003A1EB3" w:rsidP="008B7D4F">
      <w:pPr>
        <w:pStyle w:val="Heading2"/>
        <w:numPr>
          <w:ilvl w:val="1"/>
          <w:numId w:val="21"/>
        </w:numPr>
        <w:tabs>
          <w:tab w:val="clear" w:pos="357"/>
        </w:tabs>
        <w:spacing w:before="120" w:after="120"/>
      </w:pPr>
      <w:bookmarkStart w:id="131" w:name="_Toc137798062"/>
      <w:bookmarkStart w:id="132" w:name="_Toc229128265"/>
      <w:bookmarkStart w:id="133" w:name="_Toc232953650"/>
      <w:bookmarkStart w:id="134" w:name="_Toc516836518"/>
      <w:r>
        <w:t xml:space="preserve">Things provided at the end of the </w:t>
      </w:r>
      <w:r w:rsidRPr="001A3FCA">
        <w:rPr>
          <w:i/>
        </w:rPr>
        <w:t>service period</w:t>
      </w:r>
      <w:r>
        <w:t xml:space="preserve"> for the </w:t>
      </w:r>
      <w:r w:rsidRPr="006919D3">
        <w:rPr>
          <w:i/>
        </w:rPr>
        <w:t>Employer</w:t>
      </w:r>
      <w:r>
        <w:t>’s use</w:t>
      </w:r>
      <w:bookmarkEnd w:id="131"/>
      <w:bookmarkEnd w:id="132"/>
      <w:bookmarkEnd w:id="133"/>
      <w:bookmarkEnd w:id="134"/>
    </w:p>
    <w:p w14:paraId="22382727" w14:textId="77777777" w:rsidR="003A1EB3" w:rsidRPr="0036764C" w:rsidRDefault="003A1EB3" w:rsidP="008B7D4F">
      <w:pPr>
        <w:pStyle w:val="Heading3"/>
        <w:numPr>
          <w:ilvl w:val="2"/>
          <w:numId w:val="21"/>
        </w:numPr>
        <w:jc w:val="both"/>
      </w:pPr>
      <w:bookmarkStart w:id="135" w:name="_Toc516836519"/>
      <w:r>
        <w:t>Equipment</w:t>
      </w:r>
      <w:bookmarkEnd w:id="135"/>
    </w:p>
    <w:p w14:paraId="5F42D7AF"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The </w:t>
      </w:r>
      <w:r w:rsidRPr="006919D3">
        <w:rPr>
          <w:i/>
        </w:rPr>
        <w:t>Employer</w:t>
      </w:r>
      <w:r>
        <w:t xml:space="preserve"> may wish to use some of the Equipment used by the </w:t>
      </w:r>
      <w:r>
        <w:rPr>
          <w:i/>
        </w:rPr>
        <w:t>Contra</w:t>
      </w:r>
      <w:r w:rsidRPr="00E1609C">
        <w:rPr>
          <w:i/>
        </w:rPr>
        <w:t>ctor</w:t>
      </w:r>
      <w:r>
        <w:t xml:space="preserve"> after the end of the </w:t>
      </w:r>
      <w:r w:rsidRPr="001A3FCA">
        <w:rPr>
          <w:i/>
        </w:rPr>
        <w:t>service period</w:t>
      </w:r>
      <w:r>
        <w:t>.  Clause 70.2 requires that details of such requirement be stated in the Service Information.   Complete here or if not applicable retain the heading and state ‘None’.</w:t>
      </w:r>
    </w:p>
    <w:p w14:paraId="22595095" w14:textId="77777777" w:rsidR="003A1EB3" w:rsidRDefault="003A1EB3" w:rsidP="008B7D4F">
      <w:pPr>
        <w:pStyle w:val="Heading3"/>
        <w:numPr>
          <w:ilvl w:val="2"/>
          <w:numId w:val="21"/>
        </w:numPr>
        <w:jc w:val="both"/>
      </w:pPr>
      <w:bookmarkStart w:id="136" w:name="_Toc516836520"/>
      <w:r>
        <w:t>Information and other things</w:t>
      </w:r>
      <w:bookmarkEnd w:id="136"/>
    </w:p>
    <w:p w14:paraId="57752F35" w14:textId="77777777" w:rsidR="003A1EB3" w:rsidRDefault="003A1EB3" w:rsidP="003A1EB3">
      <w:pPr>
        <w:pBdr>
          <w:top w:val="single" w:sz="2" w:space="1" w:color="auto"/>
          <w:left w:val="single" w:sz="2" w:space="4" w:color="auto"/>
          <w:bottom w:val="single" w:sz="2" w:space="1" w:color="auto"/>
          <w:right w:val="single" w:sz="2" w:space="4" w:color="auto"/>
        </w:pBdr>
      </w:pPr>
      <w:r>
        <w:t xml:space="preserve">Clause 70.2 requires that information and other things which the </w:t>
      </w:r>
      <w:r>
        <w:rPr>
          <w:i/>
        </w:rPr>
        <w:t>Contra</w:t>
      </w:r>
      <w:r w:rsidRPr="00E1609C">
        <w:rPr>
          <w:i/>
        </w:rPr>
        <w:t>ctor</w:t>
      </w:r>
      <w:r>
        <w:t xml:space="preserve"> is to provide at the end of the </w:t>
      </w:r>
      <w:r w:rsidRPr="001A3FCA">
        <w:rPr>
          <w:i/>
        </w:rPr>
        <w:t>service period</w:t>
      </w:r>
      <w:r>
        <w:t xml:space="preserve"> be stated in the Service Information.</w:t>
      </w:r>
    </w:p>
    <w:p w14:paraId="45A0DE3E" w14:textId="77777777" w:rsidR="003A1EB3" w:rsidRDefault="003A1EB3" w:rsidP="003A1EB3"/>
    <w:p w14:paraId="477AD022" w14:textId="77777777" w:rsidR="003A1EB3" w:rsidRDefault="003A1EB3" w:rsidP="003A1EB3"/>
    <w:p w14:paraId="4D8F7980" w14:textId="77777777" w:rsidR="003A1EB3" w:rsidRDefault="003A1EB3" w:rsidP="003A1EB3"/>
    <w:p w14:paraId="1434F27A" w14:textId="77777777" w:rsidR="003A1EB3" w:rsidRPr="00380480" w:rsidRDefault="003A1EB3" w:rsidP="003A1EB3"/>
    <w:p w14:paraId="4E46F707" w14:textId="77777777" w:rsidR="003A1EB3" w:rsidRDefault="003A1EB3" w:rsidP="008B7D4F">
      <w:pPr>
        <w:pStyle w:val="Heading2"/>
        <w:numPr>
          <w:ilvl w:val="1"/>
          <w:numId w:val="21"/>
        </w:numPr>
        <w:tabs>
          <w:tab w:val="clear" w:pos="357"/>
        </w:tabs>
        <w:spacing w:before="120" w:after="120"/>
      </w:pPr>
      <w:bookmarkStart w:id="137" w:name="_Toc232953651"/>
      <w:bookmarkStart w:id="138" w:name="_Toc516836521"/>
      <w:r>
        <w:t>Management of work done by Task Order</w:t>
      </w:r>
      <w:bookmarkEnd w:id="137"/>
      <w:bookmarkEnd w:id="138"/>
    </w:p>
    <w:p w14:paraId="137FB70A"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Only use this heading if Option X19 applies to this contract.  </w:t>
      </w:r>
    </w:p>
    <w:p w14:paraId="259DB8E6" w14:textId="77777777" w:rsidR="003A1EB3" w:rsidRDefault="003A1EB3" w:rsidP="003A1EB3">
      <w:pPr>
        <w:pBdr>
          <w:top w:val="single" w:sz="4" w:space="1" w:color="auto"/>
          <w:left w:val="single" w:sz="4" w:space="4" w:color="auto"/>
          <w:bottom w:val="single" w:sz="4" w:space="1" w:color="auto"/>
          <w:right w:val="single" w:sz="4" w:space="4" w:color="auto"/>
        </w:pBdr>
      </w:pPr>
    </w:p>
    <w:p w14:paraId="2ECB2739"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In some cases all work may be done in terms of Task Orders in which case it may be logical to move this section closer to the start of this part 2 of the Service Information.   In some cases only parts of the </w:t>
      </w:r>
      <w:r w:rsidRPr="00DA7A80">
        <w:rPr>
          <w:i/>
          <w:lang w:val="en-ZA"/>
        </w:rPr>
        <w:t>service</w:t>
      </w:r>
      <w:r>
        <w:t xml:space="preserve"> may require to be handled by Task Order, for example a major repair which has become necessary during a continuous maintenance service contract.</w:t>
      </w:r>
    </w:p>
    <w:p w14:paraId="42AC7D1D" w14:textId="77777777" w:rsidR="003A1EB3" w:rsidRDefault="003A1EB3" w:rsidP="003A1EB3">
      <w:pPr>
        <w:pBdr>
          <w:top w:val="single" w:sz="4" w:space="1" w:color="auto"/>
          <w:left w:val="single" w:sz="4" w:space="4" w:color="auto"/>
          <w:bottom w:val="single" w:sz="4" w:space="1" w:color="auto"/>
          <w:right w:val="single" w:sz="4" w:space="4" w:color="auto"/>
        </w:pBdr>
      </w:pPr>
    </w:p>
    <w:p w14:paraId="6E489F58"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Please read Option X19 before drafting requirements here as much of the procedure for the administration of Task Orders is already provided in X19, for example X19.2 specifies what a task Order should include </w:t>
      </w:r>
    </w:p>
    <w:p w14:paraId="7315DCB1" w14:textId="77777777" w:rsidR="003A1EB3" w:rsidRDefault="003A1EB3" w:rsidP="003A1EB3">
      <w:pPr>
        <w:pBdr>
          <w:top w:val="single" w:sz="4" w:space="1" w:color="auto"/>
          <w:left w:val="single" w:sz="4" w:space="4" w:color="auto"/>
          <w:bottom w:val="single" w:sz="4" w:space="1" w:color="auto"/>
          <w:right w:val="single" w:sz="4" w:space="4" w:color="auto"/>
        </w:pBdr>
      </w:pPr>
    </w:p>
    <w:p w14:paraId="28C05788"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A Task Order format could be provided in an Annexure to this Service Information.  </w:t>
      </w:r>
    </w:p>
    <w:p w14:paraId="75EABF2A" w14:textId="77777777" w:rsidR="003A1EB3" w:rsidRDefault="003A1EB3" w:rsidP="003A1EB3">
      <w:pPr>
        <w:pBdr>
          <w:top w:val="single" w:sz="4" w:space="1" w:color="auto"/>
          <w:left w:val="single" w:sz="4" w:space="4" w:color="auto"/>
          <w:bottom w:val="single" w:sz="4" w:space="1" w:color="auto"/>
          <w:right w:val="single" w:sz="4" w:space="4" w:color="auto"/>
        </w:pBdr>
      </w:pPr>
    </w:p>
    <w:p w14:paraId="49B4A864"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Many considerations can apply to Task Orders, such as availability of resources, arrangements for emergency work, Task Order reporting (work carried out and service results), assessment of additional Prices for </w:t>
      </w:r>
      <w:r w:rsidRPr="00DA7A80">
        <w:rPr>
          <w:i/>
          <w:lang w:val="en-ZA"/>
        </w:rPr>
        <w:t>service</w:t>
      </w:r>
      <w:r>
        <w:t xml:space="preserve"> not included in the Price List etc.</w:t>
      </w:r>
    </w:p>
    <w:p w14:paraId="32ACE12A" w14:textId="77777777" w:rsidR="003A1EB3" w:rsidRDefault="003A1EB3" w:rsidP="003A1EB3">
      <w:pPr>
        <w:pBdr>
          <w:top w:val="single" w:sz="4" w:space="1" w:color="auto"/>
          <w:left w:val="single" w:sz="4" w:space="4" w:color="auto"/>
          <w:bottom w:val="single" w:sz="4" w:space="1" w:color="auto"/>
          <w:right w:val="single" w:sz="4" w:space="4" w:color="auto"/>
        </w:pBdr>
      </w:pPr>
    </w:p>
    <w:p w14:paraId="2D46E41F"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Clause X19.6 requires information which should be included on a Task Order programme.   </w:t>
      </w:r>
    </w:p>
    <w:p w14:paraId="13AA4744"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Further requirements for Task Orders include things to be provided by the </w:t>
      </w:r>
      <w:r w:rsidRPr="006919D3">
        <w:rPr>
          <w:i/>
        </w:rPr>
        <w:t>Employer</w:t>
      </w:r>
      <w:r>
        <w:t xml:space="preserve"> under a Task Order and the conditions under which the </w:t>
      </w:r>
      <w:r w:rsidRPr="006919D3">
        <w:rPr>
          <w:i/>
        </w:rPr>
        <w:t>Employer</w:t>
      </w:r>
      <w:r>
        <w:t xml:space="preserve"> or Others are to work.</w:t>
      </w:r>
    </w:p>
    <w:p w14:paraId="067CB28E" w14:textId="77777777" w:rsidR="003A1EB3" w:rsidRDefault="003A1EB3" w:rsidP="003A1EB3">
      <w:pPr>
        <w:pBdr>
          <w:top w:val="single" w:sz="4" w:space="1" w:color="auto"/>
          <w:left w:val="single" w:sz="4" w:space="4" w:color="auto"/>
          <w:bottom w:val="single" w:sz="4" w:space="1" w:color="auto"/>
          <w:right w:val="single" w:sz="4" w:space="4" w:color="auto"/>
        </w:pBdr>
      </w:pPr>
    </w:p>
    <w:p w14:paraId="78DAA38F" w14:textId="77777777" w:rsidR="003A1EB3" w:rsidRDefault="003A1EB3" w:rsidP="003A1EB3"/>
    <w:p w14:paraId="76C1AB11" w14:textId="77777777" w:rsidR="003A1EB3" w:rsidRPr="00455F7A" w:rsidRDefault="003A1EB3" w:rsidP="003A1EB3"/>
    <w:p w14:paraId="7ECCB0C5" w14:textId="77777777" w:rsidR="003A1EB3" w:rsidRPr="00380480" w:rsidRDefault="003A1EB3" w:rsidP="003A1EB3">
      <w:r>
        <w:br w:type="page"/>
      </w:r>
    </w:p>
    <w:p w14:paraId="0DA670AD" w14:textId="77777777" w:rsidR="003A1EB3" w:rsidRDefault="003A1EB3" w:rsidP="008B7D4F">
      <w:pPr>
        <w:pStyle w:val="Heading1"/>
        <w:numPr>
          <w:ilvl w:val="0"/>
          <w:numId w:val="21"/>
        </w:numPr>
        <w:tabs>
          <w:tab w:val="clear" w:pos="357"/>
        </w:tabs>
        <w:spacing w:before="240" w:after="240"/>
        <w:jc w:val="both"/>
      </w:pPr>
      <w:bookmarkStart w:id="139" w:name="_Toc232953652"/>
      <w:bookmarkStart w:id="140" w:name="_Toc516836522"/>
      <w:r>
        <w:t>Health and safety, the environment and quality assurance</w:t>
      </w:r>
      <w:bookmarkEnd w:id="139"/>
      <w:bookmarkEnd w:id="140"/>
    </w:p>
    <w:p w14:paraId="453D611B" w14:textId="77777777" w:rsidR="003A1EB3" w:rsidRDefault="003A1EB3" w:rsidP="008B7D4F">
      <w:pPr>
        <w:pStyle w:val="Heading2"/>
        <w:numPr>
          <w:ilvl w:val="1"/>
          <w:numId w:val="21"/>
        </w:numPr>
        <w:tabs>
          <w:tab w:val="clear" w:pos="357"/>
        </w:tabs>
        <w:spacing w:before="120" w:after="120"/>
      </w:pPr>
      <w:bookmarkStart w:id="141" w:name="_Ref134768869"/>
      <w:bookmarkStart w:id="142" w:name="_Toc137798045"/>
      <w:bookmarkStart w:id="143" w:name="_Toc229128248"/>
      <w:bookmarkStart w:id="144" w:name="_Toc232953653"/>
      <w:bookmarkStart w:id="145" w:name="_Toc516836523"/>
      <w:r>
        <w:t>Health and safety risk management</w:t>
      </w:r>
      <w:bookmarkEnd w:id="141"/>
      <w:bookmarkEnd w:id="142"/>
      <w:bookmarkEnd w:id="143"/>
      <w:bookmarkEnd w:id="144"/>
      <w:bookmarkEnd w:id="145"/>
    </w:p>
    <w:p w14:paraId="5EC334DB" w14:textId="77777777" w:rsidR="003A1EB3" w:rsidRDefault="003A1EB3" w:rsidP="003A1EB3">
      <w:pPr>
        <w:pBdr>
          <w:top w:val="single" w:sz="4" w:space="1" w:color="auto"/>
          <w:left w:val="single" w:sz="4" w:space="4" w:color="auto"/>
          <w:bottom w:val="single" w:sz="4" w:space="1" w:color="auto"/>
          <w:right w:val="single" w:sz="4" w:space="4" w:color="auto"/>
        </w:pBdr>
        <w:rPr>
          <w:lang w:val="en-ZA"/>
        </w:rPr>
      </w:pPr>
      <w:r>
        <w:t xml:space="preserve">In addition to the requirements of the laws governing health and safety, </w:t>
      </w:r>
      <w:r w:rsidRPr="00A071F1">
        <w:t>Eskom</w:t>
      </w:r>
      <w:r>
        <w:t xml:space="preserve"> may have some additional requirements particular to the </w:t>
      </w:r>
      <w:r w:rsidRPr="00287A82">
        <w:rPr>
          <w:i/>
          <w:lang w:val="en-ZA"/>
        </w:rPr>
        <w:t>service</w:t>
      </w:r>
      <w:r>
        <w:t xml:space="preserve"> and the Affected Property for this contract.  The text below provides for these being attached as an Annexure to this Service Information. PLEASE ALSO READ CORE CLAUSE 27.4 TOGETHER WITH Z7 IN THE ADDITIONAL CONDITIONS OF CONTRACT TO MAKE SURE THAT WHATHEVER IS INCLUDED IN THE ANNEXURE FOLLOWS ON FROM THOSE CLAUSES.</w:t>
      </w:r>
    </w:p>
    <w:p w14:paraId="01CF8C8E" w14:textId="77777777" w:rsidR="003A1EB3" w:rsidRDefault="003A1EB3" w:rsidP="003A1EB3">
      <w:pPr>
        <w:pBdr>
          <w:top w:val="single" w:sz="4" w:space="1" w:color="auto"/>
          <w:left w:val="single" w:sz="4" w:space="4" w:color="auto"/>
          <w:bottom w:val="single" w:sz="4" w:space="1" w:color="auto"/>
          <w:right w:val="single" w:sz="4" w:space="4" w:color="auto"/>
        </w:pBdr>
        <w:rPr>
          <w:lang w:val="en-ZA"/>
        </w:rPr>
      </w:pPr>
    </w:p>
    <w:p w14:paraId="124FD2A5" w14:textId="77777777" w:rsidR="003A1EB3" w:rsidRPr="00A071F1" w:rsidRDefault="003A1EB3" w:rsidP="003A1EB3">
      <w:pPr>
        <w:pBdr>
          <w:top w:val="single" w:sz="4" w:space="1" w:color="auto"/>
          <w:left w:val="single" w:sz="4" w:space="4" w:color="auto"/>
          <w:bottom w:val="single" w:sz="4" w:space="1" w:color="auto"/>
          <w:right w:val="single" w:sz="4" w:space="4" w:color="auto"/>
        </w:pBdr>
      </w:pPr>
      <w:r w:rsidRPr="00A071F1">
        <w:t xml:space="preserve">The Divisional/Regional Safety Risk Manager or </w:t>
      </w:r>
      <w:r>
        <w:t xml:space="preserve">his </w:t>
      </w:r>
      <w:r w:rsidRPr="00A071F1">
        <w:t xml:space="preserve">representative </w:t>
      </w:r>
      <w:r>
        <w:t xml:space="preserve">having jurisdiction over the </w:t>
      </w:r>
      <w:r w:rsidRPr="00287A82">
        <w:rPr>
          <w:i/>
          <w:lang w:val="en-ZA"/>
        </w:rPr>
        <w:t>service</w:t>
      </w:r>
      <w:r>
        <w:t xml:space="preserve"> </w:t>
      </w:r>
      <w:r w:rsidRPr="00A071F1">
        <w:t>must provide the relevant safety, health and environmental (SHE) criteria for incorporation into th</w:t>
      </w:r>
      <w:r>
        <w:t>is</w:t>
      </w:r>
      <w:r w:rsidRPr="00A071F1">
        <w:t xml:space="preserve"> </w:t>
      </w:r>
      <w:r>
        <w:t>Service Information</w:t>
      </w:r>
      <w:r w:rsidRPr="00A071F1">
        <w:t>. The SHE specification / scope must be signed off by the Divisional/Regional Safety Risk Manager or his representative confirming that the applicable safety criteria have been taken into account.</w:t>
      </w:r>
    </w:p>
    <w:p w14:paraId="1B50BA1F" w14:textId="77777777" w:rsidR="003A1EB3" w:rsidRPr="00A071F1" w:rsidRDefault="003A1EB3" w:rsidP="003A1EB3">
      <w:pPr>
        <w:pBdr>
          <w:top w:val="single" w:sz="4" w:space="1" w:color="auto"/>
          <w:left w:val="single" w:sz="4" w:space="4" w:color="auto"/>
          <w:bottom w:val="single" w:sz="4" w:space="1" w:color="auto"/>
          <w:right w:val="single" w:sz="4" w:space="4" w:color="auto"/>
        </w:pBdr>
      </w:pPr>
    </w:p>
    <w:p w14:paraId="0300E7E5" w14:textId="77777777" w:rsidR="003A1EB3" w:rsidRPr="00A071F1" w:rsidRDefault="003A1EB3" w:rsidP="003A1EB3">
      <w:pPr>
        <w:pBdr>
          <w:top w:val="single" w:sz="4" w:space="1" w:color="auto"/>
          <w:left w:val="single" w:sz="4" w:space="4" w:color="auto"/>
          <w:bottom w:val="single" w:sz="4" w:space="1" w:color="auto"/>
          <w:right w:val="single" w:sz="4" w:space="4" w:color="auto"/>
        </w:pBdr>
      </w:pPr>
      <w:r w:rsidRPr="00A071F1">
        <w:t>The Commodity Manager / Buyer must refer the tender to the Divisional/Regional Safety Risk Manager or his representative in order to evaluate against enquiry-specific safety criteria.</w:t>
      </w:r>
    </w:p>
    <w:p w14:paraId="54CCEB3F" w14:textId="77777777" w:rsidR="003A1EB3" w:rsidRPr="00A071F1" w:rsidRDefault="003A1EB3" w:rsidP="003A1EB3">
      <w:pPr>
        <w:pBdr>
          <w:top w:val="single" w:sz="4" w:space="1" w:color="auto"/>
          <w:left w:val="single" w:sz="4" w:space="4" w:color="auto"/>
          <w:bottom w:val="single" w:sz="4" w:space="1" w:color="auto"/>
          <w:right w:val="single" w:sz="4" w:space="4" w:color="auto"/>
        </w:pBdr>
      </w:pPr>
    </w:p>
    <w:p w14:paraId="5469AC6D" w14:textId="77777777" w:rsidR="003A1EB3" w:rsidRPr="00A727B9" w:rsidRDefault="003A1EB3" w:rsidP="003A1EB3">
      <w:pPr>
        <w:pBdr>
          <w:top w:val="single" w:sz="4" w:space="1" w:color="auto"/>
          <w:left w:val="single" w:sz="4" w:space="4" w:color="auto"/>
          <w:bottom w:val="single" w:sz="4" w:space="1" w:color="auto"/>
          <w:right w:val="single" w:sz="4" w:space="4" w:color="auto"/>
        </w:pBdr>
      </w:pPr>
      <w:r w:rsidRPr="00A727B9">
        <w:t>The Divisional Safety Risk Managers who will be responsible for the allocation of resources to assist P&amp;SCM with the above processes are as follows:</w:t>
      </w:r>
    </w:p>
    <w:p w14:paraId="7508A896" w14:textId="77777777" w:rsidR="003A1EB3" w:rsidRPr="00A727B9" w:rsidRDefault="003A1EB3" w:rsidP="003A1EB3">
      <w:pPr>
        <w:pBdr>
          <w:top w:val="single" w:sz="4" w:space="1" w:color="auto"/>
          <w:left w:val="single" w:sz="4" w:space="4" w:color="auto"/>
          <w:bottom w:val="single" w:sz="4" w:space="1" w:color="auto"/>
          <w:right w:val="single" w:sz="4" w:space="4" w:color="auto"/>
        </w:pBdr>
      </w:pPr>
      <w:r w:rsidRPr="00A727B9">
        <w:t xml:space="preserve"> </w:t>
      </w:r>
    </w:p>
    <w:p w14:paraId="68387E46" w14:textId="77777777" w:rsidR="003A1EB3" w:rsidRPr="00A727B9" w:rsidRDefault="003A1EB3" w:rsidP="003A1EB3">
      <w:pPr>
        <w:pBdr>
          <w:top w:val="single" w:sz="4" w:space="1" w:color="auto"/>
          <w:left w:val="single" w:sz="4" w:space="4" w:color="auto"/>
          <w:bottom w:val="single" w:sz="4" w:space="1" w:color="auto"/>
          <w:right w:val="single" w:sz="4" w:space="4" w:color="auto"/>
        </w:pBdr>
      </w:pPr>
      <w:r w:rsidRPr="00A727B9">
        <w:t>·         Generation: Roley McIntyre</w:t>
      </w:r>
    </w:p>
    <w:p w14:paraId="5A511FF7" w14:textId="77777777" w:rsidR="003A1EB3" w:rsidRPr="00A727B9" w:rsidRDefault="003A1EB3" w:rsidP="003A1EB3">
      <w:pPr>
        <w:pBdr>
          <w:top w:val="single" w:sz="4" w:space="1" w:color="auto"/>
          <w:left w:val="single" w:sz="4" w:space="4" w:color="auto"/>
          <w:bottom w:val="single" w:sz="4" w:space="1" w:color="auto"/>
          <w:right w:val="single" w:sz="4" w:space="4" w:color="auto"/>
        </w:pBdr>
      </w:pPr>
      <w:r w:rsidRPr="00A727B9">
        <w:t>·         Transmission: Tony Patterson</w:t>
      </w:r>
    </w:p>
    <w:p w14:paraId="75442D14" w14:textId="77777777" w:rsidR="003A1EB3" w:rsidRPr="00A727B9" w:rsidRDefault="003A1EB3" w:rsidP="003A1EB3">
      <w:pPr>
        <w:pBdr>
          <w:top w:val="single" w:sz="4" w:space="1" w:color="auto"/>
          <w:left w:val="single" w:sz="4" w:space="4" w:color="auto"/>
          <w:bottom w:val="single" w:sz="4" w:space="1" w:color="auto"/>
          <w:right w:val="single" w:sz="4" w:space="4" w:color="auto"/>
        </w:pBdr>
      </w:pPr>
      <w:r w:rsidRPr="00A727B9">
        <w:t>·         Distribution: Alex Stramrood</w:t>
      </w:r>
    </w:p>
    <w:p w14:paraId="53825D1D" w14:textId="77777777" w:rsidR="003A1EB3" w:rsidRPr="00A727B9" w:rsidRDefault="003A1EB3" w:rsidP="003A1EB3">
      <w:pPr>
        <w:pBdr>
          <w:top w:val="single" w:sz="4" w:space="1" w:color="auto"/>
          <w:left w:val="single" w:sz="4" w:space="4" w:color="auto"/>
          <w:bottom w:val="single" w:sz="4" w:space="1" w:color="auto"/>
          <w:right w:val="single" w:sz="4" w:space="4" w:color="auto"/>
        </w:pBdr>
      </w:pPr>
      <w:r w:rsidRPr="00A727B9">
        <w:t>·         Enterprises: Jace Naidoo</w:t>
      </w:r>
    </w:p>
    <w:p w14:paraId="4B3AFD52" w14:textId="77777777" w:rsidR="003A1EB3" w:rsidRPr="00A071F1" w:rsidRDefault="003A1EB3" w:rsidP="003A1EB3">
      <w:pPr>
        <w:pBdr>
          <w:top w:val="single" w:sz="4" w:space="1" w:color="auto"/>
          <w:left w:val="single" w:sz="4" w:space="4" w:color="auto"/>
          <w:bottom w:val="single" w:sz="4" w:space="1" w:color="auto"/>
          <w:right w:val="single" w:sz="4" w:space="4" w:color="auto"/>
        </w:pBdr>
      </w:pPr>
      <w:r w:rsidRPr="00A727B9">
        <w:t>·         Corporate: Kerseri Pather</w:t>
      </w:r>
    </w:p>
    <w:p w14:paraId="31152030" w14:textId="77777777" w:rsidR="003A1EB3" w:rsidRDefault="003A1EB3" w:rsidP="003A1EB3">
      <w:pPr>
        <w:rPr>
          <w:lang w:val="en-ZA"/>
        </w:rPr>
      </w:pPr>
    </w:p>
    <w:p w14:paraId="12808C69" w14:textId="77777777" w:rsidR="003A1EB3" w:rsidRDefault="003A1EB3" w:rsidP="003A1EB3">
      <w:r w:rsidRPr="00F579E4">
        <w:t xml:space="preserve">The </w:t>
      </w:r>
      <w:r w:rsidRPr="00F579E4">
        <w:rPr>
          <w:i/>
        </w:rPr>
        <w:t>Contractor</w:t>
      </w:r>
      <w:r w:rsidRPr="00F579E4">
        <w:t xml:space="preserve"> shall comply with the health and safety requirements contained in Annexure ___________ to this </w:t>
      </w:r>
      <w:r>
        <w:t>Service Information</w:t>
      </w:r>
      <w:r w:rsidRPr="00F579E4">
        <w:t>.</w:t>
      </w:r>
    </w:p>
    <w:p w14:paraId="689749BF" w14:textId="77777777" w:rsidR="003A1EB3" w:rsidRPr="00380480" w:rsidRDefault="003A1EB3" w:rsidP="003A1EB3"/>
    <w:p w14:paraId="0EF507AC" w14:textId="77777777" w:rsidR="003A1EB3" w:rsidRPr="00380480" w:rsidRDefault="003A1EB3" w:rsidP="003A1EB3"/>
    <w:p w14:paraId="6933F872" w14:textId="77777777" w:rsidR="003A1EB3" w:rsidRDefault="003A1EB3" w:rsidP="008B7D4F">
      <w:pPr>
        <w:pStyle w:val="Heading2"/>
        <w:numPr>
          <w:ilvl w:val="1"/>
          <w:numId w:val="21"/>
        </w:numPr>
        <w:tabs>
          <w:tab w:val="clear" w:pos="357"/>
        </w:tabs>
        <w:spacing w:before="120" w:after="120"/>
      </w:pPr>
      <w:bookmarkStart w:id="146" w:name="_Toc137798046"/>
      <w:bookmarkStart w:id="147" w:name="_Toc229128249"/>
      <w:bookmarkStart w:id="148" w:name="_Toc232953654"/>
      <w:bookmarkStart w:id="149" w:name="_Toc516836524"/>
      <w:r>
        <w:t>Environmental constraints and management</w:t>
      </w:r>
      <w:bookmarkEnd w:id="146"/>
      <w:bookmarkEnd w:id="147"/>
      <w:bookmarkEnd w:id="148"/>
      <w:bookmarkEnd w:id="149"/>
    </w:p>
    <w:p w14:paraId="09CF18A4"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8B6DEE">
        <w:rPr>
          <w:i/>
        </w:rPr>
        <w:t>Contractor</w:t>
      </w:r>
      <w:r>
        <w:t xml:space="preserve">’s plan and his activities on the Affected Property and how they should be managed.  Include here or cross refer to an Annexure to the Service Information.  </w:t>
      </w:r>
    </w:p>
    <w:p w14:paraId="68F0FC48" w14:textId="77777777" w:rsidR="003A1EB3" w:rsidRDefault="003A1EB3" w:rsidP="003A1EB3"/>
    <w:p w14:paraId="000B328C" w14:textId="77777777" w:rsidR="003A1EB3" w:rsidRDefault="003A1EB3" w:rsidP="003A1EB3">
      <w:r>
        <w:t xml:space="preserve">The </w:t>
      </w:r>
      <w:r w:rsidRPr="008B6DEE">
        <w:rPr>
          <w:i/>
        </w:rPr>
        <w:t>Contractor</w:t>
      </w:r>
      <w:r>
        <w:t xml:space="preserve"> shall comply with the environmental criteria and constraints stated in Annexure ________ </w:t>
      </w:r>
    </w:p>
    <w:p w14:paraId="489ED6E9" w14:textId="77777777" w:rsidR="003A1EB3" w:rsidRDefault="003A1EB3" w:rsidP="003A1EB3"/>
    <w:p w14:paraId="10A78F60" w14:textId="77777777" w:rsidR="003A1EB3" w:rsidRPr="00343364" w:rsidRDefault="003A1EB3" w:rsidP="003A1EB3"/>
    <w:p w14:paraId="0734181E" w14:textId="77777777" w:rsidR="003A1EB3" w:rsidRPr="00380480" w:rsidRDefault="003A1EB3" w:rsidP="008B7D4F">
      <w:pPr>
        <w:pStyle w:val="Heading2"/>
        <w:numPr>
          <w:ilvl w:val="1"/>
          <w:numId w:val="21"/>
        </w:numPr>
        <w:tabs>
          <w:tab w:val="clear" w:pos="357"/>
        </w:tabs>
        <w:spacing w:before="120" w:after="120"/>
      </w:pPr>
      <w:bookmarkStart w:id="150" w:name="_Toc137798047"/>
      <w:bookmarkStart w:id="151" w:name="_Toc229128250"/>
      <w:bookmarkStart w:id="152" w:name="_Toc232953655"/>
      <w:bookmarkStart w:id="153" w:name="_Toc516836525"/>
      <w:r w:rsidRPr="00380480">
        <w:t>Quality assurance requirements</w:t>
      </w:r>
      <w:bookmarkEnd w:id="150"/>
      <w:bookmarkEnd w:id="151"/>
      <w:bookmarkEnd w:id="152"/>
      <w:bookmarkEnd w:id="153"/>
    </w:p>
    <w:p w14:paraId="748DD9E3"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380480">
        <w:rPr>
          <w:i/>
        </w:rPr>
        <w:t>Contractor</w:t>
      </w:r>
      <w:r w:rsidRPr="00380480">
        <w:t xml:space="preserve">’s Quality Plan and Work Procedures or provide the </w:t>
      </w:r>
      <w:r w:rsidRPr="00380480">
        <w:rPr>
          <w:i/>
        </w:rPr>
        <w:t>Employer</w:t>
      </w:r>
      <w:r w:rsidRPr="00380480">
        <w:t xml:space="preserve">’s Quality Plan if that is to be used.  Make sure witness and hold points are identified generally and describe any particular requirements for QA outside the </w:t>
      </w:r>
      <w:r>
        <w:t>Affected Property</w:t>
      </w:r>
      <w:r w:rsidRPr="00380480">
        <w:t xml:space="preserve">.  Indicate how the </w:t>
      </w:r>
      <w:r w:rsidRPr="00380480">
        <w:rPr>
          <w:i/>
        </w:rPr>
        <w:t>Contractor</w:t>
      </w:r>
      <w:r w:rsidRPr="00380480">
        <w:t xml:space="preserve">’s QA documentation is to be submitted for acceptance and any conditions that need to be imposed relating to acceptance.  State whether ISO compliance is a condition and if so which ISO standard shall apply. </w:t>
      </w:r>
    </w:p>
    <w:p w14:paraId="00ECD301" w14:textId="77777777" w:rsidR="003A1EB3" w:rsidRPr="00380480" w:rsidRDefault="003A1EB3" w:rsidP="003A1EB3"/>
    <w:p w14:paraId="18677275" w14:textId="77777777" w:rsidR="003A1EB3" w:rsidRPr="00380480" w:rsidRDefault="003A1EB3" w:rsidP="003A1EB3"/>
    <w:p w14:paraId="539EA29C" w14:textId="77777777" w:rsidR="003A1EB3" w:rsidRPr="00380480" w:rsidRDefault="003A1EB3" w:rsidP="003A1EB3">
      <w:r>
        <w:br w:type="page"/>
      </w:r>
    </w:p>
    <w:p w14:paraId="07D1112E" w14:textId="77777777" w:rsidR="003A1EB3" w:rsidRDefault="003A1EB3" w:rsidP="008B7D4F">
      <w:pPr>
        <w:pStyle w:val="Heading1"/>
        <w:numPr>
          <w:ilvl w:val="0"/>
          <w:numId w:val="21"/>
        </w:numPr>
        <w:tabs>
          <w:tab w:val="clear" w:pos="357"/>
        </w:tabs>
        <w:spacing w:before="240" w:after="240"/>
        <w:jc w:val="both"/>
      </w:pPr>
      <w:bookmarkStart w:id="154" w:name="_Toc137798064"/>
      <w:bookmarkStart w:id="155" w:name="_Toc229128267"/>
      <w:bookmarkStart w:id="156" w:name="_Toc232953656"/>
      <w:bookmarkStart w:id="157" w:name="_Toc516836526"/>
      <w:r w:rsidRPr="00380480">
        <w:t>Procurement</w:t>
      </w:r>
      <w:bookmarkEnd w:id="154"/>
      <w:bookmarkEnd w:id="155"/>
      <w:bookmarkEnd w:id="156"/>
      <w:bookmarkEnd w:id="157"/>
    </w:p>
    <w:p w14:paraId="7A8CCD0D" w14:textId="77777777" w:rsidR="003A1EB3" w:rsidRPr="006C79F9" w:rsidRDefault="003A1EB3" w:rsidP="003A1EB3">
      <w:pPr>
        <w:pBdr>
          <w:top w:val="single" w:sz="4" w:space="1" w:color="auto"/>
          <w:left w:val="single" w:sz="4" w:space="4" w:color="auto"/>
          <w:bottom w:val="single" w:sz="4" w:space="1" w:color="auto"/>
          <w:right w:val="single" w:sz="4" w:space="4" w:color="auto"/>
        </w:pBdr>
      </w:pPr>
      <w:r>
        <w:t xml:space="preserve">There is a cross reference from the core clause 11.2(6) definition of Disallowed Cost to the Service Information regarding procurement procedures.  This part of the Service Information MUST include any such procedures to be able to administer Disallowed Cost.  </w:t>
      </w:r>
    </w:p>
    <w:p w14:paraId="06A36689" w14:textId="77777777" w:rsidR="003A1EB3" w:rsidRDefault="003A1EB3" w:rsidP="008B7D4F">
      <w:pPr>
        <w:pStyle w:val="Heading2"/>
        <w:numPr>
          <w:ilvl w:val="1"/>
          <w:numId w:val="21"/>
        </w:numPr>
        <w:tabs>
          <w:tab w:val="clear" w:pos="357"/>
        </w:tabs>
        <w:spacing w:before="120" w:after="120"/>
      </w:pPr>
      <w:bookmarkStart w:id="158" w:name="_Toc137798065"/>
      <w:bookmarkStart w:id="159" w:name="_Toc229128268"/>
      <w:bookmarkStart w:id="160" w:name="_Toc232953657"/>
      <w:bookmarkStart w:id="161" w:name="_Toc516836527"/>
      <w:r>
        <w:t>People</w:t>
      </w:r>
      <w:bookmarkEnd w:id="158"/>
      <w:bookmarkEnd w:id="159"/>
      <w:bookmarkEnd w:id="160"/>
      <w:bookmarkEnd w:id="161"/>
    </w:p>
    <w:p w14:paraId="45A13E28" w14:textId="77777777" w:rsidR="003A1EB3" w:rsidRPr="00E02F05" w:rsidRDefault="003A1EB3" w:rsidP="008B7D4F">
      <w:pPr>
        <w:pStyle w:val="Heading3"/>
        <w:numPr>
          <w:ilvl w:val="2"/>
          <w:numId w:val="21"/>
        </w:numPr>
        <w:jc w:val="both"/>
      </w:pPr>
      <w:bookmarkStart w:id="162" w:name="_Toc137798066"/>
      <w:bookmarkStart w:id="163" w:name="_Toc229128269"/>
      <w:bookmarkStart w:id="164" w:name="_Toc232953658"/>
      <w:bookmarkStart w:id="165" w:name="_Toc516836528"/>
      <w:r>
        <w:t>Minimum requirements of people employed</w:t>
      </w:r>
      <w:bookmarkEnd w:id="162"/>
      <w:bookmarkEnd w:id="163"/>
      <w:bookmarkEnd w:id="164"/>
      <w:bookmarkEnd w:id="165"/>
    </w:p>
    <w:p w14:paraId="55DA5AB3" w14:textId="77777777" w:rsidR="003A1EB3" w:rsidRDefault="003A1EB3" w:rsidP="003A1EB3">
      <w:pPr>
        <w:pBdr>
          <w:top w:val="single" w:sz="4" w:space="1" w:color="auto"/>
          <w:left w:val="single" w:sz="4" w:space="4" w:color="auto"/>
          <w:bottom w:val="single" w:sz="4" w:space="1" w:color="auto"/>
          <w:right w:val="single" w:sz="4" w:space="4" w:color="auto"/>
        </w:pBdr>
      </w:pPr>
      <w:r>
        <w:t>Specify any constraints relating to people employed to Provide the Service; for example permits for foreigners, training (other than H &amp; S), use of labour from designated areas and industrial relations.</w:t>
      </w:r>
    </w:p>
    <w:p w14:paraId="34D65A86" w14:textId="77777777" w:rsidR="003A1EB3" w:rsidRDefault="003A1EB3" w:rsidP="003A1EB3"/>
    <w:p w14:paraId="1E5B83D3" w14:textId="77777777" w:rsidR="003A1EB3" w:rsidRDefault="003A1EB3" w:rsidP="003A1EB3"/>
    <w:p w14:paraId="37DCF185" w14:textId="77777777" w:rsidR="003A1EB3" w:rsidRDefault="003A1EB3" w:rsidP="003A1EB3"/>
    <w:p w14:paraId="322A5A2D" w14:textId="77777777" w:rsidR="003A1EB3" w:rsidRDefault="003A1EB3" w:rsidP="008B7D4F">
      <w:pPr>
        <w:pStyle w:val="Heading3"/>
        <w:numPr>
          <w:ilvl w:val="2"/>
          <w:numId w:val="21"/>
        </w:numPr>
        <w:jc w:val="both"/>
      </w:pPr>
      <w:bookmarkStart w:id="166" w:name="_Toc137798067"/>
      <w:bookmarkStart w:id="167" w:name="_Toc229128270"/>
      <w:bookmarkStart w:id="168" w:name="_Toc232953659"/>
      <w:bookmarkStart w:id="169" w:name="_Toc516836529"/>
      <w:r>
        <w:t>BBBEE and preferencing scheme</w:t>
      </w:r>
      <w:bookmarkEnd w:id="166"/>
      <w:bookmarkEnd w:id="167"/>
      <w:bookmarkEnd w:id="168"/>
      <w:bookmarkEnd w:id="169"/>
    </w:p>
    <w:p w14:paraId="1DD2488A" w14:textId="77777777" w:rsidR="003A1EB3" w:rsidRPr="008A2DAA" w:rsidRDefault="003A1EB3" w:rsidP="003A1EB3">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Specify constraints which </w:t>
      </w:r>
      <w:r w:rsidRPr="005D3A4C">
        <w:rPr>
          <w:rFonts w:cs="Arial"/>
          <w:i/>
          <w:szCs w:val="20"/>
        </w:rPr>
        <w:t>Contractor</w:t>
      </w:r>
      <w:r>
        <w:rPr>
          <w:rFonts w:cs="Arial"/>
          <w:szCs w:val="20"/>
        </w:rPr>
        <w:t xml:space="preserve"> must comply with after contract award in regard to any Broad Based Black Economic Empowerment (B-BBEE) or preferencing scheme </w:t>
      </w:r>
      <w:r w:rsidRPr="008A2DAA">
        <w:rPr>
          <w:rFonts w:cs="Arial"/>
          <w:szCs w:val="20"/>
        </w:rPr>
        <w:t>measures</w:t>
      </w:r>
      <w:r>
        <w:rPr>
          <w:rFonts w:cs="Arial"/>
          <w:szCs w:val="20"/>
        </w:rPr>
        <w:t>.</w:t>
      </w:r>
    </w:p>
    <w:p w14:paraId="2735A7F5" w14:textId="77777777" w:rsidR="003A1EB3" w:rsidRDefault="003A1EB3" w:rsidP="003A1EB3"/>
    <w:p w14:paraId="507922F7" w14:textId="77777777" w:rsidR="003A1EB3" w:rsidRDefault="003A1EB3" w:rsidP="003A1EB3"/>
    <w:p w14:paraId="523F4A13" w14:textId="77777777" w:rsidR="003A1EB3" w:rsidRDefault="003A1EB3" w:rsidP="003A1EB3"/>
    <w:p w14:paraId="6109ADC4" w14:textId="77777777" w:rsidR="003A1EB3" w:rsidRDefault="003A1EB3" w:rsidP="008B7D4F">
      <w:pPr>
        <w:pStyle w:val="Heading3"/>
        <w:numPr>
          <w:ilvl w:val="2"/>
          <w:numId w:val="21"/>
        </w:numPr>
        <w:jc w:val="both"/>
      </w:pPr>
      <w:bookmarkStart w:id="170" w:name="_Toc229128271"/>
      <w:bookmarkStart w:id="171" w:name="_Toc232953660"/>
      <w:bookmarkStart w:id="172" w:name="_Toc516836530"/>
      <w:r>
        <w:t>Accelerated Shared Growth Initiative – South Africa</w:t>
      </w:r>
      <w:bookmarkEnd w:id="170"/>
      <w:r>
        <w:t xml:space="preserve"> (ASGI-SA)</w:t>
      </w:r>
      <w:bookmarkEnd w:id="171"/>
      <w:bookmarkEnd w:id="172"/>
      <w:r>
        <w:t xml:space="preserve"> </w:t>
      </w:r>
    </w:p>
    <w:p w14:paraId="4B5C2380" w14:textId="77777777" w:rsidR="003A1EB3" w:rsidRPr="008A2DAA" w:rsidRDefault="003A1EB3" w:rsidP="003A1EB3">
      <w:pPr>
        <w:pBdr>
          <w:top w:val="single" w:sz="4" w:space="1" w:color="auto"/>
          <w:left w:val="single" w:sz="4" w:space="4" w:color="auto"/>
          <w:bottom w:val="single" w:sz="4" w:space="1" w:color="auto"/>
          <w:right w:val="single" w:sz="4" w:space="4" w:color="auto"/>
        </w:pBdr>
        <w:rPr>
          <w:rFonts w:cs="Arial"/>
          <w:szCs w:val="20"/>
        </w:rPr>
      </w:pPr>
      <w:r w:rsidRPr="00313E8A">
        <w:rPr>
          <w:rFonts w:cs="Arial"/>
          <w:color w:val="FF0000"/>
          <w:szCs w:val="20"/>
        </w:rPr>
        <w:t>If the ASGI-SA requirements are to be included in this contract</w:t>
      </w:r>
      <w:r>
        <w:rPr>
          <w:rFonts w:cs="Arial"/>
          <w:szCs w:val="20"/>
        </w:rPr>
        <w:t xml:space="preserve"> specify constraints which </w:t>
      </w:r>
      <w:r w:rsidRPr="005D3A4C">
        <w:rPr>
          <w:rFonts w:cs="Arial"/>
          <w:i/>
          <w:szCs w:val="20"/>
        </w:rPr>
        <w:t>Contractor</w:t>
      </w:r>
      <w:r>
        <w:rPr>
          <w:rFonts w:cs="Arial"/>
          <w:szCs w:val="20"/>
        </w:rPr>
        <w:t xml:space="preserve"> must comply with after contract award in regard to any ASGI-SA requirements.  The ASGI-SA Compliance Schedule completed in the returnable tender schedules is reproduced here.  If ASGI-SA does not apply, delete this paragraph.</w:t>
      </w:r>
    </w:p>
    <w:p w14:paraId="28CAC389" w14:textId="77777777" w:rsidR="003A1EB3" w:rsidRDefault="003A1EB3" w:rsidP="003A1EB3"/>
    <w:p w14:paraId="05BC370A" w14:textId="77777777" w:rsidR="003A1EB3" w:rsidRDefault="003A1EB3" w:rsidP="003A1EB3">
      <w:r w:rsidRPr="00F77190">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20982D10" w14:textId="77777777" w:rsidR="003A1EB3" w:rsidRDefault="003A1EB3" w:rsidP="003A1EB3">
      <w:r w:rsidRPr="00F77190">
        <w:t>.</w:t>
      </w:r>
    </w:p>
    <w:p w14:paraId="09057BA8" w14:textId="77777777" w:rsidR="003A1EB3" w:rsidRPr="00F579E4" w:rsidRDefault="003A1EB3" w:rsidP="003A1EB3">
      <w:pPr>
        <w:rPr>
          <w:rFonts w:cs="Arial"/>
          <w:i/>
          <w:szCs w:val="20"/>
        </w:rPr>
      </w:pPr>
      <w:r w:rsidRPr="00F579E4">
        <w:rPr>
          <w:i/>
        </w:rPr>
        <w:t xml:space="preserve">[Insert the agreed </w:t>
      </w:r>
      <w:r w:rsidRPr="00F579E4">
        <w:rPr>
          <w:rFonts w:cs="Arial"/>
          <w:i/>
          <w:szCs w:val="20"/>
        </w:rPr>
        <w:t>ASGI</w:t>
      </w:r>
      <w:r>
        <w:rPr>
          <w:rFonts w:cs="Arial"/>
          <w:i/>
          <w:szCs w:val="20"/>
        </w:rPr>
        <w:t>-</w:t>
      </w:r>
      <w:r w:rsidRPr="00F579E4">
        <w:rPr>
          <w:rFonts w:cs="Arial"/>
          <w:i/>
          <w:szCs w:val="20"/>
        </w:rPr>
        <w:t>SA Compliance Schedule here]</w:t>
      </w:r>
    </w:p>
    <w:p w14:paraId="3265A264" w14:textId="77777777" w:rsidR="003A1EB3" w:rsidRDefault="003A1EB3" w:rsidP="003A1EB3">
      <w:pPr>
        <w:rPr>
          <w:rFonts w:cs="Arial"/>
          <w:szCs w:val="20"/>
        </w:rPr>
      </w:pPr>
    </w:p>
    <w:p w14:paraId="00139F50" w14:textId="77777777" w:rsidR="003A1EB3" w:rsidRDefault="003A1EB3" w:rsidP="003A1EB3">
      <w:pPr>
        <w:rPr>
          <w:rFonts w:cs="Arial"/>
          <w:szCs w:val="20"/>
        </w:rPr>
      </w:pPr>
    </w:p>
    <w:p w14:paraId="0BD37065" w14:textId="77777777" w:rsidR="003A1EB3" w:rsidRDefault="003A1EB3" w:rsidP="003A1EB3">
      <w:r>
        <w:rPr>
          <w:rFonts w:cs="Arial"/>
          <w:szCs w:val="20"/>
        </w:rPr>
        <w:t xml:space="preserve">The </w:t>
      </w:r>
      <w:r w:rsidRPr="005554BA">
        <w:rPr>
          <w:rFonts w:cs="Arial"/>
          <w:i/>
          <w:szCs w:val="20"/>
        </w:rPr>
        <w:t>Contractor</w:t>
      </w:r>
      <w:r>
        <w:rPr>
          <w:rFonts w:cs="Arial"/>
          <w:szCs w:val="20"/>
        </w:rPr>
        <w:t xml:space="preserve"> shall keep accurate records and provide the </w:t>
      </w:r>
      <w:r w:rsidRPr="00D86490">
        <w:rPr>
          <w:rFonts w:cs="Arial"/>
          <w:i/>
          <w:szCs w:val="20"/>
          <w:lang w:val="en-US"/>
        </w:rPr>
        <w:t xml:space="preserve">Service Manager </w:t>
      </w:r>
      <w:r>
        <w:rPr>
          <w:rFonts w:cs="Arial"/>
          <w:szCs w:val="20"/>
        </w:rPr>
        <w:t xml:space="preserve">with reports on the </w:t>
      </w:r>
      <w:r w:rsidRPr="005554BA">
        <w:rPr>
          <w:rFonts w:cs="Arial"/>
          <w:i/>
          <w:szCs w:val="20"/>
        </w:rPr>
        <w:t>Contractor</w:t>
      </w:r>
      <w:r>
        <w:rPr>
          <w:rFonts w:cs="Arial"/>
          <w:szCs w:val="20"/>
        </w:rPr>
        <w:t>’s actual delivery against the above stated ASGI-SA criteria.</w:t>
      </w:r>
      <w:r>
        <w:t xml:space="preserve">   [Elaborate on access to and format of records and frequency of submission etc.]</w:t>
      </w:r>
    </w:p>
    <w:p w14:paraId="498B8C3D" w14:textId="77777777" w:rsidR="003A1EB3" w:rsidRDefault="003A1EB3" w:rsidP="003A1EB3"/>
    <w:p w14:paraId="098FD47A" w14:textId="77777777" w:rsidR="003A1EB3" w:rsidRDefault="003A1EB3" w:rsidP="003A1EB3">
      <w:r>
        <w:rPr>
          <w:rFonts w:cs="Arial"/>
          <w:szCs w:val="20"/>
        </w:rPr>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 xml:space="preserve">comply with his ASGI-SA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6DD70530" w14:textId="77777777" w:rsidR="003A1EB3" w:rsidRDefault="003A1EB3" w:rsidP="003A1EB3"/>
    <w:p w14:paraId="6CEEFD78" w14:textId="77777777" w:rsidR="003A1EB3" w:rsidRPr="00380480" w:rsidRDefault="003A1EB3" w:rsidP="008B7D4F">
      <w:pPr>
        <w:pStyle w:val="Heading2"/>
        <w:numPr>
          <w:ilvl w:val="1"/>
          <w:numId w:val="21"/>
        </w:numPr>
        <w:tabs>
          <w:tab w:val="clear" w:pos="357"/>
        </w:tabs>
        <w:spacing w:before="120" w:after="120"/>
      </w:pPr>
      <w:bookmarkStart w:id="173" w:name="_Toc137798068"/>
      <w:bookmarkStart w:id="174" w:name="_Toc229128272"/>
      <w:bookmarkStart w:id="175" w:name="_Toc232953661"/>
      <w:bookmarkStart w:id="176" w:name="_Toc516836531"/>
      <w:r>
        <w:t>Subcontracting</w:t>
      </w:r>
      <w:bookmarkEnd w:id="173"/>
      <w:bookmarkEnd w:id="174"/>
      <w:bookmarkEnd w:id="175"/>
      <w:bookmarkEnd w:id="176"/>
    </w:p>
    <w:p w14:paraId="277EC853" w14:textId="77777777" w:rsidR="003A1EB3" w:rsidRDefault="003A1EB3" w:rsidP="008B7D4F">
      <w:pPr>
        <w:pStyle w:val="Heading3"/>
        <w:numPr>
          <w:ilvl w:val="2"/>
          <w:numId w:val="21"/>
        </w:numPr>
        <w:jc w:val="both"/>
      </w:pPr>
      <w:bookmarkStart w:id="177" w:name="_Toc137798069"/>
      <w:bookmarkStart w:id="178" w:name="_Toc229128273"/>
      <w:bookmarkStart w:id="179" w:name="_Toc232953662"/>
      <w:bookmarkStart w:id="180" w:name="_Toc516836532"/>
      <w:r>
        <w:t>Preferred subcontractors</w:t>
      </w:r>
      <w:bookmarkEnd w:id="177"/>
      <w:bookmarkEnd w:id="178"/>
      <w:bookmarkEnd w:id="179"/>
      <w:bookmarkEnd w:id="180"/>
    </w:p>
    <w:p w14:paraId="45D7E900"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TSC3 does not make use of nominated subcontracting, but the </w:t>
      </w:r>
      <w:r w:rsidRPr="0093278A">
        <w:rPr>
          <w:i/>
        </w:rPr>
        <w:t>Employer</w:t>
      </w:r>
      <w:r>
        <w:t xml:space="preserve"> may list which subcontractors or suppliers the </w:t>
      </w:r>
      <w:r w:rsidRPr="008B6DEE">
        <w:rPr>
          <w:i/>
        </w:rPr>
        <w:t>Contractor</w:t>
      </w:r>
      <w:r>
        <w:t xml:space="preserve"> is required to enter into subcontracts with.  This is usually only required where specialist services need to be obtained from a particular supplier or group of suppliers in order to comply with operational standards.</w:t>
      </w:r>
    </w:p>
    <w:p w14:paraId="07127E78" w14:textId="77777777" w:rsidR="003A1EB3" w:rsidRDefault="003A1EB3" w:rsidP="003A1EB3"/>
    <w:p w14:paraId="6B8A706C" w14:textId="77777777" w:rsidR="003A1EB3" w:rsidRDefault="003A1EB3" w:rsidP="003A1EB3"/>
    <w:p w14:paraId="3907CD3B" w14:textId="77777777" w:rsidR="003A1EB3" w:rsidRDefault="003A1EB3" w:rsidP="003A1EB3"/>
    <w:p w14:paraId="7B591CC8" w14:textId="77777777" w:rsidR="003A1EB3" w:rsidRDefault="003A1EB3" w:rsidP="008B7D4F">
      <w:pPr>
        <w:pStyle w:val="Heading3"/>
        <w:numPr>
          <w:ilvl w:val="2"/>
          <w:numId w:val="21"/>
        </w:numPr>
        <w:jc w:val="both"/>
      </w:pPr>
      <w:bookmarkStart w:id="181" w:name="_Toc137798070"/>
      <w:bookmarkStart w:id="182" w:name="_Toc229128274"/>
      <w:bookmarkStart w:id="183" w:name="_Toc232953663"/>
      <w:bookmarkStart w:id="184" w:name="_Toc516836533"/>
      <w:r>
        <w:t>Subcontract documentation, and assessment of subcontract tenders</w:t>
      </w:r>
      <w:bookmarkEnd w:id="181"/>
      <w:bookmarkEnd w:id="182"/>
      <w:bookmarkEnd w:id="183"/>
      <w:bookmarkEnd w:id="184"/>
    </w:p>
    <w:p w14:paraId="24B22862"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t xml:space="preserve">Specify any constraints on how the </w:t>
      </w:r>
      <w:r w:rsidRPr="008B6DEE">
        <w:rPr>
          <w:i/>
        </w:rPr>
        <w:t>Contractor</w:t>
      </w:r>
      <w:r>
        <w:t xml:space="preserve"> is to prepare subcontract documentation, whether use of the NEC system is compulsory or not (compulsory is recommended) and how subcontract tenders are to be issued, received, assessed (using a joint report?) and awarded.</w:t>
      </w:r>
    </w:p>
    <w:p w14:paraId="61C3F7AA" w14:textId="77777777" w:rsidR="003A1EB3" w:rsidRDefault="003A1EB3" w:rsidP="003A1EB3"/>
    <w:p w14:paraId="36011A36" w14:textId="77777777" w:rsidR="003A1EB3" w:rsidRPr="00380480" w:rsidRDefault="003A1EB3" w:rsidP="003A1EB3"/>
    <w:p w14:paraId="63576135" w14:textId="77777777" w:rsidR="003A1EB3" w:rsidRDefault="003A1EB3" w:rsidP="003A1EB3"/>
    <w:p w14:paraId="2A39150F" w14:textId="77777777" w:rsidR="003A1EB3" w:rsidRDefault="003A1EB3" w:rsidP="008B7D4F">
      <w:pPr>
        <w:pStyle w:val="Heading3"/>
        <w:numPr>
          <w:ilvl w:val="2"/>
          <w:numId w:val="21"/>
        </w:numPr>
        <w:jc w:val="both"/>
      </w:pPr>
      <w:bookmarkStart w:id="185" w:name="_Toc137798071"/>
      <w:bookmarkStart w:id="186" w:name="_Toc229128275"/>
      <w:bookmarkStart w:id="187" w:name="_Toc232953664"/>
      <w:bookmarkStart w:id="188" w:name="_Toc516836534"/>
      <w:r>
        <w:t>Limitations on subcontracting</w:t>
      </w:r>
      <w:bookmarkEnd w:id="185"/>
      <w:bookmarkEnd w:id="186"/>
      <w:bookmarkEnd w:id="187"/>
      <w:bookmarkEnd w:id="188"/>
    </w:p>
    <w:p w14:paraId="6AE99C04"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The </w:t>
      </w:r>
      <w:r w:rsidRPr="0093278A">
        <w:rPr>
          <w:i/>
        </w:rPr>
        <w:t>Employer</w:t>
      </w:r>
      <w:r>
        <w:t xml:space="preserve"> may require that the </w:t>
      </w:r>
      <w:r w:rsidRPr="008B6DEE">
        <w:rPr>
          <w:i/>
        </w:rPr>
        <w:t>Contractor</w:t>
      </w:r>
      <w:r>
        <w:t xml:space="preserve"> must subcontract certain specialised work, or that the </w:t>
      </w:r>
      <w:r w:rsidRPr="008B6DEE">
        <w:rPr>
          <w:i/>
        </w:rPr>
        <w:t>Contractor</w:t>
      </w:r>
      <w:r>
        <w:t xml:space="preserve"> shall not subcontract more than a specified proportion of the whole of the contract.  </w:t>
      </w:r>
    </w:p>
    <w:p w14:paraId="1F132ECE" w14:textId="77777777" w:rsidR="003A1EB3" w:rsidRDefault="003A1EB3" w:rsidP="003A1EB3"/>
    <w:p w14:paraId="3DF7574C" w14:textId="77777777" w:rsidR="003A1EB3" w:rsidRDefault="003A1EB3" w:rsidP="003A1EB3"/>
    <w:p w14:paraId="54DCDCDE" w14:textId="77777777" w:rsidR="003A1EB3" w:rsidRDefault="003A1EB3" w:rsidP="003A1EB3"/>
    <w:p w14:paraId="38121DD2" w14:textId="77777777" w:rsidR="003A1EB3" w:rsidRDefault="003A1EB3" w:rsidP="008B7D4F">
      <w:pPr>
        <w:pStyle w:val="Heading3"/>
        <w:numPr>
          <w:ilvl w:val="2"/>
          <w:numId w:val="21"/>
        </w:numPr>
        <w:jc w:val="both"/>
      </w:pPr>
      <w:bookmarkStart w:id="189" w:name="_Toc137798072"/>
      <w:bookmarkStart w:id="190" w:name="_Toc229128276"/>
      <w:bookmarkStart w:id="191" w:name="_Toc232953665"/>
      <w:bookmarkStart w:id="192" w:name="_Toc516836535"/>
      <w:r>
        <w:t>Attendance on subcontractors</w:t>
      </w:r>
      <w:bookmarkEnd w:id="189"/>
      <w:bookmarkEnd w:id="190"/>
      <w:bookmarkEnd w:id="191"/>
      <w:bookmarkEnd w:id="192"/>
    </w:p>
    <w:p w14:paraId="2A0ECDB8" w14:textId="77777777" w:rsidR="003A1EB3" w:rsidRDefault="003A1EB3" w:rsidP="003A1EB3">
      <w:pPr>
        <w:pBdr>
          <w:top w:val="single" w:sz="2" w:space="1" w:color="auto"/>
          <w:left w:val="single" w:sz="2" w:space="4" w:color="auto"/>
          <w:bottom w:val="single" w:sz="2" w:space="1" w:color="auto"/>
          <w:right w:val="single" w:sz="2" w:space="4" w:color="auto"/>
        </w:pBdr>
      </w:pPr>
      <w:r>
        <w:t>State requirements for attendance on Subcontractors, if any</w:t>
      </w:r>
    </w:p>
    <w:p w14:paraId="14F6C9D0" w14:textId="77777777" w:rsidR="003A1EB3" w:rsidRDefault="003A1EB3" w:rsidP="003A1EB3"/>
    <w:p w14:paraId="5AA8EC5B" w14:textId="77777777" w:rsidR="003A1EB3" w:rsidRDefault="003A1EB3" w:rsidP="003A1EB3"/>
    <w:p w14:paraId="1D8036F4" w14:textId="77777777" w:rsidR="003A1EB3" w:rsidRPr="00394B2F" w:rsidRDefault="003A1EB3" w:rsidP="003A1EB3"/>
    <w:p w14:paraId="5AC8E496" w14:textId="77777777" w:rsidR="003A1EB3" w:rsidRDefault="003A1EB3" w:rsidP="008B7D4F">
      <w:pPr>
        <w:pStyle w:val="Heading2"/>
        <w:numPr>
          <w:ilvl w:val="1"/>
          <w:numId w:val="21"/>
        </w:numPr>
        <w:tabs>
          <w:tab w:val="clear" w:pos="357"/>
        </w:tabs>
        <w:spacing w:before="120" w:after="120"/>
      </w:pPr>
      <w:bookmarkStart w:id="193" w:name="_Toc137798073"/>
      <w:bookmarkStart w:id="194" w:name="_Toc229128277"/>
      <w:bookmarkStart w:id="195" w:name="_Toc232953666"/>
      <w:bookmarkStart w:id="196" w:name="_Toc516836536"/>
      <w:r>
        <w:t>Plant and Materials</w:t>
      </w:r>
      <w:bookmarkEnd w:id="193"/>
      <w:bookmarkEnd w:id="194"/>
      <w:bookmarkEnd w:id="195"/>
      <w:bookmarkEnd w:id="196"/>
    </w:p>
    <w:p w14:paraId="67F6464D" w14:textId="77777777" w:rsidR="003A1EB3" w:rsidRPr="002C48E5" w:rsidRDefault="003A1EB3" w:rsidP="008B7D4F">
      <w:pPr>
        <w:pStyle w:val="Heading3"/>
        <w:numPr>
          <w:ilvl w:val="2"/>
          <w:numId w:val="21"/>
        </w:numPr>
        <w:jc w:val="both"/>
      </w:pPr>
      <w:bookmarkStart w:id="197" w:name="_Toc516836537"/>
      <w:r>
        <w:t>Specifications</w:t>
      </w:r>
      <w:bookmarkEnd w:id="197"/>
    </w:p>
    <w:p w14:paraId="6DF3E2D1" w14:textId="77777777" w:rsidR="003A1EB3" w:rsidRDefault="003A1EB3" w:rsidP="003A1EB3">
      <w:pPr>
        <w:pBdr>
          <w:top w:val="single" w:sz="2" w:space="1" w:color="auto"/>
          <w:left w:val="single" w:sz="2" w:space="4" w:color="auto"/>
          <w:bottom w:val="single" w:sz="2" w:space="1" w:color="auto"/>
          <w:right w:val="single" w:sz="2" w:space="4" w:color="auto"/>
        </w:pBdr>
      </w:pPr>
      <w:r>
        <w:t xml:space="preserve">Plant and Materials are defined as items intended to be included in the Affected Property.  This will refer to replacement of worn or defective parts, routine replacement as part of regular preventative maintenance and supply of spare parts.  Quality is usually designed in or specified in the technical specifications.  However to cover circumstances where quality may not be prescribed, this sub-paragraph could also be used to state an overarching default requirement – fitness for purpose etc. </w:t>
      </w:r>
    </w:p>
    <w:p w14:paraId="40516CE1" w14:textId="77777777" w:rsidR="003A1EB3" w:rsidRDefault="003A1EB3" w:rsidP="003A1EB3">
      <w:pPr>
        <w:pBdr>
          <w:top w:val="single" w:sz="2" w:space="1" w:color="auto"/>
          <w:left w:val="single" w:sz="2" w:space="4" w:color="auto"/>
          <w:bottom w:val="single" w:sz="2" w:space="1" w:color="auto"/>
          <w:right w:val="single" w:sz="2" w:space="4" w:color="auto"/>
        </w:pBdr>
      </w:pPr>
    </w:p>
    <w:p w14:paraId="0ECABE72" w14:textId="77777777" w:rsidR="003A1EB3" w:rsidRDefault="003A1EB3" w:rsidP="003A1EB3">
      <w:pPr>
        <w:pBdr>
          <w:top w:val="single" w:sz="2" w:space="1" w:color="auto"/>
          <w:left w:val="single" w:sz="2" w:space="4" w:color="auto"/>
          <w:bottom w:val="single" w:sz="2" w:space="1" w:color="auto"/>
          <w:right w:val="single" w:sz="2" w:space="4" w:color="auto"/>
        </w:pBdr>
      </w:pPr>
      <w:r>
        <w:t>Either specify here or provide a list of the applicable specifications and attach them as Annexure or state where they can be obtained from.</w:t>
      </w:r>
    </w:p>
    <w:p w14:paraId="12F8D290" w14:textId="77777777" w:rsidR="003A1EB3" w:rsidRDefault="003A1EB3" w:rsidP="003A1EB3"/>
    <w:p w14:paraId="6EB2AC29" w14:textId="77777777" w:rsidR="003A1EB3" w:rsidRDefault="003A1EB3" w:rsidP="003A1EB3"/>
    <w:p w14:paraId="57839688" w14:textId="77777777" w:rsidR="003A1EB3" w:rsidRDefault="003A1EB3" w:rsidP="003A1EB3"/>
    <w:p w14:paraId="6E32C023" w14:textId="77777777" w:rsidR="003A1EB3" w:rsidRDefault="003A1EB3" w:rsidP="008B7D4F">
      <w:pPr>
        <w:pStyle w:val="Heading3"/>
        <w:numPr>
          <w:ilvl w:val="2"/>
          <w:numId w:val="21"/>
        </w:numPr>
        <w:jc w:val="both"/>
      </w:pPr>
      <w:bookmarkStart w:id="198" w:name="_Toc516836538"/>
      <w:r>
        <w:t>Correction of defects</w:t>
      </w:r>
      <w:bookmarkEnd w:id="198"/>
    </w:p>
    <w:p w14:paraId="2C01EBAA" w14:textId="77777777" w:rsidR="003A1EB3" w:rsidRDefault="003A1EB3" w:rsidP="003A1EB3">
      <w:pPr>
        <w:pBdr>
          <w:top w:val="single" w:sz="2" w:space="1" w:color="auto"/>
          <w:left w:val="single" w:sz="2" w:space="4" w:color="auto"/>
          <w:bottom w:val="single" w:sz="2" w:space="1" w:color="auto"/>
          <w:right w:val="single" w:sz="2" w:space="4" w:color="auto"/>
        </w:pBdr>
      </w:pPr>
      <w:r>
        <w:t>State any constraints when dealing with defective Plant and Materials such as how repairs are carried out - can the item be fixed up or must it be replaced by a new one.</w:t>
      </w:r>
    </w:p>
    <w:p w14:paraId="60BA906E" w14:textId="77777777" w:rsidR="003A1EB3" w:rsidRDefault="003A1EB3" w:rsidP="003A1EB3"/>
    <w:p w14:paraId="7043A439" w14:textId="77777777" w:rsidR="003A1EB3" w:rsidRDefault="003A1EB3" w:rsidP="003A1EB3"/>
    <w:p w14:paraId="6E001DDC" w14:textId="77777777" w:rsidR="003A1EB3" w:rsidRPr="0085710B" w:rsidRDefault="003A1EB3" w:rsidP="003A1EB3"/>
    <w:p w14:paraId="15866434" w14:textId="77777777" w:rsidR="003A1EB3" w:rsidRDefault="003A1EB3" w:rsidP="003A1EB3"/>
    <w:p w14:paraId="5FBEEC4A" w14:textId="77777777" w:rsidR="003A1EB3" w:rsidRDefault="003A1EB3" w:rsidP="008B7D4F">
      <w:pPr>
        <w:pStyle w:val="Heading3"/>
        <w:numPr>
          <w:ilvl w:val="2"/>
          <w:numId w:val="21"/>
        </w:numPr>
        <w:jc w:val="both"/>
      </w:pPr>
      <w:bookmarkStart w:id="199" w:name="_Toc137798076"/>
      <w:bookmarkStart w:id="200" w:name="_Toc229128280"/>
      <w:bookmarkStart w:id="201" w:name="_Toc232953669"/>
      <w:bookmarkStart w:id="202" w:name="_Toc516836539"/>
      <w:r w:rsidRPr="008B6DEE">
        <w:rPr>
          <w:i/>
        </w:rPr>
        <w:t>Contractor</w:t>
      </w:r>
      <w:r>
        <w:t>’s procurement of Plant and Materials</w:t>
      </w:r>
      <w:bookmarkEnd w:id="199"/>
      <w:bookmarkEnd w:id="200"/>
      <w:bookmarkEnd w:id="201"/>
      <w:bookmarkEnd w:id="202"/>
    </w:p>
    <w:p w14:paraId="3A7BC513"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t xml:space="preserve">Specify any constraints on how the </w:t>
      </w:r>
      <w:r w:rsidRPr="008B6DEE">
        <w:rPr>
          <w:i/>
        </w:rPr>
        <w:t>Contractor</w:t>
      </w:r>
      <w:r>
        <w:t xml:space="preserve"> is to </w:t>
      </w:r>
      <w:r w:rsidRPr="00380480">
        <w:t xml:space="preserve">order, </w:t>
      </w:r>
      <w:r>
        <w:t xml:space="preserve">codify, </w:t>
      </w:r>
      <w:r w:rsidRPr="00380480">
        <w:t>expedit</w:t>
      </w:r>
      <w:r>
        <w:t>e</w:t>
      </w:r>
      <w:r w:rsidRPr="00380480">
        <w:t>, freight</w:t>
      </w:r>
      <w:r>
        <w:t xml:space="preserve">, </w:t>
      </w:r>
      <w:r w:rsidRPr="00380480">
        <w:t xml:space="preserve">import, </w:t>
      </w:r>
      <w:r>
        <w:t xml:space="preserve">transport to the Affected Property </w:t>
      </w:r>
      <w:r w:rsidRPr="00380480">
        <w:t xml:space="preserve">and </w:t>
      </w:r>
      <w:r>
        <w:t xml:space="preserve">any other </w:t>
      </w:r>
      <w:r w:rsidRPr="00380480">
        <w:t>requirements for delivery and storage before installation.</w:t>
      </w:r>
      <w:r>
        <w:t xml:space="preserve">  The </w:t>
      </w:r>
      <w:r w:rsidRPr="0093278A">
        <w:rPr>
          <w:i/>
        </w:rPr>
        <w:t>Employer</w:t>
      </w:r>
      <w:r>
        <w:t xml:space="preserve"> may require warranties from suppliers to be in favour of the </w:t>
      </w:r>
      <w:r w:rsidRPr="0093278A">
        <w:rPr>
          <w:i/>
        </w:rPr>
        <w:t>Employer</w:t>
      </w:r>
      <w:r>
        <w:t xml:space="preserve"> and not just to the </w:t>
      </w:r>
      <w:r w:rsidRPr="008B6DEE">
        <w:rPr>
          <w:i/>
        </w:rPr>
        <w:t>Contractor</w:t>
      </w:r>
      <w:r>
        <w:t xml:space="preserve">.   The </w:t>
      </w:r>
      <w:r w:rsidRPr="006919D3">
        <w:rPr>
          <w:i/>
        </w:rPr>
        <w:t>Employer</w:t>
      </w:r>
      <w:r>
        <w:t xml:space="preserve"> may also need schedules of vendor data for his own use after the end of the </w:t>
      </w:r>
      <w:r w:rsidRPr="001A3FCA">
        <w:rPr>
          <w:i/>
        </w:rPr>
        <w:t>service period</w:t>
      </w:r>
      <w:r>
        <w:t>.</w:t>
      </w:r>
    </w:p>
    <w:p w14:paraId="39443CD9" w14:textId="77777777" w:rsidR="003A1EB3" w:rsidRPr="00380480" w:rsidRDefault="003A1EB3" w:rsidP="003A1EB3"/>
    <w:p w14:paraId="09DF2D99" w14:textId="77777777" w:rsidR="003A1EB3" w:rsidRDefault="003A1EB3" w:rsidP="003A1EB3"/>
    <w:p w14:paraId="51E4F51D" w14:textId="77777777" w:rsidR="003A1EB3" w:rsidRPr="00380480" w:rsidRDefault="003A1EB3" w:rsidP="003A1EB3"/>
    <w:p w14:paraId="579C2BA8" w14:textId="77777777" w:rsidR="003A1EB3" w:rsidRPr="00380480" w:rsidRDefault="003A1EB3" w:rsidP="003A1EB3"/>
    <w:p w14:paraId="1D43A8DF" w14:textId="77777777" w:rsidR="003A1EB3" w:rsidRDefault="003A1EB3" w:rsidP="008B7D4F">
      <w:pPr>
        <w:pStyle w:val="Heading3"/>
        <w:numPr>
          <w:ilvl w:val="2"/>
          <w:numId w:val="21"/>
        </w:numPr>
        <w:jc w:val="both"/>
      </w:pPr>
      <w:bookmarkStart w:id="203" w:name="_Toc137798078"/>
      <w:bookmarkStart w:id="204" w:name="_Toc229128282"/>
      <w:bookmarkStart w:id="205" w:name="_Toc232953671"/>
      <w:bookmarkStart w:id="206" w:name="_Toc516836540"/>
      <w:r>
        <w:t>Tests and inspections before delivery</w:t>
      </w:r>
      <w:bookmarkEnd w:id="203"/>
      <w:bookmarkEnd w:id="204"/>
      <w:bookmarkEnd w:id="205"/>
      <w:bookmarkEnd w:id="206"/>
    </w:p>
    <w:p w14:paraId="47B22883"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t xml:space="preserve">Core Clause 41.1 makes reference to the Service Information stating which Plant and Materials are to be inspected and tested before delivery.  Specify any requirements particularly if such tests and inspections are to be carried out by agents of the </w:t>
      </w:r>
      <w:r w:rsidRPr="0093278A">
        <w:rPr>
          <w:i/>
        </w:rPr>
        <w:t>Employer</w:t>
      </w:r>
      <w:r>
        <w:t xml:space="preserve"> overseas.  </w:t>
      </w:r>
    </w:p>
    <w:p w14:paraId="18C8F798" w14:textId="77777777" w:rsidR="003A1EB3" w:rsidRDefault="003A1EB3" w:rsidP="003A1EB3"/>
    <w:p w14:paraId="70CF3910" w14:textId="77777777" w:rsidR="003A1EB3" w:rsidRDefault="003A1EB3" w:rsidP="008B7D4F">
      <w:pPr>
        <w:pStyle w:val="Heading3"/>
        <w:numPr>
          <w:ilvl w:val="2"/>
          <w:numId w:val="21"/>
        </w:numPr>
        <w:jc w:val="both"/>
      </w:pPr>
      <w:bookmarkStart w:id="207" w:name="_Toc137798075"/>
      <w:bookmarkStart w:id="208" w:name="_Toc229128279"/>
      <w:bookmarkStart w:id="209" w:name="_Toc232953668"/>
      <w:bookmarkStart w:id="210" w:name="_Toc516836541"/>
      <w:r>
        <w:t xml:space="preserve">Plant &amp; Materials provided “free issue” by the </w:t>
      </w:r>
      <w:r w:rsidRPr="0093278A">
        <w:rPr>
          <w:i/>
        </w:rPr>
        <w:t>Employer</w:t>
      </w:r>
      <w:bookmarkEnd w:id="207"/>
      <w:bookmarkEnd w:id="208"/>
      <w:bookmarkEnd w:id="209"/>
      <w:bookmarkEnd w:id="210"/>
    </w:p>
    <w:p w14:paraId="58CD1984"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List any Plant and Materials which are to be provided by the </w:t>
      </w:r>
      <w:r w:rsidRPr="006919D3">
        <w:rPr>
          <w:i/>
        </w:rPr>
        <w:t>Employer</w:t>
      </w:r>
      <w:r>
        <w:t>.</w:t>
      </w:r>
    </w:p>
    <w:p w14:paraId="4F58BCC9" w14:textId="77777777" w:rsidR="003A1EB3" w:rsidRDefault="003A1EB3" w:rsidP="003A1EB3">
      <w:pPr>
        <w:pBdr>
          <w:top w:val="single" w:sz="4" w:space="1" w:color="auto"/>
          <w:left w:val="single" w:sz="4" w:space="4" w:color="auto"/>
          <w:bottom w:val="single" w:sz="4" w:space="1" w:color="auto"/>
          <w:right w:val="single" w:sz="4" w:space="4" w:color="auto"/>
        </w:pBdr>
      </w:pPr>
    </w:p>
    <w:p w14:paraId="1A4F5113"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State arrangements for collection by </w:t>
      </w:r>
      <w:r w:rsidRPr="008B6DEE">
        <w:rPr>
          <w:i/>
        </w:rPr>
        <w:t>Contractor</w:t>
      </w:r>
      <w:r>
        <w:t xml:space="preserve"> or delivery by others on behalf of the </w:t>
      </w:r>
      <w:r w:rsidRPr="0093278A">
        <w:rPr>
          <w:i/>
        </w:rPr>
        <w:t>Employer</w:t>
      </w:r>
      <w:r>
        <w:t xml:space="preserve">, off loading, inspection, storage, care custody and control, return of unused Plant and Materials, etc.   Always include a statement to the effect that ‘all other Plant and Materials are to be provided by the </w:t>
      </w:r>
      <w:r w:rsidRPr="008B6DEE">
        <w:rPr>
          <w:i/>
        </w:rPr>
        <w:t>Contractor</w:t>
      </w:r>
      <w:r>
        <w:t>’.</w:t>
      </w:r>
    </w:p>
    <w:p w14:paraId="6FE60883" w14:textId="77777777" w:rsidR="003A1EB3" w:rsidRDefault="003A1EB3" w:rsidP="003A1EB3"/>
    <w:p w14:paraId="66E175C9" w14:textId="77777777" w:rsidR="003A1EB3" w:rsidRDefault="003A1EB3" w:rsidP="003A1EB3"/>
    <w:p w14:paraId="727084F2" w14:textId="77777777" w:rsidR="003A1EB3" w:rsidRDefault="003A1EB3" w:rsidP="003A1EB3"/>
    <w:p w14:paraId="61A92B74" w14:textId="77777777" w:rsidR="003A1EB3" w:rsidRPr="00595A32" w:rsidRDefault="003A1EB3" w:rsidP="008B7D4F">
      <w:pPr>
        <w:pStyle w:val="Heading3"/>
        <w:numPr>
          <w:ilvl w:val="2"/>
          <w:numId w:val="21"/>
        </w:numPr>
        <w:jc w:val="both"/>
      </w:pPr>
      <w:bookmarkStart w:id="211" w:name="_Toc516836542"/>
      <w:r w:rsidRPr="00595A32">
        <w:rPr>
          <w:iCs/>
        </w:rPr>
        <w:t>Cataloguing requirements</w:t>
      </w:r>
      <w:bookmarkEnd w:id="211"/>
      <w:r>
        <w:rPr>
          <w:iCs/>
        </w:rPr>
        <w:t xml:space="preserve"> by the </w:t>
      </w:r>
      <w:r w:rsidRPr="00175704">
        <w:rPr>
          <w:i/>
          <w:iCs/>
        </w:rPr>
        <w:t>Contractor</w:t>
      </w:r>
    </w:p>
    <w:p w14:paraId="31F4DE94"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sidRPr="00510546">
        <w:rPr>
          <w:i/>
        </w:rPr>
        <w:t>Contractor</w:t>
      </w:r>
      <w:r>
        <w:rPr>
          <w:i/>
        </w:rPr>
        <w:t xml:space="preserve"> </w:t>
      </w:r>
      <w:r w:rsidRPr="005E028F">
        <w:t>(consult Procurement Instruction Number 1 of 2018 – Incorporating Cataloguing into the Procurement Environment, Unique Identifier 240-1289988974).</w:t>
      </w:r>
    </w:p>
    <w:p w14:paraId="1A0B9AA7" w14:textId="77777777" w:rsidR="003A1EB3" w:rsidRPr="00380480" w:rsidRDefault="003A1EB3" w:rsidP="003A1EB3">
      <w:pPr>
        <w:pStyle w:val="Heading3"/>
        <w:ind w:left="720"/>
      </w:pPr>
    </w:p>
    <w:p w14:paraId="4A38A5B3" w14:textId="77777777" w:rsidR="003A1EB3" w:rsidRPr="00380480" w:rsidRDefault="003A1EB3" w:rsidP="003A1EB3">
      <w:r>
        <w:br w:type="page"/>
      </w:r>
    </w:p>
    <w:p w14:paraId="7A39A43B" w14:textId="77777777" w:rsidR="003A1EB3" w:rsidRDefault="003A1EB3" w:rsidP="008B7D4F">
      <w:pPr>
        <w:pStyle w:val="Heading1"/>
        <w:numPr>
          <w:ilvl w:val="0"/>
          <w:numId w:val="21"/>
        </w:numPr>
        <w:tabs>
          <w:tab w:val="clear" w:pos="357"/>
        </w:tabs>
        <w:spacing w:before="240" w:after="240"/>
        <w:jc w:val="both"/>
      </w:pPr>
      <w:bookmarkStart w:id="212" w:name="_Toc232953672"/>
      <w:bookmarkStart w:id="213" w:name="_Toc516836543"/>
      <w:r>
        <w:t>Working on the Affected Property</w:t>
      </w:r>
      <w:bookmarkEnd w:id="212"/>
      <w:bookmarkEnd w:id="213"/>
    </w:p>
    <w:p w14:paraId="105E7455"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This part of the Service Information addresses constraints, facilities, services and rules applicable to the </w:t>
      </w:r>
      <w:r w:rsidRPr="008B6DEE">
        <w:rPr>
          <w:i/>
        </w:rPr>
        <w:t>Contractor</w:t>
      </w:r>
      <w:r>
        <w:t xml:space="preserve"> whilst he is doing </w:t>
      </w:r>
      <w:r w:rsidRPr="00145907">
        <w:t>work</w:t>
      </w:r>
      <w:r>
        <w:t xml:space="preserve"> on the Affected Property. </w:t>
      </w:r>
    </w:p>
    <w:p w14:paraId="12A18EF7" w14:textId="77777777" w:rsidR="003A1EB3" w:rsidRDefault="003A1EB3" w:rsidP="003A1EB3">
      <w:pPr>
        <w:pBdr>
          <w:top w:val="single" w:sz="4" w:space="1" w:color="auto"/>
          <w:left w:val="single" w:sz="4" w:space="4" w:color="auto"/>
          <w:bottom w:val="single" w:sz="4" w:space="1" w:color="auto"/>
          <w:right w:val="single" w:sz="4" w:space="4" w:color="auto"/>
        </w:pBdr>
      </w:pPr>
    </w:p>
    <w:p w14:paraId="5AF6420A" w14:textId="77777777" w:rsidR="003A1EB3" w:rsidRPr="00380480" w:rsidRDefault="003A1EB3" w:rsidP="008B7D4F">
      <w:pPr>
        <w:pStyle w:val="Heading2"/>
        <w:numPr>
          <w:ilvl w:val="1"/>
          <w:numId w:val="21"/>
        </w:numPr>
        <w:tabs>
          <w:tab w:val="clear" w:pos="357"/>
        </w:tabs>
        <w:spacing w:before="120" w:after="120"/>
      </w:pPr>
      <w:bookmarkStart w:id="214" w:name="_Toc137798084"/>
      <w:bookmarkStart w:id="215" w:name="_Toc229128287"/>
      <w:bookmarkStart w:id="216" w:name="_Toc232953673"/>
      <w:bookmarkStart w:id="217" w:name="_Toc516836544"/>
      <w:r w:rsidRPr="00380480">
        <w:rPr>
          <w:i/>
          <w:iCs/>
        </w:rPr>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ite r</w:t>
      </w:r>
      <w:r>
        <w:t>egulations</w:t>
      </w:r>
      <w:bookmarkEnd w:id="214"/>
      <w:bookmarkEnd w:id="215"/>
      <w:bookmarkEnd w:id="216"/>
      <w:bookmarkEnd w:id="217"/>
    </w:p>
    <w:p w14:paraId="34506F32" w14:textId="77777777" w:rsidR="003A1EB3" w:rsidRDefault="003A1EB3" w:rsidP="003A1EB3">
      <w:pPr>
        <w:pBdr>
          <w:top w:val="single" w:sz="2" w:space="1" w:color="auto"/>
          <w:left w:val="single" w:sz="2" w:space="4" w:color="auto"/>
          <w:bottom w:val="single" w:sz="2" w:space="1" w:color="auto"/>
          <w:right w:val="single" w:sz="2" w:space="4" w:color="auto"/>
        </w:pBdr>
      </w:pPr>
      <w:r>
        <w:t xml:space="preserve">Sites such as Koeberg Nuclear Power Station have very strict entrance requirements which tendering contractors need to allow for in their prices, and the </w:t>
      </w:r>
      <w:r w:rsidRPr="008B6DEE">
        <w:rPr>
          <w:i/>
        </w:rPr>
        <w:t>Contractor</w:t>
      </w:r>
      <w:r>
        <w:t xml:space="preserve"> has to comply with.  State these or similar requirements here.</w:t>
      </w:r>
    </w:p>
    <w:p w14:paraId="0CC6AAC8" w14:textId="77777777" w:rsidR="003A1EB3" w:rsidRDefault="003A1EB3" w:rsidP="003A1EB3">
      <w:pPr>
        <w:pBdr>
          <w:top w:val="single" w:sz="2" w:space="1" w:color="auto"/>
          <w:left w:val="single" w:sz="2" w:space="4" w:color="auto"/>
          <w:bottom w:val="single" w:sz="2" w:space="1" w:color="auto"/>
          <w:right w:val="single" w:sz="2" w:space="4" w:color="auto"/>
        </w:pBdr>
      </w:pPr>
    </w:p>
    <w:p w14:paraId="3C92776C"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t xml:space="preserve">In addition to the above there may be other restrictions once on the site, plus rules relating to roads, walkways and the provision of barricades </w:t>
      </w:r>
    </w:p>
    <w:p w14:paraId="59FC4FFC" w14:textId="77777777" w:rsidR="003A1EB3" w:rsidRDefault="003A1EB3" w:rsidP="003A1EB3"/>
    <w:p w14:paraId="3F956A03" w14:textId="77777777" w:rsidR="003A1EB3" w:rsidRDefault="003A1EB3" w:rsidP="003A1EB3"/>
    <w:p w14:paraId="6210CB68" w14:textId="77777777" w:rsidR="003A1EB3" w:rsidRPr="00380480" w:rsidRDefault="003A1EB3" w:rsidP="003A1EB3"/>
    <w:p w14:paraId="39583836" w14:textId="77777777" w:rsidR="003A1EB3" w:rsidRPr="00380480" w:rsidRDefault="003A1EB3" w:rsidP="008B7D4F">
      <w:pPr>
        <w:pStyle w:val="Heading2"/>
        <w:numPr>
          <w:ilvl w:val="1"/>
          <w:numId w:val="21"/>
        </w:numPr>
        <w:tabs>
          <w:tab w:val="clear" w:pos="357"/>
        </w:tabs>
        <w:spacing w:before="120" w:after="120"/>
      </w:pPr>
      <w:bookmarkStart w:id="218" w:name="_Toc137798086"/>
      <w:bookmarkStart w:id="219" w:name="_Toc229128289"/>
      <w:bookmarkStart w:id="220" w:name="_Toc232953674"/>
      <w:bookmarkStart w:id="221" w:name="_Toc516836545"/>
      <w:r w:rsidRPr="00380480">
        <w:t>People restrictions</w:t>
      </w:r>
      <w:r>
        <w:t>,</w:t>
      </w:r>
      <w:r w:rsidRPr="00380480">
        <w:t xml:space="preserve"> hours of work</w:t>
      </w:r>
      <w:r>
        <w:t>,</w:t>
      </w:r>
      <w:r w:rsidRPr="00380480">
        <w:t xml:space="preserve"> conduct and records</w:t>
      </w:r>
      <w:bookmarkEnd w:id="218"/>
      <w:bookmarkEnd w:id="219"/>
      <w:bookmarkEnd w:id="220"/>
      <w:bookmarkEnd w:id="221"/>
    </w:p>
    <w:p w14:paraId="08714AE2"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Restrictions and hours of work may apply on some sites.  It is very important that the </w:t>
      </w:r>
      <w:r w:rsidRPr="008B6DEE">
        <w:rPr>
          <w:i/>
        </w:rPr>
        <w:t>Contractor</w:t>
      </w:r>
      <w:r>
        <w:t xml:space="preserve"> keeps records of his people working on the Affected Property, including those of his Subcontractors.  State that the </w:t>
      </w:r>
      <w:r w:rsidRPr="00515209">
        <w:rPr>
          <w:rFonts w:cs="Arial"/>
          <w:i/>
        </w:rPr>
        <w:t>Service Manager</w:t>
      </w:r>
      <w:r w:rsidRPr="00515209">
        <w:rPr>
          <w:i/>
        </w:rPr>
        <w:t xml:space="preserve"> </w:t>
      </w:r>
      <w:r w:rsidRPr="00515209">
        <w:t xml:space="preserve">shall </w:t>
      </w:r>
      <w:r>
        <w:t>have access to them at any time.  These records may be needed when assessing compensation events.</w:t>
      </w:r>
    </w:p>
    <w:p w14:paraId="7D527CB7" w14:textId="77777777" w:rsidR="003A1EB3" w:rsidRDefault="003A1EB3" w:rsidP="003A1EB3"/>
    <w:p w14:paraId="608776A8" w14:textId="77777777" w:rsidR="003A1EB3" w:rsidRDefault="003A1EB3" w:rsidP="003A1EB3"/>
    <w:p w14:paraId="47E006BD" w14:textId="77777777" w:rsidR="003A1EB3" w:rsidRPr="00380480" w:rsidRDefault="003A1EB3" w:rsidP="003A1EB3"/>
    <w:p w14:paraId="786F563A" w14:textId="77777777" w:rsidR="003A1EB3" w:rsidRDefault="003A1EB3" w:rsidP="008B7D4F">
      <w:pPr>
        <w:pStyle w:val="Heading2"/>
        <w:numPr>
          <w:ilvl w:val="1"/>
          <w:numId w:val="21"/>
        </w:numPr>
        <w:tabs>
          <w:tab w:val="clear" w:pos="357"/>
        </w:tabs>
        <w:spacing w:before="120" w:after="120"/>
      </w:pPr>
      <w:bookmarkStart w:id="222" w:name="_Toc137798087"/>
      <w:bookmarkStart w:id="223" w:name="_Toc229128290"/>
      <w:bookmarkStart w:id="224" w:name="_Toc232953675"/>
      <w:bookmarkStart w:id="225" w:name="_Toc516836546"/>
      <w:r w:rsidRPr="00380480">
        <w:t xml:space="preserve">Health and safety </w:t>
      </w:r>
      <w:r>
        <w:t xml:space="preserve">facilities </w:t>
      </w:r>
      <w:r w:rsidRPr="00380480">
        <w:t xml:space="preserve">on </w:t>
      </w:r>
      <w:bookmarkEnd w:id="222"/>
      <w:bookmarkEnd w:id="223"/>
      <w:r>
        <w:t>the Affected Property</w:t>
      </w:r>
      <w:bookmarkEnd w:id="224"/>
      <w:bookmarkEnd w:id="225"/>
    </w:p>
    <w:p w14:paraId="624BD98B"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Section 3 deals with contractual H &amp; S requirements in addition to those of the OHSA Act.  This section allows the </w:t>
      </w:r>
      <w:r w:rsidRPr="0093278A">
        <w:rPr>
          <w:i/>
        </w:rPr>
        <w:t>Employer</w:t>
      </w:r>
      <w:r>
        <w:t xml:space="preserve"> to state what measures are to be taken on the Affected Property by describing where </w:t>
      </w:r>
      <w:r w:rsidRPr="00380480">
        <w:t xml:space="preserve">First Aid facilities </w:t>
      </w:r>
      <w:r>
        <w:t xml:space="preserve">provided by the </w:t>
      </w:r>
      <w:r w:rsidRPr="0093278A">
        <w:rPr>
          <w:i/>
        </w:rPr>
        <w:t>Employer</w:t>
      </w:r>
      <w:r>
        <w:t xml:space="preserve"> are located </w:t>
      </w:r>
      <w:r w:rsidRPr="00380480">
        <w:t xml:space="preserve">and </w:t>
      </w:r>
      <w:r>
        <w:t xml:space="preserve">any other </w:t>
      </w:r>
      <w:r w:rsidRPr="00380480">
        <w:t>emergency arrangements.</w:t>
      </w:r>
      <w:r>
        <w:t xml:space="preserve">  Do not use if already addressed in 2.3. </w:t>
      </w:r>
    </w:p>
    <w:p w14:paraId="12E587AF" w14:textId="77777777" w:rsidR="003A1EB3" w:rsidRDefault="003A1EB3" w:rsidP="003A1EB3"/>
    <w:p w14:paraId="0A93046B" w14:textId="77777777" w:rsidR="003A1EB3" w:rsidRDefault="003A1EB3" w:rsidP="003A1EB3"/>
    <w:p w14:paraId="451D270E" w14:textId="77777777" w:rsidR="003A1EB3" w:rsidRPr="00380480" w:rsidRDefault="003A1EB3" w:rsidP="003A1EB3"/>
    <w:p w14:paraId="0A70280B" w14:textId="77777777" w:rsidR="003A1EB3" w:rsidRPr="00380480" w:rsidRDefault="003A1EB3" w:rsidP="008B7D4F">
      <w:pPr>
        <w:pStyle w:val="Heading2"/>
        <w:numPr>
          <w:ilvl w:val="1"/>
          <w:numId w:val="21"/>
        </w:numPr>
        <w:tabs>
          <w:tab w:val="clear" w:pos="357"/>
        </w:tabs>
        <w:spacing w:before="120" w:after="120"/>
      </w:pPr>
      <w:bookmarkStart w:id="226" w:name="_Toc137798088"/>
      <w:bookmarkStart w:id="227" w:name="_Toc229128291"/>
      <w:bookmarkStart w:id="228" w:name="_Toc232953676"/>
      <w:bookmarkStart w:id="229" w:name="_Toc516836547"/>
      <w:r w:rsidRPr="00380480">
        <w:t>Environmental controls, fauna &amp; flora</w:t>
      </w:r>
      <w:bookmarkEnd w:id="226"/>
      <w:bookmarkEnd w:id="227"/>
      <w:bookmarkEnd w:id="228"/>
      <w:bookmarkEnd w:id="229"/>
    </w:p>
    <w:p w14:paraId="0BBCED50" w14:textId="77777777" w:rsidR="003A1EB3" w:rsidRDefault="003A1EB3" w:rsidP="003A1EB3">
      <w:pPr>
        <w:pBdr>
          <w:top w:val="single" w:sz="4" w:space="1" w:color="auto"/>
          <w:left w:val="single" w:sz="4" w:space="4" w:color="auto"/>
          <w:bottom w:val="single" w:sz="4" w:space="1" w:color="auto"/>
          <w:right w:val="single" w:sz="4" w:space="4" w:color="auto"/>
        </w:pBdr>
      </w:pPr>
      <w:r>
        <w:t>This sub-paragraph may not be required in a service contract or if these matters are dealt with in the general environmental requirements referred to in section 3 above.</w:t>
      </w:r>
    </w:p>
    <w:p w14:paraId="69E8DC31" w14:textId="77777777" w:rsidR="003A1EB3" w:rsidRPr="00380480" w:rsidRDefault="003A1EB3" w:rsidP="003A1EB3"/>
    <w:p w14:paraId="2554449B" w14:textId="77777777" w:rsidR="003A1EB3" w:rsidRDefault="003A1EB3" w:rsidP="003A1EB3"/>
    <w:p w14:paraId="2CD8AB01" w14:textId="77777777" w:rsidR="003A1EB3" w:rsidRPr="00380480" w:rsidRDefault="003A1EB3" w:rsidP="003A1EB3"/>
    <w:p w14:paraId="0F24FDCA" w14:textId="77777777" w:rsidR="003A1EB3" w:rsidRDefault="003A1EB3" w:rsidP="008B7D4F">
      <w:pPr>
        <w:pStyle w:val="Heading2"/>
        <w:numPr>
          <w:ilvl w:val="1"/>
          <w:numId w:val="21"/>
        </w:numPr>
        <w:tabs>
          <w:tab w:val="clear" w:pos="357"/>
        </w:tabs>
        <w:spacing w:before="120" w:after="120"/>
      </w:pPr>
      <w:bookmarkStart w:id="230" w:name="_Toc137798090"/>
      <w:bookmarkStart w:id="231" w:name="_Toc229128293"/>
      <w:bookmarkStart w:id="232" w:name="_Toc232953677"/>
      <w:bookmarkStart w:id="233" w:name="_Toc516836548"/>
      <w:r>
        <w:t>Cooperating with and obtaining acceptance of Others</w:t>
      </w:r>
      <w:bookmarkEnd w:id="230"/>
      <w:bookmarkEnd w:id="231"/>
      <w:bookmarkEnd w:id="232"/>
      <w:bookmarkEnd w:id="233"/>
    </w:p>
    <w:p w14:paraId="1928D93F"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This sub-paragraph could be used to deal with two issues. </w:t>
      </w:r>
    </w:p>
    <w:p w14:paraId="4F22F577" w14:textId="77777777" w:rsidR="003A1EB3" w:rsidRDefault="003A1EB3" w:rsidP="003A1EB3">
      <w:pPr>
        <w:pBdr>
          <w:top w:val="single" w:sz="4" w:space="1" w:color="auto"/>
          <w:left w:val="single" w:sz="4" w:space="4" w:color="auto"/>
          <w:bottom w:val="single" w:sz="4" w:space="1" w:color="auto"/>
          <w:right w:val="single" w:sz="4" w:space="4" w:color="auto"/>
        </w:pBdr>
      </w:pPr>
      <w:r>
        <w:t xml:space="preserve">1) The cross reference from core clause 25.1 about cooperation generally as well as details about Others with whom the </w:t>
      </w:r>
      <w:r w:rsidRPr="008B6DEE">
        <w:rPr>
          <w:i/>
        </w:rPr>
        <w:t>Contractor</w:t>
      </w:r>
      <w:r>
        <w:t xml:space="preserve"> may be required to share the Affected Property. See clause 11.2(9) for the definition of Others. </w:t>
      </w:r>
    </w:p>
    <w:p w14:paraId="0B2FBD2F" w14:textId="77777777" w:rsidR="003A1EB3" w:rsidRDefault="003A1EB3" w:rsidP="003A1EB3">
      <w:pPr>
        <w:pBdr>
          <w:top w:val="single" w:sz="4" w:space="1" w:color="auto"/>
          <w:left w:val="single" w:sz="4" w:space="4" w:color="auto"/>
          <w:bottom w:val="single" w:sz="4" w:space="1" w:color="auto"/>
          <w:right w:val="single" w:sz="4" w:space="4" w:color="auto"/>
        </w:pBdr>
      </w:pPr>
      <w:r>
        <w:t>2) Requirements for liaison with and acceptance from statutory authorities or inspection agencies.</w:t>
      </w:r>
    </w:p>
    <w:p w14:paraId="41797D94" w14:textId="77777777" w:rsidR="003A1EB3" w:rsidRDefault="003A1EB3" w:rsidP="003A1EB3"/>
    <w:p w14:paraId="6CD377DF" w14:textId="77777777" w:rsidR="003A1EB3" w:rsidRDefault="003A1EB3" w:rsidP="003A1EB3"/>
    <w:p w14:paraId="07AA8F71" w14:textId="77777777" w:rsidR="003A1EB3" w:rsidRDefault="003A1EB3" w:rsidP="003A1EB3"/>
    <w:p w14:paraId="354D850B" w14:textId="77777777" w:rsidR="003A1EB3" w:rsidRDefault="003A1EB3" w:rsidP="003A1EB3"/>
    <w:p w14:paraId="79F5CA2A" w14:textId="77777777" w:rsidR="003A1EB3" w:rsidRDefault="003A1EB3" w:rsidP="003A1EB3"/>
    <w:p w14:paraId="65599EEC" w14:textId="77777777" w:rsidR="00216B3F" w:rsidRDefault="00216B3F" w:rsidP="003A1EB3"/>
    <w:p w14:paraId="3A32B2B4" w14:textId="77777777" w:rsidR="00216B3F" w:rsidRDefault="00216B3F" w:rsidP="003A1EB3"/>
    <w:p w14:paraId="45FE7D9B" w14:textId="77777777" w:rsidR="00216B3F" w:rsidRPr="00380480" w:rsidRDefault="00216B3F" w:rsidP="003A1EB3"/>
    <w:p w14:paraId="4F257175" w14:textId="77777777" w:rsidR="003A1EB3" w:rsidRPr="00380480" w:rsidRDefault="003A1EB3" w:rsidP="008B7D4F">
      <w:pPr>
        <w:pStyle w:val="Heading2"/>
        <w:numPr>
          <w:ilvl w:val="1"/>
          <w:numId w:val="21"/>
        </w:numPr>
        <w:tabs>
          <w:tab w:val="clear" w:pos="357"/>
        </w:tabs>
        <w:spacing w:before="120" w:after="120"/>
      </w:pPr>
      <w:bookmarkStart w:id="234" w:name="_Toc137798092"/>
      <w:bookmarkStart w:id="235" w:name="_Toc229128295"/>
      <w:bookmarkStart w:id="236" w:name="_Toc232953678"/>
      <w:bookmarkStart w:id="237" w:name="_Toc516836549"/>
      <w:r>
        <w:t xml:space="preserve">Records of </w:t>
      </w:r>
      <w:r w:rsidRPr="00380480">
        <w:rPr>
          <w:i/>
        </w:rPr>
        <w:t>Contractor</w:t>
      </w:r>
      <w:r w:rsidRPr="00380480">
        <w:t>’s Equipment</w:t>
      </w:r>
      <w:bookmarkEnd w:id="234"/>
      <w:bookmarkEnd w:id="235"/>
      <w:bookmarkEnd w:id="236"/>
      <w:bookmarkEnd w:id="237"/>
    </w:p>
    <w:p w14:paraId="6A7E80A6" w14:textId="77777777" w:rsidR="003A1EB3" w:rsidRPr="00380480" w:rsidRDefault="003A1EB3" w:rsidP="003A1EB3">
      <w:pPr>
        <w:pBdr>
          <w:top w:val="single" w:sz="4" w:space="1" w:color="auto"/>
          <w:left w:val="single" w:sz="4" w:space="4" w:color="auto"/>
          <w:bottom w:val="single" w:sz="4" w:space="1" w:color="auto"/>
          <w:right w:val="single" w:sz="4" w:space="4" w:color="auto"/>
        </w:pBdr>
      </w:pPr>
      <w:r>
        <w:t xml:space="preserve">This sub-paragraph is intended to address how records are to be kept of Equipment on Site including whether it is owned or hired.  Include any constraints about </w:t>
      </w:r>
      <w:r w:rsidRPr="00847E86">
        <w:t>scaffolding, rigs, heavy lifts and crane</w:t>
      </w:r>
      <w:r>
        <w:t>s</w:t>
      </w:r>
      <w:r w:rsidRPr="00847E86">
        <w:t xml:space="preserve">, including removal from the </w:t>
      </w:r>
      <w:r>
        <w:t xml:space="preserve">Affected Property. </w:t>
      </w:r>
    </w:p>
    <w:p w14:paraId="121A56C5" w14:textId="77777777" w:rsidR="003A1EB3" w:rsidRDefault="003A1EB3" w:rsidP="003A1EB3"/>
    <w:p w14:paraId="177F7DB7" w14:textId="77777777" w:rsidR="003A1EB3" w:rsidRDefault="003A1EB3" w:rsidP="003A1EB3"/>
    <w:p w14:paraId="11068729" w14:textId="77777777" w:rsidR="003A1EB3" w:rsidRDefault="003A1EB3" w:rsidP="003A1EB3"/>
    <w:p w14:paraId="427BF3C8" w14:textId="77777777" w:rsidR="003A1EB3" w:rsidRDefault="003A1EB3" w:rsidP="008B7D4F">
      <w:pPr>
        <w:pStyle w:val="Heading2"/>
        <w:numPr>
          <w:ilvl w:val="1"/>
          <w:numId w:val="21"/>
        </w:numPr>
        <w:tabs>
          <w:tab w:val="clear" w:pos="357"/>
        </w:tabs>
        <w:spacing w:before="120" w:after="120"/>
      </w:pPr>
      <w:bookmarkStart w:id="238" w:name="_Toc137798093"/>
      <w:bookmarkStart w:id="239" w:name="_Toc229128296"/>
      <w:bookmarkStart w:id="240" w:name="_Toc232953679"/>
      <w:bookmarkStart w:id="241" w:name="_Toc516836550"/>
      <w:r>
        <w:t xml:space="preserve">Equipment provided by the </w:t>
      </w:r>
      <w:r w:rsidRPr="0093278A">
        <w:rPr>
          <w:i/>
        </w:rPr>
        <w:t>Employer</w:t>
      </w:r>
      <w:bookmarkEnd w:id="238"/>
      <w:bookmarkEnd w:id="239"/>
      <w:bookmarkEnd w:id="240"/>
      <w:bookmarkEnd w:id="241"/>
    </w:p>
    <w:p w14:paraId="284408DD" w14:textId="77777777" w:rsidR="003A1EB3" w:rsidRPr="00F230D6" w:rsidRDefault="003A1EB3" w:rsidP="003A1EB3">
      <w:pPr>
        <w:pBdr>
          <w:top w:val="single" w:sz="2" w:space="1" w:color="auto"/>
          <w:left w:val="single" w:sz="2" w:space="4" w:color="auto"/>
          <w:bottom w:val="single" w:sz="2" w:space="1" w:color="auto"/>
          <w:right w:val="single" w:sz="2" w:space="4" w:color="auto"/>
        </w:pBdr>
      </w:pPr>
      <w:r w:rsidRPr="00F230D6">
        <w:t xml:space="preserve">Provide details of equipment </w:t>
      </w:r>
      <w:r>
        <w:t xml:space="preserve">(e.g. overhead cranes) </w:t>
      </w:r>
      <w:r w:rsidRPr="00F230D6">
        <w:t xml:space="preserve">made available for use by the </w:t>
      </w:r>
      <w:r>
        <w:t>employer</w:t>
      </w:r>
      <w:r w:rsidRPr="00F230D6">
        <w:t xml:space="preserve"> and set out conditions relating thereto.</w:t>
      </w:r>
    </w:p>
    <w:p w14:paraId="5514CB85" w14:textId="77777777" w:rsidR="003A1EB3" w:rsidRDefault="003A1EB3" w:rsidP="003A1EB3"/>
    <w:p w14:paraId="19D080DD" w14:textId="77777777" w:rsidR="003A1EB3" w:rsidRDefault="003A1EB3" w:rsidP="003A1EB3"/>
    <w:p w14:paraId="6EEC6610" w14:textId="77777777" w:rsidR="003A1EB3" w:rsidRPr="00380480" w:rsidRDefault="003A1EB3" w:rsidP="003A1EB3"/>
    <w:p w14:paraId="7E147476" w14:textId="77777777" w:rsidR="003A1EB3" w:rsidRDefault="003A1EB3" w:rsidP="008B7D4F">
      <w:pPr>
        <w:pStyle w:val="Heading2"/>
        <w:numPr>
          <w:ilvl w:val="1"/>
          <w:numId w:val="21"/>
        </w:numPr>
        <w:tabs>
          <w:tab w:val="clear" w:pos="357"/>
        </w:tabs>
        <w:spacing w:before="120" w:after="120"/>
      </w:pPr>
      <w:bookmarkStart w:id="242" w:name="_Toc137798094"/>
      <w:bookmarkStart w:id="243" w:name="_Toc229128297"/>
      <w:bookmarkStart w:id="244" w:name="_Toc232953680"/>
      <w:bookmarkStart w:id="245" w:name="_Toc516836551"/>
      <w:r>
        <w:t>Site s</w:t>
      </w:r>
      <w:r w:rsidRPr="00380480">
        <w:t>ervices and facilities</w:t>
      </w:r>
      <w:bookmarkEnd w:id="242"/>
      <w:bookmarkEnd w:id="243"/>
      <w:bookmarkEnd w:id="244"/>
      <w:bookmarkEnd w:id="245"/>
    </w:p>
    <w:p w14:paraId="71C4CE6C" w14:textId="77777777" w:rsidR="003A1EB3" w:rsidRPr="0063727B" w:rsidRDefault="003A1EB3" w:rsidP="008B7D4F">
      <w:pPr>
        <w:pStyle w:val="Heading3"/>
        <w:numPr>
          <w:ilvl w:val="2"/>
          <w:numId w:val="21"/>
        </w:numPr>
        <w:jc w:val="both"/>
      </w:pPr>
      <w:bookmarkStart w:id="246" w:name="_Toc232953681"/>
      <w:bookmarkStart w:id="247" w:name="_Toc516836552"/>
      <w:r>
        <w:t xml:space="preserve">Provided by the </w:t>
      </w:r>
      <w:r w:rsidRPr="006919D3">
        <w:rPr>
          <w:i/>
        </w:rPr>
        <w:t>Employer</w:t>
      </w:r>
      <w:bookmarkEnd w:id="246"/>
      <w:bookmarkEnd w:id="247"/>
    </w:p>
    <w:p w14:paraId="262FF34E"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t xml:space="preserve">This is a mandatory cross reference form clause 25.2 in TSC3.  State what the </w:t>
      </w:r>
      <w:r w:rsidRPr="0093278A">
        <w:rPr>
          <w:i/>
        </w:rPr>
        <w:t>Employer</w:t>
      </w:r>
      <w:r>
        <w:t xml:space="preserve"> will provide in the way of power, </w:t>
      </w:r>
      <w:r w:rsidRPr="00380480">
        <w:t>water, waste disposal, teleco</w:t>
      </w:r>
      <w:r>
        <w:t>mms, ablutions, fire protection</w:t>
      </w:r>
      <w:r w:rsidRPr="00380480">
        <w:t xml:space="preserve"> </w:t>
      </w:r>
      <w:r>
        <w:t xml:space="preserve">and lighting (etc) on the Affected Property.  Give hook up locations and any constraints on how the hook up is to be done.  Always conclude by stating that the </w:t>
      </w:r>
      <w:r w:rsidRPr="008B6DEE">
        <w:rPr>
          <w:i/>
        </w:rPr>
        <w:t>Contractor</w:t>
      </w:r>
      <w:r>
        <w:t xml:space="preserve"> shall provide everything else necessary for Providing the Service.</w:t>
      </w:r>
    </w:p>
    <w:p w14:paraId="1895CABC" w14:textId="77777777" w:rsidR="003A1EB3" w:rsidRDefault="003A1EB3" w:rsidP="003A1EB3"/>
    <w:p w14:paraId="458F4824" w14:textId="77777777" w:rsidR="003A1EB3" w:rsidRPr="00380480" w:rsidRDefault="003A1EB3" w:rsidP="003A1EB3"/>
    <w:p w14:paraId="24CF6F9C" w14:textId="77777777" w:rsidR="003A1EB3" w:rsidRPr="00380480" w:rsidRDefault="003A1EB3" w:rsidP="003A1EB3"/>
    <w:p w14:paraId="44F9880B" w14:textId="77777777" w:rsidR="003A1EB3" w:rsidRPr="00380480" w:rsidRDefault="003A1EB3" w:rsidP="008B7D4F">
      <w:pPr>
        <w:pStyle w:val="Heading3"/>
        <w:numPr>
          <w:ilvl w:val="2"/>
          <w:numId w:val="21"/>
        </w:numPr>
        <w:jc w:val="both"/>
      </w:pPr>
      <w:bookmarkStart w:id="248" w:name="_Toc137798095"/>
      <w:bookmarkStart w:id="249" w:name="_Toc229128298"/>
      <w:bookmarkStart w:id="250" w:name="_Toc232953682"/>
      <w:bookmarkStart w:id="251" w:name="_Toc516836553"/>
      <w:r>
        <w:t xml:space="preserve">Provided by the </w:t>
      </w:r>
      <w:r w:rsidRPr="008B6DEE">
        <w:rPr>
          <w:i/>
        </w:rPr>
        <w:t>Contractor</w:t>
      </w:r>
      <w:bookmarkEnd w:id="248"/>
      <w:bookmarkEnd w:id="249"/>
      <w:bookmarkEnd w:id="250"/>
      <w:bookmarkEnd w:id="251"/>
    </w:p>
    <w:p w14:paraId="33E4D5B4"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t xml:space="preserve">Describe what the </w:t>
      </w:r>
      <w:r w:rsidRPr="008B6DEE">
        <w:rPr>
          <w:i/>
        </w:rPr>
        <w:t>Contractor</w:t>
      </w:r>
      <w:r>
        <w:t xml:space="preserve"> is to provide in the way of accommodation, laboratories, storage, vehicles and office equipment for the </w:t>
      </w:r>
      <w:r>
        <w:rPr>
          <w:rFonts w:cs="Arial"/>
          <w:i/>
        </w:rPr>
        <w:t>Service Manager</w:t>
      </w:r>
      <w:r>
        <w:t xml:space="preserve"> and any restrictions or minimum requirements concerning the </w:t>
      </w:r>
      <w:r w:rsidRPr="008B6DEE">
        <w:rPr>
          <w:i/>
        </w:rPr>
        <w:t>Contractor</w:t>
      </w:r>
      <w:r>
        <w:t xml:space="preserve">’s own facilities.  </w:t>
      </w:r>
      <w:r w:rsidRPr="00F230D6">
        <w:t xml:space="preserve">Also state what happens to these facilities upon completion of the contract. </w:t>
      </w:r>
    </w:p>
    <w:p w14:paraId="6CE72DB5" w14:textId="77777777" w:rsidR="003A1EB3" w:rsidRDefault="003A1EB3" w:rsidP="003A1EB3"/>
    <w:p w14:paraId="7BD1785A" w14:textId="77777777" w:rsidR="003A1EB3" w:rsidRDefault="003A1EB3" w:rsidP="003A1EB3"/>
    <w:p w14:paraId="2E0321C9" w14:textId="77777777" w:rsidR="003A1EB3" w:rsidRPr="00380480" w:rsidRDefault="003A1EB3" w:rsidP="003A1EB3"/>
    <w:p w14:paraId="4933F70F" w14:textId="77777777" w:rsidR="003A1EB3" w:rsidRPr="00380480" w:rsidRDefault="003A1EB3" w:rsidP="008B7D4F">
      <w:pPr>
        <w:pStyle w:val="Heading2"/>
        <w:numPr>
          <w:ilvl w:val="1"/>
          <w:numId w:val="21"/>
        </w:numPr>
        <w:tabs>
          <w:tab w:val="clear" w:pos="357"/>
        </w:tabs>
        <w:spacing w:before="120" w:after="120"/>
      </w:pPr>
      <w:bookmarkStart w:id="252" w:name="_Toc137798100"/>
      <w:bookmarkStart w:id="253" w:name="_Toc229128303"/>
      <w:bookmarkStart w:id="254" w:name="_Toc232953683"/>
      <w:bookmarkStart w:id="255" w:name="_Toc516836554"/>
      <w:r w:rsidRPr="00380480">
        <w:t>Control of noise, dust, water and waste</w:t>
      </w:r>
      <w:bookmarkEnd w:id="252"/>
      <w:bookmarkEnd w:id="253"/>
      <w:bookmarkEnd w:id="254"/>
      <w:bookmarkEnd w:id="255"/>
      <w:r w:rsidRPr="00380480">
        <w:t xml:space="preserve"> </w:t>
      </w:r>
    </w:p>
    <w:p w14:paraId="6999C886"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t>State requirements, if any.</w:t>
      </w:r>
    </w:p>
    <w:p w14:paraId="4BAEA0DC" w14:textId="77777777" w:rsidR="003A1EB3" w:rsidRDefault="003A1EB3" w:rsidP="003A1EB3"/>
    <w:p w14:paraId="055DEC25" w14:textId="77777777" w:rsidR="003A1EB3" w:rsidRDefault="003A1EB3" w:rsidP="003A1EB3"/>
    <w:p w14:paraId="7F390135" w14:textId="77777777" w:rsidR="003A1EB3" w:rsidRPr="00380480" w:rsidRDefault="003A1EB3" w:rsidP="003A1EB3"/>
    <w:p w14:paraId="48F0502E" w14:textId="77777777" w:rsidR="003A1EB3" w:rsidRPr="00380480" w:rsidRDefault="003A1EB3" w:rsidP="008B7D4F">
      <w:pPr>
        <w:pStyle w:val="Heading2"/>
        <w:numPr>
          <w:ilvl w:val="1"/>
          <w:numId w:val="21"/>
        </w:numPr>
        <w:tabs>
          <w:tab w:val="clear" w:pos="357"/>
        </w:tabs>
        <w:spacing w:before="120" w:after="120"/>
      </w:pPr>
      <w:bookmarkStart w:id="256" w:name="_Toc137798103"/>
      <w:bookmarkStart w:id="257" w:name="_Toc229128306"/>
      <w:bookmarkStart w:id="258" w:name="_Toc232953684"/>
      <w:bookmarkStart w:id="259" w:name="_Toc516836555"/>
      <w:r w:rsidRPr="00380480">
        <w:t>Hook ups to existing works</w:t>
      </w:r>
      <w:bookmarkEnd w:id="256"/>
      <w:bookmarkEnd w:id="257"/>
      <w:bookmarkEnd w:id="258"/>
      <w:bookmarkEnd w:id="259"/>
    </w:p>
    <w:p w14:paraId="4640CD5A"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t>State any constraints</w:t>
      </w:r>
    </w:p>
    <w:p w14:paraId="3F12CAF7" w14:textId="77777777" w:rsidR="003A1EB3" w:rsidRPr="00380480" w:rsidRDefault="003A1EB3" w:rsidP="003A1EB3"/>
    <w:p w14:paraId="4F013454" w14:textId="77777777" w:rsidR="003A1EB3" w:rsidRPr="00380480" w:rsidRDefault="003A1EB3" w:rsidP="003A1EB3"/>
    <w:p w14:paraId="7C41691B" w14:textId="77777777" w:rsidR="003A1EB3" w:rsidRDefault="003A1EB3" w:rsidP="008B7D4F">
      <w:pPr>
        <w:pStyle w:val="Heading2"/>
        <w:numPr>
          <w:ilvl w:val="1"/>
          <w:numId w:val="21"/>
        </w:numPr>
        <w:tabs>
          <w:tab w:val="clear" w:pos="357"/>
        </w:tabs>
        <w:spacing w:before="120" w:after="120"/>
      </w:pPr>
      <w:bookmarkStart w:id="260" w:name="_Toc232953685"/>
      <w:bookmarkStart w:id="261" w:name="_Toc516836556"/>
      <w:r>
        <w:t>Tests and inspections</w:t>
      </w:r>
      <w:bookmarkEnd w:id="260"/>
      <w:bookmarkEnd w:id="261"/>
    </w:p>
    <w:p w14:paraId="746A34E8" w14:textId="77777777" w:rsidR="003A1EB3" w:rsidRPr="0063727B" w:rsidRDefault="003A1EB3" w:rsidP="008B7D4F">
      <w:pPr>
        <w:pStyle w:val="Heading3"/>
        <w:numPr>
          <w:ilvl w:val="2"/>
          <w:numId w:val="21"/>
        </w:numPr>
        <w:jc w:val="both"/>
      </w:pPr>
      <w:bookmarkStart w:id="262" w:name="_Toc232953686"/>
      <w:bookmarkStart w:id="263" w:name="_Toc516836557"/>
      <w:r>
        <w:t>Description of tests and inspections</w:t>
      </w:r>
      <w:bookmarkEnd w:id="262"/>
      <w:bookmarkEnd w:id="263"/>
    </w:p>
    <w:p w14:paraId="297C8B1D" w14:textId="77777777" w:rsidR="003A1EB3" w:rsidRDefault="003A1EB3" w:rsidP="003A1EB3">
      <w:pPr>
        <w:pBdr>
          <w:top w:val="single" w:sz="2" w:space="1" w:color="auto"/>
          <w:left w:val="single" w:sz="2" w:space="4" w:color="auto"/>
          <w:bottom w:val="single" w:sz="2" w:space="1" w:color="auto"/>
          <w:right w:val="single" w:sz="2" w:space="4" w:color="auto"/>
        </w:pBdr>
      </w:pPr>
      <w:r>
        <w:t xml:space="preserve">Describe the tests and inspections to be carried out by the </w:t>
      </w:r>
      <w:r>
        <w:rPr>
          <w:i/>
        </w:rPr>
        <w:t>Contra</w:t>
      </w:r>
      <w:r w:rsidRPr="00E1609C">
        <w:rPr>
          <w:i/>
        </w:rPr>
        <w:t>ctor</w:t>
      </w:r>
      <w:r>
        <w:t xml:space="preserve"> and the </w:t>
      </w:r>
      <w:r>
        <w:rPr>
          <w:rFonts w:cs="Arial"/>
          <w:i/>
        </w:rPr>
        <w:t>Service Manager</w:t>
      </w:r>
      <w:r>
        <w:t xml:space="preserve"> and others [40.1].</w:t>
      </w:r>
    </w:p>
    <w:p w14:paraId="29F1A17E" w14:textId="77777777" w:rsidR="003A1EB3" w:rsidRDefault="003A1EB3" w:rsidP="003A1EB3"/>
    <w:p w14:paraId="35CD1CF7" w14:textId="77777777" w:rsidR="003A1EB3" w:rsidRPr="0063727B" w:rsidRDefault="003A1EB3" w:rsidP="003A1EB3"/>
    <w:p w14:paraId="18DD006E" w14:textId="77777777" w:rsidR="003A1EB3" w:rsidRDefault="003A1EB3" w:rsidP="008B7D4F">
      <w:pPr>
        <w:pStyle w:val="Heading3"/>
        <w:numPr>
          <w:ilvl w:val="2"/>
          <w:numId w:val="21"/>
        </w:numPr>
        <w:jc w:val="both"/>
      </w:pPr>
      <w:bookmarkStart w:id="264" w:name="_Toc137798107"/>
      <w:bookmarkStart w:id="265" w:name="_Toc229128310"/>
      <w:bookmarkStart w:id="266" w:name="_Toc232953687"/>
      <w:bookmarkStart w:id="267" w:name="_Toc516836558"/>
      <w:r w:rsidRPr="00380480">
        <w:t>Materials facilities and samples for tests and inspections</w:t>
      </w:r>
      <w:bookmarkEnd w:id="264"/>
      <w:bookmarkEnd w:id="265"/>
      <w:bookmarkEnd w:id="266"/>
      <w:bookmarkEnd w:id="267"/>
      <w:r w:rsidRPr="00380480">
        <w:t xml:space="preserve"> </w:t>
      </w:r>
    </w:p>
    <w:p w14:paraId="7166477C" w14:textId="77777777" w:rsidR="003A1EB3" w:rsidRPr="00380480" w:rsidRDefault="003A1EB3" w:rsidP="003A1EB3">
      <w:pPr>
        <w:pBdr>
          <w:top w:val="single" w:sz="2" w:space="1" w:color="auto"/>
          <w:left w:val="single" w:sz="2" w:space="4" w:color="auto"/>
          <w:bottom w:val="single" w:sz="2" w:space="1" w:color="auto"/>
          <w:right w:val="single" w:sz="2" w:space="4" w:color="auto"/>
        </w:pBdr>
      </w:pPr>
      <w:r>
        <w:t xml:space="preserve">State what materials facilities and samples for tests and inspections the </w:t>
      </w:r>
      <w:r w:rsidRPr="008B6DEE">
        <w:rPr>
          <w:i/>
        </w:rPr>
        <w:t>Contractor</w:t>
      </w:r>
      <w:r>
        <w:t xml:space="preserve"> and the </w:t>
      </w:r>
      <w:r w:rsidRPr="0093278A">
        <w:rPr>
          <w:i/>
        </w:rPr>
        <w:t>Employer</w:t>
      </w:r>
      <w:r>
        <w:t xml:space="preserve"> are to provide, per core clause 40.2.</w:t>
      </w:r>
    </w:p>
    <w:p w14:paraId="7BD163D8" w14:textId="77777777" w:rsidR="003A1EB3" w:rsidRDefault="003A1EB3" w:rsidP="003A1EB3"/>
    <w:p w14:paraId="2AF042CA" w14:textId="77777777" w:rsidR="003A1EB3" w:rsidRPr="00380480" w:rsidRDefault="003A1EB3" w:rsidP="003A1EB3"/>
    <w:p w14:paraId="5E3F19D2" w14:textId="77777777" w:rsidR="003A1EB3" w:rsidRPr="00380480" w:rsidRDefault="003A1EB3" w:rsidP="008B7D4F">
      <w:pPr>
        <w:pStyle w:val="Heading1"/>
        <w:numPr>
          <w:ilvl w:val="0"/>
          <w:numId w:val="21"/>
        </w:numPr>
        <w:tabs>
          <w:tab w:val="clear" w:pos="357"/>
        </w:tabs>
        <w:spacing w:before="240" w:after="240"/>
        <w:jc w:val="both"/>
      </w:pPr>
      <w:bookmarkStart w:id="268" w:name="_Toc137798122"/>
      <w:bookmarkStart w:id="269" w:name="_Toc229128325"/>
      <w:bookmarkStart w:id="270" w:name="_Toc232953689"/>
      <w:bookmarkStart w:id="271" w:name="_Toc516836559"/>
      <w:r w:rsidRPr="00380480">
        <w:t>List of drawings</w:t>
      </w:r>
      <w:bookmarkEnd w:id="268"/>
      <w:bookmarkEnd w:id="269"/>
      <w:bookmarkEnd w:id="270"/>
      <w:bookmarkEnd w:id="271"/>
    </w:p>
    <w:p w14:paraId="35CE7058" w14:textId="77777777" w:rsidR="003A1EB3" w:rsidRDefault="003A1EB3" w:rsidP="008B7D4F">
      <w:pPr>
        <w:pStyle w:val="Heading2"/>
        <w:numPr>
          <w:ilvl w:val="1"/>
          <w:numId w:val="21"/>
        </w:numPr>
        <w:tabs>
          <w:tab w:val="clear" w:pos="357"/>
        </w:tabs>
        <w:spacing w:before="120" w:after="120"/>
        <w:rPr>
          <w:i/>
        </w:rPr>
      </w:pPr>
      <w:bookmarkStart w:id="272" w:name="_Toc137798123"/>
      <w:bookmarkStart w:id="273" w:name="_Toc229128326"/>
      <w:bookmarkStart w:id="274" w:name="_Toc232953690"/>
      <w:bookmarkStart w:id="275" w:name="_Toc516836560"/>
      <w:r>
        <w:t xml:space="preserve">Drawings issued by the </w:t>
      </w:r>
      <w:r w:rsidRPr="0093278A">
        <w:rPr>
          <w:i/>
        </w:rPr>
        <w:t>Employer</w:t>
      </w:r>
      <w:bookmarkEnd w:id="272"/>
      <w:bookmarkEnd w:id="273"/>
      <w:bookmarkEnd w:id="274"/>
      <w:bookmarkEnd w:id="275"/>
    </w:p>
    <w:p w14:paraId="4BB8BEC1" w14:textId="77777777" w:rsidR="003A1EB3" w:rsidRDefault="003A1EB3" w:rsidP="003A1EB3">
      <w:r>
        <w:t xml:space="preserve">This is the list of drawings issued by the </w:t>
      </w:r>
      <w:r w:rsidRPr="0093278A">
        <w:rPr>
          <w:i/>
        </w:rPr>
        <w:t>Employer</w:t>
      </w:r>
      <w:r>
        <w:t xml:space="preserve"> at or before the Contract Date and which apply to this contract.</w:t>
      </w:r>
    </w:p>
    <w:p w14:paraId="097AC357" w14:textId="77777777" w:rsidR="003A1EB3" w:rsidRDefault="003A1EB3" w:rsidP="003A1EB3"/>
    <w:p w14:paraId="45A4902F" w14:textId="77777777" w:rsidR="003A1EB3" w:rsidRDefault="003A1EB3" w:rsidP="003A1EB3"/>
    <w:tbl>
      <w:tblPr>
        <w:tblW w:w="0" w:type="auto"/>
        <w:tblInd w:w="108" w:type="dxa"/>
        <w:tblLayout w:type="fixed"/>
        <w:tblLook w:val="0000" w:firstRow="0" w:lastRow="0" w:firstColumn="0" w:lastColumn="0" w:noHBand="0" w:noVBand="0"/>
      </w:tblPr>
      <w:tblGrid>
        <w:gridCol w:w="2600"/>
        <w:gridCol w:w="1361"/>
        <w:gridCol w:w="5678"/>
      </w:tblGrid>
      <w:tr w:rsidR="003A1EB3" w14:paraId="5FB9E7A7" w14:textId="77777777" w:rsidTr="007A1A4A">
        <w:trPr>
          <w:cantSplit/>
        </w:trPr>
        <w:tc>
          <w:tcPr>
            <w:tcW w:w="2600" w:type="dxa"/>
            <w:tcBorders>
              <w:bottom w:val="dotted" w:sz="4" w:space="0" w:color="auto"/>
            </w:tcBorders>
            <w:shd w:val="clear" w:color="auto" w:fill="CCCCCC"/>
            <w:tcMar>
              <w:top w:w="85" w:type="dxa"/>
              <w:bottom w:w="85" w:type="dxa"/>
            </w:tcMar>
          </w:tcPr>
          <w:p w14:paraId="553C4206" w14:textId="77777777" w:rsidR="003A1EB3" w:rsidRDefault="003A1EB3" w:rsidP="007A1A4A">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03BDD00D" w14:textId="77777777" w:rsidR="003A1EB3" w:rsidRDefault="003A1EB3" w:rsidP="007A1A4A">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23E33D78" w14:textId="77777777" w:rsidR="003A1EB3" w:rsidRDefault="003A1EB3" w:rsidP="007A1A4A">
            <w:pPr>
              <w:spacing w:line="199" w:lineRule="exact"/>
              <w:ind w:left="34"/>
              <w:jc w:val="center"/>
              <w:rPr>
                <w:b/>
              </w:rPr>
            </w:pPr>
            <w:r>
              <w:rPr>
                <w:b/>
              </w:rPr>
              <w:t>Title</w:t>
            </w:r>
          </w:p>
        </w:tc>
      </w:tr>
      <w:tr w:rsidR="003A1EB3" w:rsidRPr="00B91F70" w14:paraId="2AEED004"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79F8E14F"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BE88643"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273AE35" w14:textId="77777777" w:rsidR="003A1EB3" w:rsidRPr="00B91F70" w:rsidRDefault="003A1EB3" w:rsidP="007A1A4A">
            <w:pPr>
              <w:spacing w:line="199" w:lineRule="exact"/>
              <w:ind w:left="34"/>
            </w:pPr>
          </w:p>
        </w:tc>
      </w:tr>
      <w:tr w:rsidR="003A1EB3" w:rsidRPr="00B91F70" w14:paraId="0ECECD09"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26AEFC1A"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20A4957"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FAC448D" w14:textId="77777777" w:rsidR="003A1EB3" w:rsidRPr="00B91F70" w:rsidRDefault="003A1EB3" w:rsidP="007A1A4A">
            <w:pPr>
              <w:spacing w:line="199" w:lineRule="exact"/>
              <w:ind w:left="34"/>
            </w:pPr>
          </w:p>
        </w:tc>
      </w:tr>
      <w:tr w:rsidR="003A1EB3" w:rsidRPr="00B91F70" w14:paraId="281D7E90"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2E9C96D5"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8532492"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38AEE1E9" w14:textId="77777777" w:rsidR="003A1EB3" w:rsidRPr="00B91F70" w:rsidRDefault="003A1EB3" w:rsidP="007A1A4A">
            <w:pPr>
              <w:spacing w:line="199" w:lineRule="exact"/>
              <w:ind w:left="34"/>
            </w:pPr>
          </w:p>
        </w:tc>
      </w:tr>
      <w:tr w:rsidR="003A1EB3" w:rsidRPr="00B91F70" w14:paraId="4A83198B"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0E8D28C4"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861A17F"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347D6B1D" w14:textId="77777777" w:rsidR="003A1EB3" w:rsidRPr="00B91F70" w:rsidRDefault="003A1EB3" w:rsidP="007A1A4A">
            <w:pPr>
              <w:spacing w:line="199" w:lineRule="exact"/>
              <w:ind w:left="34"/>
            </w:pPr>
          </w:p>
        </w:tc>
      </w:tr>
      <w:tr w:rsidR="003A1EB3" w:rsidRPr="00B91F70" w14:paraId="5FCED14B"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2277B374"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52C2754"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9EDB893" w14:textId="77777777" w:rsidR="003A1EB3" w:rsidRPr="00B91F70" w:rsidRDefault="003A1EB3" w:rsidP="007A1A4A">
            <w:pPr>
              <w:spacing w:line="199" w:lineRule="exact"/>
              <w:ind w:left="34"/>
            </w:pPr>
          </w:p>
        </w:tc>
      </w:tr>
      <w:tr w:rsidR="003A1EB3" w:rsidRPr="00B91F70" w14:paraId="6B0F89C3"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1C4007AF"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F738B74"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EB9DAE6" w14:textId="77777777" w:rsidR="003A1EB3" w:rsidRPr="00B91F70" w:rsidRDefault="003A1EB3" w:rsidP="007A1A4A">
            <w:pPr>
              <w:spacing w:line="199" w:lineRule="exact"/>
              <w:ind w:left="34"/>
            </w:pPr>
          </w:p>
        </w:tc>
      </w:tr>
      <w:tr w:rsidR="003A1EB3" w:rsidRPr="00B91F70" w14:paraId="7EAA238E"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4E24E05F"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7C070F4"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2CBA35AE" w14:textId="77777777" w:rsidR="003A1EB3" w:rsidRPr="00B91F70" w:rsidRDefault="003A1EB3" w:rsidP="007A1A4A">
            <w:pPr>
              <w:spacing w:line="199" w:lineRule="exact"/>
              <w:ind w:left="34"/>
            </w:pPr>
          </w:p>
        </w:tc>
      </w:tr>
      <w:tr w:rsidR="003A1EB3" w:rsidRPr="00B91F70" w14:paraId="3E822E6F"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60230C80"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BA3658A"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67B2D36" w14:textId="77777777" w:rsidR="003A1EB3" w:rsidRPr="00B91F70" w:rsidRDefault="003A1EB3" w:rsidP="007A1A4A">
            <w:pPr>
              <w:spacing w:line="199" w:lineRule="exact"/>
              <w:ind w:left="34"/>
            </w:pPr>
          </w:p>
        </w:tc>
      </w:tr>
      <w:tr w:rsidR="003A1EB3" w:rsidRPr="00B91F70" w14:paraId="66CD8736"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233C2C8C"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685B0A1"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1D5EC0D" w14:textId="77777777" w:rsidR="003A1EB3" w:rsidRPr="00B91F70" w:rsidRDefault="003A1EB3" w:rsidP="007A1A4A">
            <w:pPr>
              <w:spacing w:line="199" w:lineRule="exact"/>
              <w:ind w:left="34"/>
            </w:pPr>
          </w:p>
        </w:tc>
      </w:tr>
      <w:tr w:rsidR="003A1EB3" w:rsidRPr="00B91F70" w14:paraId="22C6777E" w14:textId="77777777" w:rsidTr="007A1A4A">
        <w:trPr>
          <w:cantSplit/>
        </w:trPr>
        <w:tc>
          <w:tcPr>
            <w:tcW w:w="2600" w:type="dxa"/>
            <w:tcBorders>
              <w:top w:val="dotted" w:sz="4" w:space="0" w:color="auto"/>
              <w:bottom w:val="dotted" w:sz="4" w:space="0" w:color="auto"/>
              <w:right w:val="dotted" w:sz="4" w:space="0" w:color="auto"/>
            </w:tcBorders>
            <w:tcMar>
              <w:top w:w="85" w:type="dxa"/>
              <w:bottom w:w="85" w:type="dxa"/>
            </w:tcMar>
          </w:tcPr>
          <w:p w14:paraId="75C9104F" w14:textId="77777777" w:rsidR="003A1EB3" w:rsidRPr="00B91F70" w:rsidRDefault="003A1EB3" w:rsidP="007A1A4A">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D83A3E8" w14:textId="77777777" w:rsidR="003A1EB3" w:rsidRPr="00B91F70" w:rsidRDefault="003A1EB3" w:rsidP="007A1A4A">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E33C2D6" w14:textId="77777777" w:rsidR="003A1EB3" w:rsidRPr="00B91F70" w:rsidRDefault="003A1EB3" w:rsidP="007A1A4A">
            <w:pPr>
              <w:spacing w:line="199" w:lineRule="exact"/>
              <w:ind w:left="34"/>
            </w:pPr>
          </w:p>
        </w:tc>
      </w:tr>
    </w:tbl>
    <w:p w14:paraId="32E2D80B" w14:textId="77777777" w:rsidR="003A1EB3" w:rsidRPr="001E7215" w:rsidRDefault="003A1EB3" w:rsidP="003A1EB3"/>
    <w:p w14:paraId="4386EB79" w14:textId="77777777" w:rsidR="003A1EB3" w:rsidRDefault="003A1EB3"/>
    <w:sectPr w:rsidR="003A1EB3" w:rsidSect="007A1A4A">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26A2" w14:textId="77777777" w:rsidR="000977BF" w:rsidRDefault="000977BF" w:rsidP="003A1EB3">
      <w:r>
        <w:separator/>
      </w:r>
    </w:p>
  </w:endnote>
  <w:endnote w:type="continuationSeparator" w:id="0">
    <w:p w14:paraId="6F17B947" w14:textId="77777777" w:rsidR="000977BF" w:rsidRDefault="000977BF" w:rsidP="003A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9F47" w14:textId="77777777" w:rsidR="00B375E5" w:rsidRDefault="000977BF" w:rsidP="007A1A4A">
    <w:pPr>
      <w:pStyle w:val="Footer"/>
    </w:pPr>
    <w:r>
      <w:pict w14:anchorId="1F4D7C4E">
        <v:rect id="_x0000_i1025" style="width:0;height:1.5pt" o:hralign="center" o:hrstd="t" o:hr="t" fillcolor="gray" stroked="f"/>
      </w:pict>
    </w:r>
  </w:p>
  <w:p w14:paraId="0E76182D" w14:textId="77777777" w:rsidR="00B375E5" w:rsidRPr="00531C4E" w:rsidRDefault="00B375E5" w:rsidP="007A1A4A">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sidR="00E601AC">
      <w:rPr>
        <w:rStyle w:val="PageNumber"/>
        <w:b w:val="0"/>
        <w:caps/>
        <w:noProof/>
        <w:sz w:val="16"/>
        <w:szCs w:val="16"/>
      </w:rPr>
      <w:t>24</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891C" w14:textId="77777777" w:rsidR="00B375E5" w:rsidRDefault="000977BF">
    <w:pPr>
      <w:pStyle w:val="Footer"/>
    </w:pPr>
    <w:r>
      <w:pict w14:anchorId="7AA676A0">
        <v:rect id="_x0000_i1026" style="width:0;height:1.5pt" o:hralign="center" o:hrstd="t" o:hr="t" fillcolor="gray" stroked="f"/>
      </w:pict>
    </w:r>
  </w:p>
  <w:p w14:paraId="6987E145" w14:textId="77777777" w:rsidR="00B375E5" w:rsidRDefault="00B375E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A180" w14:textId="77777777" w:rsidR="00B375E5" w:rsidRDefault="000977BF" w:rsidP="007A1A4A">
    <w:pPr>
      <w:pStyle w:val="Footer"/>
    </w:pPr>
    <w:r>
      <w:pict w14:anchorId="5F21E477">
        <v:rect id="_x0000_i1027" style="width:0;height:1.5pt" o:hralign="center" o:hrstd="t" o:hr="t" fillcolor="gray" stroked="f"/>
      </w:pict>
    </w:r>
  </w:p>
  <w:p w14:paraId="3647A4A9" w14:textId="77777777" w:rsidR="00B375E5" w:rsidRPr="008656F3" w:rsidRDefault="00B375E5" w:rsidP="007A1A4A">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sidR="00E601AC">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C3EC" w14:textId="77777777" w:rsidR="00B375E5" w:rsidRDefault="00B375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71B9" w14:textId="77777777" w:rsidR="00B375E5" w:rsidRDefault="000977BF">
    <w:pPr>
      <w:pStyle w:val="Footer"/>
    </w:pPr>
    <w:r>
      <w:pict w14:anchorId="32468B50">
        <v:rect id="_x0000_i1028" style="width:0;height:1.5pt" o:hralign="center" o:hrstd="t" o:hr="t" fillcolor="gray" stroked="f"/>
      </w:pict>
    </w:r>
  </w:p>
  <w:p w14:paraId="22E96A79" w14:textId="77777777" w:rsidR="00B375E5" w:rsidRPr="0087073E" w:rsidRDefault="00B375E5" w:rsidP="007A1A4A">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sidR="00E601AC">
      <w:rPr>
        <w:rStyle w:val="PageNumber"/>
        <w:b w:val="0"/>
        <w:caps/>
        <w:noProof/>
        <w:sz w:val="16"/>
        <w:szCs w:val="16"/>
      </w:rPr>
      <w:t>2</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35D0" w14:textId="77777777" w:rsidR="00B375E5" w:rsidRDefault="00B375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EB86" w14:textId="77777777" w:rsidR="00B375E5" w:rsidRDefault="00B375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10ED" w14:textId="77777777" w:rsidR="00B375E5" w:rsidRDefault="000977BF">
    <w:pPr>
      <w:pStyle w:val="Footer"/>
    </w:pPr>
    <w:r>
      <w:pict w14:anchorId="575B4CFC">
        <v:rect id="_x0000_i1029" style="width:0;height:1.5pt" o:hralign="center" o:hrstd="t" o:hr="t" fillcolor="gray" stroked="f"/>
      </w:pict>
    </w:r>
  </w:p>
  <w:p w14:paraId="2DE055A6" w14:textId="77777777" w:rsidR="00B375E5" w:rsidRPr="00AA1685" w:rsidRDefault="00B375E5" w:rsidP="007A1A4A">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sidR="00E601AC">
      <w:rPr>
        <w:b w:val="0"/>
        <w:caps/>
        <w:noProof/>
        <w:sz w:val="16"/>
        <w:szCs w:val="16"/>
      </w:rPr>
      <w:t>xv</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TSC3 </w:t>
    </w:r>
    <w:r w:rsidRPr="00AA1685">
      <w:rPr>
        <w:rStyle w:val="PageNumber"/>
        <w:b w:val="0"/>
        <w:caps/>
        <w:sz w:val="16"/>
        <w:szCs w:val="16"/>
      </w:rPr>
      <w:t>Cover pages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C37F" w14:textId="77777777" w:rsidR="00B375E5" w:rsidRDefault="00B3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AFF5" w14:textId="77777777" w:rsidR="000977BF" w:rsidRDefault="000977BF" w:rsidP="003A1EB3">
      <w:r>
        <w:separator/>
      </w:r>
    </w:p>
  </w:footnote>
  <w:footnote w:type="continuationSeparator" w:id="0">
    <w:p w14:paraId="6A89952E" w14:textId="77777777" w:rsidR="000977BF" w:rsidRDefault="000977BF" w:rsidP="003A1EB3">
      <w:r>
        <w:continuationSeparator/>
      </w:r>
    </w:p>
  </w:footnote>
  <w:footnote w:id="1">
    <w:p w14:paraId="64A53FFA" w14:textId="77777777" w:rsidR="00B375E5" w:rsidRPr="003D4F3E" w:rsidRDefault="00B375E5" w:rsidP="003A1EB3">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32945142" w14:textId="77777777" w:rsidR="00B375E5" w:rsidRPr="00D337B5" w:rsidRDefault="00B375E5" w:rsidP="003A1EB3">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7EFE18FB" w14:textId="77777777" w:rsidR="00B375E5" w:rsidRPr="00925501" w:rsidRDefault="00B375E5" w:rsidP="003A1EB3">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ED5A" w14:textId="77777777" w:rsidR="00B375E5" w:rsidRPr="00531C4E" w:rsidRDefault="00B375E5" w:rsidP="007A1A4A">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3F59" w14:textId="77777777" w:rsidR="00B375E5" w:rsidRDefault="00B37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243F" w14:textId="77777777" w:rsidR="00B375E5" w:rsidRPr="0087073E" w:rsidRDefault="00B375E5" w:rsidP="007A1A4A">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193D40AF" w14:textId="77777777" w:rsidR="00B375E5" w:rsidRPr="006065ED" w:rsidRDefault="00B375E5" w:rsidP="005029ED">
    <w:pPr>
      <w:pStyle w:val="Header"/>
      <w:rPr>
        <w:sz w:val="20"/>
      </w:rPr>
    </w:pPr>
    <w:r w:rsidRPr="006065ED">
      <w:rPr>
        <w:sz w:val="20"/>
      </w:rPr>
      <w:t>Boilers 1-6 smoke stack dust monitor correlation tests</w:t>
    </w:r>
    <w:r>
      <w:rPr>
        <w:sz w:val="20"/>
      </w:rPr>
      <w:t xml:space="preserve"> for a period of 5 years at </w:t>
    </w:r>
    <w:proofErr w:type="spellStart"/>
    <w:r>
      <w:rPr>
        <w:sz w:val="20"/>
      </w:rPr>
      <w:t>Matla</w:t>
    </w:r>
    <w:proofErr w:type="spellEnd"/>
    <w:r>
      <w:rPr>
        <w:sz w:val="20"/>
      </w:rPr>
      <w:t xml:space="preserve"> Power Station </w:t>
    </w:r>
  </w:p>
  <w:p w14:paraId="5DE72B1A" w14:textId="77777777" w:rsidR="00B375E5" w:rsidRPr="0087073E" w:rsidRDefault="00B375E5" w:rsidP="007A1A4A">
    <w:pPr>
      <w:pStyle w:val="Header"/>
      <w:rPr>
        <w:caps/>
        <w:szCs w:val="16"/>
      </w:rPr>
    </w:pPr>
    <w:r w:rsidRPr="0087073E">
      <w:rPr>
        <w:caps/>
        <w:szCs w:val="16"/>
      </w:rPr>
      <w:tab/>
    </w:r>
    <w:r w:rsidRPr="0087073E">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5DF9" w14:textId="77777777" w:rsidR="00B375E5" w:rsidRDefault="00B375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063A" w14:textId="77777777" w:rsidR="00B375E5" w:rsidRDefault="00B375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13AF" w14:textId="77777777" w:rsidR="00B375E5" w:rsidRPr="0087073E" w:rsidRDefault="00B375E5" w:rsidP="005029ED">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5F491264" w14:textId="77777777" w:rsidR="00B375E5" w:rsidRPr="006065ED" w:rsidRDefault="00B375E5" w:rsidP="005029ED">
    <w:pPr>
      <w:pStyle w:val="Header"/>
      <w:rPr>
        <w:sz w:val="20"/>
      </w:rPr>
    </w:pPr>
    <w:r w:rsidRPr="006065ED">
      <w:rPr>
        <w:sz w:val="20"/>
      </w:rPr>
      <w:t>Boilers 1-6 smoke stack dust monitor correlation tests</w:t>
    </w:r>
    <w:r>
      <w:rPr>
        <w:sz w:val="20"/>
      </w:rPr>
      <w:t xml:space="preserve"> for a period of 5 years at </w:t>
    </w:r>
    <w:proofErr w:type="spellStart"/>
    <w:r>
      <w:rPr>
        <w:sz w:val="20"/>
      </w:rPr>
      <w:t>Matla</w:t>
    </w:r>
    <w:proofErr w:type="spellEnd"/>
    <w:r>
      <w:rPr>
        <w:sz w:val="20"/>
      </w:rPr>
      <w:t xml:space="preserve"> Power Station </w:t>
    </w:r>
  </w:p>
  <w:p w14:paraId="11535CE0" w14:textId="77777777" w:rsidR="00B375E5" w:rsidRPr="0087073E" w:rsidRDefault="00B375E5" w:rsidP="005029ED">
    <w:pPr>
      <w:pStyle w:val="Header"/>
      <w:rPr>
        <w:caps/>
        <w:szCs w:val="16"/>
      </w:rPr>
    </w:pPr>
    <w:r w:rsidRPr="0087073E">
      <w:rPr>
        <w:caps/>
        <w:szCs w:val="16"/>
      </w:rPr>
      <w:tab/>
    </w:r>
    <w:r w:rsidRPr="0087073E">
      <w:rPr>
        <w:caps/>
        <w:szCs w:val="16"/>
      </w:rPr>
      <w:tab/>
    </w:r>
  </w:p>
  <w:p w14:paraId="461EA8FC" w14:textId="77777777" w:rsidR="00B375E5" w:rsidRPr="009014E5" w:rsidRDefault="00B375E5" w:rsidP="007A1A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E83C" w14:textId="77777777" w:rsidR="00B375E5" w:rsidRPr="0087073E" w:rsidRDefault="00B375E5" w:rsidP="005029ED">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3E8616A5" w14:textId="77777777" w:rsidR="00B375E5" w:rsidRPr="006065ED" w:rsidRDefault="00B375E5" w:rsidP="005029ED">
    <w:pPr>
      <w:pStyle w:val="Header"/>
      <w:rPr>
        <w:sz w:val="20"/>
      </w:rPr>
    </w:pPr>
    <w:r w:rsidRPr="006065ED">
      <w:rPr>
        <w:sz w:val="20"/>
      </w:rPr>
      <w:t>Boilers 1-6 smoke stack dust monitor correlation tests</w:t>
    </w:r>
    <w:r>
      <w:rPr>
        <w:sz w:val="20"/>
      </w:rPr>
      <w:t xml:space="preserve"> for a period of 5 years at </w:t>
    </w:r>
    <w:proofErr w:type="spellStart"/>
    <w:r>
      <w:rPr>
        <w:sz w:val="20"/>
      </w:rPr>
      <w:t>Matla</w:t>
    </w:r>
    <w:proofErr w:type="spellEnd"/>
    <w:r>
      <w:rPr>
        <w:sz w:val="20"/>
      </w:rPr>
      <w:t xml:space="preserve"> Power Station </w:t>
    </w:r>
  </w:p>
  <w:p w14:paraId="391F9168" w14:textId="77777777" w:rsidR="00B375E5" w:rsidRPr="0087073E" w:rsidRDefault="00B375E5" w:rsidP="005029ED">
    <w:pPr>
      <w:pStyle w:val="Header"/>
      <w:rPr>
        <w:caps/>
        <w:szCs w:val="16"/>
      </w:rPr>
    </w:pPr>
    <w:r w:rsidRPr="0087073E">
      <w:rPr>
        <w:caps/>
        <w:szCs w:val="16"/>
      </w:rPr>
      <w:tab/>
    </w:r>
    <w:r w:rsidRPr="0087073E">
      <w:rPr>
        <w:caps/>
        <w:szCs w:val="16"/>
      </w:rPr>
      <w:tab/>
    </w:r>
  </w:p>
  <w:p w14:paraId="0B1A17FA" w14:textId="77777777" w:rsidR="00B375E5" w:rsidRDefault="00B37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4"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6"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6"/>
  </w:num>
  <w:num w:numId="3">
    <w:abstractNumId w:val="4"/>
  </w:num>
  <w:num w:numId="4">
    <w:abstractNumId w:val="3"/>
  </w:num>
  <w:num w:numId="5">
    <w:abstractNumId w:val="2"/>
  </w:num>
  <w:num w:numId="6">
    <w:abstractNumId w:val="1"/>
  </w:num>
  <w:num w:numId="7">
    <w:abstractNumId w:val="5"/>
  </w:num>
  <w:num w:numId="8">
    <w:abstractNumId w:val="0"/>
  </w:num>
  <w:num w:numId="9">
    <w:abstractNumId w:val="15"/>
  </w:num>
  <w:num w:numId="10">
    <w:abstractNumId w:val="9"/>
  </w:num>
  <w:num w:numId="11">
    <w:abstractNumId w:val="7"/>
  </w:num>
  <w:num w:numId="12">
    <w:abstractNumId w:val="10"/>
  </w:num>
  <w:num w:numId="13">
    <w:abstractNumId w:val="18"/>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num>
  <w:num w:numId="18">
    <w:abstractNumId w:val="17"/>
  </w:num>
  <w:num w:numId="19">
    <w:abstractNumId w:val="13"/>
  </w:num>
  <w:num w:numId="20">
    <w:abstractNumId w:val="12"/>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B3"/>
    <w:rsid w:val="000977BF"/>
    <w:rsid w:val="0015408E"/>
    <w:rsid w:val="001701D5"/>
    <w:rsid w:val="00177A30"/>
    <w:rsid w:val="00216B3F"/>
    <w:rsid w:val="002B0B09"/>
    <w:rsid w:val="0035300E"/>
    <w:rsid w:val="003A1EB3"/>
    <w:rsid w:val="00463A3D"/>
    <w:rsid w:val="005029ED"/>
    <w:rsid w:val="005A34BB"/>
    <w:rsid w:val="005D06F1"/>
    <w:rsid w:val="006065ED"/>
    <w:rsid w:val="00675319"/>
    <w:rsid w:val="007032CB"/>
    <w:rsid w:val="007A1A4A"/>
    <w:rsid w:val="007D75A7"/>
    <w:rsid w:val="008B7D4F"/>
    <w:rsid w:val="00940BB7"/>
    <w:rsid w:val="009908D2"/>
    <w:rsid w:val="00A53246"/>
    <w:rsid w:val="00A8312B"/>
    <w:rsid w:val="00AA4A09"/>
    <w:rsid w:val="00B375E5"/>
    <w:rsid w:val="00B57F2A"/>
    <w:rsid w:val="00BB0F58"/>
    <w:rsid w:val="00BD3697"/>
    <w:rsid w:val="00C9176D"/>
    <w:rsid w:val="00E42877"/>
    <w:rsid w:val="00E601AC"/>
    <w:rsid w:val="00EB7B4A"/>
    <w:rsid w:val="00ED6191"/>
    <w:rsid w:val="00F31B6E"/>
    <w:rsid w:val="00FB3B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7E7C97F"/>
  <w15:docId w15:val="{8B5DD4C2-41D0-4D98-ACD3-70752C28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EB3"/>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3A1EB3"/>
    <w:pPr>
      <w:keepNext/>
      <w:outlineLvl w:val="0"/>
    </w:pPr>
    <w:rPr>
      <w:b/>
      <w:sz w:val="26"/>
    </w:rPr>
  </w:style>
  <w:style w:type="paragraph" w:styleId="Heading2">
    <w:name w:val="heading 2"/>
    <w:basedOn w:val="Normal"/>
    <w:next w:val="Normal"/>
    <w:link w:val="Heading2Char"/>
    <w:qFormat/>
    <w:rsid w:val="003A1EB3"/>
    <w:pPr>
      <w:outlineLvl w:val="1"/>
    </w:pPr>
    <w:rPr>
      <w:b/>
      <w:bCs/>
      <w:sz w:val="24"/>
    </w:rPr>
  </w:style>
  <w:style w:type="paragraph" w:styleId="Heading3">
    <w:name w:val="heading 3"/>
    <w:basedOn w:val="Normal"/>
    <w:next w:val="Normal"/>
    <w:link w:val="Heading3Char"/>
    <w:qFormat/>
    <w:rsid w:val="003A1EB3"/>
    <w:pPr>
      <w:tabs>
        <w:tab w:val="left" w:pos="-720"/>
      </w:tabs>
      <w:spacing w:before="120" w:after="120"/>
      <w:outlineLvl w:val="2"/>
    </w:pPr>
    <w:rPr>
      <w:b/>
    </w:rPr>
  </w:style>
  <w:style w:type="paragraph" w:styleId="Heading4">
    <w:name w:val="heading 4"/>
    <w:basedOn w:val="Normal"/>
    <w:next w:val="Normal"/>
    <w:link w:val="Heading4Char"/>
    <w:qFormat/>
    <w:rsid w:val="003A1EB3"/>
    <w:pPr>
      <w:keepNext/>
      <w:widowControl w:val="0"/>
      <w:tabs>
        <w:tab w:val="left" w:pos="-720"/>
      </w:tabs>
      <w:outlineLvl w:val="3"/>
    </w:pPr>
    <w:rPr>
      <w:b/>
      <w:sz w:val="24"/>
    </w:rPr>
  </w:style>
  <w:style w:type="paragraph" w:styleId="Heading5">
    <w:name w:val="heading 5"/>
    <w:basedOn w:val="Normal"/>
    <w:next w:val="Normal"/>
    <w:link w:val="Heading5Char"/>
    <w:qFormat/>
    <w:rsid w:val="003A1EB3"/>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3A1EB3"/>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3A1EB3"/>
    <w:pPr>
      <w:spacing w:before="240" w:after="60"/>
      <w:outlineLvl w:val="6"/>
    </w:pPr>
    <w:rPr>
      <w:rFonts w:ascii="Times New Roman" w:hAnsi="Times New Roman"/>
      <w:sz w:val="24"/>
    </w:rPr>
  </w:style>
  <w:style w:type="paragraph" w:styleId="Heading8">
    <w:name w:val="heading 8"/>
    <w:basedOn w:val="Normal"/>
    <w:next w:val="Normal"/>
    <w:link w:val="Heading8Char"/>
    <w:qFormat/>
    <w:rsid w:val="003A1EB3"/>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3A1EB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1EB3"/>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3A1EB3"/>
    <w:rPr>
      <w:rFonts w:ascii="Arial" w:eastAsia="Times New Roman" w:hAnsi="Arial" w:cs="Times New Roman"/>
      <w:sz w:val="18"/>
      <w:szCs w:val="20"/>
      <w:lang w:val="en-GB"/>
    </w:rPr>
  </w:style>
  <w:style w:type="paragraph" w:styleId="Footer">
    <w:name w:val="footer"/>
    <w:basedOn w:val="Normal"/>
    <w:link w:val="FooterChar"/>
    <w:rsid w:val="003A1EB3"/>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3A1EB3"/>
    <w:rPr>
      <w:rFonts w:ascii="Arial" w:eastAsia="Times New Roman" w:hAnsi="Arial" w:cs="Times New Roman"/>
      <w:b/>
      <w:sz w:val="18"/>
      <w:szCs w:val="20"/>
      <w:lang w:val="en-GB"/>
    </w:rPr>
  </w:style>
  <w:style w:type="character" w:styleId="PageNumber">
    <w:name w:val="page number"/>
    <w:basedOn w:val="DefaultParagraphFont"/>
    <w:rsid w:val="003A1EB3"/>
  </w:style>
  <w:style w:type="paragraph" w:styleId="Title">
    <w:name w:val="Title"/>
    <w:basedOn w:val="Normal"/>
    <w:link w:val="TitleChar"/>
    <w:qFormat/>
    <w:rsid w:val="003A1EB3"/>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3A1EB3"/>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rsid w:val="003A1EB3"/>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3A1EB3"/>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3A1EB3"/>
    <w:rPr>
      <w:rFonts w:ascii="Arial" w:eastAsia="Times New Roman" w:hAnsi="Arial" w:cs="Times New Roman"/>
      <w:b/>
      <w:sz w:val="24"/>
      <w:szCs w:val="24"/>
      <w:lang w:val="en-GB"/>
    </w:rPr>
  </w:style>
  <w:style w:type="paragraph" w:styleId="BodyText2">
    <w:name w:val="Body Text 2"/>
    <w:basedOn w:val="Normal"/>
    <w:link w:val="BodyText2Char"/>
    <w:rsid w:val="003A1EB3"/>
    <w:pPr>
      <w:widowControl w:val="0"/>
      <w:tabs>
        <w:tab w:val="left" w:pos="-720"/>
      </w:tabs>
      <w:spacing w:before="60"/>
    </w:pPr>
    <w:rPr>
      <w:b/>
      <w:bCs/>
    </w:rPr>
  </w:style>
  <w:style w:type="character" w:customStyle="1" w:styleId="BodyText2Char">
    <w:name w:val="Body Text 2 Char"/>
    <w:basedOn w:val="DefaultParagraphFont"/>
    <w:link w:val="BodyText2"/>
    <w:rsid w:val="003A1EB3"/>
    <w:rPr>
      <w:rFonts w:ascii="Arial" w:eastAsia="Times New Roman" w:hAnsi="Arial" w:cs="Times New Roman"/>
      <w:b/>
      <w:bCs/>
      <w:sz w:val="20"/>
      <w:szCs w:val="24"/>
      <w:lang w:val="en-GB"/>
    </w:rPr>
  </w:style>
  <w:style w:type="paragraph" w:styleId="FootnoteText">
    <w:name w:val="footnote text"/>
    <w:basedOn w:val="Normal"/>
    <w:link w:val="FootnoteTextChar"/>
    <w:semiHidden/>
    <w:rsid w:val="003A1EB3"/>
    <w:rPr>
      <w:szCs w:val="20"/>
    </w:rPr>
  </w:style>
  <w:style w:type="character" w:customStyle="1" w:styleId="FootnoteTextChar">
    <w:name w:val="Footnote Text Char"/>
    <w:basedOn w:val="DefaultParagraphFont"/>
    <w:link w:val="FootnoteText"/>
    <w:semiHidden/>
    <w:rsid w:val="003A1EB3"/>
    <w:rPr>
      <w:rFonts w:ascii="Arial" w:eastAsia="Times New Roman" w:hAnsi="Arial" w:cs="Times New Roman"/>
      <w:sz w:val="20"/>
      <w:szCs w:val="20"/>
      <w:lang w:val="en-GB"/>
    </w:rPr>
  </w:style>
  <w:style w:type="character" w:styleId="FootnoteReference">
    <w:name w:val="footnote reference"/>
    <w:semiHidden/>
    <w:rsid w:val="003A1EB3"/>
    <w:rPr>
      <w:vertAlign w:val="superscript"/>
    </w:rPr>
  </w:style>
  <w:style w:type="paragraph" w:customStyle="1" w:styleId="Style26ptTopSinglesolidlineAuto075ptLinewidthFr">
    <w:name w:val="Style 26 pt Top: (Single solid line Auto  0.75 pt Line width Fr..."/>
    <w:basedOn w:val="Normal"/>
    <w:rsid w:val="003A1EB3"/>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3A1EB3"/>
    <w:pPr>
      <w:tabs>
        <w:tab w:val="clear" w:pos="357"/>
      </w:tabs>
    </w:pPr>
  </w:style>
  <w:style w:type="character" w:customStyle="1" w:styleId="Heading3Char">
    <w:name w:val="Heading 3 Char"/>
    <w:basedOn w:val="DefaultParagraphFont"/>
    <w:link w:val="Heading3"/>
    <w:rsid w:val="003A1EB3"/>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3A1EB3"/>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3A1EB3"/>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3A1EB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A1EB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A1EB3"/>
    <w:rPr>
      <w:rFonts w:ascii="Arial" w:eastAsia="Times New Roman" w:hAnsi="Arial" w:cs="Arial"/>
      <w:lang w:val="en-GB"/>
    </w:rPr>
  </w:style>
  <w:style w:type="character" w:styleId="CommentReference">
    <w:name w:val="annotation reference"/>
    <w:semiHidden/>
    <w:rsid w:val="003A1EB3"/>
    <w:rPr>
      <w:sz w:val="16"/>
    </w:rPr>
  </w:style>
  <w:style w:type="paragraph" w:styleId="BodyText">
    <w:name w:val="Body Text"/>
    <w:basedOn w:val="Normal"/>
    <w:link w:val="BodyTextChar"/>
    <w:rsid w:val="003A1EB3"/>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3A1EB3"/>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3A1EB3"/>
    <w:pPr>
      <w:spacing w:after="120"/>
    </w:pPr>
    <w:rPr>
      <w:spacing w:val="-5"/>
      <w:szCs w:val="20"/>
    </w:rPr>
  </w:style>
  <w:style w:type="character" w:customStyle="1" w:styleId="EndnoteTextChar">
    <w:name w:val="Endnote Text Char"/>
    <w:basedOn w:val="DefaultParagraphFont"/>
    <w:link w:val="EndnoteText"/>
    <w:semiHidden/>
    <w:rsid w:val="003A1EB3"/>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3A1EB3"/>
    <w:pPr>
      <w:spacing w:after="60"/>
      <w:ind w:left="737" w:hanging="737"/>
      <w:jc w:val="both"/>
    </w:pPr>
    <w:rPr>
      <w:szCs w:val="20"/>
    </w:rPr>
  </w:style>
  <w:style w:type="character" w:customStyle="1" w:styleId="CommentTextChar">
    <w:name w:val="Comment Text Char"/>
    <w:basedOn w:val="DefaultParagraphFont"/>
    <w:link w:val="CommentText"/>
    <w:semiHidden/>
    <w:rsid w:val="003A1EB3"/>
    <w:rPr>
      <w:rFonts w:ascii="Arial" w:eastAsia="Times New Roman" w:hAnsi="Arial" w:cs="Times New Roman"/>
      <w:sz w:val="20"/>
      <w:szCs w:val="20"/>
      <w:lang w:val="en-GB"/>
    </w:rPr>
  </w:style>
  <w:style w:type="character" w:styleId="Hyperlink">
    <w:name w:val="Hyperlink"/>
    <w:rsid w:val="003A1EB3"/>
    <w:rPr>
      <w:color w:val="0000FF"/>
      <w:u w:val="single"/>
    </w:rPr>
  </w:style>
  <w:style w:type="paragraph" w:styleId="ListBullet">
    <w:name w:val="List Bullet"/>
    <w:basedOn w:val="Normal"/>
    <w:rsid w:val="003A1EB3"/>
    <w:pPr>
      <w:numPr>
        <w:numId w:val="2"/>
      </w:numPr>
    </w:pPr>
    <w:rPr>
      <w:szCs w:val="20"/>
    </w:rPr>
  </w:style>
  <w:style w:type="paragraph" w:styleId="BodyTextIndent">
    <w:name w:val="Body Text Indent"/>
    <w:basedOn w:val="Normal"/>
    <w:link w:val="BodyTextIndentChar"/>
    <w:rsid w:val="003A1EB3"/>
    <w:pPr>
      <w:widowControl w:val="0"/>
      <w:tabs>
        <w:tab w:val="left" w:pos="-720"/>
      </w:tabs>
      <w:ind w:left="357"/>
    </w:pPr>
  </w:style>
  <w:style w:type="character" w:customStyle="1" w:styleId="BodyTextIndentChar">
    <w:name w:val="Body Text Indent Char"/>
    <w:basedOn w:val="DefaultParagraphFont"/>
    <w:link w:val="BodyTextIndent"/>
    <w:rsid w:val="003A1EB3"/>
    <w:rPr>
      <w:rFonts w:ascii="Arial" w:eastAsia="Times New Roman" w:hAnsi="Arial" w:cs="Times New Roman"/>
      <w:sz w:val="20"/>
      <w:szCs w:val="24"/>
      <w:lang w:val="en-GB"/>
    </w:rPr>
  </w:style>
  <w:style w:type="paragraph" w:styleId="BodyText3">
    <w:name w:val="Body Text 3"/>
    <w:basedOn w:val="Normal"/>
    <w:link w:val="BodyText3Char"/>
    <w:rsid w:val="003A1EB3"/>
    <w:rPr>
      <w:b/>
      <w:bCs/>
      <w:sz w:val="24"/>
    </w:rPr>
  </w:style>
  <w:style w:type="character" w:customStyle="1" w:styleId="BodyText3Char">
    <w:name w:val="Body Text 3 Char"/>
    <w:basedOn w:val="DefaultParagraphFont"/>
    <w:link w:val="BodyText3"/>
    <w:rsid w:val="003A1EB3"/>
    <w:rPr>
      <w:rFonts w:ascii="Arial" w:eastAsia="Times New Roman" w:hAnsi="Arial" w:cs="Times New Roman"/>
      <w:b/>
      <w:bCs/>
      <w:sz w:val="24"/>
      <w:szCs w:val="24"/>
      <w:lang w:val="en-GB"/>
    </w:rPr>
  </w:style>
  <w:style w:type="paragraph" w:styleId="BlockText">
    <w:name w:val="Block Text"/>
    <w:basedOn w:val="Normal"/>
    <w:rsid w:val="003A1EB3"/>
    <w:pPr>
      <w:spacing w:after="120"/>
      <w:ind w:left="1440" w:right="1440"/>
    </w:pPr>
  </w:style>
  <w:style w:type="paragraph" w:styleId="BodyTextFirstIndent">
    <w:name w:val="Body Text First Indent"/>
    <w:basedOn w:val="BodyText"/>
    <w:link w:val="BodyTextFirstIndentChar"/>
    <w:rsid w:val="003A1EB3"/>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3A1EB3"/>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3A1EB3"/>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3A1EB3"/>
    <w:rPr>
      <w:rFonts w:ascii="Arial" w:eastAsia="Times New Roman" w:hAnsi="Arial" w:cs="Times New Roman"/>
      <w:sz w:val="20"/>
      <w:szCs w:val="24"/>
      <w:lang w:val="en-GB"/>
    </w:rPr>
  </w:style>
  <w:style w:type="paragraph" w:styleId="BodyTextIndent2">
    <w:name w:val="Body Text Indent 2"/>
    <w:basedOn w:val="Normal"/>
    <w:link w:val="BodyTextIndent2Char"/>
    <w:rsid w:val="003A1EB3"/>
    <w:pPr>
      <w:spacing w:after="120" w:line="480" w:lineRule="auto"/>
      <w:ind w:left="360"/>
    </w:pPr>
  </w:style>
  <w:style w:type="character" w:customStyle="1" w:styleId="BodyTextIndent2Char">
    <w:name w:val="Body Text Indent 2 Char"/>
    <w:basedOn w:val="DefaultParagraphFont"/>
    <w:link w:val="BodyTextIndent2"/>
    <w:rsid w:val="003A1EB3"/>
    <w:rPr>
      <w:rFonts w:ascii="Arial" w:eastAsia="Times New Roman" w:hAnsi="Arial" w:cs="Times New Roman"/>
      <w:sz w:val="20"/>
      <w:szCs w:val="24"/>
      <w:lang w:val="en-GB"/>
    </w:rPr>
  </w:style>
  <w:style w:type="paragraph" w:styleId="BodyTextIndent3">
    <w:name w:val="Body Text Indent 3"/>
    <w:basedOn w:val="Normal"/>
    <w:link w:val="BodyTextIndent3Char"/>
    <w:rsid w:val="003A1EB3"/>
    <w:pPr>
      <w:spacing w:after="120"/>
      <w:ind w:left="360"/>
    </w:pPr>
    <w:rPr>
      <w:sz w:val="16"/>
      <w:szCs w:val="16"/>
    </w:rPr>
  </w:style>
  <w:style w:type="character" w:customStyle="1" w:styleId="BodyTextIndent3Char">
    <w:name w:val="Body Text Indent 3 Char"/>
    <w:basedOn w:val="DefaultParagraphFont"/>
    <w:link w:val="BodyTextIndent3"/>
    <w:rsid w:val="003A1EB3"/>
    <w:rPr>
      <w:rFonts w:ascii="Arial" w:eastAsia="Times New Roman" w:hAnsi="Arial" w:cs="Times New Roman"/>
      <w:sz w:val="16"/>
      <w:szCs w:val="16"/>
      <w:lang w:val="en-GB"/>
    </w:rPr>
  </w:style>
  <w:style w:type="paragraph" w:styleId="Caption">
    <w:name w:val="caption"/>
    <w:basedOn w:val="Normal"/>
    <w:next w:val="Normal"/>
    <w:qFormat/>
    <w:rsid w:val="003A1EB3"/>
    <w:pPr>
      <w:spacing w:before="120" w:after="120"/>
    </w:pPr>
    <w:rPr>
      <w:b/>
      <w:bCs/>
      <w:szCs w:val="20"/>
    </w:rPr>
  </w:style>
  <w:style w:type="paragraph" w:styleId="Closing">
    <w:name w:val="Closing"/>
    <w:basedOn w:val="Normal"/>
    <w:link w:val="ClosingChar"/>
    <w:rsid w:val="003A1EB3"/>
    <w:pPr>
      <w:ind w:left="4320"/>
    </w:pPr>
  </w:style>
  <w:style w:type="character" w:customStyle="1" w:styleId="ClosingChar">
    <w:name w:val="Closing Char"/>
    <w:basedOn w:val="DefaultParagraphFont"/>
    <w:link w:val="Closing"/>
    <w:rsid w:val="003A1EB3"/>
    <w:rPr>
      <w:rFonts w:ascii="Arial" w:eastAsia="Times New Roman" w:hAnsi="Arial" w:cs="Times New Roman"/>
      <w:sz w:val="20"/>
      <w:szCs w:val="24"/>
      <w:lang w:val="en-GB"/>
    </w:rPr>
  </w:style>
  <w:style w:type="paragraph" w:styleId="Date">
    <w:name w:val="Date"/>
    <w:basedOn w:val="Normal"/>
    <w:next w:val="Normal"/>
    <w:link w:val="DateChar"/>
    <w:rsid w:val="003A1EB3"/>
  </w:style>
  <w:style w:type="character" w:customStyle="1" w:styleId="DateChar">
    <w:name w:val="Date Char"/>
    <w:basedOn w:val="DefaultParagraphFont"/>
    <w:link w:val="Date"/>
    <w:rsid w:val="003A1EB3"/>
    <w:rPr>
      <w:rFonts w:ascii="Arial" w:eastAsia="Times New Roman" w:hAnsi="Arial" w:cs="Times New Roman"/>
      <w:sz w:val="20"/>
      <w:szCs w:val="24"/>
      <w:lang w:val="en-GB"/>
    </w:rPr>
  </w:style>
  <w:style w:type="paragraph" w:styleId="DocumentMap">
    <w:name w:val="Document Map"/>
    <w:basedOn w:val="Normal"/>
    <w:link w:val="DocumentMapChar"/>
    <w:semiHidden/>
    <w:rsid w:val="003A1EB3"/>
    <w:pPr>
      <w:shd w:val="clear" w:color="auto" w:fill="000080"/>
    </w:pPr>
    <w:rPr>
      <w:rFonts w:ascii="Tahoma" w:hAnsi="Tahoma" w:cs="Tahoma"/>
    </w:rPr>
  </w:style>
  <w:style w:type="character" w:customStyle="1" w:styleId="DocumentMapChar">
    <w:name w:val="Document Map Char"/>
    <w:basedOn w:val="DefaultParagraphFont"/>
    <w:link w:val="DocumentMap"/>
    <w:semiHidden/>
    <w:rsid w:val="003A1EB3"/>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3A1EB3"/>
  </w:style>
  <w:style w:type="character" w:customStyle="1" w:styleId="E-mailSignatureChar">
    <w:name w:val="E-mail Signature Char"/>
    <w:basedOn w:val="DefaultParagraphFont"/>
    <w:link w:val="E-mailSignature"/>
    <w:rsid w:val="003A1EB3"/>
    <w:rPr>
      <w:rFonts w:ascii="Arial" w:eastAsia="Times New Roman" w:hAnsi="Arial" w:cs="Times New Roman"/>
      <w:sz w:val="20"/>
      <w:szCs w:val="24"/>
      <w:lang w:val="en-GB"/>
    </w:rPr>
  </w:style>
  <w:style w:type="table" w:styleId="TableGrid">
    <w:name w:val="Table Grid"/>
    <w:basedOn w:val="TableNormal"/>
    <w:uiPriority w:val="39"/>
    <w:rsid w:val="003A1EB3"/>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3A1EB3"/>
    <w:pPr>
      <w:pBdr>
        <w:right w:val="single" w:sz="6" w:space="12" w:color="auto"/>
      </w:pBdr>
    </w:pPr>
  </w:style>
  <w:style w:type="paragraph" w:styleId="HTMLAddress">
    <w:name w:val="HTML Address"/>
    <w:basedOn w:val="Normal"/>
    <w:link w:val="HTMLAddressChar"/>
    <w:rsid w:val="003A1EB3"/>
    <w:rPr>
      <w:i/>
      <w:iCs/>
    </w:rPr>
  </w:style>
  <w:style w:type="character" w:customStyle="1" w:styleId="HTMLAddressChar">
    <w:name w:val="HTML Address Char"/>
    <w:basedOn w:val="DefaultParagraphFont"/>
    <w:link w:val="HTMLAddress"/>
    <w:rsid w:val="003A1EB3"/>
    <w:rPr>
      <w:rFonts w:ascii="Arial" w:eastAsia="Times New Roman" w:hAnsi="Arial" w:cs="Times New Roman"/>
      <w:i/>
      <w:iCs/>
      <w:sz w:val="20"/>
      <w:szCs w:val="24"/>
      <w:lang w:val="en-GB"/>
    </w:rPr>
  </w:style>
  <w:style w:type="paragraph" w:styleId="HTMLPreformatted">
    <w:name w:val="HTML Preformatted"/>
    <w:basedOn w:val="Normal"/>
    <w:link w:val="HTMLPreformattedChar"/>
    <w:rsid w:val="003A1EB3"/>
    <w:rPr>
      <w:rFonts w:ascii="Courier New" w:hAnsi="Courier New" w:cs="Courier New"/>
      <w:szCs w:val="20"/>
    </w:rPr>
  </w:style>
  <w:style w:type="character" w:customStyle="1" w:styleId="HTMLPreformattedChar">
    <w:name w:val="HTML Preformatted Char"/>
    <w:basedOn w:val="DefaultParagraphFont"/>
    <w:link w:val="HTMLPreformatted"/>
    <w:rsid w:val="003A1EB3"/>
    <w:rPr>
      <w:rFonts w:ascii="Courier New" w:eastAsia="Times New Roman" w:hAnsi="Courier New" w:cs="Courier New"/>
      <w:sz w:val="20"/>
      <w:szCs w:val="20"/>
      <w:lang w:val="en-GB"/>
    </w:rPr>
  </w:style>
  <w:style w:type="paragraph" w:styleId="Index1">
    <w:name w:val="index 1"/>
    <w:basedOn w:val="Normal"/>
    <w:next w:val="Normal"/>
    <w:autoRedefine/>
    <w:semiHidden/>
    <w:rsid w:val="003A1EB3"/>
    <w:pPr>
      <w:tabs>
        <w:tab w:val="clear" w:pos="357"/>
      </w:tabs>
      <w:ind w:left="200" w:hanging="200"/>
    </w:pPr>
  </w:style>
  <w:style w:type="paragraph" w:styleId="Index2">
    <w:name w:val="index 2"/>
    <w:basedOn w:val="Normal"/>
    <w:next w:val="Normal"/>
    <w:autoRedefine/>
    <w:semiHidden/>
    <w:rsid w:val="003A1EB3"/>
    <w:pPr>
      <w:tabs>
        <w:tab w:val="clear" w:pos="357"/>
      </w:tabs>
      <w:ind w:left="400" w:hanging="200"/>
    </w:pPr>
  </w:style>
  <w:style w:type="paragraph" w:styleId="Index3">
    <w:name w:val="index 3"/>
    <w:basedOn w:val="Normal"/>
    <w:next w:val="Normal"/>
    <w:autoRedefine/>
    <w:semiHidden/>
    <w:rsid w:val="003A1EB3"/>
    <w:pPr>
      <w:tabs>
        <w:tab w:val="clear" w:pos="357"/>
      </w:tabs>
      <w:ind w:left="600" w:hanging="200"/>
    </w:pPr>
  </w:style>
  <w:style w:type="paragraph" w:styleId="Index4">
    <w:name w:val="index 4"/>
    <w:basedOn w:val="Normal"/>
    <w:next w:val="Normal"/>
    <w:autoRedefine/>
    <w:semiHidden/>
    <w:rsid w:val="003A1EB3"/>
    <w:pPr>
      <w:tabs>
        <w:tab w:val="clear" w:pos="357"/>
      </w:tabs>
      <w:ind w:left="800" w:hanging="200"/>
    </w:pPr>
  </w:style>
  <w:style w:type="paragraph" w:styleId="Index5">
    <w:name w:val="index 5"/>
    <w:basedOn w:val="Normal"/>
    <w:next w:val="Normal"/>
    <w:autoRedefine/>
    <w:semiHidden/>
    <w:rsid w:val="003A1EB3"/>
    <w:pPr>
      <w:tabs>
        <w:tab w:val="clear" w:pos="357"/>
      </w:tabs>
      <w:ind w:left="1000" w:hanging="200"/>
    </w:pPr>
  </w:style>
  <w:style w:type="paragraph" w:styleId="Index6">
    <w:name w:val="index 6"/>
    <w:basedOn w:val="Normal"/>
    <w:next w:val="Normal"/>
    <w:autoRedefine/>
    <w:semiHidden/>
    <w:rsid w:val="003A1EB3"/>
    <w:pPr>
      <w:tabs>
        <w:tab w:val="clear" w:pos="357"/>
      </w:tabs>
      <w:ind w:left="1200" w:hanging="200"/>
    </w:pPr>
  </w:style>
  <w:style w:type="paragraph" w:styleId="Index7">
    <w:name w:val="index 7"/>
    <w:basedOn w:val="Normal"/>
    <w:next w:val="Normal"/>
    <w:autoRedefine/>
    <w:semiHidden/>
    <w:rsid w:val="003A1EB3"/>
    <w:pPr>
      <w:tabs>
        <w:tab w:val="clear" w:pos="357"/>
      </w:tabs>
      <w:ind w:left="1400" w:hanging="200"/>
    </w:pPr>
  </w:style>
  <w:style w:type="paragraph" w:styleId="Index8">
    <w:name w:val="index 8"/>
    <w:basedOn w:val="Normal"/>
    <w:next w:val="Normal"/>
    <w:autoRedefine/>
    <w:semiHidden/>
    <w:rsid w:val="003A1EB3"/>
    <w:pPr>
      <w:tabs>
        <w:tab w:val="clear" w:pos="357"/>
      </w:tabs>
      <w:ind w:left="1600" w:hanging="200"/>
    </w:pPr>
  </w:style>
  <w:style w:type="paragraph" w:styleId="Index9">
    <w:name w:val="index 9"/>
    <w:basedOn w:val="Normal"/>
    <w:next w:val="Normal"/>
    <w:autoRedefine/>
    <w:semiHidden/>
    <w:rsid w:val="003A1EB3"/>
    <w:pPr>
      <w:tabs>
        <w:tab w:val="clear" w:pos="357"/>
      </w:tabs>
      <w:ind w:left="1800" w:hanging="200"/>
    </w:pPr>
  </w:style>
  <w:style w:type="paragraph" w:styleId="IndexHeading">
    <w:name w:val="index heading"/>
    <w:basedOn w:val="Normal"/>
    <w:next w:val="Index1"/>
    <w:semiHidden/>
    <w:rsid w:val="003A1EB3"/>
    <w:rPr>
      <w:rFonts w:cs="Arial"/>
      <w:b/>
      <w:bCs/>
    </w:rPr>
  </w:style>
  <w:style w:type="paragraph" w:styleId="List">
    <w:name w:val="List"/>
    <w:basedOn w:val="Normal"/>
    <w:rsid w:val="003A1EB3"/>
    <w:pPr>
      <w:ind w:left="360" w:hanging="360"/>
    </w:pPr>
  </w:style>
  <w:style w:type="paragraph" w:styleId="List2">
    <w:name w:val="List 2"/>
    <w:basedOn w:val="Normal"/>
    <w:rsid w:val="003A1EB3"/>
    <w:pPr>
      <w:ind w:left="720" w:hanging="360"/>
    </w:pPr>
  </w:style>
  <w:style w:type="paragraph" w:styleId="List3">
    <w:name w:val="List 3"/>
    <w:basedOn w:val="Normal"/>
    <w:rsid w:val="003A1EB3"/>
    <w:pPr>
      <w:ind w:left="1080" w:hanging="360"/>
    </w:pPr>
  </w:style>
  <w:style w:type="paragraph" w:styleId="List4">
    <w:name w:val="List 4"/>
    <w:basedOn w:val="Normal"/>
    <w:rsid w:val="003A1EB3"/>
    <w:pPr>
      <w:ind w:left="1440" w:hanging="360"/>
    </w:pPr>
  </w:style>
  <w:style w:type="paragraph" w:styleId="List5">
    <w:name w:val="List 5"/>
    <w:basedOn w:val="Normal"/>
    <w:rsid w:val="003A1EB3"/>
    <w:pPr>
      <w:ind w:left="1800" w:hanging="360"/>
    </w:pPr>
  </w:style>
  <w:style w:type="paragraph" w:styleId="ListBullet2">
    <w:name w:val="List Bullet 2"/>
    <w:basedOn w:val="Normal"/>
    <w:autoRedefine/>
    <w:rsid w:val="003A1EB3"/>
    <w:pPr>
      <w:numPr>
        <w:numId w:val="3"/>
      </w:numPr>
    </w:pPr>
  </w:style>
  <w:style w:type="paragraph" w:styleId="ListBullet3">
    <w:name w:val="List Bullet 3"/>
    <w:basedOn w:val="Normal"/>
    <w:autoRedefine/>
    <w:rsid w:val="003A1EB3"/>
    <w:pPr>
      <w:numPr>
        <w:numId w:val="4"/>
      </w:numPr>
    </w:pPr>
  </w:style>
  <w:style w:type="paragraph" w:styleId="ListBullet4">
    <w:name w:val="List Bullet 4"/>
    <w:basedOn w:val="Normal"/>
    <w:autoRedefine/>
    <w:rsid w:val="003A1EB3"/>
    <w:pPr>
      <w:numPr>
        <w:numId w:val="5"/>
      </w:numPr>
    </w:pPr>
  </w:style>
  <w:style w:type="paragraph" w:styleId="ListBullet5">
    <w:name w:val="List Bullet 5"/>
    <w:basedOn w:val="Normal"/>
    <w:autoRedefine/>
    <w:rsid w:val="003A1EB3"/>
    <w:pPr>
      <w:numPr>
        <w:numId w:val="6"/>
      </w:numPr>
    </w:pPr>
  </w:style>
  <w:style w:type="paragraph" w:styleId="ListContinue">
    <w:name w:val="List Continue"/>
    <w:basedOn w:val="Normal"/>
    <w:rsid w:val="003A1EB3"/>
    <w:pPr>
      <w:spacing w:after="120"/>
      <w:ind w:left="360"/>
    </w:pPr>
  </w:style>
  <w:style w:type="paragraph" w:styleId="ListContinue2">
    <w:name w:val="List Continue 2"/>
    <w:basedOn w:val="Normal"/>
    <w:rsid w:val="003A1EB3"/>
    <w:pPr>
      <w:spacing w:after="120"/>
      <w:ind w:left="720"/>
    </w:pPr>
  </w:style>
  <w:style w:type="paragraph" w:styleId="ListContinue3">
    <w:name w:val="List Continue 3"/>
    <w:basedOn w:val="Normal"/>
    <w:rsid w:val="003A1EB3"/>
    <w:pPr>
      <w:spacing w:after="120"/>
      <w:ind w:left="1080"/>
    </w:pPr>
  </w:style>
  <w:style w:type="paragraph" w:styleId="ListContinue4">
    <w:name w:val="List Continue 4"/>
    <w:basedOn w:val="Normal"/>
    <w:rsid w:val="003A1EB3"/>
    <w:pPr>
      <w:spacing w:after="120"/>
      <w:ind w:left="1440"/>
    </w:pPr>
  </w:style>
  <w:style w:type="paragraph" w:styleId="ListContinue5">
    <w:name w:val="List Continue 5"/>
    <w:basedOn w:val="Normal"/>
    <w:rsid w:val="003A1EB3"/>
    <w:pPr>
      <w:spacing w:after="120"/>
      <w:ind w:left="1800"/>
    </w:pPr>
  </w:style>
  <w:style w:type="paragraph" w:styleId="ListNumber">
    <w:name w:val="List Number"/>
    <w:basedOn w:val="Normal"/>
    <w:rsid w:val="003A1EB3"/>
    <w:pPr>
      <w:numPr>
        <w:numId w:val="7"/>
      </w:numPr>
    </w:pPr>
  </w:style>
  <w:style w:type="paragraph" w:styleId="ListNumber2">
    <w:name w:val="List Number 2"/>
    <w:basedOn w:val="Normal"/>
    <w:rsid w:val="003A1EB3"/>
    <w:pPr>
      <w:numPr>
        <w:numId w:val="8"/>
      </w:numPr>
    </w:pPr>
  </w:style>
  <w:style w:type="paragraph" w:customStyle="1" w:styleId="Style1">
    <w:name w:val="Style1"/>
    <w:basedOn w:val="Normal"/>
    <w:rsid w:val="003A1EB3"/>
  </w:style>
  <w:style w:type="paragraph" w:styleId="MacroText">
    <w:name w:val="macro"/>
    <w:link w:val="MacroTextChar"/>
    <w:semiHidden/>
    <w:rsid w:val="003A1E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3A1EB3"/>
    <w:rPr>
      <w:rFonts w:ascii="Courier New" w:eastAsia="Times New Roman" w:hAnsi="Courier New" w:cs="Courier New"/>
      <w:sz w:val="20"/>
      <w:szCs w:val="20"/>
      <w:lang w:val="en-GB"/>
    </w:rPr>
  </w:style>
  <w:style w:type="paragraph" w:styleId="NormalIndent">
    <w:name w:val="Normal Indent"/>
    <w:basedOn w:val="Normal"/>
    <w:rsid w:val="003A1EB3"/>
    <w:pPr>
      <w:ind w:left="720"/>
    </w:pPr>
  </w:style>
  <w:style w:type="paragraph" w:styleId="NoteHeading">
    <w:name w:val="Note Heading"/>
    <w:basedOn w:val="Normal"/>
    <w:next w:val="Normal"/>
    <w:link w:val="NoteHeadingChar"/>
    <w:rsid w:val="003A1EB3"/>
  </w:style>
  <w:style w:type="character" w:customStyle="1" w:styleId="NoteHeadingChar">
    <w:name w:val="Note Heading Char"/>
    <w:basedOn w:val="DefaultParagraphFont"/>
    <w:link w:val="NoteHeading"/>
    <w:rsid w:val="003A1EB3"/>
    <w:rPr>
      <w:rFonts w:ascii="Arial" w:eastAsia="Times New Roman" w:hAnsi="Arial" w:cs="Times New Roman"/>
      <w:sz w:val="20"/>
      <w:szCs w:val="24"/>
      <w:lang w:val="en-GB"/>
    </w:rPr>
  </w:style>
  <w:style w:type="paragraph" w:styleId="Subtitle">
    <w:name w:val="Subtitle"/>
    <w:basedOn w:val="Normal"/>
    <w:link w:val="SubtitleChar"/>
    <w:qFormat/>
    <w:rsid w:val="003A1EB3"/>
    <w:pPr>
      <w:spacing w:after="60"/>
      <w:jc w:val="center"/>
      <w:outlineLvl w:val="1"/>
    </w:pPr>
    <w:rPr>
      <w:rFonts w:cs="Arial"/>
      <w:sz w:val="24"/>
    </w:rPr>
  </w:style>
  <w:style w:type="character" w:customStyle="1" w:styleId="SubtitleChar">
    <w:name w:val="Subtitle Char"/>
    <w:basedOn w:val="DefaultParagraphFont"/>
    <w:link w:val="Subtitle"/>
    <w:rsid w:val="003A1EB3"/>
    <w:rPr>
      <w:rFonts w:ascii="Arial" w:eastAsia="Times New Roman" w:hAnsi="Arial" w:cs="Arial"/>
      <w:sz w:val="24"/>
      <w:szCs w:val="24"/>
      <w:lang w:val="en-GB"/>
    </w:rPr>
  </w:style>
  <w:style w:type="paragraph" w:styleId="TableofAuthorities">
    <w:name w:val="table of authorities"/>
    <w:basedOn w:val="Normal"/>
    <w:next w:val="Normal"/>
    <w:semiHidden/>
    <w:rsid w:val="003A1EB3"/>
    <w:pPr>
      <w:tabs>
        <w:tab w:val="clear" w:pos="357"/>
      </w:tabs>
      <w:ind w:left="200" w:hanging="200"/>
    </w:pPr>
  </w:style>
  <w:style w:type="paragraph" w:styleId="TableofFigures">
    <w:name w:val="table of figures"/>
    <w:basedOn w:val="Normal"/>
    <w:next w:val="Normal"/>
    <w:semiHidden/>
    <w:rsid w:val="003A1EB3"/>
    <w:pPr>
      <w:tabs>
        <w:tab w:val="clear" w:pos="357"/>
      </w:tabs>
      <w:ind w:left="400" w:hanging="400"/>
    </w:pPr>
  </w:style>
  <w:style w:type="paragraph" w:styleId="TOAHeading">
    <w:name w:val="toa heading"/>
    <w:basedOn w:val="Normal"/>
    <w:next w:val="Normal"/>
    <w:semiHidden/>
    <w:rsid w:val="003A1EB3"/>
    <w:pPr>
      <w:spacing w:before="120"/>
    </w:pPr>
    <w:rPr>
      <w:rFonts w:cs="Arial"/>
      <w:b/>
      <w:bCs/>
      <w:sz w:val="24"/>
    </w:rPr>
  </w:style>
  <w:style w:type="paragraph" w:styleId="TOC2">
    <w:name w:val="toc 2"/>
    <w:basedOn w:val="Normal"/>
    <w:next w:val="Normal"/>
    <w:autoRedefine/>
    <w:uiPriority w:val="39"/>
    <w:rsid w:val="003A1EB3"/>
    <w:pPr>
      <w:tabs>
        <w:tab w:val="clear" w:pos="357"/>
      </w:tabs>
      <w:ind w:left="200"/>
    </w:pPr>
  </w:style>
  <w:style w:type="paragraph" w:styleId="TOC3">
    <w:name w:val="toc 3"/>
    <w:basedOn w:val="Normal"/>
    <w:next w:val="Normal"/>
    <w:autoRedefine/>
    <w:uiPriority w:val="39"/>
    <w:rsid w:val="003A1EB3"/>
    <w:pPr>
      <w:tabs>
        <w:tab w:val="clear" w:pos="357"/>
      </w:tabs>
      <w:ind w:left="400"/>
    </w:pPr>
  </w:style>
  <w:style w:type="paragraph" w:styleId="TOC4">
    <w:name w:val="toc 4"/>
    <w:basedOn w:val="Normal"/>
    <w:next w:val="Normal"/>
    <w:autoRedefine/>
    <w:semiHidden/>
    <w:rsid w:val="003A1EB3"/>
    <w:pPr>
      <w:tabs>
        <w:tab w:val="clear" w:pos="357"/>
      </w:tabs>
      <w:ind w:left="600"/>
    </w:pPr>
  </w:style>
  <w:style w:type="paragraph" w:styleId="TOC5">
    <w:name w:val="toc 5"/>
    <w:basedOn w:val="Normal"/>
    <w:next w:val="Normal"/>
    <w:autoRedefine/>
    <w:semiHidden/>
    <w:rsid w:val="003A1EB3"/>
    <w:pPr>
      <w:tabs>
        <w:tab w:val="clear" w:pos="357"/>
      </w:tabs>
      <w:ind w:left="800"/>
    </w:pPr>
  </w:style>
  <w:style w:type="paragraph" w:styleId="TOC6">
    <w:name w:val="toc 6"/>
    <w:basedOn w:val="Normal"/>
    <w:next w:val="Normal"/>
    <w:autoRedefine/>
    <w:semiHidden/>
    <w:rsid w:val="003A1EB3"/>
    <w:pPr>
      <w:tabs>
        <w:tab w:val="clear" w:pos="357"/>
      </w:tabs>
      <w:ind w:left="1000"/>
    </w:pPr>
  </w:style>
  <w:style w:type="paragraph" w:styleId="TOC7">
    <w:name w:val="toc 7"/>
    <w:basedOn w:val="Normal"/>
    <w:next w:val="Normal"/>
    <w:autoRedefine/>
    <w:semiHidden/>
    <w:rsid w:val="003A1EB3"/>
    <w:pPr>
      <w:tabs>
        <w:tab w:val="clear" w:pos="357"/>
      </w:tabs>
      <w:ind w:left="1200"/>
    </w:pPr>
  </w:style>
  <w:style w:type="paragraph" w:styleId="TOC8">
    <w:name w:val="toc 8"/>
    <w:basedOn w:val="Normal"/>
    <w:next w:val="Normal"/>
    <w:autoRedefine/>
    <w:semiHidden/>
    <w:rsid w:val="003A1EB3"/>
    <w:pPr>
      <w:tabs>
        <w:tab w:val="clear" w:pos="357"/>
      </w:tabs>
      <w:ind w:left="1400"/>
    </w:pPr>
  </w:style>
  <w:style w:type="paragraph" w:styleId="TOC9">
    <w:name w:val="toc 9"/>
    <w:basedOn w:val="Normal"/>
    <w:next w:val="Normal"/>
    <w:autoRedefine/>
    <w:semiHidden/>
    <w:rsid w:val="003A1EB3"/>
    <w:pPr>
      <w:tabs>
        <w:tab w:val="clear" w:pos="357"/>
      </w:tabs>
      <w:ind w:left="1600"/>
    </w:pPr>
  </w:style>
  <w:style w:type="paragraph" w:styleId="BalloonText">
    <w:name w:val="Balloon Text"/>
    <w:basedOn w:val="Normal"/>
    <w:link w:val="BalloonTextChar"/>
    <w:semiHidden/>
    <w:rsid w:val="003A1EB3"/>
    <w:rPr>
      <w:rFonts w:ascii="Tahoma" w:hAnsi="Tahoma" w:cs="Tahoma"/>
      <w:sz w:val="16"/>
      <w:szCs w:val="16"/>
    </w:rPr>
  </w:style>
  <w:style w:type="character" w:customStyle="1" w:styleId="BalloonTextChar">
    <w:name w:val="Balloon Text Char"/>
    <w:basedOn w:val="DefaultParagraphFont"/>
    <w:link w:val="BalloonText"/>
    <w:semiHidden/>
    <w:rsid w:val="003A1EB3"/>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3A1EB3"/>
    <w:pPr>
      <w:spacing w:after="0"/>
      <w:ind w:left="0" w:firstLine="0"/>
      <w:jc w:val="left"/>
    </w:pPr>
    <w:rPr>
      <w:b/>
      <w:bCs/>
    </w:rPr>
  </w:style>
  <w:style w:type="character" w:customStyle="1" w:styleId="CommentSubjectChar">
    <w:name w:val="Comment Subject Char"/>
    <w:basedOn w:val="CommentTextChar"/>
    <w:link w:val="CommentSubject"/>
    <w:semiHidden/>
    <w:rsid w:val="003A1EB3"/>
    <w:rPr>
      <w:rFonts w:ascii="Arial" w:eastAsia="Times New Roman" w:hAnsi="Arial" w:cs="Times New Roman"/>
      <w:b/>
      <w:bCs/>
      <w:sz w:val="20"/>
      <w:szCs w:val="20"/>
      <w:lang w:val="en-GB"/>
    </w:rPr>
  </w:style>
  <w:style w:type="character" w:styleId="EndnoteReference">
    <w:name w:val="endnote reference"/>
    <w:semiHidden/>
    <w:rsid w:val="003A1EB3"/>
    <w:rPr>
      <w:rFonts w:ascii="Arial" w:hAnsi="Arial"/>
      <w:b/>
      <w:color w:val="auto"/>
      <w:sz w:val="16"/>
      <w:szCs w:val="16"/>
      <w:vertAlign w:val="baseline"/>
    </w:rPr>
  </w:style>
  <w:style w:type="paragraph" w:customStyle="1" w:styleId="StyleEndnoteTextBoldAfter0pt">
    <w:name w:val="Style Endnote Text + Bold After:  0 pt"/>
    <w:basedOn w:val="EndnoteText"/>
    <w:rsid w:val="003A1EB3"/>
    <w:pPr>
      <w:spacing w:after="0"/>
      <w:ind w:left="357" w:hanging="357"/>
    </w:pPr>
    <w:rPr>
      <w:rFonts w:ascii="Arial Bold" w:hAnsi="Arial Bold"/>
      <w:b/>
      <w:bCs/>
      <w:vanish/>
      <w:spacing w:val="0"/>
    </w:rPr>
  </w:style>
  <w:style w:type="character" w:styleId="FollowedHyperlink">
    <w:name w:val="FollowedHyperlink"/>
    <w:rsid w:val="003A1EB3"/>
    <w:rPr>
      <w:color w:val="800080"/>
      <w:u w:val="single"/>
    </w:rPr>
  </w:style>
  <w:style w:type="paragraph" w:customStyle="1" w:styleId="BGHeading1AltQ">
    <w:name w:val="BGHeading1 Alt+Q"/>
    <w:basedOn w:val="Heading1"/>
    <w:link w:val="BGHeading1AltQChar"/>
    <w:rsid w:val="003A1EB3"/>
    <w:pPr>
      <w:keepNext w:val="0"/>
      <w:widowControl w:val="0"/>
      <w:numPr>
        <w:numId w:val="14"/>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3A1EB3"/>
    <w:pPr>
      <w:widowControl w:val="0"/>
      <w:numPr>
        <w:ilvl w:val="1"/>
        <w:numId w:val="14"/>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3A1EB3"/>
    <w:pPr>
      <w:widowControl w:val="0"/>
      <w:numPr>
        <w:ilvl w:val="2"/>
        <w:numId w:val="14"/>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3A1EB3"/>
    <w:pPr>
      <w:keepNext w:val="0"/>
      <w:numPr>
        <w:ilvl w:val="3"/>
        <w:numId w:val="14"/>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3A1EB3"/>
    <w:pPr>
      <w:keepNext w:val="0"/>
      <w:widowControl w:val="0"/>
      <w:numPr>
        <w:ilvl w:val="4"/>
        <w:numId w:val="14"/>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3A1EB3"/>
    <w:rPr>
      <w:rFonts w:ascii="Arial" w:eastAsia="Times New Roman" w:hAnsi="Arial" w:cs="Arial"/>
      <w:bCs/>
      <w:kern w:val="32"/>
    </w:rPr>
  </w:style>
  <w:style w:type="paragraph" w:customStyle="1" w:styleId="Style3">
    <w:name w:val="Style3"/>
    <w:basedOn w:val="Normal"/>
    <w:rsid w:val="003A1EB3"/>
    <w:pPr>
      <w:numPr>
        <w:numId w:val="19"/>
      </w:numPr>
    </w:pPr>
    <w:rPr>
      <w:rFonts w:ascii="Times New Roman" w:hAnsi="Times New Roman"/>
      <w:sz w:val="22"/>
      <w:szCs w:val="20"/>
    </w:rPr>
  </w:style>
  <w:style w:type="paragraph" w:customStyle="1" w:styleId="ThirdIndent">
    <w:name w:val="Third Indent"/>
    <w:basedOn w:val="BodyText"/>
    <w:rsid w:val="003A1EB3"/>
    <w:pPr>
      <w:numPr>
        <w:ilvl w:val="2"/>
        <w:numId w:val="20"/>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3A1EB3"/>
    <w:pPr>
      <w:numPr>
        <w:ilvl w:val="3"/>
      </w:numPr>
      <w:spacing w:before="0"/>
    </w:pPr>
  </w:style>
  <w:style w:type="paragraph" w:customStyle="1" w:styleId="Default">
    <w:name w:val="Default"/>
    <w:rsid w:val="00AA4A09"/>
    <w:pPr>
      <w:widowControl w:val="0"/>
      <w:autoSpaceDE w:val="0"/>
      <w:autoSpaceDN w:val="0"/>
      <w:adjustRightInd w:val="0"/>
      <w:spacing w:after="0" w:line="240" w:lineRule="auto"/>
    </w:pPr>
    <w:rPr>
      <w:rFonts w:ascii="Arial" w:eastAsia="Times New Roman" w:hAnsi="Arial" w:cs="Arial"/>
      <w:color w:val="000000"/>
      <w:sz w:val="24"/>
      <w:szCs w:val="24"/>
      <w:lang w:eastAsia="en-ZA"/>
    </w:rPr>
  </w:style>
  <w:style w:type="paragraph" w:styleId="ListParagraph">
    <w:name w:val="List Paragraph"/>
    <w:basedOn w:val="Normal"/>
    <w:uiPriority w:val="34"/>
    <w:qFormat/>
    <w:rsid w:val="002B0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image" Target="media/image2.emf"/><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12444</Words>
  <Characters>70935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Van Der Merwe</dc:creator>
  <cp:lastModifiedBy>Spha Biyela</cp:lastModifiedBy>
  <cp:revision>2</cp:revision>
  <dcterms:created xsi:type="dcterms:W3CDTF">2022-11-22T05:53:00Z</dcterms:created>
  <dcterms:modified xsi:type="dcterms:W3CDTF">2022-11-22T05:53:00Z</dcterms:modified>
</cp:coreProperties>
</file>