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08" w:type="dxa"/>
        <w:tblInd w:w="-993" w:type="dxa"/>
        <w:tblLook w:val="04A0" w:firstRow="1" w:lastRow="0" w:firstColumn="1" w:lastColumn="0" w:noHBand="0" w:noVBand="1"/>
      </w:tblPr>
      <w:tblGrid>
        <w:gridCol w:w="1109"/>
        <w:gridCol w:w="7681"/>
        <w:gridCol w:w="7118"/>
      </w:tblGrid>
      <w:tr w:rsidR="001B003A" w:rsidRPr="001B003A" w14:paraId="7E9C454C" w14:textId="77777777" w:rsidTr="00234740">
        <w:trPr>
          <w:trHeight w:val="450"/>
          <w:tblHeader/>
        </w:trPr>
        <w:tc>
          <w:tcPr>
            <w:tcW w:w="110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6A6A6" w:themeFill="background1" w:themeFillShade="A6"/>
            <w:vAlign w:val="center"/>
            <w:hideMark/>
          </w:tcPr>
          <w:p w14:paraId="66AD5875" w14:textId="77777777" w:rsidR="001B003A" w:rsidRPr="001B003A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</w:pPr>
            <w:r w:rsidRPr="001B0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>#</w:t>
            </w:r>
          </w:p>
        </w:tc>
        <w:tc>
          <w:tcPr>
            <w:tcW w:w="7681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6A6A6" w:themeFill="background1" w:themeFillShade="A6"/>
            <w:vAlign w:val="center"/>
            <w:hideMark/>
          </w:tcPr>
          <w:p w14:paraId="23277FCF" w14:textId="77777777" w:rsidR="001B003A" w:rsidRPr="001B003A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</w:pPr>
            <w:r w:rsidRPr="001B0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>Question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A6A6A6" w:themeFill="background1" w:themeFillShade="A6"/>
            <w:vAlign w:val="center"/>
            <w:hideMark/>
          </w:tcPr>
          <w:p w14:paraId="3D5EF2FA" w14:textId="77777777" w:rsidR="001B003A" w:rsidRPr="001B003A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</w:pPr>
            <w:r w:rsidRPr="001B0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ZA"/>
              </w:rPr>
              <w:t>Response</w:t>
            </w:r>
          </w:p>
        </w:tc>
      </w:tr>
      <w:tr w:rsidR="001B003A" w:rsidRPr="001B003A" w14:paraId="0851A812" w14:textId="77777777" w:rsidTr="00234740">
        <w:trPr>
          <w:trHeight w:val="72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64B4" w14:textId="797EEB27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1</w:t>
            </w:r>
          </w:p>
        </w:tc>
        <w:tc>
          <w:tcPr>
            <w:tcW w:w="7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1D0A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 xml:space="preserve">NF4.2 numbering is repeated. We have simply renumbered "Please provide for your solution a list of available </w:t>
            </w:r>
            <w:proofErr w:type="gramStart"/>
            <w:r w:rsidRPr="001B003A">
              <w:rPr>
                <w:rFonts w:ascii="Arial" w:eastAsia="Times New Roman" w:hAnsi="Arial" w:cs="Arial"/>
                <w:lang w:eastAsia="en-ZA"/>
              </w:rPr>
              <w:t>API's</w:t>
            </w:r>
            <w:proofErr w:type="gramEnd"/>
            <w:r w:rsidRPr="001B003A">
              <w:rPr>
                <w:rFonts w:ascii="Arial" w:eastAsia="Times New Roman" w:hAnsi="Arial" w:cs="Arial"/>
                <w:lang w:eastAsia="en-ZA"/>
              </w:rPr>
              <w:t xml:space="preserve"> and webservices" to NF4.3. Kindly advise if this is acceptable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E5B1" w14:textId="3F3BE7A5" w:rsidR="001B003A" w:rsidRPr="001B003A" w:rsidRDefault="00D229D8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>Supported</w:t>
            </w:r>
          </w:p>
        </w:tc>
      </w:tr>
      <w:tr w:rsidR="001B003A" w:rsidRPr="001B003A" w14:paraId="425F0834" w14:textId="77777777" w:rsidTr="00234740">
        <w:trPr>
          <w:trHeight w:val="12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C40" w14:textId="79C3E3B5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2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888D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 xml:space="preserve">Please provide clarity. NF6.3 and NF6.4, although worded slightly differently, ask for </w:t>
            </w:r>
            <w:proofErr w:type="gramStart"/>
            <w:r w:rsidRPr="001B003A">
              <w:rPr>
                <w:rFonts w:ascii="Arial" w:eastAsia="Times New Roman" w:hAnsi="Arial" w:cs="Arial"/>
                <w:lang w:eastAsia="en-ZA"/>
              </w:rPr>
              <w:t>exactly the same</w:t>
            </w:r>
            <w:proofErr w:type="gramEnd"/>
            <w:r w:rsidRPr="001B003A">
              <w:rPr>
                <w:rFonts w:ascii="Arial" w:eastAsia="Times New Roman" w:hAnsi="Arial" w:cs="Arial"/>
                <w:lang w:eastAsia="en-ZA"/>
              </w:rPr>
              <w:t xml:space="preserve"> information. </w:t>
            </w:r>
            <w:r w:rsidRPr="001B003A">
              <w:rPr>
                <w:rFonts w:ascii="Arial" w:eastAsia="Times New Roman" w:hAnsi="Arial" w:cs="Arial"/>
                <w:lang w:eastAsia="en-ZA"/>
              </w:rPr>
              <w:br/>
              <w:t>"What is the 90 Percentile Transaction response time for a 500 concurrent user test?"</w:t>
            </w:r>
            <w:r w:rsidRPr="001B003A">
              <w:rPr>
                <w:rFonts w:ascii="Arial" w:eastAsia="Times New Roman" w:hAnsi="Arial" w:cs="Arial"/>
                <w:lang w:eastAsia="en-ZA"/>
              </w:rPr>
              <w:br/>
              <w:t>Kindly confirm if this is a correct assumption</w:t>
            </w:r>
          </w:p>
        </w:tc>
        <w:tc>
          <w:tcPr>
            <w:tcW w:w="7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793D" w14:textId="70AD4C71" w:rsidR="001B003A" w:rsidRPr="001B003A" w:rsidRDefault="00C40E8C" w:rsidP="00F17F0C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 xml:space="preserve">Correct.  </w:t>
            </w:r>
          </w:p>
        </w:tc>
      </w:tr>
      <w:tr w:rsidR="001B003A" w:rsidRPr="001B003A" w14:paraId="376BC720" w14:textId="77777777" w:rsidTr="00234740">
        <w:trPr>
          <w:trHeight w:val="72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412" w14:textId="6B038DAA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3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66EF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 xml:space="preserve">Numbering in NF6 goes from NF6.4 to NF6.8. </w:t>
            </w:r>
            <w:r w:rsidRPr="001B003A">
              <w:rPr>
                <w:rFonts w:ascii="Arial" w:eastAsia="Times New Roman" w:hAnsi="Arial" w:cs="Arial"/>
                <w:lang w:eastAsia="en-ZA"/>
              </w:rPr>
              <w:br/>
              <w:t xml:space="preserve">To be clear NF6.5, NF6.6 and NF6.7 does not appear or exist. We are using the numbering as shown in the spreadsheet to avoid confusion or misreading. </w:t>
            </w:r>
          </w:p>
        </w:tc>
        <w:tc>
          <w:tcPr>
            <w:tcW w:w="7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A3FC" w14:textId="3BC08E85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> </w:t>
            </w:r>
            <w:r w:rsidR="008833A3">
              <w:rPr>
                <w:rFonts w:ascii="Arial" w:eastAsia="Times New Roman" w:hAnsi="Arial" w:cs="Arial"/>
                <w:lang w:eastAsia="en-ZA"/>
              </w:rPr>
              <w:t>Correct, use the numbers as per the spreadsheet</w:t>
            </w:r>
          </w:p>
        </w:tc>
      </w:tr>
      <w:tr w:rsidR="001B003A" w:rsidRPr="001B003A" w14:paraId="327BA036" w14:textId="77777777" w:rsidTr="00234740">
        <w:trPr>
          <w:trHeight w:val="72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E287" w14:textId="025E96CB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4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2EF6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 xml:space="preserve">Can you confirm if migration of workloads from the on-premises private cloud to the </w:t>
            </w:r>
            <w:proofErr w:type="spellStart"/>
            <w:r w:rsidRPr="001B003A">
              <w:rPr>
                <w:rFonts w:ascii="Arial" w:eastAsia="Times New Roman" w:hAnsi="Arial" w:cs="Arial"/>
                <w:lang w:eastAsia="en-ZA"/>
              </w:rPr>
              <w:t>hyperscalers</w:t>
            </w:r>
            <w:proofErr w:type="spellEnd"/>
            <w:r w:rsidRPr="001B003A">
              <w:rPr>
                <w:rFonts w:ascii="Arial" w:eastAsia="Times New Roman" w:hAnsi="Arial" w:cs="Arial"/>
                <w:lang w:eastAsia="en-ZA"/>
              </w:rPr>
              <w:t xml:space="preserve"> are within scope of this tender or will that be treated as separate projects based on the rate cards provided?</w:t>
            </w:r>
          </w:p>
        </w:tc>
        <w:tc>
          <w:tcPr>
            <w:tcW w:w="7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45A6" w14:textId="02C6AF91" w:rsidR="001B003A" w:rsidRPr="001B003A" w:rsidRDefault="001B003A" w:rsidP="00FA1CD0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> </w:t>
            </w:r>
            <w:r w:rsidR="00FA1CD0">
              <w:rPr>
                <w:rFonts w:ascii="Arial" w:eastAsia="Times New Roman" w:hAnsi="Arial" w:cs="Arial"/>
                <w:lang w:eastAsia="en-ZA"/>
              </w:rPr>
              <w:t>Separate projects, using the rate cards when required.</w:t>
            </w:r>
          </w:p>
        </w:tc>
      </w:tr>
      <w:tr w:rsidR="001B003A" w:rsidRPr="001B003A" w14:paraId="3F3EFC79" w14:textId="77777777" w:rsidTr="00234740">
        <w:trPr>
          <w:trHeight w:val="72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0637" w14:textId="01CB89BF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5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A93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>Can you provide information around the private cloud environments, what hypervisor is currently in use, version of the hypervisor and breakdown of workloads per private cloud?</w:t>
            </w:r>
          </w:p>
        </w:tc>
        <w:tc>
          <w:tcPr>
            <w:tcW w:w="7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2918" w14:textId="3837FEA4" w:rsidR="00DD42B5" w:rsidRDefault="00DD42B5" w:rsidP="00DD4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DD42B5">
              <w:rPr>
                <w:rFonts w:ascii="Arial" w:eastAsia="Times New Roman" w:hAnsi="Arial" w:cs="Arial"/>
                <w:b/>
                <w:bCs/>
                <w:lang w:eastAsia="en-ZA"/>
              </w:rPr>
              <w:t>1. Hypervisors in Use</w:t>
            </w:r>
          </w:p>
          <w:p w14:paraId="7EAB4C38" w14:textId="77777777" w:rsidR="003A5CFA" w:rsidRPr="003A5CFA" w:rsidRDefault="003A5CFA" w:rsidP="00DD4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  <w:p w14:paraId="1F304DAD" w14:textId="01DDAA21" w:rsidR="003A5CFA" w:rsidRPr="00330287" w:rsidRDefault="003A5CFA" w:rsidP="005C443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30287">
              <w:rPr>
                <w:rFonts w:ascii="Arial" w:eastAsia="Times New Roman" w:hAnsi="Arial" w:cs="Arial"/>
                <w:lang w:eastAsia="en-ZA"/>
              </w:rPr>
              <w:t>Azure's Hyper-V</w:t>
            </w:r>
            <w:r w:rsidR="000B74F2">
              <w:rPr>
                <w:rFonts w:ascii="Arial" w:eastAsia="Times New Roman" w:hAnsi="Arial" w:cs="Arial"/>
                <w:lang w:eastAsia="en-ZA"/>
              </w:rPr>
              <w:t xml:space="preserve"> </w:t>
            </w:r>
          </w:p>
          <w:p w14:paraId="07524E0C" w14:textId="5D834C66" w:rsidR="00DD42B5" w:rsidRDefault="00DD42B5" w:rsidP="005C443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30287">
              <w:rPr>
                <w:rFonts w:ascii="Arial" w:eastAsia="Times New Roman" w:hAnsi="Arial" w:cs="Arial"/>
                <w:lang w:eastAsia="en-ZA"/>
              </w:rPr>
              <w:t>VMware vSphere/</w:t>
            </w:r>
            <w:proofErr w:type="spellStart"/>
            <w:r w:rsidRPr="00330287">
              <w:rPr>
                <w:rFonts w:ascii="Arial" w:eastAsia="Times New Roman" w:hAnsi="Arial" w:cs="Arial"/>
                <w:lang w:eastAsia="en-ZA"/>
              </w:rPr>
              <w:t>ESXi</w:t>
            </w:r>
            <w:proofErr w:type="spellEnd"/>
            <w:r w:rsidR="0093786B">
              <w:rPr>
                <w:rFonts w:ascii="Arial" w:eastAsia="Times New Roman" w:hAnsi="Arial" w:cs="Arial"/>
                <w:lang w:eastAsia="en-ZA"/>
              </w:rPr>
              <w:t xml:space="preserve"> </w:t>
            </w:r>
          </w:p>
          <w:p w14:paraId="4D65B3B2" w14:textId="3DCB4B3D" w:rsidR="000B74F2" w:rsidRPr="00330287" w:rsidRDefault="00D150DF" w:rsidP="000B74F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 xml:space="preserve">IBM </w:t>
            </w:r>
            <w:proofErr w:type="spellStart"/>
            <w:r w:rsidR="008F2366">
              <w:rPr>
                <w:rFonts w:ascii="Arial" w:eastAsia="Times New Roman" w:hAnsi="Arial" w:cs="Arial"/>
                <w:lang w:eastAsia="en-ZA"/>
              </w:rPr>
              <w:t>PowerVM</w:t>
            </w:r>
            <w:proofErr w:type="spellEnd"/>
            <w:r w:rsidR="000B74F2">
              <w:rPr>
                <w:rFonts w:ascii="Arial" w:eastAsia="Times New Roman" w:hAnsi="Arial" w:cs="Arial"/>
                <w:lang w:eastAsia="en-ZA"/>
              </w:rPr>
              <w:t xml:space="preserve"> </w:t>
            </w:r>
          </w:p>
          <w:p w14:paraId="7126A466" w14:textId="479DB3E7" w:rsidR="000B74F2" w:rsidRPr="00330287" w:rsidRDefault="005C4432" w:rsidP="000B74F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>OLVM (Oracle Linux Virtualisation Manager)</w:t>
            </w:r>
            <w:r w:rsidR="000B74F2">
              <w:rPr>
                <w:rFonts w:ascii="Arial" w:eastAsia="Times New Roman" w:hAnsi="Arial" w:cs="Arial"/>
                <w:lang w:eastAsia="en-ZA"/>
              </w:rPr>
              <w:t xml:space="preserve"> </w:t>
            </w:r>
          </w:p>
          <w:p w14:paraId="2DCC249C" w14:textId="77777777" w:rsidR="003A5CFA" w:rsidRDefault="003A5CFA" w:rsidP="00DD42B5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  <w:p w14:paraId="30C8A750" w14:textId="090847D4" w:rsidR="00403A9C" w:rsidRDefault="00403A9C" w:rsidP="00DD42B5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>Note:  Version numbers will be confirmed at a later stage</w:t>
            </w:r>
          </w:p>
          <w:p w14:paraId="415566B2" w14:textId="77777777" w:rsidR="00D150DF" w:rsidRDefault="00D150DF" w:rsidP="00DD42B5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  <w:p w14:paraId="4BE80C81" w14:textId="3DB4FD95" w:rsidR="004C2560" w:rsidRPr="004C2560" w:rsidRDefault="00506D16" w:rsidP="004C2560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DD42B5">
              <w:rPr>
                <w:rFonts w:ascii="Arial" w:eastAsia="Times New Roman" w:hAnsi="Arial" w:cs="Arial"/>
                <w:b/>
                <w:bCs/>
                <w:lang w:eastAsia="en-ZA"/>
              </w:rPr>
              <w:t>Workload Breakdown</w:t>
            </w:r>
            <w:r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 </w:t>
            </w:r>
            <w:r w:rsidR="005C4432"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- </w:t>
            </w:r>
            <w:r w:rsidR="004C2560" w:rsidRPr="004C2560">
              <w:rPr>
                <w:rFonts w:ascii="Arial" w:eastAsia="Times New Roman" w:hAnsi="Arial" w:cs="Arial"/>
                <w:lang w:eastAsia="en-ZA"/>
              </w:rPr>
              <w:t>The current estimated percentage allocation:</w:t>
            </w:r>
          </w:p>
          <w:p w14:paraId="114ADBF7" w14:textId="33562CBA" w:rsidR="00C318A4" w:rsidRPr="004C4193" w:rsidRDefault="00241FD4" w:rsidP="002A49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4C4193">
              <w:rPr>
                <w:rFonts w:ascii="Arial" w:eastAsia="Times New Roman" w:hAnsi="Arial" w:cs="Arial"/>
                <w:lang w:eastAsia="en-ZA"/>
              </w:rPr>
              <w:t>VMWARE</w:t>
            </w:r>
            <w:r w:rsidR="00C318A4" w:rsidRPr="004C4193">
              <w:rPr>
                <w:rFonts w:ascii="Arial" w:eastAsia="Times New Roman" w:hAnsi="Arial" w:cs="Arial"/>
                <w:lang w:eastAsia="en-ZA"/>
              </w:rPr>
              <w:t>:</w:t>
            </w:r>
          </w:p>
          <w:p w14:paraId="20348024" w14:textId="7261140B" w:rsidR="004C2560" w:rsidRPr="00C318A4" w:rsidRDefault="004C2560" w:rsidP="002A49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C318A4">
              <w:rPr>
                <w:rFonts w:ascii="Arial" w:eastAsia="Times New Roman" w:hAnsi="Arial" w:cs="Arial"/>
                <w:lang w:eastAsia="en-ZA"/>
              </w:rPr>
              <w:t>Windows: 65%</w:t>
            </w:r>
          </w:p>
          <w:p w14:paraId="19249F4D" w14:textId="77777777" w:rsidR="004C2560" w:rsidRPr="00C318A4" w:rsidRDefault="004C2560" w:rsidP="002A49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C318A4">
              <w:rPr>
                <w:rFonts w:ascii="Arial" w:eastAsia="Times New Roman" w:hAnsi="Arial" w:cs="Arial"/>
                <w:lang w:eastAsia="en-ZA"/>
              </w:rPr>
              <w:t>SLES: 20%</w:t>
            </w:r>
          </w:p>
          <w:p w14:paraId="2D00059F" w14:textId="77777777" w:rsidR="004C2560" w:rsidRPr="00C318A4" w:rsidRDefault="004C2560" w:rsidP="002A49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C318A4">
              <w:rPr>
                <w:rFonts w:ascii="Arial" w:eastAsia="Times New Roman" w:hAnsi="Arial" w:cs="Arial"/>
                <w:lang w:eastAsia="en-ZA"/>
              </w:rPr>
              <w:t>RedHat: 1%</w:t>
            </w:r>
          </w:p>
          <w:p w14:paraId="356846F8" w14:textId="46C8F8FD" w:rsidR="004C4193" w:rsidRDefault="003F409B" w:rsidP="005C44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 xml:space="preserve">OLVM (Oracle </w:t>
            </w:r>
            <w:r w:rsidR="005C4432">
              <w:rPr>
                <w:rFonts w:ascii="Arial" w:eastAsia="Times New Roman" w:hAnsi="Arial" w:cs="Arial"/>
                <w:lang w:eastAsia="en-ZA"/>
              </w:rPr>
              <w:t>Linux Virtualisation Manager)</w:t>
            </w:r>
          </w:p>
          <w:p w14:paraId="74E46486" w14:textId="790AFBBC" w:rsidR="004C2560" w:rsidRPr="004C2560" w:rsidRDefault="004C2560" w:rsidP="002A49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4C2560">
              <w:rPr>
                <w:rFonts w:ascii="Arial" w:eastAsia="Times New Roman" w:hAnsi="Arial" w:cs="Arial"/>
                <w:lang w:eastAsia="en-ZA"/>
              </w:rPr>
              <w:t>Oracle Linux: 5%</w:t>
            </w:r>
          </w:p>
          <w:p w14:paraId="4B38A60D" w14:textId="22AAAF00" w:rsidR="004C4193" w:rsidRDefault="00D150DF" w:rsidP="005C443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 xml:space="preserve">IBM </w:t>
            </w:r>
            <w:proofErr w:type="spellStart"/>
            <w:r w:rsidR="004C4193">
              <w:rPr>
                <w:rFonts w:ascii="Arial" w:eastAsia="Times New Roman" w:hAnsi="Arial" w:cs="Arial"/>
                <w:lang w:eastAsia="en-ZA"/>
              </w:rPr>
              <w:t>PowerVM</w:t>
            </w:r>
            <w:proofErr w:type="spellEnd"/>
            <w:r w:rsidR="004C4193" w:rsidRPr="004C2560">
              <w:rPr>
                <w:rFonts w:ascii="Arial" w:eastAsia="Times New Roman" w:hAnsi="Arial" w:cs="Arial"/>
                <w:lang w:eastAsia="en-ZA"/>
              </w:rPr>
              <w:t xml:space="preserve"> </w:t>
            </w:r>
          </w:p>
          <w:p w14:paraId="697EE52E" w14:textId="7A19CF75" w:rsidR="0033783E" w:rsidRPr="004C4193" w:rsidRDefault="004C2560" w:rsidP="002A4901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4C4193">
              <w:rPr>
                <w:rFonts w:ascii="Arial" w:eastAsia="Times New Roman" w:hAnsi="Arial" w:cs="Arial"/>
                <w:lang w:eastAsia="en-ZA"/>
              </w:rPr>
              <w:t>Unix/AIX: 9%</w:t>
            </w:r>
          </w:p>
          <w:p w14:paraId="52FC9723" w14:textId="4596017B" w:rsidR="001B003A" w:rsidRPr="003E1EEC" w:rsidRDefault="001B003A" w:rsidP="00506D16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1B003A" w:rsidRPr="001B003A" w14:paraId="343B648A" w14:textId="77777777" w:rsidTr="00234740">
        <w:trPr>
          <w:trHeight w:val="96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70DE" w14:textId="78700701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lastRenderedPageBreak/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6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D65B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>It is noted that the tender requirements indicates that the solution must be a Software as a Service (SaaS) solution. Can Service Providers propose to run this solution in Eskom's existing Azure tenant for Eskom to own at the end of the contract term?</w:t>
            </w:r>
          </w:p>
        </w:tc>
        <w:tc>
          <w:tcPr>
            <w:tcW w:w="7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7E00" w14:textId="5B6372BC" w:rsidR="00A426F6" w:rsidRPr="00A426F6" w:rsidRDefault="001B003A" w:rsidP="00583B24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> </w:t>
            </w:r>
            <w:r w:rsidR="00583B24">
              <w:rPr>
                <w:rFonts w:ascii="Arial" w:eastAsia="Times New Roman" w:hAnsi="Arial" w:cs="Arial"/>
                <w:lang w:eastAsia="en-ZA"/>
              </w:rPr>
              <w:t>Yes, understanding is correct</w:t>
            </w:r>
          </w:p>
          <w:p w14:paraId="2F323581" w14:textId="0B954D91" w:rsidR="001B003A" w:rsidRPr="001B003A" w:rsidRDefault="001B003A" w:rsidP="00583B24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1B003A" w:rsidRPr="001B003A" w14:paraId="03AE92AD" w14:textId="77777777" w:rsidTr="00234740">
        <w:trPr>
          <w:trHeight w:val="72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D154" w14:textId="7CC99F0D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7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837E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>If the CMP is not currently available as Software as a Service (SaaS), will Service Providers be allowed to build a bespoke Software as a Service Solution for the requirements in this tender?</w:t>
            </w:r>
          </w:p>
        </w:tc>
        <w:tc>
          <w:tcPr>
            <w:tcW w:w="7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C5BE7" w14:textId="13EE2B1D" w:rsidR="001B003A" w:rsidRPr="001B003A" w:rsidRDefault="000B5A2B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>
              <w:rPr>
                <w:rFonts w:ascii="Arial" w:eastAsia="Times New Roman" w:hAnsi="Arial" w:cs="Arial"/>
                <w:lang w:eastAsia="en-ZA"/>
              </w:rPr>
              <w:t>N</w:t>
            </w:r>
            <w:r w:rsidR="00B62D38">
              <w:rPr>
                <w:rFonts w:ascii="Arial" w:eastAsia="Times New Roman" w:hAnsi="Arial" w:cs="Arial"/>
                <w:lang w:eastAsia="en-ZA"/>
              </w:rPr>
              <w:t>o</w:t>
            </w:r>
          </w:p>
        </w:tc>
      </w:tr>
      <w:tr w:rsidR="001B003A" w:rsidRPr="001B003A" w14:paraId="612E24C0" w14:textId="77777777" w:rsidTr="00234740">
        <w:trPr>
          <w:trHeight w:val="72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D96" w14:textId="5DE7AB6F" w:rsidR="001B003A" w:rsidRPr="003A251F" w:rsidRDefault="001B003A" w:rsidP="001B003A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 </w:t>
            </w:r>
            <w:r w:rsidR="005E4FDC" w:rsidRPr="003A251F">
              <w:rPr>
                <w:rFonts w:ascii="Arial" w:eastAsia="Times New Roman" w:hAnsi="Arial" w:cs="Arial"/>
                <w:lang w:eastAsia="en-ZA"/>
              </w:rPr>
              <w:t>Q&amp;A5_</w:t>
            </w:r>
            <w:r w:rsidRPr="003A251F">
              <w:rPr>
                <w:rFonts w:ascii="Arial" w:eastAsia="Times New Roman" w:hAnsi="Arial" w:cs="Arial"/>
                <w:lang w:eastAsia="en-ZA"/>
              </w:rPr>
              <w:t>8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59CF" w14:textId="77777777" w:rsidR="001B003A" w:rsidRPr="001B003A" w:rsidRDefault="001B003A" w:rsidP="00375DBF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1B003A">
              <w:rPr>
                <w:rFonts w:ascii="Arial" w:eastAsia="Times New Roman" w:hAnsi="Arial" w:cs="Arial"/>
                <w:lang w:eastAsia="en-ZA"/>
              </w:rPr>
              <w:t>In the Technical Evaluation spreadsheet, can you confirm if the Priority Description of "Show Stopper" means the Service Providers bid will be disqualified if it does not meet that requirement?</w:t>
            </w:r>
          </w:p>
        </w:tc>
        <w:tc>
          <w:tcPr>
            <w:tcW w:w="7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DED6" w14:textId="77777777" w:rsidR="004A05BF" w:rsidRDefault="003A3460" w:rsidP="003A3460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3A3460">
              <w:rPr>
                <w:rFonts w:ascii="Arial" w:eastAsia="Times New Roman" w:hAnsi="Arial" w:cs="Arial"/>
                <w:lang w:eastAsia="en-ZA"/>
              </w:rPr>
              <w:t>The weighting assigned to "show stopper" questions is significant; consequently, the tenderer's overall score will be adversely affected.</w:t>
            </w:r>
          </w:p>
          <w:p w14:paraId="420C3D6C" w14:textId="77777777" w:rsidR="003A251F" w:rsidRDefault="003A251F" w:rsidP="003A3460">
            <w:pPr>
              <w:spacing w:after="0" w:line="240" w:lineRule="auto"/>
              <w:rPr>
                <w:lang w:eastAsia="en-ZA"/>
              </w:rPr>
            </w:pPr>
          </w:p>
          <w:p w14:paraId="78293DA0" w14:textId="185FA769" w:rsidR="003A251F" w:rsidRPr="001B003A" w:rsidRDefault="003A251F" w:rsidP="003A3460">
            <w:pPr>
              <w:spacing w:after="0" w:line="240" w:lineRule="auto"/>
              <w:rPr>
                <w:lang w:eastAsia="en-ZA"/>
              </w:rPr>
            </w:pPr>
            <w:r w:rsidRPr="003A251F">
              <w:rPr>
                <w:rFonts w:ascii="Arial" w:eastAsia="Times New Roman" w:hAnsi="Arial" w:cs="Arial"/>
                <w:lang w:eastAsia="en-ZA"/>
              </w:rPr>
              <w:t>The tenderer will not be disqualified.</w:t>
            </w:r>
          </w:p>
        </w:tc>
      </w:tr>
    </w:tbl>
    <w:p w14:paraId="4244BCE1" w14:textId="77777777" w:rsidR="002C4B71" w:rsidRDefault="002C4B71"/>
    <w:sectPr w:rsidR="002C4B71" w:rsidSect="000806C8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744"/>
    <w:multiLevelType w:val="multilevel"/>
    <w:tmpl w:val="7C2A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67C49"/>
    <w:multiLevelType w:val="multilevel"/>
    <w:tmpl w:val="A0AA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62B6"/>
    <w:multiLevelType w:val="multilevel"/>
    <w:tmpl w:val="6412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B1F40"/>
    <w:multiLevelType w:val="hybridMultilevel"/>
    <w:tmpl w:val="106680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423"/>
    <w:multiLevelType w:val="multilevel"/>
    <w:tmpl w:val="E23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30392"/>
    <w:multiLevelType w:val="multilevel"/>
    <w:tmpl w:val="533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F78A0"/>
    <w:multiLevelType w:val="multilevel"/>
    <w:tmpl w:val="B7D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235FBF"/>
    <w:multiLevelType w:val="multilevel"/>
    <w:tmpl w:val="C62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A2A79"/>
    <w:multiLevelType w:val="multilevel"/>
    <w:tmpl w:val="3DE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07D75"/>
    <w:multiLevelType w:val="multilevel"/>
    <w:tmpl w:val="6826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465622"/>
    <w:multiLevelType w:val="multilevel"/>
    <w:tmpl w:val="56B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C7BD3"/>
    <w:multiLevelType w:val="multilevel"/>
    <w:tmpl w:val="1C6C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46F51"/>
    <w:multiLevelType w:val="multilevel"/>
    <w:tmpl w:val="B184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5306F"/>
    <w:multiLevelType w:val="hybridMultilevel"/>
    <w:tmpl w:val="98EC1A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F0DE6"/>
    <w:multiLevelType w:val="multilevel"/>
    <w:tmpl w:val="DC0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90753B"/>
    <w:multiLevelType w:val="multilevel"/>
    <w:tmpl w:val="6532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4954BC"/>
    <w:multiLevelType w:val="multilevel"/>
    <w:tmpl w:val="DB9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8C6CE0"/>
    <w:multiLevelType w:val="hybridMultilevel"/>
    <w:tmpl w:val="159C5E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098905">
    <w:abstractNumId w:val="16"/>
  </w:num>
  <w:num w:numId="2" w16cid:durableId="730688283">
    <w:abstractNumId w:val="6"/>
  </w:num>
  <w:num w:numId="3" w16cid:durableId="172575249">
    <w:abstractNumId w:val="14"/>
  </w:num>
  <w:num w:numId="4" w16cid:durableId="869605401">
    <w:abstractNumId w:val="10"/>
  </w:num>
  <w:num w:numId="5" w16cid:durableId="1255014717">
    <w:abstractNumId w:val="15"/>
  </w:num>
  <w:num w:numId="6" w16cid:durableId="1989741520">
    <w:abstractNumId w:val="9"/>
  </w:num>
  <w:num w:numId="7" w16cid:durableId="1089083680">
    <w:abstractNumId w:val="1"/>
  </w:num>
  <w:num w:numId="8" w16cid:durableId="1471288099">
    <w:abstractNumId w:val="2"/>
  </w:num>
  <w:num w:numId="9" w16cid:durableId="2044791732">
    <w:abstractNumId w:val="0"/>
  </w:num>
  <w:num w:numId="10" w16cid:durableId="1140734431">
    <w:abstractNumId w:val="12"/>
  </w:num>
  <w:num w:numId="11" w16cid:durableId="252783057">
    <w:abstractNumId w:val="11"/>
  </w:num>
  <w:num w:numId="12" w16cid:durableId="1442067736">
    <w:abstractNumId w:val="7"/>
  </w:num>
  <w:num w:numId="13" w16cid:durableId="605500060">
    <w:abstractNumId w:val="8"/>
  </w:num>
  <w:num w:numId="14" w16cid:durableId="332223697">
    <w:abstractNumId w:val="5"/>
  </w:num>
  <w:num w:numId="15" w16cid:durableId="1790080509">
    <w:abstractNumId w:val="4"/>
  </w:num>
  <w:num w:numId="16" w16cid:durableId="853112374">
    <w:abstractNumId w:val="13"/>
  </w:num>
  <w:num w:numId="17" w16cid:durableId="2077707596">
    <w:abstractNumId w:val="3"/>
  </w:num>
  <w:num w:numId="18" w16cid:durableId="481392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3A"/>
    <w:rsid w:val="00034309"/>
    <w:rsid w:val="00034C2E"/>
    <w:rsid w:val="000806C8"/>
    <w:rsid w:val="000B5A2B"/>
    <w:rsid w:val="000B74F2"/>
    <w:rsid w:val="001773EB"/>
    <w:rsid w:val="001847EE"/>
    <w:rsid w:val="001B003A"/>
    <w:rsid w:val="00226513"/>
    <w:rsid w:val="00234740"/>
    <w:rsid w:val="00241FD4"/>
    <w:rsid w:val="00250B76"/>
    <w:rsid w:val="00270C2E"/>
    <w:rsid w:val="00283943"/>
    <w:rsid w:val="002A4901"/>
    <w:rsid w:val="002C4B71"/>
    <w:rsid w:val="002E67B5"/>
    <w:rsid w:val="00330287"/>
    <w:rsid w:val="0033783E"/>
    <w:rsid w:val="00375DBF"/>
    <w:rsid w:val="003A251F"/>
    <w:rsid w:val="003A3460"/>
    <w:rsid w:val="003A5CFA"/>
    <w:rsid w:val="003E1EEC"/>
    <w:rsid w:val="003F409B"/>
    <w:rsid w:val="00403A9C"/>
    <w:rsid w:val="004A05BF"/>
    <w:rsid w:val="004A7087"/>
    <w:rsid w:val="004C2560"/>
    <w:rsid w:val="004C4193"/>
    <w:rsid w:val="00506D16"/>
    <w:rsid w:val="0055677E"/>
    <w:rsid w:val="00583B24"/>
    <w:rsid w:val="005C4432"/>
    <w:rsid w:val="005E4FDC"/>
    <w:rsid w:val="005F7C95"/>
    <w:rsid w:val="008833A3"/>
    <w:rsid w:val="008F2366"/>
    <w:rsid w:val="0093786B"/>
    <w:rsid w:val="00A426F6"/>
    <w:rsid w:val="00A445CF"/>
    <w:rsid w:val="00AB4EEC"/>
    <w:rsid w:val="00B62D38"/>
    <w:rsid w:val="00C318A4"/>
    <w:rsid w:val="00C40E8C"/>
    <w:rsid w:val="00CF7378"/>
    <w:rsid w:val="00D150DF"/>
    <w:rsid w:val="00D229D8"/>
    <w:rsid w:val="00D55D74"/>
    <w:rsid w:val="00DD42B5"/>
    <w:rsid w:val="00E272CB"/>
    <w:rsid w:val="00F17F0C"/>
    <w:rsid w:val="00F471DF"/>
    <w:rsid w:val="00F7410E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7BB5"/>
  <w15:chartTrackingRefBased/>
  <w15:docId w15:val="{871ED5F8-7A63-40FC-9426-4D3A2E0B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0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0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0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0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73E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A854BFA6E4A4684CC0A91DCE6EDF3" ma:contentTypeVersion="4" ma:contentTypeDescription="Create a new document." ma:contentTypeScope="" ma:versionID="0a5eab421c47496fd9dcf4977da9c53e">
  <xsd:schema xmlns:xsd="http://www.w3.org/2001/XMLSchema" xmlns:xs="http://www.w3.org/2001/XMLSchema" xmlns:p="http://schemas.microsoft.com/office/2006/metadata/properties" xmlns:ns2="d9ecf966-4a96-4c1b-8a64-7509ab380b39" targetNamespace="http://schemas.microsoft.com/office/2006/metadata/properties" ma:root="true" ma:fieldsID="fa6c0f1aed7c0a3677e37e16362b7200" ns2:_="">
    <xsd:import namespace="d9ecf966-4a96-4c1b-8a64-7509ab380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f966-4a96-4c1b-8a64-7509ab380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46A26-2D91-4087-B531-2D66CA542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5395D3-ECAB-47BD-B765-D77ED406F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003E1-9791-4C46-B368-DE3D339C1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f966-4a96-4c1b-8a64-7509ab380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Company>Eskom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Mbulelo Mncengani</dc:creator>
  <cp:keywords/>
  <dc:description/>
  <cp:lastModifiedBy>Mbulelo Mncengani</cp:lastModifiedBy>
  <cp:revision>2</cp:revision>
  <dcterms:created xsi:type="dcterms:W3CDTF">2025-07-03T06:37:00Z</dcterms:created>
  <dcterms:modified xsi:type="dcterms:W3CDTF">2025-07-03T06:37:00Z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0x01010057DA854BFA6E4A4684CC0A91DCE6EDF3</vt:lpwstr>
  </property>
</Properties>
</file>