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C418BD" w:rsidP="00DB2331">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dir w:val="ltr">
                                          <w:r w:rsidR="00085B2A">
                                            <w:t xml:space="preserve"> </w:t>
                                          </w:r>
                                          <w:dir w:val="ltr">
                                            <w:dir w:val="ltr">
                                              <w:dir w:val="ltr">
                                                <w:dir w:val="ltr">
                                                  <w:r w:rsidR="00DB2331" w:rsidRPr="00DB2331">
                                                    <w:rPr>
                                                      <w:rFonts w:ascii="Calibri" w:eastAsia="Times New Roman" w:hAnsi="Calibri" w:cs="Calibri"/>
                                                      <w:b/>
                                                      <w:color w:val="000000"/>
                                                      <w:sz w:val="24"/>
                                                      <w:szCs w:val="24"/>
                                                      <w:lang w:eastAsia="en-ZA"/>
                                                    </w:rPr>
                                                    <w:t>REQ-071211</w:t>
                                                  </w:r>
                                                  <w:r w:rsidR="00DB2331" w:rsidRPr="00DB2331">
                                                    <w:rPr>
                                                      <w:rFonts w:ascii="Calibri" w:eastAsia="Times New Roman" w:hAnsi="Calibri" w:cs="Calibri"/>
                                                      <w:b/>
                                                      <w:color w:val="000000"/>
                                                      <w:sz w:val="24"/>
                                                      <w:szCs w:val="24"/>
                                                      <w:lang w:eastAsia="en-ZA"/>
                                                    </w:rPr>
                                                    <w:t>‬</w:t>
                                                  </w:r>
                                                  <w:r w:rsidR="00DB2331" w:rsidRPr="00DB2331">
                                                    <w:rPr>
                                                      <w:rFonts w:ascii="Calibri" w:eastAsia="Times New Roman" w:hAnsi="Calibri" w:cs="Calibri"/>
                                                      <w:b/>
                                                      <w:color w:val="000000"/>
                                                      <w:sz w:val="24"/>
                                                      <w:szCs w:val="24"/>
                                                      <w:lang w:eastAsia="en-ZA"/>
                                                    </w:rPr>
                                                    <w:t>‬</w:t>
                                                  </w:r>
                                                </w:dir>
                                              </w:dir>
                                            </w:dir>
                                          </w:dir>
                                        </w:di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DB2331" w:rsidP="00C11399">
            <w:pPr>
              <w:spacing w:after="0" w:line="240" w:lineRule="auto"/>
              <w:rPr>
                <w:rFonts w:eastAsia="Times New Roman" w:cs="Arial"/>
                <w:lang w:val="en-GB" w:eastAsia="en-GB"/>
              </w:rPr>
            </w:pPr>
            <w:r>
              <w:rPr>
                <w:rFonts w:eastAsia="Times New Roman" w:cs="Arial"/>
                <w:lang w:val="en-GB" w:eastAsia="en-GB"/>
              </w:rPr>
              <w:t>04-07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C418BD" w:rsidP="006658A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bookmarkStart w:id="0" w:name="_GoBack"/>
                                        <w:r w:rsidR="00DB2331" w:rsidRPr="00DB2331">
                                          <w:rPr>
                                            <w:rFonts w:ascii="Calibri" w:eastAsia="Times New Roman" w:hAnsi="Calibri" w:cs="Calibri"/>
                                            <w:b/>
                                            <w:color w:val="000000"/>
                                            <w:sz w:val="24"/>
                                            <w:szCs w:val="24"/>
                                            <w:lang w:eastAsia="en-ZA"/>
                                          </w:rPr>
                                          <w:t>ARC-PHP FIRE EQUIPMENT SERVICING</w:t>
                                        </w:r>
                                        <w:bookmarkEnd w:id="0"/>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C418BD" w:rsidRPr="00C418BD" w:rsidRDefault="00C418BD" w:rsidP="00CA25BA">
            <w:pPr>
              <w:autoSpaceDE w:val="0"/>
              <w:autoSpaceDN w:val="0"/>
              <w:adjustRightInd w:val="0"/>
              <w:spacing w:after="0" w:line="240" w:lineRule="auto"/>
              <w:rPr>
                <w:rFonts w:eastAsia="Times New Roman" w:cs="Arial"/>
                <w:color w:val="000000"/>
                <w:lang w:eastAsia="en-ZA"/>
              </w:rPr>
            </w:pPr>
            <w:r w:rsidRPr="00C418BD">
              <w:rPr>
                <w:rFonts w:eastAsia="Times New Roman" w:cs="Arial"/>
                <w:color w:val="000000"/>
                <w:lang w:eastAsia="en-ZA"/>
              </w:rPr>
              <w:t>ARC- PHP Specifications for firefighting equipment servicing and inspection: Fire extinguishers Fire hydrants, hoses, reels, couplings, valves etc.  Please refer to attached specifications document</w:t>
            </w:r>
          </w:p>
        </w:tc>
        <w:tc>
          <w:tcPr>
            <w:tcW w:w="1895"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775"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6658AA" w:rsidRPr="00821F5D" w:rsidTr="00BE50C2">
        <w:trPr>
          <w:trHeight w:val="58"/>
        </w:trPr>
        <w:tc>
          <w:tcPr>
            <w:tcW w:w="5346" w:type="dxa"/>
            <w:shd w:val="clear" w:color="auto" w:fill="auto"/>
            <w:vAlign w:val="bottom"/>
          </w:tcPr>
          <w:p w:rsidR="00C418BD" w:rsidRPr="00C418BD" w:rsidRDefault="00C418BD" w:rsidP="006658AA">
            <w:pPr>
              <w:rPr>
                <w:rFonts w:cs="Arial"/>
                <w:color w:val="000000"/>
              </w:rPr>
            </w:pPr>
            <w:r w:rsidRPr="00C418BD">
              <w:rPr>
                <w:rFonts w:cs="Arial"/>
                <w:color w:val="000000"/>
              </w:rPr>
              <w:t xml:space="preserve">Compulsory Site Briefing </w:t>
            </w:r>
          </w:p>
          <w:p w:rsidR="00C418BD" w:rsidRPr="00C418BD" w:rsidRDefault="00C418BD" w:rsidP="006658AA">
            <w:pPr>
              <w:rPr>
                <w:rFonts w:cs="Arial"/>
                <w:color w:val="000000"/>
              </w:rPr>
            </w:pPr>
            <w:r w:rsidRPr="00C418BD">
              <w:rPr>
                <w:rFonts w:cs="Arial"/>
                <w:color w:val="000000"/>
              </w:rPr>
              <w:t>Date: 27 June 2023</w:t>
            </w:r>
          </w:p>
          <w:p w:rsidR="00C418BD" w:rsidRPr="00C418BD" w:rsidRDefault="00C418BD" w:rsidP="006658AA">
            <w:pPr>
              <w:rPr>
                <w:rFonts w:cs="Arial"/>
                <w:color w:val="000000"/>
              </w:rPr>
            </w:pPr>
            <w:r w:rsidRPr="00C418BD">
              <w:rPr>
                <w:rFonts w:cs="Arial"/>
                <w:color w:val="000000"/>
              </w:rPr>
              <w:t>Time: 11 a.m.</w:t>
            </w:r>
          </w:p>
          <w:p w:rsidR="00C418BD" w:rsidRPr="00C418BD" w:rsidRDefault="00C418BD" w:rsidP="006658AA">
            <w:pPr>
              <w:rPr>
                <w:rFonts w:cs="Arial"/>
                <w:color w:val="000000"/>
              </w:rPr>
            </w:pPr>
            <w:r w:rsidRPr="00C418BD">
              <w:rPr>
                <w:rFonts w:cs="Arial"/>
                <w:color w:val="000000"/>
              </w:rPr>
              <w:t>Place: ARC-PHP, Roodeplaat</w:t>
            </w:r>
          </w:p>
        </w:tc>
        <w:tc>
          <w:tcPr>
            <w:tcW w:w="1895" w:type="dxa"/>
            <w:shd w:val="clear" w:color="auto" w:fill="auto"/>
            <w:vAlign w:val="bottom"/>
          </w:tcPr>
          <w:p w:rsidR="006658AA" w:rsidRDefault="006658AA" w:rsidP="006658AA">
            <w:pPr>
              <w:jc w:val="center"/>
              <w:rPr>
                <w:rFonts w:ascii="Calibri" w:hAnsi="Calibri" w:cs="Calibri"/>
                <w:color w:val="000000"/>
              </w:rPr>
            </w:pPr>
          </w:p>
        </w:tc>
        <w:tc>
          <w:tcPr>
            <w:tcW w:w="1775" w:type="dxa"/>
            <w:shd w:val="clear" w:color="auto" w:fill="auto"/>
            <w:vAlign w:val="bottom"/>
          </w:tcPr>
          <w:p w:rsidR="006658AA" w:rsidRDefault="006658AA" w:rsidP="006658AA">
            <w:pPr>
              <w:jc w:val="cente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18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18BD">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18BD"/>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331"/>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C6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161E-4810-41F9-B175-9E1704FA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2023-06-23T06:58:00Z</dcterms:created>
  <dcterms:modified xsi:type="dcterms:W3CDTF">2023-06-23T06:58:00Z</dcterms:modified>
</cp:coreProperties>
</file>