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150A989A" w14:textId="6F7A50BF" w:rsidR="003226D9" w:rsidRDefault="003226D9" w:rsidP="00DD0D8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5174D50B" w14:textId="172C2864" w:rsidR="00103BED" w:rsidRDefault="00DD0D84" w:rsidP="00392F31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Accounting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nd Audit Support</w:t>
                                </w:r>
                                <w:r w:rsidR="00392F3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D71A9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– </w:t>
                                </w:r>
                                <w:r w:rsidR="00392F3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Accounting Support Advisor</w:t>
                                </w:r>
                              </w:p>
                              <w:p w14:paraId="1CB9C006" w14:textId="77E6BDDA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CA385C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ANNEXURE </w:t>
                                </w:r>
                                <w:r w:rsidR="00CA385C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150A989A" w14:textId="6F7A50BF" w:rsidR="003226D9" w:rsidRDefault="003226D9" w:rsidP="00DD0D84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5174D50B" w14:textId="172C2864" w:rsidR="00103BED" w:rsidRDefault="00DD0D84" w:rsidP="00392F31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 xml:space="preserve">Accounting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>nd Audit Support</w:t>
                          </w:r>
                          <w:r w:rsidR="00392F31"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D71A94">
                            <w:rPr>
                              <w:b/>
                              <w:sz w:val="32"/>
                              <w:szCs w:val="32"/>
                            </w:rPr>
                            <w:t xml:space="preserve">– </w:t>
                          </w:r>
                          <w:r w:rsidR="00392F31">
                            <w:rPr>
                              <w:b/>
                              <w:sz w:val="32"/>
                              <w:szCs w:val="32"/>
                            </w:rPr>
                            <w:t>Accounting Support Advisor</w:t>
                          </w:r>
                        </w:p>
                        <w:p w14:paraId="1CB9C006" w14:textId="77E6BDDA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CA385C">
                            <w:rPr>
                              <w:b/>
                              <w:sz w:val="32"/>
                              <w:szCs w:val="32"/>
                            </w:rPr>
                            <w:t xml:space="preserve"> ANNEXURE </w:t>
                          </w:r>
                          <w:r w:rsidR="00CA385C"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6E895725" w14:textId="049DCDE1" w:rsidR="00C26629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184536" w:history="1">
            <w:r w:rsidR="00C26629" w:rsidRPr="007E456E">
              <w:rPr>
                <w:rStyle w:val="Hyperlink"/>
                <w:noProof/>
              </w:rPr>
              <w:t>1.</w:t>
            </w:r>
            <w:r w:rsidR="00C26629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C26629" w:rsidRPr="007E456E">
              <w:rPr>
                <w:rStyle w:val="Hyperlink"/>
                <w:noProof/>
              </w:rPr>
              <w:t>LOCATION OF TA SERVICES BEING OFFERED</w:t>
            </w:r>
            <w:r w:rsidR="00C26629">
              <w:rPr>
                <w:noProof/>
                <w:webHidden/>
              </w:rPr>
              <w:tab/>
            </w:r>
            <w:r w:rsidR="00C26629">
              <w:rPr>
                <w:noProof/>
                <w:webHidden/>
              </w:rPr>
              <w:fldChar w:fldCharType="begin"/>
            </w:r>
            <w:r w:rsidR="00C26629">
              <w:rPr>
                <w:noProof/>
                <w:webHidden/>
              </w:rPr>
              <w:instrText xml:space="preserve"> PAGEREF _Toc167184536 \h </w:instrText>
            </w:r>
            <w:r w:rsidR="00C26629">
              <w:rPr>
                <w:noProof/>
                <w:webHidden/>
              </w:rPr>
            </w:r>
            <w:r w:rsidR="00C26629">
              <w:rPr>
                <w:noProof/>
                <w:webHidden/>
              </w:rPr>
              <w:fldChar w:fldCharType="separate"/>
            </w:r>
            <w:r w:rsidR="005A1143">
              <w:rPr>
                <w:noProof/>
                <w:webHidden/>
              </w:rPr>
              <w:t>3</w:t>
            </w:r>
            <w:r w:rsidR="00C26629">
              <w:rPr>
                <w:noProof/>
                <w:webHidden/>
              </w:rPr>
              <w:fldChar w:fldCharType="end"/>
            </w:r>
          </w:hyperlink>
        </w:p>
        <w:p w14:paraId="25E12BD1" w14:textId="603F6CE3" w:rsidR="00C26629" w:rsidRDefault="005A1143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4537" w:history="1">
            <w:r w:rsidR="00C26629" w:rsidRPr="007E456E">
              <w:rPr>
                <w:rStyle w:val="Hyperlink"/>
                <w:noProof/>
              </w:rPr>
              <w:t>2.</w:t>
            </w:r>
            <w:r w:rsidR="00C26629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C26629" w:rsidRPr="007E456E">
              <w:rPr>
                <w:rStyle w:val="Hyperlink"/>
                <w:noProof/>
              </w:rPr>
              <w:t>Candidate’s Personal Details</w:t>
            </w:r>
            <w:r w:rsidR="00C26629">
              <w:rPr>
                <w:noProof/>
                <w:webHidden/>
              </w:rPr>
              <w:tab/>
            </w:r>
            <w:r w:rsidR="00C26629">
              <w:rPr>
                <w:noProof/>
                <w:webHidden/>
              </w:rPr>
              <w:fldChar w:fldCharType="begin"/>
            </w:r>
            <w:r w:rsidR="00C26629">
              <w:rPr>
                <w:noProof/>
                <w:webHidden/>
              </w:rPr>
              <w:instrText xml:space="preserve"> PAGEREF _Toc167184537 \h </w:instrText>
            </w:r>
            <w:r w:rsidR="00C26629">
              <w:rPr>
                <w:noProof/>
                <w:webHidden/>
              </w:rPr>
            </w:r>
            <w:r w:rsidR="00C266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C26629">
              <w:rPr>
                <w:noProof/>
                <w:webHidden/>
              </w:rPr>
              <w:fldChar w:fldCharType="end"/>
            </w:r>
          </w:hyperlink>
        </w:p>
        <w:p w14:paraId="4A5AB0B1" w14:textId="6CC28428" w:rsidR="00C26629" w:rsidRDefault="005A1143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4538" w:history="1">
            <w:r w:rsidR="00C26629" w:rsidRPr="007E456E">
              <w:rPr>
                <w:rStyle w:val="Hyperlink"/>
                <w:noProof/>
              </w:rPr>
              <w:t>3.</w:t>
            </w:r>
            <w:r w:rsidR="00C26629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C26629" w:rsidRPr="007E456E">
              <w:rPr>
                <w:rStyle w:val="Hyperlink"/>
                <w:noProof/>
              </w:rPr>
              <w:t>Candidate’s Qualifications</w:t>
            </w:r>
            <w:r w:rsidR="00C26629">
              <w:rPr>
                <w:noProof/>
                <w:webHidden/>
              </w:rPr>
              <w:tab/>
            </w:r>
            <w:r w:rsidR="00C26629">
              <w:rPr>
                <w:noProof/>
                <w:webHidden/>
              </w:rPr>
              <w:fldChar w:fldCharType="begin"/>
            </w:r>
            <w:r w:rsidR="00C26629">
              <w:rPr>
                <w:noProof/>
                <w:webHidden/>
              </w:rPr>
              <w:instrText xml:space="preserve"> PAGEREF _Toc167184538 \h </w:instrText>
            </w:r>
            <w:r w:rsidR="00C26629">
              <w:rPr>
                <w:noProof/>
                <w:webHidden/>
              </w:rPr>
            </w:r>
            <w:r w:rsidR="00C266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26629">
              <w:rPr>
                <w:noProof/>
                <w:webHidden/>
              </w:rPr>
              <w:fldChar w:fldCharType="end"/>
            </w:r>
          </w:hyperlink>
        </w:p>
        <w:p w14:paraId="14393FE2" w14:textId="3A959A39" w:rsidR="00C26629" w:rsidRDefault="005A1143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4539" w:history="1">
            <w:r w:rsidR="00C26629" w:rsidRPr="007E456E">
              <w:rPr>
                <w:rStyle w:val="Hyperlink"/>
                <w:noProof/>
              </w:rPr>
              <w:t>4.</w:t>
            </w:r>
            <w:r w:rsidR="00C26629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C26629" w:rsidRPr="007E456E">
              <w:rPr>
                <w:rStyle w:val="Hyperlink"/>
                <w:noProof/>
              </w:rPr>
              <w:t>Candidate’s Employment History</w:t>
            </w:r>
            <w:r w:rsidR="00C26629">
              <w:rPr>
                <w:noProof/>
                <w:webHidden/>
              </w:rPr>
              <w:tab/>
            </w:r>
            <w:r w:rsidR="00C26629">
              <w:rPr>
                <w:noProof/>
                <w:webHidden/>
              </w:rPr>
              <w:fldChar w:fldCharType="begin"/>
            </w:r>
            <w:r w:rsidR="00C26629">
              <w:rPr>
                <w:noProof/>
                <w:webHidden/>
              </w:rPr>
              <w:instrText xml:space="preserve"> PAGEREF _Toc167184539 \h </w:instrText>
            </w:r>
            <w:r w:rsidR="00C26629">
              <w:rPr>
                <w:noProof/>
                <w:webHidden/>
              </w:rPr>
            </w:r>
            <w:r w:rsidR="00C266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26629">
              <w:rPr>
                <w:noProof/>
                <w:webHidden/>
              </w:rPr>
              <w:fldChar w:fldCharType="end"/>
            </w:r>
          </w:hyperlink>
        </w:p>
        <w:p w14:paraId="735482D0" w14:textId="760C945B" w:rsidR="00C26629" w:rsidRDefault="005A1143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4540" w:history="1">
            <w:r w:rsidR="00C26629" w:rsidRPr="007E456E">
              <w:rPr>
                <w:rStyle w:val="Hyperlink"/>
                <w:noProof/>
              </w:rPr>
              <w:t>5.</w:t>
            </w:r>
            <w:r w:rsidR="00C26629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C26629" w:rsidRPr="007E456E">
              <w:rPr>
                <w:rStyle w:val="Hyperlink"/>
                <w:noProof/>
              </w:rPr>
              <w:t>Record of Candidate’s Experience in Municipal Financial Accounting Support</w:t>
            </w:r>
            <w:r w:rsidR="00C26629">
              <w:rPr>
                <w:noProof/>
                <w:webHidden/>
              </w:rPr>
              <w:tab/>
            </w:r>
            <w:r w:rsidR="00C26629">
              <w:rPr>
                <w:noProof/>
                <w:webHidden/>
              </w:rPr>
              <w:fldChar w:fldCharType="begin"/>
            </w:r>
            <w:r w:rsidR="00C26629">
              <w:rPr>
                <w:noProof/>
                <w:webHidden/>
              </w:rPr>
              <w:instrText xml:space="preserve"> PAGEREF _Toc167184540 \h </w:instrText>
            </w:r>
            <w:r w:rsidR="00C26629">
              <w:rPr>
                <w:noProof/>
                <w:webHidden/>
              </w:rPr>
            </w:r>
            <w:r w:rsidR="00C266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C26629">
              <w:rPr>
                <w:noProof/>
                <w:webHidden/>
              </w:rPr>
              <w:fldChar w:fldCharType="end"/>
            </w:r>
          </w:hyperlink>
        </w:p>
        <w:p w14:paraId="0C2B4ADE" w14:textId="4DFA7D00" w:rsidR="00C26629" w:rsidRDefault="005A1143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4541" w:history="1">
            <w:r w:rsidR="00C26629" w:rsidRPr="007E456E">
              <w:rPr>
                <w:rStyle w:val="Hyperlink"/>
                <w:noProof/>
              </w:rPr>
              <w:t>6.</w:t>
            </w:r>
            <w:r w:rsidR="00C26629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C26629" w:rsidRPr="007E456E">
              <w:rPr>
                <w:rStyle w:val="Hyperlink"/>
                <w:noProof/>
              </w:rPr>
              <w:t>Candidate’s References</w:t>
            </w:r>
            <w:r w:rsidR="00C26629">
              <w:rPr>
                <w:noProof/>
                <w:webHidden/>
              </w:rPr>
              <w:tab/>
            </w:r>
            <w:r w:rsidR="00C26629">
              <w:rPr>
                <w:noProof/>
                <w:webHidden/>
              </w:rPr>
              <w:fldChar w:fldCharType="begin"/>
            </w:r>
            <w:r w:rsidR="00C26629">
              <w:rPr>
                <w:noProof/>
                <w:webHidden/>
              </w:rPr>
              <w:instrText xml:space="preserve"> PAGEREF _Toc167184541 \h </w:instrText>
            </w:r>
            <w:r w:rsidR="00C26629">
              <w:rPr>
                <w:noProof/>
                <w:webHidden/>
              </w:rPr>
            </w:r>
            <w:r w:rsidR="00C266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C26629">
              <w:rPr>
                <w:noProof/>
                <w:webHidden/>
              </w:rPr>
              <w:fldChar w:fldCharType="end"/>
            </w:r>
          </w:hyperlink>
        </w:p>
        <w:p w14:paraId="3D809367" w14:textId="73E3F04D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67184536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0BF610D3" w14:textId="664F8050" w:rsidR="00CD13D1" w:rsidRPr="00B71A19" w:rsidRDefault="00CD13D1" w:rsidP="00CD13D1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table below indicates the location where the </w:t>
      </w:r>
      <w:r>
        <w:rPr>
          <w:sz w:val="24"/>
          <w:szCs w:val="24"/>
        </w:rPr>
        <w:t>accounting support services</w:t>
      </w:r>
      <w:r w:rsidRPr="00B71A19">
        <w:rPr>
          <w:sz w:val="24"/>
          <w:szCs w:val="24"/>
        </w:rPr>
        <w:t xml:space="preserve"> will be rendered.</w:t>
      </w:r>
    </w:p>
    <w:p w14:paraId="79F02473" w14:textId="77777777" w:rsidR="00CD13D1" w:rsidRPr="00B71A19" w:rsidRDefault="00CD13D1" w:rsidP="00CD13D1">
      <w:pPr>
        <w:rPr>
          <w:sz w:val="24"/>
          <w:szCs w:val="24"/>
        </w:rPr>
      </w:pPr>
    </w:p>
    <w:p w14:paraId="52B78878" w14:textId="77777777" w:rsidR="00CD13D1" w:rsidRDefault="00CD13D1" w:rsidP="00CD13D1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CD13D1" w:rsidRPr="00342D1B" w14:paraId="74D833DB" w14:textId="77777777" w:rsidTr="00170E39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5FB4466" w14:textId="77777777" w:rsidR="00CD13D1" w:rsidRPr="00B71A19" w:rsidRDefault="00CD13D1" w:rsidP="00170E39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37BF0F7" w14:textId="77777777" w:rsidR="00CD13D1" w:rsidRPr="00B71A19" w:rsidRDefault="00CD13D1" w:rsidP="00170E39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CD13D1" w:rsidRPr="00342D1B" w14:paraId="4AA5E79D" w14:textId="77777777" w:rsidTr="00170E3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10BF" w14:textId="213EE8D4" w:rsidR="00CD13D1" w:rsidRPr="00940923" w:rsidRDefault="006E6F83" w:rsidP="00940923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A&amp;AS: </w:t>
            </w:r>
            <w:r w:rsidR="00940923" w:rsidRPr="00D05B17">
              <w:rPr>
                <w:rFonts w:cs="Arial"/>
                <w:szCs w:val="22"/>
              </w:rPr>
              <w:t>Accounting Support</w:t>
            </w:r>
            <w:r>
              <w:rPr>
                <w:rFonts w:cs="Arial"/>
                <w:szCs w:val="22"/>
              </w:rPr>
              <w:t xml:space="preserve"> </w:t>
            </w:r>
            <w:r w:rsidRPr="00D05B17">
              <w:rPr>
                <w:rFonts w:cs="Arial"/>
                <w:szCs w:val="22"/>
              </w:rPr>
              <w:t>– Kwa-Zulu Natal (Pietermaritzburg)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494E" w14:textId="77777777" w:rsidR="00CD13D1" w:rsidRPr="00B71A19" w:rsidRDefault="00CD13D1" w:rsidP="00170E39">
            <w:pPr>
              <w:pStyle w:val="ListParagraph"/>
              <w:rPr>
                <w:lang w:eastAsia="en-GB"/>
              </w:rPr>
            </w:pPr>
          </w:p>
        </w:tc>
      </w:tr>
    </w:tbl>
    <w:p w14:paraId="2F0A34DE" w14:textId="77777777" w:rsidR="0048337D" w:rsidRDefault="0048337D" w:rsidP="0048337D"/>
    <w:p w14:paraId="67325EC9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institutions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126B321E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</w:p>
    <w:p w14:paraId="356E6E5C" w14:textId="77777777" w:rsidR="00BB097B" w:rsidRPr="00CE0157" w:rsidRDefault="00BB097B" w:rsidP="00BB097B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688C8182" w14:textId="77777777" w:rsidR="00BB097B" w:rsidRDefault="00BB097B" w:rsidP="00BB097B">
      <w:pPr>
        <w:pStyle w:val="Text1"/>
      </w:pPr>
    </w:p>
    <w:p w14:paraId="71513A01" w14:textId="41B480BF" w:rsidR="00BB097B" w:rsidRDefault="00BB097B" w:rsidP="00BB097B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EA2730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542B3A23" w14:textId="77777777" w:rsidR="00BB097B" w:rsidRDefault="00BB097B" w:rsidP="00BB097B">
      <w:pPr>
        <w:rPr>
          <w:b/>
          <w:sz w:val="26"/>
          <w:szCs w:val="26"/>
        </w:rPr>
      </w:pPr>
    </w:p>
    <w:p w14:paraId="39317ED4" w14:textId="0536BE55" w:rsidR="00BB097B" w:rsidRDefault="00BB097B" w:rsidP="00BB097B">
      <w:pPr>
        <w:rPr>
          <w:b/>
          <w:sz w:val="26"/>
          <w:szCs w:val="26"/>
        </w:rPr>
      </w:pPr>
    </w:p>
    <w:p w14:paraId="20307C6D" w14:textId="77777777" w:rsidR="00BB097B" w:rsidRDefault="00BB097B" w:rsidP="00BB097B">
      <w:pPr>
        <w:rPr>
          <w:b/>
          <w:sz w:val="26"/>
          <w:szCs w:val="26"/>
        </w:rPr>
      </w:pPr>
    </w:p>
    <w:p w14:paraId="46A61301" w14:textId="77777777" w:rsidR="00275DAD" w:rsidRDefault="00275DAD" w:rsidP="00BB097B">
      <w:pPr>
        <w:rPr>
          <w:b/>
          <w:sz w:val="26"/>
          <w:szCs w:val="26"/>
        </w:rPr>
      </w:pPr>
    </w:p>
    <w:p w14:paraId="1F86F890" w14:textId="77777777" w:rsidR="00275DAD" w:rsidRDefault="00275DAD" w:rsidP="00BB097B">
      <w:pPr>
        <w:rPr>
          <w:b/>
          <w:sz w:val="26"/>
          <w:szCs w:val="26"/>
        </w:rPr>
      </w:pPr>
    </w:p>
    <w:p w14:paraId="5CDBDFBC" w14:textId="77777777" w:rsidR="0079657B" w:rsidRDefault="0079657B" w:rsidP="00BB097B">
      <w:pPr>
        <w:rPr>
          <w:b/>
          <w:sz w:val="26"/>
          <w:szCs w:val="26"/>
        </w:rPr>
      </w:pPr>
    </w:p>
    <w:p w14:paraId="2D96C01D" w14:textId="77777777" w:rsidR="0079657B" w:rsidRDefault="0079657B" w:rsidP="00BB097B">
      <w:pPr>
        <w:rPr>
          <w:b/>
          <w:sz w:val="26"/>
          <w:szCs w:val="26"/>
        </w:rPr>
      </w:pPr>
    </w:p>
    <w:p w14:paraId="2C3631C1" w14:textId="77777777" w:rsidR="0079657B" w:rsidRDefault="0079657B" w:rsidP="0079657B">
      <w:pPr>
        <w:rPr>
          <w:b/>
          <w:sz w:val="26"/>
          <w:szCs w:val="26"/>
        </w:rPr>
      </w:pPr>
    </w:p>
    <w:p w14:paraId="61A476D6" w14:textId="77777777" w:rsidR="00275DAD" w:rsidRDefault="00275DAD" w:rsidP="0079657B">
      <w:pPr>
        <w:rPr>
          <w:b/>
          <w:sz w:val="26"/>
          <w:szCs w:val="26"/>
        </w:rPr>
      </w:pPr>
    </w:p>
    <w:p w14:paraId="361F71E9" w14:textId="77777777" w:rsidR="0079657B" w:rsidRPr="0037041E" w:rsidRDefault="0079657B" w:rsidP="0079657B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359AF1DB" w14:textId="58559B44" w:rsidR="0048337D" w:rsidRDefault="0048337D" w:rsidP="0048337D">
      <w:r>
        <w:br w:type="page"/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67184537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Default="00567421" w:rsidP="0021227F">
      <w:pPr>
        <w:pStyle w:val="NoteHead"/>
        <w:spacing w:before="0" w:after="0"/>
        <w:jc w:val="left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21227F" w14:paraId="53A8200F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7BAA8BE" w14:textId="77777777" w:rsidR="0021227F" w:rsidRPr="000E1504" w:rsidRDefault="0021227F" w:rsidP="00091CEF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7EE87A07" w14:textId="77777777" w:rsidR="0021227F" w:rsidRDefault="0021227F" w:rsidP="00091CEF"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379E6C29" w14:textId="77777777" w:rsidR="0021227F" w:rsidRDefault="0021227F" w:rsidP="00091CEF"/>
        </w:tc>
      </w:tr>
      <w:tr w:rsidR="0021227F" w14:paraId="3A2546B1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3E2BE02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CA03568" w14:textId="77777777" w:rsidR="0021227F" w:rsidRDefault="0021227F" w:rsidP="00091CEF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092DB92A" w14:textId="77777777" w:rsidR="0021227F" w:rsidRDefault="0021227F" w:rsidP="00091CEF"/>
        </w:tc>
      </w:tr>
      <w:tr w:rsidR="0021227F" w14:paraId="12F9078B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315C440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5169DD2" w14:textId="77777777" w:rsidR="0021227F" w:rsidRDefault="0021227F" w:rsidP="00091CEF"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3FB16192" w14:textId="77777777" w:rsidR="0021227F" w:rsidRDefault="0021227F" w:rsidP="00091CEF"/>
        </w:tc>
      </w:tr>
      <w:tr w:rsidR="0021227F" w14:paraId="3747C840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6A30961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7ABBCAE" w14:textId="77777777" w:rsidR="0021227F" w:rsidRDefault="0021227F" w:rsidP="00091CEF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42725586" w14:textId="77777777" w:rsidR="0021227F" w:rsidRDefault="0021227F" w:rsidP="00091CEF"/>
        </w:tc>
      </w:tr>
      <w:tr w:rsidR="0021227F" w14:paraId="4EA1A27D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57DA1F88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5F88DE7" w14:textId="77777777" w:rsidR="0021227F" w:rsidRDefault="0021227F" w:rsidP="00091CEF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0B68CD88" w14:textId="77777777" w:rsidR="0021227F" w:rsidRDefault="0021227F" w:rsidP="00091CEF"/>
        </w:tc>
      </w:tr>
      <w:tr w:rsidR="0021227F" w14:paraId="4E566CAE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29E36536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3AE8D41" w14:textId="77777777" w:rsidR="0021227F" w:rsidRPr="0026205F" w:rsidRDefault="0021227F" w:rsidP="00091CEF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2A6DB8C7" w14:textId="77777777" w:rsidR="0021227F" w:rsidRDefault="0021227F" w:rsidP="00091CEF"/>
        </w:tc>
      </w:tr>
      <w:tr w:rsidR="0021227F" w14:paraId="0EB889F7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64942680" w14:textId="77777777" w:rsidR="0021227F" w:rsidRPr="000E1504" w:rsidRDefault="0021227F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295EDCB" w14:textId="77777777" w:rsidR="0021227F" w:rsidRPr="0026205F" w:rsidRDefault="0021227F" w:rsidP="00091CEF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6CD050CC" w14:textId="77777777" w:rsidR="0021227F" w:rsidRDefault="0021227F" w:rsidP="00091CEF"/>
        </w:tc>
      </w:tr>
      <w:tr w:rsidR="0021227F" w14:paraId="7CC6377D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89172EA" w14:textId="77777777" w:rsidR="0021227F" w:rsidRPr="000E1504" w:rsidRDefault="0021227F" w:rsidP="00091CEF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EF25EF6" w14:textId="77777777" w:rsidR="0021227F" w:rsidRPr="0026205F" w:rsidRDefault="0021227F" w:rsidP="00091CEF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1331E90C" w14:textId="77777777" w:rsidR="0021227F" w:rsidRDefault="0021227F" w:rsidP="00091CEF"/>
        </w:tc>
      </w:tr>
      <w:tr w:rsidR="0021227F" w14:paraId="2D62602F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5B4BB736" w14:textId="77777777" w:rsidR="0021227F" w:rsidRDefault="0021227F" w:rsidP="00091CEF"/>
        </w:tc>
        <w:tc>
          <w:tcPr>
            <w:tcW w:w="1790" w:type="pct"/>
            <w:shd w:val="clear" w:color="auto" w:fill="00FFCC"/>
          </w:tcPr>
          <w:p w14:paraId="02C075C0" w14:textId="77777777" w:rsidR="0021227F" w:rsidRPr="0026205F" w:rsidRDefault="0021227F" w:rsidP="00091CEF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2C720624" w14:textId="77777777" w:rsidR="0021227F" w:rsidRDefault="0021227F" w:rsidP="00091CEF"/>
        </w:tc>
      </w:tr>
      <w:tr w:rsidR="0021227F" w14:paraId="7016F112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3210B208" w14:textId="77777777" w:rsidR="0021227F" w:rsidRDefault="0021227F" w:rsidP="00091CEF"/>
        </w:tc>
        <w:tc>
          <w:tcPr>
            <w:tcW w:w="1790" w:type="pct"/>
            <w:shd w:val="clear" w:color="auto" w:fill="00FFCC"/>
          </w:tcPr>
          <w:p w14:paraId="458AB745" w14:textId="77777777" w:rsidR="0021227F" w:rsidRDefault="0021227F" w:rsidP="00091CEF">
            <w:r>
              <w:t>Email Address</w:t>
            </w:r>
          </w:p>
        </w:tc>
        <w:tc>
          <w:tcPr>
            <w:tcW w:w="1984" w:type="pct"/>
            <w:gridSpan w:val="2"/>
          </w:tcPr>
          <w:p w14:paraId="75A5AE26" w14:textId="77777777" w:rsidR="0021227F" w:rsidRDefault="0021227F" w:rsidP="00091CEF"/>
        </w:tc>
      </w:tr>
      <w:tr w:rsidR="0021227F" w14:paraId="1BECBBDF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3B2B36C0" w14:textId="77777777" w:rsidR="0021227F" w:rsidRDefault="0021227F" w:rsidP="00091CEF"/>
        </w:tc>
        <w:tc>
          <w:tcPr>
            <w:tcW w:w="1790" w:type="pct"/>
            <w:shd w:val="clear" w:color="auto" w:fill="00FFCC"/>
          </w:tcPr>
          <w:p w14:paraId="03E03D4B" w14:textId="77777777" w:rsidR="0021227F" w:rsidRDefault="0021227F" w:rsidP="00091CEF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C9C1C0B" w14:textId="77777777" w:rsidR="0021227F" w:rsidRDefault="0021227F" w:rsidP="00091CEF"/>
        </w:tc>
      </w:tr>
      <w:tr w:rsidR="0021227F" w14:paraId="2C98201A" w14:textId="77777777" w:rsidTr="00091CEF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63F026BD" w14:textId="77777777" w:rsidR="0021227F" w:rsidRDefault="0021227F" w:rsidP="00091CEF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0F0AFA81" w14:textId="77777777" w:rsidR="0021227F" w:rsidRDefault="0021227F" w:rsidP="00091CEF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3338D22C" w14:textId="77777777" w:rsidR="0021227F" w:rsidRDefault="0021227F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25E3BB60" w14:textId="77777777" w:rsidR="0021227F" w:rsidRDefault="0021227F" w:rsidP="00091CEF">
            <w:r>
              <w:t>No</w:t>
            </w:r>
          </w:p>
        </w:tc>
      </w:tr>
      <w:tr w:rsidR="0021227F" w14:paraId="392439E8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3145132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1D7BDD82" w14:textId="77777777" w:rsidR="0021227F" w:rsidRDefault="0021227F" w:rsidP="00091CEF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33ED7EBF" w14:textId="77777777" w:rsidR="0021227F" w:rsidRDefault="0021227F" w:rsidP="00091CEF"/>
        </w:tc>
      </w:tr>
      <w:tr w:rsidR="0021227F" w14:paraId="0168875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DCE4EED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2EB6A52D" w14:textId="77777777" w:rsidR="0021227F" w:rsidRDefault="0021227F" w:rsidP="00091CEF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2FEB8956" w14:textId="77777777" w:rsidR="0021227F" w:rsidRDefault="0021227F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7A0087D9" w14:textId="77777777" w:rsidR="0021227F" w:rsidRDefault="0021227F" w:rsidP="00091CEF">
            <w:r>
              <w:t>No</w:t>
            </w:r>
          </w:p>
        </w:tc>
      </w:tr>
      <w:tr w:rsidR="0021227F" w14:paraId="7B925DB5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21D0A05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4F162D7F" w14:textId="77777777" w:rsidR="0021227F" w:rsidRDefault="0021227F" w:rsidP="00091CEF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20DC31A6" w14:textId="77777777" w:rsidR="0021227F" w:rsidRDefault="0021227F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3A697AA2" w14:textId="77777777" w:rsidR="0021227F" w:rsidRDefault="0021227F" w:rsidP="00091CEF">
            <w:r>
              <w:t>No</w:t>
            </w:r>
          </w:p>
        </w:tc>
      </w:tr>
      <w:tr w:rsidR="0021227F" w14:paraId="524A6CAA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921E62F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488759C" w14:textId="77777777" w:rsidR="0021227F" w:rsidRDefault="0021227F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214C806" w14:textId="77777777" w:rsidR="0021227F" w:rsidRDefault="0021227F" w:rsidP="00091CEF"/>
        </w:tc>
      </w:tr>
      <w:tr w:rsidR="0021227F" w14:paraId="31CC21D6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C379179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4AD48F05" w14:textId="77777777" w:rsidR="0021227F" w:rsidRDefault="0021227F" w:rsidP="00091CEF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577F9845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550166A8" w14:textId="77777777" w:rsidR="0021227F" w:rsidRDefault="0021227F" w:rsidP="00091CEF"/>
        </w:tc>
      </w:tr>
      <w:tr w:rsidR="0021227F" w14:paraId="526E5C55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F3ACA4F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D70220D" w14:textId="77777777" w:rsidR="0021227F" w:rsidRDefault="0021227F" w:rsidP="00091CEF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21D70F30" w14:textId="77777777" w:rsidR="0021227F" w:rsidRDefault="0021227F" w:rsidP="00091CEF"/>
        </w:tc>
      </w:tr>
      <w:tr w:rsidR="0021227F" w14:paraId="10B09C1F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ED9160C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92FBD27" w14:textId="77777777" w:rsidR="0021227F" w:rsidRDefault="0021227F" w:rsidP="00091CEF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57783F22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3B1ADD82" w14:textId="77777777" w:rsidR="0021227F" w:rsidRDefault="0021227F" w:rsidP="00091CEF"/>
        </w:tc>
      </w:tr>
      <w:tr w:rsidR="0021227F" w14:paraId="066851FD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2620735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5BB7410" w14:textId="77777777" w:rsidR="0021227F" w:rsidRDefault="0021227F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36074A9" w14:textId="77777777" w:rsidR="0021227F" w:rsidRDefault="0021227F" w:rsidP="00091CEF"/>
        </w:tc>
      </w:tr>
      <w:tr w:rsidR="0021227F" w14:paraId="1CA72061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B1DFB2C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839C3E3" w14:textId="77777777" w:rsidR="0021227F" w:rsidRDefault="0021227F" w:rsidP="00091CEF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5B1CD3E0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7BF90E50" w14:textId="77777777" w:rsidR="0021227F" w:rsidRDefault="0021227F" w:rsidP="00091CEF"/>
        </w:tc>
      </w:tr>
      <w:tr w:rsidR="0021227F" w14:paraId="36873F32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291F2E4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442003DF" w14:textId="77777777" w:rsidR="0021227F" w:rsidRDefault="0021227F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B416332" w14:textId="77777777" w:rsidR="0021227F" w:rsidRDefault="0021227F" w:rsidP="00091CEF"/>
        </w:tc>
      </w:tr>
      <w:tr w:rsidR="0021227F" w14:paraId="5A968374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D902652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1E1B0ABB" w14:textId="77777777" w:rsidR="0021227F" w:rsidRDefault="0021227F" w:rsidP="00091CEF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0E7773FD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17A97266" w14:textId="77777777" w:rsidR="0021227F" w:rsidRDefault="0021227F" w:rsidP="00091CEF"/>
        </w:tc>
      </w:tr>
      <w:tr w:rsidR="0021227F" w14:paraId="6BE3784F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B3DCF28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D411F73" w14:textId="77777777" w:rsidR="0021227F" w:rsidRDefault="0021227F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76606A85" w14:textId="77777777" w:rsidR="0021227F" w:rsidRDefault="0021227F" w:rsidP="00091CEF"/>
        </w:tc>
      </w:tr>
      <w:tr w:rsidR="0021227F" w14:paraId="786B21F9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08B629E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4E52FAE0" w14:textId="77777777" w:rsidR="0021227F" w:rsidRDefault="0021227F" w:rsidP="00091CEF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606F350C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2552E6C0" w14:textId="77777777" w:rsidR="0021227F" w:rsidRDefault="0021227F" w:rsidP="00091CEF"/>
        </w:tc>
      </w:tr>
      <w:tr w:rsidR="0021227F" w14:paraId="0F13DB81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1033F93" w14:textId="77777777" w:rsidR="0021227F" w:rsidRDefault="0021227F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4AAB675" w14:textId="77777777" w:rsidR="0021227F" w:rsidRDefault="0021227F" w:rsidP="00091CEF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142667FF" w14:textId="77777777" w:rsidR="0021227F" w:rsidRDefault="0021227F" w:rsidP="00091CEF"/>
        </w:tc>
        <w:tc>
          <w:tcPr>
            <w:tcW w:w="992" w:type="pct"/>
            <w:shd w:val="clear" w:color="auto" w:fill="auto"/>
          </w:tcPr>
          <w:p w14:paraId="20704BAC" w14:textId="77777777" w:rsidR="0021227F" w:rsidRDefault="0021227F" w:rsidP="00091CEF"/>
        </w:tc>
      </w:tr>
    </w:tbl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67184538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69544048" w14:textId="77777777" w:rsidR="00A43548" w:rsidRPr="00A43548" w:rsidRDefault="00A43548" w:rsidP="00A43548">
      <w:pPr>
        <w:pStyle w:val="ListParagraph"/>
        <w:numPr>
          <w:ilvl w:val="0"/>
          <w:numId w:val="47"/>
        </w:numPr>
        <w:rPr>
          <w:b/>
        </w:rPr>
      </w:pPr>
      <w:r w:rsidRPr="00A43548">
        <w:rPr>
          <w:b/>
        </w:rPr>
        <w:t xml:space="preserve">Copies of all qualifications must be attached. </w:t>
      </w:r>
    </w:p>
    <w:p w14:paraId="603300B1" w14:textId="77777777" w:rsidR="00A43548" w:rsidRPr="00A43548" w:rsidRDefault="00A43548" w:rsidP="00A43548">
      <w:pPr>
        <w:pStyle w:val="ListParagraph"/>
        <w:numPr>
          <w:ilvl w:val="0"/>
          <w:numId w:val="47"/>
        </w:numPr>
        <w:rPr>
          <w:b/>
        </w:rPr>
      </w:pPr>
      <w:r w:rsidRPr="00A43548">
        <w:rPr>
          <w:b/>
        </w:rPr>
        <w:t>International qualifications must be accompanied by SAQA accreditation. Certificate of membership shall not be deemed as proof of educational qualification.</w:t>
      </w:r>
    </w:p>
    <w:p w14:paraId="1FAE6DC7" w14:textId="77777777" w:rsidR="00A43548" w:rsidRPr="00A43548" w:rsidRDefault="00A43548" w:rsidP="00A43548">
      <w:pPr>
        <w:pStyle w:val="ListParagraph"/>
        <w:numPr>
          <w:ilvl w:val="0"/>
          <w:numId w:val="47"/>
        </w:numPr>
        <w:rPr>
          <w:b/>
        </w:rPr>
      </w:pPr>
      <w:r w:rsidRPr="00A43548">
        <w:rPr>
          <w:b/>
        </w:rPr>
        <w:t>Non-submission of academic qualifications and SAQA accreditation certificate will result in disqualification.</w:t>
      </w:r>
    </w:p>
    <w:p w14:paraId="3C8BA5A1" w14:textId="156AE01F" w:rsidR="00D20A79" w:rsidRPr="00422337" w:rsidRDefault="00D20A79" w:rsidP="00422337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167184539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5CCB76F1" w:rsidR="001E4257" w:rsidRPr="00103BED" w:rsidRDefault="001E4257" w:rsidP="00103BED">
      <w:pPr>
        <w:pStyle w:val="Heading1"/>
        <w:rPr>
          <w:sz w:val="26"/>
          <w:szCs w:val="26"/>
        </w:rPr>
      </w:pPr>
      <w:bookmarkStart w:id="6" w:name="_Toc167184540"/>
      <w:r>
        <w:t>Record of Candidate’s</w:t>
      </w:r>
      <w:r w:rsidRPr="00D20A79">
        <w:t xml:space="preserve"> </w:t>
      </w:r>
      <w:r>
        <w:t xml:space="preserve">Experience in Municipal </w:t>
      </w:r>
      <w:r w:rsidR="009F1B10">
        <w:t xml:space="preserve">Financial </w:t>
      </w:r>
      <w:r w:rsidR="00392F31">
        <w:rPr>
          <w:szCs w:val="22"/>
        </w:rPr>
        <w:t xml:space="preserve">Accounting </w:t>
      </w:r>
      <w:r w:rsidR="00C2604D">
        <w:rPr>
          <w:szCs w:val="22"/>
        </w:rPr>
        <w:t>Support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776A52">
        <w:trPr>
          <w:trHeight w:val="959"/>
        </w:trPr>
        <w:tc>
          <w:tcPr>
            <w:tcW w:w="1001" w:type="pct"/>
            <w:vMerge w:val="restart"/>
            <w:shd w:val="clear" w:color="auto" w:fill="00FFCC"/>
          </w:tcPr>
          <w:p w14:paraId="405AE6DA" w14:textId="22ADBE6C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</w:t>
            </w:r>
            <w:r w:rsidR="0045165E" w:rsidRPr="0045165E">
              <w:rPr>
                <w:rFonts w:cs="Arial"/>
                <w:b/>
                <w:bCs/>
                <w:color w:val="000000"/>
                <w:sz w:val="20"/>
                <w:lang w:eastAsia="en-GB"/>
              </w:rPr>
              <w:t>Accounting Support</w:t>
            </w:r>
            <w:r w:rsidR="00BE72D3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  <w:r w:rsidR="00764871" w:rsidRPr="00433878">
              <w:rPr>
                <w:rFonts w:cs="Arial"/>
                <w:b/>
                <w:sz w:val="20"/>
              </w:rPr>
              <w:t>and Reporting Specialists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222DAA60" w14:textId="77777777" w:rsidR="001A7E18" w:rsidRDefault="001A7E18" w:rsidP="001A7E18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>and achievements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FA180E" w:rsidRPr="00433878">
              <w:rPr>
                <w:rFonts w:cs="Arial"/>
                <w:color w:val="000000"/>
                <w:sz w:val="20"/>
                <w:lang w:eastAsia="en-GB"/>
              </w:rPr>
              <w:t>in the municipal environment in the following key components aligned to the scope of work:</w:t>
            </w:r>
          </w:p>
          <w:p w14:paraId="4CEDEA7C" w14:textId="77777777" w:rsidR="00FC4797" w:rsidRPr="00433878" w:rsidRDefault="00FC4797" w:rsidP="00FC4797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GRAP implementation</w:t>
            </w:r>
          </w:p>
          <w:p w14:paraId="5E496712" w14:textId="77777777" w:rsidR="00FC4797" w:rsidRPr="00433878" w:rsidRDefault="00FC4797" w:rsidP="00FC4797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Municipal financial accounting and reporting (General ledgers, cash books, related subsidiary accounts, registers etc.).</w:t>
            </w:r>
          </w:p>
          <w:p w14:paraId="4103F714" w14:textId="77777777" w:rsidR="00FC4797" w:rsidRPr="00433878" w:rsidRDefault="00FC4797" w:rsidP="00FC4797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Municipal financial statements preparation and related MFMA legislation and prescripts.</w:t>
            </w:r>
          </w:p>
          <w:p w14:paraId="502A966D" w14:textId="77777777" w:rsidR="00FC4797" w:rsidRPr="00433878" w:rsidRDefault="00FC4797" w:rsidP="00FC4797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Accounting related internal controls.</w:t>
            </w:r>
          </w:p>
          <w:p w14:paraId="0CD9BD7A" w14:textId="77777777" w:rsidR="00FC4797" w:rsidRPr="00433878" w:rsidRDefault="00FC4797" w:rsidP="00FC4797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Preparation, implementation, and monitoring of audit action plans.</w:t>
            </w:r>
          </w:p>
          <w:p w14:paraId="59EFF7A9" w14:textId="77777777" w:rsidR="00FC4797" w:rsidRPr="00FC4797" w:rsidRDefault="00FC4797" w:rsidP="00FC4797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 xml:space="preserve">Solid knowledge of municipal operations pertaining to budgets, revenue management, expenditure management and asset management </w:t>
            </w:r>
            <w:r w:rsidRPr="00433878">
              <w:rPr>
                <w:rFonts w:cs="Arial"/>
                <w:color w:val="000000"/>
                <w:sz w:val="20"/>
                <w:lang w:eastAsia="en-GB"/>
              </w:rPr>
              <w:lastRenderedPageBreak/>
              <w:t>and their accounting implications.</w:t>
            </w:r>
          </w:p>
          <w:p w14:paraId="7A56FD60" w14:textId="58DE0EF0" w:rsidR="00FC4797" w:rsidRPr="00FC4797" w:rsidRDefault="00FC4797" w:rsidP="00FC4797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FC4797">
              <w:rPr>
                <w:rFonts w:cs="Arial"/>
                <w:color w:val="000000"/>
                <w:sz w:val="20"/>
                <w:lang w:eastAsia="en-GB"/>
              </w:rPr>
              <w:t>Municipal external auditing.</w:t>
            </w:r>
          </w:p>
        </w:tc>
        <w:tc>
          <w:tcPr>
            <w:tcW w:w="2961" w:type="pct"/>
            <w:shd w:val="clear" w:color="auto" w:fill="auto"/>
          </w:tcPr>
          <w:p w14:paraId="0CF37A83" w14:textId="575591EB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lastRenderedPageBreak/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D94917">
              <w:rPr>
                <w:i/>
                <w:color w:val="808080" w:themeColor="background1" w:themeShade="80"/>
                <w:sz w:val="20"/>
              </w:rPr>
              <w:t xml:space="preserve">municipal </w:t>
            </w:r>
            <w:r w:rsidR="009F1B10">
              <w:rPr>
                <w:i/>
                <w:color w:val="808080" w:themeColor="background1" w:themeShade="80"/>
                <w:sz w:val="20"/>
              </w:rPr>
              <w:t xml:space="preserve">financial </w:t>
            </w:r>
            <w:r w:rsidR="00C2604D">
              <w:rPr>
                <w:i/>
                <w:color w:val="808080" w:themeColor="background1" w:themeShade="80"/>
                <w:sz w:val="20"/>
              </w:rPr>
              <w:t>accounting</w:t>
            </w:r>
            <w:r w:rsidR="00B51E26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45165E">
              <w:rPr>
                <w:i/>
                <w:color w:val="808080" w:themeColor="background1" w:themeShade="80"/>
                <w:sz w:val="20"/>
              </w:rPr>
              <w:t>operations</w:t>
            </w:r>
            <w:r w:rsidR="00136A50">
              <w:rPr>
                <w:i/>
                <w:color w:val="808080" w:themeColor="background1" w:themeShade="80"/>
                <w:sz w:val="20"/>
              </w:rPr>
              <w:t>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AD4F734" w14:textId="77777777" w:rsidR="009777DD" w:rsidRDefault="009777DD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4B502C5" w14:textId="77777777" w:rsidR="00844483" w:rsidRPr="00433878" w:rsidRDefault="003B64B4" w:rsidP="00844483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844483" w:rsidRPr="00433878">
              <w:rPr>
                <w:rFonts w:cs="Arial"/>
                <w:color w:val="000000"/>
                <w:sz w:val="20"/>
                <w:lang w:eastAsia="en-GB"/>
              </w:rPr>
              <w:t xml:space="preserve">performing the following work in any environment. </w:t>
            </w:r>
          </w:p>
          <w:p w14:paraId="1F380C98" w14:textId="77777777" w:rsidR="00844483" w:rsidRPr="00433878" w:rsidRDefault="00844483" w:rsidP="00844483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GRAP implementation</w:t>
            </w:r>
          </w:p>
          <w:p w14:paraId="4447F291" w14:textId="77777777" w:rsidR="00844483" w:rsidRPr="00433878" w:rsidRDefault="00844483" w:rsidP="00844483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Financial accounting and reporting (General ledgers, cash books, related subsidiary accounts, registers etc.).</w:t>
            </w:r>
          </w:p>
          <w:p w14:paraId="17318C3B" w14:textId="77777777" w:rsidR="00844483" w:rsidRPr="00433878" w:rsidRDefault="00844483" w:rsidP="00844483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Financial statements preparation</w:t>
            </w:r>
          </w:p>
          <w:p w14:paraId="62DD67F5" w14:textId="77777777" w:rsidR="00844483" w:rsidRPr="00433878" w:rsidRDefault="00844483" w:rsidP="00844483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Accounting related internal controls.</w:t>
            </w:r>
          </w:p>
          <w:p w14:paraId="62EA0881" w14:textId="77777777" w:rsidR="00844483" w:rsidRPr="00433878" w:rsidRDefault="00844483" w:rsidP="00844483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Preparation, implementation and monitoring of audit action plans.</w:t>
            </w:r>
          </w:p>
          <w:p w14:paraId="57C17091" w14:textId="77777777" w:rsidR="00922F88" w:rsidRPr="00922F88" w:rsidRDefault="00844483" w:rsidP="00844483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33878">
              <w:rPr>
                <w:rFonts w:cs="Arial"/>
                <w:color w:val="000000"/>
                <w:sz w:val="20"/>
                <w:lang w:eastAsia="en-GB"/>
              </w:rPr>
              <w:t>Solid knowledge of operations pertaining to budgets, revenue management, expenditure management asset management and their accounting implications.</w:t>
            </w:r>
          </w:p>
          <w:p w14:paraId="3A69A02B" w14:textId="529FCE7D" w:rsidR="001A7E18" w:rsidRPr="00922F88" w:rsidRDefault="00844483" w:rsidP="00844483">
            <w:pPr>
              <w:pStyle w:val="ListParagraph"/>
              <w:numPr>
                <w:ilvl w:val="0"/>
                <w:numId w:val="50"/>
              </w:numPr>
              <w:spacing w:before="120"/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922F88">
              <w:rPr>
                <w:rFonts w:cs="Arial"/>
                <w:color w:val="000000"/>
                <w:sz w:val="20"/>
                <w:lang w:eastAsia="en-GB"/>
              </w:rPr>
              <w:t>External auditing.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345072D0" w14:textId="77777777" w:rsidR="0028061A" w:rsidRDefault="0028061A"/>
    <w:p w14:paraId="79BF6544" w14:textId="77777777" w:rsidR="0028061A" w:rsidRDefault="0028061A"/>
    <w:p w14:paraId="209C9C58" w14:textId="77777777" w:rsidR="0028061A" w:rsidRDefault="0028061A"/>
    <w:p w14:paraId="3AFB82DE" w14:textId="77777777" w:rsidR="0028061A" w:rsidRDefault="0028061A"/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67184541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7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BB097B">
      <w:headerReference w:type="default" r:id="rId12"/>
      <w:footerReference w:type="default" r:id="rId13"/>
      <w:pgSz w:w="16840" w:h="11907" w:orient="landscape" w:code="9"/>
      <w:pgMar w:top="1440" w:right="1440" w:bottom="993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964E8" w14:textId="77777777" w:rsidR="00885988" w:rsidRDefault="00885988">
      <w:r>
        <w:separator/>
      </w:r>
    </w:p>
  </w:endnote>
  <w:endnote w:type="continuationSeparator" w:id="0">
    <w:p w14:paraId="04D21B65" w14:textId="77777777" w:rsidR="00885988" w:rsidRDefault="0088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7CA4F" w14:textId="77777777" w:rsidR="00885988" w:rsidRDefault="00885988">
      <w:r>
        <w:separator/>
      </w:r>
    </w:p>
  </w:footnote>
  <w:footnote w:type="continuationSeparator" w:id="0">
    <w:p w14:paraId="5C525D9B" w14:textId="77777777" w:rsidR="00885988" w:rsidRDefault="00885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3F223DC8" w:rsidR="003226D9" w:rsidRDefault="00D71A94" w:rsidP="00392F31">
          <w:pPr>
            <w:pStyle w:val="Header"/>
            <w:jc w:val="center"/>
          </w:pPr>
          <w:r>
            <w:t xml:space="preserve">A&amp;AS: </w:t>
          </w:r>
          <w:r w:rsidR="00392F31">
            <w:t>Accounting Support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237228F"/>
    <w:multiLevelType w:val="hybridMultilevel"/>
    <w:tmpl w:val="0CB84C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E16102F"/>
    <w:multiLevelType w:val="hybridMultilevel"/>
    <w:tmpl w:val="1F9AA02C"/>
    <w:lvl w:ilvl="0" w:tplc="41FA9F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32073542">
    <w:abstractNumId w:val="24"/>
  </w:num>
  <w:num w:numId="2" w16cid:durableId="1292050726">
    <w:abstractNumId w:val="9"/>
  </w:num>
  <w:num w:numId="3" w16cid:durableId="1272128055">
    <w:abstractNumId w:val="7"/>
  </w:num>
  <w:num w:numId="4" w16cid:durableId="71893586">
    <w:abstractNumId w:val="6"/>
  </w:num>
  <w:num w:numId="5" w16cid:durableId="2055275689">
    <w:abstractNumId w:val="5"/>
  </w:num>
  <w:num w:numId="6" w16cid:durableId="580066863">
    <w:abstractNumId w:val="4"/>
  </w:num>
  <w:num w:numId="7" w16cid:durableId="1891770188">
    <w:abstractNumId w:val="8"/>
  </w:num>
  <w:num w:numId="8" w16cid:durableId="1385981094">
    <w:abstractNumId w:val="3"/>
  </w:num>
  <w:num w:numId="9" w16cid:durableId="1340617183">
    <w:abstractNumId w:val="2"/>
  </w:num>
  <w:num w:numId="10" w16cid:durableId="541675601">
    <w:abstractNumId w:val="1"/>
  </w:num>
  <w:num w:numId="11" w16cid:durableId="717709441">
    <w:abstractNumId w:val="0"/>
  </w:num>
  <w:num w:numId="12" w16cid:durableId="1970092783">
    <w:abstractNumId w:val="31"/>
  </w:num>
  <w:num w:numId="13" w16cid:durableId="636305832">
    <w:abstractNumId w:val="14"/>
  </w:num>
  <w:num w:numId="14" w16cid:durableId="433744737">
    <w:abstractNumId w:val="29"/>
  </w:num>
  <w:num w:numId="15" w16cid:durableId="1441879749">
    <w:abstractNumId w:val="11"/>
  </w:num>
  <w:num w:numId="16" w16cid:durableId="1656032990">
    <w:abstractNumId w:val="28"/>
  </w:num>
  <w:num w:numId="17" w16cid:durableId="1344357044">
    <w:abstractNumId w:val="18"/>
  </w:num>
  <w:num w:numId="18" w16cid:durableId="2058238219">
    <w:abstractNumId w:val="20"/>
  </w:num>
  <w:num w:numId="19" w16cid:durableId="862403888">
    <w:abstractNumId w:val="26"/>
  </w:num>
  <w:num w:numId="20" w16cid:durableId="581765751">
    <w:abstractNumId w:val="16"/>
  </w:num>
  <w:num w:numId="21" w16cid:durableId="463423675">
    <w:abstractNumId w:val="17"/>
  </w:num>
  <w:num w:numId="22" w16cid:durableId="27066653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66652527">
    <w:abstractNumId w:val="21"/>
  </w:num>
  <w:num w:numId="24" w16cid:durableId="1114209431">
    <w:abstractNumId w:val="30"/>
  </w:num>
  <w:num w:numId="25" w16cid:durableId="1567493738">
    <w:abstractNumId w:val="12"/>
  </w:num>
  <w:num w:numId="26" w16cid:durableId="453642102">
    <w:abstractNumId w:val="13"/>
  </w:num>
  <w:num w:numId="27" w16cid:durableId="649671369">
    <w:abstractNumId w:val="23"/>
  </w:num>
  <w:num w:numId="28" w16cid:durableId="1720741460">
    <w:abstractNumId w:val="24"/>
  </w:num>
  <w:num w:numId="29" w16cid:durableId="1622347130">
    <w:abstractNumId w:val="24"/>
  </w:num>
  <w:num w:numId="30" w16cid:durableId="118496800">
    <w:abstractNumId w:val="24"/>
  </w:num>
  <w:num w:numId="31" w16cid:durableId="1246381879">
    <w:abstractNumId w:val="24"/>
  </w:num>
  <w:num w:numId="32" w16cid:durableId="1338843031">
    <w:abstractNumId w:val="24"/>
  </w:num>
  <w:num w:numId="33" w16cid:durableId="1154758574">
    <w:abstractNumId w:val="24"/>
  </w:num>
  <w:num w:numId="34" w16cid:durableId="2096197809">
    <w:abstractNumId w:val="24"/>
  </w:num>
  <w:num w:numId="35" w16cid:durableId="1897156587">
    <w:abstractNumId w:val="24"/>
  </w:num>
  <w:num w:numId="36" w16cid:durableId="2057125208">
    <w:abstractNumId w:val="24"/>
  </w:num>
  <w:num w:numId="37" w16cid:durableId="282343674">
    <w:abstractNumId w:val="24"/>
  </w:num>
  <w:num w:numId="38" w16cid:durableId="601111621">
    <w:abstractNumId w:val="24"/>
  </w:num>
  <w:num w:numId="39" w16cid:durableId="1333072794">
    <w:abstractNumId w:val="24"/>
  </w:num>
  <w:num w:numId="40" w16cid:durableId="1163855868">
    <w:abstractNumId w:val="24"/>
  </w:num>
  <w:num w:numId="41" w16cid:durableId="871499934">
    <w:abstractNumId w:val="24"/>
  </w:num>
  <w:num w:numId="42" w16cid:durableId="900285536">
    <w:abstractNumId w:val="24"/>
  </w:num>
  <w:num w:numId="43" w16cid:durableId="816603989">
    <w:abstractNumId w:val="24"/>
  </w:num>
  <w:num w:numId="44" w16cid:durableId="568656895">
    <w:abstractNumId w:val="24"/>
  </w:num>
  <w:num w:numId="45" w16cid:durableId="529804755">
    <w:abstractNumId w:val="24"/>
  </w:num>
  <w:num w:numId="46" w16cid:durableId="1140996113">
    <w:abstractNumId w:val="24"/>
  </w:num>
  <w:num w:numId="47" w16cid:durableId="452989525">
    <w:abstractNumId w:val="27"/>
  </w:num>
  <w:num w:numId="48" w16cid:durableId="1539201127">
    <w:abstractNumId w:val="22"/>
  </w:num>
  <w:num w:numId="49" w16cid:durableId="1899436231">
    <w:abstractNumId w:val="15"/>
  </w:num>
  <w:num w:numId="50" w16cid:durableId="16986549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51EC5"/>
    <w:rsid w:val="000700EC"/>
    <w:rsid w:val="00071C80"/>
    <w:rsid w:val="00073CED"/>
    <w:rsid w:val="00082BE7"/>
    <w:rsid w:val="00084072"/>
    <w:rsid w:val="00085F25"/>
    <w:rsid w:val="000903F2"/>
    <w:rsid w:val="000A0A8D"/>
    <w:rsid w:val="000B2AB0"/>
    <w:rsid w:val="000B2D19"/>
    <w:rsid w:val="000D0740"/>
    <w:rsid w:val="000D2F98"/>
    <w:rsid w:val="000D31C2"/>
    <w:rsid w:val="000E1504"/>
    <w:rsid w:val="000E41D5"/>
    <w:rsid w:val="000F0189"/>
    <w:rsid w:val="00103BED"/>
    <w:rsid w:val="001125CB"/>
    <w:rsid w:val="00123A44"/>
    <w:rsid w:val="00135321"/>
    <w:rsid w:val="00136A50"/>
    <w:rsid w:val="00137E66"/>
    <w:rsid w:val="00143BF3"/>
    <w:rsid w:val="001561AA"/>
    <w:rsid w:val="001563B6"/>
    <w:rsid w:val="00166C51"/>
    <w:rsid w:val="0016799C"/>
    <w:rsid w:val="001A3BAA"/>
    <w:rsid w:val="001A62F0"/>
    <w:rsid w:val="001A7E18"/>
    <w:rsid w:val="001B39D0"/>
    <w:rsid w:val="001D316D"/>
    <w:rsid w:val="001D7D96"/>
    <w:rsid w:val="001E3485"/>
    <w:rsid w:val="001E4257"/>
    <w:rsid w:val="001F1B5A"/>
    <w:rsid w:val="001F7BC5"/>
    <w:rsid w:val="00200B6E"/>
    <w:rsid w:val="00200CC3"/>
    <w:rsid w:val="00202E98"/>
    <w:rsid w:val="0021227F"/>
    <w:rsid w:val="00215D46"/>
    <w:rsid w:val="002216EB"/>
    <w:rsid w:val="00222A1B"/>
    <w:rsid w:val="00227D88"/>
    <w:rsid w:val="00257564"/>
    <w:rsid w:val="0026205F"/>
    <w:rsid w:val="00275DAD"/>
    <w:rsid w:val="0028061A"/>
    <w:rsid w:val="00281264"/>
    <w:rsid w:val="002A310E"/>
    <w:rsid w:val="002A5334"/>
    <w:rsid w:val="002B1E81"/>
    <w:rsid w:val="002B297B"/>
    <w:rsid w:val="002C6D2F"/>
    <w:rsid w:val="002F691E"/>
    <w:rsid w:val="00304D1A"/>
    <w:rsid w:val="00306013"/>
    <w:rsid w:val="00306172"/>
    <w:rsid w:val="003200D5"/>
    <w:rsid w:val="003226D9"/>
    <w:rsid w:val="0033562E"/>
    <w:rsid w:val="00337867"/>
    <w:rsid w:val="00342D1B"/>
    <w:rsid w:val="0036627E"/>
    <w:rsid w:val="0037438E"/>
    <w:rsid w:val="0038679E"/>
    <w:rsid w:val="00392F31"/>
    <w:rsid w:val="00397646"/>
    <w:rsid w:val="003B5348"/>
    <w:rsid w:val="003B64B4"/>
    <w:rsid w:val="003C2681"/>
    <w:rsid w:val="003E4B2C"/>
    <w:rsid w:val="003E683D"/>
    <w:rsid w:val="003F221D"/>
    <w:rsid w:val="003F2946"/>
    <w:rsid w:val="003F4198"/>
    <w:rsid w:val="003F7F52"/>
    <w:rsid w:val="004102CE"/>
    <w:rsid w:val="00412E83"/>
    <w:rsid w:val="004159AB"/>
    <w:rsid w:val="00422337"/>
    <w:rsid w:val="004331E5"/>
    <w:rsid w:val="00441869"/>
    <w:rsid w:val="0045165E"/>
    <w:rsid w:val="004606D8"/>
    <w:rsid w:val="004715AA"/>
    <w:rsid w:val="0048337D"/>
    <w:rsid w:val="004A6C0A"/>
    <w:rsid w:val="004B6050"/>
    <w:rsid w:val="004B6B2D"/>
    <w:rsid w:val="004C65BB"/>
    <w:rsid w:val="004C78F0"/>
    <w:rsid w:val="004D0D68"/>
    <w:rsid w:val="004D27B5"/>
    <w:rsid w:val="004E4C34"/>
    <w:rsid w:val="004F46FA"/>
    <w:rsid w:val="005050E5"/>
    <w:rsid w:val="005058C8"/>
    <w:rsid w:val="00513816"/>
    <w:rsid w:val="00515C3F"/>
    <w:rsid w:val="00516CD3"/>
    <w:rsid w:val="00525532"/>
    <w:rsid w:val="00530E8D"/>
    <w:rsid w:val="00531E5E"/>
    <w:rsid w:val="00552919"/>
    <w:rsid w:val="00567421"/>
    <w:rsid w:val="00575FC1"/>
    <w:rsid w:val="00591A2A"/>
    <w:rsid w:val="0059369B"/>
    <w:rsid w:val="005959E2"/>
    <w:rsid w:val="00596C22"/>
    <w:rsid w:val="005A1143"/>
    <w:rsid w:val="005A18C7"/>
    <w:rsid w:val="005B28EE"/>
    <w:rsid w:val="005C69FC"/>
    <w:rsid w:val="005D2C8F"/>
    <w:rsid w:val="00623616"/>
    <w:rsid w:val="0063190D"/>
    <w:rsid w:val="00666BDD"/>
    <w:rsid w:val="00686819"/>
    <w:rsid w:val="00695DFE"/>
    <w:rsid w:val="006A4619"/>
    <w:rsid w:val="006A4D3E"/>
    <w:rsid w:val="006A6BE9"/>
    <w:rsid w:val="006B41A4"/>
    <w:rsid w:val="006E686A"/>
    <w:rsid w:val="006E6F83"/>
    <w:rsid w:val="00760EFF"/>
    <w:rsid w:val="00764871"/>
    <w:rsid w:val="00764BA2"/>
    <w:rsid w:val="00766117"/>
    <w:rsid w:val="007673AD"/>
    <w:rsid w:val="00770D24"/>
    <w:rsid w:val="00776A52"/>
    <w:rsid w:val="00795501"/>
    <w:rsid w:val="0079657B"/>
    <w:rsid w:val="007A45DB"/>
    <w:rsid w:val="007A6C8E"/>
    <w:rsid w:val="007A7177"/>
    <w:rsid w:val="007A76B0"/>
    <w:rsid w:val="007A7CBD"/>
    <w:rsid w:val="007A7F29"/>
    <w:rsid w:val="007C04CE"/>
    <w:rsid w:val="007D3591"/>
    <w:rsid w:val="007D3B69"/>
    <w:rsid w:val="007F46F8"/>
    <w:rsid w:val="00805E6B"/>
    <w:rsid w:val="00807E75"/>
    <w:rsid w:val="00832044"/>
    <w:rsid w:val="00835F8A"/>
    <w:rsid w:val="00842A36"/>
    <w:rsid w:val="00844483"/>
    <w:rsid w:val="00851691"/>
    <w:rsid w:val="00866509"/>
    <w:rsid w:val="00883054"/>
    <w:rsid w:val="00883865"/>
    <w:rsid w:val="00885988"/>
    <w:rsid w:val="008B277D"/>
    <w:rsid w:val="008B40AE"/>
    <w:rsid w:val="008B69AC"/>
    <w:rsid w:val="008B7730"/>
    <w:rsid w:val="008C04DC"/>
    <w:rsid w:val="008C5FDA"/>
    <w:rsid w:val="008D27F9"/>
    <w:rsid w:val="008D3103"/>
    <w:rsid w:val="008D7040"/>
    <w:rsid w:val="008F4780"/>
    <w:rsid w:val="008F52AE"/>
    <w:rsid w:val="00922F88"/>
    <w:rsid w:val="00927F99"/>
    <w:rsid w:val="00934A2D"/>
    <w:rsid w:val="00940878"/>
    <w:rsid w:val="00940923"/>
    <w:rsid w:val="0094637B"/>
    <w:rsid w:val="009515EC"/>
    <w:rsid w:val="009777DD"/>
    <w:rsid w:val="009966C9"/>
    <w:rsid w:val="00996C5B"/>
    <w:rsid w:val="009A1F6E"/>
    <w:rsid w:val="009A25D9"/>
    <w:rsid w:val="009A5AD0"/>
    <w:rsid w:val="009B338B"/>
    <w:rsid w:val="009B4285"/>
    <w:rsid w:val="009B5868"/>
    <w:rsid w:val="009C1E82"/>
    <w:rsid w:val="009C5B51"/>
    <w:rsid w:val="009D7453"/>
    <w:rsid w:val="009F1B10"/>
    <w:rsid w:val="009F2B3A"/>
    <w:rsid w:val="009F4357"/>
    <w:rsid w:val="00A02D66"/>
    <w:rsid w:val="00A06382"/>
    <w:rsid w:val="00A06EB8"/>
    <w:rsid w:val="00A43548"/>
    <w:rsid w:val="00A44568"/>
    <w:rsid w:val="00A50C98"/>
    <w:rsid w:val="00A52B24"/>
    <w:rsid w:val="00A60ACA"/>
    <w:rsid w:val="00A61F14"/>
    <w:rsid w:val="00A621E7"/>
    <w:rsid w:val="00A64D6C"/>
    <w:rsid w:val="00A65A53"/>
    <w:rsid w:val="00A75AA1"/>
    <w:rsid w:val="00A91094"/>
    <w:rsid w:val="00A933E5"/>
    <w:rsid w:val="00A94907"/>
    <w:rsid w:val="00AB67CE"/>
    <w:rsid w:val="00AC044C"/>
    <w:rsid w:val="00AC5885"/>
    <w:rsid w:val="00AC5C29"/>
    <w:rsid w:val="00AD07DF"/>
    <w:rsid w:val="00AD124A"/>
    <w:rsid w:val="00AD1FFA"/>
    <w:rsid w:val="00AD2691"/>
    <w:rsid w:val="00AD4346"/>
    <w:rsid w:val="00AE74A2"/>
    <w:rsid w:val="00AF16A6"/>
    <w:rsid w:val="00AF7517"/>
    <w:rsid w:val="00B033C3"/>
    <w:rsid w:val="00B05D85"/>
    <w:rsid w:val="00B06CA8"/>
    <w:rsid w:val="00B10616"/>
    <w:rsid w:val="00B125CA"/>
    <w:rsid w:val="00B1382E"/>
    <w:rsid w:val="00B16B2D"/>
    <w:rsid w:val="00B25A4B"/>
    <w:rsid w:val="00B2731B"/>
    <w:rsid w:val="00B355F2"/>
    <w:rsid w:val="00B35EED"/>
    <w:rsid w:val="00B51E26"/>
    <w:rsid w:val="00B54EE2"/>
    <w:rsid w:val="00B67FEF"/>
    <w:rsid w:val="00B71A19"/>
    <w:rsid w:val="00B762A7"/>
    <w:rsid w:val="00BB097B"/>
    <w:rsid w:val="00BB4B93"/>
    <w:rsid w:val="00BC2B9F"/>
    <w:rsid w:val="00BC633A"/>
    <w:rsid w:val="00BD7250"/>
    <w:rsid w:val="00BE294B"/>
    <w:rsid w:val="00BE72D3"/>
    <w:rsid w:val="00C157C4"/>
    <w:rsid w:val="00C2604D"/>
    <w:rsid w:val="00C26629"/>
    <w:rsid w:val="00C34D09"/>
    <w:rsid w:val="00C5768B"/>
    <w:rsid w:val="00C57BEF"/>
    <w:rsid w:val="00C6742A"/>
    <w:rsid w:val="00C8635F"/>
    <w:rsid w:val="00C87E05"/>
    <w:rsid w:val="00C91274"/>
    <w:rsid w:val="00CA2419"/>
    <w:rsid w:val="00CA385C"/>
    <w:rsid w:val="00CC4431"/>
    <w:rsid w:val="00CD0541"/>
    <w:rsid w:val="00CD13D1"/>
    <w:rsid w:val="00CF29F9"/>
    <w:rsid w:val="00D0225D"/>
    <w:rsid w:val="00D0410D"/>
    <w:rsid w:val="00D10615"/>
    <w:rsid w:val="00D20A79"/>
    <w:rsid w:val="00D27BE1"/>
    <w:rsid w:val="00D3624D"/>
    <w:rsid w:val="00D4315F"/>
    <w:rsid w:val="00D55B81"/>
    <w:rsid w:val="00D71A94"/>
    <w:rsid w:val="00D71C01"/>
    <w:rsid w:val="00D73FF7"/>
    <w:rsid w:val="00D7466A"/>
    <w:rsid w:val="00D82984"/>
    <w:rsid w:val="00D86ECC"/>
    <w:rsid w:val="00D90AAC"/>
    <w:rsid w:val="00D94917"/>
    <w:rsid w:val="00DB3225"/>
    <w:rsid w:val="00DC043B"/>
    <w:rsid w:val="00DD0D84"/>
    <w:rsid w:val="00DD1D59"/>
    <w:rsid w:val="00DE03E6"/>
    <w:rsid w:val="00DE729D"/>
    <w:rsid w:val="00E15A5F"/>
    <w:rsid w:val="00E33A8F"/>
    <w:rsid w:val="00E635AC"/>
    <w:rsid w:val="00E657F1"/>
    <w:rsid w:val="00E80E16"/>
    <w:rsid w:val="00E8639E"/>
    <w:rsid w:val="00EA2730"/>
    <w:rsid w:val="00EA62C2"/>
    <w:rsid w:val="00EB0A19"/>
    <w:rsid w:val="00EC7ED0"/>
    <w:rsid w:val="00EE21B2"/>
    <w:rsid w:val="00EE3F99"/>
    <w:rsid w:val="00EF2EF3"/>
    <w:rsid w:val="00F138A0"/>
    <w:rsid w:val="00F22B1D"/>
    <w:rsid w:val="00F36FAD"/>
    <w:rsid w:val="00F75A8C"/>
    <w:rsid w:val="00F86453"/>
    <w:rsid w:val="00F94383"/>
    <w:rsid w:val="00F97BAA"/>
    <w:rsid w:val="00FA180E"/>
    <w:rsid w:val="00FA3604"/>
    <w:rsid w:val="00FB66D3"/>
    <w:rsid w:val="00FC4797"/>
    <w:rsid w:val="00FC5A2B"/>
    <w:rsid w:val="00FD3318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  <w15:docId w15:val="{506BD57B-9C4F-4BF6-9225-E0175234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Body text,List Paragraph1,Grey Bullet List,Grey Bullet Style,Sub Bullet,Normal 1,Table/Figure Heading,Indent Paragraph,List Paragraph 1,Bullets,Table of contents numbered,footer text,Chapter Numbering,IS-Heading II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Body text Char,List Paragraph1 Char,Grey Bullet List Char,Grey Bullet Style Char,Sub Bullet Char,Normal 1 Char,Table/Figure Heading Char,Indent Paragraph Char,List Paragraph 1 Char,Bullets Char,footer text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customXml/itemProps2.xml><?xml version="1.0" encoding="utf-8"?>
<ds:datastoreItem xmlns:ds="http://schemas.openxmlformats.org/officeDocument/2006/customXml" ds:itemID="{07F5D653-DAD4-4186-AF8A-4C3FEB010A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22FE65-51DB-43A4-80D2-33A663597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874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>Phumzile Mtsweni</dc:creator>
  <cp:lastModifiedBy>Conory Mgwena</cp:lastModifiedBy>
  <cp:revision>3</cp:revision>
  <cp:lastPrinted>2024-06-24T07:47:00Z</cp:lastPrinted>
  <dcterms:created xsi:type="dcterms:W3CDTF">2024-06-24T07:47:00Z</dcterms:created>
  <dcterms:modified xsi:type="dcterms:W3CDTF">2024-06-24T07:47:00Z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d3e58a242f4b68442e9fb4718e52d72802663e766f76680c9fc418fd03d67d20</vt:lpwstr>
  </property>
</Properties>
</file>