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39099" w14:textId="77777777" w:rsidR="00072504" w:rsidRPr="00380480" w:rsidRDefault="00072504" w:rsidP="005B52F0">
      <w:pPr>
        <w:jc w:val="both"/>
        <w:rPr>
          <w:rFonts w:cs="Arial"/>
        </w:rPr>
      </w:pPr>
    </w:p>
    <w:p w14:paraId="329F0AC2" w14:textId="77777777" w:rsidR="00072504" w:rsidRPr="00380480" w:rsidRDefault="00072504" w:rsidP="005B52F0">
      <w:pPr>
        <w:jc w:val="both"/>
        <w:rPr>
          <w:rFonts w:cs="Arial"/>
        </w:rPr>
      </w:pPr>
    </w:p>
    <w:p w14:paraId="1A6C91C4" w14:textId="77777777" w:rsidR="00072504" w:rsidRPr="00380480" w:rsidRDefault="00072504" w:rsidP="005B52F0">
      <w:pPr>
        <w:jc w:val="both"/>
        <w:rPr>
          <w:rFonts w:cs="Arial"/>
        </w:rPr>
      </w:pPr>
    </w:p>
    <w:p w14:paraId="5220C526" w14:textId="77777777" w:rsidR="00072504" w:rsidRPr="00380480" w:rsidRDefault="00072504" w:rsidP="005B52F0">
      <w:pPr>
        <w:pStyle w:val="Title"/>
        <w:jc w:val="both"/>
      </w:pPr>
      <w:bookmarkStart w:id="0" w:name="_Toc85847724"/>
      <w:bookmarkStart w:id="1" w:name="_Toc86542135"/>
      <w:bookmarkStart w:id="2" w:name="_Toc88827034"/>
      <w:bookmarkStart w:id="3" w:name="_Toc103393483"/>
      <w:bookmarkStart w:id="4" w:name="_Toc103395045"/>
      <w:bookmarkStart w:id="5" w:name="_Toc103400607"/>
      <w:bookmarkStart w:id="6" w:name="_Toc106546957"/>
      <w:bookmarkStart w:id="7" w:name="_Toc106547721"/>
      <w:bookmarkStart w:id="8" w:name="_Toc106547927"/>
      <w:bookmarkStart w:id="9" w:name="_Toc107068460"/>
      <w:bookmarkStart w:id="10" w:name="_Toc107118689"/>
      <w:bookmarkStart w:id="11" w:name="_Toc107119174"/>
      <w:bookmarkStart w:id="12" w:name="_Toc107119609"/>
      <w:bookmarkStart w:id="13" w:name="_Toc107120915"/>
      <w:bookmarkStart w:id="14" w:name="_Toc107192869"/>
      <w:bookmarkStart w:id="15" w:name="_Toc107193261"/>
      <w:bookmarkStart w:id="16" w:name="_Toc107193444"/>
      <w:bookmarkStart w:id="17" w:name="_Toc107193690"/>
      <w:bookmarkStart w:id="18" w:name="_Toc107193834"/>
      <w:bookmarkStart w:id="19" w:name="_Toc107194041"/>
      <w:bookmarkStart w:id="20" w:name="_Toc107194486"/>
      <w:bookmarkStart w:id="21" w:name="_Toc107201199"/>
      <w:bookmarkStart w:id="22" w:name="_Toc137798036"/>
      <w:r w:rsidRPr="00380480">
        <w:t xml:space="preserve">Part </w:t>
      </w:r>
      <w:r>
        <w:t>4</w:t>
      </w:r>
      <w:r w:rsidRPr="00380480">
        <w:t xml:space="preserve">: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t>Site Information</w:t>
      </w:r>
    </w:p>
    <w:p w14:paraId="4E381E71" w14:textId="77777777" w:rsidR="00072504" w:rsidRPr="00380480" w:rsidRDefault="00072504" w:rsidP="005B52F0">
      <w:pPr>
        <w:jc w:val="both"/>
        <w:rPr>
          <w:rFonts w:cs="Arial"/>
        </w:rPr>
      </w:pPr>
    </w:p>
    <w:p w14:paraId="59F4B482" w14:textId="77777777" w:rsidR="00072504" w:rsidRPr="00380480" w:rsidRDefault="00072504" w:rsidP="005B52F0">
      <w:pPr>
        <w:jc w:val="both"/>
        <w:rPr>
          <w:rFonts w:cs="Arial"/>
        </w:rPr>
      </w:pPr>
    </w:p>
    <w:p w14:paraId="1BBDC8CE" w14:textId="77777777" w:rsidR="00072504" w:rsidRPr="00380480" w:rsidRDefault="00072504" w:rsidP="005B52F0">
      <w:pPr>
        <w:jc w:val="both"/>
        <w:rPr>
          <w:rFonts w:cs="Arial"/>
        </w:rPr>
      </w:pPr>
    </w:p>
    <w:p w14:paraId="5ACD37B0" w14:textId="77777777" w:rsidR="00072504" w:rsidRPr="00380480" w:rsidRDefault="00072504" w:rsidP="005B52F0">
      <w:pPr>
        <w:jc w:val="both"/>
        <w:rPr>
          <w:rFonts w:cs="Arial"/>
        </w:rPr>
      </w:pPr>
    </w:p>
    <w:p w14:paraId="0DDE4544" w14:textId="77777777" w:rsidR="00072504" w:rsidRPr="00380480" w:rsidRDefault="00072504" w:rsidP="005B52F0">
      <w:pPr>
        <w:jc w:val="both"/>
        <w:rPr>
          <w:rFonts w:cs="Arial"/>
        </w:rPr>
      </w:pPr>
    </w:p>
    <w:p w14:paraId="2313EB84" w14:textId="77777777" w:rsidR="00072504" w:rsidRPr="00380480" w:rsidRDefault="00072504" w:rsidP="005B52F0">
      <w:pPr>
        <w:jc w:val="both"/>
        <w:rPr>
          <w:rFonts w:cs="Arial"/>
        </w:rPr>
      </w:pPr>
    </w:p>
    <w:p w14:paraId="4E3EE811" w14:textId="77777777" w:rsidR="00072504" w:rsidRPr="00380480" w:rsidRDefault="00072504" w:rsidP="005B52F0">
      <w:pPr>
        <w:jc w:val="both"/>
        <w:rPr>
          <w:rFonts w:cs="Arial"/>
        </w:rPr>
      </w:pPr>
    </w:p>
    <w:p w14:paraId="5E59A818" w14:textId="77777777" w:rsidR="00072504" w:rsidRPr="00380480" w:rsidRDefault="00072504" w:rsidP="005B52F0">
      <w:pPr>
        <w:jc w:val="both"/>
        <w:rPr>
          <w:rFonts w:cs="Arial"/>
        </w:rPr>
      </w:pPr>
    </w:p>
    <w:p w14:paraId="30928B58" w14:textId="77777777" w:rsidR="00072504" w:rsidRPr="00380480" w:rsidRDefault="00072504" w:rsidP="005B52F0">
      <w:pPr>
        <w:jc w:val="both"/>
        <w:rPr>
          <w:rFonts w:cs="Arial"/>
        </w:rPr>
      </w:pPr>
    </w:p>
    <w:tbl>
      <w:tblPr>
        <w:tblW w:w="9903" w:type="dxa"/>
        <w:jc w:val="right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700"/>
        <w:gridCol w:w="5940"/>
        <w:gridCol w:w="1263"/>
      </w:tblGrid>
      <w:tr w:rsidR="00072504" w:rsidRPr="00380480" w14:paraId="5E5CC6A5" w14:textId="77777777" w:rsidTr="00C3240E">
        <w:trPr>
          <w:cantSplit/>
          <w:jc w:val="right"/>
        </w:trPr>
        <w:tc>
          <w:tcPr>
            <w:tcW w:w="2700" w:type="dxa"/>
            <w:tcBorders>
              <w:bottom w:val="single" w:sz="2" w:space="0" w:color="auto"/>
              <w:right w:val="single" w:sz="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F874A8" w14:textId="77777777" w:rsidR="00072504" w:rsidRPr="00380480" w:rsidRDefault="00072504" w:rsidP="005B52F0">
            <w:pPr>
              <w:jc w:val="both"/>
              <w:rPr>
                <w:b/>
                <w:bCs/>
                <w:sz w:val="28"/>
              </w:rPr>
            </w:pPr>
            <w:r w:rsidRPr="00380480">
              <w:rPr>
                <w:b/>
                <w:bCs/>
                <w:sz w:val="28"/>
              </w:rPr>
              <w:t>Document reference</w:t>
            </w:r>
          </w:p>
        </w:tc>
        <w:tc>
          <w:tcPr>
            <w:tcW w:w="59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001A9" w14:textId="77777777" w:rsidR="00387531" w:rsidRDefault="00387531" w:rsidP="00387531">
            <w:pPr>
              <w:pStyle w:val="Header"/>
              <w:rPr>
                <w:caps/>
                <w:sz w:val="20"/>
                <w:szCs w:val="16"/>
              </w:rPr>
            </w:pPr>
            <w:r>
              <w:rPr>
                <w:caps/>
                <w:sz w:val="20"/>
                <w:szCs w:val="16"/>
              </w:rPr>
              <w:t>TUTUKA Power Station ID Fan upgrade project</w:t>
            </w:r>
          </w:p>
          <w:p w14:paraId="536C85D0" w14:textId="77777777" w:rsidR="00072504" w:rsidRPr="00380480" w:rsidRDefault="00072504" w:rsidP="005B52F0">
            <w:pPr>
              <w:jc w:val="both"/>
              <w:rPr>
                <w:b/>
                <w:bCs/>
                <w:sz w:val="28"/>
              </w:rPr>
            </w:pPr>
          </w:p>
        </w:tc>
        <w:tc>
          <w:tcPr>
            <w:tcW w:w="1263" w:type="dxa"/>
            <w:tcBorders>
              <w:left w:val="single" w:sz="2" w:space="0" w:color="auto"/>
              <w:bottom w:val="single" w:sz="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566491" w14:textId="77777777" w:rsidR="00072504" w:rsidRPr="00380480" w:rsidRDefault="00072504" w:rsidP="005B52F0">
            <w:pPr>
              <w:jc w:val="both"/>
              <w:rPr>
                <w:b/>
                <w:bCs/>
                <w:sz w:val="28"/>
              </w:rPr>
            </w:pPr>
            <w:r w:rsidRPr="00380480">
              <w:rPr>
                <w:b/>
                <w:bCs/>
                <w:sz w:val="28"/>
              </w:rPr>
              <w:t>No of pages</w:t>
            </w:r>
          </w:p>
        </w:tc>
      </w:tr>
      <w:tr w:rsidR="00072504" w:rsidRPr="00380480" w14:paraId="0A3EFBAE" w14:textId="77777777" w:rsidTr="00C3240E">
        <w:trPr>
          <w:cantSplit/>
          <w:jc w:val="right"/>
        </w:trPr>
        <w:tc>
          <w:tcPr>
            <w:tcW w:w="2700" w:type="dxa"/>
            <w:tcBorders>
              <w:top w:val="single" w:sz="2" w:space="0" w:color="auto"/>
              <w:right w:val="single" w:sz="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3D9C15" w14:textId="77777777" w:rsidR="00072504" w:rsidRPr="00380480" w:rsidRDefault="00072504" w:rsidP="00A45CBF">
            <w:pPr>
              <w:jc w:val="both"/>
            </w:pPr>
          </w:p>
        </w:tc>
        <w:tc>
          <w:tcPr>
            <w:tcW w:w="59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E9999EF" w14:textId="77777777" w:rsidR="00072504" w:rsidRPr="00380480" w:rsidRDefault="00072504" w:rsidP="00A45CBF">
            <w:pPr>
              <w:jc w:val="both"/>
            </w:pPr>
            <w:r w:rsidRPr="00380480">
              <w:t>This cover page</w:t>
            </w:r>
          </w:p>
        </w:tc>
        <w:tc>
          <w:tcPr>
            <w:tcW w:w="1263" w:type="dxa"/>
            <w:tcBorders>
              <w:top w:val="single" w:sz="2" w:space="0" w:color="auto"/>
              <w:left w:val="single" w:sz="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B34A87" w14:textId="77777777" w:rsidR="00072504" w:rsidRPr="00380480" w:rsidRDefault="00072504" w:rsidP="00A45CBF">
            <w:pPr>
              <w:jc w:val="both"/>
            </w:pPr>
            <w:r w:rsidRPr="00380480">
              <w:t>1</w:t>
            </w:r>
          </w:p>
        </w:tc>
      </w:tr>
      <w:tr w:rsidR="00072504" w:rsidRPr="00380480" w14:paraId="7886A2D1" w14:textId="77777777" w:rsidTr="00C3240E">
        <w:trPr>
          <w:cantSplit/>
          <w:jc w:val="right"/>
        </w:trPr>
        <w:tc>
          <w:tcPr>
            <w:tcW w:w="2700" w:type="dxa"/>
            <w:tcBorders>
              <w:right w:val="single" w:sz="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4A057F" w14:textId="77777777" w:rsidR="00072504" w:rsidRPr="00380480" w:rsidRDefault="00072504" w:rsidP="00A45CBF">
            <w:pPr>
              <w:jc w:val="both"/>
            </w:pPr>
            <w:r w:rsidRPr="00380480">
              <w:t>C</w:t>
            </w:r>
            <w:r>
              <w:t>4</w:t>
            </w:r>
          </w:p>
        </w:tc>
        <w:tc>
          <w:tcPr>
            <w:tcW w:w="5940" w:type="dxa"/>
            <w:tcBorders>
              <w:left w:val="single" w:sz="2" w:space="0" w:color="auto"/>
              <w:right w:val="single" w:sz="2" w:space="0" w:color="auto"/>
            </w:tcBorders>
          </w:tcPr>
          <w:p w14:paraId="0BC1B753" w14:textId="77777777" w:rsidR="00072504" w:rsidRPr="00380480" w:rsidRDefault="00072504" w:rsidP="00A45CBF">
            <w:pPr>
              <w:jc w:val="both"/>
            </w:pPr>
            <w:r>
              <w:t>Site</w:t>
            </w:r>
            <w:r w:rsidRPr="00380480">
              <w:t xml:space="preserve"> Information</w:t>
            </w:r>
          </w:p>
        </w:tc>
        <w:tc>
          <w:tcPr>
            <w:tcW w:w="1263" w:type="dxa"/>
            <w:tcBorders>
              <w:left w:val="single" w:sz="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A2AAFE" w14:textId="77777777" w:rsidR="00072504" w:rsidRPr="00380480" w:rsidRDefault="00A30238" w:rsidP="00A45CBF">
            <w:pPr>
              <w:jc w:val="both"/>
            </w:pPr>
            <w:r>
              <w:t>4</w:t>
            </w:r>
          </w:p>
        </w:tc>
      </w:tr>
      <w:tr w:rsidR="00072504" w:rsidRPr="00380480" w14:paraId="264AFF8D" w14:textId="77777777" w:rsidTr="00C3240E">
        <w:trPr>
          <w:cantSplit/>
          <w:jc w:val="right"/>
        </w:trPr>
        <w:tc>
          <w:tcPr>
            <w:tcW w:w="2700" w:type="dxa"/>
            <w:tcBorders>
              <w:right w:val="single" w:sz="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21363E" w14:textId="77777777" w:rsidR="00072504" w:rsidRPr="00380480" w:rsidRDefault="00072504" w:rsidP="00A45CBF">
            <w:pPr>
              <w:jc w:val="both"/>
            </w:pPr>
          </w:p>
        </w:tc>
        <w:tc>
          <w:tcPr>
            <w:tcW w:w="5940" w:type="dxa"/>
            <w:tcBorders>
              <w:left w:val="single" w:sz="2" w:space="0" w:color="auto"/>
              <w:right w:val="single" w:sz="2" w:space="0" w:color="auto"/>
            </w:tcBorders>
          </w:tcPr>
          <w:p w14:paraId="752ACE59" w14:textId="77777777" w:rsidR="00072504" w:rsidRPr="00380480" w:rsidRDefault="00072504" w:rsidP="00A45CBF">
            <w:pPr>
              <w:jc w:val="both"/>
            </w:pPr>
          </w:p>
        </w:tc>
        <w:tc>
          <w:tcPr>
            <w:tcW w:w="1263" w:type="dxa"/>
            <w:tcBorders>
              <w:left w:val="single" w:sz="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3B26C5" w14:textId="77777777" w:rsidR="00072504" w:rsidRPr="00380480" w:rsidRDefault="00072504" w:rsidP="00A45CBF">
            <w:pPr>
              <w:jc w:val="both"/>
            </w:pPr>
          </w:p>
        </w:tc>
      </w:tr>
      <w:tr w:rsidR="00072504" w:rsidRPr="00380480" w14:paraId="6B765AC7" w14:textId="77777777" w:rsidTr="00C3240E">
        <w:trPr>
          <w:cantSplit/>
          <w:jc w:val="right"/>
        </w:trPr>
        <w:tc>
          <w:tcPr>
            <w:tcW w:w="2700" w:type="dxa"/>
            <w:tcBorders>
              <w:right w:val="single" w:sz="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3A8F9A" w14:textId="77777777" w:rsidR="00072504" w:rsidRPr="00380480" w:rsidRDefault="00072504" w:rsidP="00A45CBF">
            <w:pPr>
              <w:jc w:val="both"/>
            </w:pPr>
          </w:p>
        </w:tc>
        <w:tc>
          <w:tcPr>
            <w:tcW w:w="5940" w:type="dxa"/>
            <w:tcBorders>
              <w:left w:val="single" w:sz="2" w:space="0" w:color="auto"/>
              <w:right w:val="single" w:sz="2" w:space="0" w:color="auto"/>
            </w:tcBorders>
          </w:tcPr>
          <w:p w14:paraId="2FA3D672" w14:textId="77777777" w:rsidR="00072504" w:rsidRPr="00380480" w:rsidRDefault="00072504" w:rsidP="00A45CBF">
            <w:pPr>
              <w:jc w:val="both"/>
            </w:pPr>
          </w:p>
        </w:tc>
        <w:tc>
          <w:tcPr>
            <w:tcW w:w="1263" w:type="dxa"/>
            <w:tcBorders>
              <w:left w:val="single" w:sz="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66A28A" w14:textId="77777777" w:rsidR="00072504" w:rsidRPr="00380480" w:rsidRDefault="00072504" w:rsidP="00A45CBF">
            <w:pPr>
              <w:jc w:val="both"/>
            </w:pPr>
          </w:p>
        </w:tc>
      </w:tr>
      <w:tr w:rsidR="00072504" w:rsidRPr="00380480" w14:paraId="71418A57" w14:textId="77777777" w:rsidTr="00C3240E">
        <w:trPr>
          <w:cantSplit/>
          <w:jc w:val="right"/>
        </w:trPr>
        <w:tc>
          <w:tcPr>
            <w:tcW w:w="2700" w:type="dxa"/>
            <w:tcBorders>
              <w:right w:val="single" w:sz="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6856B8C" w14:textId="77777777" w:rsidR="00072504" w:rsidRPr="00380480" w:rsidRDefault="00072504" w:rsidP="00A45CBF">
            <w:pPr>
              <w:jc w:val="both"/>
            </w:pPr>
          </w:p>
        </w:tc>
        <w:tc>
          <w:tcPr>
            <w:tcW w:w="5940" w:type="dxa"/>
            <w:tcBorders>
              <w:left w:val="single" w:sz="2" w:space="0" w:color="auto"/>
              <w:right w:val="single" w:sz="2" w:space="0" w:color="auto"/>
            </w:tcBorders>
          </w:tcPr>
          <w:p w14:paraId="377B9906" w14:textId="77777777" w:rsidR="00072504" w:rsidRPr="00380480" w:rsidRDefault="00072504" w:rsidP="00A45CBF">
            <w:pPr>
              <w:jc w:val="both"/>
            </w:pPr>
          </w:p>
        </w:tc>
        <w:tc>
          <w:tcPr>
            <w:tcW w:w="1263" w:type="dxa"/>
            <w:tcBorders>
              <w:left w:val="single" w:sz="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BAA59BE" w14:textId="77777777" w:rsidR="00072504" w:rsidRPr="00380480" w:rsidRDefault="00072504" w:rsidP="00A45CBF">
            <w:pPr>
              <w:jc w:val="both"/>
            </w:pPr>
            <w:bookmarkStart w:id="23" w:name="_GoBack"/>
            <w:bookmarkEnd w:id="23"/>
          </w:p>
        </w:tc>
      </w:tr>
      <w:tr w:rsidR="00072504" w:rsidRPr="00380480" w14:paraId="700FAD9B" w14:textId="77777777" w:rsidTr="00C3240E">
        <w:trPr>
          <w:cantSplit/>
          <w:jc w:val="right"/>
        </w:trPr>
        <w:tc>
          <w:tcPr>
            <w:tcW w:w="2700" w:type="dxa"/>
            <w:tcBorders>
              <w:right w:val="single" w:sz="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650DE8" w14:textId="77777777" w:rsidR="00072504" w:rsidRPr="00380480" w:rsidRDefault="00072504" w:rsidP="00A45CBF">
            <w:pPr>
              <w:jc w:val="both"/>
            </w:pPr>
          </w:p>
        </w:tc>
        <w:tc>
          <w:tcPr>
            <w:tcW w:w="5940" w:type="dxa"/>
            <w:tcBorders>
              <w:left w:val="single" w:sz="2" w:space="0" w:color="auto"/>
              <w:right w:val="single" w:sz="2" w:space="0" w:color="auto"/>
            </w:tcBorders>
          </w:tcPr>
          <w:p w14:paraId="11D3897A" w14:textId="77777777" w:rsidR="00072504" w:rsidRPr="00380480" w:rsidRDefault="00072504" w:rsidP="00A45CBF">
            <w:pPr>
              <w:jc w:val="both"/>
            </w:pPr>
          </w:p>
        </w:tc>
        <w:tc>
          <w:tcPr>
            <w:tcW w:w="1263" w:type="dxa"/>
            <w:tcBorders>
              <w:left w:val="single" w:sz="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4DBB19" w14:textId="77777777" w:rsidR="00072504" w:rsidRPr="00380480" w:rsidRDefault="00072504" w:rsidP="00A45CBF">
            <w:pPr>
              <w:jc w:val="both"/>
            </w:pPr>
          </w:p>
        </w:tc>
      </w:tr>
      <w:tr w:rsidR="00072504" w:rsidRPr="00380480" w14:paraId="6B186F6B" w14:textId="77777777" w:rsidTr="00C3240E">
        <w:trPr>
          <w:cantSplit/>
          <w:jc w:val="right"/>
        </w:trPr>
        <w:tc>
          <w:tcPr>
            <w:tcW w:w="2700" w:type="dxa"/>
            <w:tcBorders>
              <w:right w:val="single" w:sz="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841982" w14:textId="77777777" w:rsidR="00072504" w:rsidRPr="00380480" w:rsidRDefault="00072504" w:rsidP="00A45CBF">
            <w:pPr>
              <w:jc w:val="both"/>
            </w:pPr>
          </w:p>
        </w:tc>
        <w:tc>
          <w:tcPr>
            <w:tcW w:w="5940" w:type="dxa"/>
            <w:tcBorders>
              <w:left w:val="single" w:sz="2" w:space="0" w:color="auto"/>
              <w:right w:val="single" w:sz="2" w:space="0" w:color="auto"/>
            </w:tcBorders>
          </w:tcPr>
          <w:p w14:paraId="7AD34FFD" w14:textId="77777777" w:rsidR="00072504" w:rsidRPr="00380480" w:rsidRDefault="00072504" w:rsidP="00A45CBF">
            <w:pPr>
              <w:jc w:val="both"/>
            </w:pPr>
          </w:p>
        </w:tc>
        <w:tc>
          <w:tcPr>
            <w:tcW w:w="1263" w:type="dxa"/>
            <w:tcBorders>
              <w:left w:val="single" w:sz="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B08CDB" w14:textId="77777777" w:rsidR="00072504" w:rsidRPr="00380480" w:rsidRDefault="00072504" w:rsidP="00A45CBF">
            <w:pPr>
              <w:jc w:val="both"/>
            </w:pPr>
          </w:p>
        </w:tc>
      </w:tr>
      <w:tr w:rsidR="00072504" w:rsidRPr="00380480" w14:paraId="311480AD" w14:textId="77777777" w:rsidTr="00C3240E">
        <w:trPr>
          <w:cantSplit/>
          <w:jc w:val="right"/>
        </w:trPr>
        <w:tc>
          <w:tcPr>
            <w:tcW w:w="2700" w:type="dxa"/>
            <w:tcBorders>
              <w:right w:val="single" w:sz="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774F1D" w14:textId="77777777" w:rsidR="00072504" w:rsidRPr="00380480" w:rsidRDefault="00072504" w:rsidP="00A45CBF">
            <w:pPr>
              <w:jc w:val="both"/>
            </w:pPr>
          </w:p>
        </w:tc>
        <w:tc>
          <w:tcPr>
            <w:tcW w:w="5940" w:type="dxa"/>
            <w:tcBorders>
              <w:left w:val="single" w:sz="2" w:space="0" w:color="auto"/>
              <w:right w:val="single" w:sz="2" w:space="0" w:color="auto"/>
            </w:tcBorders>
          </w:tcPr>
          <w:p w14:paraId="3322CD19" w14:textId="77777777" w:rsidR="00072504" w:rsidRPr="00380480" w:rsidRDefault="00072504" w:rsidP="00A45CBF">
            <w:pPr>
              <w:jc w:val="both"/>
            </w:pPr>
          </w:p>
        </w:tc>
        <w:tc>
          <w:tcPr>
            <w:tcW w:w="1263" w:type="dxa"/>
            <w:tcBorders>
              <w:left w:val="single" w:sz="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230F72" w14:textId="77777777" w:rsidR="00072504" w:rsidRPr="00380480" w:rsidRDefault="00072504" w:rsidP="00A45CBF">
            <w:pPr>
              <w:jc w:val="both"/>
            </w:pPr>
          </w:p>
        </w:tc>
      </w:tr>
      <w:tr w:rsidR="00072504" w:rsidRPr="00380480" w14:paraId="69391C72" w14:textId="77777777" w:rsidTr="00C3240E">
        <w:trPr>
          <w:cantSplit/>
          <w:jc w:val="right"/>
        </w:trPr>
        <w:tc>
          <w:tcPr>
            <w:tcW w:w="2700" w:type="dxa"/>
            <w:tcBorders>
              <w:right w:val="single" w:sz="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9934C7" w14:textId="77777777" w:rsidR="00072504" w:rsidRPr="00380480" w:rsidRDefault="00072504" w:rsidP="00A45CBF">
            <w:pPr>
              <w:jc w:val="both"/>
            </w:pPr>
          </w:p>
        </w:tc>
        <w:tc>
          <w:tcPr>
            <w:tcW w:w="5940" w:type="dxa"/>
            <w:tcBorders>
              <w:left w:val="single" w:sz="2" w:space="0" w:color="auto"/>
              <w:right w:val="single" w:sz="2" w:space="0" w:color="auto"/>
            </w:tcBorders>
          </w:tcPr>
          <w:p w14:paraId="628A9E84" w14:textId="77777777" w:rsidR="00072504" w:rsidRPr="00380480" w:rsidRDefault="00072504" w:rsidP="00A45CBF">
            <w:pPr>
              <w:jc w:val="both"/>
            </w:pPr>
          </w:p>
        </w:tc>
        <w:tc>
          <w:tcPr>
            <w:tcW w:w="1263" w:type="dxa"/>
            <w:tcBorders>
              <w:left w:val="single" w:sz="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F02144" w14:textId="77777777" w:rsidR="00072504" w:rsidRPr="00380480" w:rsidRDefault="00072504" w:rsidP="00A45CBF">
            <w:pPr>
              <w:jc w:val="both"/>
            </w:pPr>
          </w:p>
        </w:tc>
      </w:tr>
      <w:tr w:rsidR="00072504" w:rsidRPr="00380480" w14:paraId="78AFBC88" w14:textId="77777777" w:rsidTr="00C3240E">
        <w:trPr>
          <w:cantSplit/>
          <w:jc w:val="right"/>
        </w:trPr>
        <w:tc>
          <w:tcPr>
            <w:tcW w:w="2700" w:type="dxa"/>
            <w:tcBorders>
              <w:bottom w:val="single" w:sz="2" w:space="0" w:color="auto"/>
              <w:right w:val="single" w:sz="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052D3C" w14:textId="77777777" w:rsidR="00072504" w:rsidRPr="00380480" w:rsidRDefault="00072504" w:rsidP="00A45CBF">
            <w:pPr>
              <w:jc w:val="both"/>
            </w:pPr>
          </w:p>
        </w:tc>
        <w:tc>
          <w:tcPr>
            <w:tcW w:w="59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53F40" w14:textId="77777777" w:rsidR="00072504" w:rsidRPr="00380480" w:rsidRDefault="00072504" w:rsidP="00A45CBF">
            <w:pPr>
              <w:jc w:val="both"/>
            </w:pPr>
          </w:p>
        </w:tc>
        <w:tc>
          <w:tcPr>
            <w:tcW w:w="1263" w:type="dxa"/>
            <w:tcBorders>
              <w:left w:val="single" w:sz="2" w:space="0" w:color="auto"/>
              <w:bottom w:val="single" w:sz="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27835AC" w14:textId="77777777" w:rsidR="00072504" w:rsidRPr="00380480" w:rsidRDefault="00072504" w:rsidP="00A45CBF">
            <w:pPr>
              <w:jc w:val="both"/>
            </w:pPr>
          </w:p>
        </w:tc>
      </w:tr>
      <w:tr w:rsidR="00072504" w:rsidRPr="00380480" w14:paraId="3F3D002C" w14:textId="77777777" w:rsidTr="00C3240E">
        <w:trPr>
          <w:cantSplit/>
          <w:jc w:val="right"/>
        </w:trPr>
        <w:tc>
          <w:tcPr>
            <w:tcW w:w="2700" w:type="dxa"/>
            <w:tcBorders>
              <w:bottom w:val="single" w:sz="2" w:space="0" w:color="auto"/>
              <w:right w:val="single" w:sz="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E09E54" w14:textId="77777777" w:rsidR="00072504" w:rsidRPr="00380480" w:rsidRDefault="00072504" w:rsidP="00A45CBF">
            <w:pPr>
              <w:jc w:val="both"/>
            </w:pPr>
          </w:p>
        </w:tc>
        <w:tc>
          <w:tcPr>
            <w:tcW w:w="59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6A5CD" w14:textId="77777777" w:rsidR="00072504" w:rsidRPr="00380480" w:rsidRDefault="00072504" w:rsidP="00A45CBF">
            <w:pPr>
              <w:jc w:val="both"/>
            </w:pPr>
            <w:r w:rsidRPr="00380480">
              <w:t>Total number of pages</w:t>
            </w:r>
          </w:p>
        </w:tc>
        <w:tc>
          <w:tcPr>
            <w:tcW w:w="1263" w:type="dxa"/>
            <w:tcBorders>
              <w:left w:val="single" w:sz="2" w:space="0" w:color="auto"/>
              <w:bottom w:val="single" w:sz="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B38688" w14:textId="780329CB" w:rsidR="00072504" w:rsidRPr="00380480" w:rsidRDefault="0056463A" w:rsidP="00A45CBF">
            <w:pPr>
              <w:jc w:val="both"/>
            </w:pPr>
            <w:r>
              <w:t>5</w:t>
            </w:r>
          </w:p>
        </w:tc>
      </w:tr>
    </w:tbl>
    <w:p w14:paraId="223C7FFD" w14:textId="77777777" w:rsidR="00072504" w:rsidRPr="00380480" w:rsidRDefault="00072504" w:rsidP="00A45CBF">
      <w:pPr>
        <w:jc w:val="both"/>
        <w:rPr>
          <w:rFonts w:cs="Arial"/>
        </w:rPr>
      </w:pPr>
    </w:p>
    <w:p w14:paraId="0606C4E3" w14:textId="77777777" w:rsidR="00EE17B3" w:rsidRDefault="00072504" w:rsidP="00A45CBF">
      <w:pPr>
        <w:widowControl w:val="0"/>
        <w:tabs>
          <w:tab w:val="left" w:pos="-720"/>
        </w:tabs>
        <w:ind w:right="209"/>
        <w:jc w:val="both"/>
        <w:rPr>
          <w:rFonts w:cs="Arial"/>
        </w:rPr>
      </w:pPr>
      <w:r>
        <w:br w:type="page"/>
      </w:r>
    </w:p>
    <w:p w14:paraId="4CBBDFE0" w14:textId="77777777" w:rsidR="00EE17B3" w:rsidRDefault="00EE17B3" w:rsidP="00A45CBF">
      <w:pPr>
        <w:jc w:val="both"/>
        <w:rPr>
          <w:rFonts w:cs="Arial"/>
        </w:rPr>
      </w:pPr>
    </w:p>
    <w:p w14:paraId="5E88830B" w14:textId="77777777" w:rsidR="00EE17B3" w:rsidRDefault="00EE17B3" w:rsidP="00A45CBF">
      <w:pPr>
        <w:pStyle w:val="Title"/>
        <w:jc w:val="both"/>
      </w:pPr>
      <w:r>
        <w:t xml:space="preserve">Part </w:t>
      </w:r>
      <w:r w:rsidR="00B63420">
        <w:t>4</w:t>
      </w:r>
      <w:r>
        <w:t xml:space="preserve">: </w:t>
      </w:r>
      <w:r w:rsidR="00B63420">
        <w:t>Site Information</w:t>
      </w:r>
    </w:p>
    <w:p w14:paraId="361821B3" w14:textId="77777777" w:rsidR="00EE17B3" w:rsidRDefault="00EE17B3" w:rsidP="00A45CBF">
      <w:pPr>
        <w:jc w:val="both"/>
      </w:pPr>
    </w:p>
    <w:p w14:paraId="56D1AEA9" w14:textId="77777777" w:rsidR="00EE17B3" w:rsidRDefault="00EE17B3" w:rsidP="00A45CBF">
      <w:pPr>
        <w:jc w:val="both"/>
        <w:rPr>
          <w:rFonts w:cs="Arial"/>
        </w:rPr>
      </w:pPr>
    </w:p>
    <w:p w14:paraId="4526730B" w14:textId="77777777" w:rsidR="00EE17B3" w:rsidRDefault="0095635B" w:rsidP="00A45CBF">
      <w:pPr>
        <w:pStyle w:val="Heading1"/>
        <w:jc w:val="both"/>
      </w:pPr>
      <w:r>
        <w:t>Description of the Site and its surroundings</w:t>
      </w:r>
    </w:p>
    <w:p w14:paraId="6F184B2E" w14:textId="77777777" w:rsidR="009A3794" w:rsidRDefault="009A3794" w:rsidP="00FF6978">
      <w:pPr>
        <w:pStyle w:val="Heading2"/>
        <w:numPr>
          <w:ilvl w:val="0"/>
          <w:numId w:val="0"/>
        </w:numPr>
        <w:ind w:left="1134"/>
      </w:pPr>
    </w:p>
    <w:p w14:paraId="120909EB" w14:textId="77777777" w:rsidR="00BA5C95" w:rsidRPr="001844CE" w:rsidRDefault="00BA5C95" w:rsidP="00FF6978">
      <w:pPr>
        <w:pStyle w:val="Heading2"/>
      </w:pPr>
      <w:r w:rsidRPr="001844CE">
        <w:t>Location and Description</w:t>
      </w:r>
    </w:p>
    <w:p w14:paraId="7FCE268D" w14:textId="77777777" w:rsidR="00BA5C95" w:rsidRPr="001844CE" w:rsidRDefault="00BA5C95" w:rsidP="00A45CBF">
      <w:pPr>
        <w:jc w:val="both"/>
        <w:rPr>
          <w:rFonts w:cs="Arial"/>
          <w:sz w:val="22"/>
          <w:szCs w:val="22"/>
        </w:rPr>
      </w:pPr>
    </w:p>
    <w:p w14:paraId="22A9F98B" w14:textId="77777777" w:rsidR="000C3480" w:rsidRPr="000C3480" w:rsidRDefault="00027086" w:rsidP="000C3480">
      <w:pPr>
        <w:rPr>
          <w:rFonts w:cs="Arial"/>
          <w:sz w:val="22"/>
          <w:szCs w:val="22"/>
          <w:lang w:val="en-ZA"/>
        </w:rPr>
      </w:pPr>
      <w:r w:rsidRPr="00DE2FB5">
        <w:rPr>
          <w:rFonts w:cs="Arial"/>
          <w:spacing w:val="-1"/>
          <w:sz w:val="22"/>
          <w:szCs w:val="22"/>
        </w:rPr>
        <w:t>T</w:t>
      </w:r>
      <w:r w:rsidRPr="00DE2FB5">
        <w:rPr>
          <w:rFonts w:cs="Arial"/>
          <w:spacing w:val="1"/>
          <w:sz w:val="22"/>
          <w:szCs w:val="22"/>
        </w:rPr>
        <w:t>h</w:t>
      </w:r>
      <w:r w:rsidRPr="00DE2FB5">
        <w:rPr>
          <w:rFonts w:cs="Arial"/>
          <w:sz w:val="22"/>
          <w:szCs w:val="22"/>
        </w:rPr>
        <w:t>e</w:t>
      </w:r>
      <w:r w:rsidRPr="00DE2FB5">
        <w:rPr>
          <w:rFonts w:cs="Arial"/>
          <w:spacing w:val="1"/>
          <w:sz w:val="22"/>
          <w:szCs w:val="22"/>
        </w:rPr>
        <w:t xml:space="preserve"> site</w:t>
      </w:r>
      <w:r w:rsidR="001A23C5" w:rsidRPr="00DE2FB5">
        <w:rPr>
          <w:rFonts w:cs="Arial"/>
          <w:spacing w:val="1"/>
          <w:sz w:val="22"/>
          <w:szCs w:val="22"/>
        </w:rPr>
        <w:t xml:space="preserve"> is at T</w:t>
      </w:r>
      <w:r w:rsidR="001A23C5" w:rsidRPr="00DE2FB5">
        <w:rPr>
          <w:rFonts w:cs="Arial"/>
          <w:spacing w:val="-2"/>
          <w:sz w:val="22"/>
          <w:szCs w:val="22"/>
        </w:rPr>
        <w:t>u</w:t>
      </w:r>
      <w:r w:rsidR="001A23C5" w:rsidRPr="00DE2FB5">
        <w:rPr>
          <w:rFonts w:cs="Arial"/>
          <w:spacing w:val="2"/>
          <w:sz w:val="22"/>
          <w:szCs w:val="22"/>
        </w:rPr>
        <w:t>t</w:t>
      </w:r>
      <w:r w:rsidR="001A23C5" w:rsidRPr="00DE2FB5">
        <w:rPr>
          <w:rFonts w:cs="Arial"/>
          <w:spacing w:val="-2"/>
          <w:sz w:val="22"/>
          <w:szCs w:val="22"/>
        </w:rPr>
        <w:t>u</w:t>
      </w:r>
      <w:r w:rsidR="001A23C5" w:rsidRPr="00DE2FB5">
        <w:rPr>
          <w:rFonts w:cs="Arial"/>
          <w:spacing w:val="1"/>
          <w:sz w:val="22"/>
          <w:szCs w:val="22"/>
        </w:rPr>
        <w:t>k</w:t>
      </w:r>
      <w:r w:rsidR="001A23C5" w:rsidRPr="00DE2FB5">
        <w:rPr>
          <w:rFonts w:cs="Arial"/>
          <w:sz w:val="22"/>
          <w:szCs w:val="22"/>
        </w:rPr>
        <w:t>a Power Station</w:t>
      </w:r>
      <w:r w:rsidR="001A23C5" w:rsidRPr="00DE2FB5">
        <w:rPr>
          <w:rFonts w:cs="Arial"/>
          <w:spacing w:val="1"/>
          <w:sz w:val="22"/>
          <w:szCs w:val="22"/>
        </w:rPr>
        <w:t xml:space="preserve"> </w:t>
      </w:r>
      <w:r w:rsidR="001A23C5" w:rsidRPr="00DE2FB5">
        <w:rPr>
          <w:rFonts w:cs="Arial"/>
          <w:sz w:val="22"/>
          <w:szCs w:val="22"/>
        </w:rPr>
        <w:t>l</w:t>
      </w:r>
      <w:r w:rsidR="001A23C5" w:rsidRPr="00DE2FB5">
        <w:rPr>
          <w:rFonts w:cs="Arial"/>
          <w:spacing w:val="1"/>
          <w:sz w:val="22"/>
          <w:szCs w:val="22"/>
        </w:rPr>
        <w:t>o</w:t>
      </w:r>
      <w:r w:rsidR="001A23C5" w:rsidRPr="00DE2FB5">
        <w:rPr>
          <w:rFonts w:cs="Arial"/>
          <w:spacing w:val="-1"/>
          <w:sz w:val="22"/>
          <w:szCs w:val="22"/>
        </w:rPr>
        <w:t>ca</w:t>
      </w:r>
      <w:r w:rsidR="001A23C5" w:rsidRPr="00DE2FB5">
        <w:rPr>
          <w:rFonts w:cs="Arial"/>
          <w:sz w:val="22"/>
          <w:szCs w:val="22"/>
        </w:rPr>
        <w:t>t</w:t>
      </w:r>
      <w:r w:rsidR="001A23C5" w:rsidRPr="00DE2FB5">
        <w:rPr>
          <w:rFonts w:cs="Arial"/>
          <w:spacing w:val="-1"/>
          <w:sz w:val="22"/>
          <w:szCs w:val="22"/>
        </w:rPr>
        <w:t>e</w:t>
      </w:r>
      <w:r w:rsidR="001A23C5" w:rsidRPr="00DE2FB5">
        <w:rPr>
          <w:rFonts w:cs="Arial"/>
          <w:sz w:val="22"/>
          <w:szCs w:val="22"/>
        </w:rPr>
        <w:t>d</w:t>
      </w:r>
      <w:r w:rsidR="001A23C5" w:rsidRPr="00DE2FB5">
        <w:rPr>
          <w:rFonts w:cs="Arial"/>
          <w:spacing w:val="2"/>
          <w:sz w:val="22"/>
          <w:szCs w:val="22"/>
        </w:rPr>
        <w:t xml:space="preserve"> </w:t>
      </w:r>
      <w:r w:rsidR="001A23C5" w:rsidRPr="00DE2FB5">
        <w:rPr>
          <w:rFonts w:cs="Arial"/>
          <w:spacing w:val="-1"/>
          <w:sz w:val="22"/>
          <w:szCs w:val="22"/>
        </w:rPr>
        <w:t>a</w:t>
      </w:r>
      <w:r w:rsidR="001A23C5" w:rsidRPr="00DE2FB5">
        <w:rPr>
          <w:rFonts w:cs="Arial"/>
          <w:spacing w:val="-2"/>
          <w:sz w:val="22"/>
          <w:szCs w:val="22"/>
        </w:rPr>
        <w:t>p</w:t>
      </w:r>
      <w:r w:rsidR="001A23C5" w:rsidRPr="00DE2FB5">
        <w:rPr>
          <w:rFonts w:cs="Arial"/>
          <w:spacing w:val="3"/>
          <w:sz w:val="22"/>
          <w:szCs w:val="22"/>
        </w:rPr>
        <w:t>p</w:t>
      </w:r>
      <w:r w:rsidR="001A23C5" w:rsidRPr="00DE2FB5">
        <w:rPr>
          <w:rFonts w:cs="Arial"/>
          <w:spacing w:val="-1"/>
          <w:sz w:val="22"/>
          <w:szCs w:val="22"/>
        </w:rPr>
        <w:t>r</w:t>
      </w:r>
      <w:r w:rsidR="001A23C5" w:rsidRPr="00DE2FB5">
        <w:rPr>
          <w:rFonts w:cs="Arial"/>
          <w:spacing w:val="1"/>
          <w:sz w:val="22"/>
          <w:szCs w:val="22"/>
        </w:rPr>
        <w:t>ox</w:t>
      </w:r>
      <w:r w:rsidR="001A23C5" w:rsidRPr="00DE2FB5">
        <w:rPr>
          <w:rFonts w:cs="Arial"/>
          <w:spacing w:val="2"/>
          <w:sz w:val="22"/>
          <w:szCs w:val="22"/>
        </w:rPr>
        <w:t>i</w:t>
      </w:r>
      <w:r w:rsidR="001A23C5" w:rsidRPr="00DE2FB5">
        <w:rPr>
          <w:rFonts w:cs="Arial"/>
          <w:spacing w:val="-2"/>
          <w:sz w:val="22"/>
          <w:szCs w:val="22"/>
        </w:rPr>
        <w:t>m</w:t>
      </w:r>
      <w:r w:rsidR="001A23C5" w:rsidRPr="00DE2FB5">
        <w:rPr>
          <w:rFonts w:cs="Arial"/>
          <w:spacing w:val="-3"/>
          <w:sz w:val="22"/>
          <w:szCs w:val="22"/>
        </w:rPr>
        <w:t>a</w:t>
      </w:r>
      <w:r w:rsidR="001A23C5" w:rsidRPr="00DE2FB5">
        <w:rPr>
          <w:rFonts w:cs="Arial"/>
          <w:spacing w:val="2"/>
          <w:sz w:val="22"/>
          <w:szCs w:val="22"/>
        </w:rPr>
        <w:t>t</w:t>
      </w:r>
      <w:r w:rsidR="001A23C5" w:rsidRPr="00DE2FB5">
        <w:rPr>
          <w:rFonts w:cs="Arial"/>
          <w:spacing w:val="-1"/>
          <w:sz w:val="22"/>
          <w:szCs w:val="22"/>
        </w:rPr>
        <w:t>e</w:t>
      </w:r>
      <w:r w:rsidR="001A23C5" w:rsidRPr="00DE2FB5">
        <w:rPr>
          <w:rFonts w:cs="Arial"/>
          <w:spacing w:val="5"/>
          <w:sz w:val="22"/>
          <w:szCs w:val="22"/>
        </w:rPr>
        <w:t>l</w:t>
      </w:r>
      <w:r w:rsidR="001A23C5" w:rsidRPr="00DE2FB5">
        <w:rPr>
          <w:rFonts w:cs="Arial"/>
          <w:sz w:val="22"/>
          <w:szCs w:val="22"/>
        </w:rPr>
        <w:t>y</w:t>
      </w:r>
      <w:r w:rsidR="001A23C5" w:rsidRPr="00DE2FB5">
        <w:rPr>
          <w:rFonts w:cs="Arial"/>
          <w:spacing w:val="-3"/>
          <w:sz w:val="22"/>
          <w:szCs w:val="22"/>
        </w:rPr>
        <w:t xml:space="preserve"> </w:t>
      </w:r>
      <w:r w:rsidR="001A23C5" w:rsidRPr="00DE2FB5">
        <w:rPr>
          <w:rFonts w:cs="Arial"/>
          <w:spacing w:val="-2"/>
          <w:sz w:val="22"/>
          <w:szCs w:val="22"/>
        </w:rPr>
        <w:t>1</w:t>
      </w:r>
      <w:r w:rsidR="001A23C5" w:rsidRPr="00DE2FB5">
        <w:rPr>
          <w:rFonts w:cs="Arial"/>
          <w:spacing w:val="3"/>
          <w:sz w:val="22"/>
          <w:szCs w:val="22"/>
        </w:rPr>
        <w:t>9</w:t>
      </w:r>
      <w:r w:rsidR="001A23C5" w:rsidRPr="00DE2FB5">
        <w:rPr>
          <w:rFonts w:cs="Arial"/>
          <w:sz w:val="22"/>
          <w:szCs w:val="22"/>
        </w:rPr>
        <w:t>5</w:t>
      </w:r>
      <w:r w:rsidR="001A23C5" w:rsidRPr="00DE2FB5">
        <w:rPr>
          <w:rFonts w:cs="Arial"/>
          <w:spacing w:val="2"/>
          <w:sz w:val="22"/>
          <w:szCs w:val="22"/>
        </w:rPr>
        <w:t xml:space="preserve"> </w:t>
      </w:r>
      <w:r w:rsidR="001A23C5" w:rsidRPr="00DE2FB5">
        <w:rPr>
          <w:rFonts w:cs="Arial"/>
          <w:spacing w:val="1"/>
          <w:sz w:val="22"/>
          <w:szCs w:val="22"/>
        </w:rPr>
        <w:t>k</w:t>
      </w:r>
      <w:r w:rsidR="001A23C5" w:rsidRPr="00DE2FB5">
        <w:rPr>
          <w:rFonts w:cs="Arial"/>
          <w:sz w:val="22"/>
          <w:szCs w:val="22"/>
        </w:rPr>
        <w:t>m</w:t>
      </w:r>
      <w:r w:rsidR="001A23C5" w:rsidRPr="00DE2FB5">
        <w:rPr>
          <w:rFonts w:cs="Arial"/>
          <w:spacing w:val="-1"/>
          <w:sz w:val="22"/>
          <w:szCs w:val="22"/>
        </w:rPr>
        <w:t xml:space="preserve"> </w:t>
      </w:r>
      <w:r w:rsidR="001A23C5" w:rsidRPr="00DE2FB5">
        <w:rPr>
          <w:rFonts w:cs="Arial"/>
          <w:sz w:val="22"/>
          <w:szCs w:val="22"/>
        </w:rPr>
        <w:t>s</w:t>
      </w:r>
      <w:r w:rsidR="001A23C5" w:rsidRPr="00DE2FB5">
        <w:rPr>
          <w:rFonts w:cs="Arial"/>
          <w:spacing w:val="1"/>
          <w:sz w:val="22"/>
          <w:szCs w:val="22"/>
        </w:rPr>
        <w:t>o</w:t>
      </w:r>
      <w:r w:rsidR="001A23C5" w:rsidRPr="00DE2FB5">
        <w:rPr>
          <w:rFonts w:cs="Arial"/>
          <w:spacing w:val="-2"/>
          <w:sz w:val="22"/>
          <w:szCs w:val="22"/>
        </w:rPr>
        <w:t>u</w:t>
      </w:r>
      <w:r w:rsidR="001A23C5" w:rsidRPr="00DE2FB5">
        <w:rPr>
          <w:rFonts w:cs="Arial"/>
          <w:spacing w:val="2"/>
          <w:sz w:val="22"/>
          <w:szCs w:val="22"/>
        </w:rPr>
        <w:t>t</w:t>
      </w:r>
      <w:r w:rsidR="001A23C5" w:rsidRPr="00DE2FB5">
        <w:rPr>
          <w:rFonts w:cs="Arial"/>
          <w:spacing w:val="-2"/>
          <w:sz w:val="22"/>
          <w:szCs w:val="22"/>
        </w:rPr>
        <w:t>h</w:t>
      </w:r>
      <w:r w:rsidR="001A23C5" w:rsidRPr="00DE2FB5">
        <w:rPr>
          <w:rFonts w:cs="Arial"/>
          <w:spacing w:val="-1"/>
          <w:sz w:val="22"/>
          <w:szCs w:val="22"/>
        </w:rPr>
        <w:t>ea</w:t>
      </w:r>
      <w:r w:rsidR="001A23C5" w:rsidRPr="00DE2FB5">
        <w:rPr>
          <w:rFonts w:cs="Arial"/>
          <w:sz w:val="22"/>
          <w:szCs w:val="22"/>
        </w:rPr>
        <w:t>st</w:t>
      </w:r>
      <w:r w:rsidR="001A23C5" w:rsidRPr="00DE2FB5">
        <w:rPr>
          <w:rFonts w:cs="Arial"/>
          <w:spacing w:val="1"/>
          <w:sz w:val="22"/>
          <w:szCs w:val="22"/>
        </w:rPr>
        <w:t xml:space="preserve"> o</w:t>
      </w:r>
      <w:r w:rsidR="001A23C5" w:rsidRPr="00DE2FB5">
        <w:rPr>
          <w:rFonts w:cs="Arial"/>
          <w:sz w:val="22"/>
          <w:szCs w:val="22"/>
        </w:rPr>
        <w:t>f</w:t>
      </w:r>
      <w:r w:rsidR="001A23C5" w:rsidRPr="00DE2FB5">
        <w:rPr>
          <w:rFonts w:cs="Arial"/>
          <w:spacing w:val="3"/>
          <w:sz w:val="22"/>
          <w:szCs w:val="22"/>
        </w:rPr>
        <w:t xml:space="preserve"> </w:t>
      </w:r>
      <w:r w:rsidR="001A23C5" w:rsidRPr="00DE2FB5">
        <w:rPr>
          <w:rFonts w:cs="Arial"/>
          <w:spacing w:val="-2"/>
          <w:sz w:val="22"/>
          <w:szCs w:val="22"/>
        </w:rPr>
        <w:t>d</w:t>
      </w:r>
      <w:r w:rsidR="001A23C5" w:rsidRPr="00DE2FB5">
        <w:rPr>
          <w:rFonts w:cs="Arial"/>
          <w:spacing w:val="3"/>
          <w:sz w:val="22"/>
          <w:szCs w:val="22"/>
        </w:rPr>
        <w:t>o</w:t>
      </w:r>
      <w:r w:rsidR="001A23C5" w:rsidRPr="00DE2FB5">
        <w:rPr>
          <w:rFonts w:cs="Arial"/>
          <w:spacing w:val="-1"/>
          <w:sz w:val="22"/>
          <w:szCs w:val="22"/>
        </w:rPr>
        <w:t>w</w:t>
      </w:r>
      <w:r w:rsidR="001A23C5" w:rsidRPr="00DE2FB5">
        <w:rPr>
          <w:rFonts w:cs="Arial"/>
          <w:spacing w:val="1"/>
          <w:sz w:val="22"/>
          <w:szCs w:val="22"/>
        </w:rPr>
        <w:t>n</w:t>
      </w:r>
      <w:r w:rsidR="001A23C5" w:rsidRPr="00DE2FB5">
        <w:rPr>
          <w:rFonts w:cs="Arial"/>
          <w:sz w:val="22"/>
          <w:szCs w:val="22"/>
        </w:rPr>
        <w:t>t</w:t>
      </w:r>
      <w:r w:rsidR="001A23C5" w:rsidRPr="00DE2FB5">
        <w:rPr>
          <w:rFonts w:cs="Arial"/>
          <w:spacing w:val="1"/>
          <w:sz w:val="22"/>
          <w:szCs w:val="22"/>
        </w:rPr>
        <w:t>o</w:t>
      </w:r>
      <w:r w:rsidR="001A23C5" w:rsidRPr="00DE2FB5">
        <w:rPr>
          <w:rFonts w:cs="Arial"/>
          <w:spacing w:val="-1"/>
          <w:sz w:val="22"/>
          <w:szCs w:val="22"/>
        </w:rPr>
        <w:t>w</w:t>
      </w:r>
      <w:r w:rsidR="001A23C5" w:rsidRPr="00DE2FB5">
        <w:rPr>
          <w:rFonts w:cs="Arial"/>
          <w:sz w:val="22"/>
          <w:szCs w:val="22"/>
        </w:rPr>
        <w:t>n</w:t>
      </w:r>
      <w:r w:rsidR="001A23C5" w:rsidRPr="00DE2FB5">
        <w:rPr>
          <w:rFonts w:cs="Arial"/>
          <w:spacing w:val="1"/>
          <w:sz w:val="22"/>
          <w:szCs w:val="22"/>
        </w:rPr>
        <w:t xml:space="preserve"> </w:t>
      </w:r>
      <w:r w:rsidR="001A23C5" w:rsidRPr="00DE2FB5">
        <w:rPr>
          <w:rFonts w:cs="Arial"/>
          <w:sz w:val="22"/>
          <w:szCs w:val="22"/>
        </w:rPr>
        <w:t>J</w:t>
      </w:r>
      <w:r w:rsidR="001A23C5" w:rsidRPr="00DE2FB5">
        <w:rPr>
          <w:rFonts w:cs="Arial"/>
          <w:spacing w:val="1"/>
          <w:sz w:val="22"/>
          <w:szCs w:val="22"/>
        </w:rPr>
        <w:t>o</w:t>
      </w:r>
      <w:r w:rsidR="001A23C5" w:rsidRPr="00DE2FB5">
        <w:rPr>
          <w:rFonts w:cs="Arial"/>
          <w:spacing w:val="-2"/>
          <w:sz w:val="22"/>
          <w:szCs w:val="22"/>
        </w:rPr>
        <w:t>h</w:t>
      </w:r>
      <w:r w:rsidR="001A23C5" w:rsidRPr="00DE2FB5">
        <w:rPr>
          <w:rFonts w:cs="Arial"/>
          <w:spacing w:val="-1"/>
          <w:sz w:val="22"/>
          <w:szCs w:val="22"/>
        </w:rPr>
        <w:t>a</w:t>
      </w:r>
      <w:r w:rsidR="001A23C5" w:rsidRPr="00DE2FB5">
        <w:rPr>
          <w:rFonts w:cs="Arial"/>
          <w:spacing w:val="1"/>
          <w:sz w:val="22"/>
          <w:szCs w:val="22"/>
        </w:rPr>
        <w:t>n</w:t>
      </w:r>
      <w:r w:rsidR="001A23C5" w:rsidRPr="00DE2FB5">
        <w:rPr>
          <w:rFonts w:cs="Arial"/>
          <w:spacing w:val="-2"/>
          <w:sz w:val="22"/>
          <w:szCs w:val="22"/>
        </w:rPr>
        <w:t>n</w:t>
      </w:r>
      <w:r w:rsidR="001A23C5" w:rsidRPr="00DE2FB5">
        <w:rPr>
          <w:rFonts w:cs="Arial"/>
          <w:spacing w:val="-1"/>
          <w:sz w:val="22"/>
          <w:szCs w:val="22"/>
        </w:rPr>
        <w:t>e</w:t>
      </w:r>
      <w:r w:rsidR="001A23C5" w:rsidRPr="00DE2FB5">
        <w:rPr>
          <w:rFonts w:cs="Arial"/>
          <w:sz w:val="22"/>
          <w:szCs w:val="22"/>
        </w:rPr>
        <w:t>s</w:t>
      </w:r>
      <w:r w:rsidR="001A23C5" w:rsidRPr="00DE2FB5">
        <w:rPr>
          <w:rFonts w:cs="Arial"/>
          <w:spacing w:val="1"/>
          <w:sz w:val="22"/>
          <w:szCs w:val="22"/>
        </w:rPr>
        <w:t>bur</w:t>
      </w:r>
      <w:r w:rsidR="001A23C5" w:rsidRPr="00DE2FB5">
        <w:rPr>
          <w:rFonts w:cs="Arial"/>
          <w:spacing w:val="-4"/>
          <w:sz w:val="22"/>
          <w:szCs w:val="22"/>
        </w:rPr>
        <w:t>g</w:t>
      </w:r>
      <w:r w:rsidR="001A23C5" w:rsidRPr="000C3480">
        <w:rPr>
          <w:rFonts w:cs="Arial"/>
          <w:sz w:val="22"/>
          <w:szCs w:val="22"/>
        </w:rPr>
        <w:t>,</w:t>
      </w:r>
      <w:r w:rsidR="00A13C80">
        <w:rPr>
          <w:rFonts w:cs="Arial"/>
          <w:sz w:val="22"/>
          <w:szCs w:val="22"/>
        </w:rPr>
        <w:t xml:space="preserve"> </w:t>
      </w:r>
      <w:r w:rsidR="000C3480" w:rsidRPr="000C3480">
        <w:rPr>
          <w:rFonts w:cs="Arial"/>
          <w:sz w:val="22"/>
          <w:szCs w:val="22"/>
          <w:lang w:val="en-ZA"/>
        </w:rPr>
        <w:t xml:space="preserve">in Mpumalanga province, South Africa.  </w:t>
      </w:r>
      <w:r w:rsidR="000C3480" w:rsidRPr="000C3480">
        <w:rPr>
          <w:sz w:val="22"/>
          <w:szCs w:val="22"/>
          <w:lang w:val="en-ZA"/>
        </w:rPr>
        <w:t>Tutuka is a coal fired power station with six operating units;</w:t>
      </w:r>
      <w:r w:rsidR="000C3480" w:rsidRPr="000C3480">
        <w:rPr>
          <w:rFonts w:cs="Arial"/>
          <w:sz w:val="22"/>
          <w:szCs w:val="22"/>
          <w:lang w:val="en-ZA"/>
        </w:rPr>
        <w:t xml:space="preserve"> of 609 MW each.  Each unit is fitted with a dry Electrostatic Precipitator (ESP) as particulate abatement technology.  Each ESP has two casings with two parallel chambers per casing.</w:t>
      </w:r>
    </w:p>
    <w:p w14:paraId="6DD708F5" w14:textId="77777777" w:rsidR="001A23C5" w:rsidRPr="0056463A" w:rsidRDefault="001A23C5" w:rsidP="0056463A">
      <w:pPr>
        <w:rPr>
          <w:rFonts w:cs="Arial"/>
          <w:spacing w:val="-1"/>
          <w:sz w:val="22"/>
          <w:szCs w:val="22"/>
        </w:rPr>
      </w:pPr>
      <w:r w:rsidRPr="00DE2FB5">
        <w:rPr>
          <w:rFonts w:cs="Arial"/>
          <w:spacing w:val="-1"/>
          <w:sz w:val="22"/>
          <w:szCs w:val="22"/>
        </w:rPr>
        <w:t>T</w:t>
      </w:r>
      <w:r w:rsidRPr="0056463A">
        <w:rPr>
          <w:rFonts w:cs="Arial"/>
          <w:spacing w:val="-1"/>
          <w:sz w:val="22"/>
          <w:szCs w:val="22"/>
        </w:rPr>
        <w:t xml:space="preserve">he 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 xml:space="preserve">xisting </w:t>
      </w:r>
      <w:r w:rsidRPr="00DE2FB5">
        <w:rPr>
          <w:rFonts w:cs="Arial"/>
          <w:spacing w:val="-1"/>
          <w:sz w:val="22"/>
          <w:szCs w:val="22"/>
        </w:rPr>
        <w:t>r</w:t>
      </w:r>
      <w:r w:rsidRPr="0056463A">
        <w:rPr>
          <w:rFonts w:cs="Arial"/>
          <w:spacing w:val="-1"/>
          <w:sz w:val="22"/>
          <w:szCs w:val="22"/>
        </w:rPr>
        <w:t>o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d</w:t>
      </w:r>
      <w:r w:rsidRPr="00DE2FB5">
        <w:rPr>
          <w:rFonts w:cs="Arial"/>
          <w:spacing w:val="-1"/>
          <w:sz w:val="22"/>
          <w:szCs w:val="22"/>
        </w:rPr>
        <w:t>w</w:t>
      </w:r>
      <w:r w:rsidRPr="0056463A">
        <w:rPr>
          <w:rFonts w:cs="Arial"/>
          <w:spacing w:val="-1"/>
          <w:sz w:val="22"/>
          <w:szCs w:val="22"/>
        </w:rPr>
        <w:t>ay system</w:t>
      </w:r>
      <w:r w:rsidRPr="00DE2FB5">
        <w:rPr>
          <w:rFonts w:cs="Arial"/>
          <w:spacing w:val="-1"/>
          <w:sz w:val="22"/>
          <w:szCs w:val="22"/>
        </w:rPr>
        <w:t xml:space="preserve"> </w:t>
      </w:r>
      <w:r w:rsidRPr="0056463A">
        <w:rPr>
          <w:rFonts w:cs="Arial"/>
          <w:spacing w:val="-1"/>
          <w:sz w:val="22"/>
          <w:szCs w:val="22"/>
        </w:rPr>
        <w:t>p</w:t>
      </w:r>
      <w:r w:rsidRPr="00DE2FB5">
        <w:rPr>
          <w:rFonts w:cs="Arial"/>
          <w:spacing w:val="-1"/>
          <w:sz w:val="22"/>
          <w:szCs w:val="22"/>
        </w:rPr>
        <w:t>r</w:t>
      </w:r>
      <w:r w:rsidRPr="0056463A">
        <w:rPr>
          <w:rFonts w:cs="Arial"/>
          <w:spacing w:val="-1"/>
          <w:sz w:val="22"/>
          <w:szCs w:val="22"/>
        </w:rPr>
        <w:t>ovid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>s the p</w:t>
      </w:r>
      <w:r w:rsidRPr="00DE2FB5">
        <w:rPr>
          <w:rFonts w:cs="Arial"/>
          <w:spacing w:val="-1"/>
          <w:sz w:val="22"/>
          <w:szCs w:val="22"/>
        </w:rPr>
        <w:t>r</w:t>
      </w:r>
      <w:r w:rsidRPr="0056463A">
        <w:rPr>
          <w:rFonts w:cs="Arial"/>
          <w:spacing w:val="-1"/>
          <w:sz w:val="22"/>
          <w:szCs w:val="22"/>
        </w:rPr>
        <w:t>im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ry m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>thod of</w:t>
      </w:r>
      <w:r w:rsidRPr="00DE2FB5">
        <w:rPr>
          <w:rFonts w:cs="Arial"/>
          <w:spacing w:val="-1"/>
          <w:sz w:val="22"/>
          <w:szCs w:val="22"/>
        </w:rPr>
        <w:t xml:space="preserve"> </w:t>
      </w:r>
      <w:r w:rsidRPr="0056463A">
        <w:rPr>
          <w:rFonts w:cs="Arial"/>
          <w:spacing w:val="-1"/>
          <w:sz w:val="22"/>
          <w:szCs w:val="22"/>
        </w:rPr>
        <w:t>transpo</w:t>
      </w:r>
      <w:r w:rsidRPr="00DE2FB5">
        <w:rPr>
          <w:rFonts w:cs="Arial"/>
          <w:spacing w:val="-1"/>
          <w:sz w:val="22"/>
          <w:szCs w:val="22"/>
        </w:rPr>
        <w:t>r</w:t>
      </w:r>
      <w:r w:rsidRPr="0056463A">
        <w:rPr>
          <w:rFonts w:cs="Arial"/>
          <w:spacing w:val="-1"/>
          <w:sz w:val="22"/>
          <w:szCs w:val="22"/>
        </w:rPr>
        <w:t xml:space="preserve">t 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v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il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ble to the pl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 xml:space="preserve">nt site. </w:t>
      </w:r>
      <w:r w:rsidRPr="00DE2FB5">
        <w:rPr>
          <w:rFonts w:cs="Arial"/>
          <w:spacing w:val="-1"/>
          <w:sz w:val="22"/>
          <w:szCs w:val="22"/>
        </w:rPr>
        <w:t>Na</w:t>
      </w:r>
      <w:r w:rsidRPr="0056463A">
        <w:rPr>
          <w:rFonts w:cs="Arial"/>
          <w:spacing w:val="-1"/>
          <w:sz w:val="22"/>
          <w:szCs w:val="22"/>
        </w:rPr>
        <w:t>tion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l Ro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 xml:space="preserve">d </w:t>
      </w:r>
      <w:r w:rsidRPr="00DE2FB5">
        <w:rPr>
          <w:rFonts w:cs="Arial"/>
          <w:spacing w:val="-1"/>
          <w:sz w:val="22"/>
          <w:szCs w:val="22"/>
        </w:rPr>
        <w:t>N</w:t>
      </w:r>
      <w:r w:rsidRPr="0056463A">
        <w:rPr>
          <w:rFonts w:cs="Arial"/>
          <w:spacing w:val="-1"/>
          <w:sz w:val="22"/>
          <w:szCs w:val="22"/>
        </w:rPr>
        <w:t>17 is a divid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>d, multilane p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v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>d high</w:t>
      </w:r>
      <w:r w:rsidRPr="00DE2FB5">
        <w:rPr>
          <w:rFonts w:cs="Arial"/>
          <w:spacing w:val="-1"/>
          <w:sz w:val="22"/>
          <w:szCs w:val="22"/>
        </w:rPr>
        <w:t>w</w:t>
      </w:r>
      <w:r w:rsidRPr="0056463A">
        <w:rPr>
          <w:rFonts w:cs="Arial"/>
          <w:spacing w:val="-1"/>
          <w:sz w:val="22"/>
          <w:szCs w:val="22"/>
        </w:rPr>
        <w:t>ay th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 xml:space="preserve">t </w:t>
      </w:r>
      <w:r w:rsidRPr="00DE2FB5">
        <w:rPr>
          <w:rFonts w:cs="Arial"/>
          <w:spacing w:val="-1"/>
          <w:sz w:val="22"/>
          <w:szCs w:val="22"/>
        </w:rPr>
        <w:t>r</w:t>
      </w:r>
      <w:r w:rsidRPr="0056463A">
        <w:rPr>
          <w:rFonts w:cs="Arial"/>
          <w:spacing w:val="-1"/>
          <w:sz w:val="22"/>
          <w:szCs w:val="22"/>
        </w:rPr>
        <w:t xml:space="preserve">uns </w:t>
      </w:r>
      <w:r w:rsidRPr="00DE2FB5">
        <w:rPr>
          <w:rFonts w:cs="Arial"/>
          <w:spacing w:val="-1"/>
          <w:sz w:val="22"/>
          <w:szCs w:val="22"/>
        </w:rPr>
        <w:t>ea</w:t>
      </w:r>
      <w:r w:rsidRPr="0056463A">
        <w:rPr>
          <w:rFonts w:cs="Arial"/>
          <w:spacing w:val="-1"/>
          <w:sz w:val="22"/>
          <w:szCs w:val="22"/>
        </w:rPr>
        <w:t xml:space="preserve">st to </w:t>
      </w:r>
      <w:r w:rsidRPr="00DE2FB5">
        <w:rPr>
          <w:rFonts w:cs="Arial"/>
          <w:spacing w:val="-1"/>
          <w:sz w:val="22"/>
          <w:szCs w:val="22"/>
        </w:rPr>
        <w:t>we</w:t>
      </w:r>
      <w:r w:rsidRPr="0056463A">
        <w:rPr>
          <w:rFonts w:cs="Arial"/>
          <w:spacing w:val="-1"/>
          <w:sz w:val="22"/>
          <w:szCs w:val="22"/>
        </w:rPr>
        <w:t xml:space="preserve">st 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pp</w:t>
      </w:r>
      <w:r w:rsidRPr="00DE2FB5">
        <w:rPr>
          <w:rFonts w:cs="Arial"/>
          <w:spacing w:val="-1"/>
          <w:sz w:val="22"/>
          <w:szCs w:val="22"/>
        </w:rPr>
        <w:t>r</w:t>
      </w:r>
      <w:r w:rsidRPr="0056463A">
        <w:rPr>
          <w:rFonts w:cs="Arial"/>
          <w:spacing w:val="-1"/>
          <w:sz w:val="22"/>
          <w:szCs w:val="22"/>
        </w:rPr>
        <w:t>oxim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t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>ly 154 km b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>tw</w:t>
      </w:r>
      <w:r w:rsidRPr="00DE2FB5">
        <w:rPr>
          <w:rFonts w:cs="Arial"/>
          <w:spacing w:val="-1"/>
          <w:sz w:val="22"/>
          <w:szCs w:val="22"/>
        </w:rPr>
        <w:t>ee</w:t>
      </w:r>
      <w:r w:rsidRPr="0056463A">
        <w:rPr>
          <w:rFonts w:cs="Arial"/>
          <w:spacing w:val="-1"/>
          <w:sz w:val="22"/>
          <w:szCs w:val="22"/>
        </w:rPr>
        <w:t>n Joh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nn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 xml:space="preserve">sburg 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nd B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>th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l. P</w:t>
      </w:r>
      <w:r w:rsidRPr="00DE2FB5">
        <w:rPr>
          <w:rFonts w:cs="Arial"/>
          <w:spacing w:val="-1"/>
          <w:sz w:val="22"/>
          <w:szCs w:val="22"/>
        </w:rPr>
        <w:t>r</w:t>
      </w:r>
      <w:r w:rsidRPr="0056463A">
        <w:rPr>
          <w:rFonts w:cs="Arial"/>
          <w:spacing w:val="-1"/>
          <w:sz w:val="22"/>
          <w:szCs w:val="22"/>
        </w:rPr>
        <w:t>ovin</w:t>
      </w:r>
      <w:r w:rsidRPr="00DE2FB5">
        <w:rPr>
          <w:rFonts w:cs="Arial"/>
          <w:spacing w:val="-1"/>
          <w:sz w:val="22"/>
          <w:szCs w:val="22"/>
        </w:rPr>
        <w:t>c</w:t>
      </w:r>
      <w:r w:rsidRPr="0056463A">
        <w:rPr>
          <w:rFonts w:cs="Arial"/>
          <w:spacing w:val="-1"/>
          <w:sz w:val="22"/>
          <w:szCs w:val="22"/>
        </w:rPr>
        <w:t>i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l Ro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d R38 is th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>n us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>d to t</w:t>
      </w:r>
      <w:r w:rsidRPr="00DE2FB5">
        <w:rPr>
          <w:rFonts w:cs="Arial"/>
          <w:spacing w:val="-1"/>
          <w:sz w:val="22"/>
          <w:szCs w:val="22"/>
        </w:rPr>
        <w:t>ra</w:t>
      </w:r>
      <w:r w:rsidRPr="0056463A">
        <w:rPr>
          <w:rFonts w:cs="Arial"/>
          <w:spacing w:val="-1"/>
          <w:sz w:val="22"/>
          <w:szCs w:val="22"/>
        </w:rPr>
        <w:t>v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>l from</w:t>
      </w:r>
      <w:r w:rsidRPr="00DE2FB5">
        <w:rPr>
          <w:rFonts w:cs="Arial"/>
          <w:spacing w:val="-1"/>
          <w:sz w:val="22"/>
          <w:szCs w:val="22"/>
        </w:rPr>
        <w:t xml:space="preserve"> </w:t>
      </w:r>
      <w:r w:rsidRPr="0056463A">
        <w:rPr>
          <w:rFonts w:cs="Arial"/>
          <w:spacing w:val="-1"/>
          <w:sz w:val="22"/>
          <w:szCs w:val="22"/>
        </w:rPr>
        <w:t>Bethal approximately 41 km</w:t>
      </w:r>
      <w:r w:rsidRPr="00DE2FB5">
        <w:rPr>
          <w:rFonts w:cs="Arial"/>
          <w:spacing w:val="-1"/>
          <w:sz w:val="22"/>
          <w:szCs w:val="22"/>
        </w:rPr>
        <w:t xml:space="preserve"> </w:t>
      </w:r>
      <w:r w:rsidRPr="0056463A">
        <w:rPr>
          <w:rFonts w:cs="Arial"/>
          <w:spacing w:val="-1"/>
          <w:sz w:val="22"/>
          <w:szCs w:val="22"/>
        </w:rPr>
        <w:t>south to the pl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nt sit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 xml:space="preserve">. 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ltern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t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>ly, Road</w:t>
      </w:r>
      <w:r w:rsidRPr="00DE2FB5">
        <w:rPr>
          <w:rFonts w:cs="Arial"/>
          <w:spacing w:val="-1"/>
          <w:sz w:val="22"/>
          <w:szCs w:val="22"/>
        </w:rPr>
        <w:t>w</w:t>
      </w:r>
      <w:r w:rsidRPr="0056463A">
        <w:rPr>
          <w:rFonts w:cs="Arial"/>
          <w:spacing w:val="-1"/>
          <w:sz w:val="22"/>
          <w:szCs w:val="22"/>
        </w:rPr>
        <w:t xml:space="preserve">ays </w:t>
      </w:r>
      <w:r w:rsidRPr="00DE2FB5">
        <w:rPr>
          <w:rFonts w:cs="Arial"/>
          <w:spacing w:val="-1"/>
          <w:sz w:val="22"/>
          <w:szCs w:val="22"/>
        </w:rPr>
        <w:t>N</w:t>
      </w:r>
      <w:r w:rsidRPr="0056463A">
        <w:rPr>
          <w:rFonts w:cs="Arial"/>
          <w:spacing w:val="-1"/>
          <w:sz w:val="22"/>
          <w:szCs w:val="22"/>
        </w:rPr>
        <w:t xml:space="preserve">11, R35, R23, R546, 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nd R39 can be us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 xml:space="preserve">d to 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cc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>ss the pl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 xml:space="preserve">nt site </w:t>
      </w:r>
      <w:r w:rsidRPr="00DE2FB5">
        <w:rPr>
          <w:rFonts w:cs="Arial"/>
          <w:spacing w:val="-1"/>
          <w:sz w:val="22"/>
          <w:szCs w:val="22"/>
        </w:rPr>
        <w:t>fr</w:t>
      </w:r>
      <w:r w:rsidRPr="0056463A">
        <w:rPr>
          <w:rFonts w:cs="Arial"/>
          <w:spacing w:val="-1"/>
          <w:sz w:val="22"/>
          <w:szCs w:val="22"/>
        </w:rPr>
        <w:t>om</w:t>
      </w:r>
      <w:r w:rsidRPr="00DE2FB5">
        <w:rPr>
          <w:rFonts w:cs="Arial"/>
          <w:spacing w:val="-1"/>
          <w:sz w:val="22"/>
          <w:szCs w:val="22"/>
        </w:rPr>
        <w:t xml:space="preserve"> </w:t>
      </w:r>
      <w:r w:rsidRPr="0056463A">
        <w:rPr>
          <w:rFonts w:cs="Arial"/>
          <w:spacing w:val="-1"/>
          <w:sz w:val="22"/>
          <w:szCs w:val="22"/>
        </w:rPr>
        <w:t xml:space="preserve">the south. 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ll m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t</w:t>
      </w:r>
      <w:r w:rsidRPr="00DE2FB5">
        <w:rPr>
          <w:rFonts w:cs="Arial"/>
          <w:spacing w:val="-1"/>
          <w:sz w:val="22"/>
          <w:szCs w:val="22"/>
        </w:rPr>
        <w:t>er</w:t>
      </w:r>
      <w:r w:rsidRPr="0056463A">
        <w:rPr>
          <w:rFonts w:cs="Arial"/>
          <w:spacing w:val="-1"/>
          <w:sz w:val="22"/>
          <w:szCs w:val="22"/>
        </w:rPr>
        <w:t>i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 xml:space="preserve">l 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>nt</w:t>
      </w:r>
      <w:r w:rsidRPr="00DE2FB5">
        <w:rPr>
          <w:rFonts w:cs="Arial"/>
          <w:spacing w:val="-1"/>
          <w:sz w:val="22"/>
          <w:szCs w:val="22"/>
        </w:rPr>
        <w:t>er</w:t>
      </w:r>
      <w:r w:rsidRPr="0056463A">
        <w:rPr>
          <w:rFonts w:cs="Arial"/>
          <w:spacing w:val="-1"/>
          <w:sz w:val="22"/>
          <w:szCs w:val="22"/>
        </w:rPr>
        <w:t>ing or l</w:t>
      </w:r>
      <w:r w:rsidRPr="00DE2FB5">
        <w:rPr>
          <w:rFonts w:cs="Arial"/>
          <w:spacing w:val="-1"/>
          <w:sz w:val="22"/>
          <w:szCs w:val="22"/>
        </w:rPr>
        <w:t>ea</w:t>
      </w:r>
      <w:r w:rsidRPr="0056463A">
        <w:rPr>
          <w:rFonts w:cs="Arial"/>
          <w:spacing w:val="-1"/>
          <w:sz w:val="22"/>
          <w:szCs w:val="22"/>
        </w:rPr>
        <w:t>ving the plant site must use Rout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 xml:space="preserve">s R38 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nd R39. Both of th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 xml:space="preserve">se </w:t>
      </w:r>
      <w:r w:rsidRPr="00DE2FB5">
        <w:rPr>
          <w:rFonts w:cs="Arial"/>
          <w:spacing w:val="-1"/>
          <w:sz w:val="22"/>
          <w:szCs w:val="22"/>
        </w:rPr>
        <w:t>r</w:t>
      </w:r>
      <w:r w:rsidRPr="0056463A">
        <w:rPr>
          <w:rFonts w:cs="Arial"/>
          <w:spacing w:val="-1"/>
          <w:sz w:val="22"/>
          <w:szCs w:val="22"/>
        </w:rPr>
        <w:t>o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 xml:space="preserve">ds </w:t>
      </w:r>
      <w:r w:rsidRPr="00DE2FB5">
        <w:rPr>
          <w:rFonts w:cs="Arial"/>
          <w:spacing w:val="-1"/>
          <w:sz w:val="22"/>
          <w:szCs w:val="22"/>
        </w:rPr>
        <w:t>ar</w:t>
      </w:r>
      <w:r w:rsidRPr="0056463A">
        <w:rPr>
          <w:rFonts w:cs="Arial"/>
          <w:spacing w:val="-1"/>
          <w:sz w:val="22"/>
          <w:szCs w:val="22"/>
        </w:rPr>
        <w:t>e p</w:t>
      </w:r>
      <w:r w:rsidRPr="00DE2FB5">
        <w:rPr>
          <w:rFonts w:cs="Arial"/>
          <w:spacing w:val="-1"/>
          <w:sz w:val="22"/>
          <w:szCs w:val="22"/>
        </w:rPr>
        <w:t>r</w:t>
      </w:r>
      <w:r w:rsidRPr="0056463A">
        <w:rPr>
          <w:rFonts w:cs="Arial"/>
          <w:spacing w:val="-1"/>
          <w:sz w:val="22"/>
          <w:szCs w:val="22"/>
        </w:rPr>
        <w:t>ovinci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l, t</w:t>
      </w:r>
      <w:r w:rsidRPr="00DE2FB5">
        <w:rPr>
          <w:rFonts w:cs="Arial"/>
          <w:spacing w:val="-1"/>
          <w:sz w:val="22"/>
          <w:szCs w:val="22"/>
        </w:rPr>
        <w:t>w</w:t>
      </w:r>
      <w:r w:rsidRPr="0056463A">
        <w:rPr>
          <w:rFonts w:cs="Arial"/>
          <w:spacing w:val="-1"/>
          <w:sz w:val="22"/>
          <w:szCs w:val="22"/>
        </w:rPr>
        <w:t>o</w:t>
      </w:r>
      <w:r w:rsidRPr="00DE2FB5">
        <w:rPr>
          <w:rFonts w:cs="Arial"/>
          <w:spacing w:val="-1"/>
          <w:sz w:val="22"/>
          <w:szCs w:val="22"/>
        </w:rPr>
        <w:t>-</w:t>
      </w:r>
      <w:r w:rsidRPr="0056463A">
        <w:rPr>
          <w:rFonts w:cs="Arial"/>
          <w:spacing w:val="-1"/>
          <w:sz w:val="22"/>
          <w:szCs w:val="22"/>
        </w:rPr>
        <w:t>lan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>, asphalt ro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 xml:space="preserve">ds </w:t>
      </w:r>
      <w:r w:rsidRPr="00DE2FB5">
        <w:rPr>
          <w:rFonts w:cs="Arial"/>
          <w:spacing w:val="-1"/>
          <w:sz w:val="22"/>
          <w:szCs w:val="22"/>
        </w:rPr>
        <w:t>w</w:t>
      </w:r>
      <w:r w:rsidRPr="0056463A">
        <w:rPr>
          <w:rFonts w:cs="Arial"/>
          <w:spacing w:val="-1"/>
          <w:sz w:val="22"/>
          <w:szCs w:val="22"/>
        </w:rPr>
        <w:t>ith limit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>d load c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p</w:t>
      </w:r>
      <w:r w:rsidRPr="00DE2FB5">
        <w:rPr>
          <w:rFonts w:cs="Arial"/>
          <w:spacing w:val="-1"/>
          <w:sz w:val="22"/>
          <w:szCs w:val="22"/>
        </w:rPr>
        <w:t>ac</w:t>
      </w:r>
      <w:r w:rsidRPr="0056463A">
        <w:rPr>
          <w:rFonts w:cs="Arial"/>
          <w:spacing w:val="-1"/>
          <w:sz w:val="22"/>
          <w:szCs w:val="22"/>
        </w:rPr>
        <w:t>ity. Signi</w:t>
      </w:r>
      <w:r w:rsidRPr="00DE2FB5">
        <w:rPr>
          <w:rFonts w:cs="Arial"/>
          <w:spacing w:val="-1"/>
          <w:sz w:val="22"/>
          <w:szCs w:val="22"/>
        </w:rPr>
        <w:t>f</w:t>
      </w:r>
      <w:r w:rsidRPr="0056463A">
        <w:rPr>
          <w:rFonts w:cs="Arial"/>
          <w:spacing w:val="-1"/>
          <w:sz w:val="22"/>
          <w:szCs w:val="22"/>
        </w:rPr>
        <w:t>i</w:t>
      </w:r>
      <w:r w:rsidRPr="00DE2FB5">
        <w:rPr>
          <w:rFonts w:cs="Arial"/>
          <w:spacing w:val="-1"/>
          <w:sz w:val="22"/>
          <w:szCs w:val="22"/>
        </w:rPr>
        <w:t>ca</w:t>
      </w:r>
      <w:r w:rsidRPr="0056463A">
        <w:rPr>
          <w:rFonts w:cs="Arial"/>
          <w:spacing w:val="-1"/>
          <w:sz w:val="22"/>
          <w:szCs w:val="22"/>
        </w:rPr>
        <w:t xml:space="preserve">nt potholing 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nd settl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>m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>nt w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s not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>d along Route R39 du</w:t>
      </w:r>
      <w:r w:rsidRPr="00DE2FB5">
        <w:rPr>
          <w:rFonts w:cs="Arial"/>
          <w:spacing w:val="-1"/>
          <w:sz w:val="22"/>
          <w:szCs w:val="22"/>
        </w:rPr>
        <w:t>r</w:t>
      </w:r>
      <w:r w:rsidRPr="0056463A">
        <w:rPr>
          <w:rFonts w:cs="Arial"/>
          <w:spacing w:val="-1"/>
          <w:sz w:val="22"/>
          <w:szCs w:val="22"/>
        </w:rPr>
        <w:t>ing site visits. In addition, th</w:t>
      </w:r>
      <w:r w:rsidRPr="00DE2FB5">
        <w:rPr>
          <w:rFonts w:cs="Arial"/>
          <w:spacing w:val="-1"/>
          <w:sz w:val="22"/>
          <w:szCs w:val="22"/>
        </w:rPr>
        <w:t>er</w:t>
      </w:r>
      <w:r w:rsidRPr="0056463A">
        <w:rPr>
          <w:rFonts w:cs="Arial"/>
          <w:spacing w:val="-1"/>
          <w:sz w:val="22"/>
          <w:szCs w:val="22"/>
        </w:rPr>
        <w:t xml:space="preserve">e 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re num</w:t>
      </w:r>
      <w:r w:rsidRPr="00DE2FB5">
        <w:rPr>
          <w:rFonts w:cs="Arial"/>
          <w:spacing w:val="-1"/>
          <w:sz w:val="22"/>
          <w:szCs w:val="22"/>
        </w:rPr>
        <w:t>er</w:t>
      </w:r>
      <w:r w:rsidRPr="0056463A">
        <w:rPr>
          <w:rFonts w:cs="Arial"/>
          <w:spacing w:val="-1"/>
          <w:sz w:val="22"/>
          <w:szCs w:val="22"/>
        </w:rPr>
        <w:t>ous sm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ll b</w:t>
      </w:r>
      <w:r w:rsidRPr="00DE2FB5">
        <w:rPr>
          <w:rFonts w:cs="Arial"/>
          <w:spacing w:val="-1"/>
          <w:sz w:val="22"/>
          <w:szCs w:val="22"/>
        </w:rPr>
        <w:t>r</w:t>
      </w:r>
      <w:r w:rsidRPr="0056463A">
        <w:rPr>
          <w:rFonts w:cs="Arial"/>
          <w:spacing w:val="-1"/>
          <w:sz w:val="22"/>
          <w:szCs w:val="22"/>
        </w:rPr>
        <w:t>idg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 xml:space="preserve">s 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nd ov</w:t>
      </w:r>
      <w:r w:rsidRPr="00DE2FB5">
        <w:rPr>
          <w:rFonts w:cs="Arial"/>
          <w:spacing w:val="-1"/>
          <w:sz w:val="22"/>
          <w:szCs w:val="22"/>
        </w:rPr>
        <w:t>er</w:t>
      </w:r>
      <w:r w:rsidRPr="0056463A">
        <w:rPr>
          <w:rFonts w:cs="Arial"/>
          <w:spacing w:val="-1"/>
          <w:sz w:val="22"/>
          <w:szCs w:val="22"/>
        </w:rPr>
        <w:t>h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>ad lin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 xml:space="preserve">s 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 xml:space="preserve">long both </w:t>
      </w:r>
      <w:r w:rsidRPr="00DE2FB5">
        <w:rPr>
          <w:rFonts w:cs="Arial"/>
          <w:spacing w:val="-1"/>
          <w:sz w:val="22"/>
          <w:szCs w:val="22"/>
        </w:rPr>
        <w:t>r</w:t>
      </w:r>
      <w:r w:rsidRPr="0056463A">
        <w:rPr>
          <w:rFonts w:cs="Arial"/>
          <w:spacing w:val="-1"/>
          <w:sz w:val="22"/>
          <w:szCs w:val="22"/>
        </w:rPr>
        <w:t>o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ds th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t limit heavy-haul t</w:t>
      </w:r>
      <w:r w:rsidRPr="00DE2FB5">
        <w:rPr>
          <w:rFonts w:cs="Arial"/>
          <w:spacing w:val="-1"/>
          <w:sz w:val="22"/>
          <w:szCs w:val="22"/>
        </w:rPr>
        <w:t>ra</w:t>
      </w:r>
      <w:r w:rsidRPr="0056463A">
        <w:rPr>
          <w:rFonts w:cs="Arial"/>
          <w:spacing w:val="-1"/>
          <w:sz w:val="22"/>
          <w:szCs w:val="22"/>
        </w:rPr>
        <w:t>nsport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tion. Const</w:t>
      </w:r>
      <w:r w:rsidRPr="00DE2FB5">
        <w:rPr>
          <w:rFonts w:cs="Arial"/>
          <w:spacing w:val="-1"/>
          <w:sz w:val="22"/>
          <w:szCs w:val="22"/>
        </w:rPr>
        <w:t>r</w:t>
      </w:r>
      <w:r w:rsidRPr="0056463A">
        <w:rPr>
          <w:rFonts w:cs="Arial"/>
          <w:spacing w:val="-1"/>
          <w:sz w:val="22"/>
          <w:szCs w:val="22"/>
        </w:rPr>
        <w:t>u</w:t>
      </w:r>
      <w:r w:rsidRPr="00DE2FB5">
        <w:rPr>
          <w:rFonts w:cs="Arial"/>
          <w:spacing w:val="-1"/>
          <w:sz w:val="22"/>
          <w:szCs w:val="22"/>
        </w:rPr>
        <w:t>c</w:t>
      </w:r>
      <w:r w:rsidRPr="0056463A">
        <w:rPr>
          <w:rFonts w:cs="Arial"/>
          <w:spacing w:val="-1"/>
          <w:sz w:val="22"/>
          <w:szCs w:val="22"/>
        </w:rPr>
        <w:t>tion mate</w:t>
      </w:r>
      <w:r w:rsidRPr="00DE2FB5">
        <w:rPr>
          <w:rFonts w:cs="Arial"/>
          <w:spacing w:val="-1"/>
          <w:sz w:val="22"/>
          <w:szCs w:val="22"/>
        </w:rPr>
        <w:t>r</w:t>
      </w:r>
      <w:r w:rsidRPr="0056463A">
        <w:rPr>
          <w:rFonts w:cs="Arial"/>
          <w:spacing w:val="-1"/>
          <w:sz w:val="22"/>
          <w:szCs w:val="22"/>
        </w:rPr>
        <w:t>i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l d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>live</w:t>
      </w:r>
      <w:r w:rsidRPr="00DE2FB5">
        <w:rPr>
          <w:rFonts w:cs="Arial"/>
          <w:spacing w:val="-1"/>
          <w:sz w:val="22"/>
          <w:szCs w:val="22"/>
        </w:rPr>
        <w:t>r</w:t>
      </w:r>
      <w:r w:rsidRPr="0056463A">
        <w:rPr>
          <w:rFonts w:cs="Arial"/>
          <w:spacing w:val="-1"/>
          <w:sz w:val="22"/>
          <w:szCs w:val="22"/>
        </w:rPr>
        <w:t>i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 xml:space="preserve">s must be </w:t>
      </w:r>
      <w:r w:rsidRPr="00DE2FB5">
        <w:rPr>
          <w:rFonts w:cs="Arial"/>
          <w:spacing w:val="-1"/>
          <w:sz w:val="22"/>
          <w:szCs w:val="22"/>
        </w:rPr>
        <w:t>car</w:t>
      </w:r>
      <w:r w:rsidRPr="0056463A">
        <w:rPr>
          <w:rFonts w:cs="Arial"/>
          <w:spacing w:val="-1"/>
          <w:sz w:val="22"/>
          <w:szCs w:val="22"/>
        </w:rPr>
        <w:t>e</w:t>
      </w:r>
      <w:r w:rsidRPr="00DE2FB5">
        <w:rPr>
          <w:rFonts w:cs="Arial"/>
          <w:spacing w:val="-1"/>
          <w:sz w:val="22"/>
          <w:szCs w:val="22"/>
        </w:rPr>
        <w:t>f</w:t>
      </w:r>
      <w:r w:rsidRPr="0056463A">
        <w:rPr>
          <w:rFonts w:cs="Arial"/>
          <w:spacing w:val="-1"/>
          <w:sz w:val="22"/>
          <w:szCs w:val="22"/>
        </w:rPr>
        <w:t>ully pl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nn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 xml:space="preserve">d 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 xml:space="preserve">nd 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>x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>cut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>d in o</w:t>
      </w:r>
      <w:r w:rsidRPr="00DE2FB5">
        <w:rPr>
          <w:rFonts w:cs="Arial"/>
          <w:spacing w:val="-1"/>
          <w:sz w:val="22"/>
          <w:szCs w:val="22"/>
        </w:rPr>
        <w:t>r</w:t>
      </w:r>
      <w:r w:rsidRPr="0056463A">
        <w:rPr>
          <w:rFonts w:cs="Arial"/>
          <w:spacing w:val="-1"/>
          <w:sz w:val="22"/>
          <w:szCs w:val="22"/>
        </w:rPr>
        <w:t>der to limit sch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>dule d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 xml:space="preserve">lays. </w:t>
      </w:r>
      <w:r w:rsidRPr="00DE2FB5">
        <w:rPr>
          <w:rFonts w:cs="Arial"/>
          <w:spacing w:val="-1"/>
          <w:sz w:val="22"/>
          <w:szCs w:val="22"/>
        </w:rPr>
        <w:t>T</w:t>
      </w:r>
      <w:r w:rsidRPr="0056463A">
        <w:rPr>
          <w:rFonts w:cs="Arial"/>
          <w:spacing w:val="-1"/>
          <w:sz w:val="22"/>
          <w:szCs w:val="22"/>
        </w:rPr>
        <w:t>he site h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s t</w:t>
      </w:r>
      <w:r w:rsidRPr="00DE2FB5">
        <w:rPr>
          <w:rFonts w:cs="Arial"/>
          <w:spacing w:val="-1"/>
          <w:sz w:val="22"/>
          <w:szCs w:val="22"/>
        </w:rPr>
        <w:t>w</w:t>
      </w:r>
      <w:r w:rsidRPr="0056463A">
        <w:rPr>
          <w:rFonts w:cs="Arial"/>
          <w:spacing w:val="-1"/>
          <w:sz w:val="22"/>
          <w:szCs w:val="22"/>
        </w:rPr>
        <w:t>o m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 xml:space="preserve">jor </w:t>
      </w:r>
      <w:r w:rsidRPr="00DE2FB5">
        <w:rPr>
          <w:rFonts w:cs="Arial"/>
          <w:spacing w:val="-1"/>
          <w:sz w:val="22"/>
          <w:szCs w:val="22"/>
        </w:rPr>
        <w:t>acce</w:t>
      </w:r>
      <w:r w:rsidRPr="0056463A">
        <w:rPr>
          <w:rFonts w:cs="Arial"/>
          <w:spacing w:val="-1"/>
          <w:sz w:val="22"/>
          <w:szCs w:val="22"/>
        </w:rPr>
        <w:t>ss g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t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>s, one on the e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 xml:space="preserve">st 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nd one on the w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 xml:space="preserve">st. </w:t>
      </w:r>
      <w:r w:rsidRPr="00DE2FB5">
        <w:rPr>
          <w:rFonts w:cs="Arial"/>
          <w:spacing w:val="-1"/>
          <w:sz w:val="22"/>
          <w:szCs w:val="22"/>
        </w:rPr>
        <w:t>Eac</w:t>
      </w:r>
      <w:r w:rsidRPr="0056463A">
        <w:rPr>
          <w:rFonts w:cs="Arial"/>
          <w:spacing w:val="-1"/>
          <w:sz w:val="22"/>
          <w:szCs w:val="22"/>
        </w:rPr>
        <w:t>h g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te is se</w:t>
      </w:r>
      <w:r w:rsidRPr="00DE2FB5">
        <w:rPr>
          <w:rFonts w:cs="Arial"/>
          <w:spacing w:val="-1"/>
          <w:sz w:val="22"/>
          <w:szCs w:val="22"/>
        </w:rPr>
        <w:t>r</w:t>
      </w:r>
      <w:r w:rsidRPr="0056463A">
        <w:rPr>
          <w:rFonts w:cs="Arial"/>
          <w:spacing w:val="-1"/>
          <w:sz w:val="22"/>
          <w:szCs w:val="22"/>
        </w:rPr>
        <w:t xml:space="preserve">ved by 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 xml:space="preserve">n 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sph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 xml:space="preserve">lt </w:t>
      </w:r>
      <w:r w:rsidRPr="00DE2FB5">
        <w:rPr>
          <w:rFonts w:cs="Arial"/>
          <w:spacing w:val="-1"/>
          <w:sz w:val="22"/>
          <w:szCs w:val="22"/>
        </w:rPr>
        <w:t>r</w:t>
      </w:r>
      <w:r w:rsidRPr="0056463A">
        <w:rPr>
          <w:rFonts w:cs="Arial"/>
          <w:spacing w:val="-1"/>
          <w:sz w:val="22"/>
          <w:szCs w:val="22"/>
        </w:rPr>
        <w:t>o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d</w:t>
      </w:r>
      <w:r w:rsidRPr="00DE2FB5">
        <w:rPr>
          <w:rFonts w:cs="Arial"/>
          <w:spacing w:val="-1"/>
          <w:sz w:val="22"/>
          <w:szCs w:val="22"/>
        </w:rPr>
        <w:t>w</w:t>
      </w:r>
      <w:r w:rsidRPr="0056463A">
        <w:rPr>
          <w:rFonts w:cs="Arial"/>
          <w:spacing w:val="-1"/>
          <w:sz w:val="22"/>
          <w:szCs w:val="22"/>
        </w:rPr>
        <w:t>ay. Route R38 p</w:t>
      </w:r>
      <w:r w:rsidRPr="00DE2FB5">
        <w:rPr>
          <w:rFonts w:cs="Arial"/>
          <w:spacing w:val="-1"/>
          <w:sz w:val="22"/>
          <w:szCs w:val="22"/>
        </w:rPr>
        <w:t>r</w:t>
      </w:r>
      <w:r w:rsidRPr="0056463A">
        <w:rPr>
          <w:rFonts w:cs="Arial"/>
          <w:spacing w:val="-1"/>
          <w:sz w:val="22"/>
          <w:szCs w:val="22"/>
        </w:rPr>
        <w:t>ovid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>s a</w:t>
      </w:r>
      <w:r w:rsidRPr="00DE2FB5">
        <w:rPr>
          <w:rFonts w:cs="Arial"/>
          <w:spacing w:val="-1"/>
          <w:sz w:val="22"/>
          <w:szCs w:val="22"/>
        </w:rPr>
        <w:t>c</w:t>
      </w:r>
      <w:r w:rsidRPr="0056463A">
        <w:rPr>
          <w:rFonts w:cs="Arial"/>
          <w:spacing w:val="-1"/>
          <w:sz w:val="22"/>
          <w:szCs w:val="22"/>
        </w:rPr>
        <w:t>c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 xml:space="preserve">ss on the 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 xml:space="preserve">ast gate, </w:t>
      </w:r>
      <w:r w:rsidRPr="00DE2FB5">
        <w:rPr>
          <w:rFonts w:cs="Arial"/>
          <w:spacing w:val="-1"/>
          <w:sz w:val="22"/>
          <w:szCs w:val="22"/>
        </w:rPr>
        <w:t>w</w:t>
      </w:r>
      <w:r w:rsidRPr="0056463A">
        <w:rPr>
          <w:rFonts w:cs="Arial"/>
          <w:spacing w:val="-1"/>
          <w:sz w:val="22"/>
          <w:szCs w:val="22"/>
        </w:rPr>
        <w:t>hi</w:t>
      </w:r>
      <w:r w:rsidRPr="00DE2FB5">
        <w:rPr>
          <w:rFonts w:cs="Arial"/>
          <w:spacing w:val="-1"/>
          <w:sz w:val="22"/>
          <w:szCs w:val="22"/>
        </w:rPr>
        <w:t>c</w:t>
      </w:r>
      <w:r w:rsidRPr="0056463A">
        <w:rPr>
          <w:rFonts w:cs="Arial"/>
          <w:spacing w:val="-1"/>
          <w:sz w:val="22"/>
          <w:szCs w:val="22"/>
        </w:rPr>
        <w:t>h in</w:t>
      </w:r>
      <w:r w:rsidRPr="00DE2FB5">
        <w:rPr>
          <w:rFonts w:cs="Arial"/>
          <w:spacing w:val="-1"/>
          <w:sz w:val="22"/>
          <w:szCs w:val="22"/>
        </w:rPr>
        <w:t>c</w:t>
      </w:r>
      <w:r w:rsidRPr="0056463A">
        <w:rPr>
          <w:rFonts w:cs="Arial"/>
          <w:spacing w:val="-1"/>
          <w:sz w:val="22"/>
          <w:szCs w:val="22"/>
        </w:rPr>
        <w:t>lud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 xml:space="preserve">s the visitor’s 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>nt</w:t>
      </w:r>
      <w:r w:rsidRPr="00DE2FB5">
        <w:rPr>
          <w:rFonts w:cs="Arial"/>
          <w:spacing w:val="-1"/>
          <w:sz w:val="22"/>
          <w:szCs w:val="22"/>
        </w:rPr>
        <w:t>ra</w:t>
      </w:r>
      <w:r w:rsidRPr="0056463A">
        <w:rPr>
          <w:rFonts w:cs="Arial"/>
          <w:spacing w:val="-1"/>
          <w:sz w:val="22"/>
          <w:szCs w:val="22"/>
        </w:rPr>
        <w:t>nc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 xml:space="preserve">. 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n unnamed muni</w:t>
      </w:r>
      <w:r w:rsidRPr="00DE2FB5">
        <w:rPr>
          <w:rFonts w:cs="Arial"/>
          <w:spacing w:val="-1"/>
          <w:sz w:val="22"/>
          <w:szCs w:val="22"/>
        </w:rPr>
        <w:t>c</w:t>
      </w:r>
      <w:r w:rsidRPr="0056463A">
        <w:rPr>
          <w:rFonts w:cs="Arial"/>
          <w:spacing w:val="-1"/>
          <w:sz w:val="22"/>
          <w:szCs w:val="22"/>
        </w:rPr>
        <w:t xml:space="preserve">ipal </w:t>
      </w:r>
      <w:r w:rsidRPr="00DE2FB5">
        <w:rPr>
          <w:rFonts w:cs="Arial"/>
          <w:spacing w:val="-1"/>
          <w:sz w:val="22"/>
          <w:szCs w:val="22"/>
        </w:rPr>
        <w:t>r</w:t>
      </w:r>
      <w:r w:rsidRPr="0056463A">
        <w:rPr>
          <w:rFonts w:cs="Arial"/>
          <w:spacing w:val="-1"/>
          <w:sz w:val="22"/>
          <w:szCs w:val="22"/>
        </w:rPr>
        <w:t>o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d p</w:t>
      </w:r>
      <w:r w:rsidRPr="00DE2FB5">
        <w:rPr>
          <w:rFonts w:cs="Arial"/>
          <w:spacing w:val="-1"/>
          <w:sz w:val="22"/>
          <w:szCs w:val="22"/>
        </w:rPr>
        <w:t>r</w:t>
      </w:r>
      <w:r w:rsidRPr="0056463A">
        <w:rPr>
          <w:rFonts w:cs="Arial"/>
          <w:spacing w:val="-1"/>
          <w:sz w:val="22"/>
          <w:szCs w:val="22"/>
        </w:rPr>
        <w:t xml:space="preserve">ovides </w:t>
      </w:r>
      <w:r w:rsidRPr="00DE2FB5">
        <w:rPr>
          <w:rFonts w:cs="Arial"/>
          <w:spacing w:val="-1"/>
          <w:sz w:val="22"/>
          <w:szCs w:val="22"/>
        </w:rPr>
        <w:t>acce</w:t>
      </w:r>
      <w:r w:rsidRPr="0056463A">
        <w:rPr>
          <w:rFonts w:cs="Arial"/>
          <w:spacing w:val="-1"/>
          <w:sz w:val="22"/>
          <w:szCs w:val="22"/>
        </w:rPr>
        <w:t xml:space="preserve">ss </w:t>
      </w:r>
      <w:r w:rsidRPr="00DE2FB5">
        <w:rPr>
          <w:rFonts w:cs="Arial"/>
          <w:spacing w:val="-1"/>
          <w:sz w:val="22"/>
          <w:szCs w:val="22"/>
        </w:rPr>
        <w:t>f</w:t>
      </w:r>
      <w:r w:rsidRPr="0056463A">
        <w:rPr>
          <w:rFonts w:cs="Arial"/>
          <w:spacing w:val="-1"/>
          <w:sz w:val="22"/>
          <w:szCs w:val="22"/>
        </w:rPr>
        <w:t xml:space="preserve">or </w:t>
      </w:r>
      <w:r w:rsidRPr="00DE2FB5">
        <w:rPr>
          <w:rFonts w:cs="Arial"/>
          <w:spacing w:val="-1"/>
          <w:sz w:val="22"/>
          <w:szCs w:val="22"/>
        </w:rPr>
        <w:t>cr</w:t>
      </w:r>
      <w:r w:rsidRPr="0056463A">
        <w:rPr>
          <w:rFonts w:cs="Arial"/>
          <w:spacing w:val="-1"/>
          <w:sz w:val="22"/>
          <w:szCs w:val="22"/>
        </w:rPr>
        <w:t>a</w:t>
      </w:r>
      <w:r w:rsidRPr="00DE2FB5">
        <w:rPr>
          <w:rFonts w:cs="Arial"/>
          <w:spacing w:val="-1"/>
          <w:sz w:val="22"/>
          <w:szCs w:val="22"/>
        </w:rPr>
        <w:t>f</w:t>
      </w:r>
      <w:r w:rsidRPr="0056463A">
        <w:rPr>
          <w:rFonts w:cs="Arial"/>
          <w:spacing w:val="-1"/>
          <w:sz w:val="22"/>
          <w:szCs w:val="22"/>
        </w:rPr>
        <w:t>t personn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 xml:space="preserve">l and </w:t>
      </w:r>
      <w:r w:rsidRPr="00DE2FB5">
        <w:rPr>
          <w:rFonts w:cs="Arial"/>
          <w:spacing w:val="-1"/>
          <w:sz w:val="22"/>
          <w:szCs w:val="22"/>
        </w:rPr>
        <w:t>c</w:t>
      </w:r>
      <w:r w:rsidRPr="0056463A">
        <w:rPr>
          <w:rFonts w:cs="Arial"/>
          <w:spacing w:val="-1"/>
          <w:sz w:val="22"/>
          <w:szCs w:val="22"/>
        </w:rPr>
        <w:t>ont</w:t>
      </w:r>
      <w:r w:rsidRPr="00DE2FB5">
        <w:rPr>
          <w:rFonts w:cs="Arial"/>
          <w:spacing w:val="-1"/>
          <w:sz w:val="22"/>
          <w:szCs w:val="22"/>
        </w:rPr>
        <w:t>rac</w:t>
      </w:r>
      <w:r w:rsidRPr="0056463A">
        <w:rPr>
          <w:rFonts w:cs="Arial"/>
          <w:spacing w:val="-1"/>
          <w:sz w:val="22"/>
          <w:szCs w:val="22"/>
        </w:rPr>
        <w:t xml:space="preserve">tors 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t the west gat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>. It is re</w:t>
      </w:r>
      <w:r w:rsidRPr="00DE2FB5">
        <w:rPr>
          <w:rFonts w:cs="Arial"/>
          <w:spacing w:val="-1"/>
          <w:sz w:val="22"/>
          <w:szCs w:val="22"/>
        </w:rPr>
        <w:t>c</w:t>
      </w:r>
      <w:r w:rsidRPr="0056463A">
        <w:rPr>
          <w:rFonts w:cs="Arial"/>
          <w:spacing w:val="-1"/>
          <w:sz w:val="22"/>
          <w:szCs w:val="22"/>
        </w:rPr>
        <w:t>omm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>nd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 xml:space="preserve">d that </w:t>
      </w:r>
      <w:r w:rsidRPr="00DE2FB5">
        <w:rPr>
          <w:rFonts w:cs="Arial"/>
          <w:spacing w:val="-1"/>
          <w:sz w:val="22"/>
          <w:szCs w:val="22"/>
        </w:rPr>
        <w:t>c</w:t>
      </w:r>
      <w:r w:rsidRPr="0056463A">
        <w:rPr>
          <w:rFonts w:cs="Arial"/>
          <w:spacing w:val="-1"/>
          <w:sz w:val="22"/>
          <w:szCs w:val="22"/>
        </w:rPr>
        <w:t>onstru</w:t>
      </w:r>
      <w:r w:rsidRPr="00DE2FB5">
        <w:rPr>
          <w:rFonts w:cs="Arial"/>
          <w:spacing w:val="-1"/>
          <w:sz w:val="22"/>
          <w:szCs w:val="22"/>
        </w:rPr>
        <w:t>c</w:t>
      </w:r>
      <w:r w:rsidRPr="0056463A">
        <w:rPr>
          <w:rFonts w:cs="Arial"/>
          <w:spacing w:val="-1"/>
          <w:sz w:val="22"/>
          <w:szCs w:val="22"/>
        </w:rPr>
        <w:t xml:space="preserve">tion </w:t>
      </w:r>
      <w:r w:rsidRPr="00DE2FB5">
        <w:rPr>
          <w:rFonts w:cs="Arial"/>
          <w:spacing w:val="-1"/>
          <w:sz w:val="22"/>
          <w:szCs w:val="22"/>
        </w:rPr>
        <w:t>w</w:t>
      </w:r>
      <w:r w:rsidRPr="0056463A">
        <w:rPr>
          <w:rFonts w:cs="Arial"/>
          <w:spacing w:val="-1"/>
          <w:sz w:val="22"/>
          <w:szCs w:val="22"/>
        </w:rPr>
        <w:t>ork shi</w:t>
      </w:r>
      <w:r w:rsidRPr="00DE2FB5">
        <w:rPr>
          <w:rFonts w:cs="Arial"/>
          <w:spacing w:val="-1"/>
          <w:sz w:val="22"/>
          <w:szCs w:val="22"/>
        </w:rPr>
        <w:t>f</w:t>
      </w:r>
      <w:r w:rsidRPr="0056463A">
        <w:rPr>
          <w:rFonts w:cs="Arial"/>
          <w:spacing w:val="-1"/>
          <w:sz w:val="22"/>
          <w:szCs w:val="22"/>
        </w:rPr>
        <w:t>ts be st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gg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>r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 xml:space="preserve">d </w:t>
      </w:r>
      <w:r w:rsidRPr="00DE2FB5">
        <w:rPr>
          <w:rFonts w:cs="Arial"/>
          <w:spacing w:val="-1"/>
          <w:sz w:val="22"/>
          <w:szCs w:val="22"/>
        </w:rPr>
        <w:t>w</w:t>
      </w:r>
      <w:r w:rsidRPr="0056463A">
        <w:rPr>
          <w:rFonts w:cs="Arial"/>
          <w:spacing w:val="-1"/>
          <w:sz w:val="22"/>
          <w:szCs w:val="22"/>
        </w:rPr>
        <w:t>ith the pl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nt</w:t>
      </w:r>
      <w:r w:rsidRPr="00DE2FB5">
        <w:rPr>
          <w:rFonts w:cs="Arial"/>
          <w:spacing w:val="-1"/>
          <w:sz w:val="22"/>
          <w:szCs w:val="22"/>
        </w:rPr>
        <w:t>’</w:t>
      </w:r>
      <w:r w:rsidRPr="0056463A">
        <w:rPr>
          <w:rFonts w:cs="Arial"/>
          <w:spacing w:val="-1"/>
          <w:sz w:val="22"/>
          <w:szCs w:val="22"/>
        </w:rPr>
        <w:t xml:space="preserve">s </w:t>
      </w:r>
      <w:r w:rsidRPr="00DE2FB5">
        <w:rPr>
          <w:rFonts w:cs="Arial"/>
          <w:spacing w:val="-1"/>
          <w:sz w:val="22"/>
          <w:szCs w:val="22"/>
        </w:rPr>
        <w:t>w</w:t>
      </w:r>
      <w:r w:rsidRPr="0056463A">
        <w:rPr>
          <w:rFonts w:cs="Arial"/>
          <w:spacing w:val="-1"/>
          <w:sz w:val="22"/>
          <w:szCs w:val="22"/>
        </w:rPr>
        <w:t>ork shi</w:t>
      </w:r>
      <w:r w:rsidRPr="00DE2FB5">
        <w:rPr>
          <w:rFonts w:cs="Arial"/>
          <w:spacing w:val="-1"/>
          <w:sz w:val="22"/>
          <w:szCs w:val="22"/>
        </w:rPr>
        <w:t>f</w:t>
      </w:r>
      <w:r w:rsidRPr="0056463A">
        <w:rPr>
          <w:rFonts w:cs="Arial"/>
          <w:spacing w:val="-1"/>
          <w:sz w:val="22"/>
          <w:szCs w:val="22"/>
        </w:rPr>
        <w:t>ts in order</w:t>
      </w:r>
      <w:r w:rsidRPr="00DE2FB5">
        <w:rPr>
          <w:rFonts w:cs="Arial"/>
          <w:spacing w:val="-1"/>
          <w:sz w:val="22"/>
          <w:szCs w:val="22"/>
        </w:rPr>
        <w:t xml:space="preserve"> </w:t>
      </w:r>
      <w:r w:rsidRPr="0056463A">
        <w:rPr>
          <w:rFonts w:cs="Arial"/>
          <w:spacing w:val="-1"/>
          <w:sz w:val="22"/>
          <w:szCs w:val="22"/>
        </w:rPr>
        <w:t>to minimi</w:t>
      </w:r>
      <w:r w:rsidRPr="00DE2FB5">
        <w:rPr>
          <w:rFonts w:cs="Arial"/>
          <w:spacing w:val="-1"/>
          <w:sz w:val="22"/>
          <w:szCs w:val="22"/>
        </w:rPr>
        <w:t>z</w:t>
      </w:r>
      <w:r w:rsidRPr="0056463A">
        <w:rPr>
          <w:rFonts w:cs="Arial"/>
          <w:spacing w:val="-1"/>
          <w:sz w:val="22"/>
          <w:szCs w:val="22"/>
        </w:rPr>
        <w:t xml:space="preserve">e </w:t>
      </w:r>
      <w:r w:rsidRPr="00DE2FB5">
        <w:rPr>
          <w:rFonts w:cs="Arial"/>
          <w:spacing w:val="-1"/>
          <w:sz w:val="22"/>
          <w:szCs w:val="22"/>
        </w:rPr>
        <w:t>c</w:t>
      </w:r>
      <w:r w:rsidRPr="0056463A">
        <w:rPr>
          <w:rFonts w:cs="Arial"/>
          <w:spacing w:val="-1"/>
          <w:sz w:val="22"/>
          <w:szCs w:val="22"/>
        </w:rPr>
        <w:t>ong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 xml:space="preserve">stion 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nd overall tra</w:t>
      </w:r>
      <w:r w:rsidRPr="00DE2FB5">
        <w:rPr>
          <w:rFonts w:cs="Arial"/>
          <w:spacing w:val="-1"/>
          <w:sz w:val="22"/>
          <w:szCs w:val="22"/>
        </w:rPr>
        <w:t>f</w:t>
      </w:r>
      <w:r w:rsidRPr="0056463A">
        <w:rPr>
          <w:rFonts w:cs="Arial"/>
          <w:spacing w:val="-1"/>
          <w:sz w:val="22"/>
          <w:szCs w:val="22"/>
        </w:rPr>
        <w:t xml:space="preserve">fic density along the </w:t>
      </w:r>
      <w:r w:rsidRPr="00DE2FB5">
        <w:rPr>
          <w:rFonts w:cs="Arial"/>
          <w:spacing w:val="-1"/>
          <w:sz w:val="22"/>
          <w:szCs w:val="22"/>
        </w:rPr>
        <w:t>ea</w:t>
      </w:r>
      <w:r w:rsidRPr="0056463A">
        <w:rPr>
          <w:rFonts w:cs="Arial"/>
          <w:spacing w:val="-1"/>
          <w:sz w:val="22"/>
          <w:szCs w:val="22"/>
        </w:rPr>
        <w:t xml:space="preserve">st 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 xml:space="preserve">nd </w:t>
      </w:r>
      <w:r w:rsidRPr="00DE2FB5">
        <w:rPr>
          <w:rFonts w:cs="Arial"/>
          <w:spacing w:val="-1"/>
          <w:sz w:val="22"/>
          <w:szCs w:val="22"/>
        </w:rPr>
        <w:t>we</w:t>
      </w:r>
      <w:r w:rsidRPr="0056463A">
        <w:rPr>
          <w:rFonts w:cs="Arial"/>
          <w:spacing w:val="-1"/>
          <w:sz w:val="22"/>
          <w:szCs w:val="22"/>
        </w:rPr>
        <w:t xml:space="preserve">st </w:t>
      </w:r>
      <w:r w:rsidRPr="00DE2FB5">
        <w:rPr>
          <w:rFonts w:cs="Arial"/>
          <w:spacing w:val="-1"/>
          <w:sz w:val="22"/>
          <w:szCs w:val="22"/>
        </w:rPr>
        <w:t>ac</w:t>
      </w:r>
      <w:r w:rsidRPr="0056463A">
        <w:rPr>
          <w:rFonts w:cs="Arial"/>
          <w:spacing w:val="-1"/>
          <w:sz w:val="22"/>
          <w:szCs w:val="22"/>
        </w:rPr>
        <w:t xml:space="preserve">cess </w:t>
      </w:r>
      <w:r w:rsidRPr="00DE2FB5">
        <w:rPr>
          <w:rFonts w:cs="Arial"/>
          <w:spacing w:val="-1"/>
          <w:sz w:val="22"/>
          <w:szCs w:val="22"/>
        </w:rPr>
        <w:t>r</w:t>
      </w:r>
      <w:r w:rsidRPr="0056463A">
        <w:rPr>
          <w:rFonts w:cs="Arial"/>
          <w:spacing w:val="-1"/>
          <w:sz w:val="22"/>
          <w:szCs w:val="22"/>
        </w:rPr>
        <w:t>out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 xml:space="preserve">s, R38 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nd R39.</w:t>
      </w:r>
    </w:p>
    <w:p w14:paraId="6D7F996F" w14:textId="77777777" w:rsidR="001A23C5" w:rsidRPr="0056463A" w:rsidRDefault="001A23C5" w:rsidP="0056463A">
      <w:pPr>
        <w:rPr>
          <w:rFonts w:cs="Arial"/>
          <w:spacing w:val="-1"/>
          <w:sz w:val="22"/>
          <w:szCs w:val="22"/>
        </w:rPr>
      </w:pPr>
    </w:p>
    <w:p w14:paraId="532E3008" w14:textId="77777777" w:rsidR="001A23C5" w:rsidRPr="0056463A" w:rsidRDefault="001A23C5" w:rsidP="0056463A">
      <w:pPr>
        <w:rPr>
          <w:rFonts w:cs="Arial"/>
          <w:spacing w:val="-1"/>
          <w:sz w:val="22"/>
          <w:szCs w:val="22"/>
        </w:rPr>
      </w:pPr>
      <w:r w:rsidRPr="00DE2FB5">
        <w:rPr>
          <w:rFonts w:cs="Arial"/>
          <w:spacing w:val="-1"/>
          <w:sz w:val="22"/>
          <w:szCs w:val="22"/>
        </w:rPr>
        <w:t>T</w:t>
      </w:r>
      <w:r w:rsidRPr="0056463A">
        <w:rPr>
          <w:rFonts w:cs="Arial"/>
          <w:spacing w:val="-1"/>
          <w:sz w:val="22"/>
          <w:szCs w:val="22"/>
        </w:rPr>
        <w:t xml:space="preserve">he 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r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>a a</w:t>
      </w:r>
      <w:r w:rsidRPr="00DE2FB5">
        <w:rPr>
          <w:rFonts w:cs="Arial"/>
          <w:spacing w:val="-1"/>
          <w:sz w:val="22"/>
          <w:szCs w:val="22"/>
        </w:rPr>
        <w:t>r</w:t>
      </w:r>
      <w:r w:rsidRPr="0056463A">
        <w:rPr>
          <w:rFonts w:cs="Arial"/>
          <w:spacing w:val="-1"/>
          <w:sz w:val="22"/>
          <w:szCs w:val="22"/>
        </w:rPr>
        <w:t>ound the pl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nt site is sp</w:t>
      </w:r>
      <w:r w:rsidRPr="00DE2FB5">
        <w:rPr>
          <w:rFonts w:cs="Arial"/>
          <w:spacing w:val="-1"/>
          <w:sz w:val="22"/>
          <w:szCs w:val="22"/>
        </w:rPr>
        <w:t>ar</w:t>
      </w:r>
      <w:r w:rsidRPr="0056463A">
        <w:rPr>
          <w:rFonts w:cs="Arial"/>
          <w:spacing w:val="-1"/>
          <w:sz w:val="22"/>
          <w:szCs w:val="22"/>
        </w:rPr>
        <w:t>s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>ly popul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 xml:space="preserve">ted. </w:t>
      </w:r>
      <w:r w:rsidRPr="00DE2FB5">
        <w:rPr>
          <w:rFonts w:cs="Arial"/>
          <w:spacing w:val="-1"/>
          <w:sz w:val="22"/>
          <w:szCs w:val="22"/>
        </w:rPr>
        <w:t>T</w:t>
      </w:r>
      <w:r w:rsidRPr="0056463A">
        <w:rPr>
          <w:rFonts w:cs="Arial"/>
          <w:spacing w:val="-1"/>
          <w:sz w:val="22"/>
          <w:szCs w:val="22"/>
        </w:rPr>
        <w:t>he topog</w:t>
      </w:r>
      <w:r w:rsidRPr="00DE2FB5">
        <w:rPr>
          <w:rFonts w:cs="Arial"/>
          <w:spacing w:val="-1"/>
          <w:sz w:val="22"/>
          <w:szCs w:val="22"/>
        </w:rPr>
        <w:t>ra</w:t>
      </w:r>
      <w:r w:rsidRPr="0056463A">
        <w:rPr>
          <w:rFonts w:cs="Arial"/>
          <w:spacing w:val="-1"/>
          <w:sz w:val="22"/>
          <w:szCs w:val="22"/>
        </w:rPr>
        <w:t>phy within a 5 km</w:t>
      </w:r>
      <w:r w:rsidRPr="00DE2FB5">
        <w:rPr>
          <w:rFonts w:cs="Arial"/>
          <w:spacing w:val="-1"/>
          <w:sz w:val="22"/>
          <w:szCs w:val="22"/>
        </w:rPr>
        <w:t xml:space="preserve"> </w:t>
      </w:r>
      <w:r w:rsidRPr="0056463A">
        <w:rPr>
          <w:rFonts w:cs="Arial"/>
          <w:spacing w:val="-1"/>
          <w:sz w:val="22"/>
          <w:szCs w:val="22"/>
        </w:rPr>
        <w:t>r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dius of</w:t>
      </w:r>
      <w:r w:rsidRPr="00DE2FB5">
        <w:rPr>
          <w:rFonts w:cs="Arial"/>
          <w:spacing w:val="-1"/>
          <w:sz w:val="22"/>
          <w:szCs w:val="22"/>
        </w:rPr>
        <w:t xml:space="preserve"> </w:t>
      </w:r>
      <w:r w:rsidRPr="0056463A">
        <w:rPr>
          <w:rFonts w:cs="Arial"/>
          <w:spacing w:val="-1"/>
          <w:sz w:val="22"/>
          <w:szCs w:val="22"/>
        </w:rPr>
        <w:t>the plant site gen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>r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 xml:space="preserve">lly </w:t>
      </w:r>
      <w:r w:rsidRPr="00DE2FB5">
        <w:rPr>
          <w:rFonts w:cs="Arial"/>
          <w:spacing w:val="-1"/>
          <w:sz w:val="22"/>
          <w:szCs w:val="22"/>
        </w:rPr>
        <w:t>c</w:t>
      </w:r>
      <w:r w:rsidRPr="0056463A">
        <w:rPr>
          <w:rFonts w:cs="Arial"/>
          <w:spacing w:val="-1"/>
          <w:sz w:val="22"/>
          <w:szCs w:val="22"/>
        </w:rPr>
        <w:t xml:space="preserve">onsists of </w:t>
      </w:r>
      <w:r w:rsidRPr="00DE2FB5">
        <w:rPr>
          <w:rFonts w:cs="Arial"/>
          <w:spacing w:val="-1"/>
          <w:sz w:val="22"/>
          <w:szCs w:val="22"/>
        </w:rPr>
        <w:t>fa</w:t>
      </w:r>
      <w:r w:rsidRPr="0056463A">
        <w:rPr>
          <w:rFonts w:cs="Arial"/>
          <w:spacing w:val="-1"/>
          <w:sz w:val="22"/>
          <w:szCs w:val="22"/>
        </w:rPr>
        <w:t>rmland, p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stu</w:t>
      </w:r>
      <w:r w:rsidRPr="00DE2FB5">
        <w:rPr>
          <w:rFonts w:cs="Arial"/>
          <w:spacing w:val="-1"/>
          <w:sz w:val="22"/>
          <w:szCs w:val="22"/>
        </w:rPr>
        <w:t>re</w:t>
      </w:r>
      <w:r w:rsidRPr="0056463A">
        <w:rPr>
          <w:rFonts w:cs="Arial"/>
          <w:spacing w:val="-1"/>
          <w:sz w:val="22"/>
          <w:szCs w:val="22"/>
        </w:rPr>
        <w:t>, a m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nufa</w:t>
      </w:r>
      <w:r w:rsidRPr="00DE2FB5">
        <w:rPr>
          <w:rFonts w:cs="Arial"/>
          <w:spacing w:val="-1"/>
          <w:sz w:val="22"/>
          <w:szCs w:val="22"/>
        </w:rPr>
        <w:t>c</w:t>
      </w:r>
      <w:r w:rsidRPr="0056463A">
        <w:rPr>
          <w:rFonts w:cs="Arial"/>
          <w:spacing w:val="-1"/>
          <w:sz w:val="22"/>
          <w:szCs w:val="22"/>
        </w:rPr>
        <w:t>tu</w:t>
      </w:r>
      <w:r w:rsidRPr="00DE2FB5">
        <w:rPr>
          <w:rFonts w:cs="Arial"/>
          <w:spacing w:val="-1"/>
          <w:sz w:val="22"/>
          <w:szCs w:val="22"/>
        </w:rPr>
        <w:t>r</w:t>
      </w:r>
      <w:r w:rsidRPr="0056463A">
        <w:rPr>
          <w:rFonts w:cs="Arial"/>
          <w:spacing w:val="-1"/>
          <w:sz w:val="22"/>
          <w:szCs w:val="22"/>
        </w:rPr>
        <w:t xml:space="preserve">ing plant, and the </w:t>
      </w:r>
      <w:r w:rsidRPr="00DE2FB5">
        <w:rPr>
          <w:rFonts w:cs="Arial"/>
          <w:spacing w:val="-1"/>
          <w:sz w:val="22"/>
          <w:szCs w:val="22"/>
        </w:rPr>
        <w:t>De</w:t>
      </w:r>
      <w:r w:rsidRPr="0056463A">
        <w:rPr>
          <w:rFonts w:cs="Arial"/>
          <w:spacing w:val="-1"/>
          <w:sz w:val="22"/>
          <w:szCs w:val="22"/>
        </w:rPr>
        <w:t>nmark</w:t>
      </w:r>
      <w:r w:rsidRPr="00DE2FB5">
        <w:rPr>
          <w:rFonts w:cs="Arial"/>
          <w:spacing w:val="-1"/>
          <w:sz w:val="22"/>
          <w:szCs w:val="22"/>
        </w:rPr>
        <w:t xml:space="preserve"> </w:t>
      </w:r>
      <w:r w:rsidRPr="0056463A">
        <w:rPr>
          <w:rFonts w:cs="Arial"/>
          <w:spacing w:val="-1"/>
          <w:sz w:val="22"/>
          <w:szCs w:val="22"/>
        </w:rPr>
        <w:t>Co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 xml:space="preserve">l Mine located to the </w:t>
      </w:r>
      <w:r w:rsidRPr="00DE2FB5">
        <w:rPr>
          <w:rFonts w:cs="Arial"/>
          <w:spacing w:val="-1"/>
          <w:sz w:val="22"/>
          <w:szCs w:val="22"/>
        </w:rPr>
        <w:t>we</w:t>
      </w:r>
      <w:r w:rsidRPr="0056463A">
        <w:rPr>
          <w:rFonts w:cs="Arial"/>
          <w:spacing w:val="-1"/>
          <w:sz w:val="22"/>
          <w:szCs w:val="22"/>
        </w:rPr>
        <w:t xml:space="preserve">st 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nd no</w:t>
      </w:r>
      <w:r w:rsidRPr="00DE2FB5">
        <w:rPr>
          <w:rFonts w:cs="Arial"/>
          <w:spacing w:val="-1"/>
          <w:sz w:val="22"/>
          <w:szCs w:val="22"/>
        </w:rPr>
        <w:t>r</w:t>
      </w:r>
      <w:r w:rsidRPr="0056463A">
        <w:rPr>
          <w:rFonts w:cs="Arial"/>
          <w:spacing w:val="-1"/>
          <w:sz w:val="22"/>
          <w:szCs w:val="22"/>
        </w:rPr>
        <w:t>th</w:t>
      </w:r>
      <w:r w:rsidRPr="00DE2FB5">
        <w:rPr>
          <w:rFonts w:cs="Arial"/>
          <w:spacing w:val="-1"/>
          <w:sz w:val="22"/>
          <w:szCs w:val="22"/>
        </w:rPr>
        <w:t>we</w:t>
      </w:r>
      <w:r w:rsidRPr="0056463A">
        <w:rPr>
          <w:rFonts w:cs="Arial"/>
          <w:spacing w:val="-1"/>
          <w:sz w:val="22"/>
          <w:szCs w:val="22"/>
        </w:rPr>
        <w:t>st. The plant site is not s</w:t>
      </w:r>
      <w:r w:rsidRPr="00DE2FB5">
        <w:rPr>
          <w:rFonts w:cs="Arial"/>
          <w:spacing w:val="-1"/>
          <w:sz w:val="22"/>
          <w:szCs w:val="22"/>
        </w:rPr>
        <w:t>er</w:t>
      </w:r>
      <w:r w:rsidRPr="0056463A">
        <w:rPr>
          <w:rFonts w:cs="Arial"/>
          <w:spacing w:val="-1"/>
          <w:sz w:val="22"/>
          <w:szCs w:val="22"/>
        </w:rPr>
        <w:t>vic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 xml:space="preserve">d by a </w:t>
      </w:r>
      <w:r w:rsidRPr="00DE2FB5">
        <w:rPr>
          <w:rFonts w:cs="Arial"/>
          <w:spacing w:val="-1"/>
          <w:sz w:val="22"/>
          <w:szCs w:val="22"/>
        </w:rPr>
        <w:t>ra</w:t>
      </w:r>
      <w:r w:rsidRPr="0056463A">
        <w:rPr>
          <w:rFonts w:cs="Arial"/>
          <w:spacing w:val="-1"/>
          <w:sz w:val="22"/>
          <w:szCs w:val="22"/>
        </w:rPr>
        <w:t xml:space="preserve">ilway system. </w:t>
      </w:r>
      <w:r w:rsidRPr="00DE2FB5">
        <w:rPr>
          <w:rFonts w:cs="Arial"/>
          <w:spacing w:val="-1"/>
          <w:sz w:val="22"/>
          <w:szCs w:val="22"/>
        </w:rPr>
        <w:t>T</w:t>
      </w:r>
      <w:r w:rsidRPr="0056463A">
        <w:rPr>
          <w:rFonts w:cs="Arial"/>
          <w:spacing w:val="-1"/>
          <w:sz w:val="22"/>
          <w:szCs w:val="22"/>
        </w:rPr>
        <w:t xml:space="preserve">he </w:t>
      </w:r>
      <w:r w:rsidRPr="00DE2FB5">
        <w:rPr>
          <w:rFonts w:cs="Arial"/>
          <w:spacing w:val="-1"/>
          <w:sz w:val="22"/>
          <w:szCs w:val="22"/>
        </w:rPr>
        <w:t>c</w:t>
      </w:r>
      <w:r w:rsidRPr="0056463A">
        <w:rPr>
          <w:rFonts w:cs="Arial"/>
          <w:spacing w:val="-1"/>
          <w:sz w:val="22"/>
          <w:szCs w:val="22"/>
        </w:rPr>
        <w:t xml:space="preserve">losest </w:t>
      </w:r>
      <w:r w:rsidRPr="00DE2FB5">
        <w:rPr>
          <w:rFonts w:cs="Arial"/>
          <w:spacing w:val="-1"/>
          <w:sz w:val="22"/>
          <w:szCs w:val="22"/>
        </w:rPr>
        <w:t>ra</w:t>
      </w:r>
      <w:r w:rsidRPr="0056463A">
        <w:rPr>
          <w:rFonts w:cs="Arial"/>
          <w:spacing w:val="-1"/>
          <w:sz w:val="22"/>
          <w:szCs w:val="22"/>
        </w:rPr>
        <w:t>il h</w:t>
      </w:r>
      <w:r w:rsidRPr="00DE2FB5">
        <w:rPr>
          <w:rFonts w:cs="Arial"/>
          <w:spacing w:val="-1"/>
          <w:sz w:val="22"/>
          <w:szCs w:val="22"/>
        </w:rPr>
        <w:t>ea</w:t>
      </w:r>
      <w:r w:rsidRPr="0056463A">
        <w:rPr>
          <w:rFonts w:cs="Arial"/>
          <w:spacing w:val="-1"/>
          <w:sz w:val="22"/>
          <w:szCs w:val="22"/>
        </w:rPr>
        <w:t>d for</w:t>
      </w:r>
      <w:r w:rsidRPr="00DE2FB5">
        <w:rPr>
          <w:rFonts w:cs="Arial"/>
          <w:spacing w:val="-1"/>
          <w:sz w:val="22"/>
          <w:szCs w:val="22"/>
        </w:rPr>
        <w:t xml:space="preserve"> </w:t>
      </w:r>
      <w:r w:rsidRPr="0056463A">
        <w:rPr>
          <w:rFonts w:cs="Arial"/>
          <w:spacing w:val="-1"/>
          <w:sz w:val="22"/>
          <w:szCs w:val="22"/>
        </w:rPr>
        <w:t>unlo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 xml:space="preserve">ding </w:t>
      </w:r>
      <w:r w:rsidRPr="00DE2FB5">
        <w:rPr>
          <w:rFonts w:cs="Arial"/>
          <w:spacing w:val="-1"/>
          <w:sz w:val="22"/>
          <w:szCs w:val="22"/>
        </w:rPr>
        <w:t>c</w:t>
      </w:r>
      <w:r w:rsidRPr="0056463A">
        <w:rPr>
          <w:rFonts w:cs="Arial"/>
          <w:spacing w:val="-1"/>
          <w:sz w:val="22"/>
          <w:szCs w:val="22"/>
        </w:rPr>
        <w:t>onst</w:t>
      </w:r>
      <w:r w:rsidRPr="00DE2FB5">
        <w:rPr>
          <w:rFonts w:cs="Arial"/>
          <w:spacing w:val="-1"/>
          <w:sz w:val="22"/>
          <w:szCs w:val="22"/>
        </w:rPr>
        <w:t>r</w:t>
      </w:r>
      <w:r w:rsidRPr="0056463A">
        <w:rPr>
          <w:rFonts w:cs="Arial"/>
          <w:spacing w:val="-1"/>
          <w:sz w:val="22"/>
          <w:szCs w:val="22"/>
        </w:rPr>
        <w:t>u</w:t>
      </w:r>
      <w:r w:rsidRPr="00DE2FB5">
        <w:rPr>
          <w:rFonts w:cs="Arial"/>
          <w:spacing w:val="-1"/>
          <w:sz w:val="22"/>
          <w:szCs w:val="22"/>
        </w:rPr>
        <w:t>c</w:t>
      </w:r>
      <w:r w:rsidRPr="0056463A">
        <w:rPr>
          <w:rFonts w:cs="Arial"/>
          <w:spacing w:val="-1"/>
          <w:sz w:val="22"/>
          <w:szCs w:val="22"/>
        </w:rPr>
        <w:t>tion m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t</w:t>
      </w:r>
      <w:r w:rsidRPr="00DE2FB5">
        <w:rPr>
          <w:rFonts w:cs="Arial"/>
          <w:spacing w:val="-1"/>
          <w:sz w:val="22"/>
          <w:szCs w:val="22"/>
        </w:rPr>
        <w:t>er</w:t>
      </w:r>
      <w:r w:rsidRPr="0056463A">
        <w:rPr>
          <w:rFonts w:cs="Arial"/>
          <w:spacing w:val="-1"/>
          <w:sz w:val="22"/>
          <w:szCs w:val="22"/>
        </w:rPr>
        <w:t>i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ls is lo</w:t>
      </w:r>
      <w:r w:rsidRPr="00DE2FB5">
        <w:rPr>
          <w:rFonts w:cs="Arial"/>
          <w:spacing w:val="-1"/>
          <w:sz w:val="22"/>
          <w:szCs w:val="22"/>
        </w:rPr>
        <w:t>ca</w:t>
      </w:r>
      <w:r w:rsidRPr="0056463A">
        <w:rPr>
          <w:rFonts w:cs="Arial"/>
          <w:spacing w:val="-1"/>
          <w:sz w:val="22"/>
          <w:szCs w:val="22"/>
        </w:rPr>
        <w:t>t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>d in St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nd</w:t>
      </w:r>
      <w:r w:rsidRPr="00DE2FB5">
        <w:rPr>
          <w:rFonts w:cs="Arial"/>
          <w:spacing w:val="-1"/>
          <w:sz w:val="22"/>
          <w:szCs w:val="22"/>
        </w:rPr>
        <w:t>er</w:t>
      </w:r>
      <w:r w:rsidRPr="0056463A">
        <w:rPr>
          <w:rFonts w:cs="Arial"/>
          <w:spacing w:val="-1"/>
          <w:sz w:val="22"/>
          <w:szCs w:val="22"/>
        </w:rPr>
        <w:t xml:space="preserve">ton, 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pp</w:t>
      </w:r>
      <w:r w:rsidRPr="00DE2FB5">
        <w:rPr>
          <w:rFonts w:cs="Arial"/>
          <w:spacing w:val="-1"/>
          <w:sz w:val="22"/>
          <w:szCs w:val="22"/>
        </w:rPr>
        <w:t>r</w:t>
      </w:r>
      <w:r w:rsidRPr="0056463A">
        <w:rPr>
          <w:rFonts w:cs="Arial"/>
          <w:spacing w:val="-1"/>
          <w:sz w:val="22"/>
          <w:szCs w:val="22"/>
        </w:rPr>
        <w:t>oxim</w:t>
      </w:r>
      <w:r w:rsidRPr="00DE2FB5">
        <w:rPr>
          <w:rFonts w:cs="Arial"/>
          <w:spacing w:val="-1"/>
          <w:sz w:val="22"/>
          <w:szCs w:val="22"/>
        </w:rPr>
        <w:t>a</w:t>
      </w:r>
      <w:r w:rsidRPr="0056463A">
        <w:rPr>
          <w:rFonts w:cs="Arial"/>
          <w:spacing w:val="-1"/>
          <w:sz w:val="22"/>
          <w:szCs w:val="22"/>
        </w:rPr>
        <w:t>t</w:t>
      </w:r>
      <w:r w:rsidRPr="00DE2FB5">
        <w:rPr>
          <w:rFonts w:cs="Arial"/>
          <w:spacing w:val="-1"/>
          <w:sz w:val="22"/>
          <w:szCs w:val="22"/>
        </w:rPr>
        <w:t>e</w:t>
      </w:r>
      <w:r w:rsidRPr="0056463A">
        <w:rPr>
          <w:rFonts w:cs="Arial"/>
          <w:spacing w:val="-1"/>
          <w:sz w:val="22"/>
          <w:szCs w:val="22"/>
        </w:rPr>
        <w:t>ly 25 km south</w:t>
      </w:r>
      <w:r w:rsidRPr="00DE2FB5">
        <w:rPr>
          <w:rFonts w:cs="Arial"/>
          <w:spacing w:val="-1"/>
          <w:sz w:val="22"/>
          <w:szCs w:val="22"/>
        </w:rPr>
        <w:t>we</w:t>
      </w:r>
      <w:r w:rsidRPr="0056463A">
        <w:rPr>
          <w:rFonts w:cs="Arial"/>
          <w:spacing w:val="-1"/>
          <w:sz w:val="22"/>
          <w:szCs w:val="22"/>
        </w:rPr>
        <w:t>st of the plant site.</w:t>
      </w:r>
    </w:p>
    <w:p w14:paraId="2DF594B9" w14:textId="77777777" w:rsidR="001A23C5" w:rsidRPr="0056463A" w:rsidRDefault="001A23C5" w:rsidP="0056463A">
      <w:pPr>
        <w:rPr>
          <w:rFonts w:cs="Arial"/>
          <w:spacing w:val="-1"/>
          <w:sz w:val="22"/>
          <w:szCs w:val="22"/>
        </w:rPr>
      </w:pPr>
    </w:p>
    <w:p w14:paraId="415753AD" w14:textId="77777777" w:rsidR="001A23C5" w:rsidRPr="0056463A" w:rsidRDefault="00665411" w:rsidP="0056463A">
      <w:pPr>
        <w:rPr>
          <w:rFonts w:cs="Arial"/>
          <w:spacing w:val="-1"/>
          <w:sz w:val="22"/>
          <w:szCs w:val="22"/>
        </w:rPr>
      </w:pPr>
      <w:r w:rsidRPr="0056463A">
        <w:rPr>
          <w:rFonts w:cs="Arial"/>
          <w:noProof/>
          <w:spacing w:val="-1"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D4399CC" wp14:editId="5D4399CD">
                <wp:simplePos x="0" y="0"/>
                <wp:positionH relativeFrom="page">
                  <wp:posOffset>1094105</wp:posOffset>
                </wp:positionH>
                <wp:positionV relativeFrom="paragraph">
                  <wp:posOffset>1231900</wp:posOffset>
                </wp:positionV>
                <wp:extent cx="5376545" cy="0"/>
                <wp:effectExtent l="8255" t="12700" r="6350" b="635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6545" cy="0"/>
                        </a:xfrm>
                        <a:custGeom>
                          <a:avLst/>
                          <a:gdLst>
                            <a:gd name="T0" fmla="*/ 0 w 8467"/>
                            <a:gd name="T1" fmla="*/ 8467 w 846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467">
                              <a:moveTo>
                                <a:pt x="0" y="0"/>
                              </a:moveTo>
                              <a:lnTo>
                                <a:pt x="8467" y="0"/>
                              </a:lnTo>
                            </a:path>
                          </a:pathLst>
                        </a:custGeom>
                        <a:noFill/>
                        <a:ln w="7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077247" id="Freeform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6.15pt,97pt,509.5pt,97pt" coordsize="84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" o:allowincell="f" filled="f" strokeweight=".20444mm">
                <v:path arrowok="t" o:connecttype="custom" o:connectlocs="0,0;5376545,0" o:connectangles="0,0"/>
                <w10:wrap anchorx="page"/>
              </v:polyline>
            </w:pict>
          </mc:Fallback>
        </mc:AlternateContent>
      </w:r>
      <w:r w:rsidR="001A23C5" w:rsidRPr="00DE2FB5">
        <w:rPr>
          <w:rFonts w:cs="Arial"/>
          <w:spacing w:val="-1"/>
          <w:sz w:val="22"/>
          <w:szCs w:val="22"/>
        </w:rPr>
        <w:t>T</w:t>
      </w:r>
      <w:r w:rsidR="001A23C5" w:rsidRPr="0056463A">
        <w:rPr>
          <w:rFonts w:cs="Arial"/>
          <w:spacing w:val="-1"/>
          <w:sz w:val="22"/>
          <w:szCs w:val="22"/>
        </w:rPr>
        <w:t xml:space="preserve">he </w:t>
      </w:r>
      <w:r w:rsidR="001A23C5" w:rsidRPr="00DE2FB5">
        <w:rPr>
          <w:rFonts w:cs="Arial"/>
          <w:spacing w:val="-1"/>
          <w:sz w:val="22"/>
          <w:szCs w:val="22"/>
        </w:rPr>
        <w:t>c</w:t>
      </w:r>
      <w:r w:rsidR="001A23C5" w:rsidRPr="0056463A">
        <w:rPr>
          <w:rFonts w:cs="Arial"/>
          <w:spacing w:val="-1"/>
          <w:sz w:val="22"/>
          <w:szCs w:val="22"/>
        </w:rPr>
        <w:t>los</w:t>
      </w:r>
      <w:r w:rsidR="001A23C5" w:rsidRPr="00DE2FB5">
        <w:rPr>
          <w:rFonts w:cs="Arial"/>
          <w:spacing w:val="-1"/>
          <w:sz w:val="22"/>
          <w:szCs w:val="22"/>
        </w:rPr>
        <w:t>e</w:t>
      </w:r>
      <w:r w:rsidR="001A23C5" w:rsidRPr="0056463A">
        <w:rPr>
          <w:rFonts w:cs="Arial"/>
          <w:spacing w:val="-1"/>
          <w:sz w:val="22"/>
          <w:szCs w:val="22"/>
        </w:rPr>
        <w:t>st int</w:t>
      </w:r>
      <w:r w:rsidR="001A23C5" w:rsidRPr="00DE2FB5">
        <w:rPr>
          <w:rFonts w:cs="Arial"/>
          <w:spacing w:val="-1"/>
          <w:sz w:val="22"/>
          <w:szCs w:val="22"/>
        </w:rPr>
        <w:t>er</w:t>
      </w:r>
      <w:r w:rsidR="001A23C5" w:rsidRPr="0056463A">
        <w:rPr>
          <w:rFonts w:cs="Arial"/>
          <w:spacing w:val="-1"/>
          <w:sz w:val="22"/>
          <w:szCs w:val="22"/>
        </w:rPr>
        <w:t>n</w:t>
      </w:r>
      <w:r w:rsidR="001A23C5" w:rsidRPr="00DE2FB5">
        <w:rPr>
          <w:rFonts w:cs="Arial"/>
          <w:spacing w:val="-1"/>
          <w:sz w:val="22"/>
          <w:szCs w:val="22"/>
        </w:rPr>
        <w:t>a</w:t>
      </w:r>
      <w:r w:rsidR="001A23C5" w:rsidRPr="0056463A">
        <w:rPr>
          <w:rFonts w:cs="Arial"/>
          <w:spacing w:val="-1"/>
          <w:sz w:val="22"/>
          <w:szCs w:val="22"/>
        </w:rPr>
        <w:t>tion</w:t>
      </w:r>
      <w:r w:rsidR="001A23C5" w:rsidRPr="00DE2FB5">
        <w:rPr>
          <w:rFonts w:cs="Arial"/>
          <w:spacing w:val="-1"/>
          <w:sz w:val="22"/>
          <w:szCs w:val="22"/>
        </w:rPr>
        <w:t>a</w:t>
      </w:r>
      <w:r w:rsidR="001A23C5" w:rsidRPr="0056463A">
        <w:rPr>
          <w:rFonts w:cs="Arial"/>
          <w:spacing w:val="-1"/>
          <w:sz w:val="22"/>
          <w:szCs w:val="22"/>
        </w:rPr>
        <w:t xml:space="preserve">l </w:t>
      </w:r>
      <w:r w:rsidR="001A23C5" w:rsidRPr="00DE2FB5">
        <w:rPr>
          <w:rFonts w:cs="Arial"/>
          <w:spacing w:val="-1"/>
          <w:sz w:val="22"/>
          <w:szCs w:val="22"/>
        </w:rPr>
        <w:t>a</w:t>
      </w:r>
      <w:r w:rsidR="001A23C5" w:rsidRPr="0056463A">
        <w:rPr>
          <w:rFonts w:cs="Arial"/>
          <w:spacing w:val="-1"/>
          <w:sz w:val="22"/>
          <w:szCs w:val="22"/>
        </w:rPr>
        <w:t>i</w:t>
      </w:r>
      <w:r w:rsidR="001A23C5" w:rsidRPr="00DE2FB5">
        <w:rPr>
          <w:rFonts w:cs="Arial"/>
          <w:spacing w:val="-1"/>
          <w:sz w:val="22"/>
          <w:szCs w:val="22"/>
        </w:rPr>
        <w:t>r</w:t>
      </w:r>
      <w:r w:rsidR="001A23C5" w:rsidRPr="0056463A">
        <w:rPr>
          <w:rFonts w:cs="Arial"/>
          <w:spacing w:val="-1"/>
          <w:sz w:val="22"/>
          <w:szCs w:val="22"/>
        </w:rPr>
        <w:t>po</w:t>
      </w:r>
      <w:r w:rsidR="001A23C5" w:rsidRPr="00DE2FB5">
        <w:rPr>
          <w:rFonts w:cs="Arial"/>
          <w:spacing w:val="-1"/>
          <w:sz w:val="22"/>
          <w:szCs w:val="22"/>
        </w:rPr>
        <w:t>r</w:t>
      </w:r>
      <w:r w:rsidR="001A23C5" w:rsidRPr="0056463A">
        <w:rPr>
          <w:rFonts w:cs="Arial"/>
          <w:spacing w:val="-1"/>
          <w:sz w:val="22"/>
          <w:szCs w:val="22"/>
        </w:rPr>
        <w:t>t is the Joh</w:t>
      </w:r>
      <w:r w:rsidR="001A23C5" w:rsidRPr="00DE2FB5">
        <w:rPr>
          <w:rFonts w:cs="Arial"/>
          <w:spacing w:val="-1"/>
          <w:sz w:val="22"/>
          <w:szCs w:val="22"/>
        </w:rPr>
        <w:t>a</w:t>
      </w:r>
      <w:r w:rsidR="001A23C5" w:rsidRPr="0056463A">
        <w:rPr>
          <w:rFonts w:cs="Arial"/>
          <w:spacing w:val="-1"/>
          <w:sz w:val="22"/>
          <w:szCs w:val="22"/>
        </w:rPr>
        <w:t>nn</w:t>
      </w:r>
      <w:r w:rsidR="001A23C5" w:rsidRPr="00DE2FB5">
        <w:rPr>
          <w:rFonts w:cs="Arial"/>
          <w:spacing w:val="-1"/>
          <w:sz w:val="22"/>
          <w:szCs w:val="22"/>
        </w:rPr>
        <w:t>e</w:t>
      </w:r>
      <w:r w:rsidR="001A23C5" w:rsidRPr="0056463A">
        <w:rPr>
          <w:rFonts w:cs="Arial"/>
          <w:spacing w:val="-1"/>
          <w:sz w:val="22"/>
          <w:szCs w:val="22"/>
        </w:rPr>
        <w:t xml:space="preserve">sburg </w:t>
      </w:r>
      <w:r w:rsidR="001A23C5" w:rsidRPr="00DE2FB5">
        <w:rPr>
          <w:rFonts w:cs="Arial"/>
          <w:spacing w:val="-1"/>
          <w:sz w:val="22"/>
          <w:szCs w:val="22"/>
        </w:rPr>
        <w:t>I</w:t>
      </w:r>
      <w:r w:rsidR="001A23C5" w:rsidRPr="0056463A">
        <w:rPr>
          <w:rFonts w:cs="Arial"/>
          <w:spacing w:val="-1"/>
          <w:sz w:val="22"/>
          <w:szCs w:val="22"/>
        </w:rPr>
        <w:t>nt</w:t>
      </w:r>
      <w:r w:rsidR="001A23C5" w:rsidRPr="00DE2FB5">
        <w:rPr>
          <w:rFonts w:cs="Arial"/>
          <w:spacing w:val="-1"/>
          <w:sz w:val="22"/>
          <w:szCs w:val="22"/>
        </w:rPr>
        <w:t>er</w:t>
      </w:r>
      <w:r w:rsidR="001A23C5" w:rsidRPr="0056463A">
        <w:rPr>
          <w:rFonts w:cs="Arial"/>
          <w:spacing w:val="-1"/>
          <w:sz w:val="22"/>
          <w:szCs w:val="22"/>
        </w:rPr>
        <w:t>n</w:t>
      </w:r>
      <w:r w:rsidR="001A23C5" w:rsidRPr="00DE2FB5">
        <w:rPr>
          <w:rFonts w:cs="Arial"/>
          <w:spacing w:val="-1"/>
          <w:sz w:val="22"/>
          <w:szCs w:val="22"/>
        </w:rPr>
        <w:t>a</w:t>
      </w:r>
      <w:r w:rsidR="001A23C5" w:rsidRPr="0056463A">
        <w:rPr>
          <w:rFonts w:cs="Arial"/>
          <w:spacing w:val="-1"/>
          <w:sz w:val="22"/>
          <w:szCs w:val="22"/>
        </w:rPr>
        <w:t>tion</w:t>
      </w:r>
      <w:r w:rsidR="001A23C5" w:rsidRPr="00DE2FB5">
        <w:rPr>
          <w:rFonts w:cs="Arial"/>
          <w:spacing w:val="-1"/>
          <w:sz w:val="22"/>
          <w:szCs w:val="22"/>
        </w:rPr>
        <w:t>a</w:t>
      </w:r>
      <w:r w:rsidR="001A23C5" w:rsidRPr="0056463A">
        <w:rPr>
          <w:rFonts w:cs="Arial"/>
          <w:spacing w:val="-1"/>
          <w:sz w:val="22"/>
          <w:szCs w:val="22"/>
        </w:rPr>
        <w:t xml:space="preserve">l </w:t>
      </w:r>
      <w:r w:rsidR="001A23C5" w:rsidRPr="00DE2FB5">
        <w:rPr>
          <w:rFonts w:cs="Arial"/>
          <w:spacing w:val="-1"/>
          <w:sz w:val="22"/>
          <w:szCs w:val="22"/>
        </w:rPr>
        <w:t>A</w:t>
      </w:r>
      <w:r w:rsidR="001A23C5" w:rsidRPr="0056463A">
        <w:rPr>
          <w:rFonts w:cs="Arial"/>
          <w:spacing w:val="-1"/>
          <w:sz w:val="22"/>
          <w:szCs w:val="22"/>
        </w:rPr>
        <w:t>i</w:t>
      </w:r>
      <w:r w:rsidR="001A23C5" w:rsidRPr="00DE2FB5">
        <w:rPr>
          <w:rFonts w:cs="Arial"/>
          <w:spacing w:val="-1"/>
          <w:sz w:val="22"/>
          <w:szCs w:val="22"/>
        </w:rPr>
        <w:t>r</w:t>
      </w:r>
      <w:r w:rsidR="001A23C5" w:rsidRPr="0056463A">
        <w:rPr>
          <w:rFonts w:cs="Arial"/>
          <w:spacing w:val="-1"/>
          <w:sz w:val="22"/>
          <w:szCs w:val="22"/>
        </w:rPr>
        <w:t>po</w:t>
      </w:r>
      <w:r w:rsidR="001A23C5" w:rsidRPr="00DE2FB5">
        <w:rPr>
          <w:rFonts w:cs="Arial"/>
          <w:spacing w:val="-1"/>
          <w:sz w:val="22"/>
          <w:szCs w:val="22"/>
        </w:rPr>
        <w:t>r</w:t>
      </w:r>
      <w:r w:rsidR="001A23C5" w:rsidRPr="0056463A">
        <w:rPr>
          <w:rFonts w:cs="Arial"/>
          <w:spacing w:val="-1"/>
          <w:sz w:val="22"/>
          <w:szCs w:val="22"/>
        </w:rPr>
        <w:t>t lo</w:t>
      </w:r>
      <w:r w:rsidR="001A23C5" w:rsidRPr="00DE2FB5">
        <w:rPr>
          <w:rFonts w:cs="Arial"/>
          <w:spacing w:val="-1"/>
          <w:sz w:val="22"/>
          <w:szCs w:val="22"/>
        </w:rPr>
        <w:t>c</w:t>
      </w:r>
      <w:r w:rsidR="001A23C5" w:rsidRPr="0056463A">
        <w:rPr>
          <w:rFonts w:cs="Arial"/>
          <w:spacing w:val="-1"/>
          <w:sz w:val="22"/>
          <w:szCs w:val="22"/>
        </w:rPr>
        <w:t>at</w:t>
      </w:r>
      <w:r w:rsidR="001A23C5" w:rsidRPr="00DE2FB5">
        <w:rPr>
          <w:rFonts w:cs="Arial"/>
          <w:spacing w:val="-1"/>
          <w:sz w:val="22"/>
          <w:szCs w:val="22"/>
        </w:rPr>
        <w:t>e</w:t>
      </w:r>
      <w:r w:rsidR="001A23C5" w:rsidRPr="0056463A">
        <w:rPr>
          <w:rFonts w:cs="Arial"/>
          <w:spacing w:val="-1"/>
          <w:sz w:val="22"/>
          <w:szCs w:val="22"/>
        </w:rPr>
        <w:t>d on the no</w:t>
      </w:r>
      <w:r w:rsidR="001A23C5" w:rsidRPr="00DE2FB5">
        <w:rPr>
          <w:rFonts w:cs="Arial"/>
          <w:spacing w:val="-1"/>
          <w:sz w:val="22"/>
          <w:szCs w:val="22"/>
        </w:rPr>
        <w:t>r</w:t>
      </w:r>
      <w:r w:rsidR="001A23C5" w:rsidRPr="0056463A">
        <w:rPr>
          <w:rFonts w:cs="Arial"/>
          <w:spacing w:val="-1"/>
          <w:sz w:val="22"/>
          <w:szCs w:val="22"/>
        </w:rPr>
        <w:t>th</w:t>
      </w:r>
      <w:r w:rsidR="001A23C5" w:rsidRPr="00DE2FB5">
        <w:rPr>
          <w:rFonts w:cs="Arial"/>
          <w:spacing w:val="-1"/>
          <w:sz w:val="22"/>
          <w:szCs w:val="22"/>
        </w:rPr>
        <w:t>ea</w:t>
      </w:r>
      <w:r w:rsidR="001A23C5" w:rsidRPr="0056463A">
        <w:rPr>
          <w:rFonts w:cs="Arial"/>
          <w:spacing w:val="-1"/>
          <w:sz w:val="22"/>
          <w:szCs w:val="22"/>
        </w:rPr>
        <w:t>st side of Joh</w:t>
      </w:r>
      <w:r w:rsidR="001A23C5" w:rsidRPr="00DE2FB5">
        <w:rPr>
          <w:rFonts w:cs="Arial"/>
          <w:spacing w:val="-1"/>
          <w:sz w:val="22"/>
          <w:szCs w:val="22"/>
        </w:rPr>
        <w:t>a</w:t>
      </w:r>
      <w:r w:rsidR="001A23C5" w:rsidRPr="0056463A">
        <w:rPr>
          <w:rFonts w:cs="Arial"/>
          <w:spacing w:val="-1"/>
          <w:sz w:val="22"/>
          <w:szCs w:val="22"/>
        </w:rPr>
        <w:t xml:space="preserve">nnesburg. </w:t>
      </w:r>
      <w:r w:rsidR="001A23C5" w:rsidRPr="00DE2FB5">
        <w:rPr>
          <w:rFonts w:cs="Arial"/>
          <w:spacing w:val="-1"/>
          <w:sz w:val="22"/>
          <w:szCs w:val="22"/>
        </w:rPr>
        <w:t>T</w:t>
      </w:r>
      <w:r w:rsidR="001A23C5" w:rsidRPr="0056463A">
        <w:rPr>
          <w:rFonts w:cs="Arial"/>
          <w:spacing w:val="-1"/>
          <w:sz w:val="22"/>
          <w:szCs w:val="22"/>
        </w:rPr>
        <w:t xml:space="preserve">his </w:t>
      </w:r>
      <w:r w:rsidR="001A23C5" w:rsidRPr="00DE2FB5">
        <w:rPr>
          <w:rFonts w:cs="Arial"/>
          <w:spacing w:val="-1"/>
          <w:sz w:val="22"/>
          <w:szCs w:val="22"/>
        </w:rPr>
        <w:t>a</w:t>
      </w:r>
      <w:r w:rsidR="001A23C5" w:rsidRPr="0056463A">
        <w:rPr>
          <w:rFonts w:cs="Arial"/>
          <w:spacing w:val="-1"/>
          <w:sz w:val="22"/>
          <w:szCs w:val="22"/>
        </w:rPr>
        <w:t>irpo</w:t>
      </w:r>
      <w:r w:rsidR="001A23C5" w:rsidRPr="00DE2FB5">
        <w:rPr>
          <w:rFonts w:cs="Arial"/>
          <w:spacing w:val="-1"/>
          <w:sz w:val="22"/>
          <w:szCs w:val="22"/>
        </w:rPr>
        <w:t>r</w:t>
      </w:r>
      <w:r w:rsidR="001A23C5" w:rsidRPr="0056463A">
        <w:rPr>
          <w:rFonts w:cs="Arial"/>
          <w:spacing w:val="-1"/>
          <w:sz w:val="22"/>
          <w:szCs w:val="22"/>
        </w:rPr>
        <w:t xml:space="preserve">t is </w:t>
      </w:r>
      <w:r w:rsidR="001A23C5" w:rsidRPr="00DE2FB5">
        <w:rPr>
          <w:rFonts w:cs="Arial"/>
          <w:spacing w:val="-1"/>
          <w:sz w:val="22"/>
          <w:szCs w:val="22"/>
        </w:rPr>
        <w:t>a</w:t>
      </w:r>
      <w:r w:rsidR="001A23C5" w:rsidRPr="0056463A">
        <w:rPr>
          <w:rFonts w:cs="Arial"/>
          <w:spacing w:val="-1"/>
          <w:sz w:val="22"/>
          <w:szCs w:val="22"/>
        </w:rPr>
        <w:t>pp</w:t>
      </w:r>
      <w:r w:rsidR="001A23C5" w:rsidRPr="00DE2FB5">
        <w:rPr>
          <w:rFonts w:cs="Arial"/>
          <w:spacing w:val="-1"/>
          <w:sz w:val="22"/>
          <w:szCs w:val="22"/>
        </w:rPr>
        <w:t>r</w:t>
      </w:r>
      <w:r w:rsidR="001A23C5" w:rsidRPr="0056463A">
        <w:rPr>
          <w:rFonts w:cs="Arial"/>
          <w:spacing w:val="-1"/>
          <w:sz w:val="22"/>
          <w:szCs w:val="22"/>
        </w:rPr>
        <w:t>oxim</w:t>
      </w:r>
      <w:r w:rsidR="001A23C5" w:rsidRPr="00DE2FB5">
        <w:rPr>
          <w:rFonts w:cs="Arial"/>
          <w:spacing w:val="-1"/>
          <w:sz w:val="22"/>
          <w:szCs w:val="22"/>
        </w:rPr>
        <w:t>a</w:t>
      </w:r>
      <w:r w:rsidR="001A23C5" w:rsidRPr="0056463A">
        <w:rPr>
          <w:rFonts w:cs="Arial"/>
          <w:spacing w:val="-1"/>
          <w:sz w:val="22"/>
          <w:szCs w:val="22"/>
        </w:rPr>
        <w:t>t</w:t>
      </w:r>
      <w:r w:rsidR="001A23C5" w:rsidRPr="00DE2FB5">
        <w:rPr>
          <w:rFonts w:cs="Arial"/>
          <w:spacing w:val="-1"/>
          <w:sz w:val="22"/>
          <w:szCs w:val="22"/>
        </w:rPr>
        <w:t>e</w:t>
      </w:r>
      <w:r w:rsidR="001A23C5" w:rsidRPr="0056463A">
        <w:rPr>
          <w:rFonts w:cs="Arial"/>
          <w:spacing w:val="-1"/>
          <w:sz w:val="22"/>
          <w:szCs w:val="22"/>
        </w:rPr>
        <w:t>ly a 2</w:t>
      </w:r>
      <w:r w:rsidR="001A23C5" w:rsidRPr="00DE2FB5">
        <w:rPr>
          <w:rFonts w:cs="Arial"/>
          <w:spacing w:val="-1"/>
          <w:sz w:val="22"/>
          <w:szCs w:val="22"/>
        </w:rPr>
        <w:t>-</w:t>
      </w:r>
      <w:r w:rsidR="001A23C5" w:rsidRPr="0056463A">
        <w:rPr>
          <w:rFonts w:cs="Arial"/>
          <w:spacing w:val="-1"/>
          <w:sz w:val="22"/>
          <w:szCs w:val="22"/>
        </w:rPr>
        <w:t>1/2 hour d</w:t>
      </w:r>
      <w:r w:rsidR="001A23C5" w:rsidRPr="00DE2FB5">
        <w:rPr>
          <w:rFonts w:cs="Arial"/>
          <w:spacing w:val="-1"/>
          <w:sz w:val="22"/>
          <w:szCs w:val="22"/>
        </w:rPr>
        <w:t>r</w:t>
      </w:r>
      <w:r w:rsidR="001A23C5" w:rsidRPr="0056463A">
        <w:rPr>
          <w:rFonts w:cs="Arial"/>
          <w:spacing w:val="-1"/>
          <w:sz w:val="22"/>
          <w:szCs w:val="22"/>
        </w:rPr>
        <w:t xml:space="preserve">ive </w:t>
      </w:r>
      <w:r w:rsidR="001A23C5" w:rsidRPr="00DE2FB5">
        <w:rPr>
          <w:rFonts w:cs="Arial"/>
          <w:spacing w:val="-1"/>
          <w:sz w:val="22"/>
          <w:szCs w:val="22"/>
        </w:rPr>
        <w:t>(</w:t>
      </w:r>
      <w:r w:rsidR="001A23C5" w:rsidRPr="0056463A">
        <w:rPr>
          <w:rFonts w:cs="Arial"/>
          <w:spacing w:val="-1"/>
          <w:sz w:val="22"/>
          <w:szCs w:val="22"/>
        </w:rPr>
        <w:t>167 km) no</w:t>
      </w:r>
      <w:r w:rsidR="001A23C5" w:rsidRPr="00DE2FB5">
        <w:rPr>
          <w:rFonts w:cs="Arial"/>
          <w:spacing w:val="-1"/>
          <w:sz w:val="22"/>
          <w:szCs w:val="22"/>
        </w:rPr>
        <w:t>r</w:t>
      </w:r>
      <w:r w:rsidR="001A23C5" w:rsidRPr="0056463A">
        <w:rPr>
          <w:rFonts w:cs="Arial"/>
          <w:spacing w:val="-1"/>
          <w:sz w:val="22"/>
          <w:szCs w:val="22"/>
        </w:rPr>
        <w:t xml:space="preserve">th </w:t>
      </w:r>
      <w:r w:rsidR="001A23C5" w:rsidRPr="00DE2FB5">
        <w:rPr>
          <w:rFonts w:cs="Arial"/>
          <w:spacing w:val="-1"/>
          <w:sz w:val="22"/>
          <w:szCs w:val="22"/>
        </w:rPr>
        <w:t>fr</w:t>
      </w:r>
      <w:r w:rsidR="001A23C5" w:rsidRPr="0056463A">
        <w:rPr>
          <w:rFonts w:cs="Arial"/>
          <w:spacing w:val="-1"/>
          <w:sz w:val="22"/>
          <w:szCs w:val="22"/>
        </w:rPr>
        <w:t>om</w:t>
      </w:r>
      <w:r w:rsidR="001A23C5" w:rsidRPr="00DE2FB5">
        <w:rPr>
          <w:rFonts w:cs="Arial"/>
          <w:spacing w:val="-1"/>
          <w:sz w:val="22"/>
          <w:szCs w:val="22"/>
        </w:rPr>
        <w:t xml:space="preserve"> </w:t>
      </w:r>
      <w:r w:rsidR="001A23C5" w:rsidRPr="0056463A">
        <w:rPr>
          <w:rFonts w:cs="Arial"/>
          <w:spacing w:val="-1"/>
          <w:sz w:val="22"/>
          <w:szCs w:val="22"/>
        </w:rPr>
        <w:t>the pl</w:t>
      </w:r>
      <w:r w:rsidR="001A23C5" w:rsidRPr="00DE2FB5">
        <w:rPr>
          <w:rFonts w:cs="Arial"/>
          <w:spacing w:val="-1"/>
          <w:sz w:val="22"/>
          <w:szCs w:val="22"/>
        </w:rPr>
        <w:t>a</w:t>
      </w:r>
      <w:r w:rsidR="001A23C5" w:rsidRPr="0056463A">
        <w:rPr>
          <w:rFonts w:cs="Arial"/>
          <w:spacing w:val="-1"/>
          <w:sz w:val="22"/>
          <w:szCs w:val="22"/>
        </w:rPr>
        <w:t xml:space="preserve">nt site. The </w:t>
      </w:r>
      <w:r w:rsidR="001A23C5" w:rsidRPr="00DE2FB5">
        <w:rPr>
          <w:rFonts w:cs="Arial"/>
          <w:spacing w:val="-1"/>
          <w:sz w:val="22"/>
          <w:szCs w:val="22"/>
        </w:rPr>
        <w:t>e</w:t>
      </w:r>
      <w:r w:rsidR="001A23C5" w:rsidRPr="0056463A">
        <w:rPr>
          <w:rFonts w:cs="Arial"/>
          <w:spacing w:val="-1"/>
          <w:sz w:val="22"/>
          <w:szCs w:val="22"/>
        </w:rPr>
        <w:t xml:space="preserve">xisting </w:t>
      </w:r>
      <w:r w:rsidR="001A23C5" w:rsidRPr="00DE2FB5">
        <w:rPr>
          <w:rFonts w:cs="Arial"/>
          <w:spacing w:val="-1"/>
          <w:sz w:val="22"/>
          <w:szCs w:val="22"/>
        </w:rPr>
        <w:t>r</w:t>
      </w:r>
      <w:r w:rsidR="001A23C5" w:rsidRPr="0056463A">
        <w:rPr>
          <w:rFonts w:cs="Arial"/>
          <w:spacing w:val="-1"/>
          <w:sz w:val="22"/>
          <w:szCs w:val="22"/>
        </w:rPr>
        <w:t>o</w:t>
      </w:r>
      <w:r w:rsidR="001A23C5" w:rsidRPr="00DE2FB5">
        <w:rPr>
          <w:rFonts w:cs="Arial"/>
          <w:spacing w:val="-1"/>
          <w:sz w:val="22"/>
          <w:szCs w:val="22"/>
        </w:rPr>
        <w:t>a</w:t>
      </w:r>
      <w:r w:rsidR="001A23C5" w:rsidRPr="0056463A">
        <w:rPr>
          <w:rFonts w:cs="Arial"/>
          <w:spacing w:val="-1"/>
          <w:sz w:val="22"/>
          <w:szCs w:val="22"/>
        </w:rPr>
        <w:t>ds and v</w:t>
      </w:r>
      <w:r w:rsidR="001A23C5" w:rsidRPr="00DE2FB5">
        <w:rPr>
          <w:rFonts w:cs="Arial"/>
          <w:spacing w:val="-1"/>
          <w:sz w:val="22"/>
          <w:szCs w:val="22"/>
        </w:rPr>
        <w:t>a</w:t>
      </w:r>
      <w:r w:rsidR="001A23C5" w:rsidRPr="0056463A">
        <w:rPr>
          <w:rFonts w:cs="Arial"/>
          <w:spacing w:val="-1"/>
          <w:sz w:val="22"/>
          <w:szCs w:val="22"/>
        </w:rPr>
        <w:t>c</w:t>
      </w:r>
      <w:r w:rsidR="001A23C5" w:rsidRPr="00DE2FB5">
        <w:rPr>
          <w:rFonts w:cs="Arial"/>
          <w:spacing w:val="-1"/>
          <w:sz w:val="22"/>
          <w:szCs w:val="22"/>
        </w:rPr>
        <w:t>a</w:t>
      </w:r>
      <w:r w:rsidR="001A23C5" w:rsidRPr="0056463A">
        <w:rPr>
          <w:rFonts w:cs="Arial"/>
          <w:spacing w:val="-1"/>
          <w:sz w:val="22"/>
          <w:szCs w:val="22"/>
        </w:rPr>
        <w:t>nt l</w:t>
      </w:r>
      <w:r w:rsidR="001A23C5" w:rsidRPr="00DE2FB5">
        <w:rPr>
          <w:rFonts w:cs="Arial"/>
          <w:spacing w:val="-1"/>
          <w:sz w:val="22"/>
          <w:szCs w:val="22"/>
        </w:rPr>
        <w:t>a</w:t>
      </w:r>
      <w:r w:rsidR="001A23C5" w:rsidRPr="0056463A">
        <w:rPr>
          <w:rFonts w:cs="Arial"/>
          <w:spacing w:val="-1"/>
          <w:sz w:val="22"/>
          <w:szCs w:val="22"/>
        </w:rPr>
        <w:t xml:space="preserve">nd </w:t>
      </w:r>
      <w:r w:rsidR="001A23C5" w:rsidRPr="00DE2FB5">
        <w:rPr>
          <w:rFonts w:cs="Arial"/>
          <w:spacing w:val="-1"/>
          <w:sz w:val="22"/>
          <w:szCs w:val="22"/>
        </w:rPr>
        <w:t>ar</w:t>
      </w:r>
      <w:r w:rsidR="001A23C5" w:rsidRPr="0056463A">
        <w:rPr>
          <w:rFonts w:cs="Arial"/>
          <w:spacing w:val="-1"/>
          <w:sz w:val="22"/>
          <w:szCs w:val="22"/>
        </w:rPr>
        <w:t xml:space="preserve">e </w:t>
      </w:r>
      <w:r w:rsidR="001A23C5" w:rsidRPr="00DE2FB5">
        <w:rPr>
          <w:rFonts w:cs="Arial"/>
          <w:spacing w:val="-1"/>
          <w:sz w:val="22"/>
          <w:szCs w:val="22"/>
        </w:rPr>
        <w:t>a</w:t>
      </w:r>
      <w:r w:rsidR="001A23C5" w:rsidRPr="0056463A">
        <w:rPr>
          <w:rFonts w:cs="Arial"/>
          <w:spacing w:val="-1"/>
          <w:sz w:val="22"/>
          <w:szCs w:val="22"/>
        </w:rPr>
        <w:t>ll suit</w:t>
      </w:r>
      <w:r w:rsidR="001A23C5" w:rsidRPr="00DE2FB5">
        <w:rPr>
          <w:rFonts w:cs="Arial"/>
          <w:spacing w:val="-1"/>
          <w:sz w:val="22"/>
          <w:szCs w:val="22"/>
        </w:rPr>
        <w:t>a</w:t>
      </w:r>
      <w:r w:rsidR="001A23C5" w:rsidRPr="0056463A">
        <w:rPr>
          <w:rFonts w:cs="Arial"/>
          <w:spacing w:val="-1"/>
          <w:sz w:val="22"/>
          <w:szCs w:val="22"/>
        </w:rPr>
        <w:t xml:space="preserve">ble </w:t>
      </w:r>
      <w:r w:rsidR="001A23C5" w:rsidRPr="00DE2FB5">
        <w:rPr>
          <w:rFonts w:cs="Arial"/>
          <w:spacing w:val="-1"/>
          <w:sz w:val="22"/>
          <w:szCs w:val="22"/>
        </w:rPr>
        <w:t>f</w:t>
      </w:r>
      <w:r w:rsidR="001A23C5" w:rsidRPr="0056463A">
        <w:rPr>
          <w:rFonts w:cs="Arial"/>
          <w:spacing w:val="-1"/>
          <w:sz w:val="22"/>
          <w:szCs w:val="22"/>
        </w:rPr>
        <w:t>or use in staging</w:t>
      </w:r>
      <w:r w:rsidR="001A23C5" w:rsidRPr="00DE2FB5">
        <w:rPr>
          <w:rFonts w:cs="Arial"/>
          <w:spacing w:val="-1"/>
          <w:sz w:val="22"/>
          <w:szCs w:val="22"/>
        </w:rPr>
        <w:t xml:space="preserve"> a</w:t>
      </w:r>
      <w:r w:rsidR="001A23C5" w:rsidRPr="0056463A">
        <w:rPr>
          <w:rFonts w:cs="Arial"/>
          <w:spacing w:val="-1"/>
          <w:sz w:val="22"/>
          <w:szCs w:val="22"/>
        </w:rPr>
        <w:t xml:space="preserve">nd </w:t>
      </w:r>
      <w:r w:rsidR="001A23C5" w:rsidRPr="00DE2FB5">
        <w:rPr>
          <w:rFonts w:cs="Arial"/>
          <w:spacing w:val="-1"/>
          <w:sz w:val="22"/>
          <w:szCs w:val="22"/>
        </w:rPr>
        <w:t>e</w:t>
      </w:r>
      <w:r w:rsidR="001A23C5" w:rsidRPr="0056463A">
        <w:rPr>
          <w:rFonts w:cs="Arial"/>
          <w:spacing w:val="-1"/>
          <w:sz w:val="22"/>
          <w:szCs w:val="22"/>
        </w:rPr>
        <w:t>va</w:t>
      </w:r>
      <w:r w:rsidR="001A23C5" w:rsidRPr="00DE2FB5">
        <w:rPr>
          <w:rFonts w:cs="Arial"/>
          <w:spacing w:val="-1"/>
          <w:sz w:val="22"/>
          <w:szCs w:val="22"/>
        </w:rPr>
        <w:t>c</w:t>
      </w:r>
      <w:r w:rsidR="001A23C5" w:rsidRPr="0056463A">
        <w:rPr>
          <w:rFonts w:cs="Arial"/>
          <w:spacing w:val="-1"/>
          <w:sz w:val="22"/>
          <w:szCs w:val="22"/>
        </w:rPr>
        <w:t>u</w:t>
      </w:r>
      <w:r w:rsidR="001A23C5" w:rsidRPr="00DE2FB5">
        <w:rPr>
          <w:rFonts w:cs="Arial"/>
          <w:spacing w:val="-1"/>
          <w:sz w:val="22"/>
          <w:szCs w:val="22"/>
        </w:rPr>
        <w:t>a</w:t>
      </w:r>
      <w:r w:rsidR="001A23C5" w:rsidRPr="0056463A">
        <w:rPr>
          <w:rFonts w:cs="Arial"/>
          <w:spacing w:val="-1"/>
          <w:sz w:val="22"/>
          <w:szCs w:val="22"/>
        </w:rPr>
        <w:t>ting pl</w:t>
      </w:r>
      <w:r w:rsidR="001A23C5" w:rsidRPr="00DE2FB5">
        <w:rPr>
          <w:rFonts w:cs="Arial"/>
          <w:spacing w:val="-1"/>
          <w:sz w:val="22"/>
          <w:szCs w:val="22"/>
        </w:rPr>
        <w:t>a</w:t>
      </w:r>
      <w:r w:rsidR="001A23C5" w:rsidRPr="0056463A">
        <w:rPr>
          <w:rFonts w:cs="Arial"/>
          <w:spacing w:val="-1"/>
          <w:sz w:val="22"/>
          <w:szCs w:val="22"/>
        </w:rPr>
        <w:t>nt personnel du</w:t>
      </w:r>
      <w:r w:rsidR="001A23C5" w:rsidRPr="00DE2FB5">
        <w:rPr>
          <w:rFonts w:cs="Arial"/>
          <w:spacing w:val="-1"/>
          <w:sz w:val="22"/>
          <w:szCs w:val="22"/>
        </w:rPr>
        <w:t>r</w:t>
      </w:r>
      <w:r w:rsidR="001A23C5" w:rsidRPr="0056463A">
        <w:rPr>
          <w:rFonts w:cs="Arial"/>
          <w:spacing w:val="-1"/>
          <w:sz w:val="22"/>
          <w:szCs w:val="22"/>
        </w:rPr>
        <w:t>ing m</w:t>
      </w:r>
      <w:r w:rsidR="001A23C5" w:rsidRPr="00DE2FB5">
        <w:rPr>
          <w:rFonts w:cs="Arial"/>
          <w:spacing w:val="-1"/>
          <w:sz w:val="22"/>
          <w:szCs w:val="22"/>
        </w:rPr>
        <w:t>e</w:t>
      </w:r>
      <w:r w:rsidR="001A23C5" w:rsidRPr="0056463A">
        <w:rPr>
          <w:rFonts w:cs="Arial"/>
          <w:spacing w:val="-1"/>
          <w:sz w:val="22"/>
          <w:szCs w:val="22"/>
        </w:rPr>
        <w:t>dic</w:t>
      </w:r>
      <w:r w:rsidR="001A23C5" w:rsidRPr="00DE2FB5">
        <w:rPr>
          <w:rFonts w:cs="Arial"/>
          <w:spacing w:val="-1"/>
          <w:sz w:val="22"/>
          <w:szCs w:val="22"/>
        </w:rPr>
        <w:t>a</w:t>
      </w:r>
      <w:r w:rsidR="001A23C5" w:rsidRPr="0056463A">
        <w:rPr>
          <w:rFonts w:cs="Arial"/>
          <w:spacing w:val="-1"/>
          <w:sz w:val="22"/>
          <w:szCs w:val="22"/>
        </w:rPr>
        <w:t>l or site emergen</w:t>
      </w:r>
      <w:r w:rsidR="001A23C5" w:rsidRPr="00DE2FB5">
        <w:rPr>
          <w:rFonts w:cs="Arial"/>
          <w:spacing w:val="-1"/>
          <w:sz w:val="22"/>
          <w:szCs w:val="22"/>
        </w:rPr>
        <w:t>c</w:t>
      </w:r>
      <w:r w:rsidR="001A23C5" w:rsidRPr="0056463A">
        <w:rPr>
          <w:rFonts w:cs="Arial"/>
          <w:spacing w:val="-1"/>
          <w:sz w:val="22"/>
          <w:szCs w:val="22"/>
        </w:rPr>
        <w:t>i</w:t>
      </w:r>
      <w:r w:rsidR="001A23C5" w:rsidRPr="00DE2FB5">
        <w:rPr>
          <w:rFonts w:cs="Arial"/>
          <w:spacing w:val="-1"/>
          <w:sz w:val="22"/>
          <w:szCs w:val="22"/>
        </w:rPr>
        <w:t>e</w:t>
      </w:r>
      <w:r w:rsidR="001A23C5" w:rsidRPr="0056463A">
        <w:rPr>
          <w:rFonts w:cs="Arial"/>
          <w:spacing w:val="-1"/>
          <w:sz w:val="22"/>
          <w:szCs w:val="22"/>
        </w:rPr>
        <w:t>s. In addition,</w:t>
      </w:r>
      <w:r w:rsidR="00496BCB" w:rsidRPr="0056463A">
        <w:rPr>
          <w:rFonts w:cs="Arial"/>
          <w:spacing w:val="-1"/>
          <w:sz w:val="22"/>
          <w:szCs w:val="22"/>
        </w:rPr>
        <w:t xml:space="preserve"> </w:t>
      </w:r>
      <w:r w:rsidR="00A45CBF" w:rsidRPr="0056463A">
        <w:rPr>
          <w:rFonts w:cs="Arial"/>
          <w:spacing w:val="-1"/>
          <w:sz w:val="22"/>
          <w:szCs w:val="22"/>
        </w:rPr>
        <w:t>t</w:t>
      </w:r>
      <w:r w:rsidR="001A23C5" w:rsidRPr="0056463A">
        <w:rPr>
          <w:rFonts w:cs="Arial"/>
          <w:spacing w:val="-1"/>
          <w:sz w:val="22"/>
          <w:szCs w:val="22"/>
        </w:rPr>
        <w:t xml:space="preserve">he site will also be defined as per works information document supplied. </w:t>
      </w:r>
      <w:r w:rsidR="00A45CBF" w:rsidRPr="0056463A">
        <w:rPr>
          <w:rFonts w:cs="Arial"/>
          <w:spacing w:val="-1"/>
          <w:sz w:val="22"/>
          <w:szCs w:val="22"/>
        </w:rPr>
        <w:t xml:space="preserve">Refer to Appendix 2 for </w:t>
      </w:r>
      <w:r w:rsidR="001A23C5" w:rsidRPr="0056463A">
        <w:rPr>
          <w:rFonts w:cs="Arial"/>
          <w:spacing w:val="-1"/>
          <w:sz w:val="22"/>
          <w:szCs w:val="22"/>
        </w:rPr>
        <w:t xml:space="preserve">the </w:t>
      </w:r>
      <w:r w:rsidR="00A45CBF" w:rsidRPr="0056463A">
        <w:rPr>
          <w:rFonts w:cs="Arial"/>
          <w:spacing w:val="-1"/>
          <w:sz w:val="22"/>
          <w:szCs w:val="22"/>
        </w:rPr>
        <w:t>aerial</w:t>
      </w:r>
      <w:r w:rsidR="001A23C5" w:rsidRPr="0056463A">
        <w:rPr>
          <w:rFonts w:cs="Arial"/>
          <w:spacing w:val="-1"/>
          <w:sz w:val="22"/>
          <w:szCs w:val="22"/>
        </w:rPr>
        <w:t xml:space="preserve"> view of turbine </w:t>
      </w:r>
      <w:r w:rsidR="00A45CBF" w:rsidRPr="0056463A">
        <w:rPr>
          <w:rFonts w:cs="Arial"/>
          <w:spacing w:val="-1"/>
          <w:sz w:val="22"/>
          <w:szCs w:val="22"/>
        </w:rPr>
        <w:t xml:space="preserve">hall </w:t>
      </w:r>
      <w:r w:rsidR="001A23C5" w:rsidRPr="0056463A">
        <w:rPr>
          <w:rFonts w:cs="Arial"/>
          <w:spacing w:val="-1"/>
          <w:sz w:val="22"/>
          <w:szCs w:val="22"/>
        </w:rPr>
        <w:t xml:space="preserve">and Boiler house. </w:t>
      </w:r>
    </w:p>
    <w:p w14:paraId="4E31DEDA" w14:textId="05C6E253" w:rsidR="001A23C5" w:rsidRDefault="001A23C5" w:rsidP="00026D07">
      <w:pPr>
        <w:jc w:val="both"/>
        <w:rPr>
          <w:rFonts w:cs="Arial"/>
          <w:sz w:val="22"/>
          <w:szCs w:val="22"/>
        </w:rPr>
      </w:pPr>
    </w:p>
    <w:p w14:paraId="45DC32AB" w14:textId="77777777" w:rsidR="0056463A" w:rsidRDefault="0056463A" w:rsidP="00026D07">
      <w:pPr>
        <w:jc w:val="both"/>
        <w:rPr>
          <w:rFonts w:cs="Arial"/>
          <w:sz w:val="22"/>
          <w:szCs w:val="22"/>
        </w:rPr>
      </w:pPr>
    </w:p>
    <w:p w14:paraId="080F8590" w14:textId="77777777" w:rsidR="0056463A" w:rsidRDefault="0056463A" w:rsidP="00026D07">
      <w:pPr>
        <w:jc w:val="both"/>
        <w:rPr>
          <w:rFonts w:cs="Arial"/>
          <w:sz w:val="22"/>
          <w:szCs w:val="22"/>
        </w:rPr>
      </w:pPr>
    </w:p>
    <w:p w14:paraId="6A3F2437" w14:textId="6A0A49B9" w:rsidR="00BA5C95" w:rsidRPr="0056463A" w:rsidRDefault="00BA5C95" w:rsidP="00FF6978">
      <w:pPr>
        <w:pStyle w:val="Heading2"/>
      </w:pPr>
      <w:r w:rsidRPr="0056463A">
        <w:t xml:space="preserve"> Access to and Departure from the Site</w:t>
      </w:r>
    </w:p>
    <w:p w14:paraId="135D35B7" w14:textId="77777777" w:rsidR="00BA5C95" w:rsidRPr="001844CE" w:rsidRDefault="00BA5C95" w:rsidP="00026D07">
      <w:pPr>
        <w:jc w:val="both"/>
        <w:rPr>
          <w:rFonts w:cs="Arial"/>
          <w:sz w:val="22"/>
          <w:szCs w:val="22"/>
        </w:rPr>
      </w:pPr>
      <w:r w:rsidRPr="0056463A">
        <w:rPr>
          <w:rFonts w:cs="Arial"/>
          <w:sz w:val="22"/>
          <w:szCs w:val="22"/>
        </w:rPr>
        <w:t xml:space="preserve">Access to the site will be via the </w:t>
      </w:r>
      <w:r w:rsidR="000101CC" w:rsidRPr="0056463A">
        <w:rPr>
          <w:rFonts w:cs="Arial"/>
          <w:sz w:val="22"/>
          <w:szCs w:val="22"/>
        </w:rPr>
        <w:t xml:space="preserve">two </w:t>
      </w:r>
      <w:r w:rsidRPr="0056463A">
        <w:rPr>
          <w:rFonts w:cs="Arial"/>
          <w:sz w:val="22"/>
          <w:szCs w:val="22"/>
        </w:rPr>
        <w:t>main security gate</w:t>
      </w:r>
      <w:r w:rsidR="000101CC" w:rsidRPr="0056463A">
        <w:rPr>
          <w:rFonts w:cs="Arial"/>
          <w:sz w:val="22"/>
          <w:szCs w:val="22"/>
        </w:rPr>
        <w:t>s</w:t>
      </w:r>
      <w:r w:rsidRPr="0056463A">
        <w:rPr>
          <w:rFonts w:cs="Arial"/>
          <w:sz w:val="22"/>
          <w:szCs w:val="22"/>
        </w:rPr>
        <w:t xml:space="preserve"> only</w:t>
      </w:r>
      <w:r w:rsidR="000101CC" w:rsidRPr="0056463A">
        <w:rPr>
          <w:rFonts w:cs="Arial"/>
          <w:sz w:val="22"/>
          <w:szCs w:val="22"/>
        </w:rPr>
        <w:t xml:space="preserve"> (East and West gates)</w:t>
      </w:r>
      <w:r w:rsidRPr="0056463A">
        <w:rPr>
          <w:rFonts w:cs="Arial"/>
          <w:sz w:val="22"/>
          <w:szCs w:val="22"/>
        </w:rPr>
        <w:t xml:space="preserve">. The </w:t>
      </w:r>
      <w:r w:rsidRPr="0056463A">
        <w:rPr>
          <w:rFonts w:cs="Arial"/>
          <w:i/>
          <w:sz w:val="22"/>
          <w:szCs w:val="22"/>
        </w:rPr>
        <w:t>Employer</w:t>
      </w:r>
      <w:r w:rsidRPr="0056463A">
        <w:rPr>
          <w:rFonts w:cs="Arial"/>
          <w:sz w:val="22"/>
          <w:szCs w:val="22"/>
        </w:rPr>
        <w:t xml:space="preserve"> informs the </w:t>
      </w:r>
      <w:r w:rsidRPr="0056463A">
        <w:rPr>
          <w:rFonts w:cs="Arial"/>
          <w:i/>
          <w:sz w:val="22"/>
          <w:szCs w:val="22"/>
        </w:rPr>
        <w:t>Contractor</w:t>
      </w:r>
      <w:r w:rsidRPr="0056463A">
        <w:rPr>
          <w:rFonts w:cs="Arial"/>
          <w:sz w:val="22"/>
          <w:szCs w:val="22"/>
        </w:rPr>
        <w:t xml:space="preserve"> of the access procedures and the </w:t>
      </w:r>
      <w:r w:rsidRPr="0056463A">
        <w:rPr>
          <w:rFonts w:cs="Arial"/>
          <w:i/>
          <w:sz w:val="22"/>
          <w:szCs w:val="22"/>
        </w:rPr>
        <w:t xml:space="preserve">Contractor </w:t>
      </w:r>
      <w:r w:rsidRPr="0056463A">
        <w:rPr>
          <w:rFonts w:cs="Arial"/>
          <w:sz w:val="22"/>
          <w:szCs w:val="22"/>
        </w:rPr>
        <w:t xml:space="preserve">should expect that such procedures might change depending on the prevailing security situation. The </w:t>
      </w:r>
      <w:r w:rsidRPr="0056463A">
        <w:rPr>
          <w:rFonts w:cs="Arial"/>
          <w:i/>
          <w:sz w:val="22"/>
          <w:szCs w:val="22"/>
        </w:rPr>
        <w:t>Contractor</w:t>
      </w:r>
      <w:r w:rsidRPr="001844CE">
        <w:rPr>
          <w:rFonts w:cs="Arial"/>
          <w:i/>
          <w:sz w:val="22"/>
          <w:szCs w:val="22"/>
        </w:rPr>
        <w:t xml:space="preserve"> </w:t>
      </w:r>
      <w:r w:rsidRPr="001844CE">
        <w:rPr>
          <w:rFonts w:cs="Arial"/>
          <w:sz w:val="22"/>
          <w:szCs w:val="22"/>
        </w:rPr>
        <w:t>recognise</w:t>
      </w:r>
      <w:r w:rsidR="00A45CBF">
        <w:rPr>
          <w:rFonts w:cs="Arial"/>
          <w:sz w:val="22"/>
          <w:szCs w:val="22"/>
        </w:rPr>
        <w:t>s</w:t>
      </w:r>
      <w:r w:rsidRPr="001844CE">
        <w:rPr>
          <w:rFonts w:cs="Arial"/>
          <w:sz w:val="22"/>
          <w:szCs w:val="22"/>
        </w:rPr>
        <w:t xml:space="preserve"> and ensure</w:t>
      </w:r>
      <w:r w:rsidR="00A45CBF">
        <w:rPr>
          <w:rFonts w:cs="Arial"/>
          <w:sz w:val="22"/>
          <w:szCs w:val="22"/>
        </w:rPr>
        <w:t>s</w:t>
      </w:r>
      <w:r w:rsidRPr="001844CE">
        <w:rPr>
          <w:rFonts w:cs="Arial"/>
          <w:sz w:val="22"/>
          <w:szCs w:val="22"/>
        </w:rPr>
        <w:t xml:space="preserve"> that his price and programme is fully inclusive of delays that could be experienced as a result of the following or any other delay related to site access and departure which may include the following:</w:t>
      </w:r>
    </w:p>
    <w:p w14:paraId="79E257E3" w14:textId="77777777" w:rsidR="00BA5C95" w:rsidRPr="001844CE" w:rsidRDefault="00BA5C95" w:rsidP="00026D07">
      <w:pPr>
        <w:ind w:left="357"/>
        <w:jc w:val="both"/>
        <w:rPr>
          <w:rFonts w:cs="Arial"/>
          <w:sz w:val="22"/>
          <w:szCs w:val="22"/>
        </w:rPr>
      </w:pPr>
    </w:p>
    <w:p w14:paraId="7B529852" w14:textId="77777777" w:rsidR="00BA5C95" w:rsidRDefault="00A45CBF" w:rsidP="00026D07">
      <w:pPr>
        <w:numPr>
          <w:ilvl w:val="0"/>
          <w:numId w:val="18"/>
        </w:numPr>
        <w:tabs>
          <w:tab w:val="num" w:pos="1137"/>
        </w:tabs>
        <w:ind w:left="1134" w:hanging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Pr="001844CE">
        <w:rPr>
          <w:rFonts w:cs="Arial"/>
          <w:sz w:val="22"/>
          <w:szCs w:val="22"/>
        </w:rPr>
        <w:t xml:space="preserve">elays </w:t>
      </w:r>
      <w:r w:rsidR="00BA5C95" w:rsidRPr="001844CE">
        <w:rPr>
          <w:rFonts w:cs="Arial"/>
          <w:sz w:val="22"/>
          <w:szCs w:val="22"/>
        </w:rPr>
        <w:t>at the security gate.</w:t>
      </w:r>
    </w:p>
    <w:p w14:paraId="2AAA818B" w14:textId="77777777" w:rsidR="00DE2FB5" w:rsidRDefault="00A45CBF" w:rsidP="00026D07">
      <w:pPr>
        <w:numPr>
          <w:ilvl w:val="0"/>
          <w:numId w:val="18"/>
        </w:numPr>
        <w:tabs>
          <w:tab w:val="num" w:pos="1137"/>
        </w:tabs>
        <w:ind w:left="1134" w:hanging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Pr="001844CE">
        <w:rPr>
          <w:rFonts w:cs="Arial"/>
          <w:sz w:val="22"/>
          <w:szCs w:val="22"/>
        </w:rPr>
        <w:t xml:space="preserve">ll </w:t>
      </w:r>
      <w:r w:rsidR="00DE2FB5" w:rsidRPr="001844CE">
        <w:rPr>
          <w:rFonts w:cs="Arial"/>
          <w:i/>
          <w:sz w:val="22"/>
          <w:szCs w:val="22"/>
        </w:rPr>
        <w:t>Contractors</w:t>
      </w:r>
      <w:r w:rsidR="007F1DA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are </w:t>
      </w:r>
      <w:r w:rsidR="007F1DA4">
        <w:rPr>
          <w:rFonts w:cs="Arial"/>
          <w:sz w:val="22"/>
          <w:szCs w:val="22"/>
        </w:rPr>
        <w:t>required</w:t>
      </w:r>
      <w:r w:rsidR="00DE2FB5" w:rsidRPr="001844CE">
        <w:rPr>
          <w:rFonts w:cs="Arial"/>
          <w:sz w:val="22"/>
          <w:szCs w:val="22"/>
        </w:rPr>
        <w:t xml:space="preserve"> </w:t>
      </w:r>
      <w:r w:rsidR="00DE2FB5">
        <w:rPr>
          <w:rFonts w:cs="Arial"/>
          <w:sz w:val="22"/>
          <w:szCs w:val="22"/>
        </w:rPr>
        <w:t xml:space="preserve">to provide proof </w:t>
      </w:r>
      <w:r w:rsidR="00210E21">
        <w:rPr>
          <w:rFonts w:cs="Arial"/>
          <w:sz w:val="22"/>
          <w:szCs w:val="22"/>
        </w:rPr>
        <w:t xml:space="preserve">of </w:t>
      </w:r>
      <w:r w:rsidR="00DE2FB5" w:rsidRPr="001844CE">
        <w:rPr>
          <w:rFonts w:cs="Arial"/>
          <w:sz w:val="22"/>
          <w:szCs w:val="22"/>
        </w:rPr>
        <w:t>medical screening</w:t>
      </w:r>
      <w:r w:rsidR="007F1DA4">
        <w:rPr>
          <w:rFonts w:cs="Arial"/>
          <w:sz w:val="22"/>
          <w:szCs w:val="22"/>
        </w:rPr>
        <w:t xml:space="preserve"> </w:t>
      </w:r>
      <w:r w:rsidR="000101CC">
        <w:rPr>
          <w:rFonts w:cs="Arial"/>
          <w:sz w:val="22"/>
          <w:szCs w:val="22"/>
        </w:rPr>
        <w:t xml:space="preserve">and Man job specification </w:t>
      </w:r>
      <w:r w:rsidR="007F1DA4">
        <w:rPr>
          <w:rFonts w:cs="Arial"/>
          <w:sz w:val="22"/>
          <w:szCs w:val="22"/>
        </w:rPr>
        <w:t>before any Eskom induction</w:t>
      </w:r>
      <w:r w:rsidR="00DE2FB5" w:rsidRPr="001844CE">
        <w:rPr>
          <w:rFonts w:cs="Arial"/>
          <w:sz w:val="22"/>
          <w:szCs w:val="22"/>
        </w:rPr>
        <w:t xml:space="preserve"> is granted.</w:t>
      </w:r>
    </w:p>
    <w:p w14:paraId="6A387FCB" w14:textId="77777777" w:rsidR="00F43A77" w:rsidRPr="00F41DCF" w:rsidRDefault="00F43A77" w:rsidP="00026D07">
      <w:pPr>
        <w:numPr>
          <w:ilvl w:val="0"/>
          <w:numId w:val="18"/>
        </w:numPr>
        <w:tabs>
          <w:tab w:val="num" w:pos="1137"/>
        </w:tabs>
        <w:ind w:left="1134" w:hanging="357"/>
        <w:jc w:val="both"/>
        <w:rPr>
          <w:rFonts w:cs="Arial"/>
          <w:color w:val="000000"/>
          <w:sz w:val="22"/>
          <w:szCs w:val="22"/>
        </w:rPr>
      </w:pPr>
      <w:r w:rsidRPr="00F41DCF">
        <w:rPr>
          <w:rFonts w:cs="Arial"/>
          <w:color w:val="000000"/>
          <w:sz w:val="22"/>
          <w:szCs w:val="22"/>
        </w:rPr>
        <w:t xml:space="preserve">Induction </w:t>
      </w:r>
      <w:r w:rsidR="00A45CBF">
        <w:rPr>
          <w:rFonts w:cs="Arial"/>
          <w:color w:val="000000"/>
          <w:sz w:val="22"/>
          <w:szCs w:val="22"/>
        </w:rPr>
        <w:t>is</w:t>
      </w:r>
      <w:r w:rsidR="00A45CBF" w:rsidRPr="00F41DCF">
        <w:rPr>
          <w:rFonts w:cs="Arial"/>
          <w:color w:val="000000"/>
          <w:sz w:val="22"/>
          <w:szCs w:val="22"/>
        </w:rPr>
        <w:t xml:space="preserve"> </w:t>
      </w:r>
      <w:r w:rsidRPr="00F41DCF">
        <w:rPr>
          <w:rFonts w:cs="Arial"/>
          <w:color w:val="000000"/>
          <w:sz w:val="22"/>
          <w:szCs w:val="22"/>
        </w:rPr>
        <w:t>only conducted after the safety file has been approved</w:t>
      </w:r>
      <w:r w:rsidR="00A45CBF">
        <w:rPr>
          <w:rFonts w:cs="Arial"/>
          <w:color w:val="000000"/>
          <w:sz w:val="22"/>
          <w:szCs w:val="22"/>
        </w:rPr>
        <w:t>.</w:t>
      </w:r>
    </w:p>
    <w:p w14:paraId="148B87D5" w14:textId="77777777" w:rsidR="000101CC" w:rsidRDefault="00BA5C95" w:rsidP="00026D07">
      <w:pPr>
        <w:numPr>
          <w:ilvl w:val="0"/>
          <w:numId w:val="18"/>
        </w:numPr>
        <w:tabs>
          <w:tab w:val="num" w:pos="1137"/>
        </w:tabs>
        <w:ind w:left="1134" w:hanging="357"/>
        <w:jc w:val="both"/>
        <w:rPr>
          <w:rFonts w:cs="Arial"/>
          <w:sz w:val="22"/>
          <w:szCs w:val="22"/>
        </w:rPr>
      </w:pPr>
      <w:r w:rsidRPr="001844CE">
        <w:rPr>
          <w:rFonts w:cs="Arial"/>
          <w:sz w:val="22"/>
          <w:szCs w:val="22"/>
        </w:rPr>
        <w:t xml:space="preserve">The </w:t>
      </w:r>
      <w:r w:rsidRPr="001844CE">
        <w:rPr>
          <w:rFonts w:cs="Arial"/>
          <w:i/>
          <w:sz w:val="22"/>
          <w:szCs w:val="22"/>
        </w:rPr>
        <w:t xml:space="preserve">Employer </w:t>
      </w:r>
      <w:r w:rsidRPr="001844CE">
        <w:rPr>
          <w:rFonts w:cs="Arial"/>
          <w:sz w:val="22"/>
          <w:szCs w:val="22"/>
        </w:rPr>
        <w:t>reserves the right for its Security personnel to search persons or vehicles entering or leaving the premises. This includes briefcases, laptops and toolboxes.</w:t>
      </w:r>
      <w:r w:rsidR="000101CC">
        <w:rPr>
          <w:rFonts w:cs="Arial"/>
          <w:sz w:val="22"/>
          <w:szCs w:val="22"/>
        </w:rPr>
        <w:t xml:space="preserve"> </w:t>
      </w:r>
    </w:p>
    <w:p w14:paraId="47E6BE3C" w14:textId="77777777" w:rsidR="00BA5C95" w:rsidRPr="001844CE" w:rsidRDefault="00BA5C95" w:rsidP="00026D07">
      <w:pPr>
        <w:ind w:left="420"/>
        <w:jc w:val="both"/>
        <w:rPr>
          <w:rFonts w:cs="Arial"/>
          <w:sz w:val="22"/>
          <w:szCs w:val="22"/>
        </w:rPr>
      </w:pPr>
    </w:p>
    <w:p w14:paraId="7A1CE50D" w14:textId="77777777" w:rsidR="00BA5C95" w:rsidRPr="001844CE" w:rsidRDefault="00BA5C95" w:rsidP="00026D07">
      <w:pPr>
        <w:pStyle w:val="Heading3"/>
        <w:numPr>
          <w:ilvl w:val="2"/>
          <w:numId w:val="0"/>
        </w:numPr>
        <w:tabs>
          <w:tab w:val="left" w:pos="180"/>
          <w:tab w:val="num" w:pos="1134"/>
        </w:tabs>
        <w:ind w:left="1134" w:hanging="1134"/>
        <w:jc w:val="both"/>
        <w:rPr>
          <w:rFonts w:cs="Arial"/>
          <w:sz w:val="22"/>
          <w:szCs w:val="22"/>
        </w:rPr>
      </w:pPr>
      <w:r w:rsidRPr="001844CE">
        <w:rPr>
          <w:rFonts w:cs="Arial"/>
          <w:sz w:val="22"/>
          <w:szCs w:val="22"/>
        </w:rPr>
        <w:t xml:space="preserve">1.2.1    </w:t>
      </w:r>
      <w:r w:rsidRPr="000101CC">
        <w:rPr>
          <w:rFonts w:cs="Arial"/>
          <w:sz w:val="22"/>
          <w:szCs w:val="22"/>
        </w:rPr>
        <w:t>Temporary Gate Permits</w:t>
      </w:r>
    </w:p>
    <w:p w14:paraId="418C1B15" w14:textId="77777777" w:rsidR="00BA5C95" w:rsidRPr="001844CE" w:rsidRDefault="00BA5C95" w:rsidP="00026D07">
      <w:pPr>
        <w:numPr>
          <w:ilvl w:val="0"/>
          <w:numId w:val="19"/>
        </w:numPr>
        <w:ind w:left="714" w:hanging="357"/>
        <w:jc w:val="both"/>
        <w:rPr>
          <w:rFonts w:cs="Arial"/>
          <w:sz w:val="22"/>
          <w:szCs w:val="22"/>
        </w:rPr>
      </w:pPr>
      <w:r w:rsidRPr="001844CE">
        <w:rPr>
          <w:rFonts w:cs="Arial"/>
          <w:sz w:val="22"/>
          <w:szCs w:val="22"/>
        </w:rPr>
        <w:t xml:space="preserve">The </w:t>
      </w:r>
      <w:r w:rsidRPr="001844CE">
        <w:rPr>
          <w:rFonts w:cs="Arial"/>
          <w:i/>
          <w:sz w:val="22"/>
          <w:szCs w:val="22"/>
        </w:rPr>
        <w:t>Contractor</w:t>
      </w:r>
      <w:r w:rsidRPr="001844CE">
        <w:rPr>
          <w:rFonts w:cs="Arial"/>
          <w:sz w:val="22"/>
          <w:szCs w:val="22"/>
        </w:rPr>
        <w:t xml:space="preserve"> is expected to provide the </w:t>
      </w:r>
      <w:r w:rsidRPr="001844CE">
        <w:rPr>
          <w:rFonts w:cs="Arial"/>
          <w:i/>
          <w:sz w:val="22"/>
          <w:szCs w:val="22"/>
        </w:rPr>
        <w:t>Employer</w:t>
      </w:r>
      <w:r w:rsidRPr="001844CE">
        <w:rPr>
          <w:rFonts w:cs="Arial"/>
          <w:sz w:val="22"/>
          <w:szCs w:val="22"/>
        </w:rPr>
        <w:t xml:space="preserve"> with the personal details of their staff at least two working days prior to the occupation date.</w:t>
      </w:r>
    </w:p>
    <w:p w14:paraId="36F7DC1B" w14:textId="77777777" w:rsidR="00BA5C95" w:rsidRPr="001844CE" w:rsidRDefault="00BA5C95" w:rsidP="00026D07">
      <w:pPr>
        <w:numPr>
          <w:ilvl w:val="0"/>
          <w:numId w:val="19"/>
        </w:numPr>
        <w:ind w:left="714" w:hanging="357"/>
        <w:jc w:val="both"/>
        <w:rPr>
          <w:rFonts w:cs="Arial"/>
          <w:sz w:val="22"/>
          <w:szCs w:val="22"/>
        </w:rPr>
      </w:pPr>
      <w:r w:rsidRPr="001844CE">
        <w:rPr>
          <w:rFonts w:cs="Arial"/>
          <w:sz w:val="22"/>
          <w:szCs w:val="22"/>
        </w:rPr>
        <w:t xml:space="preserve">All names and details to be submitted to the </w:t>
      </w:r>
      <w:r w:rsidRPr="00026D07">
        <w:rPr>
          <w:rFonts w:cs="Arial"/>
          <w:i/>
          <w:sz w:val="22"/>
          <w:szCs w:val="22"/>
        </w:rPr>
        <w:t>Project Manager</w:t>
      </w:r>
      <w:r w:rsidRPr="001844CE">
        <w:rPr>
          <w:rFonts w:cs="Arial"/>
          <w:sz w:val="22"/>
          <w:szCs w:val="22"/>
        </w:rPr>
        <w:t xml:space="preserve"> or his appointed representative who arranges for all gate permits which </w:t>
      </w:r>
      <w:r w:rsidR="00A45CBF">
        <w:rPr>
          <w:rFonts w:cs="Arial"/>
          <w:sz w:val="22"/>
          <w:szCs w:val="22"/>
        </w:rPr>
        <w:t>is</w:t>
      </w:r>
      <w:r w:rsidR="00A45CBF" w:rsidRPr="001844CE">
        <w:rPr>
          <w:rFonts w:cs="Arial"/>
          <w:sz w:val="22"/>
          <w:szCs w:val="22"/>
        </w:rPr>
        <w:t xml:space="preserve"> </w:t>
      </w:r>
      <w:r w:rsidRPr="001844CE">
        <w:rPr>
          <w:rFonts w:cs="Arial"/>
          <w:sz w:val="22"/>
          <w:szCs w:val="22"/>
        </w:rPr>
        <w:t>only sanctioned after medical screening of individual employees are completed and records submitted.</w:t>
      </w:r>
    </w:p>
    <w:p w14:paraId="5DC3CBBA" w14:textId="77777777" w:rsidR="00BA5C95" w:rsidRDefault="001B0940" w:rsidP="00026D07">
      <w:pPr>
        <w:numPr>
          <w:ilvl w:val="0"/>
          <w:numId w:val="19"/>
        </w:numPr>
        <w:ind w:left="714" w:hanging="357"/>
        <w:jc w:val="both"/>
        <w:rPr>
          <w:rFonts w:cs="Arial"/>
          <w:sz w:val="22"/>
          <w:szCs w:val="22"/>
        </w:rPr>
      </w:pPr>
      <w:r w:rsidRPr="00FF6978">
        <w:rPr>
          <w:rFonts w:cs="Arial"/>
          <w:sz w:val="22"/>
          <w:szCs w:val="22"/>
        </w:rPr>
        <w:t>Lost permits will be paid by the</w:t>
      </w:r>
      <w:r>
        <w:rPr>
          <w:rFonts w:cs="Arial"/>
          <w:i/>
          <w:sz w:val="22"/>
          <w:szCs w:val="22"/>
        </w:rPr>
        <w:t xml:space="preserve"> </w:t>
      </w:r>
      <w:r w:rsidR="00BA5C95" w:rsidRPr="007376CC">
        <w:rPr>
          <w:rFonts w:cs="Arial"/>
          <w:i/>
          <w:sz w:val="22"/>
          <w:szCs w:val="22"/>
        </w:rPr>
        <w:t>Contractor</w:t>
      </w:r>
      <w:r w:rsidR="00BA5C95" w:rsidRPr="001844C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to the Protective services at a cost of R50.00 per lost permit.</w:t>
      </w:r>
    </w:p>
    <w:p w14:paraId="3B6B8932" w14:textId="77777777" w:rsidR="00BA5C95" w:rsidRPr="001844CE" w:rsidRDefault="00BA5C95" w:rsidP="00026D07">
      <w:pPr>
        <w:ind w:left="714"/>
        <w:jc w:val="both"/>
        <w:rPr>
          <w:rFonts w:cs="Arial"/>
          <w:sz w:val="22"/>
          <w:szCs w:val="22"/>
        </w:rPr>
      </w:pPr>
    </w:p>
    <w:p w14:paraId="277B08D9" w14:textId="77777777" w:rsidR="00BA5C95" w:rsidRPr="007376CC" w:rsidRDefault="00BA5C95" w:rsidP="00026D07">
      <w:pPr>
        <w:numPr>
          <w:ilvl w:val="2"/>
          <w:numId w:val="15"/>
        </w:numPr>
        <w:jc w:val="both"/>
        <w:rPr>
          <w:rFonts w:cs="Arial"/>
          <w:sz w:val="22"/>
          <w:szCs w:val="22"/>
        </w:rPr>
      </w:pPr>
      <w:r w:rsidRPr="007376CC">
        <w:rPr>
          <w:rFonts w:cs="Arial"/>
          <w:sz w:val="22"/>
          <w:szCs w:val="22"/>
        </w:rPr>
        <w:t>Routine Prohibitive Substance Testing</w:t>
      </w:r>
    </w:p>
    <w:p w14:paraId="360F43D3" w14:textId="77777777" w:rsidR="00BA5C95" w:rsidRPr="001844CE" w:rsidRDefault="00BA5C95" w:rsidP="00026D07">
      <w:pPr>
        <w:jc w:val="both"/>
        <w:rPr>
          <w:rFonts w:cs="Arial"/>
          <w:b/>
          <w:sz w:val="22"/>
          <w:szCs w:val="22"/>
        </w:rPr>
      </w:pPr>
    </w:p>
    <w:p w14:paraId="02A9CB13" w14:textId="77777777" w:rsidR="00BA5C95" w:rsidRPr="001844CE" w:rsidRDefault="00BA5C95" w:rsidP="00026D07">
      <w:pPr>
        <w:tabs>
          <w:tab w:val="clear" w:pos="357"/>
          <w:tab w:val="left" w:pos="0"/>
        </w:tabs>
        <w:jc w:val="both"/>
        <w:rPr>
          <w:rFonts w:cs="Arial"/>
          <w:sz w:val="22"/>
          <w:szCs w:val="22"/>
        </w:rPr>
      </w:pPr>
      <w:r w:rsidRPr="001844CE">
        <w:rPr>
          <w:rFonts w:cs="Arial"/>
          <w:sz w:val="22"/>
          <w:szCs w:val="22"/>
        </w:rPr>
        <w:t xml:space="preserve">The </w:t>
      </w:r>
      <w:r w:rsidRPr="001844CE">
        <w:rPr>
          <w:rFonts w:cs="Arial"/>
          <w:i/>
          <w:sz w:val="22"/>
          <w:szCs w:val="22"/>
        </w:rPr>
        <w:t xml:space="preserve">Employer </w:t>
      </w:r>
      <w:r w:rsidRPr="001844CE">
        <w:rPr>
          <w:rFonts w:cs="Arial"/>
          <w:sz w:val="22"/>
          <w:szCs w:val="22"/>
        </w:rPr>
        <w:t>conducts standard routine prohibitive substance testing on all</w:t>
      </w:r>
      <w:r w:rsidR="00A45CBF">
        <w:rPr>
          <w:rFonts w:cs="Arial"/>
          <w:sz w:val="22"/>
          <w:szCs w:val="22"/>
        </w:rPr>
        <w:t xml:space="preserve"> </w:t>
      </w:r>
      <w:r w:rsidRPr="001844CE">
        <w:rPr>
          <w:rFonts w:cs="Arial"/>
          <w:sz w:val="22"/>
          <w:szCs w:val="22"/>
        </w:rPr>
        <w:t xml:space="preserve">employees and </w:t>
      </w:r>
      <w:r w:rsidR="000101CC" w:rsidRPr="000101CC">
        <w:rPr>
          <w:rFonts w:cs="Arial"/>
          <w:i/>
          <w:sz w:val="22"/>
          <w:szCs w:val="22"/>
        </w:rPr>
        <w:t>Contractors</w:t>
      </w:r>
      <w:r w:rsidR="000101CC" w:rsidRPr="001844CE">
        <w:rPr>
          <w:rFonts w:cs="Arial"/>
          <w:sz w:val="22"/>
          <w:szCs w:val="22"/>
        </w:rPr>
        <w:t xml:space="preserve"> </w:t>
      </w:r>
      <w:r w:rsidRPr="001844CE">
        <w:rPr>
          <w:rFonts w:cs="Arial"/>
          <w:sz w:val="22"/>
          <w:szCs w:val="22"/>
        </w:rPr>
        <w:t xml:space="preserve">which could result in the immediate removal and suspension of such parties from </w:t>
      </w:r>
      <w:r w:rsidR="000101CC" w:rsidRPr="001844CE">
        <w:rPr>
          <w:rFonts w:cs="Arial"/>
          <w:sz w:val="22"/>
          <w:szCs w:val="22"/>
        </w:rPr>
        <w:t>Site</w:t>
      </w:r>
      <w:r w:rsidRPr="001844CE">
        <w:rPr>
          <w:rFonts w:cs="Arial"/>
          <w:sz w:val="22"/>
          <w:szCs w:val="22"/>
        </w:rPr>
        <w:t>.</w:t>
      </w:r>
      <w:r w:rsidR="00A45CBF">
        <w:rPr>
          <w:rFonts w:cs="Arial"/>
          <w:sz w:val="22"/>
          <w:szCs w:val="22"/>
        </w:rPr>
        <w:t xml:space="preserve">  </w:t>
      </w:r>
      <w:r w:rsidRPr="001844CE">
        <w:rPr>
          <w:rFonts w:cs="Arial"/>
          <w:sz w:val="22"/>
          <w:szCs w:val="22"/>
        </w:rPr>
        <w:t xml:space="preserve">Delays through the gate can be experienced as a result. Such events </w:t>
      </w:r>
      <w:r w:rsidR="00A45CBF">
        <w:rPr>
          <w:rFonts w:cs="Arial"/>
          <w:sz w:val="22"/>
          <w:szCs w:val="22"/>
        </w:rPr>
        <w:t>do not c</w:t>
      </w:r>
      <w:r w:rsidR="00A45CBF" w:rsidRPr="001844CE">
        <w:rPr>
          <w:rFonts w:cs="Arial"/>
          <w:sz w:val="22"/>
          <w:szCs w:val="22"/>
        </w:rPr>
        <w:t xml:space="preserve">onstrue </w:t>
      </w:r>
      <w:r w:rsidRPr="001844CE">
        <w:rPr>
          <w:rFonts w:cs="Arial"/>
          <w:sz w:val="22"/>
          <w:szCs w:val="22"/>
        </w:rPr>
        <w:t>a change to the programme, an extension of time or a cost recovery event.</w:t>
      </w:r>
    </w:p>
    <w:p w14:paraId="46E04E13" w14:textId="77777777" w:rsidR="00BA5C95" w:rsidRPr="001844CE" w:rsidRDefault="00BA5C95" w:rsidP="00026D07">
      <w:pPr>
        <w:tabs>
          <w:tab w:val="left" w:pos="0"/>
        </w:tabs>
        <w:jc w:val="both"/>
        <w:rPr>
          <w:rFonts w:cs="Arial"/>
          <w:sz w:val="22"/>
          <w:szCs w:val="22"/>
        </w:rPr>
      </w:pPr>
    </w:p>
    <w:p w14:paraId="26201542" w14:textId="77777777" w:rsidR="00BA5C95" w:rsidRPr="001844CE" w:rsidRDefault="00BA5C95" w:rsidP="00FF6978">
      <w:pPr>
        <w:pStyle w:val="Heading2"/>
      </w:pPr>
      <w:r w:rsidRPr="001844CE">
        <w:t>Equipment or Material Access and Removal</w:t>
      </w:r>
    </w:p>
    <w:p w14:paraId="37DC541A" w14:textId="77777777" w:rsidR="00BA5C95" w:rsidRPr="001844CE" w:rsidRDefault="00BA5C95" w:rsidP="005B52F0">
      <w:pPr>
        <w:jc w:val="both"/>
        <w:rPr>
          <w:rFonts w:cs="Arial"/>
          <w:sz w:val="22"/>
          <w:szCs w:val="22"/>
        </w:rPr>
      </w:pPr>
    </w:p>
    <w:p w14:paraId="1A933C18" w14:textId="77777777" w:rsidR="00BA5C95" w:rsidRPr="001844CE" w:rsidRDefault="00BA5C95" w:rsidP="005B52F0">
      <w:pPr>
        <w:numPr>
          <w:ilvl w:val="0"/>
          <w:numId w:val="20"/>
        </w:numPr>
        <w:ind w:left="714" w:hanging="357"/>
        <w:jc w:val="both"/>
        <w:rPr>
          <w:rFonts w:cs="Arial"/>
          <w:sz w:val="22"/>
          <w:szCs w:val="22"/>
        </w:rPr>
      </w:pPr>
      <w:r w:rsidRPr="001844CE">
        <w:rPr>
          <w:rFonts w:cs="Arial"/>
          <w:sz w:val="22"/>
          <w:szCs w:val="22"/>
        </w:rPr>
        <w:t xml:space="preserve">The </w:t>
      </w:r>
      <w:r w:rsidRPr="001844CE">
        <w:rPr>
          <w:rFonts w:cs="Arial"/>
          <w:i/>
          <w:sz w:val="22"/>
          <w:szCs w:val="22"/>
        </w:rPr>
        <w:t xml:space="preserve">Contractor </w:t>
      </w:r>
      <w:r w:rsidRPr="001844CE">
        <w:rPr>
          <w:rFonts w:cs="Arial"/>
          <w:sz w:val="22"/>
          <w:szCs w:val="22"/>
        </w:rPr>
        <w:t>ensure</w:t>
      </w:r>
      <w:r w:rsidR="00A45CBF">
        <w:rPr>
          <w:rFonts w:cs="Arial"/>
          <w:sz w:val="22"/>
          <w:szCs w:val="22"/>
        </w:rPr>
        <w:t>s</w:t>
      </w:r>
      <w:r w:rsidRPr="001844CE">
        <w:rPr>
          <w:rFonts w:cs="Arial"/>
          <w:sz w:val="22"/>
          <w:szCs w:val="22"/>
        </w:rPr>
        <w:t xml:space="preserve"> that all </w:t>
      </w:r>
      <w:r w:rsidR="000101CC" w:rsidRPr="001844CE">
        <w:rPr>
          <w:rFonts w:cs="Arial"/>
          <w:sz w:val="22"/>
          <w:szCs w:val="22"/>
        </w:rPr>
        <w:t xml:space="preserve">Equipment </w:t>
      </w:r>
      <w:r w:rsidRPr="001844CE">
        <w:rPr>
          <w:rFonts w:cs="Arial"/>
          <w:sz w:val="22"/>
          <w:szCs w:val="22"/>
        </w:rPr>
        <w:t xml:space="preserve">and </w:t>
      </w:r>
      <w:r w:rsidR="000101CC" w:rsidRPr="001844CE">
        <w:rPr>
          <w:rFonts w:cs="Arial"/>
          <w:sz w:val="22"/>
          <w:szCs w:val="22"/>
        </w:rPr>
        <w:t xml:space="preserve">Materials </w:t>
      </w:r>
      <w:r w:rsidRPr="001844CE">
        <w:rPr>
          <w:rFonts w:cs="Arial"/>
          <w:sz w:val="22"/>
          <w:szCs w:val="22"/>
        </w:rPr>
        <w:t>brought through the security gate is signed in at the main security gate on an OV18 form which is controlled and monitored by Tutuka Security Department.</w:t>
      </w:r>
    </w:p>
    <w:p w14:paraId="1D75259C" w14:textId="77777777" w:rsidR="00BA5C95" w:rsidRPr="001844CE" w:rsidRDefault="00BA5C95" w:rsidP="005B52F0">
      <w:pPr>
        <w:numPr>
          <w:ilvl w:val="0"/>
          <w:numId w:val="20"/>
        </w:numPr>
        <w:ind w:left="714" w:hanging="357"/>
        <w:jc w:val="both"/>
        <w:rPr>
          <w:rFonts w:cs="Arial"/>
          <w:sz w:val="22"/>
          <w:szCs w:val="22"/>
        </w:rPr>
      </w:pPr>
      <w:r w:rsidRPr="001844CE">
        <w:rPr>
          <w:rFonts w:cs="Arial"/>
          <w:sz w:val="22"/>
          <w:szCs w:val="22"/>
        </w:rPr>
        <w:t xml:space="preserve">If the equipment or material is to be removed the same day then the </w:t>
      </w:r>
      <w:r w:rsidR="00A45CBF" w:rsidRPr="00026D07">
        <w:rPr>
          <w:rFonts w:cs="Arial"/>
          <w:i/>
          <w:sz w:val="22"/>
          <w:szCs w:val="22"/>
        </w:rPr>
        <w:t>Contractor</w:t>
      </w:r>
      <w:r w:rsidR="00A45CBF">
        <w:rPr>
          <w:rFonts w:cs="Arial"/>
          <w:sz w:val="22"/>
          <w:szCs w:val="22"/>
        </w:rPr>
        <w:t xml:space="preserve"> produces an </w:t>
      </w:r>
      <w:r w:rsidRPr="001844CE">
        <w:rPr>
          <w:rFonts w:cs="Arial"/>
          <w:sz w:val="22"/>
          <w:szCs w:val="22"/>
        </w:rPr>
        <w:t xml:space="preserve">OV18 form at the gate when leaving the </w:t>
      </w:r>
      <w:r w:rsidR="000101CC" w:rsidRPr="001844CE">
        <w:rPr>
          <w:rFonts w:cs="Arial"/>
          <w:sz w:val="22"/>
          <w:szCs w:val="22"/>
        </w:rPr>
        <w:t xml:space="preserve">Site </w:t>
      </w:r>
      <w:r w:rsidRPr="001844CE">
        <w:rPr>
          <w:rFonts w:cs="Arial"/>
          <w:sz w:val="22"/>
          <w:szCs w:val="22"/>
        </w:rPr>
        <w:t>confirming ownership.</w:t>
      </w:r>
    </w:p>
    <w:p w14:paraId="323090B0" w14:textId="77777777" w:rsidR="00BA5C95" w:rsidRPr="001844CE" w:rsidRDefault="00BA5C95" w:rsidP="005B52F0">
      <w:pPr>
        <w:numPr>
          <w:ilvl w:val="0"/>
          <w:numId w:val="20"/>
        </w:numPr>
        <w:ind w:left="714" w:hanging="357"/>
        <w:jc w:val="both"/>
        <w:rPr>
          <w:rFonts w:cs="Arial"/>
          <w:i/>
          <w:sz w:val="22"/>
          <w:szCs w:val="22"/>
        </w:rPr>
      </w:pPr>
      <w:r w:rsidRPr="001844CE">
        <w:rPr>
          <w:rFonts w:cs="Arial"/>
          <w:sz w:val="22"/>
          <w:szCs w:val="22"/>
        </w:rPr>
        <w:t>Material deemed to be brought th</w:t>
      </w:r>
      <w:r w:rsidR="000101CC">
        <w:rPr>
          <w:rFonts w:cs="Arial"/>
          <w:sz w:val="22"/>
          <w:szCs w:val="22"/>
        </w:rPr>
        <w:t>r</w:t>
      </w:r>
      <w:r w:rsidRPr="001844CE">
        <w:rPr>
          <w:rFonts w:cs="Arial"/>
          <w:sz w:val="22"/>
          <w:szCs w:val="22"/>
        </w:rPr>
        <w:t xml:space="preserve">ough the </w:t>
      </w:r>
      <w:r w:rsidRPr="001844CE">
        <w:rPr>
          <w:rFonts w:cs="Arial"/>
          <w:i/>
          <w:sz w:val="22"/>
          <w:szCs w:val="22"/>
        </w:rPr>
        <w:t xml:space="preserve">Employers </w:t>
      </w:r>
      <w:r w:rsidRPr="001844CE">
        <w:rPr>
          <w:rFonts w:cs="Arial"/>
          <w:sz w:val="22"/>
          <w:szCs w:val="22"/>
        </w:rPr>
        <w:t xml:space="preserve">gate is assumed to be of the correct specification as per </w:t>
      </w:r>
      <w:r w:rsidR="00A45CBF">
        <w:rPr>
          <w:rFonts w:cs="Arial"/>
          <w:sz w:val="22"/>
          <w:szCs w:val="22"/>
        </w:rPr>
        <w:t>W</w:t>
      </w:r>
      <w:r w:rsidR="00A45CBF" w:rsidRPr="001844CE">
        <w:rPr>
          <w:rFonts w:cs="Arial"/>
          <w:sz w:val="22"/>
          <w:szCs w:val="22"/>
        </w:rPr>
        <w:t xml:space="preserve">orks </w:t>
      </w:r>
      <w:r w:rsidR="00A45CBF">
        <w:rPr>
          <w:rFonts w:cs="Arial"/>
          <w:sz w:val="22"/>
          <w:szCs w:val="22"/>
        </w:rPr>
        <w:t>I</w:t>
      </w:r>
      <w:r w:rsidR="00A45CBF" w:rsidRPr="001844CE">
        <w:rPr>
          <w:rFonts w:cs="Arial"/>
          <w:sz w:val="22"/>
          <w:szCs w:val="22"/>
        </w:rPr>
        <w:t>nformation</w:t>
      </w:r>
      <w:r w:rsidRPr="001844CE">
        <w:rPr>
          <w:rFonts w:cs="Arial"/>
          <w:sz w:val="22"/>
          <w:szCs w:val="22"/>
        </w:rPr>
        <w:t xml:space="preserve">. The </w:t>
      </w:r>
      <w:r w:rsidRPr="007376CC">
        <w:rPr>
          <w:rFonts w:cs="Arial"/>
          <w:i/>
          <w:sz w:val="22"/>
          <w:szCs w:val="22"/>
        </w:rPr>
        <w:t>Contractor</w:t>
      </w:r>
      <w:r w:rsidRPr="001844CE">
        <w:rPr>
          <w:rFonts w:cs="Arial"/>
          <w:sz w:val="22"/>
          <w:szCs w:val="22"/>
        </w:rPr>
        <w:t xml:space="preserve"> take</w:t>
      </w:r>
      <w:r w:rsidR="00A45CBF">
        <w:rPr>
          <w:rFonts w:cs="Arial"/>
          <w:sz w:val="22"/>
          <w:szCs w:val="22"/>
        </w:rPr>
        <w:t>s</w:t>
      </w:r>
      <w:r w:rsidRPr="001844CE">
        <w:rPr>
          <w:rFonts w:cs="Arial"/>
          <w:sz w:val="22"/>
          <w:szCs w:val="22"/>
        </w:rPr>
        <w:t xml:space="preserve"> full responsibility for </w:t>
      </w:r>
      <w:r w:rsidR="007D1459" w:rsidRPr="001844CE">
        <w:rPr>
          <w:rFonts w:cs="Arial"/>
          <w:sz w:val="22"/>
          <w:szCs w:val="22"/>
        </w:rPr>
        <w:t>handling, storage</w:t>
      </w:r>
      <w:r w:rsidRPr="001844CE">
        <w:rPr>
          <w:rFonts w:cs="Arial"/>
          <w:sz w:val="22"/>
          <w:szCs w:val="22"/>
        </w:rPr>
        <w:t xml:space="preserve"> and security of all material delivered to </w:t>
      </w:r>
      <w:r w:rsidR="006F640B" w:rsidRPr="001844CE">
        <w:rPr>
          <w:rFonts w:cs="Arial"/>
          <w:sz w:val="22"/>
          <w:szCs w:val="22"/>
        </w:rPr>
        <w:t>Site</w:t>
      </w:r>
      <w:r w:rsidRPr="001844CE">
        <w:rPr>
          <w:rFonts w:cs="Arial"/>
          <w:sz w:val="22"/>
          <w:szCs w:val="22"/>
        </w:rPr>
        <w:t xml:space="preserve">. </w:t>
      </w:r>
    </w:p>
    <w:p w14:paraId="0C2B8090" w14:textId="77777777" w:rsidR="00BA5C95" w:rsidRPr="001844CE" w:rsidRDefault="00BA5C95" w:rsidP="00755C85">
      <w:pPr>
        <w:numPr>
          <w:ilvl w:val="0"/>
          <w:numId w:val="20"/>
        </w:numPr>
        <w:ind w:left="714" w:hanging="357"/>
        <w:jc w:val="both"/>
        <w:rPr>
          <w:rFonts w:cs="Arial"/>
          <w:sz w:val="22"/>
          <w:szCs w:val="22"/>
        </w:rPr>
      </w:pPr>
      <w:r w:rsidRPr="001844CE">
        <w:rPr>
          <w:rFonts w:cs="Arial"/>
          <w:sz w:val="22"/>
          <w:szCs w:val="22"/>
        </w:rPr>
        <w:t xml:space="preserve">If the equipment or material is removed after this time then a </w:t>
      </w:r>
      <w:r w:rsidR="007D1459" w:rsidRPr="001844CE">
        <w:rPr>
          <w:rFonts w:cs="Arial"/>
          <w:sz w:val="22"/>
          <w:szCs w:val="22"/>
        </w:rPr>
        <w:t>Non-Returnable</w:t>
      </w:r>
      <w:r w:rsidRPr="001844CE">
        <w:rPr>
          <w:rFonts w:cs="Arial"/>
          <w:sz w:val="22"/>
          <w:szCs w:val="22"/>
        </w:rPr>
        <w:t xml:space="preserve"> Gate Release </w:t>
      </w:r>
      <w:r w:rsidR="006F640B">
        <w:rPr>
          <w:rFonts w:cs="Arial"/>
          <w:sz w:val="22"/>
          <w:szCs w:val="22"/>
        </w:rPr>
        <w:t>is</w:t>
      </w:r>
      <w:r w:rsidR="006F640B" w:rsidRPr="001844CE">
        <w:rPr>
          <w:rFonts w:cs="Arial"/>
          <w:sz w:val="22"/>
          <w:szCs w:val="22"/>
        </w:rPr>
        <w:t xml:space="preserve"> </w:t>
      </w:r>
      <w:r w:rsidRPr="001844CE">
        <w:rPr>
          <w:rFonts w:cs="Arial"/>
          <w:sz w:val="22"/>
          <w:szCs w:val="22"/>
        </w:rPr>
        <w:t xml:space="preserve">obtained from the </w:t>
      </w:r>
      <w:r w:rsidRPr="00026D07">
        <w:rPr>
          <w:rFonts w:cs="Arial"/>
          <w:i/>
          <w:sz w:val="22"/>
          <w:szCs w:val="22"/>
        </w:rPr>
        <w:t>Project Manager</w:t>
      </w:r>
      <w:r w:rsidRPr="001844CE">
        <w:rPr>
          <w:rFonts w:cs="Arial"/>
          <w:sz w:val="22"/>
          <w:szCs w:val="22"/>
        </w:rPr>
        <w:t>.</w:t>
      </w:r>
    </w:p>
    <w:p w14:paraId="7BEFD8DE" w14:textId="77777777" w:rsidR="00BA5C95" w:rsidRDefault="00BA5C95" w:rsidP="00755C85">
      <w:pPr>
        <w:numPr>
          <w:ilvl w:val="0"/>
          <w:numId w:val="20"/>
        </w:numPr>
        <w:ind w:left="714" w:hanging="357"/>
        <w:jc w:val="both"/>
        <w:rPr>
          <w:rFonts w:cs="Arial"/>
          <w:sz w:val="22"/>
          <w:szCs w:val="22"/>
        </w:rPr>
      </w:pPr>
      <w:r w:rsidRPr="001844CE">
        <w:rPr>
          <w:rFonts w:cs="Arial"/>
          <w:sz w:val="22"/>
          <w:szCs w:val="22"/>
        </w:rPr>
        <w:t xml:space="preserve">The </w:t>
      </w:r>
      <w:r w:rsidRPr="001844CE">
        <w:rPr>
          <w:rFonts w:cs="Arial"/>
          <w:i/>
          <w:sz w:val="22"/>
          <w:szCs w:val="22"/>
        </w:rPr>
        <w:t>Contractor</w:t>
      </w:r>
      <w:r w:rsidRPr="001844CE">
        <w:rPr>
          <w:rFonts w:cs="Arial"/>
          <w:sz w:val="22"/>
          <w:szCs w:val="22"/>
        </w:rPr>
        <w:t xml:space="preserve"> is not allowed to remove any equipment or materials from </w:t>
      </w:r>
      <w:r w:rsidR="006F640B" w:rsidRPr="001844CE">
        <w:rPr>
          <w:rFonts w:cs="Arial"/>
          <w:sz w:val="22"/>
          <w:szCs w:val="22"/>
        </w:rPr>
        <w:t xml:space="preserve">Site </w:t>
      </w:r>
      <w:r w:rsidRPr="001844CE">
        <w:rPr>
          <w:rFonts w:cs="Arial"/>
          <w:sz w:val="22"/>
          <w:szCs w:val="22"/>
        </w:rPr>
        <w:t>without producing the relevant OV18 forms or the equipment lists.</w:t>
      </w:r>
    </w:p>
    <w:p w14:paraId="3B5FC492" w14:textId="77777777" w:rsidR="007F1DA4" w:rsidRPr="001844CE" w:rsidRDefault="007F1DA4">
      <w:pPr>
        <w:numPr>
          <w:ilvl w:val="0"/>
          <w:numId w:val="20"/>
        </w:numPr>
        <w:ind w:left="714" w:hanging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</w:t>
      </w:r>
      <w:r w:rsidR="00A45CBF" w:rsidRPr="00026D07">
        <w:rPr>
          <w:rFonts w:cs="Arial"/>
          <w:i/>
          <w:sz w:val="22"/>
          <w:szCs w:val="22"/>
        </w:rPr>
        <w:t>Contractor</w:t>
      </w:r>
      <w:r w:rsidR="00A45CBF">
        <w:rPr>
          <w:rFonts w:cs="Arial"/>
          <w:sz w:val="22"/>
          <w:szCs w:val="22"/>
        </w:rPr>
        <w:t xml:space="preserve"> </w:t>
      </w:r>
      <w:r w:rsidR="00665411">
        <w:rPr>
          <w:rFonts w:cs="Arial"/>
          <w:sz w:val="22"/>
          <w:szCs w:val="22"/>
        </w:rPr>
        <w:t>is</w:t>
      </w:r>
      <w:r>
        <w:rPr>
          <w:rFonts w:cs="Arial"/>
          <w:sz w:val="22"/>
          <w:szCs w:val="22"/>
        </w:rPr>
        <w:t xml:space="preserve"> required to </w:t>
      </w:r>
      <w:r w:rsidR="00665411">
        <w:rPr>
          <w:rFonts w:cs="Arial"/>
          <w:sz w:val="22"/>
          <w:szCs w:val="22"/>
        </w:rPr>
        <w:t xml:space="preserve">liaise </w:t>
      </w:r>
      <w:r>
        <w:rPr>
          <w:rFonts w:cs="Arial"/>
          <w:sz w:val="22"/>
          <w:szCs w:val="22"/>
        </w:rPr>
        <w:t xml:space="preserve">with the </w:t>
      </w:r>
      <w:r w:rsidR="00665411" w:rsidRPr="00026D07">
        <w:rPr>
          <w:rFonts w:cs="Arial"/>
          <w:i/>
          <w:sz w:val="22"/>
          <w:szCs w:val="22"/>
        </w:rPr>
        <w:t>Project</w:t>
      </w:r>
      <w:r w:rsidR="00665411">
        <w:rPr>
          <w:rFonts w:cs="Arial"/>
          <w:sz w:val="22"/>
          <w:szCs w:val="22"/>
        </w:rPr>
        <w:t xml:space="preserve"> </w:t>
      </w:r>
      <w:r w:rsidR="00665411" w:rsidRPr="00026D07">
        <w:rPr>
          <w:rFonts w:cs="Arial"/>
          <w:i/>
          <w:sz w:val="22"/>
          <w:szCs w:val="22"/>
        </w:rPr>
        <w:t>Manager</w:t>
      </w:r>
      <w:r w:rsidR="00665411">
        <w:rPr>
          <w:rFonts w:cs="Arial"/>
          <w:sz w:val="22"/>
          <w:szCs w:val="22"/>
        </w:rPr>
        <w:t xml:space="preserve"> with regard to </w:t>
      </w:r>
      <w:r>
        <w:rPr>
          <w:rFonts w:cs="Arial"/>
          <w:sz w:val="22"/>
          <w:szCs w:val="22"/>
        </w:rPr>
        <w:t>storage, security arrangements and disposal of scrap</w:t>
      </w:r>
      <w:r w:rsidR="006F640B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</w:p>
    <w:p w14:paraId="6404DBB2" w14:textId="77777777" w:rsidR="00BA5C95" w:rsidRPr="001844CE" w:rsidRDefault="00BA5C95" w:rsidP="00FF6978">
      <w:pPr>
        <w:pStyle w:val="Heading2"/>
        <w:numPr>
          <w:ilvl w:val="0"/>
          <w:numId w:val="0"/>
        </w:numPr>
        <w:ind w:left="1134"/>
      </w:pPr>
      <w:r w:rsidRPr="001844CE">
        <w:t xml:space="preserve"> </w:t>
      </w:r>
    </w:p>
    <w:p w14:paraId="296D2085" w14:textId="77777777" w:rsidR="00BA5C95" w:rsidRPr="001844CE" w:rsidRDefault="00BA5C95" w:rsidP="00FF6978">
      <w:pPr>
        <w:pStyle w:val="Heading2"/>
      </w:pPr>
      <w:r w:rsidRPr="001844CE">
        <w:t xml:space="preserve">Site or Area Establishment and </w:t>
      </w:r>
      <w:r w:rsidR="00773127">
        <w:t>De-establishment</w:t>
      </w:r>
    </w:p>
    <w:p w14:paraId="5A855486" w14:textId="77777777" w:rsidR="00BA5C95" w:rsidRPr="001844CE" w:rsidRDefault="00BA5C95" w:rsidP="00026D07">
      <w:pPr>
        <w:pStyle w:val="Heading3"/>
        <w:numPr>
          <w:ilvl w:val="2"/>
          <w:numId w:val="0"/>
        </w:numPr>
        <w:tabs>
          <w:tab w:val="num" w:pos="0"/>
        </w:tabs>
        <w:ind w:hanging="1134"/>
        <w:jc w:val="both"/>
        <w:rPr>
          <w:rFonts w:cs="Arial"/>
          <w:sz w:val="22"/>
          <w:szCs w:val="22"/>
        </w:rPr>
      </w:pPr>
      <w:r w:rsidRPr="001844CE">
        <w:rPr>
          <w:rFonts w:cs="Arial"/>
          <w:b/>
          <w:sz w:val="22"/>
          <w:szCs w:val="22"/>
        </w:rPr>
        <w:tab/>
      </w:r>
      <w:r w:rsidRPr="001844CE">
        <w:rPr>
          <w:rFonts w:cs="Arial"/>
          <w:sz w:val="22"/>
          <w:szCs w:val="22"/>
        </w:rPr>
        <w:t xml:space="preserve">             1.4.1 </w:t>
      </w:r>
      <w:r w:rsidRPr="001844CE">
        <w:rPr>
          <w:rFonts w:cs="Arial"/>
          <w:sz w:val="22"/>
          <w:szCs w:val="22"/>
        </w:rPr>
        <w:tab/>
      </w:r>
      <w:r w:rsidR="0079186A" w:rsidRPr="001844CE">
        <w:rPr>
          <w:rFonts w:cs="Arial"/>
          <w:sz w:val="22"/>
          <w:szCs w:val="22"/>
        </w:rPr>
        <w:t>A</w:t>
      </w:r>
      <w:r w:rsidR="0079186A">
        <w:rPr>
          <w:rFonts w:cs="Arial"/>
          <w:sz w:val="22"/>
          <w:szCs w:val="22"/>
        </w:rPr>
        <w:t>llocation</w:t>
      </w:r>
      <w:r w:rsidR="0079186A" w:rsidRPr="001844CE">
        <w:rPr>
          <w:rFonts w:cs="Arial"/>
          <w:sz w:val="22"/>
          <w:szCs w:val="22"/>
        </w:rPr>
        <w:t xml:space="preserve"> </w:t>
      </w:r>
      <w:r w:rsidRPr="001844CE">
        <w:rPr>
          <w:rFonts w:cs="Arial"/>
          <w:sz w:val="22"/>
          <w:szCs w:val="22"/>
        </w:rPr>
        <w:t>for Site Establishment</w:t>
      </w:r>
    </w:p>
    <w:p w14:paraId="48087A16" w14:textId="77777777" w:rsidR="00BA5C95" w:rsidRPr="001844CE" w:rsidRDefault="006F640B">
      <w:pPr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</w:t>
      </w:r>
      <w:r w:rsidRPr="007376CC">
        <w:rPr>
          <w:rFonts w:cs="Arial"/>
          <w:i/>
          <w:sz w:val="22"/>
          <w:szCs w:val="22"/>
        </w:rPr>
        <w:t>Employer</w:t>
      </w:r>
      <w:r>
        <w:rPr>
          <w:rFonts w:cs="Arial"/>
          <w:sz w:val="22"/>
          <w:szCs w:val="22"/>
        </w:rPr>
        <w:t xml:space="preserve"> shall allocate the identified laydown area within the Site</w:t>
      </w:r>
      <w:r w:rsidR="001B0940" w:rsidRPr="001B0940">
        <w:rPr>
          <w:rFonts w:cs="Arial"/>
          <w:sz w:val="22"/>
          <w:szCs w:val="22"/>
        </w:rPr>
        <w:t xml:space="preserve"> </w:t>
      </w:r>
      <w:r w:rsidR="001B0940" w:rsidRPr="001844CE">
        <w:rPr>
          <w:rFonts w:cs="Arial"/>
          <w:sz w:val="22"/>
          <w:szCs w:val="22"/>
        </w:rPr>
        <w:t>after contract award</w:t>
      </w:r>
      <w:r w:rsidR="001B0940">
        <w:rPr>
          <w:rFonts w:cs="Arial"/>
          <w:sz w:val="22"/>
          <w:szCs w:val="22"/>
        </w:rPr>
        <w:t>.</w:t>
      </w:r>
    </w:p>
    <w:p w14:paraId="08407CEE" w14:textId="77777777" w:rsidR="00BA5C95" w:rsidRPr="001844CE" w:rsidRDefault="00BA5C95">
      <w:pPr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 w:rsidRPr="001844CE">
        <w:rPr>
          <w:rFonts w:cs="Arial"/>
          <w:sz w:val="22"/>
          <w:szCs w:val="22"/>
        </w:rPr>
        <w:t xml:space="preserve">Sites are awarded according to availability, </w:t>
      </w:r>
      <w:r w:rsidR="005B52F0">
        <w:rPr>
          <w:rFonts w:cs="Arial"/>
          <w:sz w:val="22"/>
          <w:szCs w:val="22"/>
        </w:rPr>
        <w:t xml:space="preserve">for </w:t>
      </w:r>
      <w:r w:rsidRPr="001844CE">
        <w:rPr>
          <w:rFonts w:cs="Arial"/>
          <w:sz w:val="22"/>
          <w:szCs w:val="22"/>
        </w:rPr>
        <w:t xml:space="preserve">the period for which the </w:t>
      </w:r>
      <w:r w:rsidRPr="00026D07">
        <w:rPr>
          <w:rFonts w:cs="Arial"/>
          <w:i/>
          <w:sz w:val="22"/>
          <w:szCs w:val="22"/>
        </w:rPr>
        <w:t>Contractor</w:t>
      </w:r>
      <w:r w:rsidRPr="001844CE">
        <w:rPr>
          <w:rFonts w:cs="Arial"/>
          <w:sz w:val="22"/>
          <w:szCs w:val="22"/>
        </w:rPr>
        <w:t xml:space="preserve"> is expected to be on site or, if special circumstances warrant the allocation of a site.</w:t>
      </w:r>
    </w:p>
    <w:p w14:paraId="2D056F42" w14:textId="77777777" w:rsidR="00BA5C95" w:rsidRPr="001844CE" w:rsidRDefault="00BA5C95">
      <w:pPr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 w:rsidRPr="001844CE">
        <w:rPr>
          <w:rFonts w:cs="Arial"/>
          <w:sz w:val="22"/>
          <w:szCs w:val="22"/>
        </w:rPr>
        <w:t xml:space="preserve">The location of the site or area is indicated during the </w:t>
      </w:r>
      <w:r w:rsidR="006F640B" w:rsidRPr="001844CE">
        <w:rPr>
          <w:rFonts w:cs="Arial"/>
          <w:sz w:val="22"/>
          <w:szCs w:val="22"/>
        </w:rPr>
        <w:t xml:space="preserve">Site </w:t>
      </w:r>
      <w:r w:rsidRPr="001844CE">
        <w:rPr>
          <w:rFonts w:cs="Arial"/>
          <w:sz w:val="22"/>
          <w:szCs w:val="22"/>
        </w:rPr>
        <w:t>or area take-over inspection.</w:t>
      </w:r>
    </w:p>
    <w:p w14:paraId="448A04AD" w14:textId="77777777" w:rsidR="00BA5C95" w:rsidRPr="001844CE" w:rsidRDefault="00BA5C95" w:rsidP="00026D07">
      <w:pPr>
        <w:pStyle w:val="Heading3"/>
        <w:numPr>
          <w:ilvl w:val="2"/>
          <w:numId w:val="0"/>
        </w:numPr>
        <w:tabs>
          <w:tab w:val="num" w:pos="1134"/>
        </w:tabs>
        <w:ind w:left="1134" w:hanging="1134"/>
        <w:jc w:val="both"/>
        <w:rPr>
          <w:rFonts w:cs="Arial"/>
          <w:sz w:val="22"/>
          <w:szCs w:val="22"/>
        </w:rPr>
      </w:pPr>
      <w:r w:rsidRPr="001844CE">
        <w:rPr>
          <w:rFonts w:cs="Arial"/>
          <w:sz w:val="22"/>
          <w:szCs w:val="22"/>
        </w:rPr>
        <w:t>1.4.2     Site Establishment</w:t>
      </w:r>
    </w:p>
    <w:p w14:paraId="7DE2488C" w14:textId="77777777" w:rsidR="00BA5C95" w:rsidRPr="001844CE" w:rsidRDefault="00BA5C95">
      <w:pPr>
        <w:numPr>
          <w:ilvl w:val="0"/>
          <w:numId w:val="21"/>
        </w:numPr>
        <w:tabs>
          <w:tab w:val="left" w:pos="900"/>
        </w:tabs>
        <w:ind w:left="714" w:hanging="357"/>
        <w:jc w:val="both"/>
        <w:rPr>
          <w:rFonts w:cs="Arial"/>
          <w:sz w:val="22"/>
          <w:szCs w:val="22"/>
        </w:rPr>
      </w:pPr>
      <w:r w:rsidRPr="001844CE">
        <w:rPr>
          <w:rFonts w:cs="Arial"/>
          <w:sz w:val="22"/>
          <w:szCs w:val="22"/>
        </w:rPr>
        <w:t xml:space="preserve">The </w:t>
      </w:r>
      <w:r w:rsidRPr="001844CE">
        <w:rPr>
          <w:rFonts w:cs="Arial"/>
          <w:i/>
          <w:sz w:val="22"/>
          <w:szCs w:val="22"/>
        </w:rPr>
        <w:t>Contractor</w:t>
      </w:r>
      <w:r w:rsidRPr="001844CE">
        <w:rPr>
          <w:rFonts w:cs="Arial"/>
          <w:sz w:val="22"/>
          <w:szCs w:val="22"/>
        </w:rPr>
        <w:t xml:space="preserve"> cannot occupy any site or area other than that allocated to him.</w:t>
      </w:r>
    </w:p>
    <w:p w14:paraId="6D060BAE" w14:textId="77777777" w:rsidR="00BA5C95" w:rsidRPr="001844CE" w:rsidRDefault="00BA5C95">
      <w:pPr>
        <w:numPr>
          <w:ilvl w:val="0"/>
          <w:numId w:val="21"/>
        </w:numPr>
        <w:tabs>
          <w:tab w:val="left" w:pos="900"/>
        </w:tabs>
        <w:ind w:left="714" w:hanging="357"/>
        <w:jc w:val="both"/>
        <w:rPr>
          <w:rFonts w:cs="Arial"/>
          <w:sz w:val="22"/>
          <w:szCs w:val="22"/>
        </w:rPr>
      </w:pPr>
      <w:r w:rsidRPr="001844CE">
        <w:rPr>
          <w:rFonts w:cs="Arial"/>
          <w:sz w:val="22"/>
          <w:szCs w:val="22"/>
        </w:rPr>
        <w:t xml:space="preserve">The </w:t>
      </w:r>
      <w:r w:rsidRPr="001844CE">
        <w:rPr>
          <w:rFonts w:cs="Arial"/>
          <w:i/>
          <w:sz w:val="22"/>
          <w:szCs w:val="22"/>
        </w:rPr>
        <w:t xml:space="preserve">Contractor </w:t>
      </w:r>
      <w:r w:rsidRPr="001844CE">
        <w:rPr>
          <w:rFonts w:cs="Arial"/>
          <w:sz w:val="22"/>
          <w:szCs w:val="22"/>
        </w:rPr>
        <w:t>cannot occupy the site or area prior to the take-over inspection.</w:t>
      </w:r>
    </w:p>
    <w:p w14:paraId="1BFB16E9" w14:textId="77777777" w:rsidR="00BA5C95" w:rsidRDefault="00BA5C95">
      <w:pPr>
        <w:numPr>
          <w:ilvl w:val="0"/>
          <w:numId w:val="21"/>
        </w:numPr>
        <w:tabs>
          <w:tab w:val="left" w:pos="900"/>
        </w:tabs>
        <w:spacing w:line="360" w:lineRule="auto"/>
        <w:ind w:left="714" w:hanging="357"/>
        <w:jc w:val="both"/>
        <w:rPr>
          <w:rFonts w:cs="Arial"/>
          <w:sz w:val="22"/>
          <w:szCs w:val="22"/>
        </w:rPr>
      </w:pPr>
      <w:r w:rsidRPr="006A09B5">
        <w:rPr>
          <w:rFonts w:cs="Arial"/>
          <w:sz w:val="22"/>
          <w:szCs w:val="22"/>
        </w:rPr>
        <w:lastRenderedPageBreak/>
        <w:t>The Contractor must maintain the site area provided to him within the rules of Tutuka</w:t>
      </w:r>
      <w:r w:rsidR="005B52F0">
        <w:rPr>
          <w:rFonts w:cs="Arial"/>
          <w:sz w:val="22"/>
          <w:szCs w:val="22"/>
        </w:rPr>
        <w:t xml:space="preserve"> Power Station.</w:t>
      </w:r>
      <w:r w:rsidRPr="006A09B5">
        <w:rPr>
          <w:rFonts w:cs="Arial"/>
          <w:sz w:val="22"/>
          <w:szCs w:val="22"/>
        </w:rPr>
        <w:t xml:space="preserve"> </w:t>
      </w:r>
      <w:r w:rsidR="005B52F0">
        <w:rPr>
          <w:rFonts w:cs="Arial"/>
          <w:sz w:val="22"/>
          <w:szCs w:val="22"/>
        </w:rPr>
        <w:t xml:space="preserve"> </w:t>
      </w:r>
      <w:r w:rsidRPr="006A09B5">
        <w:rPr>
          <w:rFonts w:cs="Arial"/>
          <w:sz w:val="22"/>
          <w:szCs w:val="22"/>
        </w:rPr>
        <w:t xml:space="preserve">The </w:t>
      </w:r>
      <w:r w:rsidR="005B52F0" w:rsidRPr="00026D07">
        <w:rPr>
          <w:rFonts w:cs="Arial"/>
          <w:i/>
          <w:sz w:val="22"/>
          <w:szCs w:val="22"/>
        </w:rPr>
        <w:t>Contractor</w:t>
      </w:r>
      <w:r w:rsidR="005B52F0">
        <w:rPr>
          <w:rFonts w:cs="Arial"/>
          <w:i/>
          <w:sz w:val="22"/>
          <w:szCs w:val="22"/>
        </w:rPr>
        <w:t>'s</w:t>
      </w:r>
      <w:r w:rsidRPr="006A09B5">
        <w:rPr>
          <w:rFonts w:cs="Arial"/>
          <w:sz w:val="22"/>
          <w:szCs w:val="22"/>
        </w:rPr>
        <w:t xml:space="preserve"> </w:t>
      </w:r>
      <w:r w:rsidR="006F640B" w:rsidRPr="006A09B5">
        <w:rPr>
          <w:rFonts w:cs="Arial"/>
          <w:sz w:val="22"/>
          <w:szCs w:val="22"/>
        </w:rPr>
        <w:t xml:space="preserve">Site </w:t>
      </w:r>
      <w:r w:rsidRPr="006A09B5">
        <w:rPr>
          <w:rFonts w:cs="Arial"/>
          <w:sz w:val="22"/>
          <w:szCs w:val="22"/>
        </w:rPr>
        <w:t xml:space="preserve">or area is subjected to periodic inspection by the </w:t>
      </w:r>
      <w:r w:rsidRPr="00026D07">
        <w:rPr>
          <w:rFonts w:cs="Arial"/>
          <w:i/>
          <w:sz w:val="22"/>
          <w:szCs w:val="22"/>
        </w:rPr>
        <w:t>Project Manager</w:t>
      </w:r>
      <w:r w:rsidRPr="006A09B5">
        <w:rPr>
          <w:rFonts w:cs="Arial"/>
          <w:sz w:val="22"/>
          <w:szCs w:val="22"/>
        </w:rPr>
        <w:t xml:space="preserve"> and the </w:t>
      </w:r>
      <w:r w:rsidRPr="006A09B5">
        <w:rPr>
          <w:rFonts w:cs="Arial"/>
          <w:i/>
          <w:sz w:val="22"/>
          <w:szCs w:val="22"/>
        </w:rPr>
        <w:t>Contractor</w:t>
      </w:r>
      <w:r w:rsidRPr="006A09B5">
        <w:rPr>
          <w:rFonts w:cs="Arial"/>
          <w:sz w:val="22"/>
          <w:szCs w:val="22"/>
        </w:rPr>
        <w:t xml:space="preserve"> could be requested to rectify non-conformance or unsafe practices to ensure Tutuka Power Station </w:t>
      </w:r>
      <w:r w:rsidR="006F640B" w:rsidRPr="006A09B5">
        <w:rPr>
          <w:rFonts w:cs="Arial"/>
          <w:sz w:val="22"/>
          <w:szCs w:val="22"/>
        </w:rPr>
        <w:t xml:space="preserve">Site </w:t>
      </w:r>
      <w:r w:rsidRPr="006A09B5">
        <w:rPr>
          <w:rFonts w:cs="Arial"/>
          <w:sz w:val="22"/>
          <w:szCs w:val="22"/>
        </w:rPr>
        <w:t>compliance.</w:t>
      </w:r>
    </w:p>
    <w:p w14:paraId="0AAAB680" w14:textId="77777777" w:rsidR="00BA5C95" w:rsidRPr="001844CE" w:rsidRDefault="00BA5C95" w:rsidP="00026D07">
      <w:pPr>
        <w:pStyle w:val="Heading3"/>
        <w:numPr>
          <w:ilvl w:val="2"/>
          <w:numId w:val="0"/>
        </w:numPr>
        <w:tabs>
          <w:tab w:val="num" w:pos="1134"/>
        </w:tabs>
        <w:ind w:left="1134" w:hanging="1134"/>
        <w:jc w:val="both"/>
        <w:rPr>
          <w:rFonts w:cs="Arial"/>
          <w:sz w:val="22"/>
          <w:szCs w:val="22"/>
        </w:rPr>
      </w:pPr>
      <w:r w:rsidRPr="001844CE">
        <w:rPr>
          <w:rFonts w:cs="Arial"/>
          <w:sz w:val="22"/>
          <w:szCs w:val="22"/>
        </w:rPr>
        <w:t xml:space="preserve">1.4.3      Site </w:t>
      </w:r>
      <w:r w:rsidR="00773127">
        <w:rPr>
          <w:rFonts w:cs="Arial"/>
          <w:sz w:val="22"/>
          <w:szCs w:val="22"/>
        </w:rPr>
        <w:t>De-establishment</w:t>
      </w:r>
    </w:p>
    <w:p w14:paraId="5227F569" w14:textId="77777777" w:rsidR="00BA5C95" w:rsidRPr="001844CE" w:rsidRDefault="00BA5C95">
      <w:pPr>
        <w:numPr>
          <w:ilvl w:val="0"/>
          <w:numId w:val="22"/>
        </w:numPr>
        <w:ind w:left="714" w:hanging="357"/>
        <w:jc w:val="both"/>
        <w:rPr>
          <w:rFonts w:cs="Arial"/>
          <w:sz w:val="22"/>
          <w:szCs w:val="22"/>
        </w:rPr>
      </w:pPr>
      <w:r w:rsidRPr="001844CE">
        <w:rPr>
          <w:rFonts w:cs="Arial"/>
          <w:sz w:val="22"/>
          <w:szCs w:val="22"/>
        </w:rPr>
        <w:t xml:space="preserve">The </w:t>
      </w:r>
      <w:r w:rsidRPr="001844CE">
        <w:rPr>
          <w:rFonts w:cs="Arial"/>
          <w:i/>
          <w:sz w:val="22"/>
          <w:szCs w:val="22"/>
        </w:rPr>
        <w:t>Contractor</w:t>
      </w:r>
      <w:r w:rsidRPr="001844CE">
        <w:rPr>
          <w:rFonts w:cs="Arial"/>
          <w:sz w:val="22"/>
          <w:szCs w:val="22"/>
        </w:rPr>
        <w:t xml:space="preserve"> advise</w:t>
      </w:r>
      <w:r w:rsidR="005B52F0">
        <w:rPr>
          <w:rFonts w:cs="Arial"/>
          <w:sz w:val="22"/>
          <w:szCs w:val="22"/>
        </w:rPr>
        <w:t>s</w:t>
      </w:r>
      <w:r w:rsidRPr="001844CE">
        <w:rPr>
          <w:rFonts w:cs="Arial"/>
          <w:sz w:val="22"/>
          <w:szCs w:val="22"/>
        </w:rPr>
        <w:t xml:space="preserve"> the </w:t>
      </w:r>
      <w:r w:rsidRPr="003735D1">
        <w:rPr>
          <w:rFonts w:cs="Arial"/>
          <w:i/>
          <w:sz w:val="22"/>
          <w:szCs w:val="22"/>
        </w:rPr>
        <w:t>Project Manager</w:t>
      </w:r>
      <w:r w:rsidRPr="001844CE">
        <w:rPr>
          <w:rFonts w:cs="Arial"/>
          <w:sz w:val="22"/>
          <w:szCs w:val="22"/>
        </w:rPr>
        <w:t xml:space="preserve"> in writing, five (5) working days in advance of </w:t>
      </w:r>
      <w:r w:rsidR="00773127">
        <w:rPr>
          <w:rFonts w:cs="Arial"/>
          <w:sz w:val="22"/>
          <w:szCs w:val="22"/>
        </w:rPr>
        <w:t>de-establishment</w:t>
      </w:r>
      <w:r w:rsidRPr="001844CE">
        <w:rPr>
          <w:rFonts w:cs="Arial"/>
          <w:sz w:val="22"/>
          <w:szCs w:val="22"/>
        </w:rPr>
        <w:t>.</w:t>
      </w:r>
    </w:p>
    <w:p w14:paraId="61FE9DBA" w14:textId="77777777" w:rsidR="00BA5C95" w:rsidRDefault="00BA5C95">
      <w:pPr>
        <w:numPr>
          <w:ilvl w:val="0"/>
          <w:numId w:val="22"/>
        </w:numPr>
        <w:ind w:left="714" w:hanging="357"/>
        <w:jc w:val="both"/>
        <w:rPr>
          <w:rFonts w:cs="Arial"/>
          <w:sz w:val="22"/>
          <w:szCs w:val="22"/>
        </w:rPr>
      </w:pPr>
      <w:r w:rsidRPr="001844CE">
        <w:rPr>
          <w:rFonts w:cs="Arial"/>
          <w:sz w:val="22"/>
          <w:szCs w:val="22"/>
        </w:rPr>
        <w:t>Immediately</w:t>
      </w:r>
      <w:r w:rsidR="005B52F0">
        <w:rPr>
          <w:rFonts w:cs="Arial"/>
          <w:sz w:val="22"/>
          <w:szCs w:val="22"/>
        </w:rPr>
        <w:t>,</w:t>
      </w:r>
      <w:r w:rsidRPr="001844CE">
        <w:rPr>
          <w:rFonts w:cs="Arial"/>
          <w:sz w:val="22"/>
          <w:szCs w:val="22"/>
        </w:rPr>
        <w:t xml:space="preserve"> prior to </w:t>
      </w:r>
      <w:r w:rsidR="00773127">
        <w:rPr>
          <w:rFonts w:cs="Arial"/>
          <w:sz w:val="22"/>
          <w:szCs w:val="22"/>
        </w:rPr>
        <w:t>de-establishment</w:t>
      </w:r>
      <w:r w:rsidRPr="001844CE">
        <w:rPr>
          <w:rFonts w:cs="Arial"/>
          <w:sz w:val="22"/>
          <w:szCs w:val="22"/>
        </w:rPr>
        <w:t>, the necessary take over inspection take</w:t>
      </w:r>
      <w:r w:rsidR="005B52F0">
        <w:rPr>
          <w:rFonts w:cs="Arial"/>
          <w:sz w:val="22"/>
          <w:szCs w:val="22"/>
        </w:rPr>
        <w:t>s</w:t>
      </w:r>
      <w:r w:rsidRPr="001844CE">
        <w:rPr>
          <w:rFonts w:cs="Arial"/>
          <w:sz w:val="22"/>
          <w:szCs w:val="22"/>
        </w:rPr>
        <w:t xml:space="preserve"> place.</w:t>
      </w:r>
    </w:p>
    <w:p w14:paraId="7FF5C793" w14:textId="77777777" w:rsidR="00FF6978" w:rsidRPr="001844CE" w:rsidRDefault="00FF6978" w:rsidP="00FF6978">
      <w:pPr>
        <w:ind w:left="714"/>
        <w:jc w:val="both"/>
        <w:rPr>
          <w:rFonts w:cs="Arial"/>
          <w:sz w:val="22"/>
          <w:szCs w:val="22"/>
        </w:rPr>
      </w:pPr>
    </w:p>
    <w:p w14:paraId="12F65EE5" w14:textId="77777777" w:rsidR="00BA5C95" w:rsidRDefault="00BA5C95" w:rsidP="00FF6978">
      <w:pPr>
        <w:pStyle w:val="Heading2"/>
      </w:pPr>
      <w:r w:rsidRPr="001844CE">
        <w:t>Topographical Data</w:t>
      </w:r>
    </w:p>
    <w:p w14:paraId="10A340D9" w14:textId="77777777" w:rsidR="00FF6978" w:rsidRPr="00FF6978" w:rsidRDefault="00FF6978" w:rsidP="00FF6978"/>
    <w:tbl>
      <w:tblPr>
        <w:tblW w:w="8280" w:type="dxa"/>
        <w:tblInd w:w="4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4500"/>
      </w:tblGrid>
      <w:tr w:rsidR="00BA5C95" w:rsidRPr="001844CE" w14:paraId="21E064F6" w14:textId="77777777" w:rsidTr="00C97020">
        <w:trPr>
          <w:cantSplit/>
        </w:trPr>
        <w:tc>
          <w:tcPr>
            <w:tcW w:w="3780" w:type="dxa"/>
          </w:tcPr>
          <w:p w14:paraId="61FB8D83" w14:textId="77777777" w:rsidR="00BA5C95" w:rsidRPr="001844CE" w:rsidRDefault="00BA5C95" w:rsidP="005B52F0">
            <w:pPr>
              <w:jc w:val="both"/>
              <w:rPr>
                <w:rFonts w:cs="Arial"/>
                <w:sz w:val="22"/>
                <w:szCs w:val="22"/>
              </w:rPr>
            </w:pPr>
            <w:r w:rsidRPr="001844CE">
              <w:rPr>
                <w:rFonts w:cs="Arial"/>
                <w:sz w:val="22"/>
                <w:szCs w:val="22"/>
              </w:rPr>
              <w:t>Altitude</w:t>
            </w:r>
          </w:p>
        </w:tc>
        <w:tc>
          <w:tcPr>
            <w:tcW w:w="4500" w:type="dxa"/>
          </w:tcPr>
          <w:p w14:paraId="0A70BBC7" w14:textId="77777777" w:rsidR="00BA5C95" w:rsidRPr="001844CE" w:rsidRDefault="00026D07" w:rsidP="00026D07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1625.7m</w:t>
            </w:r>
          </w:p>
        </w:tc>
      </w:tr>
      <w:tr w:rsidR="00BA5C95" w:rsidRPr="001844CE" w14:paraId="1D4250AB" w14:textId="77777777" w:rsidTr="00C97020">
        <w:trPr>
          <w:cantSplit/>
        </w:trPr>
        <w:tc>
          <w:tcPr>
            <w:tcW w:w="3780" w:type="dxa"/>
          </w:tcPr>
          <w:p w14:paraId="388DF687" w14:textId="77777777" w:rsidR="00BA5C95" w:rsidRPr="001844CE" w:rsidRDefault="00BA5C95" w:rsidP="005B52F0">
            <w:pPr>
              <w:jc w:val="both"/>
              <w:rPr>
                <w:rFonts w:cs="Arial"/>
                <w:sz w:val="22"/>
                <w:szCs w:val="22"/>
              </w:rPr>
            </w:pPr>
            <w:r w:rsidRPr="001844CE">
              <w:rPr>
                <w:rFonts w:cs="Arial"/>
                <w:sz w:val="22"/>
                <w:szCs w:val="22"/>
              </w:rPr>
              <w:t>Maximum temperature</w:t>
            </w:r>
          </w:p>
        </w:tc>
        <w:tc>
          <w:tcPr>
            <w:tcW w:w="4500" w:type="dxa"/>
          </w:tcPr>
          <w:p w14:paraId="3937659F" w14:textId="77777777" w:rsidR="00BA5C95" w:rsidRPr="001844CE" w:rsidRDefault="00FF6978" w:rsidP="005B52F0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40</w:t>
            </w:r>
            <w:r w:rsidRPr="001844CE">
              <w:rPr>
                <w:rFonts w:cs="Arial"/>
                <w:sz w:val="22"/>
                <w:szCs w:val="22"/>
              </w:rPr>
              <w:t xml:space="preserve">º </w:t>
            </w:r>
            <w:r w:rsidR="00BA5C95" w:rsidRPr="001844CE">
              <w:rPr>
                <w:rFonts w:cs="Arial"/>
                <w:sz w:val="22"/>
                <w:szCs w:val="22"/>
              </w:rPr>
              <w:t>C</w:t>
            </w:r>
          </w:p>
        </w:tc>
      </w:tr>
      <w:tr w:rsidR="00BA5C95" w:rsidRPr="001844CE" w14:paraId="0DDD1EE6" w14:textId="77777777" w:rsidTr="00C97020">
        <w:trPr>
          <w:cantSplit/>
        </w:trPr>
        <w:tc>
          <w:tcPr>
            <w:tcW w:w="3780" w:type="dxa"/>
          </w:tcPr>
          <w:p w14:paraId="141D63AD" w14:textId="77777777" w:rsidR="00BA5C95" w:rsidRPr="001844CE" w:rsidRDefault="00BA5C95" w:rsidP="005B52F0">
            <w:pPr>
              <w:jc w:val="both"/>
              <w:rPr>
                <w:rFonts w:cs="Arial"/>
                <w:sz w:val="22"/>
                <w:szCs w:val="22"/>
              </w:rPr>
            </w:pPr>
            <w:r w:rsidRPr="001844CE">
              <w:rPr>
                <w:rFonts w:cs="Arial"/>
                <w:sz w:val="22"/>
                <w:szCs w:val="22"/>
              </w:rPr>
              <w:t>Minimum temperature</w:t>
            </w:r>
          </w:p>
        </w:tc>
        <w:tc>
          <w:tcPr>
            <w:tcW w:w="4500" w:type="dxa"/>
          </w:tcPr>
          <w:p w14:paraId="46859620" w14:textId="77777777" w:rsidR="00BA5C95" w:rsidRPr="001844CE" w:rsidRDefault="00BA5C95" w:rsidP="00FF6978">
            <w:pPr>
              <w:jc w:val="both"/>
              <w:rPr>
                <w:rFonts w:cs="Arial"/>
                <w:sz w:val="22"/>
                <w:szCs w:val="22"/>
              </w:rPr>
            </w:pPr>
            <w:r w:rsidRPr="001844CE">
              <w:rPr>
                <w:rFonts w:cs="Arial"/>
                <w:sz w:val="22"/>
                <w:szCs w:val="22"/>
              </w:rPr>
              <w:t>-</w:t>
            </w:r>
            <w:r w:rsidR="00FF6978">
              <w:rPr>
                <w:rFonts w:cs="Arial"/>
                <w:sz w:val="22"/>
                <w:szCs w:val="22"/>
              </w:rPr>
              <w:t>10</w:t>
            </w:r>
            <w:r w:rsidR="00FF6978" w:rsidRPr="001844CE">
              <w:rPr>
                <w:rFonts w:cs="Arial"/>
                <w:sz w:val="22"/>
                <w:szCs w:val="22"/>
              </w:rPr>
              <w:t xml:space="preserve">º </w:t>
            </w:r>
            <w:r w:rsidRPr="001844CE">
              <w:rPr>
                <w:rFonts w:cs="Arial"/>
                <w:sz w:val="22"/>
                <w:szCs w:val="22"/>
              </w:rPr>
              <w:t>C</w:t>
            </w:r>
          </w:p>
        </w:tc>
      </w:tr>
      <w:tr w:rsidR="00BA5C95" w:rsidRPr="001844CE" w14:paraId="6519C88E" w14:textId="77777777" w:rsidTr="00C97020">
        <w:trPr>
          <w:cantSplit/>
        </w:trPr>
        <w:tc>
          <w:tcPr>
            <w:tcW w:w="3780" w:type="dxa"/>
          </w:tcPr>
          <w:p w14:paraId="76F705CA" w14:textId="77777777" w:rsidR="00BA5C95" w:rsidRPr="001844CE" w:rsidRDefault="00BA5C95" w:rsidP="005B52F0">
            <w:pPr>
              <w:jc w:val="both"/>
              <w:rPr>
                <w:rFonts w:cs="Arial"/>
                <w:sz w:val="22"/>
                <w:szCs w:val="22"/>
              </w:rPr>
            </w:pPr>
            <w:r w:rsidRPr="001844CE">
              <w:rPr>
                <w:rFonts w:cs="Arial"/>
                <w:sz w:val="22"/>
                <w:szCs w:val="22"/>
              </w:rPr>
              <w:t>Relative humidity</w:t>
            </w:r>
          </w:p>
        </w:tc>
        <w:tc>
          <w:tcPr>
            <w:tcW w:w="4500" w:type="dxa"/>
          </w:tcPr>
          <w:p w14:paraId="7DA604F9" w14:textId="77777777" w:rsidR="00BA5C95" w:rsidRPr="001844CE" w:rsidRDefault="00BA5C95" w:rsidP="005B52F0">
            <w:pPr>
              <w:jc w:val="both"/>
              <w:rPr>
                <w:rFonts w:cs="Arial"/>
                <w:sz w:val="22"/>
                <w:szCs w:val="22"/>
              </w:rPr>
            </w:pPr>
            <w:r w:rsidRPr="001844CE">
              <w:rPr>
                <w:rFonts w:cs="Arial"/>
                <w:sz w:val="22"/>
                <w:szCs w:val="22"/>
              </w:rPr>
              <w:t>10% to 70 %</w:t>
            </w:r>
          </w:p>
        </w:tc>
      </w:tr>
      <w:tr w:rsidR="00BA5C95" w:rsidRPr="001844CE" w14:paraId="0E63CF57" w14:textId="77777777" w:rsidTr="00C97020">
        <w:trPr>
          <w:cantSplit/>
        </w:trPr>
        <w:tc>
          <w:tcPr>
            <w:tcW w:w="3780" w:type="dxa"/>
          </w:tcPr>
          <w:p w14:paraId="292FD26B" w14:textId="77777777" w:rsidR="00BA5C95" w:rsidRPr="001844CE" w:rsidRDefault="00BA5C95" w:rsidP="005B52F0">
            <w:pPr>
              <w:jc w:val="both"/>
              <w:rPr>
                <w:rFonts w:cs="Arial"/>
                <w:sz w:val="22"/>
                <w:szCs w:val="22"/>
              </w:rPr>
            </w:pPr>
            <w:r w:rsidRPr="001844CE">
              <w:rPr>
                <w:rFonts w:cs="Arial"/>
                <w:sz w:val="22"/>
                <w:szCs w:val="22"/>
              </w:rPr>
              <w:t>Atmosphere</w:t>
            </w:r>
          </w:p>
        </w:tc>
        <w:tc>
          <w:tcPr>
            <w:tcW w:w="4500" w:type="dxa"/>
          </w:tcPr>
          <w:p w14:paraId="2AA81CC1" w14:textId="77777777" w:rsidR="00BA5C95" w:rsidRPr="001844CE" w:rsidRDefault="00BA5C95" w:rsidP="005B52F0">
            <w:pPr>
              <w:ind w:left="28" w:hanging="28"/>
              <w:jc w:val="both"/>
              <w:rPr>
                <w:rFonts w:cs="Arial"/>
                <w:sz w:val="22"/>
                <w:szCs w:val="22"/>
              </w:rPr>
            </w:pPr>
            <w:r w:rsidRPr="001844CE">
              <w:rPr>
                <w:rFonts w:cs="Arial"/>
                <w:sz w:val="22"/>
                <w:szCs w:val="22"/>
              </w:rPr>
              <w:t>Dry and dusty with presence of fly ash</w:t>
            </w:r>
          </w:p>
        </w:tc>
      </w:tr>
      <w:tr w:rsidR="00BA5C95" w:rsidRPr="001844CE" w14:paraId="1B8AD7B1" w14:textId="77777777" w:rsidTr="00C97020">
        <w:trPr>
          <w:cantSplit/>
        </w:trPr>
        <w:tc>
          <w:tcPr>
            <w:tcW w:w="3780" w:type="dxa"/>
          </w:tcPr>
          <w:p w14:paraId="2615EB10" w14:textId="77777777" w:rsidR="00BA5C95" w:rsidRPr="001844CE" w:rsidRDefault="00BA5C95" w:rsidP="005B52F0">
            <w:pPr>
              <w:jc w:val="both"/>
              <w:rPr>
                <w:rFonts w:cs="Arial"/>
                <w:sz w:val="22"/>
                <w:szCs w:val="22"/>
              </w:rPr>
            </w:pPr>
            <w:r w:rsidRPr="001844CE">
              <w:rPr>
                <w:rFonts w:cs="Arial"/>
                <w:sz w:val="22"/>
                <w:szCs w:val="22"/>
              </w:rPr>
              <w:t>Lightning area</w:t>
            </w:r>
          </w:p>
        </w:tc>
        <w:tc>
          <w:tcPr>
            <w:tcW w:w="4500" w:type="dxa"/>
          </w:tcPr>
          <w:p w14:paraId="31E78FF7" w14:textId="77777777" w:rsidR="00BA5C95" w:rsidRPr="001844CE" w:rsidRDefault="00BA5C95" w:rsidP="005B52F0">
            <w:pPr>
              <w:ind w:left="28" w:hanging="28"/>
              <w:jc w:val="both"/>
              <w:rPr>
                <w:rFonts w:cs="Arial"/>
                <w:sz w:val="22"/>
                <w:szCs w:val="22"/>
              </w:rPr>
            </w:pPr>
            <w:r w:rsidRPr="001844CE">
              <w:rPr>
                <w:rFonts w:cs="Arial"/>
                <w:sz w:val="22"/>
                <w:szCs w:val="22"/>
              </w:rPr>
              <w:t>High</w:t>
            </w:r>
          </w:p>
        </w:tc>
      </w:tr>
      <w:tr w:rsidR="00BA5C95" w:rsidRPr="001844CE" w14:paraId="4C7D21B7" w14:textId="77777777" w:rsidTr="00C97020">
        <w:trPr>
          <w:cantSplit/>
        </w:trPr>
        <w:tc>
          <w:tcPr>
            <w:tcW w:w="3780" w:type="dxa"/>
          </w:tcPr>
          <w:p w14:paraId="3881566D" w14:textId="77777777" w:rsidR="00BA5C95" w:rsidRPr="001844CE" w:rsidRDefault="00BA5C95" w:rsidP="005B52F0">
            <w:pPr>
              <w:jc w:val="both"/>
              <w:rPr>
                <w:rFonts w:cs="Arial"/>
                <w:sz w:val="22"/>
                <w:szCs w:val="22"/>
              </w:rPr>
            </w:pPr>
            <w:r w:rsidRPr="001844CE">
              <w:rPr>
                <w:rFonts w:cs="Arial"/>
                <w:sz w:val="22"/>
                <w:szCs w:val="22"/>
              </w:rPr>
              <w:t xml:space="preserve">Snow </w:t>
            </w:r>
          </w:p>
        </w:tc>
        <w:tc>
          <w:tcPr>
            <w:tcW w:w="4500" w:type="dxa"/>
          </w:tcPr>
          <w:p w14:paraId="54DD651E" w14:textId="77777777" w:rsidR="00BA5C95" w:rsidRPr="001844CE" w:rsidRDefault="00BA5C95" w:rsidP="005B52F0">
            <w:pPr>
              <w:jc w:val="both"/>
              <w:rPr>
                <w:rFonts w:cs="Arial"/>
                <w:sz w:val="22"/>
                <w:szCs w:val="22"/>
              </w:rPr>
            </w:pPr>
            <w:r w:rsidRPr="001844CE">
              <w:rPr>
                <w:rFonts w:cs="Arial"/>
                <w:sz w:val="22"/>
                <w:szCs w:val="22"/>
              </w:rPr>
              <w:t xml:space="preserve">3 </w:t>
            </w:r>
            <w:r>
              <w:rPr>
                <w:rFonts w:cs="Arial"/>
                <w:sz w:val="22"/>
                <w:szCs w:val="22"/>
              </w:rPr>
              <w:t>–</w:t>
            </w:r>
            <w:r w:rsidRPr="001844CE">
              <w:rPr>
                <w:rFonts w:cs="Arial"/>
                <w:sz w:val="22"/>
                <w:szCs w:val="22"/>
              </w:rPr>
              <w:t xml:space="preserve"> 5 days a year</w:t>
            </w:r>
          </w:p>
        </w:tc>
      </w:tr>
    </w:tbl>
    <w:p w14:paraId="77833FF2" w14:textId="77777777" w:rsidR="00773127" w:rsidRDefault="00773127" w:rsidP="00FF6978">
      <w:pPr>
        <w:pStyle w:val="Heading2"/>
        <w:numPr>
          <w:ilvl w:val="0"/>
          <w:numId w:val="0"/>
        </w:numPr>
        <w:ind w:left="360"/>
      </w:pPr>
    </w:p>
    <w:p w14:paraId="01391849" w14:textId="77777777" w:rsidR="0079186A" w:rsidRDefault="0079186A" w:rsidP="0079186A">
      <w:pPr>
        <w:tabs>
          <w:tab w:val="clear" w:pos="357"/>
        </w:tabs>
        <w:autoSpaceDE w:val="0"/>
        <w:autoSpaceDN w:val="0"/>
        <w:adjustRightInd w:val="0"/>
        <w:jc w:val="both"/>
        <w:rPr>
          <w:rFonts w:cs="Arial"/>
          <w:sz w:val="21"/>
          <w:szCs w:val="21"/>
          <w:lang w:val="en-ZA" w:eastAsia="en-ZA"/>
        </w:rPr>
      </w:pPr>
      <w:r>
        <w:rPr>
          <w:rFonts w:cs="Arial"/>
          <w:sz w:val="21"/>
          <w:szCs w:val="21"/>
          <w:lang w:val="en-ZA" w:eastAsia="en-ZA"/>
        </w:rPr>
        <w:t xml:space="preserve">From the 1:50 000 topographic map shown in Appendix 1 it would appear that the general area is surrounded by a number of shallow water logged areas.  It is therefore likely that the water table for the area as a whole would be moderately shallow.  </w:t>
      </w:r>
    </w:p>
    <w:p w14:paraId="06655541" w14:textId="77777777" w:rsidR="0079186A" w:rsidRDefault="0079186A" w:rsidP="0079186A">
      <w:pPr>
        <w:tabs>
          <w:tab w:val="clear" w:pos="357"/>
        </w:tabs>
        <w:autoSpaceDE w:val="0"/>
        <w:autoSpaceDN w:val="0"/>
        <w:adjustRightInd w:val="0"/>
        <w:jc w:val="both"/>
        <w:rPr>
          <w:rFonts w:cs="Arial"/>
          <w:sz w:val="21"/>
          <w:szCs w:val="21"/>
          <w:lang w:val="en-ZA" w:eastAsia="en-ZA"/>
        </w:rPr>
      </w:pPr>
    </w:p>
    <w:p w14:paraId="788462F2" w14:textId="77777777" w:rsidR="0079186A" w:rsidRDefault="0079186A" w:rsidP="0079186A">
      <w:pPr>
        <w:tabs>
          <w:tab w:val="clear" w:pos="357"/>
        </w:tabs>
        <w:autoSpaceDE w:val="0"/>
        <w:autoSpaceDN w:val="0"/>
        <w:adjustRightInd w:val="0"/>
        <w:jc w:val="both"/>
        <w:rPr>
          <w:rFonts w:cs="Arial"/>
          <w:sz w:val="21"/>
          <w:szCs w:val="21"/>
          <w:lang w:val="en-ZA" w:eastAsia="en-ZA"/>
        </w:rPr>
      </w:pPr>
      <w:r>
        <w:rPr>
          <w:rFonts w:cs="Arial"/>
          <w:sz w:val="21"/>
          <w:szCs w:val="21"/>
          <w:lang w:val="en-ZA" w:eastAsia="en-ZA"/>
        </w:rPr>
        <w:t>The surface topography of the surrounding area is typical of the Mpumalanga Highveld generally comprising a flat to gently undulating plateau. The power station is surrounded by cultivated maize fields.</w:t>
      </w:r>
    </w:p>
    <w:p w14:paraId="09D4DC6E" w14:textId="77777777" w:rsidR="0079186A" w:rsidRDefault="0079186A" w:rsidP="0079186A">
      <w:pPr>
        <w:tabs>
          <w:tab w:val="clear" w:pos="357"/>
        </w:tabs>
        <w:autoSpaceDE w:val="0"/>
        <w:autoSpaceDN w:val="0"/>
        <w:adjustRightInd w:val="0"/>
        <w:jc w:val="both"/>
        <w:rPr>
          <w:rFonts w:cs="Arial"/>
          <w:sz w:val="21"/>
          <w:szCs w:val="21"/>
          <w:lang w:val="en-ZA" w:eastAsia="en-ZA"/>
        </w:rPr>
      </w:pPr>
    </w:p>
    <w:p w14:paraId="46191B96" w14:textId="77777777" w:rsidR="0079186A" w:rsidRPr="00FF6978" w:rsidRDefault="0079186A" w:rsidP="00FF6978"/>
    <w:p w14:paraId="4C44291A" w14:textId="77777777" w:rsidR="00BA5C95" w:rsidRPr="001844CE" w:rsidRDefault="00BA5C95" w:rsidP="00FF6978">
      <w:pPr>
        <w:pStyle w:val="Heading2"/>
      </w:pPr>
      <w:r w:rsidRPr="001844CE">
        <w:t xml:space="preserve">Ground conditions in areas affected by </w:t>
      </w:r>
      <w:r w:rsidRPr="00FF6978">
        <w:t>work</w:t>
      </w:r>
      <w:r w:rsidR="00773127" w:rsidRPr="00FF6978">
        <w:t>s</w:t>
      </w:r>
      <w:r w:rsidRPr="001844CE">
        <w:t xml:space="preserve"> in this contract</w:t>
      </w:r>
    </w:p>
    <w:p w14:paraId="6DE99B97" w14:textId="77777777" w:rsidR="00BA5C95" w:rsidRPr="001844CE" w:rsidRDefault="00BA5C95" w:rsidP="005B52F0">
      <w:pPr>
        <w:jc w:val="both"/>
        <w:rPr>
          <w:rFonts w:cs="Arial"/>
          <w:sz w:val="22"/>
          <w:szCs w:val="22"/>
        </w:rPr>
      </w:pPr>
    </w:p>
    <w:p w14:paraId="3602E532" w14:textId="77777777" w:rsidR="00BA5C95" w:rsidRPr="001844CE" w:rsidRDefault="00B97430" w:rsidP="005B52F0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Laydown area wi</w:t>
      </w:r>
      <w:r w:rsidR="00262748">
        <w:rPr>
          <w:rFonts w:cs="Arial"/>
          <w:sz w:val="22"/>
          <w:szCs w:val="22"/>
        </w:rPr>
        <w:t>ll</w:t>
      </w:r>
      <w:r>
        <w:rPr>
          <w:rFonts w:cs="Arial"/>
          <w:sz w:val="22"/>
          <w:szCs w:val="22"/>
        </w:rPr>
        <w:t xml:space="preserve"> be </w:t>
      </w:r>
      <w:r w:rsidR="00773127">
        <w:rPr>
          <w:rFonts w:cs="Arial"/>
          <w:sz w:val="22"/>
          <w:szCs w:val="22"/>
        </w:rPr>
        <w:t xml:space="preserve">allocated </w:t>
      </w:r>
      <w:r>
        <w:rPr>
          <w:rFonts w:cs="Arial"/>
          <w:sz w:val="22"/>
          <w:szCs w:val="22"/>
        </w:rPr>
        <w:t xml:space="preserve">by the </w:t>
      </w:r>
      <w:r w:rsidR="005B52F0" w:rsidRPr="00026D07">
        <w:rPr>
          <w:rFonts w:cs="Arial"/>
          <w:i/>
          <w:sz w:val="22"/>
          <w:szCs w:val="22"/>
        </w:rPr>
        <w:t>Employer</w:t>
      </w:r>
      <w:r w:rsidR="003735D1">
        <w:rPr>
          <w:rFonts w:cs="Arial"/>
          <w:sz w:val="22"/>
          <w:szCs w:val="22"/>
        </w:rPr>
        <w:t>.</w:t>
      </w:r>
      <w:r w:rsidR="00773127">
        <w:rPr>
          <w:rFonts w:cs="Arial"/>
          <w:sz w:val="22"/>
          <w:szCs w:val="22"/>
        </w:rPr>
        <w:t xml:space="preserve"> The </w:t>
      </w:r>
      <w:r w:rsidR="00773127" w:rsidRPr="007376CC">
        <w:rPr>
          <w:rFonts w:cs="Arial"/>
          <w:i/>
          <w:sz w:val="22"/>
          <w:szCs w:val="22"/>
        </w:rPr>
        <w:t>Contractor</w:t>
      </w:r>
      <w:r w:rsidR="00773127">
        <w:rPr>
          <w:rFonts w:cs="Arial"/>
          <w:sz w:val="22"/>
          <w:szCs w:val="22"/>
        </w:rPr>
        <w:t xml:space="preserve"> must prepare the Site to his requirements.</w:t>
      </w:r>
    </w:p>
    <w:p w14:paraId="281F7406" w14:textId="77777777" w:rsidR="00BA5C95" w:rsidRPr="001844CE" w:rsidRDefault="00BA5C95" w:rsidP="005B52F0">
      <w:pPr>
        <w:jc w:val="both"/>
        <w:rPr>
          <w:rFonts w:cs="Arial"/>
          <w:sz w:val="22"/>
          <w:szCs w:val="22"/>
        </w:rPr>
      </w:pPr>
    </w:p>
    <w:p w14:paraId="59B2E13F" w14:textId="77777777" w:rsidR="00BA5C95" w:rsidRPr="001844CE" w:rsidRDefault="00BA5C95" w:rsidP="00FF6978">
      <w:pPr>
        <w:pStyle w:val="Heading2"/>
      </w:pPr>
      <w:r w:rsidRPr="001844CE">
        <w:t xml:space="preserve">Hidden and other services within the </w:t>
      </w:r>
      <w:r w:rsidR="002B216A">
        <w:t>S</w:t>
      </w:r>
      <w:r w:rsidR="002B216A" w:rsidRPr="00026D07">
        <w:t>ite</w:t>
      </w:r>
      <w:r w:rsidR="002B216A" w:rsidRPr="001844CE">
        <w:t xml:space="preserve"> </w:t>
      </w:r>
    </w:p>
    <w:p w14:paraId="3E780A46" w14:textId="77777777" w:rsidR="00BA5C95" w:rsidRPr="001844CE" w:rsidRDefault="00BA5C95" w:rsidP="005B52F0">
      <w:pPr>
        <w:jc w:val="both"/>
        <w:rPr>
          <w:rFonts w:cs="Arial"/>
          <w:sz w:val="22"/>
          <w:szCs w:val="22"/>
        </w:rPr>
      </w:pPr>
    </w:p>
    <w:p w14:paraId="1E2EF7D9" w14:textId="77777777" w:rsidR="00BA5C95" w:rsidRPr="001844CE" w:rsidRDefault="00BA5C95" w:rsidP="005B52F0">
      <w:pPr>
        <w:numPr>
          <w:ilvl w:val="0"/>
          <w:numId w:val="16"/>
        </w:numPr>
        <w:jc w:val="both"/>
        <w:rPr>
          <w:rFonts w:cs="Arial"/>
          <w:sz w:val="22"/>
          <w:szCs w:val="22"/>
        </w:rPr>
      </w:pPr>
      <w:r w:rsidRPr="001844CE">
        <w:rPr>
          <w:rFonts w:cs="Arial"/>
          <w:sz w:val="22"/>
          <w:szCs w:val="22"/>
        </w:rPr>
        <w:t xml:space="preserve">There is existing plumbing reticulation around and within the </w:t>
      </w:r>
      <w:r w:rsidR="00FF6978">
        <w:rPr>
          <w:rFonts w:cs="Arial"/>
          <w:sz w:val="22"/>
          <w:szCs w:val="22"/>
        </w:rPr>
        <w:t>site</w:t>
      </w:r>
      <w:r w:rsidRPr="001844CE">
        <w:rPr>
          <w:rFonts w:cs="Arial"/>
          <w:sz w:val="22"/>
          <w:szCs w:val="22"/>
        </w:rPr>
        <w:t>.</w:t>
      </w:r>
    </w:p>
    <w:p w14:paraId="0AE70033" w14:textId="77777777" w:rsidR="0079186A" w:rsidRDefault="0079186A" w:rsidP="0079186A">
      <w:pPr>
        <w:jc w:val="both"/>
        <w:rPr>
          <w:rFonts w:cs="Arial"/>
          <w:sz w:val="22"/>
          <w:szCs w:val="22"/>
        </w:rPr>
      </w:pPr>
      <w:r w:rsidRPr="007F1DA4">
        <w:rPr>
          <w:rFonts w:cs="Arial"/>
          <w:sz w:val="22"/>
          <w:szCs w:val="22"/>
        </w:rPr>
        <w:t>The</w:t>
      </w:r>
      <w:r>
        <w:rPr>
          <w:rFonts w:cs="Arial"/>
          <w:sz w:val="22"/>
          <w:szCs w:val="22"/>
        </w:rPr>
        <w:t xml:space="preserve"> possibility of cables running underneath the existing ID fan are high, therefore the </w:t>
      </w:r>
      <w:r w:rsidRPr="00026D07">
        <w:rPr>
          <w:rFonts w:cs="Arial"/>
          <w:i/>
          <w:sz w:val="22"/>
          <w:szCs w:val="22"/>
        </w:rPr>
        <w:t>Contractor</w:t>
      </w:r>
      <w:r>
        <w:rPr>
          <w:rFonts w:cs="Arial"/>
          <w:sz w:val="22"/>
          <w:szCs w:val="22"/>
        </w:rPr>
        <w:t xml:space="preserve"> ascertains the existence of underground services through scanning.</w:t>
      </w:r>
    </w:p>
    <w:p w14:paraId="5AFF5920" w14:textId="77777777" w:rsidR="007F1DA4" w:rsidRPr="00FF6978" w:rsidRDefault="007F1DA4" w:rsidP="00FF6978">
      <w:pPr>
        <w:ind w:left="720"/>
        <w:jc w:val="both"/>
        <w:rPr>
          <w:rFonts w:cs="Arial"/>
          <w:strike/>
          <w:sz w:val="22"/>
          <w:szCs w:val="22"/>
        </w:rPr>
      </w:pPr>
    </w:p>
    <w:p w14:paraId="110B0E19" w14:textId="77777777" w:rsidR="00BA5C95" w:rsidRPr="001844CE" w:rsidRDefault="00BA5C95" w:rsidP="005B52F0">
      <w:pPr>
        <w:jc w:val="both"/>
        <w:rPr>
          <w:rFonts w:cs="Arial"/>
          <w:sz w:val="22"/>
          <w:szCs w:val="22"/>
        </w:rPr>
      </w:pPr>
    </w:p>
    <w:p w14:paraId="70289704" w14:textId="77777777" w:rsidR="00BA5C95" w:rsidRPr="001844CE" w:rsidRDefault="00BA5C95" w:rsidP="00FF6978">
      <w:pPr>
        <w:pStyle w:val="Heading2"/>
      </w:pPr>
      <w:r w:rsidRPr="001844CE">
        <w:t xml:space="preserve">Details of existing buildings / facilities which </w:t>
      </w:r>
      <w:r w:rsidRPr="00FF6978">
        <w:t>Contractor</w:t>
      </w:r>
      <w:r w:rsidRPr="001844CE">
        <w:t xml:space="preserve"> is required to work on</w:t>
      </w:r>
    </w:p>
    <w:p w14:paraId="60366EA9" w14:textId="77777777" w:rsidR="00BA5C95" w:rsidRPr="001844CE" w:rsidRDefault="00B97430" w:rsidP="005B52F0">
      <w:pPr>
        <w:numPr>
          <w:ilvl w:val="0"/>
          <w:numId w:val="17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Work will be done on an existing unit.</w:t>
      </w:r>
      <w:r w:rsidR="007376CC">
        <w:rPr>
          <w:rFonts w:cs="Arial"/>
          <w:sz w:val="22"/>
          <w:szCs w:val="22"/>
        </w:rPr>
        <w:t xml:space="preserve"> Plant orientation for site will be conducted by the </w:t>
      </w:r>
      <w:r w:rsidR="007376CC" w:rsidRPr="007376CC">
        <w:rPr>
          <w:rFonts w:cs="Arial"/>
          <w:i/>
          <w:sz w:val="22"/>
          <w:szCs w:val="22"/>
        </w:rPr>
        <w:t>Employer</w:t>
      </w:r>
      <w:r w:rsidR="007376CC">
        <w:rPr>
          <w:rFonts w:cs="Arial"/>
          <w:sz w:val="22"/>
          <w:szCs w:val="22"/>
        </w:rPr>
        <w:t>.</w:t>
      </w:r>
      <w:r w:rsidR="0079186A" w:rsidRPr="0079186A">
        <w:rPr>
          <w:rFonts w:cs="Arial"/>
          <w:sz w:val="22"/>
          <w:szCs w:val="22"/>
        </w:rPr>
        <w:t xml:space="preserve"> </w:t>
      </w:r>
      <w:r w:rsidR="0079186A" w:rsidRPr="005744EA">
        <w:rPr>
          <w:rFonts w:cs="Arial"/>
          <w:sz w:val="22"/>
          <w:szCs w:val="22"/>
        </w:rPr>
        <w:t xml:space="preserve">The </w:t>
      </w:r>
      <w:r w:rsidR="0079186A">
        <w:rPr>
          <w:rFonts w:cs="Arial"/>
          <w:sz w:val="22"/>
          <w:szCs w:val="22"/>
        </w:rPr>
        <w:t>ID fan project</w:t>
      </w:r>
      <w:r w:rsidR="0079186A" w:rsidRPr="005744EA">
        <w:rPr>
          <w:rFonts w:cs="Arial"/>
          <w:sz w:val="22"/>
          <w:szCs w:val="22"/>
        </w:rPr>
        <w:t xml:space="preserve"> </w:t>
      </w:r>
      <w:r w:rsidR="0079186A">
        <w:rPr>
          <w:rFonts w:cs="Arial"/>
          <w:sz w:val="22"/>
          <w:szCs w:val="22"/>
        </w:rPr>
        <w:t>is executed</w:t>
      </w:r>
      <w:r w:rsidR="0079186A" w:rsidRPr="005744EA">
        <w:rPr>
          <w:rFonts w:cs="Arial"/>
          <w:sz w:val="22"/>
          <w:szCs w:val="22"/>
        </w:rPr>
        <w:t xml:space="preserve"> on a </w:t>
      </w:r>
      <w:r w:rsidR="0079186A">
        <w:rPr>
          <w:rFonts w:cs="Arial"/>
          <w:sz w:val="22"/>
          <w:szCs w:val="22"/>
        </w:rPr>
        <w:t>running plant and</w:t>
      </w:r>
      <w:r w:rsidR="0079186A" w:rsidRPr="005744EA">
        <w:rPr>
          <w:rFonts w:cs="Arial"/>
          <w:sz w:val="22"/>
          <w:szCs w:val="22"/>
        </w:rPr>
        <w:t xml:space="preserve"> there will be </w:t>
      </w:r>
      <w:r w:rsidR="0079186A">
        <w:rPr>
          <w:rFonts w:cs="Arial"/>
          <w:sz w:val="22"/>
          <w:szCs w:val="22"/>
        </w:rPr>
        <w:t>Others</w:t>
      </w:r>
      <w:r w:rsidR="0079186A" w:rsidRPr="005744EA">
        <w:rPr>
          <w:rFonts w:cs="Arial"/>
          <w:sz w:val="22"/>
          <w:szCs w:val="22"/>
        </w:rPr>
        <w:t xml:space="preserve"> working </w:t>
      </w:r>
      <w:r w:rsidR="0079186A">
        <w:rPr>
          <w:rFonts w:cs="Arial"/>
          <w:sz w:val="22"/>
          <w:szCs w:val="22"/>
        </w:rPr>
        <w:t>in the vicinity.</w:t>
      </w:r>
    </w:p>
    <w:p w14:paraId="23402D20" w14:textId="77777777" w:rsidR="00BA5C95" w:rsidRDefault="00BA5C95" w:rsidP="005B52F0">
      <w:pPr>
        <w:jc w:val="both"/>
      </w:pPr>
    </w:p>
    <w:p w14:paraId="700FF565" w14:textId="77777777" w:rsidR="00535414" w:rsidRPr="00FF6978" w:rsidRDefault="00535414" w:rsidP="005B52F0">
      <w:pPr>
        <w:jc w:val="both"/>
        <w:rPr>
          <w:rFonts w:cs="Arial"/>
          <w:strike/>
          <w:sz w:val="22"/>
          <w:szCs w:val="22"/>
        </w:rPr>
      </w:pPr>
    </w:p>
    <w:p w14:paraId="2F461C8D" w14:textId="77777777" w:rsidR="007648F8" w:rsidRDefault="007648F8" w:rsidP="005B52F0">
      <w:pPr>
        <w:jc w:val="both"/>
      </w:pPr>
    </w:p>
    <w:p w14:paraId="2FC2269D" w14:textId="77777777" w:rsidR="00231CA0" w:rsidRDefault="00231CA0" w:rsidP="00FF6978">
      <w:pPr>
        <w:pStyle w:val="Heading2"/>
      </w:pPr>
      <w:r>
        <w:t>Other reports and publicly available information</w:t>
      </w:r>
    </w:p>
    <w:p w14:paraId="46502343" w14:textId="77777777" w:rsidR="00E6743D" w:rsidRDefault="00FF6978" w:rsidP="00FF6978">
      <w:pPr>
        <w:ind w:firstLine="357"/>
        <w:jc w:val="both"/>
        <w:rPr>
          <w:rFonts w:cs="Arial"/>
          <w:sz w:val="21"/>
          <w:szCs w:val="21"/>
          <w:lang w:val="en-ZA" w:eastAsia="en-ZA"/>
        </w:rPr>
      </w:pPr>
      <w:r>
        <w:rPr>
          <w:rFonts w:cs="Arial"/>
          <w:sz w:val="21"/>
          <w:szCs w:val="21"/>
          <w:lang w:val="en-ZA" w:eastAsia="en-ZA"/>
        </w:rPr>
        <w:t xml:space="preserve">None </w:t>
      </w:r>
    </w:p>
    <w:p w14:paraId="0B658D19" w14:textId="77777777" w:rsidR="00E6743D" w:rsidRDefault="00E6743D" w:rsidP="005B52F0">
      <w:pPr>
        <w:jc w:val="both"/>
        <w:rPr>
          <w:rFonts w:cs="Arial"/>
          <w:sz w:val="21"/>
          <w:szCs w:val="21"/>
          <w:lang w:val="en-ZA" w:eastAsia="en-ZA"/>
        </w:rPr>
      </w:pPr>
    </w:p>
    <w:p w14:paraId="51E29DB2" w14:textId="77777777" w:rsidR="007D1459" w:rsidRDefault="007D1459" w:rsidP="00022E66">
      <w:pPr>
        <w:pStyle w:val="Heading1"/>
        <w:numPr>
          <w:ilvl w:val="0"/>
          <w:numId w:val="0"/>
        </w:numPr>
        <w:spacing w:line="276" w:lineRule="auto"/>
        <w:ind w:left="1134"/>
        <w:rPr>
          <w:lang w:val="en-ZA" w:eastAsia="en-ZA"/>
        </w:rPr>
      </w:pPr>
      <w:r>
        <w:rPr>
          <w:lang w:val="en-ZA" w:eastAsia="en-ZA"/>
        </w:rPr>
        <w:lastRenderedPageBreak/>
        <w:t>Appendix 1</w:t>
      </w:r>
    </w:p>
    <w:p w14:paraId="7DC8968B" w14:textId="77777777" w:rsidR="007D1459" w:rsidRDefault="007D1459" w:rsidP="005B52F0">
      <w:pPr>
        <w:jc w:val="both"/>
        <w:rPr>
          <w:rFonts w:cs="Arial"/>
          <w:sz w:val="21"/>
          <w:szCs w:val="21"/>
          <w:lang w:val="en-ZA" w:eastAsia="en-ZA"/>
        </w:rPr>
      </w:pPr>
    </w:p>
    <w:p w14:paraId="13444D62" w14:textId="77777777" w:rsidR="00E6743D" w:rsidRDefault="00665411" w:rsidP="005B52F0">
      <w:pPr>
        <w:jc w:val="both"/>
        <w:rPr>
          <w:rFonts w:cs="Arial"/>
          <w:sz w:val="21"/>
          <w:szCs w:val="21"/>
          <w:lang w:val="en-ZA" w:eastAsia="en-ZA"/>
        </w:rPr>
      </w:pPr>
      <w:r>
        <w:rPr>
          <w:rFonts w:cs="Arial"/>
          <w:noProof/>
          <w:sz w:val="21"/>
          <w:szCs w:val="21"/>
          <w:lang w:val="en-ZA" w:eastAsia="en-ZA"/>
        </w:rPr>
        <w:drawing>
          <wp:inline distT="0" distB="0" distL="0" distR="0" wp14:anchorId="5D4399CE" wp14:editId="5D4399CF">
            <wp:extent cx="6118860" cy="40690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406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957E2" w14:textId="77777777" w:rsidR="00E6743D" w:rsidRDefault="00E6743D" w:rsidP="005B52F0">
      <w:pPr>
        <w:jc w:val="both"/>
      </w:pPr>
    </w:p>
    <w:p w14:paraId="048D442F" w14:textId="77777777" w:rsidR="00E6743D" w:rsidRDefault="00E6743D" w:rsidP="005B52F0">
      <w:pPr>
        <w:jc w:val="both"/>
      </w:pPr>
    </w:p>
    <w:p w14:paraId="3A7D72B3" w14:textId="77777777" w:rsidR="00E6743D" w:rsidRDefault="00E6743D" w:rsidP="005B52F0">
      <w:pPr>
        <w:jc w:val="both"/>
      </w:pPr>
    </w:p>
    <w:p w14:paraId="79A61CA2" w14:textId="77777777" w:rsidR="00E6743D" w:rsidRDefault="00E6743D" w:rsidP="005B52F0">
      <w:pPr>
        <w:jc w:val="both"/>
      </w:pPr>
    </w:p>
    <w:p w14:paraId="74A56A5C" w14:textId="77777777" w:rsidR="00E6743D" w:rsidRDefault="00E6743D" w:rsidP="005B52F0">
      <w:pPr>
        <w:jc w:val="both"/>
      </w:pPr>
    </w:p>
    <w:p w14:paraId="08EE40D7" w14:textId="77777777" w:rsidR="00E6743D" w:rsidRDefault="00E6743D" w:rsidP="005B52F0">
      <w:pPr>
        <w:jc w:val="both"/>
      </w:pPr>
    </w:p>
    <w:p w14:paraId="373A1D7F" w14:textId="77777777" w:rsidR="00E6743D" w:rsidRDefault="00E6743D" w:rsidP="005B52F0">
      <w:pPr>
        <w:jc w:val="both"/>
      </w:pPr>
    </w:p>
    <w:p w14:paraId="4B8A5D1D" w14:textId="77777777" w:rsidR="00E6743D" w:rsidRDefault="00E6743D" w:rsidP="005B52F0">
      <w:pPr>
        <w:jc w:val="both"/>
      </w:pPr>
    </w:p>
    <w:p w14:paraId="1623026C" w14:textId="77777777" w:rsidR="007D1459" w:rsidRDefault="007D1459" w:rsidP="005B52F0">
      <w:pPr>
        <w:jc w:val="both"/>
      </w:pPr>
    </w:p>
    <w:p w14:paraId="58209764" w14:textId="77777777" w:rsidR="007D1459" w:rsidRDefault="007D1459" w:rsidP="005B52F0">
      <w:pPr>
        <w:jc w:val="both"/>
      </w:pPr>
    </w:p>
    <w:p w14:paraId="755CACF8" w14:textId="77777777" w:rsidR="007D1459" w:rsidRDefault="007D1459" w:rsidP="005B52F0">
      <w:pPr>
        <w:jc w:val="both"/>
      </w:pPr>
    </w:p>
    <w:p w14:paraId="7F649788" w14:textId="77777777" w:rsidR="007D1459" w:rsidRDefault="007D1459" w:rsidP="005B52F0">
      <w:pPr>
        <w:jc w:val="both"/>
      </w:pPr>
    </w:p>
    <w:p w14:paraId="51163CE8" w14:textId="77777777" w:rsidR="007D1459" w:rsidRDefault="007D1459" w:rsidP="005B52F0">
      <w:pPr>
        <w:jc w:val="both"/>
      </w:pPr>
    </w:p>
    <w:p w14:paraId="5D2B7DE6" w14:textId="77777777" w:rsidR="007D1459" w:rsidRDefault="007D1459" w:rsidP="005B52F0">
      <w:pPr>
        <w:jc w:val="both"/>
      </w:pPr>
    </w:p>
    <w:p w14:paraId="6889D6CA" w14:textId="77777777" w:rsidR="007D1459" w:rsidRDefault="007D1459" w:rsidP="005B52F0">
      <w:pPr>
        <w:jc w:val="both"/>
      </w:pPr>
    </w:p>
    <w:p w14:paraId="0B01F55A" w14:textId="77777777" w:rsidR="007D1459" w:rsidRDefault="007D1459" w:rsidP="005B52F0">
      <w:pPr>
        <w:jc w:val="both"/>
      </w:pPr>
    </w:p>
    <w:p w14:paraId="652E3BBC" w14:textId="77777777" w:rsidR="007D1459" w:rsidRDefault="007D1459" w:rsidP="005B52F0">
      <w:pPr>
        <w:jc w:val="both"/>
      </w:pPr>
    </w:p>
    <w:p w14:paraId="39B6846C" w14:textId="77777777" w:rsidR="007D1459" w:rsidRDefault="007D1459" w:rsidP="005B52F0">
      <w:pPr>
        <w:jc w:val="both"/>
      </w:pPr>
    </w:p>
    <w:p w14:paraId="2A02F702" w14:textId="77777777" w:rsidR="007D1459" w:rsidRDefault="007D1459" w:rsidP="005B52F0">
      <w:pPr>
        <w:jc w:val="both"/>
      </w:pPr>
    </w:p>
    <w:p w14:paraId="4ECABE0D" w14:textId="77777777" w:rsidR="007D1459" w:rsidRDefault="007D1459" w:rsidP="005B52F0">
      <w:pPr>
        <w:jc w:val="both"/>
      </w:pPr>
    </w:p>
    <w:p w14:paraId="52E9C6A6" w14:textId="77777777" w:rsidR="007D1459" w:rsidRDefault="007D1459" w:rsidP="005B52F0">
      <w:pPr>
        <w:jc w:val="both"/>
      </w:pPr>
    </w:p>
    <w:p w14:paraId="6D76A48B" w14:textId="77777777" w:rsidR="007D1459" w:rsidRDefault="007D1459" w:rsidP="005B52F0">
      <w:pPr>
        <w:jc w:val="both"/>
      </w:pPr>
    </w:p>
    <w:p w14:paraId="7B936B51" w14:textId="77777777" w:rsidR="007D1459" w:rsidRDefault="007D1459" w:rsidP="005B52F0">
      <w:pPr>
        <w:jc w:val="both"/>
      </w:pPr>
    </w:p>
    <w:p w14:paraId="61890852" w14:textId="77777777" w:rsidR="007D1459" w:rsidRDefault="007D1459" w:rsidP="005B52F0">
      <w:pPr>
        <w:jc w:val="both"/>
      </w:pPr>
    </w:p>
    <w:p w14:paraId="61112268" w14:textId="77777777" w:rsidR="007D1459" w:rsidRDefault="007D1459" w:rsidP="005B52F0">
      <w:pPr>
        <w:jc w:val="both"/>
      </w:pPr>
    </w:p>
    <w:p w14:paraId="6961C9D8" w14:textId="77777777" w:rsidR="00E6743D" w:rsidRDefault="00E6743D" w:rsidP="005B52F0">
      <w:pPr>
        <w:jc w:val="both"/>
      </w:pPr>
    </w:p>
    <w:sectPr w:rsidR="00E6743D" w:rsidSect="000E301A">
      <w:headerReference w:type="default" r:id="rId12"/>
      <w:footerReference w:type="default" r:id="rId13"/>
      <w:endnotePr>
        <w:numFmt w:val="decimal"/>
      </w:endnotePr>
      <w:pgSz w:w="11906" w:h="16838" w:code="9"/>
      <w:pgMar w:top="1418" w:right="1134" w:bottom="1418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093B5" w14:textId="77777777" w:rsidR="004856F6" w:rsidRDefault="004856F6">
      <w:r>
        <w:separator/>
      </w:r>
    </w:p>
  </w:endnote>
  <w:endnote w:type="continuationSeparator" w:id="0">
    <w:p w14:paraId="48EB1989" w14:textId="77777777" w:rsidR="004856F6" w:rsidRDefault="00485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T Symbol">
    <w:altName w:val="Symbol"/>
    <w:panose1 w:val="00000000000000000000"/>
    <w:charset w:val="00"/>
    <w:family w:val="roman"/>
    <w:notTrueType/>
    <w:pitch w:val="default"/>
  </w:font>
  <w:font w:name="Gill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FE8FA" w14:textId="77777777" w:rsidR="002961D7" w:rsidRDefault="004856F6" w:rsidP="00C86F05">
    <w:pPr>
      <w:pStyle w:val="Footer"/>
    </w:pPr>
    <w:r>
      <w:pict w14:anchorId="5D4399E0">
        <v:rect id="_x0000_i1026" style="width:0;height:1.5pt" o:hralign="center" o:hrstd="t" o:hr="t" fillcolor="gray" stroked="f"/>
      </w:pict>
    </w:r>
  </w:p>
  <w:p w14:paraId="49D9F6A3" w14:textId="7BD0EA73" w:rsidR="002961D7" w:rsidRPr="008F477D" w:rsidRDefault="008F477D" w:rsidP="00C86F05">
    <w:pPr>
      <w:pStyle w:val="Footer"/>
      <w:rPr>
        <w:rStyle w:val="PageNumber"/>
        <w:b w:val="0"/>
        <w:caps/>
        <w:sz w:val="16"/>
        <w:szCs w:val="16"/>
      </w:rPr>
    </w:pPr>
    <w:r w:rsidRPr="008F477D">
      <w:rPr>
        <w:b w:val="0"/>
        <w:caps/>
        <w:sz w:val="16"/>
        <w:szCs w:val="16"/>
      </w:rPr>
      <w:t>Part C4: Site Information</w:t>
    </w:r>
    <w:r w:rsidR="002961D7" w:rsidRPr="008F477D">
      <w:rPr>
        <w:b w:val="0"/>
        <w:caps/>
        <w:sz w:val="16"/>
        <w:szCs w:val="16"/>
      </w:rPr>
      <w:tab/>
      <w:t xml:space="preserve">PAGE </w:t>
    </w:r>
    <w:r w:rsidR="002961D7" w:rsidRPr="008F477D">
      <w:rPr>
        <w:rStyle w:val="PageNumber"/>
        <w:b w:val="0"/>
        <w:caps/>
        <w:sz w:val="16"/>
        <w:szCs w:val="16"/>
      </w:rPr>
      <w:fldChar w:fldCharType="begin"/>
    </w:r>
    <w:r w:rsidR="002961D7" w:rsidRPr="008F477D">
      <w:rPr>
        <w:rStyle w:val="PageNumber"/>
        <w:b w:val="0"/>
        <w:caps/>
        <w:sz w:val="16"/>
        <w:szCs w:val="16"/>
      </w:rPr>
      <w:instrText xml:space="preserve"> PAGE </w:instrText>
    </w:r>
    <w:r w:rsidR="002961D7" w:rsidRPr="008F477D">
      <w:rPr>
        <w:rStyle w:val="PageNumber"/>
        <w:b w:val="0"/>
        <w:caps/>
        <w:sz w:val="16"/>
        <w:szCs w:val="16"/>
      </w:rPr>
      <w:fldChar w:fldCharType="separate"/>
    </w:r>
    <w:r w:rsidR="00F950A5">
      <w:rPr>
        <w:rStyle w:val="PageNumber"/>
        <w:b w:val="0"/>
        <w:caps/>
        <w:noProof/>
        <w:sz w:val="16"/>
        <w:szCs w:val="16"/>
      </w:rPr>
      <w:t>1</w:t>
    </w:r>
    <w:r w:rsidR="002961D7" w:rsidRPr="008F477D">
      <w:rPr>
        <w:rStyle w:val="PageNumber"/>
        <w:b w:val="0"/>
        <w:caps/>
        <w:sz w:val="16"/>
        <w:szCs w:val="16"/>
      </w:rPr>
      <w:fldChar w:fldCharType="end"/>
    </w:r>
    <w:r w:rsidR="002961D7" w:rsidRPr="008F477D">
      <w:rPr>
        <w:rStyle w:val="PageNumber"/>
        <w:b w:val="0"/>
        <w:caps/>
        <w:sz w:val="16"/>
        <w:szCs w:val="16"/>
      </w:rPr>
      <w:tab/>
      <w:t>C</w:t>
    </w:r>
    <w:r w:rsidR="00B63420" w:rsidRPr="008F477D">
      <w:rPr>
        <w:rStyle w:val="PageNumber"/>
        <w:b w:val="0"/>
        <w:caps/>
        <w:sz w:val="16"/>
        <w:szCs w:val="16"/>
      </w:rPr>
      <w:t>4</w:t>
    </w:r>
    <w:r>
      <w:rPr>
        <w:rStyle w:val="PageNumber"/>
        <w:b w:val="0"/>
        <w:caps/>
        <w:sz w:val="16"/>
        <w:szCs w:val="16"/>
      </w:rPr>
      <w:t xml:space="preserve"> ecc3 </w:t>
    </w:r>
    <w:r w:rsidRPr="008F477D">
      <w:rPr>
        <w:b w:val="0"/>
        <w:caps/>
        <w:sz w:val="16"/>
        <w:szCs w:val="16"/>
      </w:rPr>
      <w:t>Site Information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1E10A" w14:textId="77777777" w:rsidR="004856F6" w:rsidRDefault="004856F6">
      <w:r>
        <w:separator/>
      </w:r>
    </w:p>
  </w:footnote>
  <w:footnote w:type="continuationSeparator" w:id="0">
    <w:p w14:paraId="7A488904" w14:textId="77777777" w:rsidR="004856F6" w:rsidRDefault="00485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A7B63" w14:textId="77777777" w:rsidR="00B63420" w:rsidRPr="008F477D" w:rsidRDefault="00635F0A" w:rsidP="00B63420">
    <w:pPr>
      <w:pStyle w:val="Header"/>
      <w:rPr>
        <w:caps/>
        <w:sz w:val="16"/>
        <w:szCs w:val="16"/>
      </w:rPr>
    </w:pPr>
    <w:r w:rsidRPr="008F477D">
      <w:rPr>
        <w:caps/>
        <w:sz w:val="16"/>
        <w:szCs w:val="16"/>
      </w:rPr>
      <w:t xml:space="preserve">Eskom Holdings </w:t>
    </w:r>
    <w:r w:rsidR="00C52C41">
      <w:rPr>
        <w:caps/>
        <w:sz w:val="16"/>
        <w:szCs w:val="16"/>
      </w:rPr>
      <w:t xml:space="preserve">SOC </w:t>
    </w:r>
    <w:r w:rsidRPr="008F477D">
      <w:rPr>
        <w:caps/>
        <w:sz w:val="16"/>
        <w:szCs w:val="16"/>
      </w:rPr>
      <w:t>Limited</w:t>
    </w:r>
    <w:r w:rsidR="00B63420" w:rsidRPr="008F477D">
      <w:rPr>
        <w:caps/>
        <w:sz w:val="16"/>
        <w:szCs w:val="16"/>
      </w:rPr>
      <w:tab/>
    </w:r>
    <w:r w:rsidR="00B63420" w:rsidRPr="008F477D">
      <w:rPr>
        <w:caps/>
        <w:sz w:val="16"/>
        <w:szCs w:val="16"/>
      </w:rPr>
      <w:tab/>
    </w:r>
    <w:r w:rsidR="008F477D" w:rsidRPr="008F477D">
      <w:rPr>
        <w:caps/>
        <w:sz w:val="16"/>
        <w:szCs w:val="16"/>
      </w:rPr>
      <w:t>Contract number _____________</w:t>
    </w:r>
  </w:p>
  <w:p w14:paraId="2A890B52" w14:textId="77777777" w:rsidR="00F950A5" w:rsidRPr="00F950A5" w:rsidRDefault="00F950A5" w:rsidP="00F950A5">
    <w:pPr>
      <w:pStyle w:val="Header"/>
      <w:rPr>
        <w:caps/>
        <w:szCs w:val="16"/>
      </w:rPr>
    </w:pPr>
    <w:r w:rsidRPr="00F950A5">
      <w:rPr>
        <w:caps/>
        <w:szCs w:val="16"/>
      </w:rPr>
      <w:t>Tutuka POWER STATION Dust handling plant (DHP) Upgrage</w:t>
    </w:r>
  </w:p>
  <w:p w14:paraId="008B689E" w14:textId="77777777" w:rsidR="00B63420" w:rsidRPr="008F477D" w:rsidRDefault="00B63420">
    <w:pPr>
      <w:pStyle w:val="Header"/>
      <w:rPr>
        <w:caps/>
        <w:sz w:val="16"/>
        <w:szCs w:val="16"/>
      </w:rPr>
    </w:pPr>
    <w:r w:rsidRPr="008F477D">
      <w:rPr>
        <w:caps/>
        <w:sz w:val="16"/>
        <w:szCs w:val="16"/>
      </w:rPr>
      <w:tab/>
    </w:r>
    <w:r w:rsidRPr="008F477D">
      <w:rPr>
        <w:caps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39"/>
      </v:shape>
    </w:pict>
  </w:numPicBullet>
  <w:abstractNum w:abstractNumId="0" w15:restartNumberingAfterBreak="0">
    <w:nsid w:val="FFFFFF7F"/>
    <w:multiLevelType w:val="singleLevel"/>
    <w:tmpl w:val="D55812D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0"/>
    <w:multiLevelType w:val="singleLevel"/>
    <w:tmpl w:val="10DC4C7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D3AE3B1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9294E57E"/>
    <w:lvl w:ilvl="0">
      <w:start w:val="1"/>
      <w:numFmt w:val="bullet"/>
      <w:pStyle w:val="Bullet6Inden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C6985AE2"/>
    <w:lvl w:ilvl="0">
      <w:start w:val="1"/>
      <w:numFmt w:val="bullet"/>
      <w:pStyle w:val="Bullet6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7A84926C"/>
    <w:lvl w:ilvl="0">
      <w:start w:val="1"/>
      <w:numFmt w:val="decimal"/>
      <w:pStyle w:val="ListNumber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34C85D14"/>
    <w:lvl w:ilvl="0">
      <w:start w:val="1"/>
      <w:numFmt w:val="bullet"/>
      <w:pStyle w:val="Attachment9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322AA9"/>
    <w:multiLevelType w:val="hybridMultilevel"/>
    <w:tmpl w:val="BD1A1A58"/>
    <w:lvl w:ilvl="0" w:tplc="40486BA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03F91AA4"/>
    <w:multiLevelType w:val="hybridMultilevel"/>
    <w:tmpl w:val="7FE61DBA"/>
    <w:lvl w:ilvl="0" w:tplc="40486B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D30F5D"/>
    <w:multiLevelType w:val="hybridMultilevel"/>
    <w:tmpl w:val="5F20D760"/>
    <w:lvl w:ilvl="0" w:tplc="1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FF7395"/>
    <w:multiLevelType w:val="multilevel"/>
    <w:tmpl w:val="AF525C16"/>
    <w:lvl w:ilvl="0">
      <w:start w:val="1"/>
      <w:numFmt w:val="decimal"/>
      <w:lvlRestart w:val="0"/>
      <w:pStyle w:val="Bullet3"/>
      <w:suff w:val="space"/>
      <w:lvlText w:val="%1."/>
      <w:lvlJc w:val="left"/>
      <w:pPr>
        <w:ind w:left="397" w:hanging="397"/>
      </w:pPr>
      <w:rPr>
        <w:rFonts w:cs="Times New Roman"/>
      </w:rPr>
    </w:lvl>
    <w:lvl w:ilvl="1">
      <w:start w:val="1"/>
      <w:numFmt w:val="decimal"/>
      <w:pStyle w:val="Bullet3Indent"/>
      <w:suff w:val="space"/>
      <w:lvlText w:val="%1.%2"/>
      <w:lvlJc w:val="left"/>
      <w:pPr>
        <w:ind w:left="794" w:hanging="397"/>
      </w:pPr>
      <w:rPr>
        <w:rFonts w:cs="Times New Roman"/>
      </w:rPr>
    </w:lvl>
    <w:lvl w:ilvl="2">
      <w:start w:val="1"/>
      <w:numFmt w:val="decimal"/>
      <w:pStyle w:val="Bullet4"/>
      <w:suff w:val="space"/>
      <w:lvlText w:val="%1.%2.%3"/>
      <w:lvlJc w:val="left"/>
      <w:pPr>
        <w:ind w:left="1304" w:hanging="510"/>
      </w:pPr>
      <w:rPr>
        <w:rFonts w:cs="Times New Roman"/>
      </w:rPr>
    </w:lvl>
    <w:lvl w:ilvl="3">
      <w:start w:val="1"/>
      <w:numFmt w:val="decimal"/>
      <w:pStyle w:val="Bullet4Indent"/>
      <w:suff w:val="space"/>
      <w:lvlText w:val="%1.%2.%3.%4"/>
      <w:lvlJc w:val="left"/>
      <w:pPr>
        <w:ind w:left="1701" w:hanging="397"/>
      </w:pPr>
      <w:rPr>
        <w:rFonts w:cs="Times New Roman"/>
      </w:rPr>
    </w:lvl>
    <w:lvl w:ilvl="4">
      <w:start w:val="1"/>
      <w:numFmt w:val="decimal"/>
      <w:pStyle w:val="Bullet5"/>
      <w:suff w:val="space"/>
      <w:lvlText w:val="%1.%2.%3.%4.%5"/>
      <w:lvlJc w:val="left"/>
      <w:pPr>
        <w:ind w:left="2098" w:hanging="397"/>
      </w:pPr>
      <w:rPr>
        <w:rFonts w:cs="Times New Roman"/>
      </w:rPr>
    </w:lvl>
    <w:lvl w:ilvl="5">
      <w:start w:val="1"/>
      <w:numFmt w:val="decimal"/>
      <w:suff w:val="space"/>
      <w:lvlText w:val="%1.%2.%3.%4.%5.%6"/>
      <w:lvlJc w:val="left"/>
      <w:pPr>
        <w:ind w:left="2721" w:hanging="453"/>
      </w:pPr>
      <w:rPr>
        <w:rFonts w:cs="Times New Roman"/>
      </w:rPr>
    </w:lvl>
    <w:lvl w:ilvl="6">
      <w:start w:val="1"/>
      <w:numFmt w:val="decimal"/>
      <w:suff w:val="space"/>
      <w:lvlText w:val="%1.%2.%3.%4.%5.%6.%7"/>
      <w:lvlJc w:val="left"/>
      <w:pPr>
        <w:ind w:left="3175" w:hanging="454"/>
      </w:pPr>
      <w:rPr>
        <w:rFonts w:cs="Times New Roman"/>
      </w:rPr>
    </w:lvl>
    <w:lvl w:ilvl="7">
      <w:start w:val="1"/>
      <w:numFmt w:val="decimal"/>
      <w:lvlRestart w:val="0"/>
      <w:suff w:val="space"/>
      <w:lvlText w:val="%1.%2.%3.%4.%5.%6.%8"/>
      <w:lvlJc w:val="left"/>
      <w:pPr>
        <w:ind w:left="3628" w:hanging="453"/>
      </w:pPr>
      <w:rPr>
        <w:rFonts w:cs="Times New Roman"/>
      </w:rPr>
    </w:lvl>
    <w:lvl w:ilvl="8">
      <w:start w:val="1"/>
      <w:numFmt w:val="decimal"/>
      <w:suff w:val="space"/>
      <w:lvlText w:val="%1.%2.%3.%4.%5.%6.%7.%8.%9"/>
      <w:lvlJc w:val="left"/>
      <w:pPr>
        <w:ind w:left="4082" w:hanging="454"/>
      </w:pPr>
      <w:rPr>
        <w:rFonts w:cs="Times New Roman"/>
      </w:rPr>
    </w:lvl>
  </w:abstractNum>
  <w:abstractNum w:abstractNumId="11" w15:restartNumberingAfterBreak="0">
    <w:nsid w:val="121318CC"/>
    <w:multiLevelType w:val="multilevel"/>
    <w:tmpl w:val="21FC1A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isLgl/>
      <w:lvlText w:val="%1.%2"/>
      <w:lvlJc w:val="left"/>
      <w:pPr>
        <w:ind w:left="390" w:hanging="39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2" w15:restartNumberingAfterBreak="0">
    <w:nsid w:val="1657295B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B025409"/>
    <w:multiLevelType w:val="multilevel"/>
    <w:tmpl w:val="DDBAE1DC"/>
    <w:styleLink w:val="AMAIN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879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9910AD"/>
    <w:multiLevelType w:val="hybridMultilevel"/>
    <w:tmpl w:val="FCA6F5F8"/>
    <w:lvl w:ilvl="0" w:tplc="FFFFFFFF">
      <w:start w:val="1"/>
      <w:numFmt w:val="bullet"/>
      <w:pStyle w:val="normalCharCharCharCharCha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E6F0176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97EBAA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DFC44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0E0B5F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4BE867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5E2501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B4EF99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F6CC3B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1F6B7345"/>
    <w:multiLevelType w:val="multilevel"/>
    <w:tmpl w:val="BC9423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3A659BB"/>
    <w:multiLevelType w:val="multilevel"/>
    <w:tmpl w:val="EE5E3E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753524F"/>
    <w:multiLevelType w:val="hybridMultilevel"/>
    <w:tmpl w:val="DF6CE420"/>
    <w:lvl w:ilvl="0" w:tplc="FFFFFFFF">
      <w:numFmt w:val="bullet"/>
      <w:lvlText w:val=""/>
      <w:legacy w:legacy="1" w:legacySpace="0" w:legacyIndent="0"/>
      <w:lvlJc w:val="left"/>
      <w:rPr>
        <w:rFonts w:ascii="MT Symbol" w:hAnsi="MT 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pStyle w:val="TableBullet3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pStyle w:val="TableBullet3Inden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pStyle w:val="TableBullet4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pStyle w:val="TableBullet4Inden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4A1BDD"/>
    <w:multiLevelType w:val="hybridMultilevel"/>
    <w:tmpl w:val="5ED46D74"/>
    <w:lvl w:ilvl="0" w:tplc="48FE8810">
      <w:start w:val="1"/>
      <w:numFmt w:val="bullet"/>
      <w:lvlRestart w:val="0"/>
      <w:pStyle w:val="Paragraph"/>
      <w:lvlText w:val="·"/>
      <w:lvlJc w:val="left"/>
      <w:pPr>
        <w:tabs>
          <w:tab w:val="num" w:pos="1559"/>
        </w:tabs>
        <w:ind w:left="1559" w:hanging="425"/>
      </w:pPr>
      <w:rPr>
        <w:rFonts w:ascii="Symbol" w:hAnsi="Symbol" w:hint="default"/>
        <w:b w:val="0"/>
        <w:i w:val="0"/>
        <w:color w:val="auto"/>
        <w:sz w:val="18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86CF3"/>
    <w:multiLevelType w:val="multilevel"/>
    <w:tmpl w:val="706C455C"/>
    <w:lvl w:ilvl="0">
      <w:start w:val="1"/>
      <w:numFmt w:val="bullet"/>
      <w:lvlRestart w:val="0"/>
      <w:pStyle w:val="Appendix1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pStyle w:val="Appendix3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hint="default"/>
      </w:rPr>
    </w:lvl>
    <w:lvl w:ilvl="2">
      <w:start w:val="1"/>
      <w:numFmt w:val="bullet"/>
      <w:pStyle w:val="Appendix5"/>
      <w:lvlText w:val=""/>
      <w:lvlJc w:val="left"/>
      <w:pPr>
        <w:tabs>
          <w:tab w:val="num" w:pos="1304"/>
        </w:tabs>
        <w:ind w:left="1304" w:hanging="397"/>
      </w:pPr>
      <w:rPr>
        <w:rFonts w:ascii="Symbol" w:hAnsi="Symbol" w:hint="default"/>
      </w:rPr>
    </w:lvl>
    <w:lvl w:ilvl="3">
      <w:start w:val="1"/>
      <w:numFmt w:val="bullet"/>
      <w:pStyle w:val="Appendix7"/>
      <w:lvlText w:val="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</w:rPr>
    </w:lvl>
    <w:lvl w:ilvl="4">
      <w:start w:val="1"/>
      <w:numFmt w:val="bullet"/>
      <w:pStyle w:val="Appendix9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hint="default"/>
      </w:rPr>
    </w:lvl>
    <w:lvl w:ilvl="5">
      <w:start w:val="1"/>
      <w:numFmt w:val="bullet"/>
      <w:pStyle w:val="Bullet1Indent"/>
      <w:lvlText w:val=""/>
      <w:lvlJc w:val="left"/>
      <w:pPr>
        <w:tabs>
          <w:tab w:val="num" w:pos="2494"/>
        </w:tabs>
        <w:ind w:left="2494" w:hanging="39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91"/>
        </w:tabs>
        <w:ind w:left="2891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685"/>
        </w:tabs>
        <w:ind w:left="3685" w:hanging="79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4082"/>
        </w:tabs>
        <w:ind w:left="4082" w:hanging="397"/>
      </w:pPr>
      <w:rPr>
        <w:rFonts w:ascii="Symbol" w:hAnsi="Symbol" w:hint="default"/>
      </w:rPr>
    </w:lvl>
  </w:abstractNum>
  <w:abstractNum w:abstractNumId="20" w15:restartNumberingAfterBreak="0">
    <w:nsid w:val="3F83504E"/>
    <w:multiLevelType w:val="hybridMultilevel"/>
    <w:tmpl w:val="05BE9434"/>
    <w:lvl w:ilvl="0" w:tplc="026889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ill Sans" w:hAnsi="Gill Sans" w:hint="default"/>
      </w:rPr>
    </w:lvl>
    <w:lvl w:ilvl="1" w:tplc="DADE09CC" w:tentative="1">
      <w:start w:val="1"/>
      <w:numFmt w:val="bullet"/>
      <w:pStyle w:val="MMTopic2"/>
      <w:lvlText w:val="•"/>
      <w:lvlJc w:val="left"/>
      <w:pPr>
        <w:tabs>
          <w:tab w:val="num" w:pos="1440"/>
        </w:tabs>
        <w:ind w:left="1440" w:hanging="360"/>
      </w:pPr>
      <w:rPr>
        <w:rFonts w:ascii="Gill Sans" w:hAnsi="Gill Sans" w:hint="default"/>
      </w:rPr>
    </w:lvl>
    <w:lvl w:ilvl="2" w:tplc="15D2712E" w:tentative="1">
      <w:start w:val="1"/>
      <w:numFmt w:val="bullet"/>
      <w:pStyle w:val="MMTopic3"/>
      <w:lvlText w:val="•"/>
      <w:lvlJc w:val="left"/>
      <w:pPr>
        <w:tabs>
          <w:tab w:val="num" w:pos="2160"/>
        </w:tabs>
        <w:ind w:left="2160" w:hanging="360"/>
      </w:pPr>
      <w:rPr>
        <w:rFonts w:ascii="Gill Sans" w:hAnsi="Gill Sans" w:hint="default"/>
      </w:rPr>
    </w:lvl>
    <w:lvl w:ilvl="3" w:tplc="8BFEEF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ill Sans" w:hAnsi="Gill Sans" w:hint="default"/>
      </w:rPr>
    </w:lvl>
    <w:lvl w:ilvl="4" w:tplc="3E0239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ill Sans" w:hAnsi="Gill Sans" w:hint="default"/>
      </w:rPr>
    </w:lvl>
    <w:lvl w:ilvl="5" w:tplc="2A94D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ill Sans" w:hAnsi="Gill Sans" w:hint="default"/>
      </w:rPr>
    </w:lvl>
    <w:lvl w:ilvl="6" w:tplc="95AA4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ill Sans" w:hAnsi="Gill Sans" w:hint="default"/>
      </w:rPr>
    </w:lvl>
    <w:lvl w:ilvl="7" w:tplc="8D78B7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ill Sans" w:hAnsi="Gill Sans" w:hint="default"/>
      </w:rPr>
    </w:lvl>
    <w:lvl w:ilvl="8" w:tplc="825216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ill Sans" w:hAnsi="Gill Sans" w:hint="default"/>
      </w:rPr>
    </w:lvl>
  </w:abstractNum>
  <w:abstractNum w:abstractNumId="21" w15:restartNumberingAfterBreak="0">
    <w:nsid w:val="41825672"/>
    <w:multiLevelType w:val="multilevel"/>
    <w:tmpl w:val="DF74E97E"/>
    <w:lvl w:ilvl="0">
      <w:start w:val="1"/>
      <w:numFmt w:val="decimal"/>
      <w:pStyle w:val="Style1A"/>
      <w:suff w:val="space"/>
      <w:lvlText w:val="%1"/>
      <w:lvlJc w:val="left"/>
      <w:rPr>
        <w:rFonts w:cs="Times New Roman"/>
      </w:rPr>
    </w:lvl>
    <w:lvl w:ilvl="1">
      <w:start w:val="1"/>
      <w:numFmt w:val="decimal"/>
      <w:pStyle w:val="MMTopic1"/>
      <w:suff w:val="space"/>
      <w:lvlText w:val="%1.%2"/>
      <w:lvlJc w:val="left"/>
      <w:rPr>
        <w:rFonts w:cs="Times New Roman"/>
      </w:rPr>
    </w:lvl>
    <w:lvl w:ilvl="2">
      <w:start w:val="1"/>
      <w:numFmt w:val="decimal"/>
      <w:suff w:val="space"/>
      <w:lvlText w:val="%1.%2.%3"/>
      <w:lvlJc w:val="left"/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42FA3A60"/>
    <w:multiLevelType w:val="hybridMultilevel"/>
    <w:tmpl w:val="7B6A0732"/>
    <w:lvl w:ilvl="0" w:tplc="40486B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175B0F"/>
    <w:multiLevelType w:val="hybridMultilevel"/>
    <w:tmpl w:val="33909108"/>
    <w:lvl w:ilvl="0" w:tplc="0409000F">
      <w:start w:val="1"/>
      <w:numFmt w:val="decimal"/>
      <w:pStyle w:val="TableNumbered1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pStyle w:val="TableNumbered2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pStyle w:val="TableNumbered3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142697"/>
    <w:multiLevelType w:val="multilevel"/>
    <w:tmpl w:val="6BC28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7BE7AAC"/>
    <w:multiLevelType w:val="multilevel"/>
    <w:tmpl w:val="30C0B4A6"/>
    <w:name w:val="Attachment"/>
    <w:lvl w:ilvl="0">
      <w:start w:val="1"/>
      <w:numFmt w:val="decimal"/>
      <w:lvlRestart w:val="0"/>
      <w:suff w:val="nothing"/>
      <w:lvlText w:val="Attachment %1"/>
      <w:lvlJc w:val="left"/>
      <w:rPr>
        <w:rFonts w:cs="Times New Roman"/>
      </w:rPr>
    </w:lvl>
    <w:lvl w:ilvl="1">
      <w:start w:val="1"/>
      <w:numFmt w:val="decimal"/>
      <w:suff w:val="space"/>
      <w:lvlText w:val="%1.%2"/>
      <w:lvlJc w:val="left"/>
      <w:pPr>
        <w:ind w:left="397" w:hanging="397"/>
      </w:pPr>
      <w:rPr>
        <w:rFonts w:cs="Times New Roman"/>
      </w:rPr>
    </w:lvl>
    <w:lvl w:ilvl="2">
      <w:start w:val="1"/>
      <w:numFmt w:val="decimal"/>
      <w:pStyle w:val="Attachment2"/>
      <w:suff w:val="space"/>
      <w:lvlText w:val="%1.%2.%3"/>
      <w:lvlJc w:val="left"/>
      <w:pPr>
        <w:ind w:left="397" w:hanging="397"/>
      </w:pPr>
      <w:rPr>
        <w:rFonts w:cs="Times New Roman"/>
      </w:rPr>
    </w:lvl>
    <w:lvl w:ilvl="3">
      <w:start w:val="1"/>
      <w:numFmt w:val="decimal"/>
      <w:pStyle w:val="Attachment3"/>
      <w:suff w:val="space"/>
      <w:lvlText w:val="%1.%2.%3.%4"/>
      <w:lvlJc w:val="left"/>
      <w:pPr>
        <w:ind w:left="397" w:hanging="397"/>
      </w:pPr>
      <w:rPr>
        <w:rFonts w:cs="Times New Roman"/>
      </w:rPr>
    </w:lvl>
    <w:lvl w:ilvl="4">
      <w:start w:val="1"/>
      <w:numFmt w:val="decimal"/>
      <w:pStyle w:val="Attachment4"/>
      <w:suff w:val="space"/>
      <w:lvlText w:val="%1.%2.%3.%4.%5"/>
      <w:lvlJc w:val="left"/>
      <w:pPr>
        <w:ind w:left="397" w:hanging="397"/>
      </w:pPr>
      <w:rPr>
        <w:rFonts w:cs="Times New Roman"/>
      </w:rPr>
    </w:lvl>
    <w:lvl w:ilvl="5">
      <w:start w:val="1"/>
      <w:numFmt w:val="lowerLetter"/>
      <w:pStyle w:val="Attachment5"/>
      <w:lvlText w:val="%6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6">
      <w:start w:val="1"/>
      <w:numFmt w:val="lowerRoman"/>
      <w:pStyle w:val="Attachment6"/>
      <w:lvlText w:val="%7."/>
      <w:lvlJc w:val="left"/>
      <w:pPr>
        <w:tabs>
          <w:tab w:val="num" w:pos="907"/>
        </w:tabs>
        <w:ind w:left="907" w:hanging="510"/>
      </w:pPr>
      <w:rPr>
        <w:rFonts w:cs="Times New Roman"/>
      </w:rPr>
    </w:lvl>
    <w:lvl w:ilvl="7">
      <w:start w:val="1"/>
      <w:numFmt w:val="bullet"/>
      <w:pStyle w:val="Attachment7"/>
      <w:lvlText w:val=""/>
      <w:lvlJc w:val="left"/>
      <w:pPr>
        <w:tabs>
          <w:tab w:val="num" w:pos="1304"/>
        </w:tabs>
        <w:ind w:left="1304" w:hanging="397"/>
      </w:pPr>
      <w:rPr>
        <w:rFonts w:ascii="Symbol" w:hAnsi="Symbol" w:hint="default"/>
      </w:rPr>
    </w:lvl>
    <w:lvl w:ilvl="8">
      <w:start w:val="1"/>
      <w:numFmt w:val="bullet"/>
      <w:pStyle w:val="Attachment8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  <w:color w:val="auto"/>
      </w:rPr>
    </w:lvl>
  </w:abstractNum>
  <w:abstractNum w:abstractNumId="26" w15:restartNumberingAfterBreak="0">
    <w:nsid w:val="49C96743"/>
    <w:multiLevelType w:val="multilevel"/>
    <w:tmpl w:val="C02CDE62"/>
    <w:name w:val="Appendix"/>
    <w:lvl w:ilvl="0">
      <w:start w:val="1"/>
      <w:numFmt w:val="upperLetter"/>
      <w:lvlRestart w:val="0"/>
      <w:suff w:val="nothing"/>
      <w:lvlText w:val="Appendix %1"/>
      <w:lvlJc w:val="left"/>
      <w:rPr>
        <w:rFonts w:cs="Times New Roman" w:hint="default"/>
        <w:color w:val="000000"/>
      </w:rPr>
    </w:lvl>
    <w:lvl w:ilvl="1">
      <w:start w:val="1"/>
      <w:numFmt w:val="decimal"/>
      <w:suff w:val="space"/>
      <w:lvlText w:val="%1.%2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left="397" w:hanging="39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tabs>
          <w:tab w:val="num" w:pos="907"/>
        </w:tabs>
        <w:ind w:left="907" w:hanging="510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304"/>
        </w:tabs>
        <w:ind w:left="1304" w:hanging="39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  <w:color w:val="auto"/>
      </w:rPr>
    </w:lvl>
  </w:abstractNum>
  <w:abstractNum w:abstractNumId="27" w15:restartNumberingAfterBreak="0">
    <w:nsid w:val="50F16FB2"/>
    <w:multiLevelType w:val="multilevel"/>
    <w:tmpl w:val="42529B26"/>
    <w:lvl w:ilvl="0">
      <w:start w:val="1"/>
      <w:numFmt w:val="decimal"/>
      <w:lvlRestart w:val="0"/>
      <w:pStyle w:val="TableBodyCentre"/>
      <w:suff w:val="space"/>
      <w:lvlText w:val="%1."/>
      <w:lvlJc w:val="left"/>
      <w:pPr>
        <w:ind w:left="397" w:hanging="397"/>
      </w:pPr>
      <w:rPr>
        <w:rFonts w:cs="Times New Roman"/>
      </w:rPr>
    </w:lvl>
    <w:lvl w:ilvl="1">
      <w:start w:val="1"/>
      <w:numFmt w:val="decimal"/>
      <w:pStyle w:val="TableBodyLeft"/>
      <w:suff w:val="space"/>
      <w:lvlText w:val="%1.%2"/>
      <w:lvlJc w:val="left"/>
      <w:pPr>
        <w:ind w:left="794" w:hanging="397"/>
      </w:pPr>
      <w:rPr>
        <w:rFonts w:cs="Times New Roman"/>
      </w:rPr>
    </w:lvl>
    <w:lvl w:ilvl="2">
      <w:start w:val="1"/>
      <w:numFmt w:val="decimal"/>
      <w:pStyle w:val="TableBodyRight"/>
      <w:suff w:val="space"/>
      <w:lvlText w:val="%1.%2.%3"/>
      <w:lvlJc w:val="left"/>
      <w:pPr>
        <w:ind w:left="1191" w:hanging="397"/>
      </w:pPr>
      <w:rPr>
        <w:rFonts w:cs="Times New Roman"/>
      </w:rPr>
    </w:lvl>
    <w:lvl w:ilvl="3">
      <w:start w:val="1"/>
      <w:numFmt w:val="decimal"/>
      <w:pStyle w:val="TableBullet1"/>
      <w:suff w:val="space"/>
      <w:lvlText w:val="%1.%2.%3.%4"/>
      <w:lvlJc w:val="left"/>
      <w:pPr>
        <w:ind w:left="1587" w:hanging="396"/>
      </w:pPr>
      <w:rPr>
        <w:rFonts w:cs="Times New Roman"/>
      </w:rPr>
    </w:lvl>
    <w:lvl w:ilvl="4">
      <w:start w:val="1"/>
      <w:numFmt w:val="decimal"/>
      <w:pStyle w:val="TableBullet1Indent"/>
      <w:suff w:val="space"/>
      <w:lvlText w:val="%1.%2.%3.%4.%5"/>
      <w:lvlJc w:val="left"/>
      <w:pPr>
        <w:ind w:left="1984" w:hanging="397"/>
      </w:pPr>
      <w:rPr>
        <w:rFonts w:cs="Times New Roman"/>
      </w:rPr>
    </w:lvl>
    <w:lvl w:ilvl="5">
      <w:start w:val="1"/>
      <w:numFmt w:val="decimal"/>
      <w:pStyle w:val="TableBullet2"/>
      <w:suff w:val="space"/>
      <w:lvlText w:val="%1.%2.%3.%4.%5.%6"/>
      <w:lvlJc w:val="left"/>
      <w:pPr>
        <w:ind w:left="2381" w:hanging="397"/>
      </w:pPr>
      <w:rPr>
        <w:rFonts w:cs="Times New Roman"/>
      </w:rPr>
    </w:lvl>
    <w:lvl w:ilvl="6">
      <w:start w:val="1"/>
      <w:numFmt w:val="decimal"/>
      <w:pStyle w:val="TableBullet2Indent"/>
      <w:suff w:val="space"/>
      <w:lvlText w:val="%1.%2.%3.%4.%5.%6.%7"/>
      <w:lvlJc w:val="left"/>
      <w:pPr>
        <w:ind w:left="2778" w:hanging="397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175"/>
        </w:tabs>
        <w:ind w:left="3175" w:hanging="397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572"/>
        </w:tabs>
        <w:ind w:left="3572" w:hanging="397"/>
      </w:pPr>
      <w:rPr>
        <w:rFonts w:cs="Times New Roman"/>
      </w:rPr>
    </w:lvl>
  </w:abstractNum>
  <w:abstractNum w:abstractNumId="28" w15:restartNumberingAfterBreak="0">
    <w:nsid w:val="54F75001"/>
    <w:multiLevelType w:val="multilevel"/>
    <w:tmpl w:val="C19653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DF20D6"/>
    <w:multiLevelType w:val="multilevel"/>
    <w:tmpl w:val="B73CFD80"/>
    <w:lvl w:ilvl="0">
      <w:start w:val="1"/>
      <w:numFmt w:val="bullet"/>
      <w:lvlRestart w:val="0"/>
      <w:pStyle w:val="ListOutline3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pStyle w:val="ListOutline4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pStyle w:val="ListOutline5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3">
      <w:start w:val="1"/>
      <w:numFmt w:val="bullet"/>
      <w:pStyle w:val="Quote1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pStyle w:val="Quote2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5">
      <w:start w:val="1"/>
      <w:numFmt w:val="bullet"/>
      <w:pStyle w:val="Quote3"/>
      <w:lvlText w:val=""/>
      <w:lvlJc w:val="left"/>
      <w:pPr>
        <w:tabs>
          <w:tab w:val="num" w:pos="1587"/>
        </w:tabs>
        <w:ind w:left="1587" w:hanging="396"/>
      </w:pPr>
      <w:rPr>
        <w:rFonts w:ascii="Symbol" w:hAnsi="Symbol" w:hint="default"/>
      </w:rPr>
    </w:lvl>
    <w:lvl w:ilvl="6">
      <w:start w:val="1"/>
      <w:numFmt w:val="bullet"/>
      <w:pStyle w:val="Reference"/>
      <w:lvlText w:val=""/>
      <w:lvlJc w:val="left"/>
      <w:pPr>
        <w:tabs>
          <w:tab w:val="num" w:pos="1587"/>
        </w:tabs>
        <w:ind w:left="1587" w:hanging="396"/>
      </w:pPr>
      <w:rPr>
        <w:rFonts w:ascii="Symbol" w:hAnsi="Symbol" w:hint="default"/>
      </w:rPr>
    </w:lvl>
    <w:lvl w:ilvl="7">
      <w:start w:val="1"/>
      <w:numFmt w:val="bullet"/>
      <w:pStyle w:val="SubtitleLeft"/>
      <w:lvlText w:val=""/>
      <w:lvlJc w:val="left"/>
      <w:pPr>
        <w:tabs>
          <w:tab w:val="num" w:pos="1984"/>
        </w:tabs>
        <w:ind w:left="1984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1984"/>
        </w:tabs>
        <w:ind w:left="1984" w:hanging="397"/>
      </w:pPr>
      <w:rPr>
        <w:rFonts w:ascii="Symbol" w:hAnsi="Symbol" w:hint="default"/>
      </w:rPr>
    </w:lvl>
  </w:abstractNum>
  <w:abstractNum w:abstractNumId="30" w15:restartNumberingAfterBreak="0">
    <w:nsid w:val="5B49429E"/>
    <w:multiLevelType w:val="hybridMultilevel"/>
    <w:tmpl w:val="5EA45698"/>
    <w:lvl w:ilvl="0" w:tplc="87CE8E46">
      <w:numFmt w:val="bullet"/>
      <w:lvlText w:val="•"/>
      <w:lvlJc w:val="left"/>
      <w:pPr>
        <w:ind w:left="750" w:hanging="390"/>
      </w:pPr>
      <w:rPr>
        <w:rFonts w:ascii="Arial" w:eastAsia="Times New Roman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3D2353"/>
    <w:multiLevelType w:val="hybridMultilevel"/>
    <w:tmpl w:val="367EF32C"/>
    <w:lvl w:ilvl="0" w:tplc="1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427872"/>
    <w:multiLevelType w:val="hybridMultilevel"/>
    <w:tmpl w:val="C6F0742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69728F"/>
    <w:multiLevelType w:val="hybridMultilevel"/>
    <w:tmpl w:val="B36268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1C7341"/>
    <w:multiLevelType w:val="multilevel"/>
    <w:tmpl w:val="9622456C"/>
    <w:lvl w:ilvl="0">
      <w:start w:val="1"/>
      <w:numFmt w:val="decimal"/>
      <w:lvlRestart w:val="0"/>
      <w:pStyle w:val="CaptionTable"/>
      <w:lvlText w:val="[%1]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none"/>
      <w:lvlText w:val="[%1]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none"/>
      <w:lvlText w:val="[%1]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none"/>
      <w:lvlText w:val="[%1]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4">
      <w:start w:val="1"/>
      <w:numFmt w:val="none"/>
      <w:lvlText w:val="[%1]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5">
      <w:start w:val="1"/>
      <w:numFmt w:val="none"/>
      <w:lvlText w:val="[%1]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6">
      <w:start w:val="1"/>
      <w:numFmt w:val="none"/>
      <w:lvlText w:val="[%1]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7">
      <w:start w:val="1"/>
      <w:numFmt w:val="none"/>
      <w:lvlRestart w:val="0"/>
      <w:lvlText w:val="[%1]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8">
      <w:start w:val="1"/>
      <w:numFmt w:val="none"/>
      <w:lvlText w:val="[%1]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</w:abstractNum>
  <w:abstractNum w:abstractNumId="35" w15:restartNumberingAfterBreak="0">
    <w:nsid w:val="6D6F0916"/>
    <w:multiLevelType w:val="multilevel"/>
    <w:tmpl w:val="A9E8D47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36" w15:restartNumberingAfterBreak="0">
    <w:nsid w:val="6ED81E4E"/>
    <w:multiLevelType w:val="multilevel"/>
    <w:tmpl w:val="985221CC"/>
    <w:lvl w:ilvl="0">
      <w:start w:val="1"/>
      <w:numFmt w:val="bullet"/>
      <w:lvlRestart w:val="0"/>
      <w:pStyle w:val="Appendix2"/>
      <w:lvlText w:val=""/>
      <w:lvlJc w:val="left"/>
      <w:pPr>
        <w:tabs>
          <w:tab w:val="num" w:pos="907"/>
        </w:tabs>
        <w:ind w:left="907" w:hanging="510"/>
      </w:pPr>
      <w:rPr>
        <w:rFonts w:ascii="Symbol" w:hAnsi="Symbol" w:hint="default"/>
        <w:color w:val="auto"/>
      </w:rPr>
    </w:lvl>
    <w:lvl w:ilvl="1">
      <w:start w:val="1"/>
      <w:numFmt w:val="bullet"/>
      <w:pStyle w:val="Appendix4"/>
      <w:lvlText w:val=""/>
      <w:lvlJc w:val="left"/>
      <w:pPr>
        <w:tabs>
          <w:tab w:val="num" w:pos="1304"/>
        </w:tabs>
        <w:ind w:left="1304" w:hanging="397"/>
      </w:pPr>
      <w:rPr>
        <w:rFonts w:ascii="Symbol" w:hAnsi="Symbol" w:hint="default"/>
      </w:rPr>
    </w:lvl>
    <w:lvl w:ilvl="2">
      <w:start w:val="1"/>
      <w:numFmt w:val="bullet"/>
      <w:pStyle w:val="Appendix6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</w:rPr>
    </w:lvl>
    <w:lvl w:ilvl="3">
      <w:start w:val="1"/>
      <w:numFmt w:val="bullet"/>
      <w:pStyle w:val="Appendix8"/>
      <w:lvlText w:val=""/>
      <w:lvlJc w:val="left"/>
      <w:pPr>
        <w:tabs>
          <w:tab w:val="num" w:pos="2098"/>
        </w:tabs>
        <w:ind w:left="2098" w:hanging="397"/>
      </w:pPr>
      <w:rPr>
        <w:rFonts w:ascii="Symbol" w:hAnsi="Symbol" w:hint="default"/>
      </w:rPr>
    </w:lvl>
    <w:lvl w:ilvl="4">
      <w:start w:val="1"/>
      <w:numFmt w:val="bullet"/>
      <w:pStyle w:val="Bullet1"/>
      <w:lvlText w:val=""/>
      <w:lvlJc w:val="left"/>
      <w:pPr>
        <w:tabs>
          <w:tab w:val="num" w:pos="2494"/>
        </w:tabs>
        <w:ind w:left="2494" w:hanging="396"/>
      </w:pPr>
      <w:rPr>
        <w:rFonts w:ascii="Symbol" w:hAnsi="Symbol" w:hint="default"/>
      </w:rPr>
    </w:lvl>
    <w:lvl w:ilvl="5">
      <w:start w:val="1"/>
      <w:numFmt w:val="bullet"/>
      <w:pStyle w:val="Bullet2"/>
      <w:lvlText w:val=""/>
      <w:lvlJc w:val="left"/>
      <w:pPr>
        <w:tabs>
          <w:tab w:val="num" w:pos="2891"/>
        </w:tabs>
        <w:ind w:left="2891" w:hanging="397"/>
      </w:pPr>
      <w:rPr>
        <w:rFonts w:ascii="Symbol" w:hAnsi="Symbol" w:hint="default"/>
      </w:rPr>
    </w:lvl>
    <w:lvl w:ilvl="6">
      <w:start w:val="1"/>
      <w:numFmt w:val="bullet"/>
      <w:suff w:val="nothing"/>
      <w:lvlText w:val=""/>
      <w:lvlJc w:val="left"/>
      <w:pPr>
        <w:ind w:left="3288" w:hanging="397"/>
      </w:pPr>
      <w:rPr>
        <w:rFonts w:ascii="Symbol" w:hAnsi="Symbol" w:hint="default"/>
      </w:rPr>
    </w:lvl>
    <w:lvl w:ilvl="7">
      <w:start w:val="1"/>
      <w:numFmt w:val="bullet"/>
      <w:suff w:val="nothing"/>
      <w:lvlText w:val=""/>
      <w:lvlJc w:val="left"/>
      <w:pPr>
        <w:ind w:left="3685" w:hanging="397"/>
      </w:pPr>
      <w:rPr>
        <w:rFonts w:ascii="Symbol" w:hAnsi="Symbol" w:hint="default"/>
      </w:rPr>
    </w:lvl>
    <w:lvl w:ilvl="8">
      <w:start w:val="1"/>
      <w:numFmt w:val="bullet"/>
      <w:suff w:val="nothing"/>
      <w:lvlText w:val=""/>
      <w:lvlJc w:val="left"/>
      <w:pPr>
        <w:ind w:left="4082" w:hanging="397"/>
      </w:pPr>
      <w:rPr>
        <w:rFonts w:ascii="Symbol" w:hAnsi="Symbol" w:hint="default"/>
      </w:rPr>
    </w:lvl>
  </w:abstractNum>
  <w:abstractNum w:abstractNumId="37" w15:restartNumberingAfterBreak="0">
    <w:nsid w:val="6EDE0EC6"/>
    <w:multiLevelType w:val="hybridMultilevel"/>
    <w:tmpl w:val="25442AF6"/>
    <w:lvl w:ilvl="0" w:tplc="1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42FA2"/>
    <w:multiLevelType w:val="hybridMultilevel"/>
    <w:tmpl w:val="2E54DC80"/>
    <w:lvl w:ilvl="0" w:tplc="08090001">
      <w:start w:val="1"/>
      <w:numFmt w:val="bullet"/>
      <w:pStyle w:val="TableOutline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pStyle w:val="TableOutline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pStyle w:val="TableOutline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pStyle w:val="TableOutline4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pStyle w:val="TableOutline5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pStyle w:val="TableOutline6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pStyle w:val="TableOutline7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A9549A"/>
    <w:multiLevelType w:val="hybridMultilevel"/>
    <w:tmpl w:val="7158B210"/>
    <w:lvl w:ilvl="0" w:tplc="87CE8E46">
      <w:numFmt w:val="bullet"/>
      <w:pStyle w:val="bullet10"/>
      <w:lvlText w:val="•"/>
      <w:lvlJc w:val="left"/>
      <w:pPr>
        <w:ind w:left="750" w:hanging="390"/>
      </w:pPr>
      <w:rPr>
        <w:rFonts w:ascii="Arial" w:eastAsia="Times New Roman" w:hAnsi="Arial" w:hint="default"/>
      </w:rPr>
    </w:lvl>
    <w:lvl w:ilvl="1" w:tplc="B30C6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B2600"/>
    <w:multiLevelType w:val="multilevel"/>
    <w:tmpl w:val="BD6C4AD2"/>
    <w:lvl w:ilvl="0">
      <w:start w:val="1"/>
      <w:numFmt w:val="decimal"/>
      <w:pStyle w:val="Heading1"/>
      <w:isLgl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3"/>
      <w:isLgl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52"/>
        </w:tabs>
        <w:ind w:left="2552" w:hanging="11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23"/>
  </w:num>
  <w:num w:numId="9">
    <w:abstractNumId w:val="17"/>
  </w:num>
  <w:num w:numId="10">
    <w:abstractNumId w:val="38"/>
  </w:num>
  <w:num w:numId="11">
    <w:abstractNumId w:val="40"/>
  </w:num>
  <w:num w:numId="12">
    <w:abstractNumId w:val="20"/>
  </w:num>
  <w:num w:numId="13">
    <w:abstractNumId w:val="11"/>
  </w:num>
  <w:num w:numId="14">
    <w:abstractNumId w:val="13"/>
  </w:num>
  <w:num w:numId="15">
    <w:abstractNumId w:val="15"/>
  </w:num>
  <w:num w:numId="16">
    <w:abstractNumId w:val="9"/>
  </w:num>
  <w:num w:numId="17">
    <w:abstractNumId w:val="37"/>
  </w:num>
  <w:num w:numId="18">
    <w:abstractNumId w:val="7"/>
  </w:num>
  <w:num w:numId="19">
    <w:abstractNumId w:val="22"/>
  </w:num>
  <w:num w:numId="20">
    <w:abstractNumId w:val="8"/>
  </w:num>
  <w:num w:numId="21">
    <w:abstractNumId w:val="32"/>
  </w:num>
  <w:num w:numId="22">
    <w:abstractNumId w:val="33"/>
  </w:num>
  <w:num w:numId="23">
    <w:abstractNumId w:val="31"/>
  </w:num>
  <w:num w:numId="24">
    <w:abstractNumId w:val="25"/>
  </w:num>
  <w:num w:numId="25">
    <w:abstractNumId w:val="19"/>
  </w:num>
  <w:num w:numId="26">
    <w:abstractNumId w:val="36"/>
  </w:num>
  <w:num w:numId="27">
    <w:abstractNumId w:val="10"/>
  </w:num>
  <w:num w:numId="28">
    <w:abstractNumId w:val="29"/>
  </w:num>
  <w:num w:numId="29">
    <w:abstractNumId w:val="27"/>
  </w:num>
  <w:num w:numId="30">
    <w:abstractNumId w:val="34"/>
  </w:num>
  <w:num w:numId="31">
    <w:abstractNumId w:val="30"/>
  </w:num>
  <w:num w:numId="32">
    <w:abstractNumId w:val="39"/>
  </w:num>
  <w:num w:numId="33">
    <w:abstractNumId w:val="21"/>
  </w:num>
  <w:num w:numId="34">
    <w:abstractNumId w:val="18"/>
  </w:num>
  <w:num w:numId="35">
    <w:abstractNumId w:val="14"/>
  </w:num>
  <w:num w:numId="36">
    <w:abstractNumId w:val="35"/>
  </w:num>
  <w:num w:numId="37">
    <w:abstractNumId w:val="35"/>
  </w:num>
  <w:num w:numId="38">
    <w:abstractNumId w:val="28"/>
  </w:num>
  <w:num w:numId="39">
    <w:abstractNumId w:val="12"/>
  </w:num>
  <w:num w:numId="40">
    <w:abstractNumId w:val="16"/>
  </w:num>
  <w:num w:numId="41">
    <w:abstractNumId w:val="24"/>
  </w:num>
  <w:num w:numId="42">
    <w:abstractNumId w:val="24"/>
  </w:num>
  <w:num w:numId="43">
    <w:abstractNumId w:val="24"/>
  </w:num>
  <w:num w:numId="44">
    <w:abstractNumId w:val="24"/>
  </w:num>
  <w:num w:numId="45">
    <w:abstractNumId w:val="2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activeWritingStyle w:appName="MSWord" w:lang="en-GB" w:vendorID="64" w:dllVersion="131077" w:nlCheck="1" w:checkStyle="1"/>
  <w:activeWritingStyle w:appName="MSWord" w:lang="en-GB" w:vendorID="64" w:dllVersion="131078" w:nlCheck="1" w:checkStyle="0"/>
  <w:activeWritingStyle w:appName="MSWord" w:lang="en-US" w:vendorID="64" w:dllVersion="131078" w:nlCheck="1" w:checkStyle="1"/>
  <w:activeWritingStyle w:appName="MSWord" w:lang="en-Z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869"/>
    <w:rsid w:val="000101CC"/>
    <w:rsid w:val="00011AD2"/>
    <w:rsid w:val="00014A0D"/>
    <w:rsid w:val="00016D17"/>
    <w:rsid w:val="00016E6E"/>
    <w:rsid w:val="0002000F"/>
    <w:rsid w:val="00021F36"/>
    <w:rsid w:val="00022E66"/>
    <w:rsid w:val="00024696"/>
    <w:rsid w:val="00026D07"/>
    <w:rsid w:val="00027086"/>
    <w:rsid w:val="000323A5"/>
    <w:rsid w:val="00037945"/>
    <w:rsid w:val="00041B02"/>
    <w:rsid w:val="00050F39"/>
    <w:rsid w:val="00051CA7"/>
    <w:rsid w:val="00054F76"/>
    <w:rsid w:val="00072504"/>
    <w:rsid w:val="00086986"/>
    <w:rsid w:val="00097C74"/>
    <w:rsid w:val="000A11B9"/>
    <w:rsid w:val="000A154F"/>
    <w:rsid w:val="000A3DA7"/>
    <w:rsid w:val="000A5974"/>
    <w:rsid w:val="000A702C"/>
    <w:rsid w:val="000B7359"/>
    <w:rsid w:val="000C3480"/>
    <w:rsid w:val="000D08D6"/>
    <w:rsid w:val="000D09FF"/>
    <w:rsid w:val="000D3B44"/>
    <w:rsid w:val="000D6D68"/>
    <w:rsid w:val="000E301A"/>
    <w:rsid w:val="000E45B3"/>
    <w:rsid w:val="000F00B9"/>
    <w:rsid w:val="000F4B45"/>
    <w:rsid w:val="000F56FC"/>
    <w:rsid w:val="00100D2C"/>
    <w:rsid w:val="001030BA"/>
    <w:rsid w:val="001073EB"/>
    <w:rsid w:val="00111B61"/>
    <w:rsid w:val="00113660"/>
    <w:rsid w:val="00120E2C"/>
    <w:rsid w:val="00121AC4"/>
    <w:rsid w:val="00122931"/>
    <w:rsid w:val="0012443E"/>
    <w:rsid w:val="00124A63"/>
    <w:rsid w:val="0012643E"/>
    <w:rsid w:val="00136748"/>
    <w:rsid w:val="00141059"/>
    <w:rsid w:val="00154D6C"/>
    <w:rsid w:val="00157F49"/>
    <w:rsid w:val="001622D4"/>
    <w:rsid w:val="0017100F"/>
    <w:rsid w:val="00176132"/>
    <w:rsid w:val="00177B3E"/>
    <w:rsid w:val="00180A18"/>
    <w:rsid w:val="00181AFC"/>
    <w:rsid w:val="00182EA3"/>
    <w:rsid w:val="00184C80"/>
    <w:rsid w:val="00194803"/>
    <w:rsid w:val="0019755B"/>
    <w:rsid w:val="001A23C5"/>
    <w:rsid w:val="001A38DB"/>
    <w:rsid w:val="001A5507"/>
    <w:rsid w:val="001A6528"/>
    <w:rsid w:val="001A795D"/>
    <w:rsid w:val="001A7FAA"/>
    <w:rsid w:val="001B0940"/>
    <w:rsid w:val="001B2988"/>
    <w:rsid w:val="001B52DD"/>
    <w:rsid w:val="001C1477"/>
    <w:rsid w:val="001C5477"/>
    <w:rsid w:val="001D46AE"/>
    <w:rsid w:val="001E21E4"/>
    <w:rsid w:val="001E33D9"/>
    <w:rsid w:val="001E35AB"/>
    <w:rsid w:val="001E36EF"/>
    <w:rsid w:val="001E4B1B"/>
    <w:rsid w:val="001E505D"/>
    <w:rsid w:val="001F134A"/>
    <w:rsid w:val="001F41E8"/>
    <w:rsid w:val="001F7D05"/>
    <w:rsid w:val="001F7DF5"/>
    <w:rsid w:val="00210E21"/>
    <w:rsid w:val="002230A5"/>
    <w:rsid w:val="002231D9"/>
    <w:rsid w:val="00231CA0"/>
    <w:rsid w:val="002408B9"/>
    <w:rsid w:val="00244430"/>
    <w:rsid w:val="00246FE5"/>
    <w:rsid w:val="002608F1"/>
    <w:rsid w:val="00261C97"/>
    <w:rsid w:val="00262748"/>
    <w:rsid w:val="00264936"/>
    <w:rsid w:val="00266AF6"/>
    <w:rsid w:val="0027414E"/>
    <w:rsid w:val="0028078B"/>
    <w:rsid w:val="00280BA0"/>
    <w:rsid w:val="00281582"/>
    <w:rsid w:val="00283D33"/>
    <w:rsid w:val="00285ED8"/>
    <w:rsid w:val="002921F9"/>
    <w:rsid w:val="002961D7"/>
    <w:rsid w:val="002A13DF"/>
    <w:rsid w:val="002A2B2C"/>
    <w:rsid w:val="002A3BD5"/>
    <w:rsid w:val="002A7E58"/>
    <w:rsid w:val="002B0910"/>
    <w:rsid w:val="002B2143"/>
    <w:rsid w:val="002B216A"/>
    <w:rsid w:val="002B79CE"/>
    <w:rsid w:val="002D2B8D"/>
    <w:rsid w:val="002D4EF9"/>
    <w:rsid w:val="002E121B"/>
    <w:rsid w:val="002E779C"/>
    <w:rsid w:val="002F2429"/>
    <w:rsid w:val="002F2BE7"/>
    <w:rsid w:val="002F3192"/>
    <w:rsid w:val="00302479"/>
    <w:rsid w:val="003063A2"/>
    <w:rsid w:val="003106C7"/>
    <w:rsid w:val="003158F2"/>
    <w:rsid w:val="003169C0"/>
    <w:rsid w:val="003406CC"/>
    <w:rsid w:val="00343851"/>
    <w:rsid w:val="0035390B"/>
    <w:rsid w:val="00354B48"/>
    <w:rsid w:val="003553D3"/>
    <w:rsid w:val="00356529"/>
    <w:rsid w:val="00362A0C"/>
    <w:rsid w:val="003640B6"/>
    <w:rsid w:val="00370827"/>
    <w:rsid w:val="00371AE8"/>
    <w:rsid w:val="00372632"/>
    <w:rsid w:val="003735D1"/>
    <w:rsid w:val="00387531"/>
    <w:rsid w:val="00393CCC"/>
    <w:rsid w:val="00395EC3"/>
    <w:rsid w:val="003A0E16"/>
    <w:rsid w:val="003A2B40"/>
    <w:rsid w:val="003B00BE"/>
    <w:rsid w:val="003B0CD5"/>
    <w:rsid w:val="003B4D08"/>
    <w:rsid w:val="003C7914"/>
    <w:rsid w:val="003D1665"/>
    <w:rsid w:val="003D2228"/>
    <w:rsid w:val="003D256E"/>
    <w:rsid w:val="003D493D"/>
    <w:rsid w:val="003D5479"/>
    <w:rsid w:val="003D5C6E"/>
    <w:rsid w:val="003D67BE"/>
    <w:rsid w:val="003E0C54"/>
    <w:rsid w:val="003E43F2"/>
    <w:rsid w:val="003F654E"/>
    <w:rsid w:val="00404801"/>
    <w:rsid w:val="00406C56"/>
    <w:rsid w:val="00421330"/>
    <w:rsid w:val="00422502"/>
    <w:rsid w:val="00424443"/>
    <w:rsid w:val="00432ECB"/>
    <w:rsid w:val="00434612"/>
    <w:rsid w:val="00435609"/>
    <w:rsid w:val="00435843"/>
    <w:rsid w:val="00443F7E"/>
    <w:rsid w:val="00455D07"/>
    <w:rsid w:val="004566F8"/>
    <w:rsid w:val="00461C16"/>
    <w:rsid w:val="00463D8D"/>
    <w:rsid w:val="00465140"/>
    <w:rsid w:val="00467016"/>
    <w:rsid w:val="00474FB9"/>
    <w:rsid w:val="004856F6"/>
    <w:rsid w:val="00496BCB"/>
    <w:rsid w:val="004A3DC2"/>
    <w:rsid w:val="004A79CC"/>
    <w:rsid w:val="004B2B8C"/>
    <w:rsid w:val="004B76B1"/>
    <w:rsid w:val="004B7D4D"/>
    <w:rsid w:val="004C0960"/>
    <w:rsid w:val="004C0C46"/>
    <w:rsid w:val="004C283B"/>
    <w:rsid w:val="004C29C3"/>
    <w:rsid w:val="004C3EC3"/>
    <w:rsid w:val="004D4D93"/>
    <w:rsid w:val="004D4EAF"/>
    <w:rsid w:val="004D4F8C"/>
    <w:rsid w:val="004E05EB"/>
    <w:rsid w:val="004E1332"/>
    <w:rsid w:val="004F49F9"/>
    <w:rsid w:val="00505138"/>
    <w:rsid w:val="00505EE3"/>
    <w:rsid w:val="00510CE2"/>
    <w:rsid w:val="00514C87"/>
    <w:rsid w:val="00524F24"/>
    <w:rsid w:val="00534847"/>
    <w:rsid w:val="00535414"/>
    <w:rsid w:val="005440BD"/>
    <w:rsid w:val="00547079"/>
    <w:rsid w:val="005621FE"/>
    <w:rsid w:val="0056463A"/>
    <w:rsid w:val="005744EA"/>
    <w:rsid w:val="0058456B"/>
    <w:rsid w:val="00584E0C"/>
    <w:rsid w:val="00585DDD"/>
    <w:rsid w:val="00590C17"/>
    <w:rsid w:val="00594546"/>
    <w:rsid w:val="005A23FB"/>
    <w:rsid w:val="005A461D"/>
    <w:rsid w:val="005A493E"/>
    <w:rsid w:val="005A75ED"/>
    <w:rsid w:val="005B117B"/>
    <w:rsid w:val="005B52F0"/>
    <w:rsid w:val="005C4DC9"/>
    <w:rsid w:val="005D2D8C"/>
    <w:rsid w:val="005D6458"/>
    <w:rsid w:val="005D6F27"/>
    <w:rsid w:val="005D76EA"/>
    <w:rsid w:val="005E1F71"/>
    <w:rsid w:val="005E3E8E"/>
    <w:rsid w:val="005E7950"/>
    <w:rsid w:val="005F5C59"/>
    <w:rsid w:val="00600521"/>
    <w:rsid w:val="006049E7"/>
    <w:rsid w:val="0061775F"/>
    <w:rsid w:val="00623445"/>
    <w:rsid w:val="006262EE"/>
    <w:rsid w:val="00627B54"/>
    <w:rsid w:val="00627C86"/>
    <w:rsid w:val="0063150F"/>
    <w:rsid w:val="00634207"/>
    <w:rsid w:val="0063541B"/>
    <w:rsid w:val="00635F0A"/>
    <w:rsid w:val="00640EDF"/>
    <w:rsid w:val="006450B3"/>
    <w:rsid w:val="006473DE"/>
    <w:rsid w:val="0065004A"/>
    <w:rsid w:val="0065630F"/>
    <w:rsid w:val="0066331A"/>
    <w:rsid w:val="00665411"/>
    <w:rsid w:val="00670390"/>
    <w:rsid w:val="00692733"/>
    <w:rsid w:val="006A09B5"/>
    <w:rsid w:val="006B0D7F"/>
    <w:rsid w:val="006B1716"/>
    <w:rsid w:val="006B79C9"/>
    <w:rsid w:val="006C5F3F"/>
    <w:rsid w:val="006C79DD"/>
    <w:rsid w:val="006D0B60"/>
    <w:rsid w:val="006D6838"/>
    <w:rsid w:val="006F640B"/>
    <w:rsid w:val="00703BEF"/>
    <w:rsid w:val="007044C7"/>
    <w:rsid w:val="00706056"/>
    <w:rsid w:val="00714836"/>
    <w:rsid w:val="00717801"/>
    <w:rsid w:val="00723409"/>
    <w:rsid w:val="0072397D"/>
    <w:rsid w:val="0072400B"/>
    <w:rsid w:val="00725397"/>
    <w:rsid w:val="00732B12"/>
    <w:rsid w:val="007376CC"/>
    <w:rsid w:val="00753921"/>
    <w:rsid w:val="00755C85"/>
    <w:rsid w:val="00761CFE"/>
    <w:rsid w:val="007648F8"/>
    <w:rsid w:val="00766794"/>
    <w:rsid w:val="00770EFF"/>
    <w:rsid w:val="00773127"/>
    <w:rsid w:val="00777191"/>
    <w:rsid w:val="00781031"/>
    <w:rsid w:val="0078422D"/>
    <w:rsid w:val="0079186A"/>
    <w:rsid w:val="007B5D5D"/>
    <w:rsid w:val="007C0F1E"/>
    <w:rsid w:val="007C6F9C"/>
    <w:rsid w:val="007D1459"/>
    <w:rsid w:val="007D1EFB"/>
    <w:rsid w:val="007D4AAD"/>
    <w:rsid w:val="007E30F3"/>
    <w:rsid w:val="007E352A"/>
    <w:rsid w:val="007E3549"/>
    <w:rsid w:val="007E6691"/>
    <w:rsid w:val="007E757E"/>
    <w:rsid w:val="007F129F"/>
    <w:rsid w:val="007F1CA2"/>
    <w:rsid w:val="007F1DA4"/>
    <w:rsid w:val="007F43A8"/>
    <w:rsid w:val="007F5A6C"/>
    <w:rsid w:val="00801289"/>
    <w:rsid w:val="00803333"/>
    <w:rsid w:val="00804528"/>
    <w:rsid w:val="00804DFA"/>
    <w:rsid w:val="00806E64"/>
    <w:rsid w:val="00807265"/>
    <w:rsid w:val="00807BD8"/>
    <w:rsid w:val="008315EE"/>
    <w:rsid w:val="0083243F"/>
    <w:rsid w:val="00840B04"/>
    <w:rsid w:val="0085066D"/>
    <w:rsid w:val="00851795"/>
    <w:rsid w:val="00862699"/>
    <w:rsid w:val="00862AB7"/>
    <w:rsid w:val="00862E3B"/>
    <w:rsid w:val="0087122D"/>
    <w:rsid w:val="008836EA"/>
    <w:rsid w:val="00885948"/>
    <w:rsid w:val="008909A0"/>
    <w:rsid w:val="00894238"/>
    <w:rsid w:val="008977BA"/>
    <w:rsid w:val="008A001B"/>
    <w:rsid w:val="008A45BE"/>
    <w:rsid w:val="008A6189"/>
    <w:rsid w:val="008B10A8"/>
    <w:rsid w:val="008B7A83"/>
    <w:rsid w:val="008C26A7"/>
    <w:rsid w:val="008C4352"/>
    <w:rsid w:val="008D0625"/>
    <w:rsid w:val="008D363B"/>
    <w:rsid w:val="008D4EAA"/>
    <w:rsid w:val="008E001A"/>
    <w:rsid w:val="008E0B11"/>
    <w:rsid w:val="008E18B1"/>
    <w:rsid w:val="008E37AA"/>
    <w:rsid w:val="008E702F"/>
    <w:rsid w:val="008F14C5"/>
    <w:rsid w:val="008F1FA3"/>
    <w:rsid w:val="008F25C9"/>
    <w:rsid w:val="008F477D"/>
    <w:rsid w:val="008F589F"/>
    <w:rsid w:val="008F6893"/>
    <w:rsid w:val="008F6FEA"/>
    <w:rsid w:val="009019D3"/>
    <w:rsid w:val="0092049B"/>
    <w:rsid w:val="009334C1"/>
    <w:rsid w:val="009418C3"/>
    <w:rsid w:val="009458C5"/>
    <w:rsid w:val="00946EF1"/>
    <w:rsid w:val="00950309"/>
    <w:rsid w:val="009525EB"/>
    <w:rsid w:val="0095635B"/>
    <w:rsid w:val="00957B03"/>
    <w:rsid w:val="00962E9E"/>
    <w:rsid w:val="00971726"/>
    <w:rsid w:val="00975857"/>
    <w:rsid w:val="009858F5"/>
    <w:rsid w:val="0098766B"/>
    <w:rsid w:val="00990E35"/>
    <w:rsid w:val="009963DA"/>
    <w:rsid w:val="009A3794"/>
    <w:rsid w:val="009A79CB"/>
    <w:rsid w:val="009C0751"/>
    <w:rsid w:val="009D2B6E"/>
    <w:rsid w:val="009D4E6A"/>
    <w:rsid w:val="009D5122"/>
    <w:rsid w:val="009D69B1"/>
    <w:rsid w:val="009E05B5"/>
    <w:rsid w:val="009E4C0C"/>
    <w:rsid w:val="009E79E3"/>
    <w:rsid w:val="009F08B8"/>
    <w:rsid w:val="009F562E"/>
    <w:rsid w:val="009F62F0"/>
    <w:rsid w:val="00A03B45"/>
    <w:rsid w:val="00A03EC5"/>
    <w:rsid w:val="00A03FDE"/>
    <w:rsid w:val="00A07DDB"/>
    <w:rsid w:val="00A07E64"/>
    <w:rsid w:val="00A110C5"/>
    <w:rsid w:val="00A13C80"/>
    <w:rsid w:val="00A201D4"/>
    <w:rsid w:val="00A218D7"/>
    <w:rsid w:val="00A2199A"/>
    <w:rsid w:val="00A2498A"/>
    <w:rsid w:val="00A27B88"/>
    <w:rsid w:val="00A30238"/>
    <w:rsid w:val="00A42396"/>
    <w:rsid w:val="00A44663"/>
    <w:rsid w:val="00A449B1"/>
    <w:rsid w:val="00A45CBF"/>
    <w:rsid w:val="00A468F8"/>
    <w:rsid w:val="00A53786"/>
    <w:rsid w:val="00A560F7"/>
    <w:rsid w:val="00A56A8A"/>
    <w:rsid w:val="00A61709"/>
    <w:rsid w:val="00A622B8"/>
    <w:rsid w:val="00A77A86"/>
    <w:rsid w:val="00A80053"/>
    <w:rsid w:val="00A807D2"/>
    <w:rsid w:val="00A83EF8"/>
    <w:rsid w:val="00A9017A"/>
    <w:rsid w:val="00A91850"/>
    <w:rsid w:val="00A91A8C"/>
    <w:rsid w:val="00A92AED"/>
    <w:rsid w:val="00A94940"/>
    <w:rsid w:val="00A95253"/>
    <w:rsid w:val="00A96F73"/>
    <w:rsid w:val="00AA0689"/>
    <w:rsid w:val="00AA7201"/>
    <w:rsid w:val="00AC41EB"/>
    <w:rsid w:val="00AC7391"/>
    <w:rsid w:val="00AF1BB5"/>
    <w:rsid w:val="00B0151C"/>
    <w:rsid w:val="00B06AE9"/>
    <w:rsid w:val="00B07B06"/>
    <w:rsid w:val="00B1747F"/>
    <w:rsid w:val="00B178F2"/>
    <w:rsid w:val="00B210FB"/>
    <w:rsid w:val="00B21ADD"/>
    <w:rsid w:val="00B23C3C"/>
    <w:rsid w:val="00B2630C"/>
    <w:rsid w:val="00B27591"/>
    <w:rsid w:val="00B30EEB"/>
    <w:rsid w:val="00B328C0"/>
    <w:rsid w:val="00B358CA"/>
    <w:rsid w:val="00B37274"/>
    <w:rsid w:val="00B42A73"/>
    <w:rsid w:val="00B42F55"/>
    <w:rsid w:val="00B43869"/>
    <w:rsid w:val="00B46C04"/>
    <w:rsid w:val="00B54BD5"/>
    <w:rsid w:val="00B571C7"/>
    <w:rsid w:val="00B61EEA"/>
    <w:rsid w:val="00B63420"/>
    <w:rsid w:val="00B66BF8"/>
    <w:rsid w:val="00B736C7"/>
    <w:rsid w:val="00B827C7"/>
    <w:rsid w:val="00B900A8"/>
    <w:rsid w:val="00B90C9B"/>
    <w:rsid w:val="00B95147"/>
    <w:rsid w:val="00B96256"/>
    <w:rsid w:val="00B97430"/>
    <w:rsid w:val="00BA5C95"/>
    <w:rsid w:val="00BB49B6"/>
    <w:rsid w:val="00BB5F2E"/>
    <w:rsid w:val="00BC5B48"/>
    <w:rsid w:val="00BD741E"/>
    <w:rsid w:val="00BD7D78"/>
    <w:rsid w:val="00BE27A0"/>
    <w:rsid w:val="00BF5907"/>
    <w:rsid w:val="00BF5923"/>
    <w:rsid w:val="00BF7E70"/>
    <w:rsid w:val="00C14262"/>
    <w:rsid w:val="00C16C85"/>
    <w:rsid w:val="00C24787"/>
    <w:rsid w:val="00C3240E"/>
    <w:rsid w:val="00C35A69"/>
    <w:rsid w:val="00C407C4"/>
    <w:rsid w:val="00C511C8"/>
    <w:rsid w:val="00C52C41"/>
    <w:rsid w:val="00C544FD"/>
    <w:rsid w:val="00C67A72"/>
    <w:rsid w:val="00C70414"/>
    <w:rsid w:val="00C707C4"/>
    <w:rsid w:val="00C74A2E"/>
    <w:rsid w:val="00C773F2"/>
    <w:rsid w:val="00C77D16"/>
    <w:rsid w:val="00C86F05"/>
    <w:rsid w:val="00C937A9"/>
    <w:rsid w:val="00C97020"/>
    <w:rsid w:val="00CA0130"/>
    <w:rsid w:val="00CA07F7"/>
    <w:rsid w:val="00CB34D2"/>
    <w:rsid w:val="00CB5163"/>
    <w:rsid w:val="00CC0D38"/>
    <w:rsid w:val="00CC4CD7"/>
    <w:rsid w:val="00CC5CFC"/>
    <w:rsid w:val="00CD3FB3"/>
    <w:rsid w:val="00CD546F"/>
    <w:rsid w:val="00CE12E6"/>
    <w:rsid w:val="00CE593D"/>
    <w:rsid w:val="00CE70F4"/>
    <w:rsid w:val="00D02F3C"/>
    <w:rsid w:val="00D124BB"/>
    <w:rsid w:val="00D13FAF"/>
    <w:rsid w:val="00D14A4D"/>
    <w:rsid w:val="00D165DB"/>
    <w:rsid w:val="00D16CB9"/>
    <w:rsid w:val="00D21B0C"/>
    <w:rsid w:val="00D22C43"/>
    <w:rsid w:val="00D24C4E"/>
    <w:rsid w:val="00D449ED"/>
    <w:rsid w:val="00D55933"/>
    <w:rsid w:val="00D6233F"/>
    <w:rsid w:val="00D64BAF"/>
    <w:rsid w:val="00D64C9D"/>
    <w:rsid w:val="00D714BD"/>
    <w:rsid w:val="00D813EB"/>
    <w:rsid w:val="00D87C67"/>
    <w:rsid w:val="00DA1666"/>
    <w:rsid w:val="00DA342D"/>
    <w:rsid w:val="00DA3BA6"/>
    <w:rsid w:val="00DA64E2"/>
    <w:rsid w:val="00DB0D5A"/>
    <w:rsid w:val="00DB289E"/>
    <w:rsid w:val="00DB2E6C"/>
    <w:rsid w:val="00DC6B86"/>
    <w:rsid w:val="00DD65CF"/>
    <w:rsid w:val="00DD7D12"/>
    <w:rsid w:val="00DE2FB5"/>
    <w:rsid w:val="00DE2FC1"/>
    <w:rsid w:val="00DE6598"/>
    <w:rsid w:val="00DF0FC7"/>
    <w:rsid w:val="00DF575F"/>
    <w:rsid w:val="00E01E19"/>
    <w:rsid w:val="00E02917"/>
    <w:rsid w:val="00E03D5E"/>
    <w:rsid w:val="00E13463"/>
    <w:rsid w:val="00E164A7"/>
    <w:rsid w:val="00E169B8"/>
    <w:rsid w:val="00E2059E"/>
    <w:rsid w:val="00E2752A"/>
    <w:rsid w:val="00E2790A"/>
    <w:rsid w:val="00E33EA2"/>
    <w:rsid w:val="00E3760C"/>
    <w:rsid w:val="00E41163"/>
    <w:rsid w:val="00E534B3"/>
    <w:rsid w:val="00E547BB"/>
    <w:rsid w:val="00E6743D"/>
    <w:rsid w:val="00E70EC6"/>
    <w:rsid w:val="00E72805"/>
    <w:rsid w:val="00E841B6"/>
    <w:rsid w:val="00E84220"/>
    <w:rsid w:val="00E90690"/>
    <w:rsid w:val="00E95902"/>
    <w:rsid w:val="00EC3397"/>
    <w:rsid w:val="00ED24D7"/>
    <w:rsid w:val="00ED39D9"/>
    <w:rsid w:val="00EE17B3"/>
    <w:rsid w:val="00EE1CD5"/>
    <w:rsid w:val="00EE473A"/>
    <w:rsid w:val="00EE4CE4"/>
    <w:rsid w:val="00EE4FB6"/>
    <w:rsid w:val="00EE68F0"/>
    <w:rsid w:val="00EE7BBD"/>
    <w:rsid w:val="00EF12A1"/>
    <w:rsid w:val="00EF1FD9"/>
    <w:rsid w:val="00EF580D"/>
    <w:rsid w:val="00EF7461"/>
    <w:rsid w:val="00F02B5D"/>
    <w:rsid w:val="00F050EA"/>
    <w:rsid w:val="00F142BB"/>
    <w:rsid w:val="00F27FED"/>
    <w:rsid w:val="00F341DC"/>
    <w:rsid w:val="00F37464"/>
    <w:rsid w:val="00F4038C"/>
    <w:rsid w:val="00F41DCF"/>
    <w:rsid w:val="00F43A77"/>
    <w:rsid w:val="00F53325"/>
    <w:rsid w:val="00F6168E"/>
    <w:rsid w:val="00F73C1B"/>
    <w:rsid w:val="00F7423F"/>
    <w:rsid w:val="00F84BE7"/>
    <w:rsid w:val="00F86BB7"/>
    <w:rsid w:val="00F94498"/>
    <w:rsid w:val="00F94765"/>
    <w:rsid w:val="00F950A5"/>
    <w:rsid w:val="00F96E31"/>
    <w:rsid w:val="00F97300"/>
    <w:rsid w:val="00FA7FE7"/>
    <w:rsid w:val="00FB00AA"/>
    <w:rsid w:val="00FB2654"/>
    <w:rsid w:val="00FB2886"/>
    <w:rsid w:val="00FB3095"/>
    <w:rsid w:val="00FB3BB9"/>
    <w:rsid w:val="00FC147E"/>
    <w:rsid w:val="00FC570A"/>
    <w:rsid w:val="00FC62B8"/>
    <w:rsid w:val="00FD0E7A"/>
    <w:rsid w:val="00FD3B81"/>
    <w:rsid w:val="00FD50DE"/>
    <w:rsid w:val="00FD51A4"/>
    <w:rsid w:val="00FD7731"/>
    <w:rsid w:val="00FE3A3E"/>
    <w:rsid w:val="00FE54AC"/>
    <w:rsid w:val="00FF1862"/>
    <w:rsid w:val="00FF45D1"/>
    <w:rsid w:val="00F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D4398EC"/>
  <w15:docId w15:val="{D47A939B-166F-48B5-9EC3-DF4456EC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357"/>
      </w:tabs>
    </w:pPr>
    <w:rPr>
      <w:rFonts w:ascii="Arial" w:hAnsi="Arial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8F25C9"/>
    <w:pPr>
      <w:keepNext/>
      <w:numPr>
        <w:numId w:val="11"/>
      </w:numPr>
      <w:tabs>
        <w:tab w:val="clear" w:pos="357"/>
        <w:tab w:val="left" w:pos="720"/>
      </w:tabs>
      <w:spacing w:before="240" w:after="24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FF6978"/>
    <w:pPr>
      <w:keepNext/>
      <w:numPr>
        <w:ilvl w:val="1"/>
        <w:numId w:val="41"/>
      </w:numPr>
      <w:jc w:val="both"/>
      <w:outlineLvl w:val="1"/>
    </w:pPr>
    <w:rPr>
      <w:rFonts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qFormat/>
    <w:rsid w:val="004F49F9"/>
    <w:pPr>
      <w:numPr>
        <w:ilvl w:val="2"/>
        <w:numId w:val="11"/>
      </w:numPr>
      <w:tabs>
        <w:tab w:val="left" w:pos="-720"/>
      </w:tabs>
      <w:spacing w:before="120" w:after="120"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tabs>
        <w:tab w:val="left" w:pos="-720"/>
      </w:tabs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tabs>
        <w:tab w:val="left" w:pos="-720"/>
      </w:tabs>
      <w:suppressAutoHyphens/>
      <w:spacing w:before="120" w:after="120"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qFormat/>
    <w:pPr>
      <w:tabs>
        <w:tab w:val="clear" w:pos="357"/>
        <w:tab w:val="left" w:pos="-720"/>
      </w:tabs>
      <w:suppressAutoHyphens/>
      <w:spacing w:before="120" w:after="120"/>
      <w:ind w:left="-23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ing 3 after h2,h,h3+,ContentsHeader,*Header,hd,he"/>
    <w:basedOn w:val="Normal"/>
    <w:link w:val="HeaderChar"/>
    <w:rsid w:val="00C86F05"/>
    <w:pPr>
      <w:tabs>
        <w:tab w:val="clear" w:pos="357"/>
        <w:tab w:val="left" w:pos="0"/>
        <w:tab w:val="center" w:pos="4820"/>
        <w:tab w:val="right" w:pos="9639"/>
      </w:tabs>
    </w:pPr>
    <w:rPr>
      <w:sz w:val="18"/>
      <w:szCs w:val="20"/>
    </w:rPr>
  </w:style>
  <w:style w:type="paragraph" w:styleId="Footer">
    <w:name w:val="footer"/>
    <w:basedOn w:val="Normal"/>
    <w:link w:val="FooterChar"/>
    <w:rsid w:val="00C86F05"/>
    <w:pPr>
      <w:tabs>
        <w:tab w:val="clear" w:pos="357"/>
        <w:tab w:val="left" w:pos="0"/>
        <w:tab w:val="center" w:pos="4820"/>
        <w:tab w:val="right" w:pos="9639"/>
      </w:tabs>
    </w:pPr>
    <w:rPr>
      <w:b/>
      <w:sz w:val="18"/>
      <w:szCs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rPr>
      <w:sz w:val="16"/>
    </w:rPr>
  </w:style>
  <w:style w:type="paragraph" w:styleId="BodyText">
    <w:name w:val="Body Text"/>
    <w:basedOn w:val="Normal"/>
    <w:link w:val="BodyTextChar"/>
    <w:pPr>
      <w:spacing w:before="240" w:line="360" w:lineRule="auto"/>
      <w:jc w:val="both"/>
    </w:pPr>
    <w:rPr>
      <w:rFonts w:ascii="Times New Roman" w:hAnsi="Times New Roman"/>
      <w:i/>
      <w:sz w:val="24"/>
      <w:szCs w:val="20"/>
    </w:rPr>
  </w:style>
  <w:style w:type="paragraph" w:styleId="EndnoteText">
    <w:name w:val="endnote text"/>
    <w:basedOn w:val="Normal"/>
    <w:link w:val="EndnoteTextChar"/>
    <w:semiHidden/>
    <w:pPr>
      <w:spacing w:after="120"/>
    </w:pPr>
    <w:rPr>
      <w:spacing w:val="-5"/>
      <w:szCs w:val="20"/>
    </w:rPr>
  </w:style>
  <w:style w:type="paragraph" w:styleId="CommentText">
    <w:name w:val="annotation text"/>
    <w:basedOn w:val="Normal"/>
    <w:link w:val="CommentTextChar"/>
    <w:pPr>
      <w:spacing w:after="60"/>
      <w:ind w:left="737" w:hanging="737"/>
      <w:jc w:val="both"/>
    </w:pPr>
    <w:rPr>
      <w:szCs w:val="20"/>
    </w:rPr>
  </w:style>
  <w:style w:type="paragraph" w:styleId="BodyText2">
    <w:name w:val="Body Text 2"/>
    <w:basedOn w:val="Normal"/>
    <w:pPr>
      <w:widowControl w:val="0"/>
      <w:tabs>
        <w:tab w:val="left" w:pos="-720"/>
      </w:tabs>
      <w:spacing w:before="60"/>
    </w:pPr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Bullet">
    <w:name w:val="List Bullet"/>
    <w:basedOn w:val="Normal"/>
    <w:pPr>
      <w:tabs>
        <w:tab w:val="clear" w:pos="357"/>
        <w:tab w:val="num" w:pos="360"/>
      </w:tabs>
      <w:ind w:left="357" w:hanging="357"/>
    </w:pPr>
    <w:rPr>
      <w:szCs w:val="20"/>
    </w:rPr>
  </w:style>
  <w:style w:type="paragraph" w:styleId="BodyTextIndent">
    <w:name w:val="Body Text Indent"/>
    <w:basedOn w:val="Normal"/>
    <w:link w:val="BodyTextIndentChar1"/>
    <w:pPr>
      <w:widowControl w:val="0"/>
      <w:tabs>
        <w:tab w:val="left" w:pos="-720"/>
      </w:tabs>
      <w:ind w:left="357"/>
    </w:pPr>
  </w:style>
  <w:style w:type="paragraph" w:styleId="BodyText3">
    <w:name w:val="Body Text 3"/>
    <w:basedOn w:val="Normal"/>
    <w:link w:val="BodyText3Char"/>
    <w:rPr>
      <w:b/>
      <w:bCs/>
      <w:sz w:val="24"/>
    </w:rPr>
  </w:style>
  <w:style w:type="paragraph" w:styleId="FootnoteText">
    <w:name w:val="footnote text"/>
    <w:basedOn w:val="Normal"/>
    <w:link w:val="FootnoteTextChar"/>
    <w:semiHidden/>
    <w:rPr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Style26ptTopSinglesolidlineAuto075ptLinewidthFr">
    <w:name w:val="Style 26 pt Top: (Single solid line Auto  0.75 pt Line width Fr..."/>
    <w:basedOn w:val="Normal"/>
    <w:rsid w:val="00BD7D7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0" w:color="auto"/>
      </w:pBdr>
      <w:shd w:val="pct20" w:color="auto" w:fill="auto"/>
    </w:pPr>
    <w:rPr>
      <w:sz w:val="44"/>
      <w:szCs w:val="20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FirstIndent">
    <w:name w:val="Body Text First Indent"/>
    <w:basedOn w:val="BodyText"/>
    <w:link w:val="BodyTextFirstIndentChar"/>
    <w:pPr>
      <w:spacing w:before="0" w:after="120" w:line="240" w:lineRule="auto"/>
      <w:ind w:firstLine="210"/>
      <w:jc w:val="left"/>
    </w:pPr>
    <w:rPr>
      <w:rFonts w:ascii="Arial" w:hAnsi="Arial"/>
      <w:i w:val="0"/>
      <w:sz w:val="20"/>
      <w:szCs w:val="24"/>
    </w:rPr>
  </w:style>
  <w:style w:type="paragraph" w:styleId="BodyTextFirstIndent2">
    <w:name w:val="Body Text First Indent 2"/>
    <w:basedOn w:val="BodyTextIndent"/>
    <w:link w:val="BodyTextFirstIndent2Char"/>
    <w:pPr>
      <w:widowControl/>
      <w:tabs>
        <w:tab w:val="clear" w:pos="-720"/>
      </w:tabs>
      <w:spacing w:after="120"/>
      <w:ind w:left="360" w:firstLine="210"/>
    </w:p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aliases w:val="Figure"/>
    <w:basedOn w:val="Normal"/>
    <w:next w:val="Normal"/>
    <w:qFormat/>
    <w:pPr>
      <w:spacing w:before="120" w:after="120"/>
    </w:pPr>
    <w:rPr>
      <w:b/>
      <w:bCs/>
      <w:szCs w:val="20"/>
    </w:rPr>
  </w:style>
  <w:style w:type="paragraph" w:styleId="Closing">
    <w:name w:val="Closing"/>
    <w:basedOn w:val="Normal"/>
    <w:link w:val="ClosingChar"/>
    <w:pPr>
      <w:ind w:left="4320"/>
    </w:pPr>
  </w:style>
  <w:style w:type="paragraph" w:styleId="Date">
    <w:name w:val="Date"/>
    <w:basedOn w:val="Normal"/>
    <w:next w:val="Normal"/>
    <w:link w:val="DateChar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link w:val="E-mailSignatureChar"/>
  </w:style>
  <w:style w:type="table" w:styleId="TableGrid">
    <w:name w:val="Table Grid"/>
    <w:basedOn w:val="TableNormal"/>
    <w:rsid w:val="00393CCC"/>
    <w:pPr>
      <w:tabs>
        <w:tab w:val="left" w:pos="357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26ptTopSinglesolidlineAuto075ptLinewidth">
    <w:name w:val="Style Style 26 pt Top: (Single solid line Auto  0.75 pt Line width ..."/>
    <w:basedOn w:val="Style26ptTopSinglesolidlineAuto075ptLinewidthFr"/>
    <w:rsid w:val="0002000F"/>
    <w:pPr>
      <w:pBdr>
        <w:right w:val="single" w:sz="6" w:space="12" w:color="auto"/>
      </w:pBdr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Cs w:val="20"/>
    </w:rPr>
  </w:style>
  <w:style w:type="paragraph" w:styleId="Index1">
    <w:name w:val="index 1"/>
    <w:basedOn w:val="Normal"/>
    <w:next w:val="Normal"/>
    <w:autoRedefine/>
    <w:semiHidden/>
    <w:pPr>
      <w:tabs>
        <w:tab w:val="clear" w:pos="357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pPr>
      <w:tabs>
        <w:tab w:val="clear" w:pos="357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pPr>
      <w:tabs>
        <w:tab w:val="clear" w:pos="357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pPr>
      <w:tabs>
        <w:tab w:val="clear" w:pos="357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pPr>
      <w:tabs>
        <w:tab w:val="clear" w:pos="357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pPr>
      <w:tabs>
        <w:tab w:val="clear" w:pos="357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pPr>
      <w:tabs>
        <w:tab w:val="clear" w:pos="357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pPr>
      <w:tabs>
        <w:tab w:val="clear" w:pos="357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pPr>
      <w:tabs>
        <w:tab w:val="clear" w:pos="357"/>
      </w:tabs>
      <w:ind w:left="1800" w:hanging="200"/>
    </w:pPr>
  </w:style>
  <w:style w:type="paragraph" w:styleId="IndexHeading">
    <w:name w:val="index heading"/>
    <w:basedOn w:val="Normal"/>
    <w:next w:val="Index1"/>
    <w:semiHidden/>
    <w:rPr>
      <w:rFonts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clear" w:pos="357"/>
        <w:tab w:val="num" w:pos="360"/>
      </w:tabs>
      <w:ind w:left="360" w:hanging="360"/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customStyle="1" w:styleId="Style1">
    <w:name w:val="Style1"/>
    <w:basedOn w:val="Normal"/>
    <w:rsid w:val="00CE70F4"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en-US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paragraph" w:styleId="Subtitle">
    <w:name w:val="Subtitle"/>
    <w:basedOn w:val="Normal"/>
    <w:link w:val="SubtitleChar"/>
    <w:qFormat/>
    <w:pPr>
      <w:spacing w:after="60"/>
      <w:jc w:val="center"/>
      <w:outlineLvl w:val="1"/>
    </w:pPr>
    <w:rPr>
      <w:rFonts w:cs="Arial"/>
      <w:sz w:val="24"/>
    </w:rPr>
  </w:style>
  <w:style w:type="paragraph" w:styleId="TableofAuthorities">
    <w:name w:val="table of authorities"/>
    <w:basedOn w:val="Normal"/>
    <w:next w:val="Normal"/>
    <w:semiHidden/>
    <w:pPr>
      <w:tabs>
        <w:tab w:val="clear" w:pos="357"/>
      </w:tabs>
      <w:ind w:left="200" w:hanging="200"/>
    </w:pPr>
  </w:style>
  <w:style w:type="paragraph" w:styleId="TableofFigures">
    <w:name w:val="table of figures"/>
    <w:basedOn w:val="Normal"/>
    <w:next w:val="Normal"/>
    <w:semiHidden/>
    <w:pPr>
      <w:tabs>
        <w:tab w:val="clear" w:pos="357"/>
      </w:tabs>
      <w:ind w:left="400" w:hanging="400"/>
    </w:pPr>
  </w:style>
  <w:style w:type="paragraph" w:styleId="Title">
    <w:name w:val="Title"/>
    <w:basedOn w:val="Normal"/>
    <w:link w:val="TitleChar"/>
    <w:qFormat/>
    <w:rsid w:val="00EE17B3"/>
    <w:pPr>
      <w:spacing w:before="240" w:after="60"/>
      <w:outlineLvl w:val="0"/>
    </w:pPr>
    <w:rPr>
      <w:rFonts w:ascii="Arial Bold" w:hAnsi="Arial Bold" w:cs="Arial"/>
      <w:b/>
      <w:bCs/>
      <w:cap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uiPriority w:val="39"/>
    <w:pPr>
      <w:tabs>
        <w:tab w:val="clear" w:pos="357"/>
      </w:tabs>
    </w:pPr>
  </w:style>
  <w:style w:type="paragraph" w:styleId="TOC2">
    <w:name w:val="toc 2"/>
    <w:basedOn w:val="Normal"/>
    <w:next w:val="Normal"/>
    <w:autoRedefine/>
    <w:uiPriority w:val="39"/>
    <w:pPr>
      <w:tabs>
        <w:tab w:val="clear" w:pos="357"/>
      </w:tabs>
      <w:ind w:left="200"/>
    </w:pPr>
  </w:style>
  <w:style w:type="paragraph" w:styleId="TOC3">
    <w:name w:val="toc 3"/>
    <w:basedOn w:val="Normal"/>
    <w:next w:val="Normal"/>
    <w:autoRedefine/>
    <w:uiPriority w:val="39"/>
    <w:pPr>
      <w:tabs>
        <w:tab w:val="clear" w:pos="357"/>
      </w:tabs>
      <w:ind w:left="400"/>
    </w:pPr>
  </w:style>
  <w:style w:type="paragraph" w:styleId="TOC4">
    <w:name w:val="toc 4"/>
    <w:basedOn w:val="Normal"/>
    <w:next w:val="Normal"/>
    <w:autoRedefine/>
    <w:uiPriority w:val="39"/>
    <w:pPr>
      <w:tabs>
        <w:tab w:val="clear" w:pos="357"/>
      </w:tabs>
      <w:ind w:left="600"/>
    </w:pPr>
  </w:style>
  <w:style w:type="paragraph" w:styleId="TOC5">
    <w:name w:val="toc 5"/>
    <w:basedOn w:val="Normal"/>
    <w:next w:val="Normal"/>
    <w:autoRedefine/>
    <w:uiPriority w:val="39"/>
    <w:pPr>
      <w:tabs>
        <w:tab w:val="clear" w:pos="357"/>
      </w:tabs>
      <w:ind w:left="800"/>
    </w:pPr>
  </w:style>
  <w:style w:type="paragraph" w:styleId="TOC6">
    <w:name w:val="toc 6"/>
    <w:basedOn w:val="Normal"/>
    <w:next w:val="Normal"/>
    <w:autoRedefine/>
    <w:uiPriority w:val="39"/>
    <w:pPr>
      <w:tabs>
        <w:tab w:val="clear" w:pos="357"/>
      </w:tabs>
      <w:ind w:left="1000"/>
    </w:pPr>
  </w:style>
  <w:style w:type="paragraph" w:styleId="TOC7">
    <w:name w:val="toc 7"/>
    <w:basedOn w:val="Normal"/>
    <w:next w:val="Normal"/>
    <w:autoRedefine/>
    <w:uiPriority w:val="39"/>
    <w:pPr>
      <w:tabs>
        <w:tab w:val="clear" w:pos="357"/>
      </w:tabs>
      <w:ind w:left="1200"/>
    </w:pPr>
  </w:style>
  <w:style w:type="paragraph" w:styleId="TOC8">
    <w:name w:val="toc 8"/>
    <w:basedOn w:val="Normal"/>
    <w:next w:val="Normal"/>
    <w:autoRedefine/>
    <w:uiPriority w:val="39"/>
    <w:pPr>
      <w:tabs>
        <w:tab w:val="clear" w:pos="357"/>
      </w:tabs>
      <w:ind w:left="1400"/>
    </w:pPr>
  </w:style>
  <w:style w:type="paragraph" w:styleId="TOC9">
    <w:name w:val="toc 9"/>
    <w:basedOn w:val="Normal"/>
    <w:next w:val="Normal"/>
    <w:autoRedefine/>
    <w:uiPriority w:val="39"/>
    <w:pPr>
      <w:tabs>
        <w:tab w:val="clear" w:pos="357"/>
      </w:tabs>
      <w:ind w:left="1600"/>
    </w:p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pPr>
      <w:spacing w:after="0"/>
      <w:ind w:left="0" w:firstLine="0"/>
      <w:jc w:val="left"/>
    </w:pPr>
    <w:rPr>
      <w:b/>
      <w:bCs/>
    </w:rPr>
  </w:style>
  <w:style w:type="character" w:styleId="EndnoteReference">
    <w:name w:val="endnote reference"/>
    <w:semiHidden/>
    <w:rsid w:val="00A218D7"/>
    <w:rPr>
      <w:rFonts w:ascii="Arial" w:hAnsi="Arial"/>
      <w:b/>
      <w:color w:val="auto"/>
      <w:sz w:val="16"/>
      <w:szCs w:val="16"/>
      <w:vertAlign w:val="baseline"/>
    </w:rPr>
  </w:style>
  <w:style w:type="numbering" w:customStyle="1" w:styleId="AMAIN1">
    <w:name w:val="A_MAIN1"/>
    <w:basedOn w:val="NoList"/>
    <w:rsid w:val="00BA5C95"/>
    <w:pPr>
      <w:numPr>
        <w:numId w:val="14"/>
      </w:numPr>
    </w:pPr>
  </w:style>
  <w:style w:type="character" w:customStyle="1" w:styleId="BodyTextChar">
    <w:name w:val="Body Text Char"/>
    <w:link w:val="BodyText"/>
    <w:rsid w:val="001A23C5"/>
    <w:rPr>
      <w:i/>
      <w:sz w:val="24"/>
      <w:lang w:val="en-GB" w:eastAsia="en-US"/>
    </w:rPr>
  </w:style>
  <w:style w:type="character" w:customStyle="1" w:styleId="Heading1Char">
    <w:name w:val="Heading 1 Char"/>
    <w:link w:val="Heading1"/>
    <w:rsid w:val="001A23C5"/>
    <w:rPr>
      <w:rFonts w:ascii="Arial" w:hAnsi="Arial"/>
      <w:b/>
      <w:sz w:val="28"/>
      <w:szCs w:val="24"/>
      <w:lang w:val="en-GB" w:eastAsia="en-US"/>
    </w:rPr>
  </w:style>
  <w:style w:type="character" w:customStyle="1" w:styleId="Heading2Char">
    <w:name w:val="Heading 2 Char"/>
    <w:link w:val="Heading2"/>
    <w:uiPriority w:val="9"/>
    <w:rsid w:val="00FF6978"/>
    <w:rPr>
      <w:rFonts w:ascii="Arial" w:hAnsi="Arial" w:cs="Arial"/>
      <w:b/>
      <w:bCs/>
      <w:sz w:val="22"/>
      <w:szCs w:val="22"/>
      <w:lang w:val="en-GB" w:eastAsia="en-US"/>
    </w:rPr>
  </w:style>
  <w:style w:type="character" w:customStyle="1" w:styleId="Heading3Char">
    <w:name w:val="Heading 3 Char"/>
    <w:link w:val="Heading3"/>
    <w:uiPriority w:val="9"/>
    <w:rsid w:val="001A23C5"/>
    <w:rPr>
      <w:rFonts w:ascii="Arial" w:hAnsi="Arial"/>
      <w:szCs w:val="24"/>
      <w:lang w:val="en-GB" w:eastAsia="en-US"/>
    </w:rPr>
  </w:style>
  <w:style w:type="character" w:customStyle="1" w:styleId="Heading4Char">
    <w:name w:val="Heading 4 Char"/>
    <w:link w:val="Heading4"/>
    <w:rsid w:val="001A23C5"/>
    <w:rPr>
      <w:rFonts w:ascii="Arial" w:hAnsi="Arial"/>
      <w:b/>
      <w:sz w:val="24"/>
      <w:szCs w:val="24"/>
      <w:lang w:val="en-GB" w:eastAsia="en-US"/>
    </w:rPr>
  </w:style>
  <w:style w:type="character" w:customStyle="1" w:styleId="Heading5Char">
    <w:name w:val="Heading 5 Char"/>
    <w:link w:val="Heading5"/>
    <w:uiPriority w:val="99"/>
    <w:rsid w:val="001A23C5"/>
    <w:rPr>
      <w:rFonts w:ascii="Arial" w:hAnsi="Arial"/>
      <w:i/>
      <w:iCs/>
      <w:szCs w:val="24"/>
      <w:lang w:val="en-GB" w:eastAsia="en-US"/>
    </w:rPr>
  </w:style>
  <w:style w:type="character" w:customStyle="1" w:styleId="BodyTextIndentChar1">
    <w:name w:val="Body Text Indent Char1"/>
    <w:link w:val="BodyTextIndent"/>
    <w:rsid w:val="001A23C5"/>
    <w:rPr>
      <w:rFonts w:ascii="Arial" w:hAnsi="Arial"/>
      <w:szCs w:val="24"/>
      <w:lang w:val="en-GB" w:eastAsia="en-US"/>
    </w:rPr>
  </w:style>
  <w:style w:type="character" w:customStyle="1" w:styleId="Heading6Char">
    <w:name w:val="Heading 6 Char"/>
    <w:link w:val="Heading6"/>
    <w:rsid w:val="001A23C5"/>
    <w:rPr>
      <w:rFonts w:ascii="Arial" w:hAnsi="Arial"/>
      <w:b/>
      <w:szCs w:val="24"/>
      <w:lang w:val="en-GB" w:eastAsia="en-US"/>
    </w:rPr>
  </w:style>
  <w:style w:type="character" w:customStyle="1" w:styleId="BodyTextIndent2Char">
    <w:name w:val="Body Text Indent 2 Char"/>
    <w:link w:val="BodyTextIndent2"/>
    <w:rsid w:val="001A23C5"/>
    <w:rPr>
      <w:rFonts w:ascii="Arial" w:hAnsi="Arial"/>
      <w:szCs w:val="24"/>
      <w:lang w:val="en-GB" w:eastAsia="en-US"/>
    </w:rPr>
  </w:style>
  <w:style w:type="character" w:customStyle="1" w:styleId="BodyText3Char">
    <w:name w:val="Body Text 3 Char"/>
    <w:link w:val="BodyText3"/>
    <w:rsid w:val="001A23C5"/>
    <w:rPr>
      <w:rFonts w:ascii="Arial" w:hAnsi="Arial"/>
      <w:b/>
      <w:bCs/>
      <w:sz w:val="24"/>
      <w:szCs w:val="24"/>
      <w:lang w:val="en-GB" w:eastAsia="en-US"/>
    </w:rPr>
  </w:style>
  <w:style w:type="character" w:customStyle="1" w:styleId="Heading7Char">
    <w:name w:val="Heading 7 Char"/>
    <w:link w:val="Heading7"/>
    <w:rsid w:val="001A23C5"/>
    <w:rPr>
      <w:sz w:val="24"/>
      <w:szCs w:val="24"/>
      <w:lang w:val="en-GB" w:eastAsia="en-US"/>
    </w:rPr>
  </w:style>
  <w:style w:type="character" w:customStyle="1" w:styleId="Heading8Char">
    <w:name w:val="Heading 8 Char"/>
    <w:link w:val="Heading8"/>
    <w:rsid w:val="001A23C5"/>
    <w:rPr>
      <w:i/>
      <w:iCs/>
      <w:sz w:val="24"/>
      <w:szCs w:val="24"/>
      <w:lang w:val="en-GB" w:eastAsia="en-US"/>
    </w:rPr>
  </w:style>
  <w:style w:type="character" w:customStyle="1" w:styleId="Heading9Char">
    <w:name w:val="Heading 9 Char"/>
    <w:link w:val="Heading9"/>
    <w:rsid w:val="001A23C5"/>
    <w:rPr>
      <w:rFonts w:ascii="Arial" w:hAnsi="Arial" w:cs="Arial"/>
      <w:sz w:val="22"/>
      <w:szCs w:val="22"/>
      <w:lang w:val="en-GB" w:eastAsia="en-US"/>
    </w:rPr>
  </w:style>
  <w:style w:type="paragraph" w:customStyle="1" w:styleId="CharChar">
    <w:name w:val="Char Char"/>
    <w:basedOn w:val="Normal"/>
    <w:semiHidden/>
    <w:rsid w:val="001A23C5"/>
    <w:pPr>
      <w:tabs>
        <w:tab w:val="clear" w:pos="357"/>
      </w:tabs>
      <w:spacing w:after="240" w:line="24" w:lineRule="atLeast"/>
      <w:jc w:val="both"/>
    </w:pPr>
    <w:rPr>
      <w:bCs/>
      <w:sz w:val="22"/>
      <w:lang w:val="en-ZA"/>
    </w:rPr>
  </w:style>
  <w:style w:type="paragraph" w:customStyle="1" w:styleId="Appendix1">
    <w:name w:val="Appendix 1"/>
    <w:basedOn w:val="BodyText"/>
    <w:next w:val="BodyText"/>
    <w:rsid w:val="001A23C5"/>
    <w:pPr>
      <w:keepNext/>
      <w:keepLines/>
      <w:pageBreakBefore/>
      <w:numPr>
        <w:numId w:val="25"/>
      </w:numPr>
      <w:tabs>
        <w:tab w:val="clear" w:pos="357"/>
        <w:tab w:val="left" w:pos="397"/>
        <w:tab w:val="left" w:pos="907"/>
        <w:tab w:val="left" w:pos="1304"/>
        <w:tab w:val="left" w:pos="1701"/>
        <w:tab w:val="left" w:pos="2098"/>
        <w:tab w:val="left" w:pos="2494"/>
        <w:tab w:val="left" w:pos="2891"/>
        <w:tab w:val="left" w:pos="3288"/>
        <w:tab w:val="left" w:pos="3685"/>
        <w:tab w:val="left" w:pos="4082"/>
        <w:tab w:val="left" w:pos="4479"/>
        <w:tab w:val="right" w:pos="10205"/>
      </w:tabs>
      <w:spacing w:before="0" w:after="200" w:line="240" w:lineRule="auto"/>
      <w:ind w:left="0" w:firstLine="0"/>
      <w:jc w:val="center"/>
      <w:outlineLvl w:val="0"/>
    </w:pPr>
    <w:rPr>
      <w:rFonts w:ascii="Arial Bold" w:hAnsi="Arial Bold" w:cs="Arial Bold"/>
      <w:b/>
      <w:bCs/>
      <w:i w:val="0"/>
      <w:caps/>
      <w:szCs w:val="24"/>
    </w:rPr>
  </w:style>
  <w:style w:type="paragraph" w:customStyle="1" w:styleId="Appendix2">
    <w:name w:val="Appendix 2"/>
    <w:basedOn w:val="Appendix1"/>
    <w:next w:val="BodyText"/>
    <w:rsid w:val="001A23C5"/>
    <w:pPr>
      <w:pageBreakBefore w:val="0"/>
      <w:numPr>
        <w:numId w:val="26"/>
      </w:numPr>
      <w:tabs>
        <w:tab w:val="left" w:pos="397"/>
      </w:tabs>
      <w:spacing w:before="360"/>
      <w:ind w:left="397" w:hanging="397"/>
      <w:jc w:val="left"/>
      <w:outlineLvl w:val="1"/>
    </w:pPr>
    <w:rPr>
      <w:sz w:val="22"/>
      <w:szCs w:val="22"/>
    </w:rPr>
  </w:style>
  <w:style w:type="paragraph" w:customStyle="1" w:styleId="Appendix3">
    <w:name w:val="Appendix 3"/>
    <w:basedOn w:val="Appendix2"/>
    <w:next w:val="BodyText"/>
    <w:rsid w:val="001A23C5"/>
    <w:pPr>
      <w:numPr>
        <w:ilvl w:val="1"/>
        <w:numId w:val="25"/>
      </w:numPr>
      <w:tabs>
        <w:tab w:val="clear" w:pos="907"/>
        <w:tab w:val="num" w:pos="1304"/>
      </w:tabs>
      <w:spacing w:before="280"/>
      <w:ind w:left="1304" w:hanging="397"/>
      <w:outlineLvl w:val="2"/>
    </w:pPr>
    <w:rPr>
      <w:caps w:val="0"/>
    </w:rPr>
  </w:style>
  <w:style w:type="paragraph" w:customStyle="1" w:styleId="Appendix4">
    <w:name w:val="Appendix 4"/>
    <w:basedOn w:val="Appendix3"/>
    <w:next w:val="BodyText"/>
    <w:rsid w:val="001A23C5"/>
    <w:pPr>
      <w:numPr>
        <w:numId w:val="26"/>
      </w:numPr>
      <w:tabs>
        <w:tab w:val="clear" w:pos="1304"/>
        <w:tab w:val="num" w:pos="1701"/>
      </w:tabs>
      <w:ind w:left="1701"/>
      <w:outlineLvl w:val="3"/>
    </w:pPr>
  </w:style>
  <w:style w:type="paragraph" w:customStyle="1" w:styleId="Appendix5">
    <w:name w:val="Appendix 5"/>
    <w:basedOn w:val="Appendix4"/>
    <w:next w:val="BodyText"/>
    <w:rsid w:val="001A23C5"/>
    <w:pPr>
      <w:numPr>
        <w:ilvl w:val="2"/>
        <w:numId w:val="25"/>
      </w:numPr>
      <w:tabs>
        <w:tab w:val="clear" w:pos="1304"/>
        <w:tab w:val="num" w:pos="2098"/>
      </w:tabs>
      <w:ind w:left="2098"/>
      <w:outlineLvl w:val="4"/>
    </w:pPr>
  </w:style>
  <w:style w:type="paragraph" w:customStyle="1" w:styleId="Appendix6">
    <w:name w:val="Appendix 6"/>
    <w:basedOn w:val="Appendix5"/>
    <w:next w:val="BodyTextIndent"/>
    <w:rsid w:val="001A23C5"/>
    <w:pPr>
      <w:keepNext w:val="0"/>
      <w:numPr>
        <w:numId w:val="26"/>
      </w:numPr>
      <w:tabs>
        <w:tab w:val="clear" w:pos="1701"/>
        <w:tab w:val="num" w:pos="397"/>
        <w:tab w:val="num" w:pos="2494"/>
      </w:tabs>
      <w:spacing w:before="0" w:after="120"/>
      <w:ind w:left="2494" w:hanging="396"/>
      <w:jc w:val="both"/>
      <w:outlineLvl w:val="5"/>
    </w:pPr>
    <w:rPr>
      <w:rFonts w:ascii="Arial" w:hAnsi="Arial" w:cs="Arial"/>
      <w:b w:val="0"/>
      <w:bCs w:val="0"/>
    </w:rPr>
  </w:style>
  <w:style w:type="paragraph" w:customStyle="1" w:styleId="Appendix7">
    <w:name w:val="Appendix 7"/>
    <w:basedOn w:val="Appendix6"/>
    <w:next w:val="BodyText3"/>
    <w:rsid w:val="001A23C5"/>
    <w:pPr>
      <w:numPr>
        <w:ilvl w:val="3"/>
        <w:numId w:val="25"/>
      </w:numPr>
      <w:tabs>
        <w:tab w:val="clear" w:pos="1701"/>
        <w:tab w:val="num" w:pos="907"/>
        <w:tab w:val="num" w:pos="2891"/>
      </w:tabs>
      <w:ind w:left="907" w:hanging="510"/>
      <w:outlineLvl w:val="6"/>
    </w:pPr>
  </w:style>
  <w:style w:type="paragraph" w:customStyle="1" w:styleId="Appendix8">
    <w:name w:val="Appendix 8"/>
    <w:basedOn w:val="Appendix7"/>
    <w:rsid w:val="001A23C5"/>
    <w:pPr>
      <w:numPr>
        <w:numId w:val="26"/>
      </w:numPr>
      <w:tabs>
        <w:tab w:val="clear" w:pos="2098"/>
        <w:tab w:val="num" w:pos="1304"/>
        <w:tab w:val="num" w:pos="3685"/>
      </w:tabs>
      <w:ind w:left="1304"/>
      <w:outlineLvl w:val="7"/>
    </w:pPr>
  </w:style>
  <w:style w:type="paragraph" w:customStyle="1" w:styleId="Appendix9">
    <w:name w:val="Appendix 9"/>
    <w:basedOn w:val="Appendix8"/>
    <w:rsid w:val="001A23C5"/>
    <w:pPr>
      <w:numPr>
        <w:ilvl w:val="4"/>
        <w:numId w:val="25"/>
      </w:numPr>
      <w:tabs>
        <w:tab w:val="clear" w:pos="2098"/>
        <w:tab w:val="num" w:pos="1701"/>
        <w:tab w:val="num" w:pos="2494"/>
        <w:tab w:val="num" w:pos="4082"/>
      </w:tabs>
      <w:ind w:left="1701"/>
      <w:outlineLvl w:val="8"/>
    </w:pPr>
  </w:style>
  <w:style w:type="paragraph" w:customStyle="1" w:styleId="Bullet1">
    <w:name w:val="Bullet 1"/>
    <w:basedOn w:val="BodyText"/>
    <w:rsid w:val="001A23C5"/>
    <w:pPr>
      <w:numPr>
        <w:ilvl w:val="4"/>
        <w:numId w:val="26"/>
      </w:numPr>
      <w:tabs>
        <w:tab w:val="clear" w:pos="357"/>
        <w:tab w:val="left" w:pos="397"/>
        <w:tab w:val="left" w:pos="907"/>
        <w:tab w:val="left" w:pos="1304"/>
        <w:tab w:val="left" w:pos="1701"/>
        <w:tab w:val="left" w:pos="2098"/>
        <w:tab w:val="left" w:pos="2494"/>
        <w:tab w:val="left" w:pos="2891"/>
        <w:tab w:val="left" w:pos="3288"/>
        <w:tab w:val="left" w:pos="3685"/>
        <w:tab w:val="left" w:pos="4082"/>
        <w:tab w:val="left" w:pos="4479"/>
        <w:tab w:val="right" w:pos="10205"/>
      </w:tabs>
      <w:spacing w:before="0" w:after="120" w:line="240" w:lineRule="auto"/>
      <w:ind w:left="397" w:hanging="397"/>
    </w:pPr>
    <w:rPr>
      <w:rFonts w:ascii="Arial" w:hAnsi="Arial" w:cs="Arial"/>
      <w:i w:val="0"/>
      <w:sz w:val="22"/>
      <w:szCs w:val="22"/>
    </w:rPr>
  </w:style>
  <w:style w:type="paragraph" w:customStyle="1" w:styleId="Bullet1Indent">
    <w:name w:val="Bullet 1 Indent"/>
    <w:basedOn w:val="BodyText"/>
    <w:rsid w:val="001A23C5"/>
    <w:pPr>
      <w:numPr>
        <w:ilvl w:val="5"/>
        <w:numId w:val="25"/>
      </w:numPr>
      <w:tabs>
        <w:tab w:val="clear" w:pos="357"/>
        <w:tab w:val="left" w:pos="397"/>
        <w:tab w:val="left" w:pos="907"/>
        <w:tab w:val="left" w:pos="1304"/>
        <w:tab w:val="left" w:pos="1701"/>
        <w:tab w:val="left" w:pos="2098"/>
        <w:tab w:val="left" w:pos="2494"/>
        <w:tab w:val="left" w:pos="2891"/>
        <w:tab w:val="left" w:pos="3288"/>
        <w:tab w:val="left" w:pos="3685"/>
        <w:tab w:val="left" w:pos="4082"/>
        <w:tab w:val="left" w:pos="4479"/>
        <w:tab w:val="right" w:pos="10205"/>
      </w:tabs>
      <w:spacing w:before="0" w:after="120" w:line="240" w:lineRule="auto"/>
      <w:ind w:left="907" w:hanging="510"/>
    </w:pPr>
    <w:rPr>
      <w:rFonts w:ascii="Arial" w:hAnsi="Arial" w:cs="Arial"/>
      <w:i w:val="0"/>
      <w:sz w:val="22"/>
      <w:szCs w:val="22"/>
    </w:rPr>
  </w:style>
  <w:style w:type="paragraph" w:customStyle="1" w:styleId="Bullet2">
    <w:name w:val="Bullet 2"/>
    <w:basedOn w:val="Bullet1"/>
    <w:rsid w:val="001A23C5"/>
    <w:pPr>
      <w:numPr>
        <w:ilvl w:val="5"/>
      </w:numPr>
      <w:tabs>
        <w:tab w:val="clear" w:pos="907"/>
        <w:tab w:val="num" w:pos="1492"/>
        <w:tab w:val="left" w:pos="2891"/>
      </w:tabs>
      <w:ind w:left="907" w:hanging="510"/>
    </w:pPr>
  </w:style>
  <w:style w:type="paragraph" w:customStyle="1" w:styleId="Bullet2Indent">
    <w:name w:val="Bullet 2 Indent"/>
    <w:basedOn w:val="Bullet1Indent"/>
    <w:rsid w:val="001A23C5"/>
    <w:pPr>
      <w:numPr>
        <w:ilvl w:val="1"/>
        <w:numId w:val="3"/>
      </w:numPr>
      <w:tabs>
        <w:tab w:val="clear" w:pos="1304"/>
        <w:tab w:val="num" w:pos="1209"/>
      </w:tabs>
    </w:pPr>
  </w:style>
  <w:style w:type="paragraph" w:customStyle="1" w:styleId="Bullet3">
    <w:name w:val="Bullet 3"/>
    <w:basedOn w:val="Bullet2"/>
    <w:rsid w:val="001A23C5"/>
    <w:pPr>
      <w:numPr>
        <w:ilvl w:val="0"/>
        <w:numId w:val="27"/>
      </w:numPr>
      <w:tabs>
        <w:tab w:val="clear" w:pos="1304"/>
        <w:tab w:val="num" w:pos="1492"/>
      </w:tabs>
      <w:ind w:left="1304"/>
    </w:pPr>
  </w:style>
  <w:style w:type="paragraph" w:customStyle="1" w:styleId="Bullet3Indent">
    <w:name w:val="Bullet 3 Indent"/>
    <w:basedOn w:val="Bullet2Indent"/>
    <w:rsid w:val="001A23C5"/>
    <w:pPr>
      <w:numPr>
        <w:numId w:val="27"/>
      </w:numPr>
      <w:tabs>
        <w:tab w:val="clear" w:pos="1701"/>
      </w:tabs>
      <w:ind w:left="1701" w:hanging="360"/>
    </w:pPr>
  </w:style>
  <w:style w:type="paragraph" w:customStyle="1" w:styleId="Bullet4">
    <w:name w:val="Bullet 4"/>
    <w:basedOn w:val="Bullet3"/>
    <w:rsid w:val="001A23C5"/>
    <w:pPr>
      <w:numPr>
        <w:ilvl w:val="2"/>
      </w:numPr>
      <w:tabs>
        <w:tab w:val="clear" w:pos="1701"/>
        <w:tab w:val="num" w:pos="1492"/>
      </w:tabs>
      <w:ind w:left="1701" w:hanging="360"/>
    </w:pPr>
  </w:style>
  <w:style w:type="paragraph" w:customStyle="1" w:styleId="Bullet4Indent">
    <w:name w:val="Bullet 4 Indent"/>
    <w:basedOn w:val="Bullet3Indent"/>
    <w:rsid w:val="001A23C5"/>
    <w:pPr>
      <w:numPr>
        <w:ilvl w:val="3"/>
      </w:numPr>
      <w:tabs>
        <w:tab w:val="clear" w:pos="2098"/>
        <w:tab w:val="num" w:pos="1209"/>
      </w:tabs>
      <w:ind w:left="2098" w:hanging="360"/>
    </w:pPr>
  </w:style>
  <w:style w:type="paragraph" w:customStyle="1" w:styleId="Bullet5">
    <w:name w:val="Bullet 5"/>
    <w:basedOn w:val="Bullet4"/>
    <w:rsid w:val="001A23C5"/>
    <w:pPr>
      <w:numPr>
        <w:ilvl w:val="4"/>
      </w:numPr>
      <w:tabs>
        <w:tab w:val="clear" w:pos="2098"/>
        <w:tab w:val="num" w:pos="1492"/>
      </w:tabs>
      <w:ind w:hanging="360"/>
    </w:pPr>
  </w:style>
  <w:style w:type="paragraph" w:customStyle="1" w:styleId="Bullet5Indent">
    <w:name w:val="Bullet 5 Indent"/>
    <w:basedOn w:val="Bullet4Indent"/>
    <w:rsid w:val="001A23C5"/>
    <w:pPr>
      <w:numPr>
        <w:ilvl w:val="4"/>
        <w:numId w:val="3"/>
      </w:numPr>
      <w:tabs>
        <w:tab w:val="clear" w:pos="2494"/>
        <w:tab w:val="num" w:pos="1209"/>
      </w:tabs>
    </w:pPr>
  </w:style>
  <w:style w:type="paragraph" w:customStyle="1" w:styleId="Bullet6">
    <w:name w:val="Bullet 6"/>
    <w:basedOn w:val="Bullet5"/>
    <w:rsid w:val="001A23C5"/>
    <w:pPr>
      <w:numPr>
        <w:ilvl w:val="5"/>
        <w:numId w:val="2"/>
      </w:numPr>
      <w:tabs>
        <w:tab w:val="clear" w:pos="2494"/>
        <w:tab w:val="num" w:pos="1492"/>
      </w:tabs>
    </w:pPr>
  </w:style>
  <w:style w:type="paragraph" w:customStyle="1" w:styleId="Bullet6Indent">
    <w:name w:val="Bullet 6 Indent"/>
    <w:basedOn w:val="Bullet5Indent"/>
    <w:rsid w:val="001A23C5"/>
    <w:pPr>
      <w:numPr>
        <w:ilvl w:val="5"/>
      </w:numPr>
      <w:tabs>
        <w:tab w:val="clear" w:pos="2891"/>
      </w:tabs>
    </w:pPr>
  </w:style>
  <w:style w:type="paragraph" w:customStyle="1" w:styleId="CaptionTable">
    <w:name w:val="Caption Table"/>
    <w:basedOn w:val="Caption"/>
    <w:next w:val="BodyText"/>
    <w:rsid w:val="001A23C5"/>
    <w:pPr>
      <w:keepNext/>
      <w:numPr>
        <w:numId w:val="30"/>
      </w:numPr>
      <w:tabs>
        <w:tab w:val="clear" w:pos="357"/>
        <w:tab w:val="clear" w:pos="567"/>
        <w:tab w:val="left" w:pos="397"/>
        <w:tab w:val="left" w:pos="907"/>
        <w:tab w:val="left" w:pos="1304"/>
        <w:tab w:val="left" w:pos="1701"/>
        <w:tab w:val="left" w:pos="2098"/>
        <w:tab w:val="left" w:pos="2494"/>
        <w:tab w:val="left" w:pos="2891"/>
        <w:tab w:val="left" w:pos="3288"/>
        <w:tab w:val="left" w:pos="3685"/>
        <w:tab w:val="left" w:pos="4082"/>
        <w:tab w:val="left" w:pos="4479"/>
        <w:tab w:val="right" w:pos="10205"/>
      </w:tabs>
      <w:spacing w:before="240"/>
      <w:ind w:left="0" w:firstLine="0"/>
      <w:jc w:val="center"/>
    </w:pPr>
    <w:rPr>
      <w:rFonts w:ascii="Arial Bold" w:hAnsi="Arial Bold" w:cs="Arial Bold"/>
      <w:sz w:val="22"/>
      <w:szCs w:val="22"/>
    </w:rPr>
  </w:style>
  <w:style w:type="paragraph" w:customStyle="1" w:styleId="ListOutline">
    <w:name w:val="List Outline"/>
    <w:basedOn w:val="List"/>
    <w:rsid w:val="001A23C5"/>
    <w:pPr>
      <w:tabs>
        <w:tab w:val="clear" w:pos="357"/>
        <w:tab w:val="left" w:pos="397"/>
        <w:tab w:val="num" w:pos="720"/>
        <w:tab w:val="left" w:pos="794"/>
        <w:tab w:val="left" w:pos="1304"/>
        <w:tab w:val="left" w:pos="1701"/>
        <w:tab w:val="left" w:pos="2098"/>
        <w:tab w:val="left" w:pos="2494"/>
        <w:tab w:val="left" w:pos="2891"/>
        <w:tab w:val="left" w:pos="3288"/>
        <w:tab w:val="left" w:pos="3685"/>
        <w:tab w:val="left" w:pos="4082"/>
        <w:tab w:val="left" w:pos="4479"/>
      </w:tabs>
      <w:spacing w:after="120"/>
      <w:ind w:left="720"/>
      <w:jc w:val="both"/>
    </w:pPr>
    <w:rPr>
      <w:rFonts w:cs="Arial"/>
      <w:sz w:val="22"/>
      <w:szCs w:val="22"/>
    </w:rPr>
  </w:style>
  <w:style w:type="paragraph" w:customStyle="1" w:styleId="ListOutline2">
    <w:name w:val="List Outline 2"/>
    <w:basedOn w:val="ListOutline"/>
    <w:rsid w:val="001A23C5"/>
    <w:pPr>
      <w:numPr>
        <w:ilvl w:val="1"/>
      </w:numPr>
      <w:tabs>
        <w:tab w:val="num" w:pos="720"/>
        <w:tab w:val="num" w:pos="1492"/>
      </w:tabs>
      <w:ind w:left="720" w:hanging="360"/>
    </w:pPr>
  </w:style>
  <w:style w:type="paragraph" w:customStyle="1" w:styleId="ListOutline3">
    <w:name w:val="List Outline 3"/>
    <w:basedOn w:val="ListOutline2"/>
    <w:rsid w:val="001A23C5"/>
    <w:pPr>
      <w:numPr>
        <w:ilvl w:val="0"/>
        <w:numId w:val="28"/>
      </w:numPr>
      <w:tabs>
        <w:tab w:val="left" w:pos="397"/>
      </w:tabs>
      <w:ind w:left="1304" w:hanging="510"/>
    </w:pPr>
  </w:style>
  <w:style w:type="paragraph" w:customStyle="1" w:styleId="ListOutline4">
    <w:name w:val="List Outline 4"/>
    <w:basedOn w:val="ListOutline3"/>
    <w:rsid w:val="001A23C5"/>
    <w:pPr>
      <w:numPr>
        <w:ilvl w:val="1"/>
      </w:numPr>
      <w:tabs>
        <w:tab w:val="left" w:pos="794"/>
        <w:tab w:val="num" w:pos="1492"/>
      </w:tabs>
      <w:ind w:left="1701"/>
    </w:pPr>
  </w:style>
  <w:style w:type="paragraph" w:customStyle="1" w:styleId="ListOutline5">
    <w:name w:val="List Outline 5"/>
    <w:basedOn w:val="ListOutline4"/>
    <w:rsid w:val="001A23C5"/>
    <w:pPr>
      <w:numPr>
        <w:ilvl w:val="2"/>
      </w:numPr>
      <w:tabs>
        <w:tab w:val="left" w:pos="794"/>
        <w:tab w:val="num" w:pos="1492"/>
      </w:tabs>
      <w:ind w:left="2098" w:hanging="360"/>
    </w:pPr>
  </w:style>
  <w:style w:type="paragraph" w:customStyle="1" w:styleId="Quote1">
    <w:name w:val="Quote 1"/>
    <w:basedOn w:val="BodyText"/>
    <w:next w:val="BodyText"/>
    <w:rsid w:val="001A23C5"/>
    <w:pPr>
      <w:numPr>
        <w:ilvl w:val="3"/>
        <w:numId w:val="28"/>
      </w:numPr>
      <w:tabs>
        <w:tab w:val="clear" w:pos="357"/>
        <w:tab w:val="clear" w:pos="1191"/>
        <w:tab w:val="left" w:pos="397"/>
        <w:tab w:val="left" w:pos="907"/>
        <w:tab w:val="left" w:pos="1304"/>
        <w:tab w:val="left" w:pos="1701"/>
        <w:tab w:val="left" w:pos="2098"/>
        <w:tab w:val="left" w:pos="2494"/>
        <w:tab w:val="left" w:pos="2891"/>
        <w:tab w:val="left" w:pos="3288"/>
        <w:tab w:val="left" w:pos="3685"/>
        <w:tab w:val="left" w:pos="4082"/>
        <w:tab w:val="left" w:pos="4479"/>
        <w:tab w:val="right" w:pos="10205"/>
      </w:tabs>
      <w:spacing w:before="0" w:after="120" w:line="240" w:lineRule="auto"/>
      <w:ind w:left="397" w:firstLine="0"/>
    </w:pPr>
    <w:rPr>
      <w:rFonts w:ascii="Arial" w:hAnsi="Arial" w:cs="Arial"/>
      <w:i w:val="0"/>
      <w:sz w:val="20"/>
    </w:rPr>
  </w:style>
  <w:style w:type="paragraph" w:customStyle="1" w:styleId="Quote2">
    <w:name w:val="Quote 2"/>
    <w:basedOn w:val="Quote1"/>
    <w:next w:val="BodyText"/>
    <w:rsid w:val="001A23C5"/>
    <w:pPr>
      <w:numPr>
        <w:ilvl w:val="4"/>
      </w:numPr>
      <w:tabs>
        <w:tab w:val="clear" w:pos="1191"/>
      </w:tabs>
      <w:ind w:left="907" w:firstLine="0"/>
    </w:pPr>
  </w:style>
  <w:style w:type="paragraph" w:customStyle="1" w:styleId="Quote3">
    <w:name w:val="Quote 3"/>
    <w:basedOn w:val="Quote2"/>
    <w:next w:val="BodyText"/>
    <w:rsid w:val="001A23C5"/>
    <w:pPr>
      <w:numPr>
        <w:ilvl w:val="5"/>
      </w:numPr>
      <w:tabs>
        <w:tab w:val="clear" w:pos="1587"/>
      </w:tabs>
      <w:ind w:left="1304" w:firstLine="0"/>
    </w:pPr>
  </w:style>
  <w:style w:type="paragraph" w:customStyle="1" w:styleId="Reference">
    <w:name w:val="Reference"/>
    <w:basedOn w:val="BodyText"/>
    <w:rsid w:val="001A23C5"/>
    <w:pPr>
      <w:numPr>
        <w:ilvl w:val="6"/>
        <w:numId w:val="28"/>
      </w:numPr>
      <w:tabs>
        <w:tab w:val="clear" w:pos="357"/>
        <w:tab w:val="clear" w:pos="1587"/>
        <w:tab w:val="num" w:pos="567"/>
      </w:tabs>
      <w:spacing w:before="0" w:after="120" w:line="240" w:lineRule="auto"/>
      <w:ind w:left="567" w:hanging="567"/>
    </w:pPr>
    <w:rPr>
      <w:rFonts w:ascii="Arial" w:hAnsi="Arial" w:cs="Arial"/>
      <w:i w:val="0"/>
      <w:sz w:val="22"/>
      <w:szCs w:val="22"/>
    </w:rPr>
  </w:style>
  <w:style w:type="paragraph" w:customStyle="1" w:styleId="SubtitleLeft">
    <w:name w:val="Subtitle Left"/>
    <w:basedOn w:val="Subtitle"/>
    <w:next w:val="BodyText"/>
    <w:rsid w:val="001A23C5"/>
    <w:pPr>
      <w:keepNext/>
      <w:keepLines/>
      <w:numPr>
        <w:ilvl w:val="7"/>
        <w:numId w:val="28"/>
      </w:numPr>
      <w:tabs>
        <w:tab w:val="clear" w:pos="357"/>
        <w:tab w:val="clear" w:pos="1984"/>
        <w:tab w:val="left" w:pos="397"/>
        <w:tab w:val="left" w:pos="907"/>
        <w:tab w:val="left" w:pos="1304"/>
        <w:tab w:val="left" w:pos="1701"/>
        <w:tab w:val="left" w:pos="2098"/>
        <w:tab w:val="left" w:pos="2494"/>
        <w:tab w:val="left" w:pos="2891"/>
        <w:tab w:val="left" w:pos="3288"/>
        <w:tab w:val="left" w:pos="3685"/>
        <w:tab w:val="left" w:pos="4082"/>
        <w:tab w:val="left" w:pos="4479"/>
        <w:tab w:val="right" w:pos="10205"/>
      </w:tabs>
      <w:spacing w:before="360" w:after="200"/>
      <w:ind w:left="0" w:firstLine="0"/>
      <w:jc w:val="left"/>
      <w:outlineLvl w:val="9"/>
    </w:pPr>
    <w:rPr>
      <w:rFonts w:ascii="Arial Bold" w:hAnsi="Arial Bold" w:cs="Arial Bold"/>
      <w:b/>
      <w:bCs/>
      <w:sz w:val="22"/>
      <w:szCs w:val="22"/>
    </w:rPr>
  </w:style>
  <w:style w:type="character" w:customStyle="1" w:styleId="TitleChar">
    <w:name w:val="Title Char"/>
    <w:link w:val="Title"/>
    <w:rsid w:val="001A23C5"/>
    <w:rPr>
      <w:rFonts w:ascii="Arial Bold" w:hAnsi="Arial Bold" w:cs="Arial"/>
      <w:b/>
      <w:bCs/>
      <w:caps/>
      <w:kern w:val="28"/>
      <w:sz w:val="32"/>
      <w:szCs w:val="32"/>
      <w:lang w:val="en-GB" w:eastAsia="en-US"/>
    </w:rPr>
  </w:style>
  <w:style w:type="character" w:customStyle="1" w:styleId="SubtitleChar">
    <w:name w:val="Subtitle Char"/>
    <w:link w:val="Subtitle"/>
    <w:rsid w:val="001A23C5"/>
    <w:rPr>
      <w:rFonts w:ascii="Arial" w:hAnsi="Arial" w:cs="Arial"/>
      <w:sz w:val="24"/>
      <w:szCs w:val="24"/>
      <w:lang w:val="en-GB" w:eastAsia="en-US"/>
    </w:rPr>
  </w:style>
  <w:style w:type="paragraph" w:customStyle="1" w:styleId="TableBodyCentre">
    <w:name w:val="Table Body Centre"/>
    <w:basedOn w:val="TableBodyLeft"/>
    <w:rsid w:val="001A23C5"/>
    <w:pPr>
      <w:numPr>
        <w:ilvl w:val="0"/>
      </w:numPr>
      <w:ind w:left="0" w:firstLine="0"/>
      <w:jc w:val="center"/>
    </w:pPr>
  </w:style>
  <w:style w:type="paragraph" w:customStyle="1" w:styleId="TableBodyLeft">
    <w:name w:val="Table Body Left"/>
    <w:basedOn w:val="BodyText"/>
    <w:rsid w:val="001A23C5"/>
    <w:pPr>
      <w:numPr>
        <w:ilvl w:val="1"/>
        <w:numId w:val="29"/>
      </w:numPr>
      <w:tabs>
        <w:tab w:val="clear" w:pos="357"/>
        <w:tab w:val="left" w:pos="397"/>
        <w:tab w:val="left" w:pos="794"/>
        <w:tab w:val="left" w:pos="1191"/>
        <w:tab w:val="left" w:pos="1587"/>
        <w:tab w:val="left" w:pos="1984"/>
        <w:tab w:val="left" w:pos="2381"/>
        <w:tab w:val="left" w:pos="2778"/>
        <w:tab w:val="left" w:pos="3175"/>
        <w:tab w:val="left" w:pos="3572"/>
        <w:tab w:val="left" w:pos="3969"/>
      </w:tabs>
      <w:spacing w:before="40" w:after="40" w:line="240" w:lineRule="auto"/>
      <w:ind w:left="0" w:firstLine="0"/>
      <w:jc w:val="left"/>
    </w:pPr>
    <w:rPr>
      <w:rFonts w:ascii="Arial" w:hAnsi="Arial" w:cs="Arial"/>
      <w:i w:val="0"/>
      <w:sz w:val="20"/>
    </w:rPr>
  </w:style>
  <w:style w:type="paragraph" w:customStyle="1" w:styleId="TableBodyRight">
    <w:name w:val="Table Body Right"/>
    <w:basedOn w:val="TableBodyLeft"/>
    <w:rsid w:val="001A23C5"/>
    <w:pPr>
      <w:numPr>
        <w:ilvl w:val="2"/>
      </w:numPr>
      <w:ind w:left="0" w:firstLine="0"/>
      <w:jc w:val="right"/>
    </w:pPr>
  </w:style>
  <w:style w:type="paragraph" w:customStyle="1" w:styleId="TableBullet1">
    <w:name w:val="Table Bullet 1"/>
    <w:basedOn w:val="TableBodyLeft"/>
    <w:rsid w:val="001A23C5"/>
    <w:pPr>
      <w:numPr>
        <w:ilvl w:val="3"/>
      </w:numPr>
      <w:ind w:left="397" w:hanging="397"/>
    </w:pPr>
  </w:style>
  <w:style w:type="paragraph" w:customStyle="1" w:styleId="TableBullet1Indent">
    <w:name w:val="Table Bullet 1 Indent"/>
    <w:basedOn w:val="TableBullet1"/>
    <w:rsid w:val="001A23C5"/>
    <w:pPr>
      <w:numPr>
        <w:ilvl w:val="4"/>
      </w:numPr>
      <w:tabs>
        <w:tab w:val="clear" w:pos="794"/>
        <w:tab w:val="num" w:pos="926"/>
      </w:tabs>
      <w:ind w:left="794" w:hanging="360"/>
    </w:pPr>
  </w:style>
  <w:style w:type="paragraph" w:customStyle="1" w:styleId="TableBullet2">
    <w:name w:val="Table Bullet 2"/>
    <w:basedOn w:val="TableBullet1"/>
    <w:uiPriority w:val="99"/>
    <w:rsid w:val="001A23C5"/>
    <w:pPr>
      <w:numPr>
        <w:ilvl w:val="5"/>
      </w:numPr>
      <w:tabs>
        <w:tab w:val="clear" w:pos="794"/>
        <w:tab w:val="num" w:pos="926"/>
      </w:tabs>
      <w:ind w:left="794" w:hanging="360"/>
    </w:pPr>
  </w:style>
  <w:style w:type="paragraph" w:customStyle="1" w:styleId="TableBullet2Indent">
    <w:name w:val="Table Bullet 2 Indent"/>
    <w:basedOn w:val="TableBullet1Indent"/>
    <w:rsid w:val="001A23C5"/>
    <w:pPr>
      <w:numPr>
        <w:ilvl w:val="6"/>
      </w:numPr>
      <w:tabs>
        <w:tab w:val="clear" w:pos="1191"/>
        <w:tab w:val="num" w:pos="926"/>
      </w:tabs>
      <w:ind w:left="1191" w:hanging="360"/>
    </w:pPr>
  </w:style>
  <w:style w:type="paragraph" w:customStyle="1" w:styleId="TableBullet3">
    <w:name w:val="Table Bullet 3"/>
    <w:basedOn w:val="TableBullet2"/>
    <w:rsid w:val="001A23C5"/>
    <w:pPr>
      <w:numPr>
        <w:ilvl w:val="4"/>
        <w:numId w:val="9"/>
      </w:numPr>
      <w:tabs>
        <w:tab w:val="clear" w:pos="1191"/>
        <w:tab w:val="num" w:pos="926"/>
      </w:tabs>
    </w:pPr>
  </w:style>
  <w:style w:type="paragraph" w:customStyle="1" w:styleId="TableBullet3Indent">
    <w:name w:val="Table Bullet 3 Indent"/>
    <w:basedOn w:val="TableBullet2Indent"/>
    <w:rsid w:val="001A23C5"/>
    <w:pPr>
      <w:numPr>
        <w:ilvl w:val="5"/>
        <w:numId w:val="9"/>
      </w:numPr>
      <w:tabs>
        <w:tab w:val="clear" w:pos="1587"/>
        <w:tab w:val="num" w:pos="926"/>
      </w:tabs>
    </w:pPr>
  </w:style>
  <w:style w:type="paragraph" w:customStyle="1" w:styleId="TableBullet4">
    <w:name w:val="Table Bullet 4"/>
    <w:basedOn w:val="TableBullet3"/>
    <w:rsid w:val="001A23C5"/>
    <w:pPr>
      <w:numPr>
        <w:ilvl w:val="6"/>
      </w:numPr>
      <w:tabs>
        <w:tab w:val="clear" w:pos="1587"/>
        <w:tab w:val="num" w:pos="926"/>
        <w:tab w:val="num" w:pos="3600"/>
      </w:tabs>
    </w:pPr>
  </w:style>
  <w:style w:type="paragraph" w:customStyle="1" w:styleId="TableBullet4Indent">
    <w:name w:val="Table Bullet 4 Indent"/>
    <w:basedOn w:val="TableBullet3Indent"/>
    <w:rsid w:val="001A23C5"/>
    <w:pPr>
      <w:numPr>
        <w:ilvl w:val="7"/>
      </w:numPr>
      <w:tabs>
        <w:tab w:val="clear" w:pos="1984"/>
        <w:tab w:val="num" w:pos="926"/>
        <w:tab w:val="num" w:pos="4320"/>
      </w:tabs>
    </w:pPr>
  </w:style>
  <w:style w:type="paragraph" w:customStyle="1" w:styleId="TableHeading">
    <w:name w:val="Table Heading"/>
    <w:basedOn w:val="TableBodyLeft"/>
    <w:rsid w:val="001A23C5"/>
    <w:pPr>
      <w:keepNext/>
      <w:jc w:val="center"/>
    </w:pPr>
    <w:rPr>
      <w:rFonts w:ascii="Arial Bold" w:hAnsi="Arial Bold" w:cs="Arial Bold"/>
      <w:b/>
      <w:bCs/>
    </w:rPr>
  </w:style>
  <w:style w:type="paragraph" w:customStyle="1" w:styleId="TableNumbered1">
    <w:name w:val="Table Numbered 1"/>
    <w:basedOn w:val="TableBodyLeft"/>
    <w:rsid w:val="001A23C5"/>
    <w:pPr>
      <w:numPr>
        <w:ilvl w:val="0"/>
        <w:numId w:val="8"/>
      </w:numPr>
    </w:pPr>
  </w:style>
  <w:style w:type="paragraph" w:customStyle="1" w:styleId="TableNumbered2">
    <w:name w:val="Table Numbered 2"/>
    <w:basedOn w:val="TableNumbered1"/>
    <w:rsid w:val="001A23C5"/>
    <w:pPr>
      <w:numPr>
        <w:ilvl w:val="1"/>
      </w:numPr>
      <w:tabs>
        <w:tab w:val="clear" w:pos="794"/>
        <w:tab w:val="clear" w:pos="1191"/>
        <w:tab w:val="num" w:pos="1209"/>
      </w:tabs>
    </w:pPr>
  </w:style>
  <w:style w:type="paragraph" w:customStyle="1" w:styleId="TableNumbered3">
    <w:name w:val="Table Numbered 3"/>
    <w:basedOn w:val="TableNumbered2"/>
    <w:rsid w:val="001A23C5"/>
    <w:pPr>
      <w:numPr>
        <w:ilvl w:val="2"/>
      </w:numPr>
      <w:tabs>
        <w:tab w:val="num" w:pos="1209"/>
        <w:tab w:val="num" w:pos="1440"/>
      </w:tabs>
      <w:ind w:hanging="360"/>
    </w:pPr>
  </w:style>
  <w:style w:type="paragraph" w:customStyle="1" w:styleId="TableOutline1">
    <w:name w:val="Table Outline 1"/>
    <w:basedOn w:val="TableBodyLeft"/>
    <w:rsid w:val="001A23C5"/>
    <w:pPr>
      <w:numPr>
        <w:ilvl w:val="0"/>
        <w:numId w:val="10"/>
      </w:numPr>
    </w:pPr>
  </w:style>
  <w:style w:type="paragraph" w:customStyle="1" w:styleId="TableOutline2">
    <w:name w:val="Table Outline 2"/>
    <w:basedOn w:val="TableOutline1"/>
    <w:rsid w:val="001A23C5"/>
    <w:pPr>
      <w:numPr>
        <w:ilvl w:val="1"/>
      </w:numPr>
      <w:tabs>
        <w:tab w:val="num" w:pos="643"/>
      </w:tabs>
    </w:pPr>
  </w:style>
  <w:style w:type="paragraph" w:customStyle="1" w:styleId="TableOutline3">
    <w:name w:val="Table Outline 3"/>
    <w:basedOn w:val="TableOutline2"/>
    <w:rsid w:val="001A23C5"/>
    <w:pPr>
      <w:numPr>
        <w:ilvl w:val="2"/>
      </w:numPr>
      <w:tabs>
        <w:tab w:val="num" w:pos="643"/>
        <w:tab w:val="num" w:pos="1440"/>
      </w:tabs>
    </w:pPr>
  </w:style>
  <w:style w:type="paragraph" w:customStyle="1" w:styleId="TableOutline4">
    <w:name w:val="Table Outline 4"/>
    <w:basedOn w:val="TableOutline3"/>
    <w:rsid w:val="001A23C5"/>
    <w:pPr>
      <w:numPr>
        <w:ilvl w:val="3"/>
      </w:numPr>
      <w:tabs>
        <w:tab w:val="num" w:pos="643"/>
        <w:tab w:val="num" w:pos="1440"/>
      </w:tabs>
    </w:pPr>
  </w:style>
  <w:style w:type="paragraph" w:customStyle="1" w:styleId="TableOutline5">
    <w:name w:val="Table Outline 5"/>
    <w:basedOn w:val="TableOutline4"/>
    <w:rsid w:val="001A23C5"/>
    <w:pPr>
      <w:numPr>
        <w:ilvl w:val="4"/>
      </w:numPr>
      <w:tabs>
        <w:tab w:val="num" w:pos="643"/>
        <w:tab w:val="num" w:pos="1440"/>
      </w:tabs>
    </w:pPr>
  </w:style>
  <w:style w:type="paragraph" w:customStyle="1" w:styleId="TableOutline6">
    <w:name w:val="Table Outline 6"/>
    <w:basedOn w:val="TableOutline5"/>
    <w:rsid w:val="001A23C5"/>
    <w:pPr>
      <w:numPr>
        <w:ilvl w:val="5"/>
      </w:numPr>
      <w:tabs>
        <w:tab w:val="num" w:pos="643"/>
        <w:tab w:val="num" w:pos="1440"/>
      </w:tabs>
    </w:pPr>
  </w:style>
  <w:style w:type="paragraph" w:customStyle="1" w:styleId="TableOutline7">
    <w:name w:val="Table Outline 7"/>
    <w:basedOn w:val="TableOutline6"/>
    <w:rsid w:val="001A23C5"/>
    <w:pPr>
      <w:numPr>
        <w:ilvl w:val="6"/>
      </w:numPr>
      <w:tabs>
        <w:tab w:val="num" w:pos="643"/>
        <w:tab w:val="num" w:pos="1440"/>
      </w:tabs>
    </w:pPr>
  </w:style>
  <w:style w:type="paragraph" w:customStyle="1" w:styleId="TitleLeft">
    <w:name w:val="Title Left"/>
    <w:basedOn w:val="Title"/>
    <w:next w:val="BodyText"/>
    <w:rsid w:val="001A23C5"/>
    <w:pPr>
      <w:keepNext/>
      <w:keepLines/>
      <w:tabs>
        <w:tab w:val="clear" w:pos="357"/>
        <w:tab w:val="left" w:pos="397"/>
        <w:tab w:val="left" w:pos="907"/>
        <w:tab w:val="left" w:pos="1304"/>
        <w:tab w:val="left" w:pos="1701"/>
        <w:tab w:val="left" w:pos="2098"/>
        <w:tab w:val="left" w:pos="2494"/>
        <w:tab w:val="left" w:pos="2891"/>
        <w:tab w:val="left" w:pos="3288"/>
        <w:tab w:val="left" w:pos="3685"/>
        <w:tab w:val="left" w:pos="4082"/>
        <w:tab w:val="left" w:pos="4479"/>
        <w:tab w:val="right" w:pos="10205"/>
      </w:tabs>
      <w:spacing w:before="0" w:after="200"/>
      <w:outlineLvl w:val="9"/>
    </w:pPr>
    <w:rPr>
      <w:rFonts w:cs="Arial Bold"/>
      <w:kern w:val="0"/>
      <w:sz w:val="24"/>
      <w:szCs w:val="24"/>
    </w:rPr>
  </w:style>
  <w:style w:type="paragraph" w:customStyle="1" w:styleId="TitlePage">
    <w:name w:val="Title Page"/>
    <w:basedOn w:val="Normal"/>
    <w:rsid w:val="001A23C5"/>
    <w:pPr>
      <w:tabs>
        <w:tab w:val="clear" w:pos="357"/>
      </w:tabs>
      <w:spacing w:before="120" w:after="120"/>
    </w:pPr>
    <w:rPr>
      <w:rFonts w:cs="Arial"/>
      <w:sz w:val="22"/>
      <w:szCs w:val="22"/>
    </w:rPr>
  </w:style>
  <w:style w:type="paragraph" w:customStyle="1" w:styleId="TitlePageBold">
    <w:name w:val="Title Page Bold"/>
    <w:basedOn w:val="TitlePage"/>
    <w:rsid w:val="001A23C5"/>
    <w:rPr>
      <w:rFonts w:ascii="Arial Bold" w:hAnsi="Arial Bold" w:cs="Arial Bold"/>
      <w:b/>
      <w:bCs/>
    </w:rPr>
  </w:style>
  <w:style w:type="paragraph" w:customStyle="1" w:styleId="TitlePageBoldCentre">
    <w:name w:val="Title Page Bold Centre"/>
    <w:basedOn w:val="TitlePageBold"/>
    <w:rsid w:val="001A23C5"/>
    <w:pPr>
      <w:jc w:val="center"/>
    </w:pPr>
  </w:style>
  <w:style w:type="paragraph" w:customStyle="1" w:styleId="TitlePageSmall">
    <w:name w:val="Title Page Small"/>
    <w:basedOn w:val="TitlePage"/>
    <w:rsid w:val="001A23C5"/>
    <w:rPr>
      <w:sz w:val="18"/>
      <w:szCs w:val="18"/>
    </w:rPr>
  </w:style>
  <w:style w:type="paragraph" w:customStyle="1" w:styleId="TitlePageSmallCentre">
    <w:name w:val="Title Page Small Centre"/>
    <w:basedOn w:val="TitlePageSmall"/>
    <w:rsid w:val="001A23C5"/>
    <w:pPr>
      <w:jc w:val="center"/>
    </w:pPr>
  </w:style>
  <w:style w:type="character" w:customStyle="1" w:styleId="BodyText2Char">
    <w:name w:val="Body Text 2 Char"/>
    <w:semiHidden/>
    <w:rsid w:val="001A23C5"/>
    <w:rPr>
      <w:rFonts w:ascii="Arial" w:hAnsi="Arial" w:cs="Arial"/>
      <w:sz w:val="24"/>
      <w:szCs w:val="24"/>
      <w:lang w:val="en-GB" w:eastAsia="en-US"/>
    </w:rPr>
  </w:style>
  <w:style w:type="character" w:customStyle="1" w:styleId="BodyTextIndentChar">
    <w:name w:val="Body Text Indent Char"/>
    <w:semiHidden/>
    <w:rsid w:val="001A23C5"/>
    <w:rPr>
      <w:rFonts w:ascii="Arial" w:hAnsi="Arial" w:cs="Arial"/>
      <w:sz w:val="24"/>
      <w:szCs w:val="24"/>
      <w:lang w:val="en-GB" w:eastAsia="en-US"/>
    </w:rPr>
  </w:style>
  <w:style w:type="character" w:customStyle="1" w:styleId="BodyTextFirstIndentChar">
    <w:name w:val="Body Text First Indent Char"/>
    <w:link w:val="BodyTextFirstIndent"/>
    <w:rsid w:val="001A23C5"/>
    <w:rPr>
      <w:rFonts w:ascii="Arial" w:hAnsi="Arial"/>
      <w:szCs w:val="24"/>
      <w:lang w:val="en-GB" w:eastAsia="en-US"/>
    </w:rPr>
  </w:style>
  <w:style w:type="character" w:customStyle="1" w:styleId="BodyText2Char1">
    <w:name w:val="Body Text 2 Char1"/>
    <w:semiHidden/>
    <w:rsid w:val="001A23C5"/>
    <w:rPr>
      <w:rFonts w:ascii="Arial" w:hAnsi="Arial" w:cs="Arial"/>
      <w:lang w:val="en-GB" w:eastAsia="en-US"/>
    </w:rPr>
  </w:style>
  <w:style w:type="character" w:customStyle="1" w:styleId="BodyText2Char2">
    <w:name w:val="Body Text 2 Char2"/>
    <w:semiHidden/>
    <w:rsid w:val="001A23C5"/>
    <w:rPr>
      <w:rFonts w:ascii="Arial" w:hAnsi="Arial" w:cs="Arial"/>
      <w:lang w:val="en-GB" w:eastAsia="en-US"/>
    </w:rPr>
  </w:style>
  <w:style w:type="character" w:customStyle="1" w:styleId="BodyText2Char3">
    <w:name w:val="Body Text 2 Char3"/>
    <w:semiHidden/>
    <w:rsid w:val="001A23C5"/>
    <w:rPr>
      <w:rFonts w:ascii="Arial" w:hAnsi="Arial" w:cs="Arial"/>
      <w:lang w:val="en-GB" w:eastAsia="en-US"/>
    </w:rPr>
  </w:style>
  <w:style w:type="character" w:customStyle="1" w:styleId="BodyText2Char4">
    <w:name w:val="Body Text 2 Char4"/>
    <w:semiHidden/>
    <w:rsid w:val="001A23C5"/>
    <w:rPr>
      <w:rFonts w:ascii="Arial" w:hAnsi="Arial" w:cs="Arial"/>
      <w:lang w:val="en-GB" w:eastAsia="en-US"/>
    </w:rPr>
  </w:style>
  <w:style w:type="character" w:customStyle="1" w:styleId="BodyText2Char5">
    <w:name w:val="Body Text 2 Char5"/>
    <w:semiHidden/>
    <w:rsid w:val="001A23C5"/>
    <w:rPr>
      <w:rFonts w:ascii="Arial" w:hAnsi="Arial" w:cs="Arial"/>
      <w:lang w:val="en-GB" w:eastAsia="en-US"/>
    </w:rPr>
  </w:style>
  <w:style w:type="character" w:customStyle="1" w:styleId="BodyTextFirstIndent2Char">
    <w:name w:val="Body Text First Indent 2 Char"/>
    <w:link w:val="BodyTextFirstIndent2"/>
    <w:rsid w:val="001A23C5"/>
  </w:style>
  <w:style w:type="character" w:customStyle="1" w:styleId="ClosingChar">
    <w:name w:val="Closing Char"/>
    <w:link w:val="Closing"/>
    <w:rsid w:val="001A23C5"/>
    <w:rPr>
      <w:rFonts w:ascii="Arial" w:hAnsi="Arial"/>
      <w:szCs w:val="24"/>
      <w:lang w:val="en-GB" w:eastAsia="en-US"/>
    </w:rPr>
  </w:style>
  <w:style w:type="character" w:customStyle="1" w:styleId="CommentTextChar">
    <w:name w:val="Comment Text Char"/>
    <w:link w:val="CommentText"/>
    <w:rsid w:val="001A23C5"/>
    <w:rPr>
      <w:rFonts w:ascii="Arial" w:hAnsi="Arial"/>
      <w:lang w:val="en-GB" w:eastAsia="en-US"/>
    </w:rPr>
  </w:style>
  <w:style w:type="character" w:customStyle="1" w:styleId="DateChar">
    <w:name w:val="Date Char"/>
    <w:link w:val="Date"/>
    <w:rsid w:val="001A23C5"/>
    <w:rPr>
      <w:rFonts w:ascii="Arial" w:hAnsi="Arial"/>
      <w:szCs w:val="24"/>
      <w:lang w:val="en-GB" w:eastAsia="en-US"/>
    </w:rPr>
  </w:style>
  <w:style w:type="character" w:customStyle="1" w:styleId="E-mailSignatureChar">
    <w:name w:val="E-mail Signature Char"/>
    <w:link w:val="E-mailSignature"/>
    <w:rsid w:val="001A23C5"/>
    <w:rPr>
      <w:rFonts w:ascii="Arial" w:hAnsi="Arial"/>
      <w:szCs w:val="24"/>
      <w:lang w:val="en-GB" w:eastAsia="en-US"/>
    </w:rPr>
  </w:style>
  <w:style w:type="character" w:styleId="Emphasis">
    <w:name w:val="Emphasis"/>
    <w:qFormat/>
    <w:rsid w:val="001A23C5"/>
    <w:rPr>
      <w:rFonts w:cs="Times New Roman"/>
      <w:b/>
      <w:bCs/>
      <w:lang w:val="en-GB" w:eastAsia="x-none"/>
    </w:rPr>
  </w:style>
  <w:style w:type="character" w:customStyle="1" w:styleId="EndnoteTextChar">
    <w:name w:val="Endnote Text Char"/>
    <w:link w:val="EndnoteText"/>
    <w:semiHidden/>
    <w:rsid w:val="001A23C5"/>
    <w:rPr>
      <w:rFonts w:ascii="Arial" w:hAnsi="Arial"/>
      <w:spacing w:val="-5"/>
      <w:lang w:val="en-GB" w:eastAsia="en-US"/>
    </w:rPr>
  </w:style>
  <w:style w:type="character" w:customStyle="1" w:styleId="HeaderChar">
    <w:name w:val="Header Char"/>
    <w:aliases w:val="heading 3 after h2 Char,h Char,h3+ Char,ContentsHeader Char,*Header Char,hd Char,he Char"/>
    <w:link w:val="Header"/>
    <w:rsid w:val="001A23C5"/>
    <w:rPr>
      <w:rFonts w:ascii="Arial" w:hAnsi="Arial"/>
      <w:sz w:val="18"/>
      <w:lang w:val="en-GB" w:eastAsia="en-US"/>
    </w:rPr>
  </w:style>
  <w:style w:type="character" w:customStyle="1" w:styleId="FooterChar">
    <w:name w:val="Footer Char"/>
    <w:link w:val="Footer"/>
    <w:rsid w:val="001A23C5"/>
    <w:rPr>
      <w:rFonts w:ascii="Arial" w:hAnsi="Arial"/>
      <w:b/>
      <w:sz w:val="18"/>
      <w:lang w:val="en-GB" w:eastAsia="en-US"/>
    </w:rPr>
  </w:style>
  <w:style w:type="character" w:customStyle="1" w:styleId="FootnoteTextChar">
    <w:name w:val="Footnote Text Char"/>
    <w:link w:val="FootnoteText"/>
    <w:semiHidden/>
    <w:rsid w:val="001A23C5"/>
    <w:rPr>
      <w:rFonts w:ascii="Arial" w:hAnsi="Arial"/>
      <w:lang w:val="en-GB" w:eastAsia="en-US"/>
    </w:rPr>
  </w:style>
  <w:style w:type="paragraph" w:styleId="ListNumber5">
    <w:name w:val="List Number 5"/>
    <w:basedOn w:val="ListNumber4"/>
    <w:rsid w:val="001A23C5"/>
    <w:pPr>
      <w:numPr>
        <w:ilvl w:val="0"/>
        <w:numId w:val="0"/>
      </w:numPr>
      <w:tabs>
        <w:tab w:val="clear" w:pos="2098"/>
      </w:tabs>
      <w:ind w:left="2098" w:hanging="360"/>
    </w:pPr>
  </w:style>
  <w:style w:type="paragraph" w:styleId="ListNumber4">
    <w:name w:val="List Number 4"/>
    <w:basedOn w:val="ListNumber3"/>
    <w:rsid w:val="001A23C5"/>
    <w:pPr>
      <w:numPr>
        <w:ilvl w:val="3"/>
      </w:numPr>
      <w:tabs>
        <w:tab w:val="clear" w:pos="1701"/>
      </w:tabs>
    </w:pPr>
  </w:style>
  <w:style w:type="paragraph" w:styleId="ListNumber3">
    <w:name w:val="List Number 3"/>
    <w:basedOn w:val="ListNumber2"/>
    <w:rsid w:val="001A23C5"/>
    <w:pPr>
      <w:numPr>
        <w:ilvl w:val="2"/>
        <w:numId w:val="6"/>
      </w:numPr>
      <w:tabs>
        <w:tab w:val="clear" w:pos="360"/>
        <w:tab w:val="left" w:pos="397"/>
        <w:tab w:val="left" w:pos="1304"/>
        <w:tab w:val="left" w:pos="1701"/>
        <w:tab w:val="left" w:pos="2098"/>
        <w:tab w:val="left" w:pos="2494"/>
        <w:tab w:val="left" w:pos="2891"/>
        <w:tab w:val="left" w:pos="3288"/>
        <w:tab w:val="left" w:pos="3685"/>
        <w:tab w:val="left" w:pos="4082"/>
        <w:tab w:val="left" w:pos="4479"/>
      </w:tabs>
      <w:spacing w:after="120"/>
      <w:jc w:val="both"/>
    </w:pPr>
    <w:rPr>
      <w:rFonts w:cs="Arial"/>
      <w:sz w:val="22"/>
      <w:szCs w:val="22"/>
    </w:rPr>
  </w:style>
  <w:style w:type="character" w:customStyle="1" w:styleId="NoteHeadingChar">
    <w:name w:val="Note Heading Char"/>
    <w:link w:val="NoteHeading"/>
    <w:rsid w:val="001A23C5"/>
    <w:rPr>
      <w:rFonts w:ascii="Arial" w:hAnsi="Arial"/>
      <w:szCs w:val="24"/>
      <w:lang w:val="en-GB" w:eastAsia="en-US"/>
    </w:rPr>
  </w:style>
  <w:style w:type="paragraph" w:styleId="PlainText">
    <w:name w:val="Plain Text"/>
    <w:basedOn w:val="BodyText"/>
    <w:next w:val="BodyText"/>
    <w:link w:val="PlainTextChar"/>
    <w:rsid w:val="001A23C5"/>
    <w:pPr>
      <w:tabs>
        <w:tab w:val="clear" w:pos="357"/>
        <w:tab w:val="left" w:pos="397"/>
        <w:tab w:val="left" w:pos="907"/>
        <w:tab w:val="left" w:pos="1304"/>
        <w:tab w:val="left" w:pos="1701"/>
        <w:tab w:val="left" w:pos="2098"/>
        <w:tab w:val="left" w:pos="2494"/>
        <w:tab w:val="left" w:pos="2891"/>
        <w:tab w:val="left" w:pos="3288"/>
        <w:tab w:val="left" w:pos="3685"/>
        <w:tab w:val="left" w:pos="4082"/>
        <w:tab w:val="left" w:pos="4479"/>
        <w:tab w:val="right" w:pos="10205"/>
      </w:tabs>
      <w:spacing w:before="0" w:after="120" w:line="240" w:lineRule="auto"/>
    </w:pPr>
    <w:rPr>
      <w:rFonts w:ascii="Arial" w:hAnsi="Arial" w:cs="Arial"/>
      <w:i w:val="0"/>
      <w:sz w:val="22"/>
      <w:szCs w:val="22"/>
    </w:rPr>
  </w:style>
  <w:style w:type="character" w:customStyle="1" w:styleId="PlainTextChar">
    <w:name w:val="Plain Text Char"/>
    <w:link w:val="PlainText"/>
    <w:rsid w:val="001A23C5"/>
    <w:rPr>
      <w:rFonts w:ascii="Arial" w:hAnsi="Arial" w:cs="Arial"/>
      <w:sz w:val="22"/>
      <w:szCs w:val="22"/>
      <w:lang w:val="en-GB" w:eastAsia="en-US"/>
    </w:rPr>
  </w:style>
  <w:style w:type="paragraph" w:styleId="Salutation">
    <w:name w:val="Salutation"/>
    <w:basedOn w:val="BodyText"/>
    <w:next w:val="BodyText"/>
    <w:link w:val="SalutationChar"/>
    <w:rsid w:val="001A23C5"/>
    <w:pPr>
      <w:tabs>
        <w:tab w:val="clear" w:pos="357"/>
        <w:tab w:val="left" w:pos="397"/>
        <w:tab w:val="left" w:pos="907"/>
        <w:tab w:val="left" w:pos="1304"/>
        <w:tab w:val="left" w:pos="1701"/>
        <w:tab w:val="left" w:pos="2098"/>
        <w:tab w:val="left" w:pos="2494"/>
        <w:tab w:val="left" w:pos="2891"/>
        <w:tab w:val="left" w:pos="3288"/>
        <w:tab w:val="left" w:pos="3685"/>
        <w:tab w:val="left" w:pos="4082"/>
        <w:tab w:val="left" w:pos="4479"/>
        <w:tab w:val="right" w:pos="10205"/>
      </w:tabs>
      <w:spacing w:before="0" w:after="120" w:line="240" w:lineRule="auto"/>
    </w:pPr>
    <w:rPr>
      <w:rFonts w:ascii="Arial" w:hAnsi="Arial" w:cs="Arial"/>
      <w:i w:val="0"/>
      <w:sz w:val="22"/>
      <w:szCs w:val="22"/>
    </w:rPr>
  </w:style>
  <w:style w:type="character" w:customStyle="1" w:styleId="SalutationChar">
    <w:name w:val="Salutation Char"/>
    <w:link w:val="Salutation"/>
    <w:rsid w:val="001A23C5"/>
    <w:rPr>
      <w:rFonts w:ascii="Arial" w:hAnsi="Arial" w:cs="Arial"/>
      <w:sz w:val="22"/>
      <w:szCs w:val="22"/>
      <w:lang w:val="en-GB" w:eastAsia="en-US"/>
    </w:rPr>
  </w:style>
  <w:style w:type="paragraph" w:styleId="Signature">
    <w:name w:val="Signature"/>
    <w:basedOn w:val="BodyText"/>
    <w:next w:val="BodyText"/>
    <w:link w:val="SignatureChar"/>
    <w:rsid w:val="001A23C5"/>
    <w:pPr>
      <w:tabs>
        <w:tab w:val="clear" w:pos="357"/>
        <w:tab w:val="left" w:pos="397"/>
        <w:tab w:val="left" w:pos="907"/>
        <w:tab w:val="left" w:pos="1304"/>
        <w:tab w:val="left" w:pos="1701"/>
        <w:tab w:val="left" w:pos="2098"/>
        <w:tab w:val="left" w:pos="2494"/>
        <w:tab w:val="left" w:pos="2891"/>
        <w:tab w:val="left" w:pos="3288"/>
        <w:tab w:val="left" w:pos="3685"/>
        <w:tab w:val="left" w:pos="4082"/>
        <w:tab w:val="left" w:pos="4479"/>
        <w:tab w:val="right" w:pos="10205"/>
      </w:tabs>
      <w:spacing w:before="0" w:after="120" w:line="240" w:lineRule="auto"/>
    </w:pPr>
    <w:rPr>
      <w:rFonts w:ascii="Arial" w:hAnsi="Arial" w:cs="Arial"/>
      <w:i w:val="0"/>
      <w:sz w:val="22"/>
      <w:szCs w:val="22"/>
    </w:rPr>
  </w:style>
  <w:style w:type="character" w:customStyle="1" w:styleId="SignatureChar">
    <w:name w:val="Signature Char"/>
    <w:link w:val="Signature"/>
    <w:rsid w:val="001A23C5"/>
    <w:rPr>
      <w:rFonts w:ascii="Arial" w:hAnsi="Arial" w:cs="Arial"/>
      <w:sz w:val="22"/>
      <w:szCs w:val="22"/>
      <w:lang w:val="en-GB" w:eastAsia="en-US"/>
    </w:rPr>
  </w:style>
  <w:style w:type="character" w:styleId="FollowedHyperlink">
    <w:name w:val="FollowedHyperlink"/>
    <w:uiPriority w:val="99"/>
    <w:rsid w:val="001A23C5"/>
    <w:rPr>
      <w:rFonts w:cs="Times New Roman"/>
      <w:color w:val="800080"/>
      <w:u w:val="single"/>
    </w:rPr>
  </w:style>
  <w:style w:type="paragraph" w:customStyle="1" w:styleId="Attachment1">
    <w:name w:val="Attachment 1"/>
    <w:basedOn w:val="BodyText"/>
    <w:next w:val="BodyText"/>
    <w:rsid w:val="001A23C5"/>
    <w:pPr>
      <w:keepNext/>
      <w:keepLines/>
      <w:pageBreakBefore/>
      <w:tabs>
        <w:tab w:val="clear" w:pos="357"/>
        <w:tab w:val="left" w:pos="397"/>
        <w:tab w:val="left" w:pos="907"/>
        <w:tab w:val="left" w:pos="1304"/>
        <w:tab w:val="left" w:pos="1701"/>
        <w:tab w:val="left" w:pos="2098"/>
        <w:tab w:val="left" w:pos="2494"/>
        <w:tab w:val="left" w:pos="2891"/>
        <w:tab w:val="left" w:pos="3288"/>
        <w:tab w:val="left" w:pos="3685"/>
        <w:tab w:val="left" w:pos="4082"/>
        <w:tab w:val="left" w:pos="4479"/>
        <w:tab w:val="right" w:pos="10205"/>
      </w:tabs>
      <w:spacing w:before="0" w:after="200" w:line="240" w:lineRule="auto"/>
      <w:ind w:left="360" w:hanging="360"/>
      <w:jc w:val="center"/>
      <w:outlineLvl w:val="0"/>
    </w:pPr>
    <w:rPr>
      <w:rFonts w:ascii="Arial Bold" w:hAnsi="Arial Bold" w:cs="Arial Bold"/>
      <w:b/>
      <w:bCs/>
      <w:i w:val="0"/>
      <w:caps/>
      <w:szCs w:val="24"/>
    </w:rPr>
  </w:style>
  <w:style w:type="character" w:customStyle="1" w:styleId="Formulae">
    <w:name w:val="Formulae"/>
    <w:rsid w:val="001A23C5"/>
    <w:rPr>
      <w:rFonts w:cs="Times New Roman"/>
      <w:position w:val="-10"/>
      <w:lang w:val="en-GB" w:eastAsia="x-none"/>
    </w:rPr>
  </w:style>
  <w:style w:type="paragraph" w:customStyle="1" w:styleId="Attachment2">
    <w:name w:val="Attachment 2"/>
    <w:basedOn w:val="Attachment1"/>
    <w:next w:val="BodyText"/>
    <w:rsid w:val="001A23C5"/>
    <w:pPr>
      <w:pageBreakBefore w:val="0"/>
      <w:numPr>
        <w:ilvl w:val="2"/>
        <w:numId w:val="24"/>
      </w:numPr>
      <w:spacing w:before="360"/>
      <w:jc w:val="left"/>
      <w:outlineLvl w:val="1"/>
    </w:pPr>
    <w:rPr>
      <w:sz w:val="22"/>
      <w:szCs w:val="22"/>
    </w:rPr>
  </w:style>
  <w:style w:type="paragraph" w:customStyle="1" w:styleId="Attachment3">
    <w:name w:val="Attachment 3"/>
    <w:basedOn w:val="Attachment2"/>
    <w:next w:val="BodyText"/>
    <w:rsid w:val="001A23C5"/>
    <w:pPr>
      <w:numPr>
        <w:ilvl w:val="3"/>
      </w:numPr>
      <w:spacing w:before="280"/>
      <w:ind w:left="360" w:hanging="360"/>
      <w:outlineLvl w:val="2"/>
    </w:pPr>
    <w:rPr>
      <w:caps w:val="0"/>
    </w:rPr>
  </w:style>
  <w:style w:type="paragraph" w:customStyle="1" w:styleId="Attachment4">
    <w:name w:val="Attachment 4"/>
    <w:basedOn w:val="Attachment3"/>
    <w:next w:val="BodyText"/>
    <w:rsid w:val="001A23C5"/>
    <w:pPr>
      <w:numPr>
        <w:ilvl w:val="4"/>
      </w:numPr>
      <w:ind w:left="360" w:hanging="360"/>
      <w:outlineLvl w:val="3"/>
    </w:pPr>
  </w:style>
  <w:style w:type="paragraph" w:customStyle="1" w:styleId="Attachment5">
    <w:name w:val="Attachment 5"/>
    <w:basedOn w:val="Attachment4"/>
    <w:next w:val="BodyText"/>
    <w:rsid w:val="001A23C5"/>
    <w:pPr>
      <w:numPr>
        <w:ilvl w:val="5"/>
      </w:numPr>
      <w:tabs>
        <w:tab w:val="left" w:pos="397"/>
      </w:tabs>
      <w:ind w:left="360" w:hanging="360"/>
      <w:outlineLvl w:val="4"/>
    </w:pPr>
  </w:style>
  <w:style w:type="paragraph" w:customStyle="1" w:styleId="Attachment6">
    <w:name w:val="Attachment 6"/>
    <w:basedOn w:val="Attachment5"/>
    <w:next w:val="BodyTextIndent"/>
    <w:rsid w:val="001A23C5"/>
    <w:pPr>
      <w:keepNext w:val="0"/>
      <w:numPr>
        <w:ilvl w:val="6"/>
      </w:numPr>
      <w:tabs>
        <w:tab w:val="clear" w:pos="397"/>
        <w:tab w:val="left" w:pos="907"/>
      </w:tabs>
      <w:spacing w:before="0" w:after="120"/>
      <w:ind w:left="360" w:hanging="360"/>
      <w:jc w:val="both"/>
      <w:outlineLvl w:val="5"/>
    </w:pPr>
    <w:rPr>
      <w:rFonts w:ascii="Arial" w:hAnsi="Arial" w:cs="Arial"/>
      <w:b w:val="0"/>
      <w:bCs w:val="0"/>
    </w:rPr>
  </w:style>
  <w:style w:type="paragraph" w:customStyle="1" w:styleId="Attachment7">
    <w:name w:val="Attachment 7"/>
    <w:basedOn w:val="Attachment6"/>
    <w:next w:val="BodyText3"/>
    <w:rsid w:val="001A23C5"/>
    <w:pPr>
      <w:numPr>
        <w:ilvl w:val="7"/>
      </w:numPr>
      <w:tabs>
        <w:tab w:val="clear" w:pos="907"/>
        <w:tab w:val="left" w:pos="1304"/>
      </w:tabs>
      <w:ind w:left="907" w:hanging="510"/>
      <w:outlineLvl w:val="6"/>
    </w:pPr>
  </w:style>
  <w:style w:type="paragraph" w:customStyle="1" w:styleId="Attachment8">
    <w:name w:val="Attachment 8"/>
    <w:basedOn w:val="Attachment7"/>
    <w:rsid w:val="001A23C5"/>
    <w:pPr>
      <w:numPr>
        <w:ilvl w:val="8"/>
      </w:numPr>
      <w:tabs>
        <w:tab w:val="clear" w:pos="1304"/>
        <w:tab w:val="left" w:pos="1701"/>
      </w:tabs>
      <w:ind w:left="1304"/>
      <w:outlineLvl w:val="7"/>
    </w:pPr>
  </w:style>
  <w:style w:type="paragraph" w:customStyle="1" w:styleId="Attachment9">
    <w:name w:val="Attachment 9"/>
    <w:basedOn w:val="Attachment8"/>
    <w:rsid w:val="001A23C5"/>
    <w:pPr>
      <w:numPr>
        <w:numId w:val="1"/>
      </w:numPr>
      <w:tabs>
        <w:tab w:val="left" w:pos="1701"/>
      </w:tabs>
      <w:outlineLvl w:val="8"/>
    </w:pPr>
  </w:style>
  <w:style w:type="character" w:customStyle="1" w:styleId="Superscript">
    <w:name w:val="Superscript"/>
    <w:rsid w:val="001A23C5"/>
    <w:rPr>
      <w:rFonts w:cs="Times New Roman"/>
      <w:vertAlign w:val="superscript"/>
      <w:lang w:val="en-GB" w:eastAsia="x-none"/>
    </w:rPr>
  </w:style>
  <w:style w:type="character" w:customStyle="1" w:styleId="Subscript">
    <w:name w:val="Subscript"/>
    <w:rsid w:val="001A23C5"/>
    <w:rPr>
      <w:rFonts w:cs="Times New Roman"/>
      <w:vertAlign w:val="subscript"/>
      <w:lang w:val="en-GB" w:eastAsia="x-none"/>
    </w:rPr>
  </w:style>
  <w:style w:type="character" w:customStyle="1" w:styleId="BalloonTextChar">
    <w:name w:val="Balloon Text Char"/>
    <w:link w:val="BalloonText"/>
    <w:semiHidden/>
    <w:rsid w:val="001A23C5"/>
    <w:rPr>
      <w:rFonts w:ascii="Tahoma" w:hAnsi="Tahoma" w:cs="Tahoma"/>
      <w:sz w:val="16"/>
      <w:szCs w:val="16"/>
      <w:lang w:val="en-GB" w:eastAsia="en-US"/>
    </w:rPr>
  </w:style>
  <w:style w:type="character" w:customStyle="1" w:styleId="Instruction">
    <w:name w:val="Instruction"/>
    <w:rsid w:val="001A23C5"/>
    <w:rPr>
      <w:rFonts w:cs="Times New Roman"/>
      <w:color w:val="0000FF"/>
      <w:lang w:val="en-GB" w:eastAsia="x-none"/>
    </w:rPr>
  </w:style>
  <w:style w:type="paragraph" w:customStyle="1" w:styleId="FooterRed">
    <w:name w:val="Footer Red"/>
    <w:basedOn w:val="Header"/>
    <w:rsid w:val="001A23C5"/>
    <w:pPr>
      <w:tabs>
        <w:tab w:val="clear" w:pos="0"/>
        <w:tab w:val="clear" w:pos="4820"/>
        <w:tab w:val="clear" w:pos="9639"/>
        <w:tab w:val="center" w:pos="5102"/>
        <w:tab w:val="right" w:pos="10205"/>
      </w:tabs>
      <w:spacing w:before="60"/>
      <w:jc w:val="center"/>
    </w:pPr>
    <w:rPr>
      <w:rFonts w:cs="Arial"/>
      <w:b/>
      <w:bCs/>
      <w:color w:val="FF0000"/>
      <w:sz w:val="20"/>
    </w:rPr>
  </w:style>
  <w:style w:type="paragraph" w:customStyle="1" w:styleId="HeaderBold">
    <w:name w:val="Header Bold"/>
    <w:basedOn w:val="Header"/>
    <w:rsid w:val="001A23C5"/>
    <w:pPr>
      <w:tabs>
        <w:tab w:val="clear" w:pos="0"/>
        <w:tab w:val="clear" w:pos="4820"/>
        <w:tab w:val="clear" w:pos="9639"/>
        <w:tab w:val="center" w:pos="5102"/>
        <w:tab w:val="right" w:pos="10205"/>
      </w:tabs>
      <w:spacing w:before="20"/>
      <w:jc w:val="both"/>
    </w:pPr>
    <w:rPr>
      <w:rFonts w:cs="Arial"/>
      <w:b/>
      <w:bCs/>
      <w:sz w:val="20"/>
    </w:rPr>
  </w:style>
  <w:style w:type="paragraph" w:customStyle="1" w:styleId="TitlePageRed">
    <w:name w:val="Title Page Red"/>
    <w:basedOn w:val="TitlePage"/>
    <w:rsid w:val="001A23C5"/>
    <w:rPr>
      <w:rFonts w:ascii="Arial Bold" w:hAnsi="Arial Bold" w:cs="Arial Bold"/>
      <w:b/>
      <w:bCs/>
      <w:color w:val="FF0000"/>
    </w:rPr>
  </w:style>
  <w:style w:type="paragraph" w:customStyle="1" w:styleId="StandardParagraph">
    <w:name w:val="Standard Paragraph"/>
    <w:basedOn w:val="Normal"/>
    <w:link w:val="StandardParagraphChar"/>
    <w:rsid w:val="001A23C5"/>
    <w:pPr>
      <w:tabs>
        <w:tab w:val="clear" w:pos="357"/>
      </w:tabs>
      <w:spacing w:after="240"/>
      <w:jc w:val="both"/>
    </w:pPr>
    <w:rPr>
      <w:rFonts w:cs="Arial"/>
      <w:szCs w:val="20"/>
      <w:lang w:eastAsia="en-ZA"/>
    </w:rPr>
  </w:style>
  <w:style w:type="character" w:customStyle="1" w:styleId="StandardParagraphChar">
    <w:name w:val="Standard Paragraph Char"/>
    <w:link w:val="StandardParagraph"/>
    <w:rsid w:val="001A23C5"/>
    <w:rPr>
      <w:rFonts w:ascii="Arial" w:hAnsi="Arial" w:cs="Arial"/>
      <w:lang w:val="en-GB"/>
    </w:rPr>
  </w:style>
  <w:style w:type="paragraph" w:styleId="ListParagraph">
    <w:name w:val="List Paragraph"/>
    <w:basedOn w:val="Normal"/>
    <w:uiPriority w:val="34"/>
    <w:qFormat/>
    <w:rsid w:val="001A23C5"/>
    <w:pPr>
      <w:tabs>
        <w:tab w:val="clear" w:pos="357"/>
        <w:tab w:val="left" w:pos="397"/>
        <w:tab w:val="left" w:pos="907"/>
        <w:tab w:val="left" w:pos="1304"/>
        <w:tab w:val="left" w:pos="1701"/>
        <w:tab w:val="left" w:pos="2098"/>
        <w:tab w:val="left" w:pos="2494"/>
        <w:tab w:val="left" w:pos="2891"/>
        <w:tab w:val="left" w:pos="3288"/>
        <w:tab w:val="left" w:pos="3685"/>
        <w:tab w:val="left" w:pos="4082"/>
        <w:tab w:val="left" w:pos="4479"/>
      </w:tabs>
      <w:spacing w:after="120"/>
      <w:ind w:left="720"/>
    </w:pPr>
    <w:rPr>
      <w:rFonts w:cs="Arial"/>
      <w:sz w:val="22"/>
      <w:szCs w:val="22"/>
    </w:rPr>
  </w:style>
  <w:style w:type="paragraph" w:customStyle="1" w:styleId="Style1A">
    <w:name w:val="Style1A"/>
    <w:basedOn w:val="Heading3"/>
    <w:link w:val="Style1AChar"/>
    <w:autoRedefine/>
    <w:rsid w:val="001A23C5"/>
    <w:pPr>
      <w:keepNext/>
      <w:keepLines/>
      <w:numPr>
        <w:ilvl w:val="0"/>
        <w:numId w:val="33"/>
      </w:numPr>
      <w:tabs>
        <w:tab w:val="clear" w:pos="-720"/>
        <w:tab w:val="clear" w:pos="357"/>
        <w:tab w:val="left" w:pos="397"/>
        <w:tab w:val="left" w:pos="1304"/>
        <w:tab w:val="left" w:pos="1701"/>
        <w:tab w:val="left" w:pos="2098"/>
        <w:tab w:val="left" w:pos="2494"/>
        <w:tab w:val="left" w:pos="2891"/>
        <w:tab w:val="left" w:pos="3288"/>
        <w:tab w:val="left" w:pos="3685"/>
        <w:tab w:val="left" w:pos="4082"/>
        <w:tab w:val="left" w:pos="4479"/>
        <w:tab w:val="right" w:pos="10205"/>
      </w:tabs>
      <w:spacing w:before="280" w:after="200"/>
      <w:ind w:left="0" w:firstLine="0"/>
    </w:pPr>
    <w:rPr>
      <w:rFonts w:ascii="Arial Bold" w:hAnsi="Arial Bold" w:cs="Arial Bold"/>
      <w:b/>
      <w:bCs/>
      <w:sz w:val="22"/>
      <w:szCs w:val="22"/>
    </w:rPr>
  </w:style>
  <w:style w:type="character" w:customStyle="1" w:styleId="Style1AChar">
    <w:name w:val="Style1A Char"/>
    <w:link w:val="Style1A"/>
    <w:rsid w:val="001A23C5"/>
    <w:rPr>
      <w:rFonts w:ascii="Arial Bold" w:hAnsi="Arial Bold" w:cs="Arial Bold"/>
      <w:b/>
      <w:bCs/>
      <w:sz w:val="22"/>
      <w:szCs w:val="22"/>
      <w:lang w:val="en-GB" w:eastAsia="en-US"/>
    </w:rPr>
  </w:style>
  <w:style w:type="paragraph" w:customStyle="1" w:styleId="MMTopic1">
    <w:name w:val="MM Topic 1"/>
    <w:basedOn w:val="Heading1"/>
    <w:rsid w:val="001A23C5"/>
    <w:pPr>
      <w:numPr>
        <w:ilvl w:val="1"/>
        <w:numId w:val="33"/>
      </w:numPr>
      <w:tabs>
        <w:tab w:val="clear" w:pos="720"/>
        <w:tab w:val="left" w:pos="907"/>
      </w:tabs>
      <w:spacing w:after="60"/>
      <w:ind w:left="0" w:firstLine="0"/>
    </w:pPr>
    <w:rPr>
      <w:rFonts w:ascii="Century Gothic" w:hAnsi="Century Gothic" w:cs="Century Gothic"/>
      <w:bCs/>
      <w:kern w:val="32"/>
      <w:sz w:val="32"/>
      <w:szCs w:val="32"/>
      <w:lang w:val="en-ZA"/>
    </w:rPr>
  </w:style>
  <w:style w:type="paragraph" w:customStyle="1" w:styleId="MMTopic2">
    <w:name w:val="MM Topic 2"/>
    <w:basedOn w:val="Heading2"/>
    <w:link w:val="MMTopic2Char"/>
    <w:rsid w:val="001A23C5"/>
    <w:pPr>
      <w:numPr>
        <w:numId w:val="12"/>
      </w:numPr>
      <w:spacing w:after="60"/>
      <w:ind w:left="0" w:firstLine="0"/>
    </w:pPr>
    <w:rPr>
      <w:rFonts w:ascii="Century Gothic" w:hAnsi="Century Gothic" w:cs="Century Gothic"/>
      <w:caps/>
      <w:sz w:val="28"/>
      <w:szCs w:val="28"/>
    </w:rPr>
  </w:style>
  <w:style w:type="character" w:customStyle="1" w:styleId="MMTopic2Char">
    <w:name w:val="MM Topic 2 Char"/>
    <w:link w:val="MMTopic2"/>
    <w:rsid w:val="001A23C5"/>
    <w:rPr>
      <w:rFonts w:ascii="Century Gothic" w:hAnsi="Century Gothic" w:cs="Century Gothic"/>
      <w:b/>
      <w:bCs/>
      <w:caps/>
      <w:sz w:val="28"/>
      <w:szCs w:val="28"/>
      <w:lang w:val="en-GB" w:eastAsia="en-US"/>
    </w:rPr>
  </w:style>
  <w:style w:type="paragraph" w:customStyle="1" w:styleId="MMTopic3">
    <w:name w:val="MM Topic 3"/>
    <w:basedOn w:val="Heading3"/>
    <w:rsid w:val="001A23C5"/>
    <w:pPr>
      <w:keepNext/>
      <w:numPr>
        <w:numId w:val="12"/>
      </w:numPr>
      <w:tabs>
        <w:tab w:val="clear" w:pos="-720"/>
        <w:tab w:val="clear" w:pos="357"/>
      </w:tabs>
      <w:spacing w:after="60"/>
      <w:ind w:left="0" w:firstLine="0"/>
    </w:pPr>
    <w:rPr>
      <w:rFonts w:ascii="Century Gothic" w:hAnsi="Century Gothic" w:cs="Century Gothic"/>
      <w:b/>
      <w:bCs/>
      <w:sz w:val="24"/>
      <w:lang w:val="en-ZA"/>
    </w:rPr>
  </w:style>
  <w:style w:type="paragraph" w:customStyle="1" w:styleId="CharChar0">
    <w:name w:val="Char Char"/>
    <w:basedOn w:val="Normal"/>
    <w:semiHidden/>
    <w:rsid w:val="001A23C5"/>
    <w:pPr>
      <w:tabs>
        <w:tab w:val="clear" w:pos="357"/>
      </w:tabs>
      <w:spacing w:after="240" w:line="24" w:lineRule="atLeast"/>
      <w:jc w:val="both"/>
    </w:pPr>
    <w:rPr>
      <w:rFonts w:cs="Arial"/>
      <w:sz w:val="22"/>
      <w:szCs w:val="22"/>
      <w:lang w:val="en-ZA"/>
    </w:rPr>
  </w:style>
  <w:style w:type="paragraph" w:customStyle="1" w:styleId="Default">
    <w:name w:val="Default"/>
    <w:rsid w:val="001A23C5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StyleBodyTextbtLeftCharCharChar1CharCharChar1CharCharChar">
    <w:name w:val="Style Body Textbt + Left Char Char Char1 Char Char Char1 Char Char Char"/>
    <w:basedOn w:val="BodyText"/>
    <w:rsid w:val="001A23C5"/>
    <w:pPr>
      <w:tabs>
        <w:tab w:val="clear" w:pos="357"/>
      </w:tabs>
      <w:autoSpaceDE w:val="0"/>
      <w:autoSpaceDN w:val="0"/>
      <w:spacing w:before="0" w:after="240" w:line="288" w:lineRule="exact"/>
      <w:jc w:val="left"/>
    </w:pPr>
    <w:rPr>
      <w:rFonts w:ascii="Arial" w:hAnsi="Arial"/>
      <w:i w:val="0"/>
      <w:sz w:val="22"/>
    </w:rPr>
  </w:style>
  <w:style w:type="character" w:customStyle="1" w:styleId="FootnoteCharacters">
    <w:name w:val="Footnote Characters"/>
    <w:rsid w:val="001A23C5"/>
  </w:style>
  <w:style w:type="paragraph" w:customStyle="1" w:styleId="normalCharChar">
    <w:name w:val="normal Char Char"/>
    <w:basedOn w:val="Normal"/>
    <w:semiHidden/>
    <w:rsid w:val="001A23C5"/>
    <w:pPr>
      <w:tabs>
        <w:tab w:val="clear" w:pos="357"/>
      </w:tabs>
      <w:spacing w:after="240" w:line="24" w:lineRule="atLeast"/>
      <w:jc w:val="both"/>
    </w:pPr>
    <w:rPr>
      <w:bCs/>
      <w:sz w:val="22"/>
      <w:lang w:val="en-US"/>
    </w:rPr>
  </w:style>
  <w:style w:type="paragraph" w:customStyle="1" w:styleId="wh-0903blblbl1">
    <w:name w:val="wh-0903blblbl1"/>
    <w:basedOn w:val="Normal"/>
    <w:rsid w:val="001A23C5"/>
    <w:pPr>
      <w:tabs>
        <w:tab w:val="clear" w:pos="357"/>
      </w:tabs>
      <w:ind w:hanging="340"/>
    </w:pPr>
    <w:rPr>
      <w:rFonts w:ascii="Times New Roman" w:hAnsi="Times New Roman"/>
      <w:color w:val="000000"/>
      <w:sz w:val="24"/>
      <w:lang w:val="en-ZA" w:eastAsia="en-ZA"/>
    </w:rPr>
  </w:style>
  <w:style w:type="paragraph" w:customStyle="1" w:styleId="CharCharCharCharCharCharCharChar1">
    <w:name w:val="Char Char Char Char Char Char Char Char1"/>
    <w:basedOn w:val="Normal"/>
    <w:semiHidden/>
    <w:rsid w:val="001A23C5"/>
    <w:pPr>
      <w:tabs>
        <w:tab w:val="clear" w:pos="357"/>
      </w:tabs>
      <w:spacing w:after="240" w:line="24" w:lineRule="atLeast"/>
      <w:jc w:val="both"/>
    </w:pPr>
    <w:rPr>
      <w:bCs/>
      <w:sz w:val="22"/>
      <w:lang w:val="en-US"/>
    </w:rPr>
  </w:style>
  <w:style w:type="paragraph" w:customStyle="1" w:styleId="Paragraph">
    <w:name w:val="Paragraph"/>
    <w:basedOn w:val="Normal"/>
    <w:semiHidden/>
    <w:rsid w:val="001A23C5"/>
    <w:pPr>
      <w:numPr>
        <w:numId w:val="34"/>
      </w:numPr>
      <w:tabs>
        <w:tab w:val="clear" w:pos="357"/>
        <w:tab w:val="clear" w:pos="1559"/>
      </w:tabs>
      <w:spacing w:after="240" w:line="24" w:lineRule="atLeast"/>
      <w:ind w:left="0" w:firstLine="0"/>
      <w:jc w:val="both"/>
    </w:pPr>
    <w:rPr>
      <w:rFonts w:cs="Arial"/>
      <w:sz w:val="22"/>
      <w:szCs w:val="22"/>
      <w:lang w:val="en-US"/>
    </w:rPr>
  </w:style>
  <w:style w:type="paragraph" w:customStyle="1" w:styleId="NormalBullet">
    <w:name w:val="Normal Bullet"/>
    <w:basedOn w:val="Normal"/>
    <w:rsid w:val="001A23C5"/>
    <w:pPr>
      <w:tabs>
        <w:tab w:val="clear" w:pos="357"/>
        <w:tab w:val="left" w:pos="397"/>
        <w:tab w:val="left" w:pos="907"/>
        <w:tab w:val="left" w:pos="1304"/>
        <w:tab w:val="left" w:pos="1701"/>
        <w:tab w:val="left" w:pos="2098"/>
        <w:tab w:val="left" w:pos="2494"/>
        <w:tab w:val="left" w:pos="2891"/>
        <w:tab w:val="left" w:pos="3288"/>
        <w:tab w:val="left" w:pos="3685"/>
        <w:tab w:val="left" w:pos="4082"/>
        <w:tab w:val="left" w:pos="4479"/>
      </w:tabs>
      <w:spacing w:after="60" w:line="264" w:lineRule="auto"/>
      <w:ind w:left="397" w:hanging="397"/>
    </w:pPr>
    <w:rPr>
      <w:rFonts w:cs="Arial"/>
      <w:sz w:val="22"/>
      <w:szCs w:val="20"/>
    </w:rPr>
  </w:style>
  <w:style w:type="character" w:customStyle="1" w:styleId="Char2">
    <w:name w:val="Char2"/>
    <w:rsid w:val="001A23C5"/>
    <w:rPr>
      <w:rFonts w:ascii="Arial" w:hAnsi="Arial" w:cs="Arial"/>
      <w:sz w:val="22"/>
      <w:szCs w:val="22"/>
      <w:lang w:val="en-GB" w:eastAsia="en-US" w:bidi="ar-SA"/>
    </w:rPr>
  </w:style>
  <w:style w:type="character" w:customStyle="1" w:styleId="Char5">
    <w:name w:val="Char5"/>
    <w:rsid w:val="001A23C5"/>
    <w:rPr>
      <w:rFonts w:ascii="Arial Bold" w:hAnsi="Arial Bold" w:cs="Arial Bold"/>
      <w:b/>
      <w:bCs/>
      <w:caps/>
      <w:sz w:val="24"/>
      <w:szCs w:val="24"/>
      <w:lang w:val="en-GB" w:eastAsia="en-US" w:bidi="ar-SA"/>
    </w:rPr>
  </w:style>
  <w:style w:type="paragraph" w:customStyle="1" w:styleId="normalCharCharCharCharChar">
    <w:name w:val="normal Char Char Char Char Char"/>
    <w:basedOn w:val="Normal"/>
    <w:semiHidden/>
    <w:rsid w:val="001A23C5"/>
    <w:pPr>
      <w:numPr>
        <w:numId w:val="35"/>
      </w:numPr>
      <w:tabs>
        <w:tab w:val="clear" w:pos="357"/>
        <w:tab w:val="clear" w:pos="720"/>
      </w:tabs>
      <w:spacing w:after="240" w:line="24" w:lineRule="atLeast"/>
      <w:ind w:left="0" w:firstLine="0"/>
      <w:jc w:val="both"/>
    </w:pPr>
    <w:rPr>
      <w:bCs/>
      <w:sz w:val="22"/>
      <w:lang w:val="en-ZA"/>
    </w:rPr>
  </w:style>
  <w:style w:type="paragraph" w:customStyle="1" w:styleId="bullet10">
    <w:name w:val="bullet 1"/>
    <w:basedOn w:val="Normal"/>
    <w:rsid w:val="001A23C5"/>
    <w:pPr>
      <w:numPr>
        <w:numId w:val="32"/>
      </w:numPr>
      <w:tabs>
        <w:tab w:val="clear" w:pos="357"/>
      </w:tabs>
      <w:spacing w:after="120"/>
      <w:jc w:val="both"/>
    </w:pPr>
    <w:rPr>
      <w:szCs w:val="20"/>
    </w:rPr>
  </w:style>
  <w:style w:type="paragraph" w:customStyle="1" w:styleId="CharCharCharCharChar1">
    <w:name w:val="Char Char Char Char Char1"/>
    <w:basedOn w:val="Normal"/>
    <w:semiHidden/>
    <w:rsid w:val="001A23C5"/>
    <w:pPr>
      <w:tabs>
        <w:tab w:val="clear" w:pos="357"/>
      </w:tabs>
      <w:spacing w:after="240" w:line="24" w:lineRule="atLeast"/>
      <w:jc w:val="both"/>
    </w:pPr>
    <w:rPr>
      <w:bCs/>
      <w:sz w:val="22"/>
      <w:lang w:val="en-ZA"/>
    </w:rPr>
  </w:style>
  <w:style w:type="paragraph" w:customStyle="1" w:styleId="CharChar1CharCharChar">
    <w:name w:val="Char Char1 Char Char Char"/>
    <w:basedOn w:val="Normal"/>
    <w:semiHidden/>
    <w:rsid w:val="001A23C5"/>
    <w:pPr>
      <w:tabs>
        <w:tab w:val="clear" w:pos="357"/>
      </w:tabs>
      <w:spacing w:after="240" w:line="24" w:lineRule="atLeast"/>
      <w:jc w:val="both"/>
    </w:pPr>
    <w:rPr>
      <w:bCs/>
      <w:sz w:val="22"/>
      <w:lang w:val="en-US"/>
    </w:rPr>
  </w:style>
  <w:style w:type="paragraph" w:customStyle="1" w:styleId="Text7-1">
    <w:name w:val="_Text7-1"/>
    <w:basedOn w:val="Normal"/>
    <w:link w:val="Text7-1Char"/>
    <w:rsid w:val="001A23C5"/>
    <w:pPr>
      <w:tabs>
        <w:tab w:val="clear" w:pos="357"/>
      </w:tabs>
      <w:spacing w:after="240"/>
      <w:jc w:val="both"/>
    </w:pPr>
    <w:rPr>
      <w:rFonts w:cs="Arial"/>
      <w:noProof/>
      <w:snapToGrid w:val="0"/>
      <w:color w:val="000000"/>
      <w:szCs w:val="20"/>
    </w:rPr>
  </w:style>
  <w:style w:type="character" w:customStyle="1" w:styleId="Text7-1Char">
    <w:name w:val="_Text7-1 Char"/>
    <w:link w:val="Text7-1"/>
    <w:rsid w:val="001A23C5"/>
    <w:rPr>
      <w:rFonts w:ascii="Arial" w:hAnsi="Arial" w:cs="Arial"/>
      <w:noProof/>
      <w:snapToGrid w:val="0"/>
      <w:color w:val="00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2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4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6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13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5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06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3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2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1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8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0C41FF32EC640AB5DBDF66FC22C01" ma:contentTypeVersion="1" ma:contentTypeDescription="Create a new document." ma:contentTypeScope="" ma:versionID="cebc2e399b447d94f5d6fc03f51731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827760aab68209b5d205492f65f85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644D8-676D-4857-932A-029BE70216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BAF5A0-F386-4552-A2F0-907D76394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B88A47-AD84-42F4-8677-2A36293504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94BDD3-ED39-4CB8-B19F-CC7D0BFBA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C4 ECC3 Site Information</vt:lpstr>
    </vt:vector>
  </TitlesOfParts>
  <Company>ECS</Company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 ECC3 Site Information</dc:title>
  <dc:creator>AB</dc:creator>
  <cp:lastModifiedBy>Keke Banda</cp:lastModifiedBy>
  <cp:revision>12</cp:revision>
  <cp:lastPrinted>2017-09-21T11:20:00Z</cp:lastPrinted>
  <dcterms:created xsi:type="dcterms:W3CDTF">2017-09-18T11:55:00Z</dcterms:created>
  <dcterms:modified xsi:type="dcterms:W3CDTF">2021-09-21T10:44:00Z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0x01010065B0C41FF32EC640AB5DBDF66FC22C01</vt:lpwstr>
  </property>
</Properties>
</file>