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E640"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4633D7AD"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61A36464" w14:textId="77777777" w:rsidTr="000D1868">
        <w:tc>
          <w:tcPr>
            <w:tcW w:w="4395" w:type="dxa"/>
            <w:shd w:val="clear" w:color="auto" w:fill="C4BC96" w:themeFill="background2" w:themeFillShade="BF"/>
          </w:tcPr>
          <w:p w14:paraId="4DE5EB0D"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08773E73"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3C79D03F" w14:textId="77777777" w:rsidTr="000D1868">
        <w:tc>
          <w:tcPr>
            <w:tcW w:w="4395" w:type="dxa"/>
            <w:shd w:val="clear" w:color="auto" w:fill="C4BC96" w:themeFill="background2" w:themeFillShade="BF"/>
          </w:tcPr>
          <w:p w14:paraId="544F4D62"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01588884"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0F4E350F" w14:textId="77777777" w:rsidTr="000D1868">
        <w:tc>
          <w:tcPr>
            <w:tcW w:w="4395" w:type="dxa"/>
            <w:shd w:val="clear" w:color="auto" w:fill="C4BC96" w:themeFill="background2" w:themeFillShade="BF"/>
          </w:tcPr>
          <w:p w14:paraId="2836E5BE"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5D187BB2"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r w:rsidR="003B4130" w14:paraId="4E0A2DE7" w14:textId="77777777" w:rsidTr="000D1868">
        <w:tc>
          <w:tcPr>
            <w:tcW w:w="4395" w:type="dxa"/>
            <w:shd w:val="clear" w:color="auto" w:fill="C4BC96" w:themeFill="background2" w:themeFillShade="BF"/>
          </w:tcPr>
          <w:p w14:paraId="46562850"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725550D0"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Leave it blank, Only after contract awarded</w:t>
            </w:r>
          </w:p>
        </w:tc>
      </w:tr>
    </w:tbl>
    <w:p w14:paraId="778FD7F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7452A8A0" w14:textId="77777777" w:rsidTr="000D1868">
        <w:tc>
          <w:tcPr>
            <w:tcW w:w="2544" w:type="dxa"/>
            <w:shd w:val="clear" w:color="auto" w:fill="C4BC96" w:themeFill="background2" w:themeFillShade="BF"/>
          </w:tcPr>
          <w:p w14:paraId="645C67BB"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480464D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6B9DB29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1BD9624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7D9C681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046D6A7B" w14:textId="77777777" w:rsidTr="000D1868">
        <w:tc>
          <w:tcPr>
            <w:tcW w:w="2544" w:type="dxa"/>
            <w:shd w:val="clear" w:color="auto" w:fill="C4BC96" w:themeFill="background2" w:themeFillShade="BF"/>
          </w:tcPr>
          <w:p w14:paraId="221BF3A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255EBB9D"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3E50322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259FE964"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02C96D29"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7B36D3E4" w14:textId="77777777" w:rsidTr="000D1868">
        <w:tc>
          <w:tcPr>
            <w:tcW w:w="2544" w:type="dxa"/>
            <w:shd w:val="clear" w:color="auto" w:fill="C4BC96" w:themeFill="background2" w:themeFillShade="BF"/>
          </w:tcPr>
          <w:p w14:paraId="749AA71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6C08BC84"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2634F43D"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588A8B5F"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561192BA"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016BC85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64E608FC" w14:textId="77777777" w:rsidTr="00B06445">
        <w:tc>
          <w:tcPr>
            <w:tcW w:w="2552" w:type="dxa"/>
            <w:shd w:val="clear" w:color="auto" w:fill="C4BC96" w:themeFill="background2" w:themeFillShade="BF"/>
          </w:tcPr>
          <w:p w14:paraId="1EF27F6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580EC100"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490F0AE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6121553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56CF2C5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1CD41FBB" w14:textId="77777777" w:rsidTr="00B06445">
        <w:tc>
          <w:tcPr>
            <w:tcW w:w="2552" w:type="dxa"/>
            <w:shd w:val="clear" w:color="auto" w:fill="C4BC96" w:themeFill="background2" w:themeFillShade="BF"/>
          </w:tcPr>
          <w:p w14:paraId="67F38888"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 Project Coordinator; Site Engineer; QC</w:t>
            </w:r>
          </w:p>
        </w:tc>
        <w:tc>
          <w:tcPr>
            <w:tcW w:w="1843" w:type="dxa"/>
            <w:shd w:val="clear" w:color="auto" w:fill="auto"/>
          </w:tcPr>
          <w:p w14:paraId="04C9B33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48ECBE03"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3D42570D"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35125F0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4D6D1AFC" w14:textId="77777777" w:rsidTr="00B06445">
        <w:tc>
          <w:tcPr>
            <w:tcW w:w="2552" w:type="dxa"/>
            <w:shd w:val="clear" w:color="auto" w:fill="C4BC96" w:themeFill="background2" w:themeFillShade="BF"/>
          </w:tcPr>
          <w:p w14:paraId="10D20567"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 </w:t>
            </w:r>
            <w:r w:rsidR="00BE21A4" w:rsidRPr="00691DA4">
              <w:rPr>
                <w:rFonts w:ascii="Arial" w:eastAsia="Times New Roman" w:hAnsi="Arial" w:cs="Arial"/>
                <w:b/>
                <w:bCs/>
                <w:color w:val="FF0000"/>
                <w:sz w:val="18"/>
                <w:szCs w:val="28"/>
                <w:lang w:val="en-GB"/>
              </w:rPr>
              <w:t>Contract Manager/ End User/ Project Manager)</w:t>
            </w:r>
          </w:p>
        </w:tc>
        <w:tc>
          <w:tcPr>
            <w:tcW w:w="1843" w:type="dxa"/>
            <w:shd w:val="clear" w:color="auto" w:fill="auto"/>
          </w:tcPr>
          <w:p w14:paraId="64260A4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2265E332"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39C9C9F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D5693B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6DB1110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3CE757C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121FD234"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69CFC4FE"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62C535A3"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42A7A799" w14:textId="77777777" w:rsidR="00C73F1C" w:rsidRPr="00AF5E27" w:rsidRDefault="00347389">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34D57C50" w14:textId="77777777" w:rsidR="00C73F1C" w:rsidRPr="00AF5E27" w:rsidRDefault="00347389">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7D0ED9D5" w14:textId="77777777" w:rsidR="00C73F1C" w:rsidRPr="00AF5E27" w:rsidRDefault="00347389">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3DC7B93D" w14:textId="77777777" w:rsidR="00C73F1C" w:rsidRDefault="00347389">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321A328D" w14:textId="77777777" w:rsidR="00C73F1C" w:rsidRDefault="00347389">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32121973" w14:textId="77777777" w:rsidR="00C73F1C" w:rsidRDefault="00347389">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7B671C87" w14:textId="77777777" w:rsidR="00C73F1C" w:rsidRDefault="00347389">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3DBE5962" w14:textId="77777777" w:rsidR="00C73F1C" w:rsidRDefault="00347389">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4A77E5A2" w14:textId="77777777" w:rsidR="00C73F1C" w:rsidRDefault="00347389">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74B15A4E" w14:textId="77777777" w:rsidR="00C73F1C" w:rsidRDefault="00347389">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52E25619" w14:textId="77777777" w:rsidR="00C73F1C" w:rsidRDefault="00347389">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500DEF59" w14:textId="77777777" w:rsidR="00C73F1C" w:rsidRDefault="00347389">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41A4033F" w14:textId="77777777" w:rsidR="00C73F1C" w:rsidRDefault="00347389">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C1D6087" w14:textId="77777777" w:rsidR="00C73F1C" w:rsidRDefault="00347389">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E0CF050" w14:textId="77777777" w:rsidR="00C73F1C" w:rsidRDefault="00347389">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16BFBA9" w14:textId="77777777" w:rsidR="00C73F1C" w:rsidRDefault="00347389">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6A270FD" w14:textId="77777777" w:rsidR="00C73F1C" w:rsidRDefault="00347389">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30D577A6" w14:textId="77777777" w:rsidR="00C73F1C" w:rsidRDefault="00347389">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85BD7B3" w14:textId="77777777" w:rsidR="00C73F1C" w:rsidRDefault="00347389">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466EB0F0"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1F86C8E5" w14:textId="77777777" w:rsidR="00DA72C3" w:rsidRDefault="00DA72C3" w:rsidP="00DA72C3">
      <w:pPr>
        <w:spacing w:after="0" w:line="240" w:lineRule="auto"/>
        <w:rPr>
          <w:rFonts w:ascii="Arial" w:eastAsia="Times New Roman" w:hAnsi="Arial" w:cs="Arial"/>
          <w:szCs w:val="24"/>
          <w:lang w:val="en-GB"/>
        </w:rPr>
      </w:pPr>
    </w:p>
    <w:p w14:paraId="10D5CDA4"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753EB4E3"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01AE5E08"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195A0C3C"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2E941D89"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033DE30B"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783BE167"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2C432668"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2725233F"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56C5FBF5"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045FB834"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with regard to quality concerns, as formally </w:t>
      </w:r>
      <w:r w:rsidR="00D20F4A" w:rsidRPr="0062440C">
        <w:rPr>
          <w:rFonts w:ascii="Arial" w:hAnsi="Arial" w:cs="Arial"/>
          <w:sz w:val="18"/>
          <w:szCs w:val="18"/>
          <w:lang w:val="en-GB"/>
        </w:rPr>
        <w:t>expressed by the top management.</w:t>
      </w:r>
    </w:p>
    <w:p w14:paraId="672A6054"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evaluation and prioritization of risks to eliminate or mitigate their probability or severity or to leverage opportunities.</w:t>
      </w:r>
    </w:p>
    <w:p w14:paraId="5FBE749E"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process for identifying, reviewing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controlled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288CC623"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3B9A0668"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1EF48785"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25FFB496"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5DBFABF7"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2814E823" w14:textId="77777777" w:rsidTr="003C62CF">
        <w:tc>
          <w:tcPr>
            <w:tcW w:w="3539" w:type="dxa"/>
            <w:shd w:val="clear" w:color="auto" w:fill="D9D9D9" w:themeFill="background1" w:themeFillShade="D9"/>
          </w:tcPr>
          <w:p w14:paraId="1D351BE4"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Scope of work category ( Mark with X if any activity below is  included in SOW)</w:t>
            </w:r>
          </w:p>
        </w:tc>
        <w:tc>
          <w:tcPr>
            <w:tcW w:w="541" w:type="dxa"/>
            <w:shd w:val="clear" w:color="auto" w:fill="D9D9D9" w:themeFill="background1" w:themeFillShade="D9"/>
          </w:tcPr>
          <w:p w14:paraId="197BC8A8"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3CCD8BCE"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34792F36"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3D9E36B0" w14:textId="77777777" w:rsidTr="003C62CF">
        <w:tc>
          <w:tcPr>
            <w:tcW w:w="3539" w:type="dxa"/>
          </w:tcPr>
          <w:p w14:paraId="451A3F10"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1AF21312"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53D24D3D"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5EA03BD"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3B0954A" w14:textId="77777777" w:rsidTr="003C62CF">
        <w:tc>
          <w:tcPr>
            <w:tcW w:w="3539" w:type="dxa"/>
          </w:tcPr>
          <w:p w14:paraId="79A4CD49"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42645112"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1D86FA94"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5E47CDD7"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7726035" w14:textId="77777777" w:rsidTr="003C62CF">
        <w:tc>
          <w:tcPr>
            <w:tcW w:w="3539" w:type="dxa"/>
          </w:tcPr>
          <w:p w14:paraId="285BE5BE"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688963CA"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9C63E4E"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45513531"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5BB43BEC" w14:textId="77777777" w:rsidTr="003C62CF">
        <w:tc>
          <w:tcPr>
            <w:tcW w:w="3539" w:type="dxa"/>
          </w:tcPr>
          <w:p w14:paraId="59E1AF10"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4205E289"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6D086EB"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38D4EDD1"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7D4B77F" w14:textId="77777777" w:rsidTr="003C62CF">
        <w:tc>
          <w:tcPr>
            <w:tcW w:w="3539" w:type="dxa"/>
          </w:tcPr>
          <w:p w14:paraId="2C6BB423"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3AEA6FAB"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4ECABB80"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5288092C"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758E8480" w14:textId="77777777" w:rsidTr="003C62CF">
        <w:tc>
          <w:tcPr>
            <w:tcW w:w="3539" w:type="dxa"/>
          </w:tcPr>
          <w:p w14:paraId="46906D29"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2DB8988F"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1DC1778C"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22140848"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7461BBBA" w14:textId="77777777" w:rsidTr="003C62CF">
        <w:tc>
          <w:tcPr>
            <w:tcW w:w="3539" w:type="dxa"/>
          </w:tcPr>
          <w:p w14:paraId="777E143D"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3ADB5E2C"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0CB89B20"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2123C5A3" w14:textId="77777777" w:rsidR="0044486C" w:rsidRPr="0053229D" w:rsidRDefault="0044486C" w:rsidP="00DA72C3">
            <w:pPr>
              <w:jc w:val="both"/>
              <w:rPr>
                <w:rFonts w:ascii="Arial" w:eastAsia="Times New Roman" w:hAnsi="Arial" w:cs="Arial"/>
                <w:sz w:val="18"/>
                <w:lang w:val="en-GB" w:eastAsia="en-ZA" w:bidi="hi-IN"/>
              </w:rPr>
            </w:pPr>
          </w:p>
        </w:tc>
      </w:tr>
    </w:tbl>
    <w:p w14:paraId="646BD3A4" w14:textId="77777777" w:rsidR="007F49A5" w:rsidRPr="007F49A5" w:rsidRDefault="007F49A5" w:rsidP="007F49A5">
      <w:pPr>
        <w:pStyle w:val="BodyText"/>
        <w:ind w:left="454"/>
        <w:rPr>
          <w:lang w:val="en-GB"/>
        </w:rPr>
      </w:pPr>
    </w:p>
    <w:p w14:paraId="17A32B33"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69BCF73A"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116552A6"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77207754"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338EC73B"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077DE3B3"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Processes;  policies;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03950586"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4CD0307F" w14:textId="77777777" w:rsidTr="0022252C">
        <w:tc>
          <w:tcPr>
            <w:tcW w:w="3103" w:type="dxa"/>
          </w:tcPr>
          <w:p w14:paraId="0701A1B3"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64A51675"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2C5B7CD1"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545016EC" w14:textId="77777777" w:rsidTr="0022252C">
        <w:tc>
          <w:tcPr>
            <w:tcW w:w="3103" w:type="dxa"/>
          </w:tcPr>
          <w:p w14:paraId="69E1586B" w14:textId="77777777" w:rsidR="00395D51" w:rsidRDefault="00395D51" w:rsidP="0022252C">
            <w:pPr>
              <w:contextualSpacing/>
              <w:jc w:val="both"/>
              <w:rPr>
                <w:rFonts w:ascii="Arial" w:eastAsia="Calibri" w:hAnsi="Arial" w:cs="Arial"/>
              </w:rPr>
            </w:pPr>
          </w:p>
        </w:tc>
        <w:tc>
          <w:tcPr>
            <w:tcW w:w="1559" w:type="dxa"/>
          </w:tcPr>
          <w:p w14:paraId="0509EA60" w14:textId="77777777" w:rsidR="00395D51" w:rsidRDefault="00395D51" w:rsidP="0022252C">
            <w:pPr>
              <w:contextualSpacing/>
              <w:jc w:val="both"/>
              <w:rPr>
                <w:rFonts w:ascii="Arial" w:eastAsia="Calibri" w:hAnsi="Arial" w:cs="Arial"/>
              </w:rPr>
            </w:pPr>
          </w:p>
        </w:tc>
        <w:tc>
          <w:tcPr>
            <w:tcW w:w="1417" w:type="dxa"/>
          </w:tcPr>
          <w:p w14:paraId="68710EC2" w14:textId="77777777" w:rsidR="00395D51" w:rsidRDefault="00395D51" w:rsidP="0022252C">
            <w:pPr>
              <w:contextualSpacing/>
              <w:jc w:val="both"/>
              <w:rPr>
                <w:rFonts w:ascii="Arial" w:eastAsia="Calibri" w:hAnsi="Arial" w:cs="Arial"/>
              </w:rPr>
            </w:pPr>
          </w:p>
        </w:tc>
      </w:tr>
      <w:tr w:rsidR="00395D51" w14:paraId="4FFC244D" w14:textId="77777777" w:rsidTr="0022252C">
        <w:tc>
          <w:tcPr>
            <w:tcW w:w="3103" w:type="dxa"/>
          </w:tcPr>
          <w:p w14:paraId="1F8C2B89" w14:textId="77777777" w:rsidR="00395D51" w:rsidRDefault="00395D51" w:rsidP="0022252C">
            <w:pPr>
              <w:contextualSpacing/>
              <w:jc w:val="both"/>
              <w:rPr>
                <w:rFonts w:ascii="Arial" w:eastAsia="Calibri" w:hAnsi="Arial" w:cs="Arial"/>
              </w:rPr>
            </w:pPr>
          </w:p>
        </w:tc>
        <w:tc>
          <w:tcPr>
            <w:tcW w:w="1559" w:type="dxa"/>
          </w:tcPr>
          <w:p w14:paraId="5F6EEB67" w14:textId="77777777" w:rsidR="00395D51" w:rsidRDefault="00395D51" w:rsidP="0022252C">
            <w:pPr>
              <w:contextualSpacing/>
              <w:jc w:val="both"/>
              <w:rPr>
                <w:rFonts w:ascii="Arial" w:eastAsia="Calibri" w:hAnsi="Arial" w:cs="Arial"/>
              </w:rPr>
            </w:pPr>
          </w:p>
        </w:tc>
        <w:tc>
          <w:tcPr>
            <w:tcW w:w="1417" w:type="dxa"/>
          </w:tcPr>
          <w:p w14:paraId="3D49B6F2" w14:textId="77777777" w:rsidR="00395D51" w:rsidRDefault="00395D51" w:rsidP="0022252C">
            <w:pPr>
              <w:contextualSpacing/>
              <w:jc w:val="both"/>
              <w:rPr>
                <w:rFonts w:ascii="Arial" w:eastAsia="Calibri" w:hAnsi="Arial" w:cs="Arial"/>
              </w:rPr>
            </w:pPr>
          </w:p>
        </w:tc>
      </w:tr>
      <w:tr w:rsidR="00395D51" w14:paraId="3F446BC5" w14:textId="77777777" w:rsidTr="0022252C">
        <w:tc>
          <w:tcPr>
            <w:tcW w:w="3103" w:type="dxa"/>
          </w:tcPr>
          <w:p w14:paraId="17097544" w14:textId="77777777" w:rsidR="00395D51" w:rsidRDefault="00395D51" w:rsidP="0022252C">
            <w:pPr>
              <w:contextualSpacing/>
              <w:jc w:val="both"/>
              <w:rPr>
                <w:rFonts w:ascii="Arial" w:eastAsia="Calibri" w:hAnsi="Arial" w:cs="Arial"/>
              </w:rPr>
            </w:pPr>
          </w:p>
        </w:tc>
        <w:tc>
          <w:tcPr>
            <w:tcW w:w="1559" w:type="dxa"/>
          </w:tcPr>
          <w:p w14:paraId="60E47CA1" w14:textId="77777777" w:rsidR="00395D51" w:rsidRDefault="00395D51" w:rsidP="0022252C">
            <w:pPr>
              <w:contextualSpacing/>
              <w:jc w:val="both"/>
              <w:rPr>
                <w:rFonts w:ascii="Arial" w:eastAsia="Calibri" w:hAnsi="Arial" w:cs="Arial"/>
              </w:rPr>
            </w:pPr>
          </w:p>
        </w:tc>
        <w:tc>
          <w:tcPr>
            <w:tcW w:w="1417" w:type="dxa"/>
          </w:tcPr>
          <w:p w14:paraId="388E1EE8" w14:textId="77777777" w:rsidR="00395D51" w:rsidRDefault="00395D51" w:rsidP="0022252C">
            <w:pPr>
              <w:contextualSpacing/>
              <w:jc w:val="both"/>
              <w:rPr>
                <w:rFonts w:ascii="Arial" w:eastAsia="Calibri" w:hAnsi="Arial" w:cs="Arial"/>
              </w:rPr>
            </w:pPr>
          </w:p>
        </w:tc>
      </w:tr>
      <w:tr w:rsidR="00395D51" w14:paraId="699B3A15" w14:textId="77777777" w:rsidTr="0022252C">
        <w:tc>
          <w:tcPr>
            <w:tcW w:w="3103" w:type="dxa"/>
          </w:tcPr>
          <w:p w14:paraId="3EE734F7" w14:textId="77777777" w:rsidR="00395D51" w:rsidRDefault="00395D51" w:rsidP="0022252C">
            <w:pPr>
              <w:contextualSpacing/>
              <w:jc w:val="both"/>
              <w:rPr>
                <w:rFonts w:ascii="Arial" w:eastAsia="Calibri" w:hAnsi="Arial" w:cs="Arial"/>
              </w:rPr>
            </w:pPr>
          </w:p>
        </w:tc>
        <w:tc>
          <w:tcPr>
            <w:tcW w:w="1559" w:type="dxa"/>
          </w:tcPr>
          <w:p w14:paraId="46E7BDC0" w14:textId="77777777" w:rsidR="00395D51" w:rsidRDefault="00395D51" w:rsidP="0022252C">
            <w:pPr>
              <w:contextualSpacing/>
              <w:jc w:val="both"/>
              <w:rPr>
                <w:rFonts w:ascii="Arial" w:eastAsia="Calibri" w:hAnsi="Arial" w:cs="Arial"/>
              </w:rPr>
            </w:pPr>
          </w:p>
        </w:tc>
        <w:tc>
          <w:tcPr>
            <w:tcW w:w="1417" w:type="dxa"/>
          </w:tcPr>
          <w:p w14:paraId="4367364E" w14:textId="77777777" w:rsidR="00395D51" w:rsidRDefault="00395D51" w:rsidP="0022252C">
            <w:pPr>
              <w:contextualSpacing/>
              <w:jc w:val="both"/>
              <w:rPr>
                <w:rFonts w:ascii="Arial" w:eastAsia="Calibri" w:hAnsi="Arial" w:cs="Arial"/>
              </w:rPr>
            </w:pPr>
          </w:p>
        </w:tc>
      </w:tr>
    </w:tbl>
    <w:p w14:paraId="0310191D" w14:textId="77777777" w:rsidR="003B4130" w:rsidRPr="00045B8B" w:rsidRDefault="003B4130" w:rsidP="00395D51">
      <w:pPr>
        <w:pStyle w:val="BodyText"/>
        <w:ind w:left="454"/>
        <w:jc w:val="both"/>
        <w:rPr>
          <w:rFonts w:ascii="Arial" w:hAnsi="Arial" w:cs="Arial"/>
          <w:color w:val="FF0000"/>
          <w:lang w:val="en-GB"/>
        </w:rPr>
      </w:pPr>
    </w:p>
    <w:p w14:paraId="1BA02D14"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6AEE0CF1"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 all possible services/material to be sourced or services to be outsourced)</w:t>
      </w:r>
    </w:p>
    <w:p w14:paraId="49735EA1"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6A0221AC"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621320F7" w14:textId="77777777" w:rsidTr="00792936">
        <w:tc>
          <w:tcPr>
            <w:tcW w:w="4156" w:type="dxa"/>
            <w:shd w:val="clear" w:color="auto" w:fill="auto"/>
          </w:tcPr>
          <w:p w14:paraId="6ED2C5DB"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26FD64DC"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26B2436F" w14:textId="77777777" w:rsidTr="00792936">
        <w:tc>
          <w:tcPr>
            <w:tcW w:w="4156" w:type="dxa"/>
            <w:shd w:val="clear" w:color="auto" w:fill="auto"/>
          </w:tcPr>
          <w:p w14:paraId="12E483CB"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63A0B0FA"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0B7F1E68" w14:textId="77777777" w:rsidTr="00792936">
        <w:tc>
          <w:tcPr>
            <w:tcW w:w="4156" w:type="dxa"/>
            <w:shd w:val="clear" w:color="auto" w:fill="auto"/>
          </w:tcPr>
          <w:p w14:paraId="1FD1C049"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4CCA6485"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26BE3853"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6A8398FF"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7F53CCC8" w14:textId="77777777" w:rsidTr="00B902A1">
        <w:tc>
          <w:tcPr>
            <w:tcW w:w="1872" w:type="dxa"/>
            <w:shd w:val="clear" w:color="auto" w:fill="auto"/>
          </w:tcPr>
          <w:p w14:paraId="55916E77"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4747A06C"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21E23D3B"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7FD11134" w14:textId="77777777" w:rsidTr="00B902A1">
        <w:tc>
          <w:tcPr>
            <w:tcW w:w="1872" w:type="dxa"/>
            <w:shd w:val="clear" w:color="auto" w:fill="auto"/>
          </w:tcPr>
          <w:p w14:paraId="4CE41861"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658827AA"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33668A36"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 requirements</w:t>
            </w:r>
          </w:p>
        </w:tc>
      </w:tr>
      <w:tr w:rsidR="002F561B" w:rsidRPr="003B4130" w14:paraId="7320074B" w14:textId="77777777" w:rsidTr="00B902A1">
        <w:tc>
          <w:tcPr>
            <w:tcW w:w="1872" w:type="dxa"/>
            <w:shd w:val="clear" w:color="auto" w:fill="auto"/>
          </w:tcPr>
          <w:p w14:paraId="128E050F"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6D64CC04"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4EF39ECD"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368B4D97" w14:textId="77777777" w:rsidTr="00B902A1">
        <w:tc>
          <w:tcPr>
            <w:tcW w:w="1872" w:type="dxa"/>
            <w:shd w:val="clear" w:color="auto" w:fill="auto"/>
          </w:tcPr>
          <w:p w14:paraId="2EC4CCDF"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4EF44DF8"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0D5FFD76"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5136769C" w14:textId="77777777" w:rsidTr="00B902A1">
        <w:tc>
          <w:tcPr>
            <w:tcW w:w="1872" w:type="dxa"/>
            <w:shd w:val="clear" w:color="auto" w:fill="auto"/>
          </w:tcPr>
          <w:p w14:paraId="192C7CC3"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5ABB15B0"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563BDA67"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31712CAB"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5DCB6879"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5F73C751"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77B254B3"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0F6854E9"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6F022E6D" w14:textId="77777777" w:rsidTr="00AB2B10">
        <w:tc>
          <w:tcPr>
            <w:tcW w:w="7512" w:type="dxa"/>
          </w:tcPr>
          <w:p w14:paraId="308E281E"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performance </w:t>
            </w:r>
            <w:r w:rsidR="006A6C87" w:rsidRPr="00AB2B10">
              <w:rPr>
                <w:rFonts w:ascii="Arial" w:hAnsi="Arial" w:cs="Arial"/>
                <w:b/>
                <w:sz w:val="20"/>
              </w:rPr>
              <w:t xml:space="preserve"> m</w:t>
            </w:r>
            <w:r w:rsidR="00792936" w:rsidRPr="00AB2B10">
              <w:rPr>
                <w:rFonts w:ascii="Arial" w:hAnsi="Arial" w:cs="Arial"/>
                <w:b/>
                <w:sz w:val="20"/>
              </w:rPr>
              <w:t xml:space="preserve">onitoring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58A5C696"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6AC05177"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1BCCFEB1" w14:textId="77777777" w:rsidTr="00AB2B10">
        <w:tc>
          <w:tcPr>
            <w:tcW w:w="7512" w:type="dxa"/>
          </w:tcPr>
          <w:p w14:paraId="41BBF087"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6207384B" w14:textId="77777777" w:rsidR="00792936" w:rsidRDefault="00792936" w:rsidP="00D440C1">
            <w:pPr>
              <w:jc w:val="both"/>
              <w:rPr>
                <w:rFonts w:ascii="Arial" w:eastAsia="Times New Roman" w:hAnsi="Arial" w:cs="Arial"/>
                <w:lang w:val="en-GB" w:eastAsia="en-ZA" w:bidi="hi-IN"/>
              </w:rPr>
            </w:pPr>
          </w:p>
        </w:tc>
        <w:tc>
          <w:tcPr>
            <w:tcW w:w="704" w:type="dxa"/>
          </w:tcPr>
          <w:p w14:paraId="4A077980" w14:textId="77777777" w:rsidR="00792936" w:rsidRDefault="00792936" w:rsidP="00D440C1">
            <w:pPr>
              <w:jc w:val="both"/>
              <w:rPr>
                <w:rFonts w:ascii="Arial" w:eastAsia="Times New Roman" w:hAnsi="Arial" w:cs="Arial"/>
                <w:lang w:val="en-GB" w:eastAsia="en-ZA" w:bidi="hi-IN"/>
              </w:rPr>
            </w:pPr>
          </w:p>
        </w:tc>
      </w:tr>
      <w:tr w:rsidR="00AB2B10" w14:paraId="424C4884" w14:textId="77777777" w:rsidTr="00AB2B10">
        <w:tc>
          <w:tcPr>
            <w:tcW w:w="7512" w:type="dxa"/>
          </w:tcPr>
          <w:p w14:paraId="225381F4"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78AD2336" w14:textId="77777777" w:rsidR="00AB2B10" w:rsidRDefault="00AB2B10" w:rsidP="00D440C1">
            <w:pPr>
              <w:jc w:val="both"/>
              <w:rPr>
                <w:rFonts w:ascii="Arial" w:eastAsia="Times New Roman" w:hAnsi="Arial" w:cs="Arial"/>
                <w:lang w:val="en-GB" w:eastAsia="en-ZA" w:bidi="hi-IN"/>
              </w:rPr>
            </w:pPr>
          </w:p>
        </w:tc>
        <w:tc>
          <w:tcPr>
            <w:tcW w:w="704" w:type="dxa"/>
          </w:tcPr>
          <w:p w14:paraId="252CC9F3" w14:textId="77777777" w:rsidR="00AB2B10" w:rsidRDefault="00AB2B10" w:rsidP="00D440C1">
            <w:pPr>
              <w:jc w:val="both"/>
              <w:rPr>
                <w:rFonts w:ascii="Arial" w:eastAsia="Times New Roman" w:hAnsi="Arial" w:cs="Arial"/>
                <w:lang w:val="en-GB" w:eastAsia="en-ZA" w:bidi="hi-IN"/>
              </w:rPr>
            </w:pPr>
          </w:p>
        </w:tc>
      </w:tr>
      <w:tr w:rsidR="00F730FA" w14:paraId="3FC0573D" w14:textId="77777777" w:rsidTr="00AB2B10">
        <w:tc>
          <w:tcPr>
            <w:tcW w:w="7512" w:type="dxa"/>
          </w:tcPr>
          <w:p w14:paraId="0386D69C"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66E3CC4D" w14:textId="77777777" w:rsidR="00F730FA" w:rsidRDefault="00F730FA" w:rsidP="00D440C1">
            <w:pPr>
              <w:jc w:val="both"/>
              <w:rPr>
                <w:rFonts w:ascii="Arial" w:eastAsia="Times New Roman" w:hAnsi="Arial" w:cs="Arial"/>
                <w:lang w:val="en-GB" w:eastAsia="en-ZA" w:bidi="hi-IN"/>
              </w:rPr>
            </w:pPr>
          </w:p>
        </w:tc>
        <w:tc>
          <w:tcPr>
            <w:tcW w:w="704" w:type="dxa"/>
          </w:tcPr>
          <w:p w14:paraId="4C219790" w14:textId="77777777" w:rsidR="00F730FA" w:rsidRDefault="00F730FA" w:rsidP="00D440C1">
            <w:pPr>
              <w:jc w:val="both"/>
              <w:rPr>
                <w:rFonts w:ascii="Arial" w:eastAsia="Times New Roman" w:hAnsi="Arial" w:cs="Arial"/>
                <w:lang w:val="en-GB" w:eastAsia="en-ZA" w:bidi="hi-IN"/>
              </w:rPr>
            </w:pPr>
          </w:p>
        </w:tc>
      </w:tr>
      <w:tr w:rsidR="005A0609" w14:paraId="483CE1E9" w14:textId="77777777" w:rsidTr="00AB2B10">
        <w:tc>
          <w:tcPr>
            <w:tcW w:w="7512" w:type="dxa"/>
          </w:tcPr>
          <w:p w14:paraId="50DF9687"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2C9E8AF1" w14:textId="77777777" w:rsidR="005A0609" w:rsidRDefault="005A0609" w:rsidP="00D440C1">
            <w:pPr>
              <w:jc w:val="both"/>
              <w:rPr>
                <w:rFonts w:ascii="Arial" w:eastAsia="Times New Roman" w:hAnsi="Arial" w:cs="Arial"/>
                <w:lang w:val="en-GB" w:eastAsia="en-ZA" w:bidi="hi-IN"/>
              </w:rPr>
            </w:pPr>
          </w:p>
        </w:tc>
        <w:tc>
          <w:tcPr>
            <w:tcW w:w="704" w:type="dxa"/>
          </w:tcPr>
          <w:p w14:paraId="5945077B" w14:textId="77777777" w:rsidR="005A0609" w:rsidRDefault="005A0609" w:rsidP="00D440C1">
            <w:pPr>
              <w:jc w:val="both"/>
              <w:rPr>
                <w:rFonts w:ascii="Arial" w:eastAsia="Times New Roman" w:hAnsi="Arial" w:cs="Arial"/>
                <w:lang w:val="en-GB" w:eastAsia="en-ZA" w:bidi="hi-IN"/>
              </w:rPr>
            </w:pPr>
          </w:p>
        </w:tc>
      </w:tr>
    </w:tbl>
    <w:p w14:paraId="62B37485"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1989FA18"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5D4C3426"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Description of the interface of the Sub-Supplier and Suppliers QMS and applicable documents, procedures and work instructions)</w:t>
      </w:r>
      <w:bookmarkEnd w:id="8"/>
      <w:bookmarkEnd w:id="9"/>
      <w:bookmarkEnd w:id="10"/>
    </w:p>
    <w:p w14:paraId="4F796FF1"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00C85E1A"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out-sourced)</w:t>
      </w:r>
    </w:p>
    <w:p w14:paraId="21CEADFD"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4EBBB894" w14:textId="77777777" w:rsidTr="00913877">
        <w:tc>
          <w:tcPr>
            <w:tcW w:w="1720" w:type="dxa"/>
            <w:shd w:val="clear" w:color="auto" w:fill="auto"/>
          </w:tcPr>
          <w:p w14:paraId="10F592A3"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38074062"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093DC489"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21A97E28"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7E599BD2"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4D9484D0" w14:textId="77777777" w:rsidTr="00913877">
        <w:tc>
          <w:tcPr>
            <w:tcW w:w="1720" w:type="dxa"/>
            <w:shd w:val="clear" w:color="auto" w:fill="auto"/>
          </w:tcPr>
          <w:p w14:paraId="12A4F82F"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5DD1E48F"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583A38B6"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4C9E7422"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75DA2A45"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6862ABB4" w14:textId="77777777" w:rsidTr="00913877">
        <w:tc>
          <w:tcPr>
            <w:tcW w:w="1720" w:type="dxa"/>
            <w:shd w:val="clear" w:color="auto" w:fill="auto"/>
          </w:tcPr>
          <w:p w14:paraId="55B80131"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0F12A8A5"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59DC6E5F"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788327B2"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5A96DB29" w14:textId="77777777" w:rsidR="00913877" w:rsidRPr="003B4130" w:rsidRDefault="00913877" w:rsidP="00DA72C3">
            <w:pPr>
              <w:spacing w:before="60" w:after="0" w:line="240" w:lineRule="auto"/>
              <w:contextualSpacing/>
              <w:jc w:val="both"/>
              <w:rPr>
                <w:rFonts w:ascii="Arial" w:eastAsia="Calibri" w:hAnsi="Arial" w:cs="Arial"/>
                <w:b/>
              </w:rPr>
            </w:pPr>
          </w:p>
        </w:tc>
      </w:tr>
    </w:tbl>
    <w:p w14:paraId="2C62033D"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472315C0"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QCP process- compilation;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28063161"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10A12CC9"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(Description of all products/processes/services which will require special controls, i.e.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123FC6A2"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33B3DD64"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material 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 xml:space="preserve">s ,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16410312"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0573F368" w14:textId="77777777" w:rsidTr="007120D1">
        <w:tc>
          <w:tcPr>
            <w:tcW w:w="5954" w:type="dxa"/>
            <w:tcBorders>
              <w:top w:val="single" w:sz="12" w:space="0" w:color="auto"/>
              <w:bottom w:val="single" w:sz="12" w:space="0" w:color="auto"/>
            </w:tcBorders>
            <w:shd w:val="clear" w:color="auto" w:fill="C4BC96" w:themeFill="background2" w:themeFillShade="BF"/>
          </w:tcPr>
          <w:p w14:paraId="571F96CA"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71E8A7A2"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59B9F36A" w14:textId="77777777" w:rsidTr="00913877">
        <w:trPr>
          <w:trHeight w:val="221"/>
        </w:trPr>
        <w:tc>
          <w:tcPr>
            <w:tcW w:w="5954" w:type="dxa"/>
            <w:tcBorders>
              <w:top w:val="nil"/>
            </w:tcBorders>
          </w:tcPr>
          <w:p w14:paraId="4C4D9281"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Eskom </w:t>
            </w:r>
            <w:r w:rsidRPr="007120D1">
              <w:rPr>
                <w:rFonts w:ascii="Arial" w:hAnsi="Arial" w:cs="Arial"/>
                <w:b/>
                <w:sz w:val="16"/>
              </w:rPr>
              <w:t xml:space="preserve"> prior to commencement /execution</w:t>
            </w:r>
          </w:p>
        </w:tc>
        <w:tc>
          <w:tcPr>
            <w:tcW w:w="2551" w:type="dxa"/>
            <w:tcBorders>
              <w:top w:val="nil"/>
            </w:tcBorders>
          </w:tcPr>
          <w:p w14:paraId="56FA41C4" w14:textId="77777777" w:rsidR="00DF6406" w:rsidRPr="007120D1" w:rsidRDefault="00DF6406" w:rsidP="00DF6406">
            <w:pPr>
              <w:rPr>
                <w:sz w:val="16"/>
              </w:rPr>
            </w:pPr>
          </w:p>
        </w:tc>
      </w:tr>
      <w:tr w:rsidR="00DF6406" w:rsidRPr="003B4130" w14:paraId="41F2D14D" w14:textId="77777777" w:rsidTr="007120D1">
        <w:tc>
          <w:tcPr>
            <w:tcW w:w="5954" w:type="dxa"/>
            <w:tcBorders>
              <w:top w:val="nil"/>
            </w:tcBorders>
          </w:tcPr>
          <w:p w14:paraId="4DBC02F9"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40CADFA7" w14:textId="77777777" w:rsidR="00DF6406" w:rsidRPr="007120D1" w:rsidRDefault="00DF6406" w:rsidP="00DF6406">
            <w:pPr>
              <w:rPr>
                <w:sz w:val="16"/>
              </w:rPr>
            </w:pPr>
          </w:p>
        </w:tc>
      </w:tr>
      <w:tr w:rsidR="00DF6406" w:rsidRPr="003B4130" w14:paraId="5C5F1BDE" w14:textId="77777777" w:rsidTr="007120D1">
        <w:tc>
          <w:tcPr>
            <w:tcW w:w="5954" w:type="dxa"/>
            <w:tcBorders>
              <w:top w:val="nil"/>
            </w:tcBorders>
          </w:tcPr>
          <w:p w14:paraId="1B544354"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0AA7A484" w14:textId="77777777" w:rsidR="00DF6406" w:rsidRPr="007120D1" w:rsidRDefault="00DF6406" w:rsidP="00DF6406">
            <w:pPr>
              <w:rPr>
                <w:sz w:val="16"/>
              </w:rPr>
            </w:pPr>
          </w:p>
        </w:tc>
      </w:tr>
      <w:tr w:rsidR="00DF6406" w:rsidRPr="003B4130" w14:paraId="6B3C7A68" w14:textId="77777777" w:rsidTr="007120D1">
        <w:tc>
          <w:tcPr>
            <w:tcW w:w="5954" w:type="dxa"/>
            <w:tcBorders>
              <w:top w:val="nil"/>
            </w:tcBorders>
          </w:tcPr>
          <w:p w14:paraId="47BCEB2A"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35968A18" w14:textId="77777777" w:rsidR="00DF6406" w:rsidRPr="007120D1" w:rsidRDefault="00DF6406" w:rsidP="00DF6406">
            <w:pPr>
              <w:rPr>
                <w:sz w:val="16"/>
              </w:rPr>
            </w:pPr>
          </w:p>
        </w:tc>
      </w:tr>
      <w:tr w:rsidR="00DF6406" w:rsidRPr="003B4130" w14:paraId="6942637F" w14:textId="77777777" w:rsidTr="007120D1">
        <w:trPr>
          <w:trHeight w:val="267"/>
        </w:trPr>
        <w:tc>
          <w:tcPr>
            <w:tcW w:w="5954" w:type="dxa"/>
            <w:tcBorders>
              <w:top w:val="nil"/>
            </w:tcBorders>
          </w:tcPr>
          <w:p w14:paraId="0A30D0C2"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0DC56863" w14:textId="77777777" w:rsidR="00DF6406" w:rsidRPr="007120D1" w:rsidRDefault="00DF6406" w:rsidP="00DF6406">
            <w:pPr>
              <w:rPr>
                <w:sz w:val="16"/>
              </w:rPr>
            </w:pPr>
          </w:p>
        </w:tc>
      </w:tr>
      <w:tr w:rsidR="000D7ED0" w:rsidRPr="003B4130" w14:paraId="3B139BAD" w14:textId="77777777" w:rsidTr="007120D1">
        <w:trPr>
          <w:trHeight w:val="267"/>
        </w:trPr>
        <w:tc>
          <w:tcPr>
            <w:tcW w:w="5954" w:type="dxa"/>
            <w:tcBorders>
              <w:top w:val="nil"/>
            </w:tcBorders>
          </w:tcPr>
          <w:p w14:paraId="32EFEE8E"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399F9B3F" w14:textId="77777777" w:rsidR="000D7ED0" w:rsidRPr="007120D1" w:rsidRDefault="000D7ED0" w:rsidP="00DF6406">
            <w:pPr>
              <w:rPr>
                <w:sz w:val="16"/>
              </w:rPr>
            </w:pPr>
          </w:p>
        </w:tc>
      </w:tr>
      <w:tr w:rsidR="00EE28FC" w:rsidRPr="003B4130" w14:paraId="0FB6B195" w14:textId="77777777" w:rsidTr="007120D1">
        <w:trPr>
          <w:trHeight w:val="267"/>
        </w:trPr>
        <w:tc>
          <w:tcPr>
            <w:tcW w:w="5954" w:type="dxa"/>
            <w:tcBorders>
              <w:top w:val="nil"/>
            </w:tcBorders>
          </w:tcPr>
          <w:p w14:paraId="7A4802E0"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37A35312" w14:textId="77777777" w:rsidR="00EE28FC" w:rsidRPr="007120D1" w:rsidRDefault="00EE28FC" w:rsidP="00DF6406">
            <w:pPr>
              <w:rPr>
                <w:sz w:val="16"/>
              </w:rPr>
            </w:pPr>
          </w:p>
        </w:tc>
      </w:tr>
      <w:tr w:rsidR="00DF6406" w:rsidRPr="003B4130" w14:paraId="76ADFFB3" w14:textId="77777777" w:rsidTr="007120D1">
        <w:tc>
          <w:tcPr>
            <w:tcW w:w="5954" w:type="dxa"/>
            <w:tcBorders>
              <w:top w:val="nil"/>
            </w:tcBorders>
          </w:tcPr>
          <w:p w14:paraId="6EC76503"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727B13A8"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0B71F2FB" w14:textId="77777777" w:rsidTr="007120D1">
        <w:tc>
          <w:tcPr>
            <w:tcW w:w="5954" w:type="dxa"/>
          </w:tcPr>
          <w:p w14:paraId="0C3776FC"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46DC45E3"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19413210" w14:textId="77777777" w:rsidTr="007120D1">
        <w:tc>
          <w:tcPr>
            <w:tcW w:w="5954" w:type="dxa"/>
          </w:tcPr>
          <w:p w14:paraId="2D832EAC"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1CA24BC3"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66E18E81" w14:textId="77777777" w:rsidTr="007120D1">
        <w:tc>
          <w:tcPr>
            <w:tcW w:w="5954" w:type="dxa"/>
          </w:tcPr>
          <w:p w14:paraId="752A4875"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722A96A1"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5A555B4D" w14:textId="77777777" w:rsidTr="007120D1">
        <w:tc>
          <w:tcPr>
            <w:tcW w:w="5954" w:type="dxa"/>
          </w:tcPr>
          <w:p w14:paraId="7624D9FB"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7ECB5A55"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6A83835E" w14:textId="77777777" w:rsidTr="007120D1">
        <w:tc>
          <w:tcPr>
            <w:tcW w:w="5954" w:type="dxa"/>
          </w:tcPr>
          <w:p w14:paraId="179C6C85"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66FBF21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5550B6D" w14:textId="77777777" w:rsidTr="007120D1">
        <w:tc>
          <w:tcPr>
            <w:tcW w:w="5954" w:type="dxa"/>
          </w:tcPr>
          <w:p w14:paraId="5253A8A1"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6E790F83"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40AFE600" w14:textId="77777777" w:rsidTr="007120D1">
        <w:tc>
          <w:tcPr>
            <w:tcW w:w="5954" w:type="dxa"/>
          </w:tcPr>
          <w:p w14:paraId="1AA431BC"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2814CAAC"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0B28B294" w14:textId="77777777" w:rsidTr="007120D1">
        <w:tc>
          <w:tcPr>
            <w:tcW w:w="5954" w:type="dxa"/>
          </w:tcPr>
          <w:p w14:paraId="37176CB6"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18B24C60"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2F8D7C29" w14:textId="77777777" w:rsidTr="007120D1">
        <w:tc>
          <w:tcPr>
            <w:tcW w:w="5954" w:type="dxa"/>
          </w:tcPr>
          <w:p w14:paraId="335797FB"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Consolidated inspection register of all planned and completed inspections (Accepted, Rejected,</w:t>
            </w:r>
            <w:r>
              <w:rPr>
                <w:rFonts w:ascii="Arial" w:eastAsia="Times New Roman" w:hAnsi="Arial" w:cs="Arial"/>
                <w:sz w:val="14"/>
                <w:lang w:val="en-GB" w:eastAsia="en-ZA" w:bidi="hi-IN"/>
              </w:rPr>
              <w:t xml:space="preserve"> Postponed, Cancelled, Missed);</w:t>
            </w:r>
          </w:p>
          <w:p w14:paraId="426E4536"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1B61F7F8"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1872A649"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0161F30C"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25B5D380"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4B7F9B8F"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797F9BEB"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61E0F90C"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0EBF3E7E"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59CD2849"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1B42A8FA" w14:textId="77777777" w:rsidTr="00591B67">
        <w:tc>
          <w:tcPr>
            <w:tcW w:w="2151" w:type="dxa"/>
            <w:shd w:val="clear" w:color="auto" w:fill="D9D9D9" w:themeFill="background1" w:themeFillShade="D9"/>
          </w:tcPr>
          <w:p w14:paraId="2E8F616C"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4D992B19"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08174723"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0010B028"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4DC8BC0F" w14:textId="77777777" w:rsidTr="00591B67">
        <w:tc>
          <w:tcPr>
            <w:tcW w:w="2151" w:type="dxa"/>
          </w:tcPr>
          <w:p w14:paraId="67594C5F" w14:textId="77777777" w:rsidR="003A2243" w:rsidRDefault="003A2243" w:rsidP="00D440C1">
            <w:pPr>
              <w:jc w:val="both"/>
              <w:rPr>
                <w:rFonts w:ascii="Arial" w:eastAsia="Times New Roman" w:hAnsi="Arial" w:cs="Arial"/>
                <w:lang w:val="en-GB" w:eastAsia="en-ZA" w:bidi="hi-IN"/>
              </w:rPr>
            </w:pPr>
          </w:p>
        </w:tc>
        <w:tc>
          <w:tcPr>
            <w:tcW w:w="2149" w:type="dxa"/>
          </w:tcPr>
          <w:p w14:paraId="67D3BFE9" w14:textId="77777777" w:rsidR="003A2243" w:rsidRDefault="003A2243" w:rsidP="00D440C1">
            <w:pPr>
              <w:jc w:val="both"/>
              <w:rPr>
                <w:rFonts w:ascii="Arial" w:eastAsia="Times New Roman" w:hAnsi="Arial" w:cs="Arial"/>
                <w:lang w:val="en-GB" w:eastAsia="en-ZA" w:bidi="hi-IN"/>
              </w:rPr>
            </w:pPr>
          </w:p>
        </w:tc>
        <w:tc>
          <w:tcPr>
            <w:tcW w:w="2153" w:type="dxa"/>
          </w:tcPr>
          <w:p w14:paraId="417640F6" w14:textId="77777777" w:rsidR="003A2243" w:rsidRDefault="003A2243" w:rsidP="00D440C1">
            <w:pPr>
              <w:jc w:val="both"/>
              <w:rPr>
                <w:rFonts w:ascii="Arial" w:eastAsia="Times New Roman" w:hAnsi="Arial" w:cs="Arial"/>
                <w:lang w:val="en-GB" w:eastAsia="en-ZA" w:bidi="hi-IN"/>
              </w:rPr>
            </w:pPr>
          </w:p>
        </w:tc>
        <w:tc>
          <w:tcPr>
            <w:tcW w:w="2193" w:type="dxa"/>
          </w:tcPr>
          <w:p w14:paraId="70A6E5BF" w14:textId="77777777" w:rsidR="003A2243" w:rsidRDefault="003A2243" w:rsidP="00D440C1">
            <w:pPr>
              <w:jc w:val="both"/>
              <w:rPr>
                <w:rFonts w:ascii="Arial" w:eastAsia="Times New Roman" w:hAnsi="Arial" w:cs="Arial"/>
                <w:lang w:val="en-GB" w:eastAsia="en-ZA" w:bidi="hi-IN"/>
              </w:rPr>
            </w:pPr>
          </w:p>
        </w:tc>
      </w:tr>
      <w:tr w:rsidR="003A2243" w14:paraId="00432FCE" w14:textId="77777777" w:rsidTr="00591B67">
        <w:tc>
          <w:tcPr>
            <w:tcW w:w="2151" w:type="dxa"/>
          </w:tcPr>
          <w:p w14:paraId="28E3660A" w14:textId="77777777" w:rsidR="003A2243" w:rsidRDefault="003A2243" w:rsidP="00D440C1">
            <w:pPr>
              <w:jc w:val="both"/>
              <w:rPr>
                <w:rFonts w:ascii="Arial" w:eastAsia="Times New Roman" w:hAnsi="Arial" w:cs="Arial"/>
                <w:lang w:val="en-GB" w:eastAsia="en-ZA" w:bidi="hi-IN"/>
              </w:rPr>
            </w:pPr>
          </w:p>
        </w:tc>
        <w:tc>
          <w:tcPr>
            <w:tcW w:w="2149" w:type="dxa"/>
          </w:tcPr>
          <w:p w14:paraId="36CE5843" w14:textId="77777777" w:rsidR="003A2243" w:rsidRDefault="003A2243" w:rsidP="00D440C1">
            <w:pPr>
              <w:jc w:val="both"/>
              <w:rPr>
                <w:rFonts w:ascii="Arial" w:eastAsia="Times New Roman" w:hAnsi="Arial" w:cs="Arial"/>
                <w:lang w:val="en-GB" w:eastAsia="en-ZA" w:bidi="hi-IN"/>
              </w:rPr>
            </w:pPr>
          </w:p>
        </w:tc>
        <w:tc>
          <w:tcPr>
            <w:tcW w:w="2153" w:type="dxa"/>
          </w:tcPr>
          <w:p w14:paraId="251CD8E2" w14:textId="77777777" w:rsidR="003A2243" w:rsidRDefault="003A2243" w:rsidP="00D440C1">
            <w:pPr>
              <w:jc w:val="both"/>
              <w:rPr>
                <w:rFonts w:ascii="Arial" w:eastAsia="Times New Roman" w:hAnsi="Arial" w:cs="Arial"/>
                <w:lang w:val="en-GB" w:eastAsia="en-ZA" w:bidi="hi-IN"/>
              </w:rPr>
            </w:pPr>
          </w:p>
        </w:tc>
        <w:tc>
          <w:tcPr>
            <w:tcW w:w="2193" w:type="dxa"/>
          </w:tcPr>
          <w:p w14:paraId="5EB92812" w14:textId="77777777" w:rsidR="003A2243" w:rsidRDefault="003A2243" w:rsidP="00D440C1">
            <w:pPr>
              <w:jc w:val="both"/>
              <w:rPr>
                <w:rFonts w:ascii="Arial" w:eastAsia="Times New Roman" w:hAnsi="Arial" w:cs="Arial"/>
                <w:lang w:val="en-GB" w:eastAsia="en-ZA" w:bidi="hi-IN"/>
              </w:rPr>
            </w:pPr>
          </w:p>
        </w:tc>
      </w:tr>
      <w:tr w:rsidR="003A2243" w14:paraId="105E2193" w14:textId="77777777" w:rsidTr="00591B67">
        <w:tc>
          <w:tcPr>
            <w:tcW w:w="2151" w:type="dxa"/>
          </w:tcPr>
          <w:p w14:paraId="2C8DAF94" w14:textId="77777777" w:rsidR="003A2243" w:rsidRDefault="003A2243" w:rsidP="00D440C1">
            <w:pPr>
              <w:jc w:val="both"/>
              <w:rPr>
                <w:rFonts w:ascii="Arial" w:eastAsia="Times New Roman" w:hAnsi="Arial" w:cs="Arial"/>
                <w:lang w:val="en-GB" w:eastAsia="en-ZA" w:bidi="hi-IN"/>
              </w:rPr>
            </w:pPr>
          </w:p>
        </w:tc>
        <w:tc>
          <w:tcPr>
            <w:tcW w:w="2149" w:type="dxa"/>
          </w:tcPr>
          <w:p w14:paraId="52958E04" w14:textId="77777777" w:rsidR="003A2243" w:rsidRDefault="003A2243" w:rsidP="00D440C1">
            <w:pPr>
              <w:jc w:val="both"/>
              <w:rPr>
                <w:rFonts w:ascii="Arial" w:eastAsia="Times New Roman" w:hAnsi="Arial" w:cs="Arial"/>
                <w:lang w:val="en-GB" w:eastAsia="en-ZA" w:bidi="hi-IN"/>
              </w:rPr>
            </w:pPr>
          </w:p>
        </w:tc>
        <w:tc>
          <w:tcPr>
            <w:tcW w:w="2153" w:type="dxa"/>
          </w:tcPr>
          <w:p w14:paraId="4E762218" w14:textId="77777777" w:rsidR="003A2243" w:rsidRDefault="003A2243" w:rsidP="00D440C1">
            <w:pPr>
              <w:jc w:val="both"/>
              <w:rPr>
                <w:rFonts w:ascii="Arial" w:eastAsia="Times New Roman" w:hAnsi="Arial" w:cs="Arial"/>
                <w:lang w:val="en-GB" w:eastAsia="en-ZA" w:bidi="hi-IN"/>
              </w:rPr>
            </w:pPr>
          </w:p>
        </w:tc>
        <w:tc>
          <w:tcPr>
            <w:tcW w:w="2193" w:type="dxa"/>
          </w:tcPr>
          <w:p w14:paraId="2506C91D" w14:textId="77777777" w:rsidR="003A2243" w:rsidRDefault="003A2243" w:rsidP="00D440C1">
            <w:pPr>
              <w:jc w:val="both"/>
              <w:rPr>
                <w:rFonts w:ascii="Arial" w:eastAsia="Times New Roman" w:hAnsi="Arial" w:cs="Arial"/>
                <w:lang w:val="en-GB" w:eastAsia="en-ZA" w:bidi="hi-IN"/>
              </w:rPr>
            </w:pPr>
          </w:p>
        </w:tc>
      </w:tr>
      <w:tr w:rsidR="003A2243" w14:paraId="6C41AB1A" w14:textId="77777777" w:rsidTr="00591B67">
        <w:tc>
          <w:tcPr>
            <w:tcW w:w="2151" w:type="dxa"/>
          </w:tcPr>
          <w:p w14:paraId="063AB52F" w14:textId="77777777" w:rsidR="003A2243" w:rsidRDefault="003A2243" w:rsidP="00D440C1">
            <w:pPr>
              <w:jc w:val="both"/>
              <w:rPr>
                <w:rFonts w:ascii="Arial" w:eastAsia="Times New Roman" w:hAnsi="Arial" w:cs="Arial"/>
                <w:lang w:val="en-GB" w:eastAsia="en-ZA" w:bidi="hi-IN"/>
              </w:rPr>
            </w:pPr>
          </w:p>
        </w:tc>
        <w:tc>
          <w:tcPr>
            <w:tcW w:w="2149" w:type="dxa"/>
          </w:tcPr>
          <w:p w14:paraId="15458912" w14:textId="77777777" w:rsidR="003A2243" w:rsidRDefault="003A2243" w:rsidP="00D440C1">
            <w:pPr>
              <w:jc w:val="both"/>
              <w:rPr>
                <w:rFonts w:ascii="Arial" w:eastAsia="Times New Roman" w:hAnsi="Arial" w:cs="Arial"/>
                <w:lang w:val="en-GB" w:eastAsia="en-ZA" w:bidi="hi-IN"/>
              </w:rPr>
            </w:pPr>
          </w:p>
        </w:tc>
        <w:tc>
          <w:tcPr>
            <w:tcW w:w="2153" w:type="dxa"/>
          </w:tcPr>
          <w:p w14:paraId="27A82579" w14:textId="77777777" w:rsidR="003A2243" w:rsidRDefault="003A2243" w:rsidP="00D440C1">
            <w:pPr>
              <w:jc w:val="both"/>
              <w:rPr>
                <w:rFonts w:ascii="Arial" w:eastAsia="Times New Roman" w:hAnsi="Arial" w:cs="Arial"/>
                <w:lang w:val="en-GB" w:eastAsia="en-ZA" w:bidi="hi-IN"/>
              </w:rPr>
            </w:pPr>
          </w:p>
        </w:tc>
        <w:tc>
          <w:tcPr>
            <w:tcW w:w="2193" w:type="dxa"/>
          </w:tcPr>
          <w:p w14:paraId="78B253B1" w14:textId="77777777" w:rsidR="003A2243" w:rsidRDefault="003A2243" w:rsidP="00D440C1">
            <w:pPr>
              <w:jc w:val="both"/>
              <w:rPr>
                <w:rFonts w:ascii="Arial" w:eastAsia="Times New Roman" w:hAnsi="Arial" w:cs="Arial"/>
                <w:lang w:val="en-GB" w:eastAsia="en-ZA" w:bidi="hi-IN"/>
              </w:rPr>
            </w:pPr>
          </w:p>
        </w:tc>
      </w:tr>
    </w:tbl>
    <w:p w14:paraId="2E4E03C0"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01F2A79C"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5514AA64"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14D9AA4E" w14:textId="77777777" w:rsidR="004323B8" w:rsidRDefault="004323B8" w:rsidP="00A726DB">
      <w:pPr>
        <w:rPr>
          <w:rFonts w:ascii="Arial" w:hAnsi="Arial" w:cs="Arial"/>
          <w:i/>
          <w:color w:val="808080" w:themeColor="background1" w:themeShade="80"/>
          <w:sz w:val="14"/>
          <w:highlight w:val="yellow"/>
        </w:rPr>
      </w:pPr>
    </w:p>
    <w:p w14:paraId="7D6732FF"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7B1C5778"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09549A19" w14:textId="77777777" w:rsidR="008D0B2B" w:rsidRPr="008D0B2B" w:rsidRDefault="008D0B2B" w:rsidP="008D0B2B">
      <w:pPr>
        <w:pStyle w:val="BodyText"/>
        <w:rPr>
          <w:lang w:val="en-GB"/>
        </w:rPr>
      </w:pPr>
    </w:p>
    <w:p w14:paraId="0DA85C2B"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0EE4A21C"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742BC065"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4D80D3AF"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6245B71D"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Include a process flow which details the manner for the preservation, storage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278ECBDF"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2C2FF8EA"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476CE6C0"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37DD2100"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statutory; regulatory and scope of work requirements</w:t>
      </w:r>
    </w:p>
    <w:p w14:paraId="3947E141"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120C" w14:textId="77777777" w:rsidR="00FE05F3" w:rsidRDefault="00FE05F3" w:rsidP="00201A98">
      <w:pPr>
        <w:spacing w:after="0" w:line="240" w:lineRule="auto"/>
      </w:pPr>
      <w:r>
        <w:separator/>
      </w:r>
    </w:p>
  </w:endnote>
  <w:endnote w:type="continuationSeparator" w:id="0">
    <w:p w14:paraId="54240A5A" w14:textId="77777777" w:rsidR="00FE05F3" w:rsidRDefault="00FE05F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3DCCC6C2" w14:textId="77777777" w:rsidTr="00EA1B3D">
      <w:tc>
        <w:tcPr>
          <w:tcW w:w="10206" w:type="dxa"/>
          <w:gridSpan w:val="2"/>
          <w:tcBorders>
            <w:top w:val="nil"/>
            <w:left w:val="nil"/>
            <w:bottom w:val="nil"/>
            <w:right w:val="nil"/>
          </w:tcBorders>
          <w:vAlign w:val="center"/>
        </w:tcPr>
        <w:p w14:paraId="138704B8"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038EC41A" w14:textId="77777777" w:rsidTr="00EA1B3D">
      <w:tc>
        <w:tcPr>
          <w:tcW w:w="10206" w:type="dxa"/>
          <w:gridSpan w:val="2"/>
          <w:tcBorders>
            <w:top w:val="nil"/>
            <w:left w:val="nil"/>
            <w:bottom w:val="nil"/>
            <w:right w:val="nil"/>
          </w:tcBorders>
        </w:tcPr>
        <w:p w14:paraId="73F1D7FD"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4BB8536" wp14:editId="08F25917">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7B4A8"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579A5524"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D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FF80B1C" w14:textId="77777777" w:rsidR="00C73F1C" w:rsidRDefault="00C73F1C" w:rsidP="00EA1B3D">
          <w:pPr>
            <w:rPr>
              <w:rFonts w:ascii="Arial" w:hAnsi="Arial" w:cs="Arial"/>
              <w:sz w:val="20"/>
              <w:szCs w:val="20"/>
              <w:lang w:val="en-GB"/>
            </w:rPr>
          </w:pPr>
        </w:p>
        <w:p w14:paraId="09CEF0F1" w14:textId="77777777" w:rsidR="00C73F1C" w:rsidRDefault="00C73F1C" w:rsidP="00EA1B3D">
          <w:pPr>
            <w:rPr>
              <w:rFonts w:ascii="Arial" w:hAnsi="Arial" w:cs="Arial"/>
              <w:sz w:val="20"/>
              <w:szCs w:val="20"/>
              <w:lang w:val="en-GB"/>
            </w:rPr>
          </w:pPr>
        </w:p>
        <w:p w14:paraId="62FDF0C4" w14:textId="77777777" w:rsidR="00C73F1C" w:rsidRDefault="00C73F1C" w:rsidP="00EA1B3D">
          <w:pPr>
            <w:rPr>
              <w:rFonts w:ascii="Arial" w:hAnsi="Arial" w:cs="Arial"/>
              <w:sz w:val="20"/>
              <w:szCs w:val="20"/>
              <w:lang w:val="en-GB"/>
            </w:rPr>
          </w:pPr>
        </w:p>
        <w:p w14:paraId="430A7747" w14:textId="77777777" w:rsidR="00C73F1C" w:rsidRDefault="00C73F1C" w:rsidP="00EA1B3D">
          <w:pPr>
            <w:rPr>
              <w:rFonts w:ascii="Arial" w:hAnsi="Arial" w:cs="Arial"/>
              <w:sz w:val="20"/>
              <w:szCs w:val="20"/>
              <w:lang w:val="en-GB"/>
            </w:rPr>
          </w:pPr>
        </w:p>
      </w:tc>
    </w:tr>
    <w:tr w:rsidR="00C73F1C" w14:paraId="265755CA" w14:textId="77777777" w:rsidTr="00EA1B3D">
      <w:tc>
        <w:tcPr>
          <w:tcW w:w="6237" w:type="dxa"/>
          <w:tcBorders>
            <w:top w:val="nil"/>
            <w:left w:val="nil"/>
            <w:bottom w:val="nil"/>
            <w:right w:val="nil"/>
          </w:tcBorders>
          <w:vAlign w:val="center"/>
        </w:tcPr>
        <w:p w14:paraId="1705BCBD"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52266757"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7F82F069"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55CE" w14:textId="77777777" w:rsidR="00FE05F3" w:rsidRDefault="00FE05F3" w:rsidP="00201A98">
      <w:pPr>
        <w:spacing w:after="0" w:line="240" w:lineRule="auto"/>
      </w:pPr>
      <w:r>
        <w:separator/>
      </w:r>
    </w:p>
  </w:footnote>
  <w:footnote w:type="continuationSeparator" w:id="0">
    <w:p w14:paraId="0610F1FD" w14:textId="77777777" w:rsidR="00FE05F3" w:rsidRDefault="00FE05F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E9BE" w14:textId="77777777" w:rsidR="00C73F1C" w:rsidRDefault="00347389">
    <w:pPr>
      <w:pStyle w:val="Header"/>
    </w:pPr>
    <w:r>
      <w:rPr>
        <w:noProof/>
      </w:rPr>
      <w:pict w14:anchorId="148E3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5D5F57B1" w14:textId="77777777" w:rsidTr="00AB6E50">
      <w:trPr>
        <w:cantSplit/>
        <w:trHeight w:val="263"/>
      </w:trPr>
      <w:tc>
        <w:tcPr>
          <w:tcW w:w="2163" w:type="dxa"/>
          <w:vMerge w:val="restart"/>
          <w:vAlign w:val="bottom"/>
        </w:tcPr>
        <w:p w14:paraId="162D4C87" w14:textId="77777777" w:rsidR="00C73F1C" w:rsidRPr="003914DE" w:rsidRDefault="00347389" w:rsidP="00EA1B3D">
          <w:pPr>
            <w:spacing w:before="840"/>
            <w:rPr>
              <w:rFonts w:ascii="Arial" w:hAnsi="Arial"/>
              <w:b/>
              <w:lang w:val="en-GB"/>
            </w:rPr>
          </w:pPr>
          <w:r>
            <w:rPr>
              <w:rFonts w:ascii="Arial" w:hAnsi="Arial"/>
              <w:b/>
              <w:lang w:val="en-GB"/>
            </w:rPr>
            <w:object w:dxaOrig="1440" w:dyaOrig="1440" w14:anchorId="2DEFD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815385401" r:id="rId2"/>
            </w:object>
          </w:r>
        </w:p>
      </w:tc>
      <w:tc>
        <w:tcPr>
          <w:tcW w:w="3224" w:type="dxa"/>
          <w:vMerge w:val="restart"/>
          <w:vAlign w:val="center"/>
        </w:tcPr>
        <w:p w14:paraId="62DDA754"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6C692043"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8078B4D"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7477BE3E"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0CA5659"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216AE5D4" w14:textId="77777777" w:rsidTr="00AB6E50">
      <w:trPr>
        <w:cantSplit/>
        <w:trHeight w:val="261"/>
      </w:trPr>
      <w:tc>
        <w:tcPr>
          <w:tcW w:w="2163" w:type="dxa"/>
          <w:vMerge/>
          <w:vAlign w:val="bottom"/>
        </w:tcPr>
        <w:p w14:paraId="2DB40675" w14:textId="77777777" w:rsidR="00C73F1C" w:rsidRPr="003914DE" w:rsidRDefault="00C73F1C" w:rsidP="00EA1B3D">
          <w:pPr>
            <w:spacing w:before="840"/>
            <w:rPr>
              <w:rFonts w:ascii="Arial" w:hAnsi="Arial"/>
              <w:b/>
              <w:lang w:val="en-GB"/>
            </w:rPr>
          </w:pPr>
        </w:p>
      </w:tc>
      <w:tc>
        <w:tcPr>
          <w:tcW w:w="3224" w:type="dxa"/>
          <w:vMerge/>
          <w:vAlign w:val="center"/>
        </w:tcPr>
        <w:p w14:paraId="6E687238"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37F2C5A1"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79491EB"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19AEDBCF"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4335C5A"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6A51C2C5" w14:textId="77777777" w:rsidTr="00AB6E50">
      <w:trPr>
        <w:cantSplit/>
        <w:trHeight w:val="261"/>
      </w:trPr>
      <w:tc>
        <w:tcPr>
          <w:tcW w:w="2163" w:type="dxa"/>
          <w:vMerge/>
          <w:vAlign w:val="bottom"/>
        </w:tcPr>
        <w:p w14:paraId="1CFFB688" w14:textId="77777777" w:rsidR="00C73F1C" w:rsidRPr="003914DE" w:rsidRDefault="00C73F1C" w:rsidP="00EA1B3D">
          <w:pPr>
            <w:spacing w:before="840"/>
            <w:rPr>
              <w:rFonts w:ascii="Arial" w:hAnsi="Arial"/>
              <w:b/>
              <w:lang w:val="en-GB"/>
            </w:rPr>
          </w:pPr>
        </w:p>
      </w:tc>
      <w:tc>
        <w:tcPr>
          <w:tcW w:w="3224" w:type="dxa"/>
          <w:vMerge/>
          <w:vAlign w:val="center"/>
        </w:tcPr>
        <w:p w14:paraId="190A41F2"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39909FC8"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7C4E7E57"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7E86B94A" w14:textId="77777777" w:rsidTr="00AB6E50">
      <w:trPr>
        <w:cantSplit/>
        <w:trHeight w:hRule="exact" w:val="261"/>
      </w:trPr>
      <w:tc>
        <w:tcPr>
          <w:tcW w:w="2163" w:type="dxa"/>
          <w:vMerge/>
          <w:vAlign w:val="bottom"/>
        </w:tcPr>
        <w:p w14:paraId="5DA9E072" w14:textId="77777777" w:rsidR="00C73F1C" w:rsidRPr="003914DE" w:rsidRDefault="00C73F1C" w:rsidP="00EA1B3D">
          <w:pPr>
            <w:spacing w:before="840"/>
            <w:rPr>
              <w:rFonts w:ascii="Arial" w:hAnsi="Arial"/>
              <w:b/>
              <w:lang w:val="en-GB"/>
            </w:rPr>
          </w:pPr>
        </w:p>
      </w:tc>
      <w:tc>
        <w:tcPr>
          <w:tcW w:w="3224" w:type="dxa"/>
          <w:vMerge/>
          <w:vAlign w:val="center"/>
        </w:tcPr>
        <w:p w14:paraId="5914704C"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0024E942"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23152DB2"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117F39E1"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87C7" w14:textId="77777777" w:rsidR="00C73F1C" w:rsidRDefault="00347389">
    <w:pPr>
      <w:pStyle w:val="Header"/>
    </w:pPr>
    <w:r>
      <w:rPr>
        <w:noProof/>
      </w:rPr>
      <w:pict w14:anchorId="54506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825898567">
    <w:abstractNumId w:val="9"/>
  </w:num>
  <w:num w:numId="2" w16cid:durableId="267323065">
    <w:abstractNumId w:val="5"/>
  </w:num>
  <w:num w:numId="3" w16cid:durableId="1275166251">
    <w:abstractNumId w:val="0"/>
  </w:num>
  <w:num w:numId="4" w16cid:durableId="15475293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611881">
    <w:abstractNumId w:val="7"/>
  </w:num>
  <w:num w:numId="6" w16cid:durableId="1476027747">
    <w:abstractNumId w:val="6"/>
  </w:num>
  <w:num w:numId="7" w16cid:durableId="1411653819">
    <w:abstractNumId w:val="4"/>
  </w:num>
  <w:num w:numId="8" w16cid:durableId="1660646043">
    <w:abstractNumId w:val="3"/>
  </w:num>
  <w:num w:numId="9" w16cid:durableId="1953391925">
    <w:abstractNumId w:val="8"/>
  </w:num>
  <w:num w:numId="10" w16cid:durableId="207102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52E1D"/>
    <w:rsid w:val="00253B54"/>
    <w:rsid w:val="002734AE"/>
    <w:rsid w:val="0029428C"/>
    <w:rsid w:val="002A4DC2"/>
    <w:rsid w:val="002B436B"/>
    <w:rsid w:val="002D175F"/>
    <w:rsid w:val="002F561B"/>
    <w:rsid w:val="003113D9"/>
    <w:rsid w:val="003253D5"/>
    <w:rsid w:val="003304EB"/>
    <w:rsid w:val="00332369"/>
    <w:rsid w:val="0034738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C86DEAA"/>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12911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Beetha</cp:lastModifiedBy>
  <cp:revision>2</cp:revision>
  <dcterms:created xsi:type="dcterms:W3CDTF">2025-07-30T10:56:00Z</dcterms:created>
  <dcterms:modified xsi:type="dcterms:W3CDTF">2025-07-30T10:56:00Z</dcterms:modified>
</cp:coreProperties>
</file>