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5E781BD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</w:t>
      </w:r>
      <w:r w:rsidR="00522E56">
        <w:rPr>
          <w:rFonts w:ascii="Arial" w:hAnsi="Arial" w:cs="Arial"/>
        </w:rPr>
        <w:t>146</w:t>
      </w:r>
      <w:r w:rsidR="00522E56">
        <w:rPr>
          <w:rFonts w:ascii="Arial" w:hAnsi="Arial" w:cs="Arial"/>
        </w:rPr>
        <w:tab/>
      </w:r>
    </w:p>
    <w:p w14:paraId="1A5A70F2" w14:textId="65A5FA4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2E56">
        <w:rPr>
          <w:rFonts w:ascii="Arial" w:hAnsi="Arial" w:cs="Arial"/>
        </w:rPr>
        <w:t>Richard Taylor</w:t>
      </w:r>
    </w:p>
    <w:p w14:paraId="1AABB302" w14:textId="0330DD60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 xml:space="preserve">058 307 </w:t>
      </w:r>
      <w:r w:rsidR="00522E56">
        <w:rPr>
          <w:rFonts w:ascii="Arial" w:hAnsi="Arial" w:cs="Arial"/>
        </w:rPr>
        <w:t>3447</w:t>
      </w:r>
    </w:p>
    <w:p w14:paraId="47FF04F4" w14:textId="26ADE4DD" w:rsidR="00D578FD" w:rsidRDefault="00522E5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8FD">
        <w:rPr>
          <w:rFonts w:ascii="Arial" w:hAnsi="Arial" w:cs="Arial"/>
        </w:rPr>
        <w:tab/>
      </w:r>
      <w:r w:rsidR="00D578FD">
        <w:rPr>
          <w:rFonts w:ascii="Arial" w:hAnsi="Arial" w:cs="Arial"/>
        </w:rPr>
        <w:tab/>
      </w:r>
      <w:r w:rsidR="00D578F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578FD">
        <w:rPr>
          <w:rFonts w:ascii="Arial" w:hAnsi="Arial" w:cs="Arial"/>
        </w:rPr>
        <w:t>RFQ Closing Date:</w:t>
      </w:r>
      <w:r w:rsidR="001C0CFE">
        <w:rPr>
          <w:rFonts w:ascii="Arial" w:hAnsi="Arial" w:cs="Arial"/>
          <w:b/>
        </w:rPr>
        <w:t xml:space="preserve"> </w:t>
      </w:r>
      <w:r w:rsidR="006E134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r w:rsidR="006E1343">
        <w:rPr>
          <w:rFonts w:ascii="Arial" w:hAnsi="Arial" w:cs="Arial"/>
          <w:b/>
        </w:rPr>
        <w:t xml:space="preserve">/05/2022 </w:t>
      </w:r>
      <w:r w:rsidR="00D578FD">
        <w:rPr>
          <w:rFonts w:ascii="Arial" w:hAnsi="Arial" w:cs="Arial"/>
        </w:rPr>
        <w:t xml:space="preserve">before </w:t>
      </w:r>
      <w:r w:rsidR="00D578FD"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="00D578FD"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05416B92" w:rsidR="00F85C0A" w:rsidRPr="000428E6" w:rsidRDefault="00522E5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2E56">
              <w:rPr>
                <w:rFonts w:ascii="Arial" w:hAnsi="Arial" w:cs="Arial"/>
                <w:color w:val="000000"/>
              </w:rPr>
              <w:t xml:space="preserve">Fertilizer </w:t>
            </w:r>
            <w:r w:rsidRPr="00522E56">
              <w:rPr>
                <w:rFonts w:ascii="Arial" w:hAnsi="Arial" w:cs="Arial"/>
                <w:color w:val="000000"/>
              </w:rPr>
              <w:t>Distributors</w:t>
            </w:r>
            <w:r w:rsidRPr="00522E5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E56">
              <w:rPr>
                <w:rFonts w:ascii="Arial" w:hAnsi="Arial" w:cs="Arial"/>
                <w:color w:val="000000"/>
              </w:rPr>
              <w:t>Gaspardo</w:t>
            </w:r>
            <w:proofErr w:type="spellEnd"/>
            <w:r w:rsidRPr="00522E56">
              <w:rPr>
                <w:rFonts w:ascii="Arial" w:hAnsi="Arial" w:cs="Arial"/>
                <w:color w:val="000000"/>
              </w:rPr>
              <w:t xml:space="preserve"> G22080135R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09751382" w:rsidR="008C2ADC" w:rsidRPr="00A663F8" w:rsidRDefault="00522E56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473D5970" w:rsidR="008C2ADC" w:rsidRPr="00A663F8" w:rsidRDefault="00522E56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7EF53520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A521B8">
        <w:rPr>
          <w:rFonts w:ascii="Arial" w:hAnsi="Arial" w:cs="Arial"/>
          <w:b/>
        </w:rPr>
        <w:t>1</w:t>
      </w:r>
      <w:r w:rsidR="00522E56">
        <w:rPr>
          <w:rFonts w:ascii="Arial" w:hAnsi="Arial" w:cs="Arial"/>
          <w:b/>
        </w:rPr>
        <w:t>9</w:t>
      </w:r>
      <w:r w:rsidR="00A521B8">
        <w:rPr>
          <w:rFonts w:ascii="Arial" w:hAnsi="Arial" w:cs="Arial"/>
          <w:b/>
        </w:rPr>
        <w:t>/05/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22E56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2022-05-19T13:17:00Z</dcterms:created>
  <dcterms:modified xsi:type="dcterms:W3CDTF">2022-05-19T13:17:00Z</dcterms:modified>
</cp:coreProperties>
</file>