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6A04BA" w:rsidRPr="009471A9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32B0F42A" w:rsidR="00CF1A45" w:rsidRPr="009471A9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78439994" w:rsidR="00CF1A45" w:rsidRPr="009471A9" w:rsidRDefault="006603F7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Mapule Msiza</w:t>
            </w:r>
          </w:p>
        </w:tc>
      </w:tr>
      <w:tr w:rsidR="006A04BA" w:rsidRPr="009471A9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9471A9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5F596020" w:rsidR="00CF1A45" w:rsidRPr="009471A9" w:rsidRDefault="006603F7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Mapule.msiza</w:t>
            </w:r>
            <w:r w:rsidR="00530A2A" w:rsidRPr="009471A9">
              <w:rPr>
                <w:rFonts w:ascii="Arial" w:hAnsi="Arial" w:cs="Arial"/>
                <w:bCs/>
                <w:sz w:val="20"/>
                <w:szCs w:val="20"/>
              </w:rPr>
              <w:t>@tia.org.za</w:t>
            </w:r>
          </w:p>
        </w:tc>
      </w:tr>
      <w:tr w:rsidR="006A04BA" w:rsidRPr="009471A9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9471A9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41338FB9" w:rsidR="00956932" w:rsidRPr="009471A9" w:rsidRDefault="006603F7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0708A" w:rsidRPr="009471A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205219" w:rsidRPr="009471A9">
              <w:rPr>
                <w:rFonts w:ascii="Arial" w:hAnsi="Arial" w:cs="Arial"/>
                <w:bCs/>
                <w:sz w:val="20"/>
                <w:szCs w:val="20"/>
              </w:rPr>
              <w:t xml:space="preserve"> November</w:t>
            </w:r>
            <w:r w:rsidR="006018B4" w:rsidRPr="009471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243E4" w:rsidRPr="009471A9">
              <w:rPr>
                <w:rFonts w:ascii="Arial" w:hAnsi="Arial" w:cs="Arial"/>
                <w:bCs/>
                <w:sz w:val="20"/>
                <w:szCs w:val="20"/>
              </w:rPr>
              <w:t>2025</w:t>
            </w:r>
            <w:r w:rsidRPr="009471A9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E7520D" w:rsidRPr="009471A9">
              <w:rPr>
                <w:rFonts w:ascii="Arial" w:hAnsi="Arial" w:cs="Arial"/>
                <w:bCs/>
                <w:sz w:val="20"/>
                <w:szCs w:val="20"/>
              </w:rPr>
              <w:t>09:00am</w:t>
            </w:r>
          </w:p>
        </w:tc>
      </w:tr>
      <w:tr w:rsidR="006A04BA" w:rsidRPr="009471A9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9471A9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2E8C1161" w:rsidR="00C86AC4" w:rsidRPr="009471A9" w:rsidRDefault="00E7520D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 w:rsidRPr="009471A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83 Lois Avenue Menlyn Pretoria </w:t>
            </w:r>
            <w:r w:rsidR="00E1473B" w:rsidRPr="009471A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9471A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9471A9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6A04BA" w:rsidRPr="009471A9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611C253C" w:rsidR="00137FC1" w:rsidRPr="009471A9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4B71A036" w:rsidR="00137FC1" w:rsidRPr="009471A9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26AA0ED3" w:rsidR="00137FC1" w:rsidRPr="009471A9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6603F7" w:rsidRPr="009471A9" w14:paraId="13C7D346" w14:textId="77777777" w:rsidTr="00420B8A">
        <w:trPr>
          <w:trHeight w:val="432"/>
        </w:trPr>
        <w:tc>
          <w:tcPr>
            <w:tcW w:w="8926" w:type="dxa"/>
            <w:gridSpan w:val="7"/>
            <w:vAlign w:val="center"/>
          </w:tcPr>
          <w:p w14:paraId="4B2092EB" w14:textId="77777777" w:rsidR="00F0708A" w:rsidRPr="009471A9" w:rsidRDefault="00F0708A" w:rsidP="00F0708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REQUEST FOR QUOTATION</w:t>
            </w:r>
          </w:p>
          <w:p w14:paraId="714D29AD" w14:textId="64EF1B98" w:rsidR="006603F7" w:rsidRPr="009471A9" w:rsidRDefault="00F0708A" w:rsidP="00F0708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RENEWAL OF SAGE 300 PEOPLE LICENSES FOR A</w:t>
            </w:r>
            <w:r w:rsidR="00590564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PERIOD OF 12 MONTHS</w:t>
            </w:r>
          </w:p>
          <w:p w14:paraId="312F2BF8" w14:textId="685B6F53" w:rsidR="00590564" w:rsidRPr="00AD4F23" w:rsidRDefault="00590564" w:rsidP="00F0708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sage site code</w:t>
            </w:r>
            <w:r w:rsidR="004A648A"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/ </w:t>
            </w:r>
            <w:proofErr w:type="spellStart"/>
            <w:r w:rsidR="004A648A"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acc</w:t>
            </w:r>
            <w:proofErr w:type="spellEnd"/>
            <w:r w:rsidR="004A648A"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no</w:t>
            </w: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:</w:t>
            </w:r>
            <w:r w:rsidRPr="00AD4F2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U25048</w:t>
            </w:r>
            <w:r w:rsidR="004A648A" w:rsidRPr="00AD4F2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AD4F2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43748BE2" w14:textId="77777777" w:rsidR="003C6788" w:rsidRPr="009471A9" w:rsidRDefault="003C6788" w:rsidP="00F0708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3E047B4" w14:textId="77777777" w:rsidR="003C6788" w:rsidRPr="00AD4F23" w:rsidRDefault="003C6788" w:rsidP="003C678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Background</w:t>
            </w:r>
          </w:p>
          <w:p w14:paraId="7E2BCCD5" w14:textId="77777777" w:rsidR="003C6788" w:rsidRPr="009471A9" w:rsidRDefault="003C6788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(TIA) is an entity of the Department of Science,</w:t>
            </w:r>
          </w:p>
          <w:p w14:paraId="715DFEBD" w14:textId="77777777" w:rsidR="003C6788" w:rsidRPr="009471A9" w:rsidRDefault="003C6788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Technology and Innovation. TIA promotes the development and exploitation of</w:t>
            </w:r>
          </w:p>
          <w:p w14:paraId="3E028023" w14:textId="77777777" w:rsidR="003C6788" w:rsidRPr="009471A9" w:rsidRDefault="003C6788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discoveries, inventions and innovations to improve the quality of life for all South</w:t>
            </w:r>
          </w:p>
          <w:p w14:paraId="00FA92B7" w14:textId="77777777" w:rsidR="003C6788" w:rsidRPr="009471A9" w:rsidRDefault="003C6788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Africans by bridging the innovation chasm between research and commercialisation.</w:t>
            </w:r>
          </w:p>
          <w:p w14:paraId="27DB1B59" w14:textId="77777777" w:rsidR="003C6788" w:rsidRPr="009471A9" w:rsidRDefault="003C6788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TIA uses Sage 300 as an integrated HR system to conduct all HR operations from a single</w:t>
            </w:r>
          </w:p>
          <w:p w14:paraId="1BB4E6E6" w14:textId="77777777" w:rsidR="003C6788" w:rsidRPr="009471A9" w:rsidRDefault="003C6788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source. The licenses are renewed annually ensuring updates and upgrades are</w:t>
            </w:r>
          </w:p>
          <w:p w14:paraId="20932BCD" w14:textId="060AC210" w:rsidR="003C6788" w:rsidRPr="009471A9" w:rsidRDefault="003C6788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implemented timeously for the effective use of the system for operational success.</w:t>
            </w:r>
          </w:p>
          <w:p w14:paraId="399F1486" w14:textId="77777777" w:rsidR="005A6D30" w:rsidRPr="009471A9" w:rsidRDefault="005A6D30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2C8A47F" w14:textId="77777777" w:rsidR="005A6D30" w:rsidRPr="009471A9" w:rsidRDefault="005A6D30" w:rsidP="003C678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BF6C9F0" w14:textId="77777777" w:rsidR="005A6D30" w:rsidRPr="00AD4F23" w:rsidRDefault="005A6D30" w:rsidP="005A6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Purpose</w:t>
            </w:r>
          </w:p>
          <w:p w14:paraId="55ADD6A0" w14:textId="77777777" w:rsidR="005A6D30" w:rsidRPr="009471A9" w:rsidRDefault="005A6D30" w:rsidP="005A6D30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requires a service provider for the renewal of</w:t>
            </w:r>
          </w:p>
          <w:p w14:paraId="5397E6A1" w14:textId="090F9B2F" w:rsidR="005A6D30" w:rsidRPr="009471A9" w:rsidRDefault="005A6D30" w:rsidP="005A6D30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Sage 300 People software licenses, for a period of 12 months.</w:t>
            </w:r>
          </w:p>
          <w:p w14:paraId="0673B3EA" w14:textId="77777777" w:rsidR="009A383A" w:rsidRPr="009471A9" w:rsidRDefault="009A383A" w:rsidP="005A6D30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DF46A2D" w14:textId="77777777" w:rsidR="009A383A" w:rsidRPr="009471A9" w:rsidRDefault="009A383A" w:rsidP="005A6D30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87C5ECF" w14:textId="77777777" w:rsidR="009A383A" w:rsidRPr="00AD4F23" w:rsidRDefault="009A383A" w:rsidP="009A383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Specifications</w:t>
            </w:r>
          </w:p>
          <w:p w14:paraId="364E0856" w14:textId="77777777" w:rsidR="009A383A" w:rsidRPr="009471A9" w:rsidRDefault="009A383A" w:rsidP="009A38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• Annual license fee for the Sage 300 People System Software</w:t>
            </w:r>
          </w:p>
          <w:p w14:paraId="6AA29C9D" w14:textId="77777777" w:rsidR="009A383A" w:rsidRPr="009471A9" w:rsidRDefault="009A383A" w:rsidP="009A38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• Max of 300 Employees</w:t>
            </w:r>
          </w:p>
          <w:p w14:paraId="7B5F16E9" w14:textId="77777777" w:rsidR="009A383A" w:rsidRPr="009471A9" w:rsidRDefault="009A383A" w:rsidP="009A38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• Period 1 March 2026 to 28 February 2027</w:t>
            </w:r>
          </w:p>
          <w:p w14:paraId="09FEEDB9" w14:textId="77777777" w:rsidR="009A383A" w:rsidRDefault="009A383A" w:rsidP="009A38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• Site Code U25048</w:t>
            </w:r>
          </w:p>
          <w:p w14:paraId="5F4AF454" w14:textId="77777777" w:rsidR="009471A9" w:rsidRPr="009471A9" w:rsidRDefault="009471A9" w:rsidP="009A38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B4CAD05" w14:textId="58F49100" w:rsidR="009A383A" w:rsidRPr="00AD4F23" w:rsidRDefault="009A383A" w:rsidP="009A383A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Please Note: failure to comply with all of the stipulated mandatory requirements will result in</w:t>
            </w:r>
            <w:r w:rsidR="00537EFC"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the service provider being deemed non-responsive and will not be considered for further</w:t>
            </w:r>
            <w:r w:rsidR="00537EFC"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evaluation</w:t>
            </w:r>
          </w:p>
          <w:p w14:paraId="31CB73CC" w14:textId="77777777" w:rsidR="009471A9" w:rsidRPr="00AD4F23" w:rsidRDefault="009471A9" w:rsidP="009A383A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</w:p>
          <w:p w14:paraId="679665D7" w14:textId="77777777" w:rsidR="009A383A" w:rsidRPr="00AD4F23" w:rsidRDefault="009A383A" w:rsidP="009A383A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AD4F2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4. Mandatory Requirement</w:t>
            </w:r>
          </w:p>
          <w:p w14:paraId="0FCDDED2" w14:textId="77777777" w:rsidR="009A383A" w:rsidRPr="00365207" w:rsidRDefault="009A383A" w:rsidP="009A383A">
            <w:pPr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</w:pPr>
            <w:r w:rsidRPr="0036520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• The bidder must be an authorised Sage South Africa reseller (attach accreditation</w:t>
            </w:r>
          </w:p>
          <w:p w14:paraId="6E5D7E6B" w14:textId="226546D6" w:rsidR="003C6788" w:rsidRPr="009471A9" w:rsidRDefault="009A383A" w:rsidP="00F0708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65207">
              <w:rPr>
                <w:rFonts w:ascii="Arial" w:hAnsi="Arial" w:cs="Arial"/>
                <w:bCs/>
                <w:smallCaps/>
                <w:sz w:val="20"/>
                <w:szCs w:val="20"/>
                <w:highlight w:val="yellow"/>
              </w:rPr>
              <w:t>proof with quotation)</w:t>
            </w:r>
          </w:p>
        </w:tc>
      </w:tr>
      <w:tr w:rsidR="00137FC1" w:rsidRPr="009471A9" w14:paraId="1D2BBFD8" w14:textId="77777777" w:rsidTr="00644EE9">
        <w:trPr>
          <w:trHeight w:val="274"/>
        </w:trPr>
        <w:tc>
          <w:tcPr>
            <w:tcW w:w="8926" w:type="dxa"/>
            <w:gridSpan w:val="7"/>
            <w:shd w:val="clear" w:color="auto" w:fill="004280"/>
          </w:tcPr>
          <w:p w14:paraId="3ECA51AA" w14:textId="12C61461" w:rsidR="00137FC1" w:rsidRPr="009471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  <w:r w:rsidR="00AE0FE6" w:rsidRPr="009471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ABCB62" w14:textId="77777777" w:rsidR="00137FC1" w:rsidRPr="009471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9471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</w:t>
            </w:r>
            <w:r w:rsidR="00267FAD" w:rsidRPr="009471A9">
              <w:rPr>
                <w:rFonts w:ascii="Arial" w:hAnsi="Arial" w:cs="Arial"/>
                <w:bCs/>
                <w:sz w:val="20"/>
                <w:szCs w:val="20"/>
              </w:rPr>
              <w:t xml:space="preserve">AND 6.1 </w:t>
            </w:r>
            <w:r w:rsidRPr="009471A9">
              <w:rPr>
                <w:rFonts w:ascii="Arial" w:hAnsi="Arial" w:cs="Arial"/>
                <w:bCs/>
                <w:sz w:val="20"/>
                <w:szCs w:val="20"/>
              </w:rPr>
              <w:t xml:space="preserve">forms, </w:t>
            </w:r>
            <w:r w:rsidR="00D505AF" w:rsidRPr="009471A9">
              <w:rPr>
                <w:rFonts w:ascii="Arial" w:hAnsi="Arial" w:cs="Arial"/>
                <w:bCs/>
                <w:sz w:val="20"/>
                <w:szCs w:val="20"/>
              </w:rPr>
              <w:t>Proof of specific goals where applicable</w:t>
            </w:r>
            <w:r w:rsidRPr="009471A9">
              <w:rPr>
                <w:rFonts w:ascii="Arial" w:hAnsi="Arial" w:cs="Arial"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9471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9471A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</w:t>
            </w:r>
            <w:r w:rsidR="00267FAD" w:rsidRPr="009471A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  <w:p w14:paraId="5993FBB2" w14:textId="3CC11CA2" w:rsidR="00B05438" w:rsidRPr="009471A9" w:rsidRDefault="00B05438" w:rsidP="00B05438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lastRenderedPageBreak/>
              <w:t>6. The validity period of price quotations after the closing date is 30 days</w:t>
            </w:r>
          </w:p>
        </w:tc>
      </w:tr>
      <w:tr w:rsidR="006A04BA" w:rsidRPr="009471A9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9471A9" w:rsidRDefault="00CD5A9A" w:rsidP="00CD5A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9471A9" w:rsidRDefault="00CD5A9A" w:rsidP="00CD5A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A04BA" w:rsidRPr="009471A9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9471A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9471A9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9471A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6A04BA" w:rsidRPr="009471A9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9471A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9471A9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9471A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6A04BA" w:rsidRPr="009471A9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9471A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9471A9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9471A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6A04BA" w:rsidRPr="009471A9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9471A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9471A9" w:rsidRDefault="00EB35FD" w:rsidP="00EB35F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9471A9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6A04BA" w:rsidRPr="009471A9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9471A9" w:rsidRDefault="00CD5A9A" w:rsidP="00CD5A9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9471A9" w:rsidRDefault="00CD5A9A" w:rsidP="00CD5A9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CD5A9A" w:rsidRPr="009471A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A04BA" w:rsidRPr="009471A9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04BA" w:rsidRPr="009471A9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04BA" w:rsidRPr="009471A9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04BA" w:rsidRPr="009471A9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9471A9" w:rsidRDefault="00CD5A9A" w:rsidP="003960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04BA" w:rsidRPr="009471A9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9471A9" w:rsidRDefault="00CD5A9A" w:rsidP="00CD5A9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1A9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9471A9" w:rsidRDefault="00CD5A9A" w:rsidP="00CD5A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28CC84" w14:textId="77777777" w:rsidR="007A639E" w:rsidRPr="009471A9" w:rsidRDefault="007A639E" w:rsidP="007A639E">
      <w:pPr>
        <w:rPr>
          <w:rFonts w:ascii="Arial" w:hAnsi="Arial" w:cs="Arial"/>
          <w:bCs/>
          <w:sz w:val="20"/>
          <w:szCs w:val="20"/>
        </w:rPr>
      </w:pPr>
    </w:p>
    <w:sectPr w:rsidR="007A639E" w:rsidRPr="009471A9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1C44" w14:textId="77777777" w:rsidR="000B5171" w:rsidRDefault="000B5171" w:rsidP="004602AF">
      <w:pPr>
        <w:spacing w:after="0" w:line="240" w:lineRule="auto"/>
      </w:pPr>
      <w:r>
        <w:separator/>
      </w:r>
    </w:p>
  </w:endnote>
  <w:endnote w:type="continuationSeparator" w:id="0">
    <w:p w14:paraId="6CD6C29D" w14:textId="77777777" w:rsidR="000B5171" w:rsidRDefault="000B5171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007E" w14:textId="77777777" w:rsidR="000B5171" w:rsidRDefault="000B5171" w:rsidP="004602AF">
      <w:pPr>
        <w:spacing w:after="0" w:line="240" w:lineRule="auto"/>
      </w:pPr>
      <w:r>
        <w:separator/>
      </w:r>
    </w:p>
  </w:footnote>
  <w:footnote w:type="continuationSeparator" w:id="0">
    <w:p w14:paraId="55F63E65" w14:textId="77777777" w:rsidR="000B5171" w:rsidRDefault="000B5171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5"/>
  </w:num>
  <w:num w:numId="4" w16cid:durableId="554196041">
    <w:abstractNumId w:val="7"/>
  </w:num>
  <w:num w:numId="5" w16cid:durableId="1572814840">
    <w:abstractNumId w:val="20"/>
  </w:num>
  <w:num w:numId="6" w16cid:durableId="810099941">
    <w:abstractNumId w:val="19"/>
  </w:num>
  <w:num w:numId="7" w16cid:durableId="1825051551">
    <w:abstractNumId w:val="8"/>
  </w:num>
  <w:num w:numId="8" w16cid:durableId="843664679">
    <w:abstractNumId w:val="43"/>
  </w:num>
  <w:num w:numId="9" w16cid:durableId="1445231304">
    <w:abstractNumId w:val="34"/>
  </w:num>
  <w:num w:numId="10" w16cid:durableId="352341498">
    <w:abstractNumId w:val="18"/>
  </w:num>
  <w:num w:numId="11" w16cid:durableId="792558432">
    <w:abstractNumId w:val="13"/>
  </w:num>
  <w:num w:numId="12" w16cid:durableId="519441244">
    <w:abstractNumId w:val="30"/>
  </w:num>
  <w:num w:numId="13" w16cid:durableId="528033790">
    <w:abstractNumId w:val="3"/>
  </w:num>
  <w:num w:numId="14" w16cid:durableId="6175108">
    <w:abstractNumId w:val="38"/>
  </w:num>
  <w:num w:numId="15" w16cid:durableId="31080163">
    <w:abstractNumId w:val="45"/>
  </w:num>
  <w:num w:numId="16" w16cid:durableId="734741746">
    <w:abstractNumId w:val="23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4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6"/>
  </w:num>
  <w:num w:numId="29" w16cid:durableId="1472401866">
    <w:abstractNumId w:val="21"/>
  </w:num>
  <w:num w:numId="30" w16cid:durableId="598560445">
    <w:abstractNumId w:val="44"/>
  </w:num>
  <w:num w:numId="31" w16cid:durableId="2111274611">
    <w:abstractNumId w:val="29"/>
  </w:num>
  <w:num w:numId="32" w16cid:durableId="1917011370">
    <w:abstractNumId w:val="28"/>
  </w:num>
  <w:num w:numId="33" w16cid:durableId="1320234644">
    <w:abstractNumId w:val="17"/>
  </w:num>
  <w:num w:numId="34" w16cid:durableId="1073508171">
    <w:abstractNumId w:val="37"/>
  </w:num>
  <w:num w:numId="35" w16cid:durableId="287778417">
    <w:abstractNumId w:val="42"/>
  </w:num>
  <w:num w:numId="36" w16cid:durableId="642076062">
    <w:abstractNumId w:val="35"/>
  </w:num>
  <w:num w:numId="37" w16cid:durableId="1966697948">
    <w:abstractNumId w:val="39"/>
  </w:num>
  <w:num w:numId="38" w16cid:durableId="1300381078">
    <w:abstractNumId w:val="31"/>
  </w:num>
  <w:num w:numId="39" w16cid:durableId="503128341">
    <w:abstractNumId w:val="27"/>
  </w:num>
  <w:num w:numId="40" w16cid:durableId="1126773869">
    <w:abstractNumId w:val="5"/>
  </w:num>
  <w:num w:numId="41" w16cid:durableId="1394698364">
    <w:abstractNumId w:val="16"/>
  </w:num>
  <w:num w:numId="42" w16cid:durableId="645091632">
    <w:abstractNumId w:val="41"/>
  </w:num>
  <w:num w:numId="43" w16cid:durableId="1102191284">
    <w:abstractNumId w:val="40"/>
  </w:num>
  <w:num w:numId="44" w16cid:durableId="275795362">
    <w:abstractNumId w:val="11"/>
  </w:num>
  <w:num w:numId="45" w16cid:durableId="73941667">
    <w:abstractNumId w:val="15"/>
  </w:num>
  <w:num w:numId="46" w16cid:durableId="1557667398">
    <w:abstractNumId w:val="9"/>
  </w:num>
  <w:num w:numId="47" w16cid:durableId="1548760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CD5"/>
    <w:rsid w:val="000200B9"/>
    <w:rsid w:val="000220A1"/>
    <w:rsid w:val="0002611E"/>
    <w:rsid w:val="00026DB6"/>
    <w:rsid w:val="000274EB"/>
    <w:rsid w:val="00030FE5"/>
    <w:rsid w:val="0003281A"/>
    <w:rsid w:val="00041239"/>
    <w:rsid w:val="000507A7"/>
    <w:rsid w:val="00050D85"/>
    <w:rsid w:val="00063E1C"/>
    <w:rsid w:val="000717D9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776A"/>
    <w:rsid w:val="000B5171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449D"/>
    <w:rsid w:val="000F2E53"/>
    <w:rsid w:val="00102321"/>
    <w:rsid w:val="00110F32"/>
    <w:rsid w:val="00112072"/>
    <w:rsid w:val="001135D4"/>
    <w:rsid w:val="00114BC1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21B7"/>
    <w:rsid w:val="00176322"/>
    <w:rsid w:val="00181FE4"/>
    <w:rsid w:val="00184955"/>
    <w:rsid w:val="00191A83"/>
    <w:rsid w:val="00194A7E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E491E"/>
    <w:rsid w:val="001E4AED"/>
    <w:rsid w:val="001F27CC"/>
    <w:rsid w:val="001F2F37"/>
    <w:rsid w:val="001F39AB"/>
    <w:rsid w:val="001F3AD1"/>
    <w:rsid w:val="001F5AF3"/>
    <w:rsid w:val="002004AF"/>
    <w:rsid w:val="00200921"/>
    <w:rsid w:val="00205219"/>
    <w:rsid w:val="00205FA5"/>
    <w:rsid w:val="002061BB"/>
    <w:rsid w:val="00211BC6"/>
    <w:rsid w:val="002139CA"/>
    <w:rsid w:val="002215CD"/>
    <w:rsid w:val="00224295"/>
    <w:rsid w:val="002245BE"/>
    <w:rsid w:val="0024185C"/>
    <w:rsid w:val="002423C3"/>
    <w:rsid w:val="00242FEC"/>
    <w:rsid w:val="0024484C"/>
    <w:rsid w:val="00245FC6"/>
    <w:rsid w:val="0024705A"/>
    <w:rsid w:val="0025467C"/>
    <w:rsid w:val="00257DE2"/>
    <w:rsid w:val="002625AF"/>
    <w:rsid w:val="002667D2"/>
    <w:rsid w:val="00267FAD"/>
    <w:rsid w:val="0027200A"/>
    <w:rsid w:val="0027288A"/>
    <w:rsid w:val="00273661"/>
    <w:rsid w:val="002808A1"/>
    <w:rsid w:val="00290100"/>
    <w:rsid w:val="002A23D7"/>
    <w:rsid w:val="002A623D"/>
    <w:rsid w:val="002B1B6E"/>
    <w:rsid w:val="002B6372"/>
    <w:rsid w:val="002C2B78"/>
    <w:rsid w:val="002C4ED0"/>
    <w:rsid w:val="002D7A48"/>
    <w:rsid w:val="002E0A19"/>
    <w:rsid w:val="002E0ACF"/>
    <w:rsid w:val="002F6AB7"/>
    <w:rsid w:val="002F794D"/>
    <w:rsid w:val="00300A49"/>
    <w:rsid w:val="00302877"/>
    <w:rsid w:val="00316723"/>
    <w:rsid w:val="0032543C"/>
    <w:rsid w:val="00330389"/>
    <w:rsid w:val="00330813"/>
    <w:rsid w:val="00335B9A"/>
    <w:rsid w:val="00337853"/>
    <w:rsid w:val="00340514"/>
    <w:rsid w:val="003419F9"/>
    <w:rsid w:val="00342E32"/>
    <w:rsid w:val="003520C4"/>
    <w:rsid w:val="00356A1A"/>
    <w:rsid w:val="00365207"/>
    <w:rsid w:val="00366286"/>
    <w:rsid w:val="00384B70"/>
    <w:rsid w:val="0038640E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6788"/>
    <w:rsid w:val="003D296D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262A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6667"/>
    <w:rsid w:val="004968C8"/>
    <w:rsid w:val="004970FB"/>
    <w:rsid w:val="004A648A"/>
    <w:rsid w:val="004A6B56"/>
    <w:rsid w:val="004A6BF3"/>
    <w:rsid w:val="004B4A58"/>
    <w:rsid w:val="004C1D16"/>
    <w:rsid w:val="004C4BA2"/>
    <w:rsid w:val="004C4FAC"/>
    <w:rsid w:val="004C795B"/>
    <w:rsid w:val="004D39DE"/>
    <w:rsid w:val="004D4058"/>
    <w:rsid w:val="004D67B7"/>
    <w:rsid w:val="004E1D88"/>
    <w:rsid w:val="004E3F98"/>
    <w:rsid w:val="004E5208"/>
    <w:rsid w:val="004E5995"/>
    <w:rsid w:val="004F19DE"/>
    <w:rsid w:val="004F293D"/>
    <w:rsid w:val="004F3DFA"/>
    <w:rsid w:val="005111E0"/>
    <w:rsid w:val="00520B30"/>
    <w:rsid w:val="005243E4"/>
    <w:rsid w:val="00530A2A"/>
    <w:rsid w:val="0053274F"/>
    <w:rsid w:val="00534C46"/>
    <w:rsid w:val="00537EFC"/>
    <w:rsid w:val="00540869"/>
    <w:rsid w:val="00542A91"/>
    <w:rsid w:val="00550AF9"/>
    <w:rsid w:val="0055374C"/>
    <w:rsid w:val="00555DD7"/>
    <w:rsid w:val="00556146"/>
    <w:rsid w:val="00570EFF"/>
    <w:rsid w:val="00571FD0"/>
    <w:rsid w:val="00572915"/>
    <w:rsid w:val="00573BD6"/>
    <w:rsid w:val="0058535A"/>
    <w:rsid w:val="00585752"/>
    <w:rsid w:val="00590564"/>
    <w:rsid w:val="0059369E"/>
    <w:rsid w:val="00593BB1"/>
    <w:rsid w:val="00594903"/>
    <w:rsid w:val="005A0D07"/>
    <w:rsid w:val="005A313B"/>
    <w:rsid w:val="005A6D30"/>
    <w:rsid w:val="005B2343"/>
    <w:rsid w:val="005B30B8"/>
    <w:rsid w:val="005B78AA"/>
    <w:rsid w:val="005C694E"/>
    <w:rsid w:val="005C71B8"/>
    <w:rsid w:val="005D1FCE"/>
    <w:rsid w:val="005E3FBA"/>
    <w:rsid w:val="005F158C"/>
    <w:rsid w:val="005F6E31"/>
    <w:rsid w:val="006012C2"/>
    <w:rsid w:val="006018B4"/>
    <w:rsid w:val="00602D2E"/>
    <w:rsid w:val="00612C0E"/>
    <w:rsid w:val="00615232"/>
    <w:rsid w:val="00616E0A"/>
    <w:rsid w:val="00627773"/>
    <w:rsid w:val="00637908"/>
    <w:rsid w:val="00637C93"/>
    <w:rsid w:val="00644EE9"/>
    <w:rsid w:val="006462CE"/>
    <w:rsid w:val="00650503"/>
    <w:rsid w:val="00652FB2"/>
    <w:rsid w:val="0065449E"/>
    <w:rsid w:val="006553D0"/>
    <w:rsid w:val="00655F31"/>
    <w:rsid w:val="006603F7"/>
    <w:rsid w:val="00663C1D"/>
    <w:rsid w:val="00676965"/>
    <w:rsid w:val="00677D8C"/>
    <w:rsid w:val="00680177"/>
    <w:rsid w:val="006972F1"/>
    <w:rsid w:val="006A04BA"/>
    <w:rsid w:val="006A46D0"/>
    <w:rsid w:val="006A6509"/>
    <w:rsid w:val="006A768B"/>
    <w:rsid w:val="006B07D8"/>
    <w:rsid w:val="006B3D5F"/>
    <w:rsid w:val="006B3EC7"/>
    <w:rsid w:val="006C20EC"/>
    <w:rsid w:val="006D040C"/>
    <w:rsid w:val="006D46EA"/>
    <w:rsid w:val="006E0292"/>
    <w:rsid w:val="006E0880"/>
    <w:rsid w:val="006E08E3"/>
    <w:rsid w:val="006E58C1"/>
    <w:rsid w:val="006E7D1B"/>
    <w:rsid w:val="006F170C"/>
    <w:rsid w:val="006F27E6"/>
    <w:rsid w:val="006F37BC"/>
    <w:rsid w:val="007020F1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57DE"/>
    <w:rsid w:val="007475A6"/>
    <w:rsid w:val="00755608"/>
    <w:rsid w:val="00755EBF"/>
    <w:rsid w:val="00761B8D"/>
    <w:rsid w:val="0076231B"/>
    <w:rsid w:val="007666E7"/>
    <w:rsid w:val="007730AC"/>
    <w:rsid w:val="00777DC0"/>
    <w:rsid w:val="00786AA5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0B74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40785"/>
    <w:rsid w:val="0084265A"/>
    <w:rsid w:val="00846303"/>
    <w:rsid w:val="00847C67"/>
    <w:rsid w:val="008517A5"/>
    <w:rsid w:val="008517C3"/>
    <w:rsid w:val="008632B9"/>
    <w:rsid w:val="00863A56"/>
    <w:rsid w:val="00864B66"/>
    <w:rsid w:val="0087479E"/>
    <w:rsid w:val="008749F0"/>
    <w:rsid w:val="008845D7"/>
    <w:rsid w:val="00885641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C1FDD"/>
    <w:rsid w:val="008C7BAB"/>
    <w:rsid w:val="008D2796"/>
    <w:rsid w:val="008D3DF4"/>
    <w:rsid w:val="008D4ACB"/>
    <w:rsid w:val="008E091F"/>
    <w:rsid w:val="008E280B"/>
    <w:rsid w:val="008F05DD"/>
    <w:rsid w:val="008F5AE1"/>
    <w:rsid w:val="0091587F"/>
    <w:rsid w:val="009163AF"/>
    <w:rsid w:val="00916EEA"/>
    <w:rsid w:val="00923D02"/>
    <w:rsid w:val="00932409"/>
    <w:rsid w:val="009369BE"/>
    <w:rsid w:val="00943036"/>
    <w:rsid w:val="00944CC9"/>
    <w:rsid w:val="009461A6"/>
    <w:rsid w:val="00946643"/>
    <w:rsid w:val="009471A9"/>
    <w:rsid w:val="009523DD"/>
    <w:rsid w:val="00956932"/>
    <w:rsid w:val="00963F6F"/>
    <w:rsid w:val="00973864"/>
    <w:rsid w:val="00983687"/>
    <w:rsid w:val="0099230E"/>
    <w:rsid w:val="009928D2"/>
    <w:rsid w:val="00993882"/>
    <w:rsid w:val="00993FDF"/>
    <w:rsid w:val="00995D61"/>
    <w:rsid w:val="009A383A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10A96"/>
    <w:rsid w:val="00A13DEA"/>
    <w:rsid w:val="00A1531F"/>
    <w:rsid w:val="00A16D31"/>
    <w:rsid w:val="00A2333D"/>
    <w:rsid w:val="00A23F5B"/>
    <w:rsid w:val="00A332C9"/>
    <w:rsid w:val="00A340CE"/>
    <w:rsid w:val="00A362DD"/>
    <w:rsid w:val="00A369FB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3F1B"/>
    <w:rsid w:val="00A7577D"/>
    <w:rsid w:val="00A77A94"/>
    <w:rsid w:val="00A81B7F"/>
    <w:rsid w:val="00A85604"/>
    <w:rsid w:val="00A92424"/>
    <w:rsid w:val="00A95208"/>
    <w:rsid w:val="00A96321"/>
    <w:rsid w:val="00AA0C14"/>
    <w:rsid w:val="00AA260F"/>
    <w:rsid w:val="00AA2759"/>
    <w:rsid w:val="00AB171C"/>
    <w:rsid w:val="00AB6181"/>
    <w:rsid w:val="00AC4755"/>
    <w:rsid w:val="00AD48D5"/>
    <w:rsid w:val="00AD4F23"/>
    <w:rsid w:val="00AD6E2B"/>
    <w:rsid w:val="00AE0928"/>
    <w:rsid w:val="00AE0B26"/>
    <w:rsid w:val="00AE0FE6"/>
    <w:rsid w:val="00AE151C"/>
    <w:rsid w:val="00AE16EF"/>
    <w:rsid w:val="00AE5CCC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4861"/>
    <w:rsid w:val="00BA1181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070F0"/>
    <w:rsid w:val="00C172CA"/>
    <w:rsid w:val="00C277F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078"/>
    <w:rsid w:val="00C679E3"/>
    <w:rsid w:val="00C70171"/>
    <w:rsid w:val="00C73B42"/>
    <w:rsid w:val="00C74532"/>
    <w:rsid w:val="00C81511"/>
    <w:rsid w:val="00C81F53"/>
    <w:rsid w:val="00C86AC4"/>
    <w:rsid w:val="00C95B98"/>
    <w:rsid w:val="00CA5650"/>
    <w:rsid w:val="00CA5ECF"/>
    <w:rsid w:val="00CB2255"/>
    <w:rsid w:val="00CB2F8E"/>
    <w:rsid w:val="00CB3491"/>
    <w:rsid w:val="00CC0BB0"/>
    <w:rsid w:val="00CC3B79"/>
    <w:rsid w:val="00CC4D6B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30A82"/>
    <w:rsid w:val="00D315FB"/>
    <w:rsid w:val="00D328B8"/>
    <w:rsid w:val="00D43486"/>
    <w:rsid w:val="00D44CB1"/>
    <w:rsid w:val="00D505AF"/>
    <w:rsid w:val="00D5078D"/>
    <w:rsid w:val="00D5137C"/>
    <w:rsid w:val="00D60DFA"/>
    <w:rsid w:val="00D72471"/>
    <w:rsid w:val="00D77F6B"/>
    <w:rsid w:val="00DA3AF2"/>
    <w:rsid w:val="00DA41AA"/>
    <w:rsid w:val="00DA4E21"/>
    <w:rsid w:val="00DA69BC"/>
    <w:rsid w:val="00DB45F1"/>
    <w:rsid w:val="00DC496F"/>
    <w:rsid w:val="00DC58A4"/>
    <w:rsid w:val="00DC6F51"/>
    <w:rsid w:val="00DD0391"/>
    <w:rsid w:val="00DD6DF0"/>
    <w:rsid w:val="00DE275B"/>
    <w:rsid w:val="00DE2E0E"/>
    <w:rsid w:val="00DF1E2A"/>
    <w:rsid w:val="00DF306F"/>
    <w:rsid w:val="00DF4812"/>
    <w:rsid w:val="00DF7185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473B"/>
    <w:rsid w:val="00E1731F"/>
    <w:rsid w:val="00E243BB"/>
    <w:rsid w:val="00E2776A"/>
    <w:rsid w:val="00E33245"/>
    <w:rsid w:val="00E37093"/>
    <w:rsid w:val="00E4229C"/>
    <w:rsid w:val="00E445D8"/>
    <w:rsid w:val="00E5739B"/>
    <w:rsid w:val="00E65C0C"/>
    <w:rsid w:val="00E72D1D"/>
    <w:rsid w:val="00E7364F"/>
    <w:rsid w:val="00E7520D"/>
    <w:rsid w:val="00E77ED3"/>
    <w:rsid w:val="00E83248"/>
    <w:rsid w:val="00E84945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B63BF"/>
    <w:rsid w:val="00EC13E5"/>
    <w:rsid w:val="00ED4BD9"/>
    <w:rsid w:val="00EF5E45"/>
    <w:rsid w:val="00EF7078"/>
    <w:rsid w:val="00F03E3A"/>
    <w:rsid w:val="00F048F7"/>
    <w:rsid w:val="00F04A71"/>
    <w:rsid w:val="00F0708A"/>
    <w:rsid w:val="00F112E1"/>
    <w:rsid w:val="00F12789"/>
    <w:rsid w:val="00F14F1F"/>
    <w:rsid w:val="00F17EAD"/>
    <w:rsid w:val="00F2286C"/>
    <w:rsid w:val="00F241A2"/>
    <w:rsid w:val="00F52377"/>
    <w:rsid w:val="00F53B5E"/>
    <w:rsid w:val="00F6626E"/>
    <w:rsid w:val="00F66D11"/>
    <w:rsid w:val="00F8267C"/>
    <w:rsid w:val="00F85DB3"/>
    <w:rsid w:val="00F86EA4"/>
    <w:rsid w:val="00F97398"/>
    <w:rsid w:val="00F97D37"/>
    <w:rsid w:val="00FA3DE2"/>
    <w:rsid w:val="00FA6C8F"/>
    <w:rsid w:val="00FB02C6"/>
    <w:rsid w:val="00FC5F1B"/>
    <w:rsid w:val="00FC6819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410</Words>
  <Characters>2174</Characters>
  <Application>Microsoft Office Word</Application>
  <DocSecurity>0</DocSecurity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41</cp:revision>
  <cp:lastPrinted>2023-11-03T06:34:00Z</cp:lastPrinted>
  <dcterms:created xsi:type="dcterms:W3CDTF">2025-10-09T13:18:00Z</dcterms:created>
  <dcterms:modified xsi:type="dcterms:W3CDTF">2025-11-11T11:55:00Z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