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03BC" w14:textId="59CCEE22" w:rsidR="005612E1" w:rsidRPr="008B3F9A" w:rsidRDefault="005612E1" w:rsidP="005612E1">
      <w:pPr>
        <w:rPr>
          <w:rFonts w:ascii="Century Gothic" w:hAnsi="Century Gothic"/>
          <w:noProof/>
        </w:rPr>
      </w:pPr>
      <w:bookmarkStart w:id="0" w:name="_Hlk36125369"/>
      <w:r>
        <w:rPr>
          <w:noProof/>
          <w:lang w:eastAsia="en-ZA"/>
        </w:rPr>
        <w:drawing>
          <wp:inline distT="0" distB="0" distL="0" distR="0" wp14:anchorId="2EED063F" wp14:editId="4E2018B4">
            <wp:extent cx="5159133" cy="657225"/>
            <wp:effectExtent l="0" t="0" r="3810" b="0"/>
            <wp:docPr id="11" name="Picture 4"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1"/>
                    <pic:cNvPicPr>
                      <a:picLocks noChangeAspect="1" noChangeArrowheads="1"/>
                    </pic:cNvPicPr>
                  </pic:nvPicPr>
                  <pic:blipFill>
                    <a:blip r:embed="rId8" r:link="rId9" cstate="print"/>
                    <a:srcRect/>
                    <a:stretch>
                      <a:fillRect/>
                    </a:stretch>
                  </pic:blipFill>
                  <pic:spPr bwMode="auto">
                    <a:xfrm>
                      <a:off x="0" y="0"/>
                      <a:ext cx="5170899" cy="658724"/>
                    </a:xfrm>
                    <a:prstGeom prst="rect">
                      <a:avLst/>
                    </a:prstGeom>
                    <a:noFill/>
                    <a:ln w="9525">
                      <a:noFill/>
                      <a:miter lim="800000"/>
                      <a:headEnd/>
                      <a:tailEnd/>
                    </a:ln>
                  </pic:spPr>
                </pic:pic>
              </a:graphicData>
            </a:graphic>
          </wp:inline>
        </w:drawing>
      </w:r>
      <w:r w:rsidR="00830EA8">
        <w:rPr>
          <w:rFonts w:ascii="Century Gothic" w:hAnsi="Century Gothic"/>
          <w:noProof/>
        </w:rPr>
        <w:t xml:space="preserve">                                                                                                                                                                                                                                                    </w:t>
      </w:r>
    </w:p>
    <w:tbl>
      <w:tblPr>
        <w:tblW w:w="963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46"/>
        <w:gridCol w:w="4393"/>
      </w:tblGrid>
      <w:tr w:rsidR="005612E1" w:rsidRPr="009F578E" w14:paraId="012687C0" w14:textId="77777777" w:rsidTr="004C65D9">
        <w:trPr>
          <w:trHeight w:val="469"/>
        </w:trPr>
        <w:tc>
          <w:tcPr>
            <w:tcW w:w="9639" w:type="dxa"/>
            <w:gridSpan w:val="2"/>
            <w:tcBorders>
              <w:top w:val="double" w:sz="4" w:space="0" w:color="auto"/>
            </w:tcBorders>
            <w:vAlign w:val="center"/>
          </w:tcPr>
          <w:p w14:paraId="6B5C401D" w14:textId="7636EA2E" w:rsidR="00503B6A" w:rsidRPr="009C2184" w:rsidRDefault="00503B6A" w:rsidP="00503B6A">
            <w:pPr>
              <w:tabs>
                <w:tab w:val="left" w:pos="0"/>
                <w:tab w:val="left" w:pos="720"/>
              </w:tabs>
              <w:spacing w:line="240" w:lineRule="auto"/>
              <w:ind w:right="-85"/>
              <w:jc w:val="center"/>
              <w:rPr>
                <w:rFonts w:ascii="Arial" w:hAnsi="Arial" w:cs="Arial"/>
                <w:b/>
                <w:bCs/>
                <w:u w:val="single"/>
                <w:lang w:val="en-US"/>
              </w:rPr>
            </w:pPr>
            <w:bookmarkStart w:id="1" w:name="_Hlk137557784"/>
            <w:r w:rsidRPr="009C2184">
              <w:rPr>
                <w:rFonts w:ascii="Arial" w:hAnsi="Arial" w:cs="Arial"/>
                <w:b/>
                <w:bCs/>
                <w:u w:val="single"/>
                <w:lang w:val="en-US"/>
              </w:rPr>
              <w:t>NOTICE NO: 1</w:t>
            </w:r>
            <w:r w:rsidR="004059B6">
              <w:rPr>
                <w:rFonts w:ascii="Arial" w:hAnsi="Arial" w:cs="Arial"/>
                <w:b/>
                <w:bCs/>
                <w:u w:val="single"/>
                <w:lang w:val="en-US"/>
              </w:rPr>
              <w:t>9</w:t>
            </w:r>
            <w:r w:rsidR="008B480F">
              <w:rPr>
                <w:rFonts w:ascii="Arial" w:hAnsi="Arial" w:cs="Arial"/>
                <w:b/>
                <w:bCs/>
                <w:u w:val="single"/>
                <w:lang w:val="en-US"/>
              </w:rPr>
              <w:t>1</w:t>
            </w:r>
            <w:r w:rsidRPr="009C2184">
              <w:rPr>
                <w:rFonts w:ascii="Arial" w:hAnsi="Arial" w:cs="Arial"/>
                <w:b/>
                <w:bCs/>
                <w:u w:val="single"/>
                <w:lang w:val="en-US"/>
              </w:rPr>
              <w:t>/2023</w:t>
            </w:r>
          </w:p>
          <w:bookmarkEnd w:id="1"/>
          <w:p w14:paraId="3FE64D0B" w14:textId="3CB28E63" w:rsidR="005612E1" w:rsidRPr="00503B6A" w:rsidRDefault="008B480F" w:rsidP="00503B6A">
            <w:pPr>
              <w:tabs>
                <w:tab w:val="left" w:pos="0"/>
                <w:tab w:val="left" w:pos="720"/>
              </w:tabs>
              <w:spacing w:line="240" w:lineRule="auto"/>
              <w:ind w:right="-85"/>
              <w:jc w:val="center"/>
              <w:rPr>
                <w:rFonts w:ascii="Arial" w:hAnsi="Arial" w:cs="Arial"/>
                <w:b/>
                <w:bCs/>
                <w:sz w:val="24"/>
                <w:szCs w:val="24"/>
                <w:u w:val="single"/>
                <w:lang w:val="en-US"/>
              </w:rPr>
            </w:pPr>
            <w:r w:rsidRPr="008B480F">
              <w:rPr>
                <w:rFonts w:ascii="Arial" w:hAnsi="Arial" w:cs="Arial"/>
                <w:b/>
                <w:bCs/>
                <w:sz w:val="24"/>
                <w:szCs w:val="24"/>
                <w:u w:val="single"/>
                <w:lang w:val="en-US"/>
              </w:rPr>
              <w:t>APPOINTMENT OF A PANEL OF LEGAL SERVICES PROVIDERS FOR A PERIOD OF THREE (3) YEARS</w:t>
            </w:r>
          </w:p>
        </w:tc>
      </w:tr>
      <w:tr w:rsidR="0067536D" w:rsidRPr="009F578E" w14:paraId="02AD7D83" w14:textId="77777777" w:rsidTr="004C65D9">
        <w:trPr>
          <w:trHeight w:val="469"/>
        </w:trPr>
        <w:tc>
          <w:tcPr>
            <w:tcW w:w="9639" w:type="dxa"/>
            <w:gridSpan w:val="2"/>
            <w:tcBorders>
              <w:top w:val="double" w:sz="4" w:space="0" w:color="auto"/>
            </w:tcBorders>
            <w:vAlign w:val="center"/>
          </w:tcPr>
          <w:p w14:paraId="09BF15A1" w14:textId="135F13C2" w:rsidR="0067536D" w:rsidRPr="0067536D" w:rsidRDefault="0067536D" w:rsidP="0067536D">
            <w:pPr>
              <w:spacing w:after="0" w:line="240" w:lineRule="auto"/>
              <w:jc w:val="both"/>
              <w:rPr>
                <w:rFonts w:ascii="Century Gothic" w:eastAsia="Times New Roman" w:hAnsi="Century Gothic" w:cs="Arial"/>
                <w:b/>
                <w:bCs/>
                <w:sz w:val="20"/>
                <w:szCs w:val="20"/>
                <w:lang w:val="en-US" w:eastAsia="en-ZA"/>
              </w:rPr>
            </w:pPr>
            <w:r w:rsidRPr="0067536D">
              <w:rPr>
                <w:rFonts w:ascii="Century Gothic" w:eastAsia="Times New Roman" w:hAnsi="Century Gothic" w:cs="Arial"/>
                <w:b/>
                <w:bCs/>
                <w:sz w:val="20"/>
                <w:szCs w:val="20"/>
                <w:lang w:val="en-US" w:eastAsia="en-ZA"/>
              </w:rPr>
              <w:t>An electronic copy of the completed tender document with returnable documents must be submitted with tender submission saved in a flash drive or CD. Failure to submit AN ORIGINAL HARD COPY AND A COPY ON EITHER USB or CD will deem the bid non-responsive.</w:t>
            </w:r>
          </w:p>
        </w:tc>
      </w:tr>
      <w:tr w:rsidR="008B480F" w:rsidRPr="009F578E" w14:paraId="6AECFAF4" w14:textId="77777777" w:rsidTr="004C65D9">
        <w:trPr>
          <w:trHeight w:val="469"/>
        </w:trPr>
        <w:tc>
          <w:tcPr>
            <w:tcW w:w="9639" w:type="dxa"/>
            <w:gridSpan w:val="2"/>
            <w:tcBorders>
              <w:top w:val="double" w:sz="4" w:space="0" w:color="auto"/>
            </w:tcBorders>
            <w:vAlign w:val="center"/>
          </w:tcPr>
          <w:p w14:paraId="7949633A" w14:textId="77777777" w:rsidR="008B480F" w:rsidRPr="008B480F" w:rsidRDefault="008B480F" w:rsidP="008B480F">
            <w:pPr>
              <w:spacing w:after="0" w:line="240" w:lineRule="auto"/>
              <w:jc w:val="both"/>
              <w:rPr>
                <w:rFonts w:ascii="Century Gothic" w:eastAsia="Times New Roman" w:hAnsi="Century Gothic" w:cs="Arial"/>
                <w:sz w:val="20"/>
                <w:szCs w:val="20"/>
                <w:lang w:val="en-US" w:eastAsia="en-ZA"/>
              </w:rPr>
            </w:pPr>
            <w:r w:rsidRPr="008B480F">
              <w:rPr>
                <w:rFonts w:ascii="Century Gothic" w:eastAsia="Times New Roman" w:hAnsi="Century Gothic" w:cs="Arial"/>
                <w:sz w:val="20"/>
                <w:szCs w:val="20"/>
                <w:lang w:val="en-US" w:eastAsia="en-ZA"/>
              </w:rPr>
              <w:t xml:space="preserve">A </w:t>
            </w:r>
            <w:r w:rsidRPr="008B480F">
              <w:rPr>
                <w:rFonts w:ascii="Century Gothic" w:eastAsia="Times New Roman" w:hAnsi="Century Gothic" w:cs="Arial"/>
                <w:b/>
                <w:bCs/>
                <w:sz w:val="20"/>
                <w:szCs w:val="20"/>
                <w:lang w:val="en-US" w:eastAsia="en-ZA"/>
              </w:rPr>
              <w:t>compulsory virtual clarification session</w:t>
            </w:r>
            <w:r w:rsidRPr="008B480F">
              <w:rPr>
                <w:rFonts w:ascii="Century Gothic" w:eastAsia="Times New Roman" w:hAnsi="Century Gothic" w:cs="Arial"/>
                <w:sz w:val="20"/>
                <w:szCs w:val="20"/>
                <w:lang w:val="en-US" w:eastAsia="en-ZA"/>
              </w:rPr>
              <w:t xml:space="preserve"> will be arranged for </w:t>
            </w:r>
            <w:r w:rsidRPr="008B480F">
              <w:rPr>
                <w:rFonts w:ascii="Century Gothic" w:eastAsia="Times New Roman" w:hAnsi="Century Gothic" w:cs="Arial"/>
                <w:b/>
                <w:bCs/>
                <w:sz w:val="20"/>
                <w:szCs w:val="20"/>
                <w:lang w:val="en-US" w:eastAsia="en-ZA"/>
              </w:rPr>
              <w:t>Monday, 16 October 2023 @10:00am</w:t>
            </w:r>
            <w:r w:rsidRPr="008B480F">
              <w:rPr>
                <w:rFonts w:ascii="Century Gothic" w:eastAsia="Times New Roman" w:hAnsi="Century Gothic" w:cs="Arial"/>
                <w:sz w:val="20"/>
                <w:szCs w:val="20"/>
                <w:lang w:val="en-US" w:eastAsia="en-ZA"/>
              </w:rPr>
              <w:t>. Prospective bidders can use the very same link below which is direct from this advert, it will link them directly to the meeting.</w:t>
            </w:r>
          </w:p>
          <w:p w14:paraId="0F70A847" w14:textId="77777777" w:rsidR="008B480F" w:rsidRPr="008B480F" w:rsidRDefault="008B480F" w:rsidP="008B480F">
            <w:pPr>
              <w:spacing w:after="0" w:line="240" w:lineRule="auto"/>
              <w:jc w:val="both"/>
              <w:rPr>
                <w:rFonts w:ascii="Century Gothic" w:eastAsia="Times New Roman" w:hAnsi="Century Gothic" w:cs="Arial"/>
                <w:sz w:val="20"/>
                <w:szCs w:val="20"/>
                <w:lang w:val="en-US" w:eastAsia="en-ZA"/>
              </w:rPr>
            </w:pPr>
          </w:p>
          <w:p w14:paraId="7BDD1148" w14:textId="6FF4572D" w:rsidR="008B480F" w:rsidRPr="0067536D" w:rsidRDefault="008B480F" w:rsidP="008B480F">
            <w:pPr>
              <w:spacing w:after="0" w:line="240" w:lineRule="auto"/>
              <w:jc w:val="both"/>
              <w:rPr>
                <w:rFonts w:ascii="Century Gothic" w:eastAsia="Times New Roman" w:hAnsi="Century Gothic" w:cs="Arial"/>
                <w:b/>
                <w:bCs/>
                <w:sz w:val="20"/>
                <w:szCs w:val="20"/>
                <w:lang w:val="en-US" w:eastAsia="en-ZA"/>
              </w:rPr>
            </w:pPr>
            <w:r w:rsidRPr="008B480F">
              <w:rPr>
                <w:rFonts w:ascii="Century Gothic" w:eastAsia="Times New Roman" w:hAnsi="Century Gothic" w:cs="Arial"/>
                <w:sz w:val="20"/>
                <w:szCs w:val="20"/>
                <w:lang w:val="en-US" w:eastAsia="en-ZA"/>
              </w:rPr>
              <w:t>The link will also be available on the municipal website.</w:t>
            </w:r>
          </w:p>
        </w:tc>
      </w:tr>
      <w:tr w:rsidR="005612E1" w:rsidRPr="009F578E" w14:paraId="1B092B99" w14:textId="77777777" w:rsidTr="00531DFC">
        <w:trPr>
          <w:trHeight w:val="20"/>
        </w:trPr>
        <w:tc>
          <w:tcPr>
            <w:tcW w:w="5246" w:type="dxa"/>
            <w:tcBorders>
              <w:top w:val="single" w:sz="6" w:space="0" w:color="auto"/>
              <w:bottom w:val="dotted" w:sz="4" w:space="0" w:color="auto"/>
              <w:right w:val="single" w:sz="4" w:space="0" w:color="auto"/>
            </w:tcBorders>
            <w:vAlign w:val="center"/>
          </w:tcPr>
          <w:p w14:paraId="3E3281AE" w14:textId="77777777" w:rsidR="005612E1" w:rsidRPr="008B480F" w:rsidRDefault="005612E1" w:rsidP="00165F4E">
            <w:pPr>
              <w:tabs>
                <w:tab w:val="left" w:pos="0"/>
                <w:tab w:val="left" w:pos="720"/>
              </w:tabs>
              <w:spacing w:line="360" w:lineRule="auto"/>
              <w:ind w:right="-85"/>
              <w:rPr>
                <w:rFonts w:ascii="Arial" w:hAnsi="Arial" w:cs="Arial"/>
                <w:b/>
                <w:sz w:val="20"/>
                <w:szCs w:val="20"/>
              </w:rPr>
            </w:pPr>
            <w:r w:rsidRPr="008B480F">
              <w:rPr>
                <w:rFonts w:ascii="Arial" w:hAnsi="Arial" w:cs="Arial"/>
                <w:b/>
                <w:sz w:val="20"/>
                <w:szCs w:val="20"/>
              </w:rPr>
              <w:t>CLOSING DATE:</w:t>
            </w:r>
          </w:p>
        </w:tc>
        <w:tc>
          <w:tcPr>
            <w:tcW w:w="4393" w:type="dxa"/>
            <w:tcBorders>
              <w:top w:val="single" w:sz="6" w:space="0" w:color="auto"/>
              <w:left w:val="single" w:sz="4" w:space="0" w:color="auto"/>
              <w:bottom w:val="dotted" w:sz="4" w:space="0" w:color="auto"/>
            </w:tcBorders>
            <w:shd w:val="clear" w:color="auto" w:fill="auto"/>
            <w:vAlign w:val="center"/>
          </w:tcPr>
          <w:p w14:paraId="32A5BB24" w14:textId="24028390" w:rsidR="005612E1" w:rsidRPr="008B480F" w:rsidRDefault="00D20CFB" w:rsidP="00165F4E">
            <w:pPr>
              <w:tabs>
                <w:tab w:val="left" w:pos="0"/>
                <w:tab w:val="left" w:pos="720"/>
              </w:tabs>
              <w:spacing w:line="360" w:lineRule="auto"/>
              <w:ind w:right="-85"/>
              <w:rPr>
                <w:rFonts w:ascii="Arial" w:hAnsi="Arial" w:cs="Arial"/>
                <w:b/>
                <w:sz w:val="20"/>
                <w:szCs w:val="20"/>
              </w:rPr>
            </w:pPr>
            <w:r w:rsidRPr="008B480F">
              <w:rPr>
                <w:rFonts w:ascii="Arial" w:hAnsi="Arial" w:cs="Arial"/>
                <w:b/>
                <w:sz w:val="20"/>
                <w:szCs w:val="20"/>
              </w:rPr>
              <w:t>WEDNES</w:t>
            </w:r>
            <w:r w:rsidR="004059B6" w:rsidRPr="008B480F">
              <w:rPr>
                <w:rFonts w:ascii="Arial" w:hAnsi="Arial" w:cs="Arial"/>
                <w:b/>
                <w:sz w:val="20"/>
                <w:szCs w:val="20"/>
              </w:rPr>
              <w:t>DAY</w:t>
            </w:r>
            <w:r w:rsidR="009235F0" w:rsidRPr="008B480F">
              <w:rPr>
                <w:rFonts w:ascii="Arial" w:hAnsi="Arial" w:cs="Arial"/>
                <w:b/>
                <w:sz w:val="20"/>
                <w:szCs w:val="20"/>
              </w:rPr>
              <w:t xml:space="preserve">, </w:t>
            </w:r>
            <w:r w:rsidR="006C2ADB" w:rsidRPr="008B480F">
              <w:rPr>
                <w:rFonts w:ascii="Arial" w:hAnsi="Arial" w:cs="Arial"/>
                <w:b/>
                <w:sz w:val="20"/>
                <w:szCs w:val="20"/>
              </w:rPr>
              <w:t>0</w:t>
            </w:r>
            <w:r w:rsidRPr="008B480F">
              <w:rPr>
                <w:rFonts w:ascii="Arial" w:hAnsi="Arial" w:cs="Arial"/>
                <w:b/>
                <w:sz w:val="20"/>
                <w:szCs w:val="20"/>
              </w:rPr>
              <w:t>8</w:t>
            </w:r>
            <w:r w:rsidR="004059B6" w:rsidRPr="008B480F">
              <w:rPr>
                <w:rFonts w:ascii="Arial" w:hAnsi="Arial" w:cs="Arial"/>
                <w:b/>
                <w:sz w:val="20"/>
                <w:szCs w:val="20"/>
              </w:rPr>
              <w:t xml:space="preserve"> </w:t>
            </w:r>
            <w:r w:rsidR="006C2ADB" w:rsidRPr="008B480F">
              <w:rPr>
                <w:rFonts w:ascii="Arial" w:hAnsi="Arial" w:cs="Arial"/>
                <w:b/>
                <w:sz w:val="20"/>
                <w:szCs w:val="20"/>
              </w:rPr>
              <w:t>NOVEM</w:t>
            </w:r>
            <w:r w:rsidR="008730EB" w:rsidRPr="008B480F">
              <w:rPr>
                <w:rFonts w:ascii="Arial" w:hAnsi="Arial" w:cs="Arial"/>
                <w:b/>
                <w:sz w:val="20"/>
                <w:szCs w:val="20"/>
              </w:rPr>
              <w:t>BER</w:t>
            </w:r>
            <w:r w:rsidR="005612E1" w:rsidRPr="008B480F">
              <w:rPr>
                <w:rFonts w:ascii="Arial" w:hAnsi="Arial" w:cs="Arial"/>
                <w:b/>
                <w:sz w:val="20"/>
                <w:szCs w:val="20"/>
              </w:rPr>
              <w:t xml:space="preserve"> </w:t>
            </w:r>
            <w:r w:rsidR="000A3E67" w:rsidRPr="008B480F">
              <w:rPr>
                <w:rFonts w:ascii="Arial" w:hAnsi="Arial" w:cs="Arial"/>
                <w:b/>
                <w:sz w:val="20"/>
                <w:szCs w:val="20"/>
              </w:rPr>
              <w:t>202</w:t>
            </w:r>
            <w:r w:rsidR="00887B39" w:rsidRPr="008B480F">
              <w:rPr>
                <w:rFonts w:ascii="Arial" w:hAnsi="Arial" w:cs="Arial"/>
                <w:b/>
                <w:sz w:val="20"/>
                <w:szCs w:val="20"/>
              </w:rPr>
              <w:t>3</w:t>
            </w:r>
            <w:r w:rsidR="005612E1" w:rsidRPr="008B480F">
              <w:rPr>
                <w:rFonts w:ascii="Arial" w:hAnsi="Arial" w:cs="Arial"/>
                <w:b/>
                <w:sz w:val="20"/>
                <w:szCs w:val="20"/>
              </w:rPr>
              <w:t xml:space="preserve"> @ 12:00</w:t>
            </w:r>
          </w:p>
        </w:tc>
      </w:tr>
      <w:tr w:rsidR="005612E1" w:rsidRPr="009F578E" w14:paraId="7FAE02E7" w14:textId="77777777" w:rsidTr="004C65D9">
        <w:trPr>
          <w:trHeight w:val="580"/>
        </w:trPr>
        <w:tc>
          <w:tcPr>
            <w:tcW w:w="5246" w:type="dxa"/>
            <w:tcBorders>
              <w:top w:val="single" w:sz="6" w:space="0" w:color="auto"/>
              <w:bottom w:val="dotted" w:sz="4" w:space="0" w:color="auto"/>
              <w:right w:val="single" w:sz="4" w:space="0" w:color="auto"/>
            </w:tcBorders>
            <w:vAlign w:val="center"/>
          </w:tcPr>
          <w:p w14:paraId="49DA460D" w14:textId="77777777" w:rsidR="005612E1" w:rsidRPr="009F578E" w:rsidRDefault="005612E1" w:rsidP="00165F4E">
            <w:pPr>
              <w:tabs>
                <w:tab w:val="left" w:pos="0"/>
                <w:tab w:val="left" w:pos="720"/>
              </w:tabs>
              <w:spacing w:line="360" w:lineRule="auto"/>
              <w:ind w:right="-85"/>
              <w:rPr>
                <w:rFonts w:ascii="Arial" w:hAnsi="Arial" w:cs="Arial"/>
                <w:b/>
              </w:rPr>
            </w:pPr>
            <w:r>
              <w:rPr>
                <w:rFonts w:ascii="Arial" w:hAnsi="Arial" w:cs="Arial"/>
                <w:b/>
              </w:rPr>
              <w:t>Location for Submission of Bid</w:t>
            </w:r>
          </w:p>
        </w:tc>
        <w:tc>
          <w:tcPr>
            <w:tcW w:w="4393" w:type="dxa"/>
            <w:tcBorders>
              <w:top w:val="single" w:sz="6" w:space="0" w:color="auto"/>
              <w:left w:val="single" w:sz="4" w:space="0" w:color="auto"/>
              <w:bottom w:val="dotted" w:sz="4" w:space="0" w:color="auto"/>
            </w:tcBorders>
            <w:vAlign w:val="center"/>
          </w:tcPr>
          <w:p w14:paraId="55BE46C6" w14:textId="77777777" w:rsidR="005612E1" w:rsidRPr="00187420" w:rsidRDefault="005612E1" w:rsidP="00165F4E">
            <w:pPr>
              <w:spacing w:after="0" w:line="240" w:lineRule="auto"/>
              <w:rPr>
                <w:rFonts w:cs="Arial"/>
                <w:sz w:val="20"/>
                <w:szCs w:val="20"/>
              </w:rPr>
            </w:pPr>
            <w:r>
              <w:rPr>
                <w:rFonts w:ascii="Arial" w:hAnsi="Arial" w:cs="Arial"/>
                <w:b/>
              </w:rPr>
              <w:t xml:space="preserve">Tender Box, </w:t>
            </w:r>
            <w:r w:rsidRPr="00187420">
              <w:rPr>
                <w:rFonts w:ascii="Arial" w:hAnsi="Arial" w:cs="Arial"/>
                <w:b/>
                <w:bCs/>
              </w:rPr>
              <w:t>21 St Croix Street (back entrance) or 16 Woltemade Street (front entrance), Jeffrey’s Bay, Room 122</w:t>
            </w:r>
          </w:p>
        </w:tc>
      </w:tr>
      <w:tr w:rsidR="005612E1" w:rsidRPr="009F578E" w14:paraId="3EEBF177" w14:textId="77777777" w:rsidTr="004C65D9">
        <w:trPr>
          <w:trHeight w:val="508"/>
        </w:trPr>
        <w:tc>
          <w:tcPr>
            <w:tcW w:w="9639" w:type="dxa"/>
            <w:gridSpan w:val="2"/>
            <w:tcBorders>
              <w:top w:val="double" w:sz="4" w:space="0" w:color="auto"/>
              <w:bottom w:val="single" w:sz="4" w:space="0" w:color="auto"/>
            </w:tcBorders>
            <w:vAlign w:val="center"/>
          </w:tcPr>
          <w:p w14:paraId="51B2441D"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Name of tendering firm:</w:t>
            </w:r>
          </w:p>
        </w:tc>
      </w:tr>
      <w:tr w:rsidR="005612E1" w:rsidRPr="009F578E" w14:paraId="68768611" w14:textId="77777777" w:rsidTr="004C65D9">
        <w:trPr>
          <w:trHeight w:val="556"/>
        </w:trPr>
        <w:tc>
          <w:tcPr>
            <w:tcW w:w="9639" w:type="dxa"/>
            <w:gridSpan w:val="2"/>
            <w:tcBorders>
              <w:top w:val="single" w:sz="4" w:space="0" w:color="auto"/>
              <w:bottom w:val="single" w:sz="6" w:space="0" w:color="auto"/>
            </w:tcBorders>
            <w:vAlign w:val="center"/>
          </w:tcPr>
          <w:p w14:paraId="7C9B2F67"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Contact Person (</w:t>
            </w:r>
            <w:r w:rsidRPr="009F578E">
              <w:rPr>
                <w:rFonts w:ascii="Arial" w:hAnsi="Arial" w:cs="Arial"/>
                <w:i/>
              </w:rPr>
              <w:t>Full Names</w:t>
            </w:r>
            <w:r w:rsidRPr="009F578E">
              <w:rPr>
                <w:rFonts w:ascii="Arial" w:hAnsi="Arial" w:cs="Arial"/>
              </w:rPr>
              <w:t>):</w:t>
            </w:r>
          </w:p>
        </w:tc>
      </w:tr>
      <w:tr w:rsidR="005612E1" w:rsidRPr="009F578E" w14:paraId="399B658E" w14:textId="77777777" w:rsidTr="004C65D9">
        <w:trPr>
          <w:trHeight w:val="320"/>
        </w:trPr>
        <w:tc>
          <w:tcPr>
            <w:tcW w:w="9639" w:type="dxa"/>
            <w:gridSpan w:val="2"/>
            <w:tcBorders>
              <w:top w:val="single" w:sz="6" w:space="0" w:color="auto"/>
              <w:bottom w:val="single" w:sz="4" w:space="0" w:color="auto"/>
            </w:tcBorders>
            <w:vAlign w:val="center"/>
          </w:tcPr>
          <w:p w14:paraId="26021990"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Tel No.:                                                              Cell No.:</w:t>
            </w:r>
          </w:p>
        </w:tc>
      </w:tr>
      <w:tr w:rsidR="005612E1" w:rsidRPr="009F578E" w14:paraId="5735EEAF" w14:textId="77777777" w:rsidTr="004C65D9">
        <w:trPr>
          <w:trHeight w:val="556"/>
        </w:trPr>
        <w:tc>
          <w:tcPr>
            <w:tcW w:w="9639" w:type="dxa"/>
            <w:gridSpan w:val="2"/>
            <w:tcBorders>
              <w:top w:val="single" w:sz="4" w:space="0" w:color="auto"/>
              <w:bottom w:val="single" w:sz="4" w:space="0" w:color="auto"/>
            </w:tcBorders>
            <w:vAlign w:val="center"/>
          </w:tcPr>
          <w:p w14:paraId="1993D3ED"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Fax No.:</w:t>
            </w:r>
          </w:p>
        </w:tc>
      </w:tr>
      <w:tr w:rsidR="005612E1" w:rsidRPr="009F578E" w14:paraId="2042C3C9" w14:textId="77777777" w:rsidTr="004C65D9">
        <w:trPr>
          <w:trHeight w:val="556"/>
        </w:trPr>
        <w:tc>
          <w:tcPr>
            <w:tcW w:w="9639" w:type="dxa"/>
            <w:gridSpan w:val="2"/>
            <w:tcBorders>
              <w:top w:val="single" w:sz="4" w:space="0" w:color="auto"/>
              <w:bottom w:val="single" w:sz="4" w:space="0" w:color="auto"/>
            </w:tcBorders>
            <w:vAlign w:val="center"/>
          </w:tcPr>
          <w:p w14:paraId="4B128345" w14:textId="77777777" w:rsidR="005612E1" w:rsidRPr="009F578E" w:rsidRDefault="005612E1" w:rsidP="00165F4E">
            <w:pPr>
              <w:tabs>
                <w:tab w:val="left" w:pos="0"/>
                <w:tab w:val="left" w:pos="720"/>
              </w:tabs>
              <w:spacing w:line="360" w:lineRule="auto"/>
              <w:ind w:right="-85"/>
              <w:rPr>
                <w:rFonts w:ascii="Arial" w:hAnsi="Arial" w:cs="Arial"/>
              </w:rPr>
            </w:pPr>
            <w:r>
              <w:rPr>
                <w:rFonts w:ascii="Arial" w:hAnsi="Arial" w:cs="Arial"/>
              </w:rPr>
              <w:t>E-mail:</w:t>
            </w:r>
          </w:p>
        </w:tc>
      </w:tr>
      <w:tr w:rsidR="005612E1" w:rsidRPr="009F578E" w14:paraId="74D10A0A" w14:textId="77777777" w:rsidTr="004C65D9">
        <w:trPr>
          <w:trHeight w:val="391"/>
        </w:trPr>
        <w:tc>
          <w:tcPr>
            <w:tcW w:w="9639" w:type="dxa"/>
            <w:gridSpan w:val="2"/>
            <w:tcBorders>
              <w:top w:val="single" w:sz="4" w:space="0" w:color="auto"/>
              <w:bottom w:val="single" w:sz="4" w:space="0" w:color="auto"/>
            </w:tcBorders>
            <w:vAlign w:val="center"/>
          </w:tcPr>
          <w:p w14:paraId="3C5DC811"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Supplier Database No.:</w:t>
            </w:r>
            <w:r>
              <w:rPr>
                <w:rFonts w:ascii="Arial" w:hAnsi="Arial" w:cs="Arial"/>
              </w:rPr>
              <w:t xml:space="preserve">                                       CSD No.:</w:t>
            </w:r>
          </w:p>
        </w:tc>
      </w:tr>
      <w:tr w:rsidR="005612E1" w:rsidRPr="009F578E" w14:paraId="19B995E3" w14:textId="77777777" w:rsidTr="004C65D9">
        <w:trPr>
          <w:trHeight w:val="508"/>
        </w:trPr>
        <w:tc>
          <w:tcPr>
            <w:tcW w:w="9639" w:type="dxa"/>
            <w:gridSpan w:val="2"/>
            <w:tcBorders>
              <w:top w:val="single" w:sz="4" w:space="0" w:color="auto"/>
              <w:bottom w:val="thinThickSmallGap" w:sz="24" w:space="0" w:color="auto"/>
            </w:tcBorders>
            <w:vAlign w:val="center"/>
          </w:tcPr>
          <w:p w14:paraId="127B27FB" w14:textId="77777777" w:rsidR="005612E1" w:rsidRPr="009F578E" w:rsidRDefault="005612E1" w:rsidP="00165F4E">
            <w:pPr>
              <w:tabs>
                <w:tab w:val="left" w:pos="0"/>
                <w:tab w:val="left" w:pos="720"/>
              </w:tabs>
              <w:spacing w:line="360" w:lineRule="auto"/>
              <w:ind w:right="-85"/>
              <w:rPr>
                <w:rFonts w:ascii="Arial" w:hAnsi="Arial" w:cs="Arial"/>
              </w:rPr>
            </w:pPr>
            <w:r w:rsidRPr="009F578E">
              <w:rPr>
                <w:rFonts w:ascii="Arial" w:hAnsi="Arial" w:cs="Arial"/>
              </w:rPr>
              <w:t>Signature of Tenderer:</w:t>
            </w:r>
          </w:p>
        </w:tc>
      </w:tr>
      <w:tr w:rsidR="005612E1" w:rsidRPr="009F578E" w14:paraId="4D1E2F4C" w14:textId="77777777" w:rsidTr="004C65D9">
        <w:trPr>
          <w:trHeight w:val="312"/>
        </w:trPr>
        <w:tc>
          <w:tcPr>
            <w:tcW w:w="9639" w:type="dxa"/>
            <w:gridSpan w:val="2"/>
            <w:tcBorders>
              <w:top w:val="thinThickSmallGap" w:sz="24" w:space="0" w:color="auto"/>
              <w:bottom w:val="single" w:sz="4" w:space="0" w:color="auto"/>
            </w:tcBorders>
            <w:vAlign w:val="center"/>
          </w:tcPr>
          <w:p w14:paraId="7FB7E6CC" w14:textId="77777777" w:rsidR="005612E1" w:rsidRPr="009F578E" w:rsidRDefault="005612E1" w:rsidP="00165F4E">
            <w:pPr>
              <w:tabs>
                <w:tab w:val="left" w:pos="0"/>
                <w:tab w:val="left" w:pos="720"/>
              </w:tabs>
              <w:spacing w:line="240" w:lineRule="auto"/>
              <w:ind w:right="-85"/>
              <w:rPr>
                <w:rFonts w:ascii="Arial" w:hAnsi="Arial" w:cs="Arial"/>
              </w:rPr>
            </w:pPr>
            <w:r w:rsidRPr="009F578E">
              <w:rPr>
                <w:rFonts w:ascii="Arial" w:hAnsi="Arial" w:cs="Arial"/>
              </w:rPr>
              <w:t>Issued By:</w:t>
            </w:r>
          </w:p>
        </w:tc>
      </w:tr>
      <w:tr w:rsidR="005612E1" w:rsidRPr="009F578E" w14:paraId="730C95B0" w14:textId="77777777" w:rsidTr="004C65D9">
        <w:trPr>
          <w:trHeight w:val="445"/>
        </w:trPr>
        <w:tc>
          <w:tcPr>
            <w:tcW w:w="9639" w:type="dxa"/>
            <w:gridSpan w:val="2"/>
            <w:tcBorders>
              <w:top w:val="single" w:sz="4" w:space="0" w:color="auto"/>
              <w:bottom w:val="single" w:sz="4" w:space="0" w:color="auto"/>
            </w:tcBorders>
            <w:vAlign w:val="center"/>
          </w:tcPr>
          <w:p w14:paraId="1A0954F2" w14:textId="77777777" w:rsidR="005612E1" w:rsidRPr="009F578E" w:rsidRDefault="005612E1" w:rsidP="00165F4E">
            <w:pPr>
              <w:tabs>
                <w:tab w:val="left" w:pos="0"/>
                <w:tab w:val="left" w:pos="720"/>
              </w:tabs>
              <w:spacing w:line="240" w:lineRule="auto"/>
              <w:ind w:right="-85"/>
              <w:rPr>
                <w:rFonts w:ascii="Arial" w:hAnsi="Arial" w:cs="Arial"/>
              </w:rPr>
            </w:pPr>
            <w:r w:rsidRPr="009F578E">
              <w:rPr>
                <w:rFonts w:ascii="Arial" w:hAnsi="Arial" w:cs="Arial"/>
              </w:rPr>
              <w:t>KOUGA LOCAL MUNICIPALITY</w:t>
            </w:r>
          </w:p>
        </w:tc>
      </w:tr>
      <w:tr w:rsidR="005612E1" w:rsidRPr="009F578E" w14:paraId="17E17217" w14:textId="77777777" w:rsidTr="004C65D9">
        <w:trPr>
          <w:trHeight w:val="433"/>
        </w:trPr>
        <w:tc>
          <w:tcPr>
            <w:tcW w:w="9639" w:type="dxa"/>
            <w:gridSpan w:val="2"/>
            <w:tcBorders>
              <w:top w:val="single" w:sz="4" w:space="0" w:color="auto"/>
              <w:bottom w:val="single" w:sz="4" w:space="0" w:color="auto"/>
            </w:tcBorders>
            <w:vAlign w:val="center"/>
          </w:tcPr>
          <w:p w14:paraId="44D76F9B" w14:textId="77777777" w:rsidR="005612E1" w:rsidRPr="009F578E" w:rsidRDefault="005612E1" w:rsidP="00165F4E">
            <w:pPr>
              <w:tabs>
                <w:tab w:val="left" w:pos="0"/>
                <w:tab w:val="left" w:pos="720"/>
              </w:tabs>
              <w:spacing w:line="240" w:lineRule="auto"/>
              <w:ind w:right="-85"/>
              <w:rPr>
                <w:rFonts w:ascii="Arial" w:hAnsi="Arial" w:cs="Arial"/>
              </w:rPr>
            </w:pPr>
            <w:r w:rsidRPr="009F578E">
              <w:rPr>
                <w:rFonts w:ascii="Arial" w:hAnsi="Arial" w:cs="Arial"/>
              </w:rPr>
              <w:t>PO Box 21</w:t>
            </w:r>
          </w:p>
        </w:tc>
      </w:tr>
      <w:tr w:rsidR="005612E1" w:rsidRPr="006C2ADB" w14:paraId="0CEE8387" w14:textId="77777777" w:rsidTr="004C65D9">
        <w:trPr>
          <w:trHeight w:val="1246"/>
        </w:trPr>
        <w:tc>
          <w:tcPr>
            <w:tcW w:w="9639" w:type="dxa"/>
            <w:gridSpan w:val="2"/>
            <w:tcBorders>
              <w:top w:val="single" w:sz="4" w:space="0" w:color="auto"/>
              <w:bottom w:val="single" w:sz="4" w:space="0" w:color="auto"/>
            </w:tcBorders>
            <w:vAlign w:val="center"/>
          </w:tcPr>
          <w:p w14:paraId="3EE29B98" w14:textId="77777777" w:rsidR="005612E1" w:rsidRPr="009F578E" w:rsidRDefault="005612E1" w:rsidP="00165F4E">
            <w:pPr>
              <w:tabs>
                <w:tab w:val="left" w:pos="0"/>
                <w:tab w:val="left" w:pos="720"/>
              </w:tabs>
              <w:spacing w:line="240" w:lineRule="auto"/>
              <w:ind w:right="-85"/>
              <w:rPr>
                <w:rFonts w:ascii="Arial" w:hAnsi="Arial" w:cs="Arial"/>
              </w:rPr>
            </w:pPr>
            <w:r w:rsidRPr="009F578E">
              <w:rPr>
                <w:rFonts w:ascii="Arial" w:hAnsi="Arial" w:cs="Arial"/>
              </w:rPr>
              <w:t>JEFFREYS BAY, 6330</w:t>
            </w:r>
          </w:p>
          <w:tbl>
            <w:tblPr>
              <w:tblW w:w="8640" w:type="dxa"/>
              <w:tblBorders>
                <w:top w:val="nil"/>
                <w:left w:val="nil"/>
                <w:bottom w:val="nil"/>
                <w:right w:val="nil"/>
              </w:tblBorders>
              <w:tblLook w:val="0000" w:firstRow="0" w:lastRow="0" w:firstColumn="0" w:lastColumn="0" w:noHBand="0" w:noVBand="0"/>
            </w:tblPr>
            <w:tblGrid>
              <w:gridCol w:w="8640"/>
            </w:tblGrid>
            <w:tr w:rsidR="005612E1" w:rsidRPr="006C2ADB" w14:paraId="1401ACF3" w14:textId="77777777" w:rsidTr="00165F4E">
              <w:trPr>
                <w:trHeight w:val="662"/>
              </w:trPr>
              <w:tc>
                <w:tcPr>
                  <w:tcW w:w="0" w:type="auto"/>
                </w:tcPr>
                <w:p w14:paraId="1677FBC0" w14:textId="2B2862A0" w:rsidR="005612E1" w:rsidRPr="006C2ADB" w:rsidRDefault="005612E1" w:rsidP="00165F4E">
                  <w:pPr>
                    <w:rPr>
                      <w:rFonts w:ascii="Arial" w:hAnsi="Arial" w:cs="Arial"/>
                    </w:rPr>
                  </w:pPr>
                  <w:r w:rsidRPr="006C2ADB">
                    <w:rPr>
                      <w:rFonts w:ascii="Arial" w:hAnsi="Arial" w:cs="Arial"/>
                    </w:rPr>
                    <w:t xml:space="preserve">CONTACT </w:t>
                  </w:r>
                  <w:r w:rsidR="004059B6" w:rsidRPr="006C2ADB">
                    <w:rPr>
                      <w:rFonts w:ascii="Arial" w:hAnsi="Arial" w:cs="Arial"/>
                    </w:rPr>
                    <w:t>PERSON :</w:t>
                  </w:r>
                  <w:r w:rsidRPr="006C2ADB">
                    <w:rPr>
                      <w:rFonts w:ascii="Arial" w:hAnsi="Arial" w:cs="Arial"/>
                    </w:rPr>
                    <w:t xml:space="preserve"> M</w:t>
                  </w:r>
                  <w:r w:rsidR="006C2ADB" w:rsidRPr="006C2ADB">
                    <w:rPr>
                      <w:rFonts w:ascii="Arial" w:hAnsi="Arial" w:cs="Arial"/>
                    </w:rPr>
                    <w:t xml:space="preserve">rs. </w:t>
                  </w:r>
                  <w:r w:rsidR="008B480F">
                    <w:rPr>
                      <w:rFonts w:ascii="Arial" w:hAnsi="Arial" w:cs="Arial"/>
                    </w:rPr>
                    <w:t>L. Wessels</w:t>
                  </w:r>
                  <w:r w:rsidR="00406F83" w:rsidRPr="006C2ADB">
                    <w:rPr>
                      <w:rFonts w:ascii="Arial" w:hAnsi="Arial" w:cs="Arial"/>
                    </w:rPr>
                    <w:t xml:space="preserve"> </w:t>
                  </w:r>
                  <w:r w:rsidRPr="006C2ADB">
                    <w:rPr>
                      <w:rFonts w:ascii="Arial" w:hAnsi="Arial" w:cs="Arial"/>
                    </w:rPr>
                    <w:t xml:space="preserve">email: </w:t>
                  </w:r>
                  <w:hyperlink r:id="rId10" w:history="1">
                    <w:r w:rsidRPr="006C2ADB">
                      <w:rPr>
                        <w:rStyle w:val="Hyperlink"/>
                        <w:rFonts w:ascii="Arial" w:hAnsi="Arial" w:cs="Arial"/>
                      </w:rPr>
                      <w:t>tenders@kouga.gov.za</w:t>
                    </w:r>
                  </w:hyperlink>
                  <w:r w:rsidRPr="006C2ADB">
                    <w:rPr>
                      <w:rFonts w:ascii="Arial" w:hAnsi="Arial" w:cs="Arial"/>
                    </w:rPr>
                    <w:t xml:space="preserve"> copy </w:t>
                  </w:r>
                  <w:hyperlink r:id="rId11" w:history="1">
                    <w:r w:rsidR="008B480F" w:rsidRPr="009219DE">
                      <w:rPr>
                        <w:rStyle w:val="Hyperlink"/>
                        <w:rFonts w:ascii="Arial" w:hAnsi="Arial" w:cs="Arial"/>
                      </w:rPr>
                      <w:t>lwessels@kouga.gov.za</w:t>
                    </w:r>
                  </w:hyperlink>
                  <w:r w:rsidR="00406F83" w:rsidRPr="006C2ADB">
                    <w:rPr>
                      <w:rStyle w:val="Hyperlink"/>
                      <w:rFonts w:ascii="Arial" w:hAnsi="Arial" w:cs="Arial"/>
                    </w:rPr>
                    <w:t xml:space="preserve"> </w:t>
                  </w:r>
                </w:p>
              </w:tc>
            </w:tr>
          </w:tbl>
          <w:p w14:paraId="1F54A299" w14:textId="5328278C" w:rsidR="005612E1" w:rsidRPr="006C2ADB" w:rsidRDefault="005612E1" w:rsidP="00165F4E">
            <w:pPr>
              <w:tabs>
                <w:tab w:val="left" w:pos="0"/>
                <w:tab w:val="left" w:pos="720"/>
              </w:tabs>
              <w:spacing w:line="240" w:lineRule="auto"/>
              <w:ind w:right="-85"/>
              <w:rPr>
                <w:rFonts w:ascii="Arial" w:hAnsi="Arial" w:cs="Arial"/>
              </w:rPr>
            </w:pPr>
          </w:p>
        </w:tc>
      </w:tr>
    </w:tbl>
    <w:p w14:paraId="35389182" w14:textId="528AE8F5" w:rsidR="005612E1" w:rsidRDefault="005612E1" w:rsidP="005612E1">
      <w:pPr>
        <w:rPr>
          <w:rFonts w:ascii="Arial" w:hAnsi="Arial" w:cs="Arial"/>
          <w:b/>
          <w:bCs/>
          <w:sz w:val="24"/>
          <w:szCs w:val="26"/>
        </w:rPr>
      </w:pPr>
      <w:r w:rsidRPr="00715109">
        <w:rPr>
          <w:rFonts w:ascii="Arial" w:hAnsi="Arial" w:cs="Arial"/>
          <w:b/>
          <w:bCs/>
          <w:sz w:val="24"/>
          <w:szCs w:val="26"/>
        </w:rPr>
        <w:lastRenderedPageBreak/>
        <w:t xml:space="preserve">NB: THIS TENDER WILL BE EVALUATED ON THE </w:t>
      </w:r>
      <w:r w:rsidR="005E5F01">
        <w:rPr>
          <w:rFonts w:ascii="Arial" w:hAnsi="Arial" w:cs="Arial"/>
          <w:b/>
          <w:bCs/>
          <w:sz w:val="24"/>
          <w:szCs w:val="26"/>
        </w:rPr>
        <w:t>8</w:t>
      </w:r>
      <w:r w:rsidRPr="00715109">
        <w:rPr>
          <w:rFonts w:ascii="Arial" w:hAnsi="Arial" w:cs="Arial"/>
          <w:b/>
          <w:bCs/>
          <w:color w:val="000000"/>
          <w:sz w:val="24"/>
          <w:szCs w:val="26"/>
        </w:rPr>
        <w:t>0</w:t>
      </w:r>
      <w:r w:rsidR="00947558">
        <w:rPr>
          <w:rFonts w:ascii="Arial" w:hAnsi="Arial" w:cs="Arial"/>
          <w:b/>
          <w:bCs/>
          <w:color w:val="000000"/>
          <w:sz w:val="24"/>
          <w:szCs w:val="26"/>
        </w:rPr>
        <w:t xml:space="preserve"> FOR PRICE AND </w:t>
      </w:r>
      <w:r w:rsidR="005E5F01">
        <w:rPr>
          <w:rFonts w:ascii="Arial" w:hAnsi="Arial" w:cs="Arial"/>
          <w:b/>
          <w:bCs/>
          <w:color w:val="000000"/>
          <w:sz w:val="24"/>
          <w:szCs w:val="26"/>
        </w:rPr>
        <w:t>2</w:t>
      </w:r>
      <w:r w:rsidRPr="00715109">
        <w:rPr>
          <w:rFonts w:ascii="Arial" w:hAnsi="Arial" w:cs="Arial"/>
          <w:b/>
          <w:bCs/>
          <w:color w:val="000000"/>
          <w:sz w:val="24"/>
          <w:szCs w:val="26"/>
        </w:rPr>
        <w:t>0</w:t>
      </w:r>
      <w:r>
        <w:rPr>
          <w:rFonts w:ascii="Arial" w:hAnsi="Arial" w:cs="Arial"/>
          <w:b/>
          <w:bCs/>
          <w:sz w:val="24"/>
          <w:szCs w:val="26"/>
        </w:rPr>
        <w:t xml:space="preserve"> </w:t>
      </w:r>
      <w:r w:rsidR="00947558">
        <w:rPr>
          <w:rFonts w:ascii="Arial" w:hAnsi="Arial" w:cs="Arial"/>
          <w:b/>
          <w:bCs/>
          <w:sz w:val="24"/>
          <w:szCs w:val="26"/>
        </w:rPr>
        <w:t>FOR SPECIFIC GOALS</w:t>
      </w:r>
    </w:p>
    <w:p w14:paraId="6925A933" w14:textId="77777777" w:rsidR="000A395C" w:rsidRDefault="000A395C" w:rsidP="005612E1">
      <w:pPr>
        <w:spacing w:after="0" w:line="240" w:lineRule="auto"/>
        <w:rPr>
          <w:rFonts w:ascii="Arial" w:hAnsi="Arial" w:cs="Arial"/>
          <w:b/>
          <w:sz w:val="24"/>
          <w:szCs w:val="24"/>
          <w:u w:val="single"/>
        </w:rPr>
      </w:pPr>
    </w:p>
    <w:p w14:paraId="7D05C1CD" w14:textId="03BF9E39" w:rsidR="005612E1" w:rsidRPr="006E5519" w:rsidRDefault="005612E1" w:rsidP="005612E1">
      <w:pPr>
        <w:spacing w:after="0" w:line="240" w:lineRule="auto"/>
        <w:rPr>
          <w:rFonts w:ascii="Arial" w:hAnsi="Arial" w:cs="Arial"/>
          <w:b/>
          <w:sz w:val="24"/>
          <w:szCs w:val="24"/>
          <w:u w:val="single"/>
        </w:rPr>
      </w:pPr>
      <w:r>
        <w:rPr>
          <w:rFonts w:ascii="Arial" w:hAnsi="Arial" w:cs="Arial"/>
          <w:b/>
          <w:sz w:val="24"/>
          <w:szCs w:val="24"/>
          <w:u w:val="single"/>
        </w:rPr>
        <w:t>I</w:t>
      </w:r>
      <w:r w:rsidRPr="006E5519">
        <w:rPr>
          <w:rFonts w:ascii="Arial" w:hAnsi="Arial" w:cs="Arial"/>
          <w:b/>
          <w:sz w:val="24"/>
          <w:szCs w:val="24"/>
          <w:u w:val="single"/>
        </w:rPr>
        <w:t>NDEX</w:t>
      </w:r>
    </w:p>
    <w:p w14:paraId="60E8DFA4" w14:textId="77777777" w:rsidR="005612E1" w:rsidRPr="006E5519" w:rsidRDefault="005612E1" w:rsidP="005612E1">
      <w:pPr>
        <w:pStyle w:val="ListParagraph"/>
        <w:rPr>
          <w:rFonts w:ascii="Arial" w:hAnsi="Arial" w:cs="Arial"/>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2"/>
        <w:gridCol w:w="1628"/>
      </w:tblGrid>
      <w:tr w:rsidR="005612E1" w:rsidRPr="009F578E" w14:paraId="11E53AF3" w14:textId="77777777" w:rsidTr="00165F4E">
        <w:trPr>
          <w:trHeight w:val="510"/>
        </w:trPr>
        <w:tc>
          <w:tcPr>
            <w:tcW w:w="7185" w:type="dxa"/>
          </w:tcPr>
          <w:p w14:paraId="60D86E51"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LIST OF DOCUMENTS TO HAND IN</w:t>
            </w:r>
          </w:p>
        </w:tc>
        <w:tc>
          <w:tcPr>
            <w:tcW w:w="1671" w:type="dxa"/>
          </w:tcPr>
          <w:p w14:paraId="6A0D0E29" w14:textId="26C3A8DA" w:rsidR="005612E1" w:rsidRPr="009F578E" w:rsidRDefault="001B4179" w:rsidP="00165F4E">
            <w:pPr>
              <w:pStyle w:val="ListParagraph"/>
              <w:spacing w:after="0" w:line="240" w:lineRule="auto"/>
              <w:ind w:left="0"/>
              <w:rPr>
                <w:rFonts w:ascii="Arial" w:hAnsi="Arial" w:cs="Arial"/>
                <w:b/>
              </w:rPr>
            </w:pPr>
            <w:r>
              <w:rPr>
                <w:rFonts w:ascii="Arial" w:hAnsi="Arial" w:cs="Arial"/>
                <w:b/>
              </w:rPr>
              <w:t>3</w:t>
            </w:r>
          </w:p>
        </w:tc>
      </w:tr>
      <w:tr w:rsidR="005612E1" w:rsidRPr="009F578E" w14:paraId="20D54AAF" w14:textId="77777777" w:rsidTr="00165F4E">
        <w:trPr>
          <w:trHeight w:val="510"/>
        </w:trPr>
        <w:tc>
          <w:tcPr>
            <w:tcW w:w="7185" w:type="dxa"/>
          </w:tcPr>
          <w:p w14:paraId="22134004"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PERSONAL DETAILS OF BIDDER</w:t>
            </w:r>
            <w:r>
              <w:rPr>
                <w:rFonts w:ascii="Arial" w:hAnsi="Arial" w:cs="Arial"/>
                <w:b/>
              </w:rPr>
              <w:t xml:space="preserve"> / OWNERSHIP</w:t>
            </w:r>
          </w:p>
        </w:tc>
        <w:tc>
          <w:tcPr>
            <w:tcW w:w="1671" w:type="dxa"/>
          </w:tcPr>
          <w:p w14:paraId="578B94B8" w14:textId="71762391" w:rsidR="005612E1" w:rsidRPr="009F578E" w:rsidRDefault="001B4179" w:rsidP="00165F4E">
            <w:pPr>
              <w:pStyle w:val="ListParagraph"/>
              <w:spacing w:after="0" w:line="240" w:lineRule="auto"/>
              <w:ind w:left="0"/>
              <w:rPr>
                <w:rFonts w:ascii="Arial" w:hAnsi="Arial" w:cs="Arial"/>
                <w:b/>
              </w:rPr>
            </w:pPr>
            <w:r>
              <w:rPr>
                <w:rFonts w:ascii="Arial" w:hAnsi="Arial" w:cs="Arial"/>
                <w:b/>
              </w:rPr>
              <w:t>4</w:t>
            </w:r>
          </w:p>
        </w:tc>
      </w:tr>
      <w:tr w:rsidR="005612E1" w:rsidRPr="009F578E" w14:paraId="550D9D61" w14:textId="77777777" w:rsidTr="00165F4E">
        <w:trPr>
          <w:trHeight w:val="510"/>
        </w:trPr>
        <w:tc>
          <w:tcPr>
            <w:tcW w:w="7185" w:type="dxa"/>
          </w:tcPr>
          <w:p w14:paraId="319EEE5F"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GENERAL CONDITION OF CONTRACT</w:t>
            </w:r>
          </w:p>
        </w:tc>
        <w:tc>
          <w:tcPr>
            <w:tcW w:w="1671" w:type="dxa"/>
          </w:tcPr>
          <w:p w14:paraId="392B8156" w14:textId="0814E118" w:rsidR="005612E1" w:rsidRPr="009F578E" w:rsidRDefault="001B4179" w:rsidP="00165F4E">
            <w:pPr>
              <w:pStyle w:val="ListParagraph"/>
              <w:spacing w:after="0" w:line="240" w:lineRule="auto"/>
              <w:ind w:left="0"/>
              <w:rPr>
                <w:rFonts w:ascii="Arial" w:hAnsi="Arial" w:cs="Arial"/>
                <w:b/>
              </w:rPr>
            </w:pPr>
            <w:r>
              <w:rPr>
                <w:rFonts w:ascii="Arial" w:hAnsi="Arial" w:cs="Arial"/>
                <w:b/>
              </w:rPr>
              <w:t>7</w:t>
            </w:r>
          </w:p>
        </w:tc>
      </w:tr>
      <w:tr w:rsidR="005612E1" w:rsidRPr="009F578E" w14:paraId="2C3E6EEF" w14:textId="77777777" w:rsidTr="00165F4E">
        <w:trPr>
          <w:trHeight w:val="510"/>
        </w:trPr>
        <w:tc>
          <w:tcPr>
            <w:tcW w:w="7185" w:type="dxa"/>
          </w:tcPr>
          <w:p w14:paraId="065B639D"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ADVERT</w:t>
            </w:r>
          </w:p>
        </w:tc>
        <w:tc>
          <w:tcPr>
            <w:tcW w:w="1671" w:type="dxa"/>
          </w:tcPr>
          <w:p w14:paraId="7B093B8C" w14:textId="5BC6E0F2" w:rsidR="005612E1" w:rsidRPr="009F578E" w:rsidRDefault="008838C3" w:rsidP="00165F4E">
            <w:pPr>
              <w:pStyle w:val="ListParagraph"/>
              <w:spacing w:after="0" w:line="240" w:lineRule="auto"/>
              <w:ind w:left="0"/>
              <w:rPr>
                <w:rFonts w:ascii="Arial" w:hAnsi="Arial" w:cs="Arial"/>
                <w:b/>
              </w:rPr>
            </w:pPr>
            <w:r>
              <w:rPr>
                <w:rFonts w:ascii="Arial" w:hAnsi="Arial" w:cs="Arial"/>
                <w:b/>
              </w:rPr>
              <w:t>21</w:t>
            </w:r>
          </w:p>
        </w:tc>
      </w:tr>
      <w:tr w:rsidR="005612E1" w:rsidRPr="009F578E" w14:paraId="77D22B3D" w14:textId="77777777" w:rsidTr="00165F4E">
        <w:trPr>
          <w:trHeight w:val="510"/>
        </w:trPr>
        <w:tc>
          <w:tcPr>
            <w:tcW w:w="7185" w:type="dxa"/>
          </w:tcPr>
          <w:p w14:paraId="72329113"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CONDITIONS OF TENDER</w:t>
            </w:r>
          </w:p>
        </w:tc>
        <w:tc>
          <w:tcPr>
            <w:tcW w:w="1671" w:type="dxa"/>
          </w:tcPr>
          <w:p w14:paraId="18F48655" w14:textId="471A3749" w:rsidR="005612E1" w:rsidRPr="009F578E" w:rsidRDefault="001B4179" w:rsidP="00165F4E">
            <w:pPr>
              <w:pStyle w:val="ListParagraph"/>
              <w:spacing w:after="0" w:line="240" w:lineRule="auto"/>
              <w:ind w:left="0"/>
              <w:rPr>
                <w:rFonts w:ascii="Arial" w:hAnsi="Arial" w:cs="Arial"/>
                <w:b/>
              </w:rPr>
            </w:pPr>
            <w:r>
              <w:rPr>
                <w:rFonts w:ascii="Arial" w:hAnsi="Arial" w:cs="Arial"/>
                <w:b/>
              </w:rPr>
              <w:t>2</w:t>
            </w:r>
            <w:r w:rsidR="00E15651">
              <w:rPr>
                <w:rFonts w:ascii="Arial" w:hAnsi="Arial" w:cs="Arial"/>
                <w:b/>
              </w:rPr>
              <w:t>2</w:t>
            </w:r>
          </w:p>
        </w:tc>
      </w:tr>
      <w:tr w:rsidR="005612E1" w:rsidRPr="009F578E" w14:paraId="554B8DFE" w14:textId="77777777" w:rsidTr="00165F4E">
        <w:trPr>
          <w:trHeight w:val="510"/>
        </w:trPr>
        <w:tc>
          <w:tcPr>
            <w:tcW w:w="7185" w:type="dxa"/>
          </w:tcPr>
          <w:p w14:paraId="54D1C47C"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 xml:space="preserve">SPECIFICATIONS AND </w:t>
            </w:r>
            <w:r w:rsidRPr="009F578E">
              <w:rPr>
                <w:rFonts w:ascii="Arial" w:hAnsi="Arial" w:cs="Arial"/>
                <w:b/>
              </w:rPr>
              <w:t>SPECIAL CONDITION OF CONTRACT</w:t>
            </w:r>
          </w:p>
        </w:tc>
        <w:tc>
          <w:tcPr>
            <w:tcW w:w="1671" w:type="dxa"/>
          </w:tcPr>
          <w:p w14:paraId="0E6BB6AC" w14:textId="34B9CBC3" w:rsidR="005612E1" w:rsidRPr="009F578E" w:rsidRDefault="001B4179" w:rsidP="00165F4E">
            <w:pPr>
              <w:pStyle w:val="ListParagraph"/>
              <w:spacing w:after="0" w:line="240" w:lineRule="auto"/>
              <w:ind w:left="0"/>
              <w:rPr>
                <w:rFonts w:ascii="Arial" w:hAnsi="Arial" w:cs="Arial"/>
                <w:b/>
              </w:rPr>
            </w:pPr>
            <w:r>
              <w:rPr>
                <w:rFonts w:ascii="Arial" w:hAnsi="Arial" w:cs="Arial"/>
                <w:b/>
              </w:rPr>
              <w:t>2</w:t>
            </w:r>
            <w:r w:rsidR="00E15651">
              <w:rPr>
                <w:rFonts w:ascii="Arial" w:hAnsi="Arial" w:cs="Arial"/>
                <w:b/>
              </w:rPr>
              <w:t>5</w:t>
            </w:r>
          </w:p>
        </w:tc>
      </w:tr>
      <w:tr w:rsidR="005612E1" w:rsidRPr="009F578E" w14:paraId="207BB870" w14:textId="77777777" w:rsidTr="00165F4E">
        <w:trPr>
          <w:trHeight w:val="510"/>
        </w:trPr>
        <w:tc>
          <w:tcPr>
            <w:tcW w:w="7185" w:type="dxa"/>
          </w:tcPr>
          <w:p w14:paraId="4E933B3D"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PRICING SCHEDULE / BILL OF QUANTITIES</w:t>
            </w:r>
          </w:p>
        </w:tc>
        <w:tc>
          <w:tcPr>
            <w:tcW w:w="1671" w:type="dxa"/>
          </w:tcPr>
          <w:p w14:paraId="01547791" w14:textId="10B1D4DA" w:rsidR="005612E1" w:rsidRPr="009F578E" w:rsidRDefault="005D448E" w:rsidP="00165F4E">
            <w:pPr>
              <w:pStyle w:val="ListParagraph"/>
              <w:spacing w:after="0" w:line="240" w:lineRule="auto"/>
              <w:ind w:left="0"/>
              <w:rPr>
                <w:rFonts w:ascii="Arial" w:hAnsi="Arial" w:cs="Arial"/>
                <w:b/>
              </w:rPr>
            </w:pPr>
            <w:r>
              <w:rPr>
                <w:rFonts w:ascii="Arial" w:hAnsi="Arial" w:cs="Arial"/>
                <w:b/>
              </w:rPr>
              <w:t>46</w:t>
            </w:r>
          </w:p>
        </w:tc>
      </w:tr>
      <w:tr w:rsidR="005612E1" w:rsidRPr="009F578E" w14:paraId="766C26E9" w14:textId="77777777" w:rsidTr="00165F4E">
        <w:trPr>
          <w:trHeight w:val="510"/>
        </w:trPr>
        <w:tc>
          <w:tcPr>
            <w:tcW w:w="7185" w:type="dxa"/>
          </w:tcPr>
          <w:p w14:paraId="455F7475"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AGREEMENT CONTRACT (FORM OF OFFER &amp; ACCEPTANCE)</w:t>
            </w:r>
          </w:p>
        </w:tc>
        <w:tc>
          <w:tcPr>
            <w:tcW w:w="1671" w:type="dxa"/>
          </w:tcPr>
          <w:p w14:paraId="7A0394B0" w14:textId="32C8221F" w:rsidR="005612E1" w:rsidRPr="009F578E" w:rsidRDefault="005D448E" w:rsidP="00165F4E">
            <w:pPr>
              <w:pStyle w:val="ListParagraph"/>
              <w:spacing w:after="0" w:line="240" w:lineRule="auto"/>
              <w:ind w:left="0"/>
              <w:rPr>
                <w:rFonts w:ascii="Arial" w:hAnsi="Arial" w:cs="Arial"/>
                <w:b/>
              </w:rPr>
            </w:pPr>
            <w:r>
              <w:rPr>
                <w:rFonts w:ascii="Arial" w:hAnsi="Arial" w:cs="Arial"/>
                <w:b/>
              </w:rPr>
              <w:t>50</w:t>
            </w:r>
          </w:p>
        </w:tc>
      </w:tr>
      <w:tr w:rsidR="005612E1" w:rsidRPr="009F578E" w14:paraId="163C87AE" w14:textId="77777777" w:rsidTr="00165F4E">
        <w:trPr>
          <w:trHeight w:val="510"/>
        </w:trPr>
        <w:tc>
          <w:tcPr>
            <w:tcW w:w="7185" w:type="dxa"/>
          </w:tcPr>
          <w:p w14:paraId="2E1DA5F7"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DECLARATION OF INTEREST</w:t>
            </w:r>
          </w:p>
        </w:tc>
        <w:tc>
          <w:tcPr>
            <w:tcW w:w="1671" w:type="dxa"/>
          </w:tcPr>
          <w:p w14:paraId="4274CF2B" w14:textId="3B0478E8" w:rsidR="005612E1" w:rsidRPr="009F578E" w:rsidRDefault="005D448E" w:rsidP="00165F4E">
            <w:pPr>
              <w:pStyle w:val="ListParagraph"/>
              <w:spacing w:after="0" w:line="240" w:lineRule="auto"/>
              <w:ind w:left="0"/>
              <w:rPr>
                <w:rFonts w:ascii="Arial" w:hAnsi="Arial" w:cs="Arial"/>
                <w:b/>
              </w:rPr>
            </w:pPr>
            <w:r>
              <w:rPr>
                <w:rFonts w:ascii="Arial" w:hAnsi="Arial" w:cs="Arial"/>
                <w:b/>
              </w:rPr>
              <w:t>52</w:t>
            </w:r>
          </w:p>
        </w:tc>
      </w:tr>
      <w:tr w:rsidR="005612E1" w:rsidRPr="009F578E" w14:paraId="61146CD8" w14:textId="77777777" w:rsidTr="00165F4E">
        <w:trPr>
          <w:trHeight w:val="510"/>
        </w:trPr>
        <w:tc>
          <w:tcPr>
            <w:tcW w:w="7185" w:type="dxa"/>
          </w:tcPr>
          <w:p w14:paraId="2B2DD6A2"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PREFERENCE POINTS CLAIM FORM</w:t>
            </w:r>
          </w:p>
        </w:tc>
        <w:tc>
          <w:tcPr>
            <w:tcW w:w="1671" w:type="dxa"/>
          </w:tcPr>
          <w:p w14:paraId="188FD614" w14:textId="3656C72B" w:rsidR="005612E1" w:rsidRPr="009F578E" w:rsidRDefault="005D448E" w:rsidP="00165F4E">
            <w:pPr>
              <w:pStyle w:val="ListParagraph"/>
              <w:spacing w:after="0" w:line="240" w:lineRule="auto"/>
              <w:ind w:left="0"/>
              <w:rPr>
                <w:rFonts w:ascii="Arial" w:hAnsi="Arial" w:cs="Arial"/>
                <w:b/>
              </w:rPr>
            </w:pPr>
            <w:r>
              <w:rPr>
                <w:rFonts w:ascii="Arial" w:hAnsi="Arial" w:cs="Arial"/>
                <w:b/>
              </w:rPr>
              <w:t>5</w:t>
            </w:r>
            <w:r w:rsidR="00C80EF7">
              <w:rPr>
                <w:rFonts w:ascii="Arial" w:hAnsi="Arial" w:cs="Arial"/>
                <w:b/>
              </w:rPr>
              <w:t>6</w:t>
            </w:r>
          </w:p>
        </w:tc>
      </w:tr>
      <w:tr w:rsidR="005612E1" w:rsidRPr="009F578E" w14:paraId="5CC194C4" w14:textId="77777777" w:rsidTr="00165F4E">
        <w:trPr>
          <w:trHeight w:val="510"/>
        </w:trPr>
        <w:tc>
          <w:tcPr>
            <w:tcW w:w="7185" w:type="dxa"/>
          </w:tcPr>
          <w:p w14:paraId="67A0816B" w14:textId="77777777" w:rsidR="005612E1" w:rsidRDefault="005612E1" w:rsidP="00165F4E">
            <w:pPr>
              <w:pStyle w:val="ListParagraph"/>
              <w:spacing w:after="0" w:line="240" w:lineRule="auto"/>
              <w:ind w:left="0"/>
              <w:rPr>
                <w:rFonts w:ascii="Arial" w:hAnsi="Arial" w:cs="Arial"/>
                <w:b/>
              </w:rPr>
            </w:pPr>
            <w:r>
              <w:rPr>
                <w:rFonts w:ascii="Arial" w:hAnsi="Arial" w:cs="Arial"/>
                <w:b/>
              </w:rPr>
              <w:t>SWORN AFFIDAVIT- DTI FORMAT</w:t>
            </w:r>
          </w:p>
        </w:tc>
        <w:tc>
          <w:tcPr>
            <w:tcW w:w="1671" w:type="dxa"/>
          </w:tcPr>
          <w:p w14:paraId="1391D5BE" w14:textId="353EF9E6" w:rsidR="005612E1" w:rsidRDefault="005D448E" w:rsidP="00165F4E">
            <w:pPr>
              <w:pStyle w:val="ListParagraph"/>
              <w:spacing w:after="0" w:line="240" w:lineRule="auto"/>
              <w:ind w:left="0"/>
              <w:rPr>
                <w:rFonts w:ascii="Arial" w:hAnsi="Arial" w:cs="Arial"/>
                <w:b/>
              </w:rPr>
            </w:pPr>
            <w:r>
              <w:rPr>
                <w:rFonts w:ascii="Arial" w:hAnsi="Arial" w:cs="Arial"/>
                <w:b/>
              </w:rPr>
              <w:t>61</w:t>
            </w:r>
          </w:p>
        </w:tc>
      </w:tr>
      <w:tr w:rsidR="005612E1" w:rsidRPr="009F578E" w14:paraId="240EA8BB" w14:textId="77777777" w:rsidTr="00165F4E">
        <w:trPr>
          <w:trHeight w:val="510"/>
        </w:trPr>
        <w:tc>
          <w:tcPr>
            <w:tcW w:w="7185" w:type="dxa"/>
          </w:tcPr>
          <w:p w14:paraId="2D38EEFE"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DECLARATION OF BIDDER’S PAST SUPPLY CHAIN MANAGEMENT PRACTICES</w:t>
            </w:r>
          </w:p>
        </w:tc>
        <w:tc>
          <w:tcPr>
            <w:tcW w:w="1671" w:type="dxa"/>
          </w:tcPr>
          <w:p w14:paraId="7C354E6D" w14:textId="28686C2D" w:rsidR="005612E1" w:rsidRPr="009F578E" w:rsidRDefault="005D448E" w:rsidP="00165F4E">
            <w:pPr>
              <w:pStyle w:val="ListParagraph"/>
              <w:spacing w:after="0" w:line="240" w:lineRule="auto"/>
              <w:ind w:left="0"/>
              <w:rPr>
                <w:rFonts w:ascii="Arial" w:hAnsi="Arial" w:cs="Arial"/>
                <w:b/>
              </w:rPr>
            </w:pPr>
            <w:r>
              <w:rPr>
                <w:rFonts w:ascii="Arial" w:hAnsi="Arial" w:cs="Arial"/>
                <w:b/>
              </w:rPr>
              <w:t>65</w:t>
            </w:r>
          </w:p>
        </w:tc>
      </w:tr>
      <w:tr w:rsidR="005612E1" w:rsidRPr="009F578E" w14:paraId="0BF9BA13" w14:textId="77777777" w:rsidTr="00165F4E">
        <w:trPr>
          <w:trHeight w:val="510"/>
        </w:trPr>
        <w:tc>
          <w:tcPr>
            <w:tcW w:w="7185" w:type="dxa"/>
          </w:tcPr>
          <w:p w14:paraId="616BCE98"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CERTIFICATE OF INDEPENDENT BID DETERMINATION</w:t>
            </w:r>
          </w:p>
        </w:tc>
        <w:tc>
          <w:tcPr>
            <w:tcW w:w="1671" w:type="dxa"/>
          </w:tcPr>
          <w:p w14:paraId="7FE1940D" w14:textId="7927428B" w:rsidR="005612E1" w:rsidRPr="009F578E" w:rsidRDefault="005D448E" w:rsidP="00165F4E">
            <w:pPr>
              <w:pStyle w:val="ListParagraph"/>
              <w:spacing w:after="0" w:line="240" w:lineRule="auto"/>
              <w:ind w:left="0"/>
              <w:rPr>
                <w:rFonts w:ascii="Arial" w:hAnsi="Arial" w:cs="Arial"/>
                <w:b/>
              </w:rPr>
            </w:pPr>
            <w:r>
              <w:rPr>
                <w:rFonts w:ascii="Arial" w:hAnsi="Arial" w:cs="Arial"/>
                <w:b/>
              </w:rPr>
              <w:t>67</w:t>
            </w:r>
          </w:p>
        </w:tc>
      </w:tr>
      <w:tr w:rsidR="005612E1" w:rsidRPr="009F578E" w14:paraId="031988A4" w14:textId="77777777" w:rsidTr="00165F4E">
        <w:trPr>
          <w:trHeight w:val="567"/>
        </w:trPr>
        <w:tc>
          <w:tcPr>
            <w:tcW w:w="7185" w:type="dxa"/>
          </w:tcPr>
          <w:p w14:paraId="06642E6B"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AUTHORITY OF SIGNATURE</w:t>
            </w:r>
          </w:p>
        </w:tc>
        <w:tc>
          <w:tcPr>
            <w:tcW w:w="1671" w:type="dxa"/>
          </w:tcPr>
          <w:p w14:paraId="4C55653C" w14:textId="18A47D4E" w:rsidR="005612E1" w:rsidRPr="009F578E" w:rsidRDefault="005D448E" w:rsidP="00165F4E">
            <w:pPr>
              <w:pStyle w:val="ListParagraph"/>
              <w:spacing w:after="0" w:line="240" w:lineRule="auto"/>
              <w:ind w:left="0"/>
              <w:rPr>
                <w:rFonts w:ascii="Arial" w:hAnsi="Arial" w:cs="Arial"/>
                <w:b/>
              </w:rPr>
            </w:pPr>
            <w:r>
              <w:rPr>
                <w:rFonts w:ascii="Arial" w:hAnsi="Arial" w:cs="Arial"/>
                <w:b/>
              </w:rPr>
              <w:t>70</w:t>
            </w:r>
          </w:p>
        </w:tc>
      </w:tr>
      <w:tr w:rsidR="005612E1" w:rsidRPr="009F578E" w14:paraId="1AC555C8" w14:textId="77777777" w:rsidTr="00165F4E">
        <w:trPr>
          <w:trHeight w:val="510"/>
        </w:trPr>
        <w:tc>
          <w:tcPr>
            <w:tcW w:w="7185" w:type="dxa"/>
          </w:tcPr>
          <w:p w14:paraId="059BA6E4"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INDEMNITY AGREEMENT</w:t>
            </w:r>
          </w:p>
        </w:tc>
        <w:tc>
          <w:tcPr>
            <w:tcW w:w="1671" w:type="dxa"/>
          </w:tcPr>
          <w:p w14:paraId="3F5E2BDB" w14:textId="0EBFA69E" w:rsidR="005612E1" w:rsidRPr="009F578E" w:rsidRDefault="005D448E" w:rsidP="00165F4E">
            <w:pPr>
              <w:pStyle w:val="ListParagraph"/>
              <w:spacing w:after="0" w:line="240" w:lineRule="auto"/>
              <w:ind w:left="0"/>
              <w:rPr>
                <w:rFonts w:ascii="Arial" w:hAnsi="Arial" w:cs="Arial"/>
                <w:b/>
              </w:rPr>
            </w:pPr>
            <w:r>
              <w:rPr>
                <w:rFonts w:ascii="Arial" w:hAnsi="Arial" w:cs="Arial"/>
                <w:b/>
              </w:rPr>
              <w:t>71</w:t>
            </w:r>
          </w:p>
        </w:tc>
      </w:tr>
      <w:tr w:rsidR="005612E1" w:rsidRPr="009F578E" w14:paraId="13C50CAE" w14:textId="77777777" w:rsidTr="00165F4E">
        <w:trPr>
          <w:trHeight w:val="510"/>
        </w:trPr>
        <w:tc>
          <w:tcPr>
            <w:tcW w:w="7185" w:type="dxa"/>
          </w:tcPr>
          <w:p w14:paraId="1F788D0F" w14:textId="77777777" w:rsidR="005612E1" w:rsidRDefault="005612E1" w:rsidP="00165F4E">
            <w:pPr>
              <w:pStyle w:val="ListParagraph"/>
              <w:spacing w:after="0" w:line="240" w:lineRule="auto"/>
              <w:ind w:left="0"/>
              <w:rPr>
                <w:rFonts w:ascii="Arial" w:hAnsi="Arial" w:cs="Arial"/>
                <w:b/>
              </w:rPr>
            </w:pPr>
            <w:r>
              <w:rPr>
                <w:rFonts w:ascii="Arial" w:hAnsi="Arial" w:cs="Arial"/>
                <w:b/>
              </w:rPr>
              <w:t>JOINT VENTURE DECLARATION</w:t>
            </w:r>
          </w:p>
        </w:tc>
        <w:tc>
          <w:tcPr>
            <w:tcW w:w="1671" w:type="dxa"/>
          </w:tcPr>
          <w:p w14:paraId="6EC84326" w14:textId="6B8F44B8" w:rsidR="005612E1" w:rsidRDefault="005D448E" w:rsidP="00165F4E">
            <w:pPr>
              <w:pStyle w:val="ListParagraph"/>
              <w:spacing w:after="0" w:line="240" w:lineRule="auto"/>
              <w:ind w:left="0"/>
              <w:rPr>
                <w:rFonts w:ascii="Arial" w:hAnsi="Arial" w:cs="Arial"/>
                <w:b/>
              </w:rPr>
            </w:pPr>
            <w:r>
              <w:rPr>
                <w:rFonts w:ascii="Arial" w:hAnsi="Arial" w:cs="Arial"/>
                <w:b/>
              </w:rPr>
              <w:t>72</w:t>
            </w:r>
          </w:p>
        </w:tc>
      </w:tr>
      <w:tr w:rsidR="005612E1" w:rsidRPr="009F578E" w14:paraId="4E515293" w14:textId="77777777" w:rsidTr="00165F4E">
        <w:trPr>
          <w:trHeight w:val="510"/>
        </w:trPr>
        <w:tc>
          <w:tcPr>
            <w:tcW w:w="7185" w:type="dxa"/>
          </w:tcPr>
          <w:p w14:paraId="09843D11" w14:textId="77777777" w:rsidR="005612E1" w:rsidRPr="009F578E" w:rsidRDefault="005612E1" w:rsidP="00165F4E">
            <w:pPr>
              <w:pStyle w:val="ListParagraph"/>
              <w:spacing w:after="0" w:line="240" w:lineRule="auto"/>
              <w:ind w:left="0"/>
              <w:rPr>
                <w:rFonts w:ascii="Arial" w:hAnsi="Arial" w:cs="Arial"/>
                <w:b/>
              </w:rPr>
            </w:pPr>
            <w:r>
              <w:rPr>
                <w:rFonts w:ascii="Arial" w:hAnsi="Arial" w:cs="Arial"/>
                <w:b/>
              </w:rPr>
              <w:t>CERTIFICATE FOR PAYMENT OF MUNICIPAL SERVICES</w:t>
            </w:r>
          </w:p>
        </w:tc>
        <w:tc>
          <w:tcPr>
            <w:tcW w:w="1671" w:type="dxa"/>
          </w:tcPr>
          <w:p w14:paraId="31275E16" w14:textId="26A7283B" w:rsidR="005612E1" w:rsidRPr="009F578E" w:rsidRDefault="005D448E" w:rsidP="00165F4E">
            <w:pPr>
              <w:pStyle w:val="ListParagraph"/>
              <w:spacing w:after="0" w:line="240" w:lineRule="auto"/>
              <w:ind w:left="0"/>
              <w:rPr>
                <w:rFonts w:ascii="Arial" w:hAnsi="Arial" w:cs="Arial"/>
                <w:b/>
              </w:rPr>
            </w:pPr>
            <w:r>
              <w:rPr>
                <w:rFonts w:ascii="Arial" w:hAnsi="Arial" w:cs="Arial"/>
                <w:b/>
              </w:rPr>
              <w:t>73</w:t>
            </w:r>
          </w:p>
        </w:tc>
      </w:tr>
      <w:tr w:rsidR="005612E1" w:rsidRPr="009F578E" w14:paraId="06655103" w14:textId="77777777" w:rsidTr="00165F4E">
        <w:trPr>
          <w:trHeight w:val="510"/>
        </w:trPr>
        <w:tc>
          <w:tcPr>
            <w:tcW w:w="7185" w:type="dxa"/>
          </w:tcPr>
          <w:p w14:paraId="20D9B06A" w14:textId="77777777" w:rsidR="005612E1" w:rsidRPr="009F578E" w:rsidRDefault="005612E1" w:rsidP="00165F4E">
            <w:pPr>
              <w:pStyle w:val="ListParagraph"/>
              <w:spacing w:after="0" w:line="240" w:lineRule="auto"/>
              <w:ind w:left="0"/>
              <w:rPr>
                <w:rFonts w:ascii="Arial" w:hAnsi="Arial" w:cs="Arial"/>
                <w:b/>
              </w:rPr>
            </w:pPr>
            <w:r w:rsidRPr="009F578E">
              <w:rPr>
                <w:rFonts w:ascii="Arial" w:hAnsi="Arial" w:cs="Arial"/>
                <w:b/>
              </w:rPr>
              <w:t>SCHEDULE OF PREVIOUS WORK CARRIED OUT BY TENDERER</w:t>
            </w:r>
          </w:p>
        </w:tc>
        <w:tc>
          <w:tcPr>
            <w:tcW w:w="1671" w:type="dxa"/>
          </w:tcPr>
          <w:p w14:paraId="5A519245" w14:textId="16715BFF" w:rsidR="005612E1" w:rsidRPr="009F578E" w:rsidRDefault="005D448E" w:rsidP="00165F4E">
            <w:pPr>
              <w:pStyle w:val="ListParagraph"/>
              <w:spacing w:after="0" w:line="240" w:lineRule="auto"/>
              <w:ind w:left="0"/>
              <w:rPr>
                <w:rFonts w:ascii="Arial" w:hAnsi="Arial" w:cs="Arial"/>
                <w:b/>
              </w:rPr>
            </w:pPr>
            <w:r>
              <w:rPr>
                <w:rFonts w:ascii="Arial" w:hAnsi="Arial" w:cs="Arial"/>
                <w:b/>
              </w:rPr>
              <w:t>75</w:t>
            </w:r>
          </w:p>
        </w:tc>
      </w:tr>
      <w:tr w:rsidR="005612E1" w:rsidRPr="009F578E" w14:paraId="7FDCF72F" w14:textId="77777777" w:rsidTr="00165F4E">
        <w:trPr>
          <w:trHeight w:val="510"/>
        </w:trPr>
        <w:tc>
          <w:tcPr>
            <w:tcW w:w="7185" w:type="dxa"/>
          </w:tcPr>
          <w:p w14:paraId="77E1A1CD" w14:textId="77777777" w:rsidR="005612E1" w:rsidRDefault="005612E1" w:rsidP="00165F4E">
            <w:pPr>
              <w:pStyle w:val="ListParagraph"/>
              <w:spacing w:after="0" w:line="240" w:lineRule="auto"/>
              <w:ind w:left="0"/>
              <w:rPr>
                <w:rFonts w:ascii="Arial" w:hAnsi="Arial" w:cs="Arial"/>
                <w:b/>
              </w:rPr>
            </w:pPr>
            <w:r>
              <w:rPr>
                <w:rFonts w:ascii="Arial" w:hAnsi="Arial" w:cs="Arial"/>
                <w:b/>
              </w:rPr>
              <w:t>KLM SUPPLIER DATABASE INFORMATION – PLEASE COMPLETE</w:t>
            </w:r>
          </w:p>
          <w:p w14:paraId="26091AC7" w14:textId="77777777" w:rsidR="005612E1" w:rsidRDefault="005612E1" w:rsidP="00165F4E">
            <w:pPr>
              <w:pStyle w:val="ListParagraph"/>
              <w:spacing w:after="0" w:line="240" w:lineRule="auto"/>
              <w:ind w:left="0"/>
              <w:rPr>
                <w:rFonts w:ascii="Arial" w:hAnsi="Arial" w:cs="Arial"/>
                <w:b/>
              </w:rPr>
            </w:pPr>
            <w:r>
              <w:rPr>
                <w:rFonts w:ascii="Arial" w:hAnsi="Arial" w:cs="Arial"/>
                <w:b/>
              </w:rPr>
              <w:t>IF NOT REGISTERED</w:t>
            </w:r>
          </w:p>
          <w:p w14:paraId="46550DF3" w14:textId="77777777" w:rsidR="005612E1" w:rsidRPr="009F578E" w:rsidRDefault="005612E1" w:rsidP="00165F4E">
            <w:pPr>
              <w:pStyle w:val="ListParagraph"/>
              <w:spacing w:after="0" w:line="240" w:lineRule="auto"/>
              <w:ind w:left="0"/>
              <w:rPr>
                <w:rFonts w:ascii="Arial" w:hAnsi="Arial" w:cs="Arial"/>
                <w:b/>
              </w:rPr>
            </w:pPr>
          </w:p>
        </w:tc>
        <w:tc>
          <w:tcPr>
            <w:tcW w:w="1671" w:type="dxa"/>
          </w:tcPr>
          <w:p w14:paraId="4804EBF5" w14:textId="3905B782" w:rsidR="005612E1" w:rsidRDefault="005D448E" w:rsidP="00165F4E">
            <w:pPr>
              <w:pStyle w:val="ListParagraph"/>
              <w:spacing w:after="0" w:line="240" w:lineRule="auto"/>
              <w:ind w:left="0"/>
              <w:rPr>
                <w:rFonts w:ascii="Arial" w:hAnsi="Arial" w:cs="Arial"/>
                <w:b/>
              </w:rPr>
            </w:pPr>
            <w:r>
              <w:rPr>
                <w:rFonts w:ascii="Arial" w:hAnsi="Arial" w:cs="Arial"/>
                <w:b/>
              </w:rPr>
              <w:t>76</w:t>
            </w:r>
          </w:p>
        </w:tc>
      </w:tr>
    </w:tbl>
    <w:p w14:paraId="5B03B677" w14:textId="77777777" w:rsidR="005612E1" w:rsidRPr="006E5519" w:rsidRDefault="005612E1" w:rsidP="005612E1">
      <w:pPr>
        <w:pStyle w:val="ListParagraph"/>
        <w:rPr>
          <w:rFonts w:ascii="Arial" w:hAnsi="Arial" w:cs="Arial"/>
          <w:b/>
        </w:rPr>
      </w:pPr>
    </w:p>
    <w:p w14:paraId="031D5EB2" w14:textId="77777777" w:rsidR="005612E1" w:rsidRDefault="005612E1" w:rsidP="005612E1">
      <w:pPr>
        <w:rPr>
          <w:rFonts w:ascii="Arial" w:hAnsi="Arial" w:cs="Arial"/>
          <w:b/>
          <w:sz w:val="24"/>
        </w:rPr>
      </w:pPr>
    </w:p>
    <w:p w14:paraId="046F9A7C" w14:textId="2FE4261B" w:rsidR="005612E1" w:rsidRPr="00C74870" w:rsidRDefault="005612E1" w:rsidP="00473678">
      <w:pPr>
        <w:spacing w:after="0" w:line="240" w:lineRule="auto"/>
        <w:rPr>
          <w:rFonts w:ascii="Arial" w:hAnsi="Arial" w:cs="Arial"/>
          <w:b/>
          <w:sz w:val="24"/>
        </w:rPr>
      </w:pPr>
      <w:r w:rsidRPr="00C74870">
        <w:rPr>
          <w:rFonts w:ascii="Arial" w:hAnsi="Arial" w:cs="Arial"/>
          <w:b/>
          <w:sz w:val="24"/>
        </w:rPr>
        <w:lastRenderedPageBreak/>
        <w:t>PLEASE TAKE NOTE OF ALL LISTED INSTRUCTIONS AND COMMENT</w:t>
      </w:r>
    </w:p>
    <w:p w14:paraId="48862CE3" w14:textId="7517DF73" w:rsidR="005612E1" w:rsidRPr="003C377D" w:rsidRDefault="005612E1" w:rsidP="005612E1">
      <w:pPr>
        <w:pStyle w:val="ListParagraph"/>
        <w:numPr>
          <w:ilvl w:val="0"/>
          <w:numId w:val="5"/>
        </w:numPr>
        <w:rPr>
          <w:rFonts w:ascii="Arial" w:hAnsi="Arial" w:cs="Arial"/>
        </w:rPr>
      </w:pPr>
      <w:r w:rsidRPr="00DE7753">
        <w:rPr>
          <w:rFonts w:ascii="Arial" w:hAnsi="Arial" w:cs="Arial"/>
        </w:rPr>
        <w:t>NB: PLEASE ENSURE THAT YOU FAMILIARIZE YOURSELF WITH THE COMPLETE DOCUMENT AND SIGN ALL PAGES WHERE IT IS REQUIRED TO DO SO</w:t>
      </w:r>
      <w:r w:rsidRPr="00C02665">
        <w:rPr>
          <w:rFonts w:ascii="Arial" w:hAnsi="Arial" w:cs="Arial"/>
          <w:sz w:val="24"/>
        </w:rPr>
        <w:t>.</w:t>
      </w:r>
      <w:r>
        <w:rPr>
          <w:rFonts w:ascii="Arial" w:hAnsi="Arial" w:cs="Arial"/>
          <w:sz w:val="24"/>
        </w:rPr>
        <w:t xml:space="preserve"> </w:t>
      </w:r>
      <w:r w:rsidRPr="003C377D">
        <w:rPr>
          <w:rFonts w:ascii="Arial" w:hAnsi="Arial" w:cs="Arial"/>
        </w:rPr>
        <w:t>ALL DOCUMENTATION MUST BE ORIGINALLY SIGNED IN BLACK INK</w:t>
      </w:r>
      <w:r>
        <w:rPr>
          <w:rFonts w:ascii="Arial" w:hAnsi="Arial" w:cs="Arial"/>
        </w:rPr>
        <w:t xml:space="preserve"> </w:t>
      </w:r>
      <w:r w:rsidRPr="003C377D">
        <w:rPr>
          <w:rFonts w:ascii="Arial" w:hAnsi="Arial" w:cs="Arial"/>
        </w:rPr>
        <w:t>(COPIES OF</w:t>
      </w:r>
      <w:r w:rsidR="000A395C">
        <w:rPr>
          <w:rFonts w:ascii="Arial" w:hAnsi="Arial" w:cs="Arial"/>
        </w:rPr>
        <w:t xml:space="preserve"> </w:t>
      </w:r>
      <w:r w:rsidRPr="003C377D">
        <w:rPr>
          <w:rFonts w:ascii="Arial" w:hAnsi="Arial" w:cs="Arial"/>
        </w:rPr>
        <w:t>SIGNARTOR</w:t>
      </w:r>
      <w:r>
        <w:rPr>
          <w:rFonts w:ascii="Arial" w:hAnsi="Arial" w:cs="Arial"/>
        </w:rPr>
        <w:t>I</w:t>
      </w:r>
      <w:r w:rsidRPr="003C377D">
        <w:rPr>
          <w:rFonts w:ascii="Arial" w:hAnsi="Arial" w:cs="Arial"/>
        </w:rPr>
        <w:t>ES WILL NOT BE ACCEPTED)</w:t>
      </w:r>
    </w:p>
    <w:p w14:paraId="5E74CFE3" w14:textId="77777777" w:rsidR="005612E1" w:rsidRPr="003678F5" w:rsidRDefault="005612E1" w:rsidP="005612E1">
      <w:pPr>
        <w:numPr>
          <w:ilvl w:val="0"/>
          <w:numId w:val="5"/>
        </w:numPr>
        <w:rPr>
          <w:rFonts w:ascii="Arial" w:hAnsi="Arial" w:cs="Arial"/>
        </w:rPr>
      </w:pPr>
      <w:r w:rsidRPr="003678F5">
        <w:rPr>
          <w:rFonts w:ascii="Arial" w:hAnsi="Arial" w:cs="Arial"/>
        </w:rPr>
        <w:t>FAILURE TO FULLY COMPLETE THE COMPULSORY MUNICIPAL BIDDING DOCUMENTS WILL RESULT IN THE TENDER BEING CLASSIFIED AS NON-RESPONSIVE.</w:t>
      </w:r>
    </w:p>
    <w:p w14:paraId="425825FC" w14:textId="77777777" w:rsidR="005612E1" w:rsidRDefault="005612E1" w:rsidP="005612E1">
      <w:pPr>
        <w:numPr>
          <w:ilvl w:val="0"/>
          <w:numId w:val="5"/>
        </w:numPr>
        <w:rPr>
          <w:rFonts w:ascii="Arial" w:hAnsi="Arial" w:cs="Arial"/>
        </w:rPr>
      </w:pPr>
      <w:r>
        <w:rPr>
          <w:rFonts w:ascii="Arial" w:hAnsi="Arial" w:cs="Arial"/>
        </w:rPr>
        <w:t>THE NATIONAL TREASURY CENTRAL DATABASE AND TAX COMPLIANCE WILL BE VERIFIED ON DAY OF EVALUATING ANY TENDER. IN INSTANCES OF NON-COMPLIANCE BIDS WILL BE DECLARED NON-RESPONSIVE. (Subject to MFMA Circular 90)</w:t>
      </w:r>
    </w:p>
    <w:p w14:paraId="4AB60B50" w14:textId="722372B7" w:rsidR="005612E1" w:rsidRPr="00C02665" w:rsidRDefault="005612E1" w:rsidP="005612E1">
      <w:pPr>
        <w:numPr>
          <w:ilvl w:val="0"/>
          <w:numId w:val="5"/>
        </w:numPr>
        <w:rPr>
          <w:rFonts w:ascii="Arial" w:hAnsi="Arial" w:cs="Arial"/>
        </w:rPr>
      </w:pPr>
      <w:r>
        <w:rPr>
          <w:rFonts w:ascii="Arial" w:hAnsi="Arial" w:cs="Arial"/>
        </w:rPr>
        <w:t xml:space="preserve">TENDER DOCUMENTATION IS AVAILABLE ON E-TENDER AND AN ELECTRONIC COPY MAY BE REQUESTED FROM THE SUPPLY CHAIN OFFICE. </w:t>
      </w:r>
    </w:p>
    <w:p w14:paraId="44DCE2F0" w14:textId="77777777" w:rsidR="005612E1" w:rsidRPr="00C02665" w:rsidRDefault="005612E1" w:rsidP="005612E1">
      <w:pPr>
        <w:numPr>
          <w:ilvl w:val="0"/>
          <w:numId w:val="5"/>
        </w:numPr>
        <w:rPr>
          <w:rFonts w:ascii="Arial" w:hAnsi="Arial" w:cs="Arial"/>
        </w:rPr>
      </w:pPr>
      <w:r w:rsidRPr="00C02665">
        <w:rPr>
          <w:rFonts w:ascii="Arial" w:hAnsi="Arial" w:cs="Arial"/>
        </w:rPr>
        <w:t xml:space="preserve">PLEASE BE ADVISED THAT A COPY OF A CERTIFIED COPY </w:t>
      </w:r>
      <w:r>
        <w:rPr>
          <w:rFonts w:ascii="Arial" w:hAnsi="Arial" w:cs="Arial"/>
        </w:rPr>
        <w:t>DOES NOT CONSTITUTE A CERTIFIED COPY.</w:t>
      </w:r>
    </w:p>
    <w:p w14:paraId="68FAFA16" w14:textId="77777777" w:rsidR="005612E1" w:rsidRPr="00C02665" w:rsidRDefault="005612E1" w:rsidP="005612E1">
      <w:pPr>
        <w:numPr>
          <w:ilvl w:val="0"/>
          <w:numId w:val="5"/>
        </w:numPr>
        <w:rPr>
          <w:rFonts w:ascii="Arial" w:hAnsi="Arial" w:cs="Arial"/>
        </w:rPr>
      </w:pPr>
      <w:r w:rsidRPr="00C02665">
        <w:rPr>
          <w:rFonts w:ascii="Arial" w:hAnsi="Arial" w:cs="Arial"/>
        </w:rPr>
        <w:t xml:space="preserve">DO NOT USE CORRECTION FLUID </w:t>
      </w:r>
      <w:r>
        <w:rPr>
          <w:rFonts w:ascii="Arial" w:hAnsi="Arial" w:cs="Arial"/>
        </w:rPr>
        <w:t xml:space="preserve">IN </w:t>
      </w:r>
      <w:r w:rsidRPr="00C02665">
        <w:rPr>
          <w:rFonts w:ascii="Arial" w:hAnsi="Arial" w:cs="Arial"/>
        </w:rPr>
        <w:t>THE DOCUMENT. IF ANY MISTAKES ARE MADE, PLEASE DRAW A LINE TH</w:t>
      </w:r>
      <w:r>
        <w:rPr>
          <w:rFonts w:ascii="Arial" w:hAnsi="Arial" w:cs="Arial"/>
        </w:rPr>
        <w:t>ROUGH IT AND INITIAL NEXT TO IT.</w:t>
      </w:r>
    </w:p>
    <w:p w14:paraId="7F590337" w14:textId="77777777" w:rsidR="005612E1" w:rsidRPr="00C02665" w:rsidRDefault="005612E1" w:rsidP="005612E1">
      <w:pPr>
        <w:numPr>
          <w:ilvl w:val="0"/>
          <w:numId w:val="5"/>
        </w:numPr>
        <w:rPr>
          <w:rFonts w:ascii="Arial" w:hAnsi="Arial" w:cs="Arial"/>
        </w:rPr>
      </w:pPr>
      <w:r w:rsidRPr="00C02665">
        <w:rPr>
          <w:rFonts w:ascii="Arial" w:hAnsi="Arial" w:cs="Arial"/>
        </w:rPr>
        <w:t>DOCUMENT TO BE COMPLETED IN INK.</w:t>
      </w:r>
      <w:r>
        <w:rPr>
          <w:rFonts w:ascii="Arial" w:hAnsi="Arial" w:cs="Arial"/>
        </w:rPr>
        <w:t xml:space="preserve">  DOCUMENTATION COMPLETED IN PENCIL WILL NOT BE CONSIDERED.</w:t>
      </w:r>
    </w:p>
    <w:p w14:paraId="14DD6465" w14:textId="77777777" w:rsidR="005612E1" w:rsidRPr="00C74870" w:rsidRDefault="005612E1" w:rsidP="005612E1">
      <w:pPr>
        <w:numPr>
          <w:ilvl w:val="0"/>
          <w:numId w:val="5"/>
        </w:numPr>
        <w:rPr>
          <w:rFonts w:ascii="Arial" w:hAnsi="Arial" w:cs="Arial"/>
          <w:b/>
          <w:u w:val="single"/>
        </w:rPr>
      </w:pPr>
      <w:r w:rsidRPr="003678F5">
        <w:rPr>
          <w:rFonts w:ascii="Arial" w:hAnsi="Arial" w:cs="Arial"/>
        </w:rPr>
        <w:t>THE FOLLOWING DOCUMENTS MUST BE SUBMITTED WITHIN THE TIME SPECIFIED IN THE REQUEST</w:t>
      </w:r>
      <w:r>
        <w:rPr>
          <w:rFonts w:ascii="Arial" w:hAnsi="Arial" w:cs="Arial"/>
          <w:b/>
        </w:rPr>
        <w:t>. FAILURE TO COMPLY WILL RESULT IN NON-ACCEPTANCE OF THE TENDER.THESE DOCUMENTS MAY BE REQUESTED AS SUPPORT TO THE CONTRACT FILE DOCUMENTATION FOR EVALUATION PURPOSES.</w:t>
      </w:r>
    </w:p>
    <w:p w14:paraId="0C6143A5" w14:textId="77777777" w:rsidR="005612E1" w:rsidRPr="00111047" w:rsidRDefault="005612E1" w:rsidP="005612E1">
      <w:pPr>
        <w:pStyle w:val="ListParagraph"/>
        <w:numPr>
          <w:ilvl w:val="1"/>
          <w:numId w:val="19"/>
        </w:numPr>
        <w:rPr>
          <w:rFonts w:ascii="Arial" w:hAnsi="Arial" w:cs="Arial"/>
        </w:rPr>
      </w:pPr>
      <w:r>
        <w:rPr>
          <w:rFonts w:ascii="Arial" w:hAnsi="Arial" w:cs="Arial"/>
        </w:rPr>
        <w:t>National Treasury</w:t>
      </w:r>
      <w:r w:rsidRPr="00111047">
        <w:rPr>
          <w:rFonts w:ascii="Arial" w:hAnsi="Arial" w:cs="Arial"/>
        </w:rPr>
        <w:t xml:space="preserve"> Central Database Summary Report</w:t>
      </w:r>
    </w:p>
    <w:p w14:paraId="0A6CD953" w14:textId="77777777" w:rsidR="005612E1" w:rsidRPr="00111047" w:rsidRDefault="005612E1" w:rsidP="005612E1">
      <w:pPr>
        <w:pStyle w:val="ListParagraph"/>
        <w:numPr>
          <w:ilvl w:val="1"/>
          <w:numId w:val="19"/>
        </w:numPr>
        <w:rPr>
          <w:rFonts w:ascii="Arial" w:hAnsi="Arial" w:cs="Arial"/>
        </w:rPr>
      </w:pPr>
      <w:r w:rsidRPr="00111047">
        <w:rPr>
          <w:rFonts w:ascii="Arial" w:hAnsi="Arial" w:cs="Arial"/>
        </w:rPr>
        <w:t>Business Registration Documents/ Formal Registration Documentation/ JV Agreements/Consortia/ Partnerships and Trust’s – Applicable to all entities (ie. Companies, Public &amp; Private Entities, Partnerships and Joint Ventures)</w:t>
      </w:r>
      <w:r>
        <w:rPr>
          <w:rFonts w:ascii="Arial" w:hAnsi="Arial" w:cs="Arial"/>
        </w:rPr>
        <w:t>.</w:t>
      </w:r>
      <w:r w:rsidRPr="00111047">
        <w:rPr>
          <w:rFonts w:ascii="Arial" w:hAnsi="Arial" w:cs="Arial"/>
        </w:rPr>
        <w:t xml:space="preserve"> CM9/ Name Change Document will not suffice as Proof of Business Registration.</w:t>
      </w:r>
    </w:p>
    <w:p w14:paraId="0CDA0A77" w14:textId="6231A321" w:rsidR="005612E1" w:rsidRPr="00111047" w:rsidRDefault="005612E1" w:rsidP="005612E1">
      <w:pPr>
        <w:pStyle w:val="ListParagraph"/>
        <w:numPr>
          <w:ilvl w:val="1"/>
          <w:numId w:val="19"/>
        </w:numPr>
        <w:rPr>
          <w:rFonts w:ascii="Arial" w:hAnsi="Arial" w:cs="Arial"/>
        </w:rPr>
      </w:pPr>
      <w:r w:rsidRPr="00111047">
        <w:rPr>
          <w:rFonts w:ascii="Arial" w:hAnsi="Arial" w:cs="Arial"/>
        </w:rPr>
        <w:t>A copy of a valid Tax Compliance Pin for all entities and all partners of Joint Venture)</w:t>
      </w:r>
    </w:p>
    <w:p w14:paraId="23D02B62" w14:textId="77777777" w:rsidR="005612E1" w:rsidRPr="00AC1E4D" w:rsidRDefault="005612E1" w:rsidP="005612E1">
      <w:pPr>
        <w:pStyle w:val="ListParagraph"/>
        <w:numPr>
          <w:ilvl w:val="1"/>
          <w:numId w:val="19"/>
        </w:numPr>
        <w:rPr>
          <w:rFonts w:ascii="Arial" w:hAnsi="Arial" w:cs="Arial"/>
        </w:rPr>
      </w:pPr>
      <w:r w:rsidRPr="00AC1E4D">
        <w:rPr>
          <w:rFonts w:ascii="Arial" w:hAnsi="Arial" w:cs="Arial"/>
        </w:rPr>
        <w:t>Certified ID cop</w:t>
      </w:r>
      <w:r>
        <w:rPr>
          <w:rFonts w:ascii="Arial" w:hAnsi="Arial" w:cs="Arial"/>
        </w:rPr>
        <w:t>ies</w:t>
      </w:r>
      <w:r w:rsidRPr="00AC1E4D">
        <w:rPr>
          <w:rFonts w:ascii="Arial" w:hAnsi="Arial" w:cs="Arial"/>
        </w:rPr>
        <w:t>.</w:t>
      </w:r>
    </w:p>
    <w:p w14:paraId="041D1244" w14:textId="6B05F513" w:rsidR="005612E1" w:rsidRPr="00AC1E4D" w:rsidRDefault="005612E1" w:rsidP="005612E1">
      <w:pPr>
        <w:pStyle w:val="ListParagraph"/>
        <w:numPr>
          <w:ilvl w:val="1"/>
          <w:numId w:val="19"/>
        </w:numPr>
        <w:spacing w:after="0" w:line="240" w:lineRule="auto"/>
        <w:rPr>
          <w:rFonts w:ascii="Arial" w:hAnsi="Arial" w:cs="Arial"/>
        </w:rPr>
      </w:pPr>
      <w:r w:rsidRPr="00AC1E4D">
        <w:rPr>
          <w:rFonts w:ascii="Arial" w:hAnsi="Arial" w:cs="Arial"/>
        </w:rPr>
        <w:t xml:space="preserve">Latest Municipal Billing Clearance Certificate/ Copy of Municipal Account / Rental Documentation to be </w:t>
      </w:r>
      <w:r w:rsidR="000A395C" w:rsidRPr="00AC1E4D">
        <w:rPr>
          <w:rFonts w:ascii="Arial" w:hAnsi="Arial" w:cs="Arial"/>
        </w:rPr>
        <w:t>submitted.</w:t>
      </w:r>
    </w:p>
    <w:p w14:paraId="1E989011" w14:textId="31093FD0" w:rsidR="000A395C" w:rsidRPr="000A395C" w:rsidRDefault="005612E1" w:rsidP="000A395C">
      <w:pPr>
        <w:pStyle w:val="ListParagraph"/>
        <w:numPr>
          <w:ilvl w:val="1"/>
          <w:numId w:val="19"/>
        </w:numPr>
        <w:spacing w:after="0" w:line="240" w:lineRule="auto"/>
        <w:rPr>
          <w:rFonts w:ascii="Arial" w:hAnsi="Arial" w:cs="Arial"/>
        </w:rPr>
      </w:pPr>
      <w:r w:rsidRPr="00AC1E4D">
        <w:rPr>
          <w:rFonts w:ascii="Arial" w:hAnsi="Arial" w:cs="Arial"/>
        </w:rPr>
        <w:t xml:space="preserve">Audited financial Statements for the last 3 financial </w:t>
      </w:r>
      <w:r w:rsidR="000A395C" w:rsidRPr="00AC1E4D">
        <w:rPr>
          <w:rFonts w:ascii="Arial" w:hAnsi="Arial" w:cs="Arial"/>
        </w:rPr>
        <w:t>year</w:t>
      </w:r>
      <w:r w:rsidR="000A395C">
        <w:rPr>
          <w:rFonts w:ascii="Arial" w:hAnsi="Arial" w:cs="Arial"/>
        </w:rPr>
        <w:t>s.</w:t>
      </w:r>
    </w:p>
    <w:p w14:paraId="7D37E882" w14:textId="170E31A0" w:rsidR="00B250FB" w:rsidRPr="00066B04" w:rsidRDefault="005612E1" w:rsidP="00066B04">
      <w:pPr>
        <w:pStyle w:val="ListParagraph"/>
        <w:numPr>
          <w:ilvl w:val="1"/>
          <w:numId w:val="19"/>
        </w:numPr>
        <w:rPr>
          <w:rFonts w:ascii="Arial" w:hAnsi="Arial" w:cs="Arial"/>
        </w:rPr>
      </w:pPr>
      <w:r w:rsidRPr="00AC1E4D">
        <w:rPr>
          <w:rFonts w:ascii="Arial" w:hAnsi="Arial" w:cs="Arial"/>
        </w:rPr>
        <w:t>Any Special Conditions of Contract Documentation- Must be submitted as set</w:t>
      </w:r>
      <w:r w:rsidRPr="00111047">
        <w:rPr>
          <w:rFonts w:ascii="Arial" w:hAnsi="Arial" w:cs="Arial"/>
        </w:rPr>
        <w:t xml:space="preserve"> out in tender contract</w:t>
      </w:r>
      <w:r>
        <w:rPr>
          <w:rFonts w:ascii="Arial" w:hAnsi="Arial" w:cs="Arial"/>
        </w:rPr>
        <w:t xml:space="preserve"> or upo</w:t>
      </w:r>
      <w:r w:rsidRPr="00111047">
        <w:rPr>
          <w:rFonts w:ascii="Arial" w:hAnsi="Arial" w:cs="Arial"/>
        </w:rPr>
        <w:t>n request.</w:t>
      </w:r>
    </w:p>
    <w:p w14:paraId="3CA55496" w14:textId="55F69B0C" w:rsidR="005612E1" w:rsidRDefault="00473678" w:rsidP="005612E1">
      <w:pPr>
        <w:rPr>
          <w:rFonts w:ascii="Arial" w:hAnsi="Arial" w:cs="Arial"/>
          <w:sz w:val="28"/>
        </w:rPr>
      </w:pPr>
      <w:r>
        <w:rPr>
          <w:rFonts w:ascii="Arial" w:hAnsi="Arial" w:cs="Arial"/>
          <w:b/>
          <w:sz w:val="28"/>
        </w:rPr>
        <w:lastRenderedPageBreak/>
        <w:t>P</w:t>
      </w:r>
      <w:r w:rsidR="005612E1">
        <w:rPr>
          <w:rFonts w:ascii="Arial" w:hAnsi="Arial" w:cs="Arial"/>
          <w:b/>
          <w:sz w:val="28"/>
        </w:rPr>
        <w:t>ERSONAL DETAILS OF THE TENDERER</w:t>
      </w:r>
    </w:p>
    <w:p w14:paraId="2DAAD051" w14:textId="77777777" w:rsidR="005612E1" w:rsidRDefault="005612E1" w:rsidP="005612E1">
      <w:pPr>
        <w:rPr>
          <w:rFonts w:cs="Arial"/>
        </w:rPr>
      </w:pPr>
      <w:r>
        <w:rPr>
          <w:rFonts w:ascii="Arial" w:hAnsi="Arial" w:cs="Arial"/>
        </w:rPr>
        <w:t>PLEASE PROVIDE THE FOLLOWING DETAILS: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410"/>
        <w:gridCol w:w="508"/>
        <w:gridCol w:w="1150"/>
        <w:gridCol w:w="551"/>
        <w:gridCol w:w="135"/>
        <w:gridCol w:w="571"/>
        <w:gridCol w:w="75"/>
        <w:gridCol w:w="496"/>
        <w:gridCol w:w="33"/>
        <w:gridCol w:w="524"/>
        <w:gridCol w:w="557"/>
        <w:gridCol w:w="17"/>
        <w:gridCol w:w="76"/>
        <w:gridCol w:w="325"/>
        <w:gridCol w:w="711"/>
        <w:gridCol w:w="1479"/>
      </w:tblGrid>
      <w:tr w:rsidR="005612E1" w:rsidRPr="00627C33" w14:paraId="4BABE650" w14:textId="77777777" w:rsidTr="004B064E">
        <w:trPr>
          <w:trHeight w:val="228"/>
          <w:jc w:val="center"/>
        </w:trPr>
        <w:tc>
          <w:tcPr>
            <w:tcW w:w="10201" w:type="dxa"/>
            <w:gridSpan w:val="17"/>
            <w:shd w:val="clear" w:color="auto" w:fill="DDD9C3"/>
            <w:vAlign w:val="bottom"/>
          </w:tcPr>
          <w:p w14:paraId="0D067464" w14:textId="77777777" w:rsidR="005612E1" w:rsidRPr="00FA7F30"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sidRPr="00FA7F30">
              <w:rPr>
                <w:rFonts w:ascii="Arial Narrow" w:hAnsi="Arial Narrow"/>
                <w:b/>
                <w:sz w:val="20"/>
              </w:rPr>
              <w:t xml:space="preserve">YOU ARE HEREBY INVITED TO BID FOR REQUIREMENTS OF THE </w:t>
            </w:r>
            <w:r>
              <w:rPr>
                <w:rFonts w:ascii="Arial Narrow" w:hAnsi="Arial Narrow"/>
                <w:b/>
                <w:sz w:val="20"/>
              </w:rPr>
              <w:t>KOUGA LOCAL MUNICIPALITY</w:t>
            </w:r>
          </w:p>
        </w:tc>
      </w:tr>
      <w:tr w:rsidR="005612E1" w:rsidRPr="00627C33" w14:paraId="4311CB18" w14:textId="77777777" w:rsidTr="004B064E">
        <w:trPr>
          <w:trHeight w:val="228"/>
          <w:jc w:val="center"/>
        </w:trPr>
        <w:tc>
          <w:tcPr>
            <w:tcW w:w="1583" w:type="dxa"/>
            <w:shd w:val="clear" w:color="auto" w:fill="auto"/>
            <w:vAlign w:val="bottom"/>
          </w:tcPr>
          <w:p w14:paraId="1CAF5791"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BID NUMBER:</w:t>
            </w:r>
          </w:p>
        </w:tc>
        <w:tc>
          <w:tcPr>
            <w:tcW w:w="1918" w:type="dxa"/>
            <w:gridSpan w:val="2"/>
            <w:shd w:val="clear" w:color="auto" w:fill="auto"/>
            <w:vAlign w:val="bottom"/>
          </w:tcPr>
          <w:p w14:paraId="0DBF1A9D" w14:textId="2B49EF8F" w:rsidR="005612E1" w:rsidRPr="00173557" w:rsidRDefault="00FA69C8"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w:t>
            </w:r>
            <w:r w:rsidR="000A395C">
              <w:rPr>
                <w:rFonts w:ascii="Arial Narrow" w:hAnsi="Arial Narrow"/>
                <w:b/>
                <w:sz w:val="20"/>
                <w:lang w:val="en-GB"/>
              </w:rPr>
              <w:t>9</w:t>
            </w:r>
            <w:r w:rsidR="008B480F">
              <w:rPr>
                <w:rFonts w:ascii="Arial Narrow" w:hAnsi="Arial Narrow"/>
                <w:b/>
                <w:sz w:val="20"/>
                <w:lang w:val="en-GB"/>
              </w:rPr>
              <w:t>1</w:t>
            </w:r>
            <w:r w:rsidR="00BF37EC">
              <w:rPr>
                <w:rFonts w:ascii="Arial Narrow" w:hAnsi="Arial Narrow"/>
                <w:b/>
                <w:sz w:val="20"/>
                <w:lang w:val="en-GB"/>
              </w:rPr>
              <w:t>/</w:t>
            </w:r>
            <w:r w:rsidR="000A3E67">
              <w:rPr>
                <w:rFonts w:ascii="Arial Narrow" w:hAnsi="Arial Narrow"/>
                <w:b/>
                <w:sz w:val="20"/>
                <w:lang w:val="en-GB"/>
              </w:rPr>
              <w:t>202</w:t>
            </w:r>
            <w:r w:rsidR="00887B39">
              <w:rPr>
                <w:rFonts w:ascii="Arial Narrow" w:hAnsi="Arial Narrow"/>
                <w:b/>
                <w:sz w:val="20"/>
                <w:lang w:val="en-GB"/>
              </w:rPr>
              <w:t>3</w:t>
            </w:r>
          </w:p>
        </w:tc>
        <w:tc>
          <w:tcPr>
            <w:tcW w:w="1701" w:type="dxa"/>
            <w:gridSpan w:val="2"/>
            <w:shd w:val="clear" w:color="auto" w:fill="auto"/>
            <w:vAlign w:val="bottom"/>
          </w:tcPr>
          <w:p w14:paraId="776CB0B4" w14:textId="77777777" w:rsidR="005612E1" w:rsidRPr="00853AA2"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853AA2">
              <w:rPr>
                <w:rFonts w:ascii="Arial Narrow" w:hAnsi="Arial Narrow"/>
                <w:sz w:val="20"/>
                <w:lang w:val="en-GB"/>
              </w:rPr>
              <w:t>CLOSING DATE:</w:t>
            </w:r>
          </w:p>
        </w:tc>
        <w:tc>
          <w:tcPr>
            <w:tcW w:w="1834" w:type="dxa"/>
            <w:gridSpan w:val="6"/>
            <w:shd w:val="clear" w:color="auto" w:fill="auto"/>
            <w:vAlign w:val="bottom"/>
          </w:tcPr>
          <w:p w14:paraId="1FC3E806" w14:textId="6E579B51" w:rsidR="005612E1" w:rsidRPr="00853AA2" w:rsidRDefault="00006AFC"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w:t>
            </w:r>
            <w:r w:rsidR="00D20CFB">
              <w:rPr>
                <w:rFonts w:ascii="Arial Narrow" w:hAnsi="Arial Narrow"/>
                <w:b/>
                <w:sz w:val="20"/>
                <w:lang w:val="en-GB"/>
              </w:rPr>
              <w:t xml:space="preserve">8 </w:t>
            </w:r>
            <w:r>
              <w:rPr>
                <w:rFonts w:ascii="Arial Narrow" w:hAnsi="Arial Narrow"/>
                <w:b/>
                <w:sz w:val="20"/>
                <w:lang w:val="en-GB"/>
              </w:rPr>
              <w:t>NOVEM</w:t>
            </w:r>
            <w:r w:rsidR="008730EB">
              <w:rPr>
                <w:rFonts w:ascii="Arial Narrow" w:hAnsi="Arial Narrow"/>
                <w:b/>
                <w:sz w:val="20"/>
                <w:lang w:val="en-GB"/>
              </w:rPr>
              <w:t>BER</w:t>
            </w:r>
            <w:r w:rsidR="0075165B" w:rsidRPr="00853AA2">
              <w:rPr>
                <w:rFonts w:ascii="Arial Narrow" w:hAnsi="Arial Narrow"/>
                <w:b/>
                <w:sz w:val="20"/>
                <w:lang w:val="en-GB"/>
              </w:rPr>
              <w:t xml:space="preserve"> </w:t>
            </w:r>
            <w:r w:rsidR="000A3E67" w:rsidRPr="00853AA2">
              <w:rPr>
                <w:rFonts w:ascii="Arial Narrow" w:hAnsi="Arial Narrow"/>
                <w:b/>
                <w:sz w:val="20"/>
                <w:lang w:val="en-GB"/>
              </w:rPr>
              <w:t>202</w:t>
            </w:r>
            <w:r w:rsidR="00887B39" w:rsidRPr="00853AA2">
              <w:rPr>
                <w:rFonts w:ascii="Arial Narrow" w:hAnsi="Arial Narrow"/>
                <w:b/>
                <w:sz w:val="20"/>
                <w:lang w:val="en-GB"/>
              </w:rPr>
              <w:t>3</w:t>
            </w:r>
          </w:p>
        </w:tc>
        <w:tc>
          <w:tcPr>
            <w:tcW w:w="1686" w:type="dxa"/>
            <w:gridSpan w:val="5"/>
            <w:shd w:val="clear" w:color="auto" w:fill="auto"/>
            <w:vAlign w:val="bottom"/>
          </w:tcPr>
          <w:p w14:paraId="39A8E0C2"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TIME:</w:t>
            </w:r>
          </w:p>
        </w:tc>
        <w:tc>
          <w:tcPr>
            <w:tcW w:w="1479" w:type="dxa"/>
            <w:shd w:val="clear" w:color="auto" w:fill="auto"/>
            <w:vAlign w:val="bottom"/>
          </w:tcPr>
          <w:p w14:paraId="1EC33D42" w14:textId="77777777" w:rsidR="005612E1" w:rsidRPr="00173557"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sidRPr="00173557">
              <w:rPr>
                <w:rFonts w:ascii="Arial Narrow" w:hAnsi="Arial Narrow"/>
                <w:b/>
                <w:sz w:val="20"/>
                <w:lang w:val="en-GB"/>
              </w:rPr>
              <w:t>12:00</w:t>
            </w:r>
          </w:p>
        </w:tc>
      </w:tr>
      <w:tr w:rsidR="005612E1" w:rsidRPr="00627C33" w14:paraId="5BF88FCC" w14:textId="77777777" w:rsidTr="004B064E">
        <w:trPr>
          <w:trHeight w:val="345"/>
          <w:jc w:val="center"/>
        </w:trPr>
        <w:tc>
          <w:tcPr>
            <w:tcW w:w="1583" w:type="dxa"/>
            <w:tcBorders>
              <w:bottom w:val="single" w:sz="4" w:space="0" w:color="auto"/>
            </w:tcBorders>
            <w:shd w:val="clear" w:color="auto" w:fill="auto"/>
            <w:vAlign w:val="bottom"/>
          </w:tcPr>
          <w:p w14:paraId="1CA92173" w14:textId="77777777" w:rsidR="005612E1" w:rsidRPr="00CF6712"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bCs/>
                <w:sz w:val="20"/>
                <w:lang w:val="en-GB"/>
              </w:rPr>
            </w:pPr>
            <w:r w:rsidRPr="00CF6712">
              <w:rPr>
                <w:rFonts w:ascii="Arial" w:hAnsi="Arial" w:cs="Arial"/>
                <w:b/>
                <w:bCs/>
                <w:sz w:val="20"/>
                <w:lang w:val="en-GB"/>
              </w:rPr>
              <w:t>DESCRIPTION</w:t>
            </w:r>
          </w:p>
        </w:tc>
        <w:tc>
          <w:tcPr>
            <w:tcW w:w="8618" w:type="dxa"/>
            <w:gridSpan w:val="16"/>
            <w:tcBorders>
              <w:bottom w:val="single" w:sz="4" w:space="0" w:color="auto"/>
            </w:tcBorders>
            <w:shd w:val="clear" w:color="auto" w:fill="auto"/>
            <w:vAlign w:val="center"/>
          </w:tcPr>
          <w:p w14:paraId="67D11AA8" w14:textId="49BD646D" w:rsidR="005612E1" w:rsidRPr="00BF37EC" w:rsidRDefault="008B480F" w:rsidP="008B480F">
            <w:pPr>
              <w:widowControl w:val="0"/>
              <w:spacing w:after="0" w:line="240" w:lineRule="auto"/>
              <w:ind w:right="780"/>
              <w:rPr>
                <w:rFonts w:ascii="Arial" w:eastAsia="Arial" w:hAnsi="Arial" w:cs="Arial"/>
                <w:b/>
                <w:bCs/>
                <w:spacing w:val="-3"/>
                <w:sz w:val="20"/>
                <w:szCs w:val="20"/>
                <w:lang w:val="en-US"/>
              </w:rPr>
            </w:pPr>
            <w:r w:rsidRPr="008B480F">
              <w:rPr>
                <w:rFonts w:ascii="Arial" w:eastAsia="Arial" w:hAnsi="Arial" w:cs="Arial"/>
                <w:b/>
                <w:bCs/>
                <w:spacing w:val="-3"/>
                <w:sz w:val="20"/>
                <w:szCs w:val="20"/>
                <w:lang w:val="en-US"/>
              </w:rPr>
              <w:t>APPOINTMENT OF A PANEL OF LEGAL SERVICES PROVIDERS FOR A PERIOD OF THREE (3) YEARS</w:t>
            </w:r>
          </w:p>
        </w:tc>
      </w:tr>
      <w:tr w:rsidR="005612E1" w:rsidRPr="00627C33" w14:paraId="56B3A981" w14:textId="77777777" w:rsidTr="004B064E">
        <w:trPr>
          <w:trHeight w:val="228"/>
          <w:jc w:val="center"/>
        </w:trPr>
        <w:tc>
          <w:tcPr>
            <w:tcW w:w="10201" w:type="dxa"/>
            <w:gridSpan w:val="17"/>
            <w:tcBorders>
              <w:bottom w:val="single" w:sz="4" w:space="0" w:color="auto"/>
            </w:tcBorders>
            <w:shd w:val="clear" w:color="auto" w:fill="DDD9C3"/>
            <w:vAlign w:val="bottom"/>
          </w:tcPr>
          <w:p w14:paraId="69B16D1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(MBD</w:t>
            </w:r>
            <w:r w:rsidRPr="00D22E1F">
              <w:rPr>
                <w:rFonts w:ascii="Arial Narrow" w:hAnsi="Arial Narrow"/>
                <w:b/>
                <w:sz w:val="20"/>
                <w:lang w:val="en-GB"/>
              </w:rPr>
              <w:t>7).</w:t>
            </w:r>
          </w:p>
        </w:tc>
      </w:tr>
      <w:tr w:rsidR="005612E1" w:rsidRPr="00627C33" w14:paraId="27F4B54A" w14:textId="77777777" w:rsidTr="004B064E">
        <w:trPr>
          <w:trHeight w:val="228"/>
          <w:jc w:val="center"/>
        </w:trPr>
        <w:tc>
          <w:tcPr>
            <w:tcW w:w="5337" w:type="dxa"/>
            <w:gridSpan w:val="6"/>
            <w:tcBorders>
              <w:top w:val="single" w:sz="4" w:space="0" w:color="auto"/>
              <w:left w:val="nil"/>
              <w:bottom w:val="single" w:sz="4" w:space="0" w:color="auto"/>
              <w:right w:val="nil"/>
            </w:tcBorders>
            <w:shd w:val="clear" w:color="auto" w:fill="auto"/>
            <w:vAlign w:val="bottom"/>
          </w:tcPr>
          <w:p w14:paraId="457AAE01"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F5C36">
              <w:rPr>
                <w:rFonts w:ascii="Arial Narrow" w:hAnsi="Arial Narrow"/>
                <w:sz w:val="20"/>
                <w:lang w:val="en-GB"/>
              </w:rPr>
              <w:t xml:space="preserve">BID </w:t>
            </w:r>
            <w:r>
              <w:rPr>
                <w:rFonts w:ascii="Arial Narrow" w:hAnsi="Arial Narrow"/>
                <w:sz w:val="20"/>
                <w:lang w:val="en-GB"/>
              </w:rPr>
              <w:t xml:space="preserve">RESPONSE </w:t>
            </w:r>
            <w:r w:rsidRPr="003F5C36">
              <w:rPr>
                <w:rFonts w:ascii="Arial Narrow" w:hAnsi="Arial Narrow"/>
                <w:sz w:val="20"/>
                <w:lang w:val="en-GB"/>
              </w:rPr>
              <w:t>DOCUMENTS MAY BE</w:t>
            </w:r>
            <w:r>
              <w:rPr>
                <w:rFonts w:ascii="Arial Narrow" w:hAnsi="Arial Narrow"/>
                <w:sz w:val="20"/>
                <w:lang w:val="en-GB"/>
              </w:rPr>
              <w:t xml:space="preserve"> </w:t>
            </w:r>
            <w:r w:rsidRPr="00627C33">
              <w:rPr>
                <w:rFonts w:ascii="Arial Narrow" w:hAnsi="Arial Narrow"/>
                <w:sz w:val="20"/>
                <w:lang w:val="en-GB"/>
              </w:rPr>
              <w:t>DEPOSITED IN THE BID BOX SITUATED AT</w:t>
            </w:r>
            <w:r>
              <w:rPr>
                <w:rFonts w:ascii="Arial Narrow" w:hAnsi="Arial Narrow"/>
                <w:sz w:val="20"/>
                <w:lang w:val="en-GB"/>
              </w:rPr>
              <w:t>:</w:t>
            </w:r>
          </w:p>
        </w:tc>
        <w:tc>
          <w:tcPr>
            <w:tcW w:w="646" w:type="dxa"/>
            <w:gridSpan w:val="2"/>
            <w:tcBorders>
              <w:top w:val="single" w:sz="4" w:space="0" w:color="auto"/>
              <w:left w:val="nil"/>
              <w:bottom w:val="nil"/>
              <w:right w:val="nil"/>
            </w:tcBorders>
            <w:shd w:val="clear" w:color="auto" w:fill="auto"/>
            <w:vAlign w:val="center"/>
          </w:tcPr>
          <w:p w14:paraId="0E7224A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c>
          <w:tcPr>
            <w:tcW w:w="4218" w:type="dxa"/>
            <w:gridSpan w:val="9"/>
            <w:tcBorders>
              <w:top w:val="single" w:sz="4" w:space="0" w:color="auto"/>
              <w:left w:val="nil"/>
              <w:bottom w:val="single" w:sz="4" w:space="0" w:color="auto"/>
              <w:right w:val="nil"/>
            </w:tcBorders>
            <w:shd w:val="clear" w:color="auto" w:fill="auto"/>
            <w:vAlign w:val="bottom"/>
          </w:tcPr>
          <w:p w14:paraId="4BF598D3"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10DC9ECF" w14:textId="77777777" w:rsidTr="004B064E">
        <w:trPr>
          <w:trHeight w:val="422"/>
          <w:jc w:val="center"/>
        </w:trPr>
        <w:tc>
          <w:tcPr>
            <w:tcW w:w="10201" w:type="dxa"/>
            <w:gridSpan w:val="17"/>
            <w:tcBorders>
              <w:top w:val="single" w:sz="4" w:space="0" w:color="auto"/>
            </w:tcBorders>
            <w:shd w:val="clear" w:color="auto" w:fill="auto"/>
            <w:vAlign w:val="bottom"/>
          </w:tcPr>
          <w:p w14:paraId="71DB9B2A"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sidRPr="0087384C">
              <w:rPr>
                <w:rFonts w:ascii="Arial" w:hAnsi="Arial" w:cs="Arial"/>
                <w:b/>
                <w:bCs/>
                <w:sz w:val="20"/>
                <w:szCs w:val="20"/>
              </w:rPr>
              <w:t>Kouga Local Municipality:</w:t>
            </w:r>
          </w:p>
        </w:tc>
      </w:tr>
      <w:tr w:rsidR="005612E1" w:rsidRPr="00627C33" w14:paraId="7913CF0C" w14:textId="77777777" w:rsidTr="004B064E">
        <w:trPr>
          <w:trHeight w:val="398"/>
          <w:jc w:val="center"/>
        </w:trPr>
        <w:tc>
          <w:tcPr>
            <w:tcW w:w="10201" w:type="dxa"/>
            <w:gridSpan w:val="17"/>
            <w:tcBorders>
              <w:top w:val="single" w:sz="4" w:space="0" w:color="auto"/>
            </w:tcBorders>
            <w:shd w:val="clear" w:color="auto" w:fill="auto"/>
            <w:vAlign w:val="bottom"/>
          </w:tcPr>
          <w:p w14:paraId="7AC52B1C" w14:textId="77777777" w:rsidR="005612E1" w:rsidRPr="00CF6712" w:rsidRDefault="005612E1" w:rsidP="00165F4E">
            <w:pPr>
              <w:tabs>
                <w:tab w:val="left" w:pos="720"/>
                <w:tab w:val="left" w:pos="1134"/>
                <w:tab w:val="left" w:pos="1944"/>
                <w:tab w:val="left" w:pos="3384"/>
                <w:tab w:val="left" w:pos="3744"/>
                <w:tab w:val="left" w:pos="4644"/>
                <w:tab w:val="left" w:pos="5760"/>
                <w:tab w:val="left" w:pos="7920"/>
              </w:tabs>
              <w:rPr>
                <w:rFonts w:ascii="Arial" w:hAnsi="Arial" w:cs="Arial"/>
                <w:b/>
                <w:bCs/>
                <w:sz w:val="20"/>
                <w:lang w:val="en-GB"/>
              </w:rPr>
            </w:pPr>
            <w:r w:rsidRPr="00CF6712">
              <w:rPr>
                <w:rFonts w:ascii="Arial" w:hAnsi="Arial" w:cs="Arial"/>
                <w:b/>
                <w:bCs/>
                <w:sz w:val="20"/>
                <w:szCs w:val="20"/>
              </w:rPr>
              <w:t>21 St Croix Street (back entrance) or 16 Woltemade Street (front entrance)</w:t>
            </w:r>
          </w:p>
        </w:tc>
      </w:tr>
      <w:tr w:rsidR="005612E1" w:rsidRPr="00627C33" w14:paraId="4410FEB7" w14:textId="77777777" w:rsidTr="004B064E">
        <w:trPr>
          <w:trHeight w:val="418"/>
          <w:jc w:val="center"/>
        </w:trPr>
        <w:tc>
          <w:tcPr>
            <w:tcW w:w="10201" w:type="dxa"/>
            <w:gridSpan w:val="17"/>
            <w:tcBorders>
              <w:top w:val="single" w:sz="4" w:space="0" w:color="auto"/>
            </w:tcBorders>
            <w:shd w:val="clear" w:color="auto" w:fill="auto"/>
            <w:vAlign w:val="bottom"/>
          </w:tcPr>
          <w:p w14:paraId="07FB058F"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Jeffreys Bay</w:t>
            </w:r>
          </w:p>
        </w:tc>
      </w:tr>
      <w:tr w:rsidR="005612E1" w:rsidRPr="00627C33" w14:paraId="6F8C3386" w14:textId="77777777" w:rsidTr="004B064E">
        <w:trPr>
          <w:trHeight w:val="467"/>
          <w:jc w:val="center"/>
        </w:trPr>
        <w:tc>
          <w:tcPr>
            <w:tcW w:w="10201" w:type="dxa"/>
            <w:gridSpan w:val="17"/>
            <w:tcBorders>
              <w:top w:val="single" w:sz="4" w:space="0" w:color="auto"/>
            </w:tcBorders>
            <w:shd w:val="clear" w:color="auto" w:fill="auto"/>
            <w:vAlign w:val="bottom"/>
          </w:tcPr>
          <w:p w14:paraId="5B087C0F"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6330</w:t>
            </w:r>
          </w:p>
        </w:tc>
      </w:tr>
      <w:tr w:rsidR="005612E1" w:rsidRPr="00627C33" w14:paraId="7EDE0D33" w14:textId="77777777" w:rsidTr="004B064E">
        <w:trPr>
          <w:trHeight w:val="413"/>
          <w:jc w:val="center"/>
        </w:trPr>
        <w:tc>
          <w:tcPr>
            <w:tcW w:w="10201" w:type="dxa"/>
            <w:gridSpan w:val="17"/>
            <w:tcBorders>
              <w:top w:val="single" w:sz="4" w:space="0" w:color="auto"/>
            </w:tcBorders>
            <w:shd w:val="clear" w:color="auto" w:fill="auto"/>
            <w:vAlign w:val="bottom"/>
          </w:tcPr>
          <w:p w14:paraId="70A180FB"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Room 122</w:t>
            </w:r>
          </w:p>
        </w:tc>
      </w:tr>
      <w:tr w:rsidR="005612E1" w:rsidRPr="00627C33" w14:paraId="3E623E2B" w14:textId="77777777" w:rsidTr="004B064E">
        <w:trPr>
          <w:trHeight w:val="228"/>
          <w:jc w:val="center"/>
        </w:trPr>
        <w:tc>
          <w:tcPr>
            <w:tcW w:w="10201" w:type="dxa"/>
            <w:gridSpan w:val="17"/>
            <w:shd w:val="clear" w:color="auto" w:fill="DDD9C3"/>
            <w:vAlign w:val="bottom"/>
          </w:tcPr>
          <w:p w14:paraId="27AD4CA6"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sidRPr="00627C33">
              <w:rPr>
                <w:rFonts w:ascii="Arial Narrow" w:hAnsi="Arial Narrow"/>
                <w:b/>
                <w:sz w:val="20"/>
                <w:lang w:val="en-GB"/>
              </w:rPr>
              <w:t>SUPPLIER INFORMATION</w:t>
            </w:r>
          </w:p>
        </w:tc>
      </w:tr>
      <w:tr w:rsidR="005612E1" w:rsidRPr="00627C33" w14:paraId="7E80916F" w14:textId="77777777" w:rsidTr="004B064E">
        <w:trPr>
          <w:trHeight w:val="340"/>
          <w:jc w:val="center"/>
        </w:trPr>
        <w:tc>
          <w:tcPr>
            <w:tcW w:w="2993" w:type="dxa"/>
            <w:gridSpan w:val="2"/>
            <w:shd w:val="clear" w:color="auto" w:fill="auto"/>
            <w:vAlign w:val="bottom"/>
          </w:tcPr>
          <w:p w14:paraId="59F7C47F"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NAME OF BIDDER</w:t>
            </w:r>
          </w:p>
        </w:tc>
        <w:tc>
          <w:tcPr>
            <w:tcW w:w="7208" w:type="dxa"/>
            <w:gridSpan w:val="15"/>
            <w:shd w:val="clear" w:color="auto" w:fill="auto"/>
            <w:vAlign w:val="bottom"/>
          </w:tcPr>
          <w:p w14:paraId="113A23EA"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0CB7304F" w14:textId="77777777" w:rsidTr="004B064E">
        <w:trPr>
          <w:trHeight w:val="340"/>
          <w:jc w:val="center"/>
        </w:trPr>
        <w:tc>
          <w:tcPr>
            <w:tcW w:w="2993" w:type="dxa"/>
            <w:gridSpan w:val="2"/>
            <w:shd w:val="clear" w:color="auto" w:fill="auto"/>
            <w:vAlign w:val="bottom"/>
          </w:tcPr>
          <w:p w14:paraId="25584FD4"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POSTAL ADDRESS</w:t>
            </w:r>
          </w:p>
        </w:tc>
        <w:tc>
          <w:tcPr>
            <w:tcW w:w="7208" w:type="dxa"/>
            <w:gridSpan w:val="15"/>
            <w:shd w:val="clear" w:color="auto" w:fill="auto"/>
            <w:vAlign w:val="bottom"/>
          </w:tcPr>
          <w:p w14:paraId="47FB3F46"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47809BFB" w14:textId="77777777" w:rsidTr="004B064E">
        <w:trPr>
          <w:trHeight w:val="340"/>
          <w:jc w:val="center"/>
        </w:trPr>
        <w:tc>
          <w:tcPr>
            <w:tcW w:w="2993" w:type="dxa"/>
            <w:gridSpan w:val="2"/>
            <w:shd w:val="clear" w:color="auto" w:fill="auto"/>
            <w:vAlign w:val="bottom"/>
          </w:tcPr>
          <w:p w14:paraId="6AC4EBF0"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STREET ADDRESS</w:t>
            </w:r>
          </w:p>
        </w:tc>
        <w:tc>
          <w:tcPr>
            <w:tcW w:w="7208" w:type="dxa"/>
            <w:gridSpan w:val="15"/>
            <w:shd w:val="clear" w:color="auto" w:fill="auto"/>
            <w:vAlign w:val="bottom"/>
          </w:tcPr>
          <w:p w14:paraId="1F9C3A98"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1EB48524" w14:textId="77777777" w:rsidTr="004B064E">
        <w:trPr>
          <w:trHeight w:val="340"/>
          <w:jc w:val="center"/>
        </w:trPr>
        <w:tc>
          <w:tcPr>
            <w:tcW w:w="2993" w:type="dxa"/>
            <w:gridSpan w:val="2"/>
            <w:shd w:val="clear" w:color="auto" w:fill="auto"/>
            <w:vAlign w:val="bottom"/>
          </w:tcPr>
          <w:p w14:paraId="2BECBFF4"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TELEPHONE NUMBER</w:t>
            </w:r>
          </w:p>
        </w:tc>
        <w:tc>
          <w:tcPr>
            <w:tcW w:w="1658" w:type="dxa"/>
            <w:gridSpan w:val="2"/>
            <w:shd w:val="clear" w:color="auto" w:fill="auto"/>
            <w:vAlign w:val="bottom"/>
          </w:tcPr>
          <w:p w14:paraId="348CD054"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t>CODE</w:t>
            </w:r>
          </w:p>
        </w:tc>
        <w:tc>
          <w:tcPr>
            <w:tcW w:w="1828" w:type="dxa"/>
            <w:gridSpan w:val="5"/>
            <w:shd w:val="clear" w:color="auto" w:fill="auto"/>
            <w:vAlign w:val="bottom"/>
          </w:tcPr>
          <w:p w14:paraId="1920F472"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1131" w:type="dxa"/>
            <w:gridSpan w:val="4"/>
            <w:shd w:val="clear" w:color="auto" w:fill="auto"/>
            <w:vAlign w:val="bottom"/>
          </w:tcPr>
          <w:p w14:paraId="204E694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NUMBER</w:t>
            </w:r>
          </w:p>
        </w:tc>
        <w:tc>
          <w:tcPr>
            <w:tcW w:w="2591" w:type="dxa"/>
            <w:gridSpan w:val="4"/>
            <w:shd w:val="clear" w:color="auto" w:fill="auto"/>
            <w:vAlign w:val="bottom"/>
          </w:tcPr>
          <w:p w14:paraId="7B2A3EB4"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20001277" w14:textId="77777777" w:rsidTr="004B064E">
        <w:trPr>
          <w:trHeight w:val="340"/>
          <w:jc w:val="center"/>
        </w:trPr>
        <w:tc>
          <w:tcPr>
            <w:tcW w:w="2993" w:type="dxa"/>
            <w:gridSpan w:val="2"/>
            <w:shd w:val="clear" w:color="auto" w:fill="auto"/>
            <w:vAlign w:val="bottom"/>
          </w:tcPr>
          <w:p w14:paraId="0E647266"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CELLPHONE NUMBER</w:t>
            </w:r>
          </w:p>
        </w:tc>
        <w:tc>
          <w:tcPr>
            <w:tcW w:w="7208" w:type="dxa"/>
            <w:gridSpan w:val="15"/>
            <w:shd w:val="clear" w:color="auto" w:fill="auto"/>
            <w:vAlign w:val="bottom"/>
          </w:tcPr>
          <w:p w14:paraId="3E856EFF"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5370E2DF" w14:textId="77777777" w:rsidTr="004B064E">
        <w:trPr>
          <w:trHeight w:val="340"/>
          <w:jc w:val="center"/>
        </w:trPr>
        <w:tc>
          <w:tcPr>
            <w:tcW w:w="2993" w:type="dxa"/>
            <w:gridSpan w:val="2"/>
            <w:shd w:val="clear" w:color="auto" w:fill="auto"/>
            <w:vAlign w:val="bottom"/>
          </w:tcPr>
          <w:p w14:paraId="3DD1334D"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FACSIMILE NUMBER</w:t>
            </w:r>
          </w:p>
        </w:tc>
        <w:tc>
          <w:tcPr>
            <w:tcW w:w="1658" w:type="dxa"/>
            <w:gridSpan w:val="2"/>
            <w:shd w:val="clear" w:color="auto" w:fill="auto"/>
            <w:vAlign w:val="bottom"/>
          </w:tcPr>
          <w:p w14:paraId="1DA9E32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t>CODE</w:t>
            </w:r>
          </w:p>
        </w:tc>
        <w:tc>
          <w:tcPr>
            <w:tcW w:w="1828" w:type="dxa"/>
            <w:gridSpan w:val="5"/>
            <w:shd w:val="clear" w:color="auto" w:fill="auto"/>
            <w:vAlign w:val="bottom"/>
          </w:tcPr>
          <w:p w14:paraId="197CCC6E"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1131" w:type="dxa"/>
            <w:gridSpan w:val="4"/>
            <w:shd w:val="clear" w:color="auto" w:fill="auto"/>
            <w:vAlign w:val="bottom"/>
          </w:tcPr>
          <w:p w14:paraId="63BB4956"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NUMBER</w:t>
            </w:r>
          </w:p>
        </w:tc>
        <w:tc>
          <w:tcPr>
            <w:tcW w:w="2591" w:type="dxa"/>
            <w:gridSpan w:val="4"/>
            <w:shd w:val="clear" w:color="auto" w:fill="auto"/>
            <w:vAlign w:val="bottom"/>
          </w:tcPr>
          <w:p w14:paraId="22F95CF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0817BA51" w14:textId="77777777" w:rsidTr="004B064E">
        <w:trPr>
          <w:trHeight w:val="340"/>
          <w:jc w:val="center"/>
        </w:trPr>
        <w:tc>
          <w:tcPr>
            <w:tcW w:w="2993" w:type="dxa"/>
            <w:gridSpan w:val="2"/>
            <w:shd w:val="clear" w:color="auto" w:fill="auto"/>
            <w:vAlign w:val="bottom"/>
          </w:tcPr>
          <w:p w14:paraId="2CBC6F1D"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E-MAIL ADDRESS</w:t>
            </w:r>
          </w:p>
        </w:tc>
        <w:tc>
          <w:tcPr>
            <w:tcW w:w="7208" w:type="dxa"/>
            <w:gridSpan w:val="15"/>
            <w:shd w:val="clear" w:color="auto" w:fill="auto"/>
            <w:vAlign w:val="bottom"/>
          </w:tcPr>
          <w:p w14:paraId="53FF66CD"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4E429386" w14:textId="77777777" w:rsidTr="004B064E">
        <w:trPr>
          <w:trHeight w:val="340"/>
          <w:jc w:val="center"/>
        </w:trPr>
        <w:tc>
          <w:tcPr>
            <w:tcW w:w="2993" w:type="dxa"/>
            <w:gridSpan w:val="2"/>
            <w:shd w:val="clear" w:color="auto" w:fill="auto"/>
            <w:vAlign w:val="bottom"/>
          </w:tcPr>
          <w:p w14:paraId="115361DD"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VAT REGISTRATION NUMBER</w:t>
            </w:r>
          </w:p>
        </w:tc>
        <w:tc>
          <w:tcPr>
            <w:tcW w:w="7208" w:type="dxa"/>
            <w:gridSpan w:val="15"/>
            <w:shd w:val="clear" w:color="auto" w:fill="auto"/>
            <w:vAlign w:val="bottom"/>
          </w:tcPr>
          <w:p w14:paraId="46DE03BF"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243A7827" w14:textId="77777777" w:rsidTr="004B064E">
        <w:trPr>
          <w:trHeight w:val="340"/>
          <w:jc w:val="center"/>
        </w:trPr>
        <w:tc>
          <w:tcPr>
            <w:tcW w:w="2993" w:type="dxa"/>
            <w:gridSpan w:val="2"/>
            <w:shd w:val="clear" w:color="auto" w:fill="auto"/>
            <w:vAlign w:val="bottom"/>
          </w:tcPr>
          <w:p w14:paraId="6B224D0D" w14:textId="77777777" w:rsidR="005612E1" w:rsidRPr="00EB1FAB"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658" w:type="dxa"/>
            <w:gridSpan w:val="2"/>
            <w:shd w:val="clear" w:color="auto" w:fill="auto"/>
            <w:vAlign w:val="bottom"/>
          </w:tcPr>
          <w:p w14:paraId="1DF2CF9B"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TCS PIN:</w:t>
            </w:r>
          </w:p>
        </w:tc>
        <w:tc>
          <w:tcPr>
            <w:tcW w:w="1257" w:type="dxa"/>
            <w:gridSpan w:val="3"/>
            <w:shd w:val="clear" w:color="auto" w:fill="auto"/>
            <w:vAlign w:val="bottom"/>
          </w:tcPr>
          <w:p w14:paraId="071325BC"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604" w:type="dxa"/>
            <w:gridSpan w:val="3"/>
            <w:shd w:val="clear" w:color="auto" w:fill="auto"/>
            <w:vAlign w:val="bottom"/>
          </w:tcPr>
          <w:p w14:paraId="049B4829" w14:textId="77777777" w:rsidR="005612E1" w:rsidRPr="00E93DA0"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sidRPr="00E93DA0">
              <w:rPr>
                <w:rFonts w:ascii="Arial Narrow" w:hAnsi="Arial Narrow"/>
                <w:b/>
                <w:sz w:val="20"/>
                <w:lang w:val="en-GB"/>
              </w:rPr>
              <w:t>OR</w:t>
            </w:r>
          </w:p>
        </w:tc>
        <w:tc>
          <w:tcPr>
            <w:tcW w:w="1081" w:type="dxa"/>
            <w:gridSpan w:val="2"/>
            <w:shd w:val="clear" w:color="auto" w:fill="auto"/>
            <w:vAlign w:val="bottom"/>
          </w:tcPr>
          <w:p w14:paraId="542BFC79"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CSD No:</w:t>
            </w:r>
          </w:p>
        </w:tc>
        <w:tc>
          <w:tcPr>
            <w:tcW w:w="2608" w:type="dxa"/>
            <w:gridSpan w:val="5"/>
            <w:shd w:val="clear" w:color="auto" w:fill="auto"/>
            <w:vAlign w:val="bottom"/>
          </w:tcPr>
          <w:p w14:paraId="368194E9"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3D7127E8" w14:textId="77777777" w:rsidTr="004B064E">
        <w:trPr>
          <w:trHeight w:val="835"/>
          <w:jc w:val="center"/>
        </w:trPr>
        <w:tc>
          <w:tcPr>
            <w:tcW w:w="2993" w:type="dxa"/>
            <w:gridSpan w:val="2"/>
            <w:shd w:val="clear" w:color="auto" w:fill="auto"/>
            <w:vAlign w:val="center"/>
          </w:tcPr>
          <w:p w14:paraId="72202AE9" w14:textId="77777777" w:rsidR="005612E1" w:rsidRPr="007B3224"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571B1611" w14:textId="77777777" w:rsidR="005612E1" w:rsidRPr="007B3224"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7B3224">
              <w:rPr>
                <w:rFonts w:ascii="Arial Narrow" w:hAnsi="Arial Narrow"/>
                <w:sz w:val="20"/>
                <w:szCs w:val="16"/>
                <w:lang w:val="en-GB"/>
              </w:rPr>
              <w:t>[TICK APPLICABLE BOX]</w:t>
            </w:r>
          </w:p>
        </w:tc>
        <w:tc>
          <w:tcPr>
            <w:tcW w:w="2915" w:type="dxa"/>
            <w:gridSpan w:val="5"/>
            <w:shd w:val="clear" w:color="auto" w:fill="auto"/>
            <w:vAlign w:val="bottom"/>
          </w:tcPr>
          <w:p w14:paraId="452A79E5"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993195E"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w:t>
            </w:r>
          </w:p>
          <w:p w14:paraId="6B40D016"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07BCAE3"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685" w:type="dxa"/>
            <w:gridSpan w:val="5"/>
            <w:shd w:val="clear" w:color="auto" w:fill="auto"/>
            <w:vAlign w:val="center"/>
          </w:tcPr>
          <w:p w14:paraId="182339B7"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B-BBEE STATUS LEVEL SWORN AFFIDAVIT</w:t>
            </w:r>
          </w:p>
        </w:tc>
        <w:tc>
          <w:tcPr>
            <w:tcW w:w="2608" w:type="dxa"/>
            <w:gridSpan w:val="5"/>
            <w:shd w:val="clear" w:color="auto" w:fill="auto"/>
            <w:vAlign w:val="bottom"/>
          </w:tcPr>
          <w:p w14:paraId="1A69CD64"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w:t>
            </w:r>
          </w:p>
          <w:p w14:paraId="67F939BC"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F28DB47" w14:textId="77777777" w:rsidR="005612E1" w:rsidRPr="00627C33"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5612E1" w:rsidRPr="00627C33" w14:paraId="6CE7A245" w14:textId="77777777" w:rsidTr="004B064E">
        <w:trPr>
          <w:trHeight w:val="242"/>
          <w:jc w:val="center"/>
        </w:trPr>
        <w:tc>
          <w:tcPr>
            <w:tcW w:w="10201" w:type="dxa"/>
            <w:gridSpan w:val="17"/>
            <w:shd w:val="clear" w:color="auto" w:fill="DDD9C3"/>
            <w:vAlign w:val="bottom"/>
          </w:tcPr>
          <w:p w14:paraId="3914C573" w14:textId="77777777" w:rsidR="005612E1" w:rsidRPr="00A91F28" w:rsidRDefault="005612E1" w:rsidP="00165F4E">
            <w:pPr>
              <w:tabs>
                <w:tab w:val="left" w:pos="720"/>
                <w:tab w:val="left" w:pos="1944"/>
                <w:tab w:val="left" w:pos="3384"/>
                <w:tab w:val="left" w:pos="3744"/>
                <w:tab w:val="left" w:pos="4644"/>
                <w:tab w:val="left" w:pos="5760"/>
                <w:tab w:val="left" w:pos="7920"/>
              </w:tabs>
              <w:rPr>
                <w:rFonts w:ascii="Arial Narrow" w:hAnsi="Arial Narrow"/>
                <w:b/>
                <w:i/>
                <w:color w:val="FF0000"/>
                <w:sz w:val="18"/>
                <w:szCs w:val="18"/>
                <w:lang w:val="en-GB"/>
              </w:rPr>
            </w:pPr>
            <w:r>
              <w:rPr>
                <w:rFonts w:ascii="Arial" w:hAnsi="Arial"/>
                <w:b/>
                <w:i/>
                <w:sz w:val="18"/>
                <w:szCs w:val="18"/>
                <w:lang w:val="en-GB"/>
              </w:rPr>
              <w:lastRenderedPageBreak/>
              <w:t>[</w:t>
            </w:r>
            <w:r w:rsidRPr="009D2CD9">
              <w:rPr>
                <w:rFonts w:ascii="Arial" w:hAnsi="Arial"/>
                <w:b/>
                <w:i/>
                <w:sz w:val="18"/>
                <w:szCs w:val="18"/>
                <w:shd w:val="clear" w:color="auto" w:fill="DDD9C3"/>
                <w:lang w:val="en-GB"/>
              </w:rPr>
              <w:t>A B-BBEE STATUS LEVEL VERIFICATION CERTIFICATE</w:t>
            </w:r>
            <w:r>
              <w:rPr>
                <w:rFonts w:ascii="Arial" w:hAnsi="Arial"/>
                <w:b/>
                <w:i/>
                <w:sz w:val="18"/>
                <w:szCs w:val="18"/>
                <w:shd w:val="clear" w:color="auto" w:fill="DDD9C3"/>
                <w:lang w:val="en-GB"/>
              </w:rPr>
              <w:t>/ SWORN AFFIDAVIT (FOR EMES &amp; QSEs)</w:t>
            </w:r>
            <w:r w:rsidRPr="009D2CD9">
              <w:rPr>
                <w:rFonts w:ascii="Arial" w:hAnsi="Arial"/>
                <w:b/>
                <w:i/>
                <w:sz w:val="18"/>
                <w:szCs w:val="18"/>
                <w:shd w:val="clear" w:color="auto" w:fill="DDD9C3"/>
                <w:lang w:val="en-GB"/>
              </w:rPr>
              <w:t xml:space="preserve"> MUST BE SUBMITTED IN ORDER TO QUALIFY FOR PREFERENCE POINTS FOR B-BBEE</w:t>
            </w:r>
            <w:r>
              <w:rPr>
                <w:rFonts w:ascii="Arial" w:hAnsi="Arial"/>
                <w:b/>
                <w:i/>
                <w:sz w:val="18"/>
                <w:szCs w:val="18"/>
                <w:shd w:val="clear" w:color="auto" w:fill="DDD9C3"/>
                <w:lang w:val="en-GB"/>
              </w:rPr>
              <w:t>]</w:t>
            </w:r>
          </w:p>
        </w:tc>
      </w:tr>
      <w:tr w:rsidR="005612E1" w:rsidRPr="00627C33" w14:paraId="3162B445" w14:textId="77777777" w:rsidTr="004B064E">
        <w:trPr>
          <w:trHeight w:val="864"/>
          <w:jc w:val="center"/>
        </w:trPr>
        <w:tc>
          <w:tcPr>
            <w:tcW w:w="2993" w:type="dxa"/>
            <w:gridSpan w:val="2"/>
            <w:shd w:val="clear" w:color="auto" w:fill="auto"/>
            <w:vAlign w:val="center"/>
          </w:tcPr>
          <w:p w14:paraId="0D491493" w14:textId="77777777" w:rsidR="005612E1" w:rsidRPr="0013460F" w:rsidRDefault="005612E1" w:rsidP="00165F4E">
            <w:pPr>
              <w:pStyle w:val="Heading4"/>
              <w:rPr>
                <w:rFonts w:ascii="Arial Narrow" w:hAnsi="Arial Narrow"/>
                <w:color w:val="auto"/>
                <w:lang w:val="en-GB"/>
              </w:rPr>
            </w:pPr>
            <w:r w:rsidRPr="0013460F">
              <w:rPr>
                <w:rFonts w:ascii="Arial Narrow" w:hAnsi="Arial Narrow"/>
                <w:b w:val="0"/>
                <w:color w:val="auto"/>
              </w:rPr>
              <w:t xml:space="preserve">ARE YOU THE ACCREDITED REPRESENTATIVE </w:t>
            </w:r>
            <w:r w:rsidRPr="0013460F">
              <w:rPr>
                <w:rFonts w:ascii="Arial Narrow" w:hAnsi="Arial Narrow"/>
                <w:color w:val="auto"/>
              </w:rPr>
              <w:t>IN SOUTH AFRICA FOR THE GOODS /SERVICES /WORKS OFFERED?</w:t>
            </w:r>
          </w:p>
        </w:tc>
        <w:tc>
          <w:tcPr>
            <w:tcW w:w="2990" w:type="dxa"/>
            <w:gridSpan w:val="6"/>
            <w:shd w:val="clear" w:color="auto" w:fill="auto"/>
            <w:vAlign w:val="bottom"/>
          </w:tcPr>
          <w:p w14:paraId="47A70745"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3460F">
              <w:rPr>
                <w:rFonts w:ascii="Arial Narrow" w:hAnsi="Arial Narrow"/>
                <w:sz w:val="20"/>
                <w:lang w:val="en-GB"/>
              </w:rPr>
              <w:fldChar w:fldCharType="begin">
                <w:ffData>
                  <w:name w:val="Check1"/>
                  <w:enabled/>
                  <w:calcOnExit w:val="0"/>
                  <w:checkBox>
                    <w:sizeAuto/>
                    <w:default w:val="0"/>
                  </w:checkBox>
                </w:ffData>
              </w:fldChar>
            </w:r>
            <w:r w:rsidRPr="0013460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3460F">
              <w:rPr>
                <w:rFonts w:ascii="Arial Narrow" w:hAnsi="Arial Narrow"/>
                <w:sz w:val="20"/>
                <w:lang w:val="en-GB"/>
              </w:rPr>
              <w:fldChar w:fldCharType="end"/>
            </w:r>
            <w:r w:rsidRPr="0013460F">
              <w:rPr>
                <w:rFonts w:ascii="Arial Narrow" w:hAnsi="Arial Narrow"/>
                <w:sz w:val="20"/>
                <w:lang w:val="en-GB"/>
              </w:rPr>
              <w:t xml:space="preserve">Yes                         </w:t>
            </w:r>
            <w:r w:rsidRPr="0013460F">
              <w:rPr>
                <w:rFonts w:ascii="Arial Narrow" w:hAnsi="Arial Narrow"/>
                <w:sz w:val="20"/>
                <w:lang w:val="en-GB"/>
              </w:rPr>
              <w:fldChar w:fldCharType="begin">
                <w:ffData>
                  <w:name w:val=""/>
                  <w:enabled/>
                  <w:calcOnExit w:val="0"/>
                  <w:checkBox>
                    <w:sizeAuto/>
                    <w:default w:val="0"/>
                  </w:checkBox>
                </w:ffData>
              </w:fldChar>
            </w:r>
            <w:r w:rsidRPr="0013460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3460F">
              <w:rPr>
                <w:rFonts w:ascii="Arial Narrow" w:hAnsi="Arial Narrow"/>
                <w:sz w:val="20"/>
                <w:lang w:val="en-GB"/>
              </w:rPr>
              <w:fldChar w:fldCharType="end"/>
            </w:r>
            <w:r w:rsidRPr="0013460F">
              <w:rPr>
                <w:rFonts w:ascii="Arial Narrow" w:hAnsi="Arial Narrow"/>
                <w:sz w:val="20"/>
                <w:lang w:val="en-GB"/>
              </w:rPr>
              <w:t>No</w:t>
            </w:r>
          </w:p>
          <w:p w14:paraId="6DCEC0EC"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FCC1C4A"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13460F">
              <w:rPr>
                <w:rFonts w:ascii="Arial Narrow" w:hAnsi="Arial Narrow"/>
                <w:sz w:val="20"/>
                <w:lang w:val="en-GB"/>
              </w:rPr>
              <w:t>[</w:t>
            </w:r>
            <w:r w:rsidRPr="0013460F">
              <w:rPr>
                <w:rFonts w:ascii="Arial Narrow" w:hAnsi="Arial Narrow"/>
                <w:sz w:val="20"/>
              </w:rPr>
              <w:t>IF YES ENCLOSE PROOF]</w:t>
            </w:r>
          </w:p>
          <w:p w14:paraId="446614C8"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028" w:type="dxa"/>
            <w:gridSpan w:val="7"/>
            <w:shd w:val="clear" w:color="auto" w:fill="auto"/>
            <w:vAlign w:val="center"/>
          </w:tcPr>
          <w:p w14:paraId="1B380497" w14:textId="77777777" w:rsidR="005612E1" w:rsidRPr="0013460F" w:rsidRDefault="005612E1" w:rsidP="00165F4E">
            <w:pPr>
              <w:pStyle w:val="Heading4"/>
              <w:rPr>
                <w:rFonts w:ascii="Arial Narrow" w:hAnsi="Arial Narrow"/>
                <w:color w:val="auto"/>
              </w:rPr>
            </w:pPr>
            <w:r w:rsidRPr="0013460F">
              <w:rPr>
                <w:rFonts w:ascii="Arial Narrow" w:hAnsi="Arial Narrow"/>
                <w:b w:val="0"/>
                <w:color w:val="auto"/>
              </w:rPr>
              <w:t>ARE YOU A FOREIGN BASED SUPPLIER FOR</w:t>
            </w:r>
            <w:r w:rsidRPr="0013460F">
              <w:rPr>
                <w:rFonts w:ascii="Arial Narrow" w:hAnsi="Arial Narrow"/>
                <w:color w:val="auto"/>
              </w:rPr>
              <w:t xml:space="preserve"> THE GOODS /SERVICES /WORKS OFFERED?</w:t>
            </w:r>
            <w:r w:rsidRPr="0013460F">
              <w:rPr>
                <w:rFonts w:ascii="Arial Narrow" w:hAnsi="Arial Narrow"/>
                <w:color w:val="auto"/>
                <w:lang w:val="en-GB"/>
              </w:rPr>
              <w:br/>
            </w:r>
          </w:p>
        </w:tc>
        <w:tc>
          <w:tcPr>
            <w:tcW w:w="2190" w:type="dxa"/>
            <w:gridSpan w:val="2"/>
            <w:shd w:val="clear" w:color="auto" w:fill="auto"/>
            <w:vAlign w:val="bottom"/>
          </w:tcPr>
          <w:p w14:paraId="4F14D6B8"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3460F">
              <w:rPr>
                <w:rFonts w:ascii="Arial Narrow" w:hAnsi="Arial Narrow"/>
                <w:sz w:val="20"/>
                <w:lang w:val="en-GB"/>
              </w:rPr>
              <w:fldChar w:fldCharType="begin">
                <w:ffData>
                  <w:name w:val="Check1"/>
                  <w:enabled/>
                  <w:calcOnExit w:val="0"/>
                  <w:checkBox>
                    <w:sizeAuto/>
                    <w:default w:val="0"/>
                  </w:checkBox>
                </w:ffData>
              </w:fldChar>
            </w:r>
            <w:r w:rsidRPr="0013460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3460F">
              <w:rPr>
                <w:rFonts w:ascii="Arial Narrow" w:hAnsi="Arial Narrow"/>
                <w:sz w:val="20"/>
                <w:lang w:val="en-GB"/>
              </w:rPr>
              <w:fldChar w:fldCharType="end"/>
            </w:r>
            <w:r w:rsidRPr="0013460F">
              <w:rPr>
                <w:rFonts w:ascii="Arial Narrow" w:hAnsi="Arial Narrow"/>
                <w:sz w:val="20"/>
                <w:lang w:val="en-GB"/>
              </w:rPr>
              <w:t xml:space="preserve">Yes </w:t>
            </w:r>
            <w:r w:rsidRPr="0013460F">
              <w:rPr>
                <w:rFonts w:ascii="Arial Narrow" w:hAnsi="Arial Narrow"/>
                <w:sz w:val="20"/>
                <w:lang w:val="en-GB"/>
              </w:rPr>
              <w:fldChar w:fldCharType="begin">
                <w:ffData>
                  <w:name w:val="Check2"/>
                  <w:enabled/>
                  <w:calcOnExit w:val="0"/>
                  <w:checkBox>
                    <w:sizeAuto/>
                    <w:default w:val="0"/>
                  </w:checkBox>
                </w:ffData>
              </w:fldChar>
            </w:r>
            <w:r w:rsidRPr="0013460F">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13460F">
              <w:rPr>
                <w:rFonts w:ascii="Arial Narrow" w:hAnsi="Arial Narrow"/>
                <w:sz w:val="20"/>
                <w:lang w:val="en-GB"/>
              </w:rPr>
              <w:fldChar w:fldCharType="end"/>
            </w:r>
            <w:r w:rsidRPr="0013460F">
              <w:rPr>
                <w:rFonts w:ascii="Arial Narrow" w:hAnsi="Arial Narrow"/>
                <w:sz w:val="20"/>
                <w:lang w:val="en-GB"/>
              </w:rPr>
              <w:t>No</w:t>
            </w:r>
            <w:r w:rsidRPr="0013460F">
              <w:rPr>
                <w:rFonts w:ascii="Arial Narrow" w:hAnsi="Arial Narrow"/>
                <w:sz w:val="20"/>
                <w:lang w:val="en-GB"/>
              </w:rPr>
              <w:br/>
            </w:r>
          </w:p>
          <w:p w14:paraId="6D7E1DB8"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13460F">
              <w:rPr>
                <w:rFonts w:ascii="Arial Narrow" w:hAnsi="Arial Narrow"/>
                <w:sz w:val="20"/>
                <w:lang w:val="en-GB"/>
              </w:rPr>
              <w:t>[</w:t>
            </w:r>
            <w:r w:rsidRPr="0013460F">
              <w:rPr>
                <w:rFonts w:ascii="Arial Narrow" w:hAnsi="Arial Narrow"/>
                <w:sz w:val="20"/>
              </w:rPr>
              <w:t>IF YES, ANSWER PART B:3]</w:t>
            </w:r>
          </w:p>
          <w:p w14:paraId="1A47039F"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5612E1" w:rsidRPr="00627C33" w14:paraId="31C415F9" w14:textId="77777777" w:rsidTr="004B064E">
        <w:trPr>
          <w:trHeight w:val="670"/>
          <w:jc w:val="center"/>
        </w:trPr>
        <w:tc>
          <w:tcPr>
            <w:tcW w:w="2993" w:type="dxa"/>
            <w:gridSpan w:val="2"/>
            <w:shd w:val="clear" w:color="auto" w:fill="auto"/>
            <w:vAlign w:val="bottom"/>
          </w:tcPr>
          <w:p w14:paraId="32AA75D0" w14:textId="77777777" w:rsidR="005612E1" w:rsidRPr="0013460F" w:rsidRDefault="005612E1" w:rsidP="00165F4E">
            <w:pPr>
              <w:pStyle w:val="Heading4"/>
              <w:rPr>
                <w:rFonts w:ascii="Arial Narrow" w:hAnsi="Arial Narrow"/>
                <w:color w:val="auto"/>
              </w:rPr>
            </w:pPr>
            <w:r w:rsidRPr="0013460F">
              <w:rPr>
                <w:rFonts w:ascii="Arial Narrow" w:hAnsi="Arial Narrow"/>
                <w:color w:val="auto"/>
                <w:lang w:val="en-GB"/>
              </w:rPr>
              <w:t>TOTAL NUMBER OF ITEMS OFFERED</w:t>
            </w:r>
          </w:p>
        </w:tc>
        <w:tc>
          <w:tcPr>
            <w:tcW w:w="2990" w:type="dxa"/>
            <w:gridSpan w:val="6"/>
            <w:shd w:val="clear" w:color="auto" w:fill="auto"/>
            <w:vAlign w:val="bottom"/>
          </w:tcPr>
          <w:p w14:paraId="50766F9F"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028" w:type="dxa"/>
            <w:gridSpan w:val="7"/>
            <w:shd w:val="clear" w:color="auto" w:fill="auto"/>
            <w:vAlign w:val="bottom"/>
          </w:tcPr>
          <w:p w14:paraId="6AA51667" w14:textId="222611E1" w:rsidR="005612E1" w:rsidRPr="0013460F" w:rsidRDefault="005612E1" w:rsidP="00165F4E">
            <w:pPr>
              <w:pStyle w:val="Heading4"/>
              <w:rPr>
                <w:rFonts w:ascii="Arial Narrow" w:hAnsi="Arial Narrow"/>
                <w:color w:val="auto"/>
                <w:lang w:val="en-GB"/>
              </w:rPr>
            </w:pPr>
            <w:r w:rsidRPr="0013460F">
              <w:rPr>
                <w:rFonts w:ascii="Arial Narrow" w:hAnsi="Arial Narrow"/>
                <w:color w:val="auto"/>
                <w:lang w:val="en-GB"/>
              </w:rPr>
              <w:t xml:space="preserve"> BID P</w:t>
            </w:r>
            <w:r w:rsidR="00B45551">
              <w:rPr>
                <w:rFonts w:ascii="Arial Narrow" w:hAnsi="Arial Narrow"/>
                <w:color w:val="auto"/>
                <w:lang w:val="en-GB"/>
              </w:rPr>
              <w:t>ERCENTAGE</w:t>
            </w:r>
          </w:p>
        </w:tc>
        <w:tc>
          <w:tcPr>
            <w:tcW w:w="2190" w:type="dxa"/>
            <w:gridSpan w:val="2"/>
            <w:shd w:val="clear" w:color="auto" w:fill="auto"/>
            <w:vAlign w:val="bottom"/>
          </w:tcPr>
          <w:p w14:paraId="5A595FFB" w14:textId="34B872E0" w:rsidR="005612E1" w:rsidRPr="0013460F" w:rsidRDefault="005612E1" w:rsidP="00B4555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r>
      <w:tr w:rsidR="005612E1" w:rsidRPr="00627C33" w14:paraId="4E7D3088" w14:textId="77777777" w:rsidTr="004B064E">
        <w:trPr>
          <w:trHeight w:val="670"/>
          <w:jc w:val="center"/>
        </w:trPr>
        <w:tc>
          <w:tcPr>
            <w:tcW w:w="2993" w:type="dxa"/>
            <w:gridSpan w:val="2"/>
            <w:shd w:val="clear" w:color="auto" w:fill="auto"/>
            <w:vAlign w:val="center"/>
          </w:tcPr>
          <w:p w14:paraId="4A8BB99D" w14:textId="77777777" w:rsidR="005612E1" w:rsidRPr="0013460F" w:rsidRDefault="005612E1" w:rsidP="00165F4E">
            <w:pPr>
              <w:pStyle w:val="Heading4"/>
              <w:rPr>
                <w:rFonts w:ascii="Arial Narrow" w:hAnsi="Arial Narrow"/>
                <w:color w:val="auto"/>
              </w:rPr>
            </w:pPr>
            <w:r w:rsidRPr="0013460F">
              <w:rPr>
                <w:rFonts w:ascii="Arial Narrow" w:hAnsi="Arial Narrow"/>
                <w:color w:val="auto"/>
              </w:rPr>
              <w:t>SIGNATURE OF BIDDER</w:t>
            </w:r>
          </w:p>
        </w:tc>
        <w:tc>
          <w:tcPr>
            <w:tcW w:w="2990" w:type="dxa"/>
            <w:gridSpan w:val="6"/>
            <w:shd w:val="clear" w:color="auto" w:fill="auto"/>
            <w:vAlign w:val="bottom"/>
          </w:tcPr>
          <w:p w14:paraId="6D5C92CD"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3460F">
              <w:rPr>
                <w:rFonts w:ascii="Arial Narrow" w:hAnsi="Arial Narrow"/>
                <w:sz w:val="20"/>
              </w:rPr>
              <w:t>………………………………</w:t>
            </w:r>
          </w:p>
        </w:tc>
        <w:tc>
          <w:tcPr>
            <w:tcW w:w="2028" w:type="dxa"/>
            <w:gridSpan w:val="7"/>
            <w:shd w:val="clear" w:color="auto" w:fill="auto"/>
            <w:vAlign w:val="bottom"/>
          </w:tcPr>
          <w:p w14:paraId="1378A95A" w14:textId="77777777" w:rsidR="005612E1" w:rsidRPr="0013460F" w:rsidRDefault="005612E1" w:rsidP="00165F4E">
            <w:pPr>
              <w:pStyle w:val="Heading4"/>
              <w:rPr>
                <w:rFonts w:ascii="Arial Narrow" w:hAnsi="Arial Narrow"/>
                <w:color w:val="auto"/>
              </w:rPr>
            </w:pPr>
            <w:r w:rsidRPr="0013460F">
              <w:rPr>
                <w:rFonts w:ascii="Arial Narrow" w:hAnsi="Arial Narrow"/>
                <w:color w:val="auto"/>
              </w:rPr>
              <w:t>DATE</w:t>
            </w:r>
          </w:p>
        </w:tc>
        <w:tc>
          <w:tcPr>
            <w:tcW w:w="2190" w:type="dxa"/>
            <w:gridSpan w:val="2"/>
            <w:shd w:val="clear" w:color="auto" w:fill="auto"/>
            <w:vAlign w:val="bottom"/>
          </w:tcPr>
          <w:p w14:paraId="1705A44F"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4151BC28" w14:textId="77777777" w:rsidTr="004B064E">
        <w:trPr>
          <w:trHeight w:val="242"/>
          <w:jc w:val="center"/>
        </w:trPr>
        <w:tc>
          <w:tcPr>
            <w:tcW w:w="2993" w:type="dxa"/>
            <w:gridSpan w:val="2"/>
            <w:shd w:val="clear" w:color="auto" w:fill="auto"/>
            <w:vAlign w:val="bottom"/>
          </w:tcPr>
          <w:p w14:paraId="33BBB656" w14:textId="77777777" w:rsidR="005612E1" w:rsidRPr="0013460F" w:rsidRDefault="005612E1" w:rsidP="00165F4E">
            <w:pPr>
              <w:pStyle w:val="Heading4"/>
              <w:rPr>
                <w:rFonts w:ascii="Arial Narrow" w:hAnsi="Arial Narrow"/>
                <w:color w:val="auto"/>
              </w:rPr>
            </w:pPr>
            <w:r w:rsidRPr="0013460F">
              <w:rPr>
                <w:rFonts w:ascii="Arial Narrow" w:hAnsi="Arial Narrow"/>
                <w:color w:val="auto"/>
              </w:rPr>
              <w:t>CAPACITY UNDER WHICH THIS BID IS SIGNED</w:t>
            </w:r>
          </w:p>
        </w:tc>
        <w:tc>
          <w:tcPr>
            <w:tcW w:w="7208" w:type="dxa"/>
            <w:gridSpan w:val="15"/>
            <w:shd w:val="clear" w:color="auto" w:fill="auto"/>
            <w:vAlign w:val="bottom"/>
          </w:tcPr>
          <w:p w14:paraId="434ECE6B" w14:textId="77777777" w:rsidR="005612E1" w:rsidRPr="0013460F"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52CC708E" w14:textId="77777777" w:rsidTr="004B064E">
        <w:trPr>
          <w:trHeight w:val="242"/>
          <w:jc w:val="center"/>
        </w:trPr>
        <w:tc>
          <w:tcPr>
            <w:tcW w:w="5337" w:type="dxa"/>
            <w:gridSpan w:val="6"/>
            <w:shd w:val="clear" w:color="auto" w:fill="DDD9C3"/>
            <w:vAlign w:val="bottom"/>
          </w:tcPr>
          <w:p w14:paraId="77AC29D6"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9D2CD9">
              <w:rPr>
                <w:rFonts w:ascii="Arial Narrow" w:hAnsi="Arial Narrow"/>
                <w:b/>
                <w:bCs/>
                <w:sz w:val="20"/>
                <w:shd w:val="clear" w:color="auto" w:fill="DDD9C3"/>
                <w:lang w:val="en-GB"/>
              </w:rPr>
              <w:t>BIDDING PROCEDURE ENQUIRIES MAY BE DIRECTED TO:</w:t>
            </w:r>
          </w:p>
        </w:tc>
        <w:tc>
          <w:tcPr>
            <w:tcW w:w="4864" w:type="dxa"/>
            <w:gridSpan w:val="11"/>
            <w:shd w:val="clear" w:color="auto" w:fill="DDD9C3"/>
            <w:vAlign w:val="bottom"/>
          </w:tcPr>
          <w:p w14:paraId="22CDF8BF" w14:textId="77777777" w:rsidR="005612E1"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BA1813">
              <w:rPr>
                <w:rFonts w:ascii="Arial Narrow" w:hAnsi="Arial Narrow"/>
                <w:b/>
                <w:bCs/>
                <w:sz w:val="20"/>
                <w:lang w:val="en-GB"/>
              </w:rPr>
              <w:t>TECHNICAL INFORMATION MAY BE DIRECTED TO</w:t>
            </w:r>
            <w:r>
              <w:rPr>
                <w:rFonts w:ascii="Arial Narrow" w:hAnsi="Arial Narrow"/>
                <w:b/>
                <w:bCs/>
                <w:sz w:val="20"/>
                <w:lang w:val="en-GB"/>
              </w:rPr>
              <w:t>:</w:t>
            </w:r>
          </w:p>
        </w:tc>
      </w:tr>
      <w:tr w:rsidR="005612E1" w:rsidRPr="00627C33" w14:paraId="60A70C7D" w14:textId="77777777" w:rsidTr="004B064E">
        <w:trPr>
          <w:trHeight w:val="242"/>
          <w:jc w:val="center"/>
        </w:trPr>
        <w:tc>
          <w:tcPr>
            <w:tcW w:w="2993" w:type="dxa"/>
            <w:gridSpan w:val="2"/>
            <w:shd w:val="clear" w:color="auto" w:fill="auto"/>
            <w:vAlign w:val="bottom"/>
          </w:tcPr>
          <w:p w14:paraId="0806E822"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DEPARTMENT</w:t>
            </w:r>
          </w:p>
        </w:tc>
        <w:tc>
          <w:tcPr>
            <w:tcW w:w="2344" w:type="dxa"/>
            <w:gridSpan w:val="4"/>
            <w:shd w:val="clear" w:color="auto" w:fill="auto"/>
            <w:vAlign w:val="bottom"/>
          </w:tcPr>
          <w:p w14:paraId="0C040D16"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Supply Chain Office</w:t>
            </w:r>
          </w:p>
        </w:tc>
        <w:tc>
          <w:tcPr>
            <w:tcW w:w="2349" w:type="dxa"/>
            <w:gridSpan w:val="8"/>
            <w:shd w:val="clear" w:color="auto" w:fill="auto"/>
            <w:vAlign w:val="bottom"/>
          </w:tcPr>
          <w:p w14:paraId="1276C954"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CONTACT PERSON</w:t>
            </w:r>
          </w:p>
        </w:tc>
        <w:tc>
          <w:tcPr>
            <w:tcW w:w="2515" w:type="dxa"/>
            <w:gridSpan w:val="3"/>
            <w:shd w:val="clear" w:color="auto" w:fill="auto"/>
            <w:vAlign w:val="bottom"/>
          </w:tcPr>
          <w:p w14:paraId="7216682A" w14:textId="3FA40E8A" w:rsidR="005612E1" w:rsidRPr="00006AFC" w:rsidRDefault="008B480F" w:rsidP="00D079E4">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t>L. Wessels</w:t>
            </w:r>
          </w:p>
        </w:tc>
      </w:tr>
      <w:tr w:rsidR="005612E1" w:rsidRPr="00627C33" w14:paraId="7AA301AF" w14:textId="77777777" w:rsidTr="004B064E">
        <w:trPr>
          <w:trHeight w:val="242"/>
          <w:jc w:val="center"/>
        </w:trPr>
        <w:tc>
          <w:tcPr>
            <w:tcW w:w="2993" w:type="dxa"/>
            <w:gridSpan w:val="2"/>
            <w:shd w:val="clear" w:color="auto" w:fill="auto"/>
            <w:vAlign w:val="bottom"/>
          </w:tcPr>
          <w:p w14:paraId="039713B8"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CONTACT PERSON</w:t>
            </w:r>
          </w:p>
        </w:tc>
        <w:tc>
          <w:tcPr>
            <w:tcW w:w="2344" w:type="dxa"/>
            <w:gridSpan w:val="4"/>
            <w:shd w:val="clear" w:color="auto" w:fill="auto"/>
            <w:vAlign w:val="bottom"/>
          </w:tcPr>
          <w:p w14:paraId="55DC3A6E"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49" w:type="dxa"/>
            <w:gridSpan w:val="8"/>
            <w:shd w:val="clear" w:color="auto" w:fill="auto"/>
            <w:vAlign w:val="bottom"/>
          </w:tcPr>
          <w:p w14:paraId="7CBA7DD3"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TELEPHONE NUMBER</w:t>
            </w:r>
          </w:p>
        </w:tc>
        <w:tc>
          <w:tcPr>
            <w:tcW w:w="2515" w:type="dxa"/>
            <w:gridSpan w:val="3"/>
            <w:shd w:val="clear" w:color="auto" w:fill="auto"/>
            <w:vAlign w:val="bottom"/>
          </w:tcPr>
          <w:p w14:paraId="197A0F20"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042 200 2200</w:t>
            </w:r>
          </w:p>
        </w:tc>
      </w:tr>
      <w:tr w:rsidR="005612E1" w:rsidRPr="00627C33" w14:paraId="115C2C19" w14:textId="77777777" w:rsidTr="004B064E">
        <w:trPr>
          <w:trHeight w:val="242"/>
          <w:jc w:val="center"/>
        </w:trPr>
        <w:tc>
          <w:tcPr>
            <w:tcW w:w="2993" w:type="dxa"/>
            <w:gridSpan w:val="2"/>
            <w:shd w:val="clear" w:color="auto" w:fill="auto"/>
            <w:vAlign w:val="bottom"/>
          </w:tcPr>
          <w:p w14:paraId="5A848637"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TELEPHONE NUMBER</w:t>
            </w:r>
          </w:p>
        </w:tc>
        <w:tc>
          <w:tcPr>
            <w:tcW w:w="2344" w:type="dxa"/>
            <w:gridSpan w:val="4"/>
            <w:shd w:val="clear" w:color="auto" w:fill="auto"/>
            <w:vAlign w:val="bottom"/>
          </w:tcPr>
          <w:p w14:paraId="291DDEB3"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042 200 2200</w:t>
            </w:r>
          </w:p>
        </w:tc>
        <w:tc>
          <w:tcPr>
            <w:tcW w:w="2349" w:type="dxa"/>
            <w:gridSpan w:val="8"/>
            <w:shd w:val="clear" w:color="auto" w:fill="auto"/>
            <w:vAlign w:val="bottom"/>
          </w:tcPr>
          <w:p w14:paraId="79F53006"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FACSIMILE NUMBER</w:t>
            </w:r>
          </w:p>
        </w:tc>
        <w:tc>
          <w:tcPr>
            <w:tcW w:w="2515" w:type="dxa"/>
            <w:gridSpan w:val="3"/>
            <w:shd w:val="clear" w:color="auto" w:fill="auto"/>
            <w:vAlign w:val="bottom"/>
          </w:tcPr>
          <w:p w14:paraId="4E403C75"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7D8FA547" w14:textId="77777777" w:rsidTr="004B064E">
        <w:trPr>
          <w:trHeight w:val="242"/>
          <w:jc w:val="center"/>
        </w:trPr>
        <w:tc>
          <w:tcPr>
            <w:tcW w:w="2993" w:type="dxa"/>
            <w:gridSpan w:val="2"/>
            <w:shd w:val="clear" w:color="auto" w:fill="auto"/>
            <w:vAlign w:val="bottom"/>
          </w:tcPr>
          <w:p w14:paraId="18147B86"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FACSIMILE NUMBER</w:t>
            </w:r>
          </w:p>
        </w:tc>
        <w:tc>
          <w:tcPr>
            <w:tcW w:w="2344" w:type="dxa"/>
            <w:gridSpan w:val="4"/>
            <w:shd w:val="clear" w:color="auto" w:fill="auto"/>
            <w:vAlign w:val="bottom"/>
          </w:tcPr>
          <w:p w14:paraId="64D37F3F"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49" w:type="dxa"/>
            <w:gridSpan w:val="8"/>
            <w:shd w:val="clear" w:color="auto" w:fill="auto"/>
            <w:vAlign w:val="bottom"/>
          </w:tcPr>
          <w:p w14:paraId="20C57D3D"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p>
        </w:tc>
        <w:tc>
          <w:tcPr>
            <w:tcW w:w="2515" w:type="dxa"/>
            <w:gridSpan w:val="3"/>
            <w:shd w:val="clear" w:color="auto" w:fill="auto"/>
            <w:vAlign w:val="bottom"/>
          </w:tcPr>
          <w:p w14:paraId="53624F79"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612E1" w:rsidRPr="00627C33" w14:paraId="52F7B6F3" w14:textId="77777777" w:rsidTr="004B064E">
        <w:trPr>
          <w:trHeight w:val="543"/>
          <w:jc w:val="center"/>
        </w:trPr>
        <w:tc>
          <w:tcPr>
            <w:tcW w:w="2993" w:type="dxa"/>
            <w:gridSpan w:val="2"/>
            <w:shd w:val="clear" w:color="auto" w:fill="auto"/>
            <w:vAlign w:val="bottom"/>
          </w:tcPr>
          <w:p w14:paraId="0AC48A36" w14:textId="77777777" w:rsidR="005612E1" w:rsidRPr="00006AFC" w:rsidRDefault="005612E1" w:rsidP="00165F4E">
            <w:pPr>
              <w:tabs>
                <w:tab w:val="left" w:pos="720"/>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E-MAIL ADDRESS</w:t>
            </w:r>
          </w:p>
        </w:tc>
        <w:tc>
          <w:tcPr>
            <w:tcW w:w="2344" w:type="dxa"/>
            <w:gridSpan w:val="4"/>
            <w:shd w:val="clear" w:color="auto" w:fill="auto"/>
            <w:vAlign w:val="bottom"/>
          </w:tcPr>
          <w:p w14:paraId="30F6DF02" w14:textId="77777777" w:rsidR="005612E1" w:rsidRPr="00006AFC" w:rsidRDefault="005612E1" w:rsidP="00165F4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06AFC">
              <w:rPr>
                <w:rFonts w:ascii="Arial Narrow" w:hAnsi="Arial Narrow"/>
                <w:sz w:val="20"/>
                <w:lang w:val="en-GB"/>
              </w:rPr>
              <w:t>tenders@kouga.gov.za</w:t>
            </w:r>
          </w:p>
        </w:tc>
        <w:tc>
          <w:tcPr>
            <w:tcW w:w="2349" w:type="dxa"/>
            <w:gridSpan w:val="8"/>
            <w:shd w:val="clear" w:color="auto" w:fill="auto"/>
            <w:vAlign w:val="bottom"/>
          </w:tcPr>
          <w:p w14:paraId="09D61BB5" w14:textId="1AF857E8" w:rsidR="005612E1" w:rsidRPr="00006AFC" w:rsidRDefault="005612E1" w:rsidP="00165F4E">
            <w:pPr>
              <w:tabs>
                <w:tab w:val="left" w:pos="720"/>
                <w:tab w:val="left" w:pos="1134"/>
                <w:tab w:val="left" w:pos="1944"/>
                <w:tab w:val="left" w:pos="3384"/>
                <w:tab w:val="left" w:pos="3744"/>
                <w:tab w:val="left" w:pos="4644"/>
                <w:tab w:val="left" w:pos="5760"/>
                <w:tab w:val="left" w:pos="7920"/>
              </w:tabs>
              <w:rPr>
                <w:rStyle w:val="Hyperlink"/>
                <w:rFonts w:ascii="Arial Narrow" w:hAnsi="Arial Narrow"/>
              </w:rPr>
            </w:pPr>
          </w:p>
        </w:tc>
        <w:tc>
          <w:tcPr>
            <w:tcW w:w="2515" w:type="dxa"/>
            <w:gridSpan w:val="3"/>
            <w:shd w:val="clear" w:color="auto" w:fill="auto"/>
            <w:vAlign w:val="bottom"/>
          </w:tcPr>
          <w:p w14:paraId="75F1A945" w14:textId="217C06D0" w:rsidR="003A2019" w:rsidRPr="00006AFC" w:rsidRDefault="008B480F" w:rsidP="00165F4E">
            <w:pPr>
              <w:tabs>
                <w:tab w:val="left" w:pos="720"/>
                <w:tab w:val="left" w:pos="1134"/>
                <w:tab w:val="left" w:pos="1944"/>
                <w:tab w:val="left" w:pos="3384"/>
                <w:tab w:val="left" w:pos="3744"/>
                <w:tab w:val="left" w:pos="4644"/>
                <w:tab w:val="left" w:pos="5760"/>
                <w:tab w:val="left" w:pos="7920"/>
              </w:tabs>
              <w:rPr>
                <w:rStyle w:val="Hyperlink"/>
                <w:rFonts w:ascii="Arial Narrow" w:hAnsi="Arial Narrow"/>
              </w:rPr>
            </w:pPr>
            <w:r>
              <w:rPr>
                <w:rFonts w:ascii="Arial Narrow" w:hAnsi="Arial Narrow"/>
              </w:rPr>
              <w:t>lwessels</w:t>
            </w:r>
            <w:r w:rsidR="00D079E4" w:rsidRPr="00006AFC">
              <w:rPr>
                <w:rFonts w:ascii="Arial Narrow" w:hAnsi="Arial Narrow"/>
              </w:rPr>
              <w:t>@kouga.gov.</w:t>
            </w:r>
            <w:r w:rsidR="000A395C" w:rsidRPr="00006AFC">
              <w:rPr>
                <w:rFonts w:ascii="Arial Narrow" w:hAnsi="Arial Narrow"/>
              </w:rPr>
              <w:t>za</w:t>
            </w:r>
            <w:r w:rsidR="00176F29" w:rsidRPr="00006AFC">
              <w:rPr>
                <w:rStyle w:val="Hyperlink"/>
                <w:rFonts w:ascii="Arial Narrow" w:hAnsi="Arial Narrow"/>
              </w:rPr>
              <w:t xml:space="preserve"> </w:t>
            </w:r>
            <w:r w:rsidR="0011485B" w:rsidRPr="00006AFC">
              <w:rPr>
                <w:rStyle w:val="Hyperlink"/>
                <w:rFonts w:ascii="Arial Narrow" w:hAnsi="Arial Narrow"/>
              </w:rPr>
              <w:t xml:space="preserve"> </w:t>
            </w:r>
          </w:p>
        </w:tc>
      </w:tr>
    </w:tbl>
    <w:p w14:paraId="04325DED" w14:textId="77777777" w:rsidR="005612E1" w:rsidRDefault="005612E1" w:rsidP="005612E1">
      <w:pPr>
        <w:rPr>
          <w:rFonts w:ascii="Arial" w:eastAsia="Times New Roman" w:hAnsi="Arial" w:cs="Arial"/>
          <w:b/>
          <w:sz w:val="24"/>
          <w:szCs w:val="24"/>
          <w:lang w:eastAsia="ar-S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612E1" w:rsidRPr="009D2CD9" w14:paraId="7ECE928C" w14:textId="77777777" w:rsidTr="008B480F">
        <w:tc>
          <w:tcPr>
            <w:tcW w:w="10207" w:type="dxa"/>
            <w:shd w:val="clear" w:color="auto" w:fill="DDD9C3"/>
          </w:tcPr>
          <w:p w14:paraId="1B49F1D1" w14:textId="77777777" w:rsidR="005612E1" w:rsidRPr="009D2CD9" w:rsidRDefault="005612E1">
            <w:pPr>
              <w:widowControl w:val="0"/>
              <w:numPr>
                <w:ilvl w:val="0"/>
                <w:numId w:val="27"/>
              </w:numPr>
              <w:tabs>
                <w:tab w:val="left" w:pos="426"/>
              </w:tabs>
              <w:spacing w:after="0" w:line="215" w:lineRule="auto"/>
              <w:rPr>
                <w:rFonts w:ascii="Arial Narrow" w:hAnsi="Arial Narrow"/>
                <w:b/>
                <w:sz w:val="20"/>
                <w:lang w:val="en-GB"/>
              </w:rPr>
            </w:pPr>
            <w:r w:rsidRPr="009D2CD9">
              <w:rPr>
                <w:rFonts w:ascii="Arial Narrow" w:hAnsi="Arial Narrow" w:cs="Arial"/>
                <w:b/>
                <w:bCs/>
                <w:color w:val="000000"/>
                <w:sz w:val="20"/>
              </w:rPr>
              <w:t>BID SUBMISSION:</w:t>
            </w:r>
          </w:p>
        </w:tc>
      </w:tr>
      <w:tr w:rsidR="005612E1" w:rsidRPr="009D2CD9" w14:paraId="7982F486" w14:textId="77777777" w:rsidTr="008B480F">
        <w:trPr>
          <w:trHeight w:val="1212"/>
        </w:trPr>
        <w:tc>
          <w:tcPr>
            <w:tcW w:w="10207" w:type="dxa"/>
            <w:shd w:val="clear" w:color="auto" w:fill="auto"/>
          </w:tcPr>
          <w:p w14:paraId="55D90AD5" w14:textId="77777777" w:rsidR="005612E1" w:rsidRPr="007D4563" w:rsidRDefault="005612E1">
            <w:pPr>
              <w:widowControl w:val="0"/>
              <w:numPr>
                <w:ilvl w:val="1"/>
                <w:numId w:val="28"/>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815E88" w14:textId="7A3ACA4D" w:rsidR="005612E1" w:rsidRPr="007D4563" w:rsidRDefault="005612E1">
            <w:pPr>
              <w:widowControl w:val="0"/>
              <w:numPr>
                <w:ilvl w:val="1"/>
                <w:numId w:val="28"/>
              </w:numPr>
              <w:tabs>
                <w:tab w:val="left" w:pos="426"/>
              </w:tabs>
              <w:autoSpaceDE w:val="0"/>
              <w:autoSpaceDN w:val="0"/>
              <w:adjustRightInd w:val="0"/>
              <w:spacing w:after="120" w:line="240" w:lineRule="auto"/>
              <w:ind w:left="426" w:hanging="426"/>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sidR="000A395C" w:rsidRPr="009D2CD9">
              <w:rPr>
                <w:rFonts w:ascii="Arial Narrow" w:hAnsi="Arial Narrow" w:cs="Arial Narrow"/>
                <w:b/>
                <w:sz w:val="20"/>
                <w:szCs w:val="24"/>
              </w:rPr>
              <w:t>– (</w:t>
            </w:r>
            <w:r w:rsidRPr="009D2CD9">
              <w:rPr>
                <w:rFonts w:ascii="Arial Narrow" w:hAnsi="Arial Narrow" w:cs="Arial Narrow"/>
                <w:b/>
                <w:sz w:val="20"/>
                <w:szCs w:val="24"/>
              </w:rPr>
              <w:t xml:space="preserve">NOT TO BE RE-TYPED) OR </w:t>
            </w:r>
            <w:r w:rsidRPr="009D2CD9">
              <w:rPr>
                <w:rFonts w:ascii="Arial Narrow" w:hAnsi="Arial Narrow" w:cs="Arial Narrow"/>
                <w:b/>
                <w:color w:val="FF0000"/>
                <w:sz w:val="20"/>
                <w:szCs w:val="24"/>
              </w:rPr>
              <w:t xml:space="preserve"> </w:t>
            </w:r>
            <w:r w:rsidRPr="006F784A">
              <w:rPr>
                <w:rFonts w:ascii="Arial Narrow" w:hAnsi="Arial Narrow" w:cs="Arial Narrow"/>
                <w:b/>
                <w:sz w:val="20"/>
                <w:szCs w:val="24"/>
              </w:rPr>
              <w:t>ONLINE</w:t>
            </w:r>
          </w:p>
          <w:p w14:paraId="38143005" w14:textId="77777777" w:rsidR="005612E1" w:rsidRPr="009D2CD9" w:rsidRDefault="005612E1">
            <w:pPr>
              <w:widowControl w:val="0"/>
              <w:numPr>
                <w:ilvl w:val="1"/>
                <w:numId w:val="28"/>
              </w:numPr>
              <w:tabs>
                <w:tab w:val="left" w:pos="426"/>
              </w:tabs>
              <w:autoSpaceDE w:val="0"/>
              <w:autoSpaceDN w:val="0"/>
              <w:adjustRightInd w:val="0"/>
              <w:spacing w:after="120" w:line="240" w:lineRule="auto"/>
              <w:ind w:left="426" w:hanging="426"/>
              <w:rPr>
                <w:rFonts w:ascii="Arial Narrow" w:hAnsi="Arial Narrow"/>
              </w:rPr>
            </w:pPr>
            <w:r w:rsidRPr="009D2CD9">
              <w:rPr>
                <w:rFonts w:ascii="Arial Narrow" w:hAnsi="Arial Narrow"/>
                <w:sz w:val="20"/>
              </w:rPr>
              <w:t>THIS BID IS SUBJECT TO THE PREFERENTIAL PROCUREMENT POLICY FRAMEWORK ACT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tc>
      </w:tr>
      <w:tr w:rsidR="005612E1" w:rsidRPr="009D2CD9" w14:paraId="0211FCFD" w14:textId="77777777" w:rsidTr="008B480F">
        <w:tc>
          <w:tcPr>
            <w:tcW w:w="10207" w:type="dxa"/>
            <w:shd w:val="clear" w:color="auto" w:fill="DDD9C3"/>
          </w:tcPr>
          <w:p w14:paraId="2FEBBF2D" w14:textId="77777777" w:rsidR="005612E1" w:rsidRPr="00B8269E" w:rsidRDefault="005612E1">
            <w:pPr>
              <w:widowControl w:val="0"/>
              <w:numPr>
                <w:ilvl w:val="0"/>
                <w:numId w:val="27"/>
              </w:numPr>
              <w:tabs>
                <w:tab w:val="left" w:pos="426"/>
              </w:tabs>
              <w:spacing w:after="0" w:line="215" w:lineRule="auto"/>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5612E1" w:rsidRPr="009D2CD9" w14:paraId="6169C347" w14:textId="77777777" w:rsidTr="008B480F">
        <w:tc>
          <w:tcPr>
            <w:tcW w:w="10207" w:type="dxa"/>
            <w:shd w:val="clear" w:color="auto" w:fill="FFFFFF"/>
          </w:tcPr>
          <w:p w14:paraId="07232F02" w14:textId="77777777" w:rsidR="005612E1" w:rsidRPr="0053700B"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BIDDERS MUST ENSURE COMPLIANCE WITH THEIR TAX OBLIGATIONS.</w:t>
            </w:r>
          </w:p>
          <w:p w14:paraId="6BCF22F0" w14:textId="77777777" w:rsidR="005612E1" w:rsidRPr="0053700B"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047C3F67" w14:textId="77777777" w:rsidR="005612E1" w:rsidRPr="0053700B"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2" w:history="1">
              <w:r w:rsidRPr="0053700B">
                <w:rPr>
                  <w:rFonts w:ascii="Arial Narrow" w:hAnsi="Arial Narrow"/>
                  <w:sz w:val="20"/>
                </w:rPr>
                <w:t>WWW.SARS.GOV.ZA</w:t>
              </w:r>
            </w:hyperlink>
            <w:r w:rsidRPr="0053700B">
              <w:rPr>
                <w:rFonts w:ascii="Arial Narrow" w:hAnsi="Arial Narrow"/>
                <w:sz w:val="20"/>
              </w:rPr>
              <w:t>.</w:t>
            </w:r>
          </w:p>
          <w:p w14:paraId="2D98FE1A" w14:textId="77777777" w:rsidR="005612E1" w:rsidRPr="0053700B"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IN PART B:3.</w:t>
            </w:r>
          </w:p>
          <w:p w14:paraId="61590150" w14:textId="77777777" w:rsidR="005612E1" w:rsidRPr="009D2CD9"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BIDDERS MAY ALSO SUBMIT A PRINTED TCS CERTIFICATE TOGETHER WITH THE BID.</w:t>
            </w:r>
          </w:p>
          <w:p w14:paraId="2E943A0C" w14:textId="29ED3435" w:rsidR="005612E1" w:rsidRPr="009D2CD9"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lastRenderedPageBreak/>
              <w:t xml:space="preserve">IN BIDS WHERE CONSORTIA / JOINT VENTURES / SUB-CONTRACTORS ARE </w:t>
            </w:r>
            <w:r w:rsidR="00A674C2" w:rsidRPr="009D2CD9">
              <w:rPr>
                <w:rFonts w:ascii="Arial Narrow" w:hAnsi="Arial Narrow"/>
                <w:sz w:val="20"/>
              </w:rPr>
              <w:t>INVOLVED;</w:t>
            </w:r>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783ABFD" w14:textId="77777777" w:rsidR="005612E1" w:rsidRPr="0053700B" w:rsidRDefault="005612E1">
            <w:pPr>
              <w:widowControl w:val="0"/>
              <w:numPr>
                <w:ilvl w:val="0"/>
                <w:numId w:val="26"/>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w:t>
            </w:r>
          </w:p>
        </w:tc>
      </w:tr>
      <w:tr w:rsidR="005612E1" w:rsidRPr="009D2CD9" w14:paraId="00199B8D" w14:textId="77777777" w:rsidTr="008B480F">
        <w:trPr>
          <w:trHeight w:val="296"/>
        </w:trPr>
        <w:tc>
          <w:tcPr>
            <w:tcW w:w="10207" w:type="dxa"/>
            <w:shd w:val="clear" w:color="auto" w:fill="DDD9C3"/>
          </w:tcPr>
          <w:p w14:paraId="317567BD" w14:textId="77777777" w:rsidR="005612E1" w:rsidRPr="009D2CD9" w:rsidRDefault="005612E1">
            <w:pPr>
              <w:widowControl w:val="0"/>
              <w:numPr>
                <w:ilvl w:val="0"/>
                <w:numId w:val="27"/>
              </w:numPr>
              <w:tabs>
                <w:tab w:val="left" w:pos="426"/>
              </w:tabs>
              <w:spacing w:after="0" w:line="215" w:lineRule="auto"/>
              <w:rPr>
                <w:rFonts w:ascii="Arial Narrow" w:hAnsi="Arial Narrow" w:cs="Arial Narrow"/>
                <w:sz w:val="20"/>
              </w:rPr>
            </w:pPr>
            <w:r w:rsidRPr="00B8269E">
              <w:rPr>
                <w:rFonts w:ascii="Arial Narrow" w:hAnsi="Arial Narrow" w:cs="Arial Narrow"/>
                <w:b/>
                <w:sz w:val="20"/>
                <w:szCs w:val="24"/>
              </w:rPr>
              <w:lastRenderedPageBreak/>
              <w:t>QUESTIONNAIRE TO BIDDING FOREIGN SUPPLIERS</w:t>
            </w:r>
          </w:p>
        </w:tc>
      </w:tr>
      <w:tr w:rsidR="005612E1" w:rsidRPr="009D2CD9" w14:paraId="262958E4" w14:textId="77777777" w:rsidTr="008B480F">
        <w:tc>
          <w:tcPr>
            <w:tcW w:w="10207" w:type="dxa"/>
            <w:shd w:val="clear" w:color="auto" w:fill="FFFFFF"/>
          </w:tcPr>
          <w:p w14:paraId="71711430" w14:textId="77777777" w:rsidR="005612E1" w:rsidRPr="00B8269E" w:rsidRDefault="005612E1">
            <w:pPr>
              <w:widowControl w:val="0"/>
              <w:numPr>
                <w:ilvl w:val="1"/>
                <w:numId w:val="26"/>
              </w:numPr>
              <w:tabs>
                <w:tab w:val="left" w:pos="0"/>
                <w:tab w:val="left" w:pos="426"/>
              </w:tabs>
              <w:autoSpaceDE w:val="0"/>
              <w:autoSpaceDN w:val="0"/>
              <w:adjustRightInd w:val="0"/>
              <w:spacing w:before="120" w:after="0" w:line="240" w:lineRule="auto"/>
              <w:ind w:hanging="1512"/>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205679" w14:textId="77777777" w:rsidR="005612E1" w:rsidRPr="00B8269E" w:rsidRDefault="005612E1">
            <w:pPr>
              <w:widowControl w:val="0"/>
              <w:numPr>
                <w:ilvl w:val="1"/>
                <w:numId w:val="26"/>
              </w:numPr>
              <w:tabs>
                <w:tab w:val="left" w:pos="0"/>
                <w:tab w:val="left" w:pos="426"/>
              </w:tabs>
              <w:autoSpaceDE w:val="0"/>
              <w:autoSpaceDN w:val="0"/>
              <w:adjustRightInd w:val="0"/>
              <w:spacing w:before="120" w:after="0" w:line="240" w:lineRule="auto"/>
              <w:ind w:hanging="1512"/>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5A229C2" w14:textId="77777777" w:rsidR="005612E1" w:rsidRPr="00B8269E" w:rsidRDefault="005612E1">
            <w:pPr>
              <w:widowControl w:val="0"/>
              <w:numPr>
                <w:ilvl w:val="1"/>
                <w:numId w:val="26"/>
              </w:numPr>
              <w:tabs>
                <w:tab w:val="left" w:pos="0"/>
                <w:tab w:val="left" w:pos="426"/>
              </w:tabs>
              <w:autoSpaceDE w:val="0"/>
              <w:autoSpaceDN w:val="0"/>
              <w:adjustRightInd w:val="0"/>
              <w:spacing w:before="120" w:after="0" w:line="240" w:lineRule="auto"/>
              <w:ind w:hanging="1512"/>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28F476" w14:textId="77777777" w:rsidR="005612E1" w:rsidRPr="00B8269E" w:rsidRDefault="005612E1">
            <w:pPr>
              <w:widowControl w:val="0"/>
              <w:numPr>
                <w:ilvl w:val="1"/>
                <w:numId w:val="26"/>
              </w:numPr>
              <w:tabs>
                <w:tab w:val="left" w:pos="0"/>
                <w:tab w:val="left" w:pos="426"/>
              </w:tabs>
              <w:autoSpaceDE w:val="0"/>
              <w:autoSpaceDN w:val="0"/>
              <w:adjustRightInd w:val="0"/>
              <w:spacing w:before="120" w:after="0" w:line="240" w:lineRule="auto"/>
              <w:ind w:hanging="1512"/>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370571" w14:textId="77777777" w:rsidR="005612E1" w:rsidRPr="00B8269E" w:rsidRDefault="005612E1">
            <w:pPr>
              <w:widowControl w:val="0"/>
              <w:numPr>
                <w:ilvl w:val="1"/>
                <w:numId w:val="26"/>
              </w:numPr>
              <w:tabs>
                <w:tab w:val="left" w:pos="0"/>
                <w:tab w:val="left" w:pos="426"/>
              </w:tabs>
              <w:autoSpaceDE w:val="0"/>
              <w:autoSpaceDN w:val="0"/>
              <w:adjustRightInd w:val="0"/>
              <w:spacing w:before="120" w:after="0" w:line="240" w:lineRule="auto"/>
              <w:ind w:hanging="1512"/>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Pr>
                <w:rFonts w:ascii="Arial Narrow" w:hAnsi="Arial Narrow"/>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0D8B132" w14:textId="77777777" w:rsidR="005612E1" w:rsidRPr="00B8269E" w:rsidRDefault="005612E1" w:rsidP="00165F4E">
            <w:pPr>
              <w:autoSpaceDE w:val="0"/>
              <w:autoSpaceDN w:val="0"/>
              <w:adjustRightInd w:val="0"/>
              <w:ind w:left="792"/>
              <w:rPr>
                <w:sz w:val="20"/>
              </w:rPr>
            </w:pPr>
          </w:p>
          <w:p w14:paraId="14128948" w14:textId="77777777" w:rsidR="005612E1" w:rsidRPr="00B8269E" w:rsidRDefault="005612E1" w:rsidP="00165F4E">
            <w:pPr>
              <w:tabs>
                <w:tab w:val="left" w:pos="426"/>
              </w:tabs>
              <w:spacing w:line="215" w:lineRule="auto"/>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tc>
      </w:tr>
    </w:tbl>
    <w:p w14:paraId="1B43D79E" w14:textId="77777777" w:rsidR="005612E1" w:rsidRDefault="005612E1" w:rsidP="005612E1">
      <w:pPr>
        <w:ind w:left="-284"/>
        <w:rPr>
          <w:rFonts w:ascii="Arial" w:eastAsia="Times New Roman" w:hAnsi="Arial" w:cs="Arial"/>
          <w:b/>
          <w:sz w:val="24"/>
          <w:szCs w:val="24"/>
          <w:u w:val="single"/>
          <w:lang w:eastAsia="ar-SA"/>
        </w:rPr>
      </w:pPr>
    </w:p>
    <w:p w14:paraId="14B38DBF" w14:textId="77777777" w:rsidR="005612E1" w:rsidRPr="001D2C7B" w:rsidRDefault="005612E1" w:rsidP="005612E1">
      <w:pPr>
        <w:ind w:left="-284"/>
        <w:rPr>
          <w:rFonts w:ascii="Arial" w:eastAsia="Times New Roman" w:hAnsi="Arial" w:cs="Arial"/>
          <w:b/>
          <w:sz w:val="24"/>
          <w:szCs w:val="24"/>
          <w:u w:val="single"/>
          <w:lang w:eastAsia="ar-SA"/>
        </w:rPr>
      </w:pPr>
      <w:r w:rsidRPr="005A42A6">
        <w:rPr>
          <w:rFonts w:ascii="Arial" w:eastAsia="Times New Roman" w:hAnsi="Arial" w:cs="Arial"/>
          <w:b/>
          <w:sz w:val="24"/>
          <w:szCs w:val="24"/>
          <w:u w:val="single"/>
          <w:lang w:eastAsia="ar-SA"/>
        </w:rPr>
        <w:t>CERTIFICATION:</w:t>
      </w:r>
    </w:p>
    <w:p w14:paraId="4751A334" w14:textId="77777777" w:rsidR="005612E1" w:rsidRDefault="005612E1" w:rsidP="005612E1">
      <w:pPr>
        <w:ind w:left="-284"/>
        <w:rPr>
          <w:rFonts w:ascii="Arial" w:eastAsia="Times New Roman" w:hAnsi="Arial" w:cs="Arial"/>
          <w:b/>
          <w:sz w:val="24"/>
          <w:szCs w:val="24"/>
          <w:lang w:eastAsia="ar-SA"/>
        </w:rPr>
      </w:pPr>
      <w:r>
        <w:rPr>
          <w:rFonts w:ascii="Arial" w:eastAsia="Times New Roman" w:hAnsi="Arial" w:cs="Arial"/>
          <w:b/>
          <w:sz w:val="24"/>
          <w:szCs w:val="24"/>
          <w:lang w:eastAsia="ar-SA"/>
        </w:rPr>
        <w:t xml:space="preserve">I </w:t>
      </w:r>
      <w:r w:rsidRPr="005A42A6">
        <w:rPr>
          <w:rFonts w:ascii="Arial" w:eastAsia="Times New Roman" w:hAnsi="Arial" w:cs="Arial"/>
          <w:b/>
          <w:sz w:val="24"/>
          <w:szCs w:val="24"/>
          <w:lang w:eastAsia="ar-SA"/>
        </w:rPr>
        <w:t>declare that the information in this annexure is true and correct in all respects.</w:t>
      </w:r>
    </w:p>
    <w:p w14:paraId="21EED6AD" w14:textId="77777777" w:rsidR="005612E1" w:rsidRDefault="005612E1" w:rsidP="005612E1">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62AE5F4C" w14:textId="77777777" w:rsidR="005612E1" w:rsidRDefault="005612E1" w:rsidP="005612E1">
      <w:pPr>
        <w:autoSpaceDE w:val="0"/>
        <w:autoSpaceDN w:val="0"/>
        <w:adjustRightInd w:val="0"/>
        <w:ind w:left="720" w:hanging="720"/>
        <w:rPr>
          <w:rFonts w:ascii="Arial Narrow" w:hAnsi="Arial Narrow"/>
          <w:sz w:val="20"/>
          <w:lang w:val="en-GB"/>
        </w:rPr>
      </w:pPr>
      <w:r>
        <w:rPr>
          <w:rFonts w:ascii="Arial Narrow" w:hAnsi="Arial Narrow" w:cs="Arial Narrow"/>
          <w:b/>
          <w:sz w:val="20"/>
        </w:rPr>
        <w:t>NO BIDS WILL BE CONSIDERED FROM PERSONS IN THE SERVICE OF THE STATE</w:t>
      </w:r>
      <w:r w:rsidRPr="007D5AB7">
        <w:rPr>
          <w:rFonts w:ascii="Arial Narrow" w:hAnsi="Arial Narrow"/>
          <w:sz w:val="20"/>
          <w:lang w:val="en-GB"/>
        </w:rPr>
        <w:t>.</w:t>
      </w:r>
    </w:p>
    <w:p w14:paraId="568AC624" w14:textId="77777777" w:rsidR="005612E1" w:rsidRDefault="005612E1" w:rsidP="005612E1">
      <w:pPr>
        <w:autoSpaceDE w:val="0"/>
        <w:autoSpaceDN w:val="0"/>
        <w:adjustRightInd w:val="0"/>
        <w:ind w:left="720" w:hanging="720"/>
        <w:rPr>
          <w:rFonts w:ascii="Arial Narrow" w:hAnsi="Arial Narrow"/>
          <w:sz w:val="20"/>
          <w:lang w:val="en-GB"/>
        </w:rPr>
      </w:pPr>
    </w:p>
    <w:p w14:paraId="24E0439F" w14:textId="77777777" w:rsidR="005612E1" w:rsidRDefault="005612E1" w:rsidP="005612E1">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A8EFDDB" w14:textId="77777777" w:rsidR="005612E1" w:rsidRDefault="005612E1" w:rsidP="005612E1">
      <w:pPr>
        <w:autoSpaceDE w:val="0"/>
        <w:autoSpaceDN w:val="0"/>
        <w:adjustRightInd w:val="0"/>
        <w:ind w:left="720" w:hanging="720"/>
        <w:rPr>
          <w:rFonts w:ascii="Arial Narrow" w:hAnsi="Arial Narrow"/>
        </w:rPr>
      </w:pPr>
    </w:p>
    <w:p w14:paraId="6AADA541" w14:textId="77777777" w:rsidR="005612E1" w:rsidRDefault="005612E1" w:rsidP="005612E1">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2A9A1A1" w14:textId="77777777" w:rsidR="005612E1" w:rsidRDefault="005612E1" w:rsidP="005612E1">
      <w:pPr>
        <w:autoSpaceDE w:val="0"/>
        <w:autoSpaceDN w:val="0"/>
        <w:adjustRightInd w:val="0"/>
        <w:ind w:left="720" w:hanging="720"/>
        <w:rPr>
          <w:rFonts w:ascii="Arial Narrow" w:hAnsi="Arial Narrow"/>
        </w:rPr>
      </w:pPr>
    </w:p>
    <w:p w14:paraId="60AA705B" w14:textId="77777777" w:rsidR="005612E1" w:rsidRDefault="005612E1" w:rsidP="005612E1">
      <w:pPr>
        <w:ind w:left="-284" w:firstLine="284"/>
        <w:rPr>
          <w:rFonts w:ascii="Arial Narrow" w:hAnsi="Arial Narrow"/>
        </w:rPr>
      </w:pPr>
      <w:r w:rsidRPr="00875945">
        <w:rPr>
          <w:rFonts w:ascii="Arial Narrow" w:hAnsi="Arial Narrow"/>
        </w:rPr>
        <w:t>DATE</w:t>
      </w:r>
      <w:r>
        <w:rPr>
          <w:rFonts w:ascii="Arial Narrow" w:hAnsi="Arial Narrow"/>
        </w:rPr>
        <w:t>:</w:t>
      </w:r>
    </w:p>
    <w:p w14:paraId="538AB7D4" w14:textId="77777777" w:rsidR="006A2318" w:rsidRPr="005A42A6" w:rsidRDefault="006A2318" w:rsidP="005612E1">
      <w:pPr>
        <w:ind w:left="-284" w:firstLine="284"/>
        <w:rPr>
          <w:rFonts w:ascii="Arial" w:eastAsia="Times New Roman" w:hAnsi="Arial" w:cs="Arial"/>
          <w:b/>
          <w:sz w:val="24"/>
          <w:szCs w:val="24"/>
          <w:lang w:eastAsia="ar-SA"/>
        </w:rPr>
      </w:pPr>
    </w:p>
    <w:p w14:paraId="05A54F38" w14:textId="77777777" w:rsidR="005612E1" w:rsidRDefault="005612E1" w:rsidP="005612E1">
      <w:pPr>
        <w:rPr>
          <w:rFonts w:ascii="Arial" w:hAnsi="Arial" w:cs="Arial"/>
          <w:b/>
          <w:sz w:val="24"/>
          <w:szCs w:val="24"/>
          <w:u w:val="single"/>
        </w:rPr>
      </w:pPr>
    </w:p>
    <w:p w14:paraId="14ADAE4E" w14:textId="77777777" w:rsidR="00B250FB" w:rsidRDefault="00B250FB" w:rsidP="005612E1">
      <w:pPr>
        <w:rPr>
          <w:rFonts w:ascii="Arial" w:hAnsi="Arial" w:cs="Arial"/>
          <w:b/>
          <w:sz w:val="24"/>
          <w:szCs w:val="24"/>
          <w:u w:val="single"/>
        </w:rPr>
      </w:pPr>
    </w:p>
    <w:p w14:paraId="6F6FE63B" w14:textId="77777777" w:rsidR="0059349B" w:rsidRDefault="0059349B" w:rsidP="005612E1">
      <w:pPr>
        <w:rPr>
          <w:rFonts w:ascii="Arial" w:hAnsi="Arial" w:cs="Arial"/>
          <w:b/>
          <w:sz w:val="24"/>
          <w:szCs w:val="24"/>
          <w:u w:val="single"/>
        </w:rPr>
      </w:pPr>
    </w:p>
    <w:p w14:paraId="67852E07" w14:textId="77777777" w:rsidR="006C115A" w:rsidRDefault="006C115A" w:rsidP="005612E1">
      <w:pPr>
        <w:rPr>
          <w:rFonts w:ascii="Arial" w:hAnsi="Arial" w:cs="Arial"/>
          <w:b/>
          <w:sz w:val="24"/>
          <w:szCs w:val="24"/>
          <w:u w:val="single"/>
        </w:rPr>
      </w:pPr>
    </w:p>
    <w:p w14:paraId="6C74D569" w14:textId="77777777" w:rsidR="006C115A" w:rsidRDefault="006C115A" w:rsidP="005612E1">
      <w:pPr>
        <w:rPr>
          <w:rFonts w:ascii="Arial" w:hAnsi="Arial" w:cs="Arial"/>
          <w:b/>
          <w:sz w:val="24"/>
          <w:szCs w:val="24"/>
          <w:u w:val="single"/>
        </w:rPr>
      </w:pPr>
    </w:p>
    <w:p w14:paraId="2197C472" w14:textId="13EE6487" w:rsidR="005612E1" w:rsidRPr="00372A2B" w:rsidRDefault="005612E1" w:rsidP="005612E1">
      <w:pPr>
        <w:jc w:val="center"/>
        <w:rPr>
          <w:rFonts w:ascii="Arial" w:hAnsi="Arial" w:cs="Arial"/>
          <w:b/>
          <w:sz w:val="24"/>
          <w:szCs w:val="24"/>
          <w:u w:val="single"/>
        </w:rPr>
      </w:pPr>
      <w:r w:rsidRPr="00372A2B">
        <w:rPr>
          <w:rFonts w:ascii="Arial" w:hAnsi="Arial" w:cs="Arial"/>
          <w:b/>
          <w:sz w:val="24"/>
          <w:szCs w:val="24"/>
          <w:u w:val="single"/>
        </w:rPr>
        <w:lastRenderedPageBreak/>
        <w:t>NATIONAL TREASURY – GENERAL CONDITIONS OF CONTRACT</w:t>
      </w:r>
    </w:p>
    <w:p w14:paraId="5658177D" w14:textId="77777777" w:rsidR="005612E1" w:rsidRPr="00F70312" w:rsidRDefault="005612E1" w:rsidP="005612E1">
      <w:pPr>
        <w:jc w:val="center"/>
        <w:rPr>
          <w:rFonts w:ascii="Arial" w:hAnsi="Arial" w:cs="Arial"/>
          <w:b/>
          <w:sz w:val="24"/>
          <w:szCs w:val="24"/>
        </w:rPr>
      </w:pPr>
      <w:r w:rsidRPr="00F70312">
        <w:rPr>
          <w:rFonts w:ascii="Arial" w:hAnsi="Arial" w:cs="Arial"/>
          <w:b/>
          <w:sz w:val="24"/>
          <w:szCs w:val="24"/>
        </w:rPr>
        <w:t>TABLE OF CLAUSES</w:t>
      </w:r>
    </w:p>
    <w:p w14:paraId="0C89FA98" w14:textId="77777777" w:rsidR="005612E1" w:rsidRPr="00F70312" w:rsidRDefault="005612E1" w:rsidP="005612E1">
      <w:pPr>
        <w:spacing w:line="240" w:lineRule="auto"/>
        <w:rPr>
          <w:rFonts w:ascii="Arial" w:hAnsi="Arial" w:cs="Arial"/>
        </w:rPr>
      </w:pPr>
      <w:r w:rsidRPr="00F70312">
        <w:rPr>
          <w:rFonts w:ascii="Arial" w:hAnsi="Arial" w:cs="Arial"/>
        </w:rPr>
        <w:t>1. Definitions</w:t>
      </w:r>
    </w:p>
    <w:p w14:paraId="245F4714" w14:textId="77777777" w:rsidR="005612E1" w:rsidRPr="00F70312" w:rsidRDefault="005612E1" w:rsidP="005612E1">
      <w:pPr>
        <w:spacing w:line="240" w:lineRule="auto"/>
        <w:rPr>
          <w:rFonts w:ascii="Arial" w:hAnsi="Arial" w:cs="Arial"/>
        </w:rPr>
      </w:pPr>
      <w:r w:rsidRPr="00F70312">
        <w:rPr>
          <w:rFonts w:ascii="Arial" w:hAnsi="Arial" w:cs="Arial"/>
        </w:rPr>
        <w:t>2. Application</w:t>
      </w:r>
    </w:p>
    <w:p w14:paraId="76368408" w14:textId="77777777" w:rsidR="005612E1" w:rsidRPr="00F70312" w:rsidRDefault="005612E1" w:rsidP="005612E1">
      <w:pPr>
        <w:spacing w:line="240" w:lineRule="auto"/>
        <w:rPr>
          <w:rFonts w:ascii="Arial" w:hAnsi="Arial" w:cs="Arial"/>
        </w:rPr>
      </w:pPr>
      <w:r w:rsidRPr="00F70312">
        <w:rPr>
          <w:rFonts w:ascii="Arial" w:hAnsi="Arial" w:cs="Arial"/>
        </w:rPr>
        <w:t>3. General</w:t>
      </w:r>
    </w:p>
    <w:p w14:paraId="247428D5" w14:textId="77777777" w:rsidR="005612E1" w:rsidRPr="00F70312" w:rsidRDefault="005612E1" w:rsidP="005612E1">
      <w:pPr>
        <w:spacing w:line="240" w:lineRule="auto"/>
        <w:rPr>
          <w:rFonts w:ascii="Arial" w:hAnsi="Arial" w:cs="Arial"/>
        </w:rPr>
      </w:pPr>
      <w:r w:rsidRPr="00F70312">
        <w:rPr>
          <w:rFonts w:ascii="Arial" w:hAnsi="Arial" w:cs="Arial"/>
        </w:rPr>
        <w:t>4. Standards</w:t>
      </w:r>
    </w:p>
    <w:p w14:paraId="174F4C06" w14:textId="77777777" w:rsidR="005612E1" w:rsidRPr="00F70312" w:rsidRDefault="005612E1" w:rsidP="005612E1">
      <w:pPr>
        <w:spacing w:line="240" w:lineRule="auto"/>
        <w:rPr>
          <w:rFonts w:ascii="Arial" w:hAnsi="Arial" w:cs="Arial"/>
        </w:rPr>
      </w:pPr>
      <w:r w:rsidRPr="00F70312">
        <w:rPr>
          <w:rFonts w:ascii="Arial" w:hAnsi="Arial" w:cs="Arial"/>
        </w:rPr>
        <w:t>5. Use of contract documents and information; inspection</w:t>
      </w:r>
    </w:p>
    <w:p w14:paraId="58243115" w14:textId="77777777" w:rsidR="005612E1" w:rsidRPr="00F70312" w:rsidRDefault="005612E1" w:rsidP="005612E1">
      <w:pPr>
        <w:spacing w:line="240" w:lineRule="auto"/>
        <w:rPr>
          <w:rFonts w:ascii="Arial" w:hAnsi="Arial" w:cs="Arial"/>
        </w:rPr>
      </w:pPr>
      <w:r w:rsidRPr="00F70312">
        <w:rPr>
          <w:rFonts w:ascii="Arial" w:hAnsi="Arial" w:cs="Arial"/>
        </w:rPr>
        <w:t>6. Patent rights</w:t>
      </w:r>
    </w:p>
    <w:p w14:paraId="7F7BE797" w14:textId="77777777" w:rsidR="005612E1" w:rsidRPr="00F70312" w:rsidRDefault="005612E1" w:rsidP="005612E1">
      <w:pPr>
        <w:spacing w:line="240" w:lineRule="auto"/>
        <w:rPr>
          <w:rFonts w:ascii="Arial" w:hAnsi="Arial" w:cs="Arial"/>
        </w:rPr>
      </w:pPr>
      <w:r w:rsidRPr="00F70312">
        <w:rPr>
          <w:rFonts w:ascii="Arial" w:hAnsi="Arial" w:cs="Arial"/>
        </w:rPr>
        <w:t>7. Performance security</w:t>
      </w:r>
    </w:p>
    <w:p w14:paraId="4F707A73" w14:textId="77777777" w:rsidR="005612E1" w:rsidRPr="00F70312" w:rsidRDefault="005612E1" w:rsidP="005612E1">
      <w:pPr>
        <w:spacing w:line="240" w:lineRule="auto"/>
        <w:rPr>
          <w:rFonts w:ascii="Arial" w:hAnsi="Arial" w:cs="Arial"/>
        </w:rPr>
      </w:pPr>
      <w:r w:rsidRPr="00F70312">
        <w:rPr>
          <w:rFonts w:ascii="Arial" w:hAnsi="Arial" w:cs="Arial"/>
        </w:rPr>
        <w:t>8. Inspections, tests and analysis</w:t>
      </w:r>
    </w:p>
    <w:p w14:paraId="29166B84" w14:textId="77777777" w:rsidR="005612E1" w:rsidRPr="00F70312" w:rsidRDefault="005612E1" w:rsidP="005612E1">
      <w:pPr>
        <w:spacing w:line="240" w:lineRule="auto"/>
        <w:rPr>
          <w:rFonts w:ascii="Arial" w:hAnsi="Arial" w:cs="Arial"/>
        </w:rPr>
      </w:pPr>
      <w:r w:rsidRPr="00F70312">
        <w:rPr>
          <w:rFonts w:ascii="Arial" w:hAnsi="Arial" w:cs="Arial"/>
        </w:rPr>
        <w:t>9. Packing</w:t>
      </w:r>
    </w:p>
    <w:p w14:paraId="5C276358" w14:textId="77777777" w:rsidR="005612E1" w:rsidRPr="00F70312" w:rsidRDefault="005612E1" w:rsidP="005612E1">
      <w:pPr>
        <w:spacing w:line="240" w:lineRule="auto"/>
        <w:rPr>
          <w:rFonts w:ascii="Arial" w:hAnsi="Arial" w:cs="Arial"/>
        </w:rPr>
      </w:pPr>
      <w:r w:rsidRPr="00F70312">
        <w:rPr>
          <w:rFonts w:ascii="Arial" w:hAnsi="Arial" w:cs="Arial"/>
        </w:rPr>
        <w:t>10. Delivery and documents</w:t>
      </w:r>
    </w:p>
    <w:p w14:paraId="6E1B103E" w14:textId="77777777" w:rsidR="005612E1" w:rsidRPr="00F70312" w:rsidRDefault="005612E1" w:rsidP="005612E1">
      <w:pPr>
        <w:spacing w:line="240" w:lineRule="auto"/>
        <w:rPr>
          <w:rFonts w:ascii="Arial" w:hAnsi="Arial" w:cs="Arial"/>
        </w:rPr>
      </w:pPr>
      <w:r w:rsidRPr="00F70312">
        <w:rPr>
          <w:rFonts w:ascii="Arial" w:hAnsi="Arial" w:cs="Arial"/>
        </w:rPr>
        <w:t>11. Insurance</w:t>
      </w:r>
    </w:p>
    <w:p w14:paraId="1F4AFC3B" w14:textId="77777777" w:rsidR="005612E1" w:rsidRPr="00F70312" w:rsidRDefault="005612E1" w:rsidP="005612E1">
      <w:pPr>
        <w:spacing w:line="240" w:lineRule="auto"/>
        <w:rPr>
          <w:rFonts w:ascii="Arial" w:hAnsi="Arial" w:cs="Arial"/>
        </w:rPr>
      </w:pPr>
      <w:r w:rsidRPr="00F70312">
        <w:rPr>
          <w:rFonts w:ascii="Arial" w:hAnsi="Arial" w:cs="Arial"/>
        </w:rPr>
        <w:t>12. Transportation</w:t>
      </w:r>
    </w:p>
    <w:p w14:paraId="1ABB37E1" w14:textId="77777777" w:rsidR="005612E1" w:rsidRPr="00F70312" w:rsidRDefault="005612E1" w:rsidP="005612E1">
      <w:pPr>
        <w:spacing w:line="240" w:lineRule="auto"/>
        <w:rPr>
          <w:rFonts w:ascii="Arial" w:hAnsi="Arial" w:cs="Arial"/>
        </w:rPr>
      </w:pPr>
      <w:r w:rsidRPr="00F70312">
        <w:rPr>
          <w:rFonts w:ascii="Arial" w:hAnsi="Arial" w:cs="Arial"/>
        </w:rPr>
        <w:t>13. Incidental services</w:t>
      </w:r>
    </w:p>
    <w:p w14:paraId="1B5B816A" w14:textId="77777777" w:rsidR="005612E1" w:rsidRPr="00F70312" w:rsidRDefault="005612E1" w:rsidP="005612E1">
      <w:pPr>
        <w:spacing w:line="240" w:lineRule="auto"/>
        <w:rPr>
          <w:rFonts w:ascii="Arial" w:hAnsi="Arial" w:cs="Arial"/>
        </w:rPr>
      </w:pPr>
      <w:r w:rsidRPr="00F70312">
        <w:rPr>
          <w:rFonts w:ascii="Arial" w:hAnsi="Arial" w:cs="Arial"/>
        </w:rPr>
        <w:t>14. Spare parts</w:t>
      </w:r>
    </w:p>
    <w:p w14:paraId="20808EB6" w14:textId="77777777" w:rsidR="005612E1" w:rsidRPr="00F70312" w:rsidRDefault="005612E1" w:rsidP="005612E1">
      <w:pPr>
        <w:spacing w:line="240" w:lineRule="auto"/>
        <w:rPr>
          <w:rFonts w:ascii="Arial" w:hAnsi="Arial" w:cs="Arial"/>
        </w:rPr>
      </w:pPr>
      <w:r w:rsidRPr="00F70312">
        <w:rPr>
          <w:rFonts w:ascii="Arial" w:hAnsi="Arial" w:cs="Arial"/>
        </w:rPr>
        <w:t>15. Warranty</w:t>
      </w:r>
    </w:p>
    <w:p w14:paraId="7EEF8F5D" w14:textId="77777777" w:rsidR="005612E1" w:rsidRPr="00F70312" w:rsidRDefault="005612E1" w:rsidP="005612E1">
      <w:pPr>
        <w:spacing w:line="240" w:lineRule="auto"/>
        <w:rPr>
          <w:rFonts w:ascii="Arial" w:hAnsi="Arial" w:cs="Arial"/>
        </w:rPr>
      </w:pPr>
      <w:r w:rsidRPr="00F70312">
        <w:rPr>
          <w:rFonts w:ascii="Arial" w:hAnsi="Arial" w:cs="Arial"/>
        </w:rPr>
        <w:t>16. Payment</w:t>
      </w:r>
    </w:p>
    <w:p w14:paraId="475BEC47" w14:textId="77777777" w:rsidR="005612E1" w:rsidRPr="00F70312" w:rsidRDefault="005612E1" w:rsidP="005612E1">
      <w:pPr>
        <w:spacing w:line="240" w:lineRule="auto"/>
        <w:rPr>
          <w:rFonts w:ascii="Arial" w:hAnsi="Arial" w:cs="Arial"/>
        </w:rPr>
      </w:pPr>
      <w:r w:rsidRPr="00F70312">
        <w:rPr>
          <w:rFonts w:ascii="Arial" w:hAnsi="Arial" w:cs="Arial"/>
        </w:rPr>
        <w:t>17. Prices</w:t>
      </w:r>
    </w:p>
    <w:p w14:paraId="2C84459F" w14:textId="77777777" w:rsidR="005612E1" w:rsidRPr="00F70312" w:rsidRDefault="005612E1" w:rsidP="005612E1">
      <w:pPr>
        <w:spacing w:line="240" w:lineRule="auto"/>
        <w:rPr>
          <w:rFonts w:ascii="Arial" w:hAnsi="Arial" w:cs="Arial"/>
        </w:rPr>
      </w:pPr>
      <w:r w:rsidRPr="00F70312">
        <w:rPr>
          <w:rFonts w:ascii="Arial" w:hAnsi="Arial" w:cs="Arial"/>
        </w:rPr>
        <w:t>18. Contract amendments</w:t>
      </w:r>
    </w:p>
    <w:p w14:paraId="696FB8D4" w14:textId="77777777" w:rsidR="005612E1" w:rsidRPr="00F70312" w:rsidRDefault="005612E1" w:rsidP="005612E1">
      <w:pPr>
        <w:spacing w:line="240" w:lineRule="auto"/>
        <w:rPr>
          <w:rFonts w:ascii="Arial" w:hAnsi="Arial" w:cs="Arial"/>
        </w:rPr>
      </w:pPr>
      <w:r w:rsidRPr="00F70312">
        <w:rPr>
          <w:rFonts w:ascii="Arial" w:hAnsi="Arial" w:cs="Arial"/>
        </w:rPr>
        <w:t>19. Assignment</w:t>
      </w:r>
    </w:p>
    <w:p w14:paraId="7E129592" w14:textId="77777777" w:rsidR="005612E1" w:rsidRPr="00F70312" w:rsidRDefault="005612E1" w:rsidP="005612E1">
      <w:pPr>
        <w:spacing w:line="240" w:lineRule="auto"/>
        <w:rPr>
          <w:rFonts w:ascii="Arial" w:hAnsi="Arial" w:cs="Arial"/>
        </w:rPr>
      </w:pPr>
      <w:r w:rsidRPr="00F70312">
        <w:rPr>
          <w:rFonts w:ascii="Arial" w:hAnsi="Arial" w:cs="Arial"/>
        </w:rPr>
        <w:t>20. Subcontracts</w:t>
      </w:r>
    </w:p>
    <w:p w14:paraId="2A010C35" w14:textId="77777777" w:rsidR="005612E1" w:rsidRPr="00F70312" w:rsidRDefault="005612E1" w:rsidP="005612E1">
      <w:pPr>
        <w:spacing w:line="240" w:lineRule="auto"/>
        <w:rPr>
          <w:rFonts w:ascii="Arial" w:hAnsi="Arial" w:cs="Arial"/>
        </w:rPr>
      </w:pPr>
      <w:r w:rsidRPr="00F70312">
        <w:rPr>
          <w:rFonts w:ascii="Arial" w:hAnsi="Arial" w:cs="Arial"/>
        </w:rPr>
        <w:t>21. Delays in the supplier¡¦s performance</w:t>
      </w:r>
    </w:p>
    <w:p w14:paraId="053E2500" w14:textId="77777777" w:rsidR="005612E1" w:rsidRPr="00F70312" w:rsidRDefault="005612E1" w:rsidP="005612E1">
      <w:pPr>
        <w:spacing w:line="240" w:lineRule="auto"/>
        <w:rPr>
          <w:rFonts w:ascii="Arial" w:hAnsi="Arial" w:cs="Arial"/>
        </w:rPr>
      </w:pPr>
      <w:r w:rsidRPr="00F70312">
        <w:rPr>
          <w:rFonts w:ascii="Arial" w:hAnsi="Arial" w:cs="Arial"/>
        </w:rPr>
        <w:t>22. Penalties</w:t>
      </w:r>
    </w:p>
    <w:p w14:paraId="3C1E1903" w14:textId="77777777" w:rsidR="005612E1" w:rsidRPr="00F70312" w:rsidRDefault="005612E1" w:rsidP="005612E1">
      <w:pPr>
        <w:spacing w:line="240" w:lineRule="auto"/>
        <w:rPr>
          <w:rFonts w:ascii="Arial" w:hAnsi="Arial" w:cs="Arial"/>
        </w:rPr>
      </w:pPr>
      <w:r w:rsidRPr="00F70312">
        <w:rPr>
          <w:rFonts w:ascii="Arial" w:hAnsi="Arial" w:cs="Arial"/>
        </w:rPr>
        <w:t>23. Termination for default</w:t>
      </w:r>
    </w:p>
    <w:p w14:paraId="69B261C7" w14:textId="77777777" w:rsidR="005612E1" w:rsidRPr="00F70312" w:rsidRDefault="005612E1" w:rsidP="005612E1">
      <w:pPr>
        <w:spacing w:line="240" w:lineRule="auto"/>
        <w:rPr>
          <w:rFonts w:ascii="Arial" w:hAnsi="Arial" w:cs="Arial"/>
        </w:rPr>
      </w:pPr>
      <w:r w:rsidRPr="00F70312">
        <w:rPr>
          <w:rFonts w:ascii="Arial" w:hAnsi="Arial" w:cs="Arial"/>
        </w:rPr>
        <w:t>24. Dumping and countervailing duties</w:t>
      </w:r>
    </w:p>
    <w:p w14:paraId="7B5DF963" w14:textId="77777777" w:rsidR="005612E1" w:rsidRPr="00F70312" w:rsidRDefault="005612E1" w:rsidP="005612E1">
      <w:pPr>
        <w:spacing w:line="240" w:lineRule="auto"/>
        <w:rPr>
          <w:rFonts w:ascii="Arial" w:hAnsi="Arial" w:cs="Arial"/>
        </w:rPr>
      </w:pPr>
      <w:r w:rsidRPr="00F70312">
        <w:rPr>
          <w:rFonts w:ascii="Arial" w:hAnsi="Arial" w:cs="Arial"/>
        </w:rPr>
        <w:t>25. Force Majeure</w:t>
      </w:r>
    </w:p>
    <w:p w14:paraId="5F3552F5" w14:textId="77777777" w:rsidR="005612E1" w:rsidRPr="00F70312" w:rsidRDefault="005612E1" w:rsidP="005612E1">
      <w:pPr>
        <w:spacing w:line="240" w:lineRule="auto"/>
        <w:rPr>
          <w:rFonts w:ascii="Arial" w:hAnsi="Arial" w:cs="Arial"/>
        </w:rPr>
      </w:pPr>
      <w:r w:rsidRPr="00F70312">
        <w:rPr>
          <w:rFonts w:ascii="Arial" w:hAnsi="Arial" w:cs="Arial"/>
        </w:rPr>
        <w:t>26. Termination for insolvency</w:t>
      </w:r>
    </w:p>
    <w:p w14:paraId="1BBC74EC" w14:textId="77777777" w:rsidR="005612E1" w:rsidRPr="00F70312" w:rsidRDefault="005612E1" w:rsidP="005612E1">
      <w:pPr>
        <w:spacing w:line="240" w:lineRule="auto"/>
        <w:rPr>
          <w:rFonts w:ascii="Arial" w:hAnsi="Arial" w:cs="Arial"/>
        </w:rPr>
      </w:pPr>
      <w:r w:rsidRPr="00F70312">
        <w:rPr>
          <w:rFonts w:ascii="Arial" w:hAnsi="Arial" w:cs="Arial"/>
        </w:rPr>
        <w:lastRenderedPageBreak/>
        <w:t>27. Settlement of disputes</w:t>
      </w:r>
    </w:p>
    <w:p w14:paraId="27DE3523" w14:textId="77777777" w:rsidR="005612E1" w:rsidRPr="00F70312" w:rsidRDefault="005612E1" w:rsidP="005612E1">
      <w:pPr>
        <w:spacing w:line="240" w:lineRule="auto"/>
        <w:rPr>
          <w:rFonts w:ascii="Arial" w:hAnsi="Arial" w:cs="Arial"/>
        </w:rPr>
      </w:pPr>
      <w:r w:rsidRPr="00F70312">
        <w:rPr>
          <w:rFonts w:ascii="Arial" w:hAnsi="Arial" w:cs="Arial"/>
        </w:rPr>
        <w:t>28. Limitation of liability</w:t>
      </w:r>
    </w:p>
    <w:p w14:paraId="12A94A6C" w14:textId="77777777" w:rsidR="005612E1" w:rsidRPr="00F70312" w:rsidRDefault="005612E1" w:rsidP="005612E1">
      <w:pPr>
        <w:spacing w:line="240" w:lineRule="auto"/>
        <w:rPr>
          <w:rFonts w:ascii="Arial" w:hAnsi="Arial" w:cs="Arial"/>
        </w:rPr>
      </w:pPr>
      <w:r w:rsidRPr="00F70312">
        <w:rPr>
          <w:rFonts w:ascii="Arial" w:hAnsi="Arial" w:cs="Arial"/>
        </w:rPr>
        <w:t>29. Governing language</w:t>
      </w:r>
    </w:p>
    <w:p w14:paraId="0398C863" w14:textId="77777777" w:rsidR="005612E1" w:rsidRPr="00F70312" w:rsidRDefault="005612E1" w:rsidP="005612E1">
      <w:pPr>
        <w:spacing w:line="240" w:lineRule="auto"/>
        <w:rPr>
          <w:rFonts w:ascii="Arial" w:hAnsi="Arial" w:cs="Arial"/>
        </w:rPr>
      </w:pPr>
      <w:r w:rsidRPr="00F70312">
        <w:rPr>
          <w:rFonts w:ascii="Arial" w:hAnsi="Arial" w:cs="Arial"/>
        </w:rPr>
        <w:t>30. Applicable law</w:t>
      </w:r>
    </w:p>
    <w:p w14:paraId="174C2574" w14:textId="77777777" w:rsidR="005612E1" w:rsidRPr="00F70312" w:rsidRDefault="005612E1" w:rsidP="005612E1">
      <w:pPr>
        <w:spacing w:line="240" w:lineRule="auto"/>
        <w:rPr>
          <w:rFonts w:ascii="Arial" w:hAnsi="Arial" w:cs="Arial"/>
        </w:rPr>
      </w:pPr>
      <w:r w:rsidRPr="00F70312">
        <w:rPr>
          <w:rFonts w:ascii="Arial" w:hAnsi="Arial" w:cs="Arial"/>
        </w:rPr>
        <w:t>31. Notices</w:t>
      </w:r>
    </w:p>
    <w:p w14:paraId="5F45A26A" w14:textId="77777777" w:rsidR="005612E1" w:rsidRPr="00F70312" w:rsidRDefault="005612E1" w:rsidP="005612E1">
      <w:pPr>
        <w:spacing w:line="240" w:lineRule="auto"/>
        <w:rPr>
          <w:rFonts w:ascii="Arial" w:hAnsi="Arial" w:cs="Arial"/>
        </w:rPr>
      </w:pPr>
      <w:r w:rsidRPr="00F70312">
        <w:rPr>
          <w:rFonts w:ascii="Arial" w:hAnsi="Arial" w:cs="Arial"/>
        </w:rPr>
        <w:t>32. Taxes and duties</w:t>
      </w:r>
    </w:p>
    <w:p w14:paraId="0D749D18" w14:textId="77777777" w:rsidR="005612E1" w:rsidRPr="00F70312" w:rsidRDefault="005612E1" w:rsidP="005612E1">
      <w:pPr>
        <w:spacing w:line="240" w:lineRule="auto"/>
        <w:rPr>
          <w:rFonts w:ascii="Arial" w:hAnsi="Arial" w:cs="Arial"/>
        </w:rPr>
      </w:pPr>
      <w:r w:rsidRPr="00F70312">
        <w:rPr>
          <w:rFonts w:ascii="Arial" w:hAnsi="Arial" w:cs="Arial"/>
        </w:rPr>
        <w:t>33. National Industrial Participation Programme (NIPP)</w:t>
      </w:r>
    </w:p>
    <w:p w14:paraId="4DBB5A5D" w14:textId="77777777" w:rsidR="005612E1" w:rsidRPr="00F70312" w:rsidRDefault="005612E1" w:rsidP="005612E1">
      <w:pPr>
        <w:spacing w:line="240" w:lineRule="auto"/>
        <w:rPr>
          <w:rFonts w:ascii="Arial" w:hAnsi="Arial" w:cs="Arial"/>
        </w:rPr>
      </w:pPr>
      <w:r w:rsidRPr="00F70312">
        <w:rPr>
          <w:rFonts w:ascii="Arial" w:hAnsi="Arial" w:cs="Arial"/>
        </w:rPr>
        <w:t>34. Prohibition of restrictive practices</w:t>
      </w:r>
    </w:p>
    <w:p w14:paraId="692EA04D" w14:textId="77777777" w:rsidR="006F599A" w:rsidRDefault="006F599A" w:rsidP="005612E1">
      <w:pPr>
        <w:rPr>
          <w:rFonts w:ascii="Arial" w:hAnsi="Arial" w:cs="Arial"/>
          <w:b/>
        </w:rPr>
      </w:pPr>
    </w:p>
    <w:p w14:paraId="278687EA" w14:textId="2C30DA2C" w:rsidR="005612E1" w:rsidRPr="00F70312" w:rsidRDefault="005612E1" w:rsidP="005612E1">
      <w:pPr>
        <w:rPr>
          <w:rFonts w:ascii="Arial" w:hAnsi="Arial" w:cs="Arial"/>
          <w:b/>
        </w:rPr>
      </w:pPr>
      <w:r w:rsidRPr="00F70312">
        <w:rPr>
          <w:rFonts w:ascii="Arial" w:hAnsi="Arial" w:cs="Arial"/>
          <w:b/>
        </w:rPr>
        <w:t>General Conditions of Contract</w:t>
      </w:r>
    </w:p>
    <w:p w14:paraId="6F18E596" w14:textId="77777777" w:rsidR="005612E1" w:rsidRPr="00F70312" w:rsidRDefault="005612E1" w:rsidP="005612E1">
      <w:pPr>
        <w:rPr>
          <w:rFonts w:ascii="Arial" w:hAnsi="Arial" w:cs="Arial"/>
          <w:b/>
        </w:rPr>
      </w:pPr>
      <w:r w:rsidRPr="00F70312">
        <w:rPr>
          <w:rFonts w:ascii="Arial" w:hAnsi="Arial" w:cs="Arial"/>
          <w:b/>
        </w:rPr>
        <w:t>1. Definitions</w:t>
      </w:r>
    </w:p>
    <w:p w14:paraId="292C9392" w14:textId="77777777" w:rsidR="005612E1" w:rsidRPr="00F70312" w:rsidRDefault="005612E1" w:rsidP="005612E1">
      <w:pPr>
        <w:rPr>
          <w:rFonts w:ascii="Arial" w:hAnsi="Arial" w:cs="Arial"/>
        </w:rPr>
      </w:pPr>
      <w:r w:rsidRPr="00F70312">
        <w:rPr>
          <w:rFonts w:ascii="Arial" w:hAnsi="Arial" w:cs="Arial"/>
        </w:rPr>
        <w:t>1. The following terms shall be interpreted as indicated:</w:t>
      </w:r>
    </w:p>
    <w:p w14:paraId="2E26070E" w14:textId="77777777" w:rsidR="005612E1" w:rsidRPr="00F70312" w:rsidRDefault="005612E1" w:rsidP="005612E1">
      <w:pPr>
        <w:rPr>
          <w:rFonts w:ascii="Arial" w:hAnsi="Arial" w:cs="Arial"/>
        </w:rPr>
      </w:pPr>
      <w:r>
        <w:rPr>
          <w:rFonts w:ascii="Arial" w:hAnsi="Arial" w:cs="Arial"/>
        </w:rPr>
        <w:t xml:space="preserve">1.1 “Closing time” </w:t>
      </w:r>
      <w:r w:rsidRPr="00F70312">
        <w:rPr>
          <w:rFonts w:ascii="Arial" w:hAnsi="Arial" w:cs="Arial"/>
        </w:rPr>
        <w:t>means the date and hour specified in the bidding documents for the receipt of bids.</w:t>
      </w:r>
    </w:p>
    <w:p w14:paraId="03E974B6" w14:textId="77777777" w:rsidR="005612E1" w:rsidRPr="00F70312" w:rsidRDefault="005612E1" w:rsidP="005612E1">
      <w:pPr>
        <w:rPr>
          <w:rFonts w:ascii="Arial" w:hAnsi="Arial" w:cs="Arial"/>
        </w:rPr>
      </w:pPr>
      <w:r>
        <w:rPr>
          <w:rFonts w:ascii="Arial" w:hAnsi="Arial" w:cs="Arial"/>
        </w:rPr>
        <w:t xml:space="preserve">1.2 “Contract” </w:t>
      </w:r>
      <w:r w:rsidRPr="00F70312">
        <w:rPr>
          <w:rFonts w:ascii="Arial" w:hAnsi="Arial" w:cs="Arial"/>
        </w:rPr>
        <w:t>means the written agreement entered into between the purchaser and the supplier, as recorded in the contract form signed by the parties, including all attachments and appendices thereto and all documents incorporated by reference therein.</w:t>
      </w:r>
    </w:p>
    <w:p w14:paraId="2E2F2EAE" w14:textId="77777777" w:rsidR="005612E1" w:rsidRPr="00F70312" w:rsidRDefault="005612E1" w:rsidP="005612E1">
      <w:pPr>
        <w:rPr>
          <w:rFonts w:ascii="Arial" w:hAnsi="Arial" w:cs="Arial"/>
        </w:rPr>
      </w:pPr>
      <w:r w:rsidRPr="00F70312">
        <w:rPr>
          <w:rFonts w:ascii="Arial" w:hAnsi="Arial" w:cs="Arial"/>
        </w:rPr>
        <w:t>1.3 “Contract price” means the price payable to the supplier under the contract for the full and proper performance of his contractual obligations.</w:t>
      </w:r>
    </w:p>
    <w:p w14:paraId="631E8467" w14:textId="77777777" w:rsidR="005612E1" w:rsidRPr="00F70312" w:rsidRDefault="005612E1" w:rsidP="005612E1">
      <w:pPr>
        <w:rPr>
          <w:rFonts w:ascii="Arial" w:hAnsi="Arial" w:cs="Arial"/>
        </w:rPr>
      </w:pPr>
      <w:r w:rsidRPr="00F70312">
        <w:rPr>
          <w:rFonts w:ascii="Arial" w:hAnsi="Arial" w:cs="Arial"/>
        </w:rPr>
        <w:t>1.4 “Corrupt Practice” means the offering, giving, receiving, or soliciting of any thing of value to influence the action of a public official in the procurement process or in contract execution.</w:t>
      </w:r>
    </w:p>
    <w:p w14:paraId="24CA504A" w14:textId="77777777" w:rsidR="005612E1" w:rsidRPr="00F70312" w:rsidRDefault="005612E1" w:rsidP="005612E1">
      <w:pPr>
        <w:rPr>
          <w:rFonts w:ascii="Arial" w:hAnsi="Arial" w:cs="Arial"/>
        </w:rPr>
      </w:pPr>
      <w:r w:rsidRPr="00F70312">
        <w:rPr>
          <w:rFonts w:ascii="Arial" w:hAnsi="Arial" w:cs="Arial"/>
        </w:rPr>
        <w:t>1.5 "Countervailing duties" are imposed in cases where an enterprise abroad is subsidized by its government and encouraged to market its products internationally.</w:t>
      </w:r>
    </w:p>
    <w:p w14:paraId="0076FDCE" w14:textId="77777777" w:rsidR="005612E1" w:rsidRPr="00F70312" w:rsidRDefault="005612E1" w:rsidP="005612E1">
      <w:pPr>
        <w:rPr>
          <w:rFonts w:ascii="Arial" w:hAnsi="Arial" w:cs="Arial"/>
        </w:rPr>
      </w:pPr>
      <w:r w:rsidRPr="00F70312">
        <w:rPr>
          <w:rFonts w:ascii="Arial" w:hAnsi="Arial" w:cs="Arial"/>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FF36FEC" w14:textId="77777777" w:rsidR="005612E1" w:rsidRPr="00F70312" w:rsidRDefault="005612E1" w:rsidP="005612E1">
      <w:pPr>
        <w:rPr>
          <w:rFonts w:ascii="Arial" w:hAnsi="Arial" w:cs="Arial"/>
        </w:rPr>
      </w:pPr>
      <w:r w:rsidRPr="00F70312">
        <w:rPr>
          <w:rFonts w:ascii="Arial" w:hAnsi="Arial" w:cs="Arial"/>
        </w:rPr>
        <w:t>1.7 “Days” means calendar day.</w:t>
      </w:r>
    </w:p>
    <w:p w14:paraId="69199164" w14:textId="77777777" w:rsidR="005612E1" w:rsidRPr="00F70312" w:rsidRDefault="005612E1" w:rsidP="005612E1">
      <w:pPr>
        <w:rPr>
          <w:rFonts w:ascii="Arial" w:hAnsi="Arial" w:cs="Arial"/>
        </w:rPr>
      </w:pPr>
      <w:r w:rsidRPr="00F70312">
        <w:rPr>
          <w:rFonts w:ascii="Arial" w:hAnsi="Arial" w:cs="Arial"/>
        </w:rPr>
        <w:t>1.8 “Delivery” means delivery in compliance of the conditions of the contract or order.</w:t>
      </w:r>
    </w:p>
    <w:p w14:paraId="14EB9AD9" w14:textId="77777777" w:rsidR="005612E1" w:rsidRPr="00F70312" w:rsidRDefault="005612E1" w:rsidP="005612E1">
      <w:pPr>
        <w:rPr>
          <w:rFonts w:ascii="Arial" w:hAnsi="Arial" w:cs="Arial"/>
        </w:rPr>
      </w:pPr>
      <w:r w:rsidRPr="00F70312">
        <w:rPr>
          <w:rFonts w:ascii="Arial" w:hAnsi="Arial" w:cs="Arial"/>
        </w:rPr>
        <w:t>1.9 “Delivery ex stock” means immediate delivery directly from stock actually on hand.</w:t>
      </w:r>
    </w:p>
    <w:p w14:paraId="2DA0316D" w14:textId="77777777" w:rsidR="005612E1" w:rsidRPr="00F70312" w:rsidRDefault="005612E1" w:rsidP="005612E1">
      <w:pPr>
        <w:rPr>
          <w:rFonts w:ascii="Arial" w:hAnsi="Arial" w:cs="Arial"/>
        </w:rPr>
      </w:pPr>
      <w:r w:rsidRPr="00F70312">
        <w:rPr>
          <w:rFonts w:ascii="Arial" w:hAnsi="Arial" w:cs="Arial"/>
        </w:rPr>
        <w:lastRenderedPageBreak/>
        <w:t>1.10 “Delivery into consignees store or to his site” means delivered an unloaded in the specified store or depot or on the specified site in compliance with the conditions of the contract or order, the supplier bearing all risks and charges involved until the supplies are so delivered and a valid receipt is obtained.</w:t>
      </w:r>
    </w:p>
    <w:p w14:paraId="7594FE15" w14:textId="77777777" w:rsidR="005612E1" w:rsidRPr="00F70312" w:rsidRDefault="005612E1" w:rsidP="005612E1">
      <w:pPr>
        <w:rPr>
          <w:rFonts w:ascii="Arial" w:hAnsi="Arial" w:cs="Arial"/>
        </w:rPr>
      </w:pPr>
      <w:r w:rsidRPr="00F70312">
        <w:rPr>
          <w:rFonts w:ascii="Arial" w:hAnsi="Arial" w:cs="Arial"/>
        </w:rPr>
        <w:t>1.11 "Dumping" occurs when a private enterprise abroad market its goods on own initiative in the RSA at lower prices than that of the country of origin and which have the potential to harm the local industries in the RSA.</w:t>
      </w:r>
    </w:p>
    <w:p w14:paraId="6FE46383" w14:textId="77777777" w:rsidR="005612E1" w:rsidRPr="00F70312" w:rsidRDefault="005612E1" w:rsidP="005612E1">
      <w:pPr>
        <w:rPr>
          <w:rFonts w:ascii="Arial" w:hAnsi="Arial" w:cs="Arial"/>
        </w:rPr>
      </w:pPr>
      <w:r w:rsidRPr="00F70312">
        <w:rPr>
          <w:rFonts w:ascii="Arial" w:hAnsi="Arial" w:cs="Arial"/>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7CA8A68" w14:textId="37AA68B1" w:rsidR="005612E1" w:rsidRPr="00F70312" w:rsidRDefault="005612E1" w:rsidP="005612E1">
      <w:pPr>
        <w:rPr>
          <w:rFonts w:ascii="Arial" w:hAnsi="Arial" w:cs="Arial"/>
        </w:rPr>
      </w:pPr>
      <w:r w:rsidRPr="00F70312">
        <w:rPr>
          <w:rFonts w:ascii="Arial" w:hAnsi="Arial" w:cs="Arial"/>
        </w:rPr>
        <w:t xml:space="preserve">1.13 “Fraudulent practice” means a misrepresentation of facts in order to influence a procurement process or the execution of a contract to the detriment of any </w:t>
      </w:r>
      <w:r w:rsidR="006F599A" w:rsidRPr="00F70312">
        <w:rPr>
          <w:rFonts w:ascii="Arial" w:hAnsi="Arial" w:cs="Arial"/>
        </w:rPr>
        <w:t>bidder and</w:t>
      </w:r>
      <w:r w:rsidRPr="00F70312">
        <w:rPr>
          <w:rFonts w:ascii="Arial" w:hAnsi="Arial" w:cs="Arial"/>
        </w:rPr>
        <w:t xml:space="preserve"> includes collusive practice among bidders (prior to or after bid submission) designed to establish bid prices at artificial non-competitive levels and to deprive the bidder of the benefits of free and open competition.</w:t>
      </w:r>
    </w:p>
    <w:p w14:paraId="202C8E53" w14:textId="77777777" w:rsidR="005612E1" w:rsidRPr="00F70312" w:rsidRDefault="005612E1" w:rsidP="005612E1">
      <w:pPr>
        <w:rPr>
          <w:rFonts w:ascii="Arial" w:hAnsi="Arial" w:cs="Arial"/>
        </w:rPr>
      </w:pPr>
      <w:r w:rsidRPr="00F70312">
        <w:rPr>
          <w:rFonts w:ascii="Arial" w:hAnsi="Arial" w:cs="Arial"/>
        </w:rPr>
        <w:t>1.14 “GCC” means the General Conditions of Contract.</w:t>
      </w:r>
    </w:p>
    <w:p w14:paraId="685CD81F" w14:textId="74E583AD" w:rsidR="005612E1" w:rsidRPr="00F70312" w:rsidRDefault="005612E1" w:rsidP="005612E1">
      <w:pPr>
        <w:rPr>
          <w:rFonts w:ascii="Arial" w:hAnsi="Arial" w:cs="Arial"/>
        </w:rPr>
      </w:pPr>
      <w:r w:rsidRPr="00F70312">
        <w:rPr>
          <w:rFonts w:ascii="Arial" w:hAnsi="Arial" w:cs="Arial"/>
        </w:rPr>
        <w:t xml:space="preserve">1.15 “Goods” means </w:t>
      </w:r>
      <w:r w:rsidR="006F599A" w:rsidRPr="00F70312">
        <w:rPr>
          <w:rFonts w:ascii="Arial" w:hAnsi="Arial" w:cs="Arial"/>
        </w:rPr>
        <w:t>all</w:t>
      </w:r>
      <w:r w:rsidRPr="00F70312">
        <w:rPr>
          <w:rFonts w:ascii="Arial" w:hAnsi="Arial" w:cs="Arial"/>
        </w:rPr>
        <w:t xml:space="preserve"> the equipment, machinery, and/or other materials that the supplier is required to supply to the purchaser under the contract.</w:t>
      </w:r>
    </w:p>
    <w:p w14:paraId="4CDC1286" w14:textId="77777777" w:rsidR="005612E1" w:rsidRPr="00F70312" w:rsidRDefault="005612E1" w:rsidP="005612E1">
      <w:pPr>
        <w:rPr>
          <w:rFonts w:ascii="Arial" w:hAnsi="Arial" w:cs="Arial"/>
        </w:rPr>
      </w:pPr>
      <w:r w:rsidRPr="00F70312">
        <w:rPr>
          <w:rFonts w:ascii="Arial" w:hAnsi="Arial" w:cs="Arial"/>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1BF82C9" w14:textId="77777777" w:rsidR="005612E1" w:rsidRPr="00F70312" w:rsidRDefault="005612E1" w:rsidP="005612E1">
      <w:pPr>
        <w:rPr>
          <w:rFonts w:ascii="Arial" w:hAnsi="Arial" w:cs="Arial"/>
        </w:rPr>
      </w:pPr>
      <w:r w:rsidRPr="00F70312">
        <w:rPr>
          <w:rFonts w:ascii="Arial" w:hAnsi="Arial" w:cs="Arial"/>
        </w:rPr>
        <w:t>1.17 “Local content” means that portion of the bidding price which is not included in the imported content provided that local manufacture does take place.</w:t>
      </w:r>
    </w:p>
    <w:p w14:paraId="1B092646" w14:textId="77777777" w:rsidR="005612E1" w:rsidRPr="00F70312" w:rsidRDefault="005612E1" w:rsidP="005612E1">
      <w:pPr>
        <w:rPr>
          <w:rFonts w:ascii="Arial" w:hAnsi="Arial" w:cs="Arial"/>
        </w:rPr>
      </w:pPr>
      <w:r w:rsidRPr="00F70312">
        <w:rPr>
          <w:rFonts w:ascii="Arial" w:hAnsi="Arial" w:cs="Arial"/>
        </w:rPr>
        <w:t>1.18 “Manufacture” means the production of products in a factory using labour, materials, components and machinery and includes other related value-adding activities.</w:t>
      </w:r>
    </w:p>
    <w:p w14:paraId="490E0952" w14:textId="77777777" w:rsidR="005612E1" w:rsidRPr="00F70312" w:rsidRDefault="005612E1" w:rsidP="005612E1">
      <w:pPr>
        <w:rPr>
          <w:rFonts w:ascii="Arial" w:hAnsi="Arial" w:cs="Arial"/>
        </w:rPr>
      </w:pPr>
      <w:r w:rsidRPr="00F70312">
        <w:rPr>
          <w:rFonts w:ascii="Arial" w:hAnsi="Arial" w:cs="Arial"/>
        </w:rPr>
        <w:t>1.19 “Order” means an official written order issued for the supply of goods or works or the rendering of a service.</w:t>
      </w:r>
    </w:p>
    <w:p w14:paraId="3A8869FA" w14:textId="77777777" w:rsidR="005612E1" w:rsidRPr="00F70312" w:rsidRDefault="005612E1" w:rsidP="005612E1">
      <w:pPr>
        <w:rPr>
          <w:rFonts w:ascii="Arial" w:hAnsi="Arial" w:cs="Arial"/>
        </w:rPr>
      </w:pPr>
      <w:r w:rsidRPr="00F70312">
        <w:rPr>
          <w:rFonts w:ascii="Arial" w:hAnsi="Arial" w:cs="Arial"/>
        </w:rPr>
        <w:t>1.20 “Project site” where applicable, means the place indicated in bidding documents.</w:t>
      </w:r>
    </w:p>
    <w:p w14:paraId="1E5677D6" w14:textId="77777777" w:rsidR="005612E1" w:rsidRPr="00F70312" w:rsidRDefault="005612E1" w:rsidP="005612E1">
      <w:pPr>
        <w:rPr>
          <w:rFonts w:ascii="Arial" w:hAnsi="Arial" w:cs="Arial"/>
        </w:rPr>
      </w:pPr>
      <w:r w:rsidRPr="00F70312">
        <w:rPr>
          <w:rFonts w:ascii="Arial" w:hAnsi="Arial" w:cs="Arial"/>
        </w:rPr>
        <w:t>1.21 “Purchaser” means the organization purchasing the goods.</w:t>
      </w:r>
    </w:p>
    <w:p w14:paraId="76400250" w14:textId="77777777" w:rsidR="005612E1" w:rsidRPr="00F70312" w:rsidRDefault="005612E1" w:rsidP="005612E1">
      <w:pPr>
        <w:rPr>
          <w:rFonts w:ascii="Arial" w:hAnsi="Arial" w:cs="Arial"/>
        </w:rPr>
      </w:pPr>
      <w:r w:rsidRPr="00F70312">
        <w:rPr>
          <w:rFonts w:ascii="Arial" w:hAnsi="Arial" w:cs="Arial"/>
        </w:rPr>
        <w:t>1.22 “Republic” means the Republic of South Africa.</w:t>
      </w:r>
    </w:p>
    <w:p w14:paraId="10A5B266" w14:textId="77777777" w:rsidR="005612E1" w:rsidRPr="00F70312" w:rsidRDefault="005612E1" w:rsidP="005612E1">
      <w:pPr>
        <w:rPr>
          <w:rFonts w:ascii="Arial" w:hAnsi="Arial" w:cs="Arial"/>
        </w:rPr>
      </w:pPr>
      <w:r w:rsidRPr="00F70312">
        <w:rPr>
          <w:rFonts w:ascii="Arial" w:hAnsi="Arial" w:cs="Arial"/>
        </w:rPr>
        <w:lastRenderedPageBreak/>
        <w:t>1.23 “SCC” means the Special Conditions of Contract.</w:t>
      </w:r>
    </w:p>
    <w:p w14:paraId="3FB9A5EE" w14:textId="77777777" w:rsidR="005612E1" w:rsidRPr="00F70312" w:rsidRDefault="005612E1" w:rsidP="005612E1">
      <w:pPr>
        <w:rPr>
          <w:rFonts w:ascii="Arial" w:hAnsi="Arial" w:cs="Arial"/>
        </w:rPr>
      </w:pPr>
      <w:r>
        <w:rPr>
          <w:rFonts w:ascii="Arial" w:hAnsi="Arial" w:cs="Arial"/>
        </w:rPr>
        <w:t>1.24 “Services”</w:t>
      </w:r>
      <w:r w:rsidRPr="00F70312">
        <w:rPr>
          <w:rFonts w:ascii="Arial" w:hAnsi="Arial" w:cs="Arial"/>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01F821D" w14:textId="77777777" w:rsidR="005612E1" w:rsidRPr="005A42A6" w:rsidRDefault="005612E1" w:rsidP="005612E1">
      <w:pPr>
        <w:rPr>
          <w:rFonts w:ascii="Arial" w:hAnsi="Arial" w:cs="Arial"/>
        </w:rPr>
      </w:pPr>
      <w:r w:rsidRPr="00F70312">
        <w:rPr>
          <w:rFonts w:ascii="Arial" w:hAnsi="Arial" w:cs="Arial"/>
        </w:rPr>
        <w:t>1.25 “Written” or “in writing” means handwritten in ink or any form of electronic or mechanical writing.</w:t>
      </w:r>
    </w:p>
    <w:p w14:paraId="63CF6687" w14:textId="77777777" w:rsidR="005612E1" w:rsidRPr="00F70312" w:rsidRDefault="005612E1" w:rsidP="005612E1">
      <w:pPr>
        <w:rPr>
          <w:rFonts w:ascii="Arial" w:hAnsi="Arial" w:cs="Arial"/>
          <w:b/>
        </w:rPr>
      </w:pPr>
      <w:r w:rsidRPr="00F70312">
        <w:rPr>
          <w:rFonts w:ascii="Arial" w:hAnsi="Arial" w:cs="Arial"/>
          <w:b/>
        </w:rPr>
        <w:t>2. Application</w:t>
      </w:r>
    </w:p>
    <w:p w14:paraId="269D3AA3" w14:textId="77777777" w:rsidR="005612E1" w:rsidRPr="00F70312" w:rsidRDefault="005612E1" w:rsidP="005612E1">
      <w:pPr>
        <w:rPr>
          <w:rFonts w:ascii="Arial" w:hAnsi="Arial" w:cs="Arial"/>
        </w:rPr>
      </w:pPr>
      <w:r w:rsidRPr="00F70312">
        <w:rPr>
          <w:rFonts w:ascii="Arial" w:hAnsi="Arial" w:cs="Arial"/>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8DF40C6" w14:textId="77777777" w:rsidR="005612E1" w:rsidRPr="00F70312" w:rsidRDefault="005612E1" w:rsidP="005612E1">
      <w:pPr>
        <w:rPr>
          <w:rFonts w:ascii="Arial" w:hAnsi="Arial" w:cs="Arial"/>
        </w:rPr>
      </w:pPr>
      <w:r w:rsidRPr="00F70312">
        <w:rPr>
          <w:rFonts w:ascii="Arial" w:hAnsi="Arial" w:cs="Arial"/>
        </w:rPr>
        <w:t>2.2 Where applicable, special conditions of contract are also laid down to cover specific supplies, services or works.</w:t>
      </w:r>
    </w:p>
    <w:p w14:paraId="27C4E9A9" w14:textId="03F4F9B7" w:rsidR="005612E1" w:rsidRDefault="005612E1" w:rsidP="005612E1">
      <w:pPr>
        <w:rPr>
          <w:rFonts w:ascii="Arial" w:hAnsi="Arial" w:cs="Arial"/>
        </w:rPr>
      </w:pPr>
      <w:r w:rsidRPr="00F70312">
        <w:rPr>
          <w:rFonts w:ascii="Arial" w:hAnsi="Arial" w:cs="Arial"/>
        </w:rPr>
        <w:t>2.3 Where such special conditions of contract are in conflict with these general conditions, the special conditions shall apply.</w:t>
      </w:r>
    </w:p>
    <w:p w14:paraId="4844CA71" w14:textId="77777777" w:rsidR="005612E1" w:rsidRPr="00F70312" w:rsidRDefault="005612E1" w:rsidP="005612E1">
      <w:pPr>
        <w:rPr>
          <w:rFonts w:ascii="Arial" w:hAnsi="Arial" w:cs="Arial"/>
          <w:b/>
        </w:rPr>
      </w:pPr>
      <w:r w:rsidRPr="00F70312">
        <w:rPr>
          <w:rFonts w:ascii="Arial" w:hAnsi="Arial" w:cs="Arial"/>
          <w:b/>
        </w:rPr>
        <w:t>3. General</w:t>
      </w:r>
    </w:p>
    <w:p w14:paraId="121726EC" w14:textId="77777777" w:rsidR="005612E1" w:rsidRPr="00F70312" w:rsidRDefault="005612E1" w:rsidP="005612E1">
      <w:pPr>
        <w:rPr>
          <w:rFonts w:ascii="Arial" w:hAnsi="Arial" w:cs="Arial"/>
        </w:rPr>
      </w:pPr>
      <w:r w:rsidRPr="00F70312">
        <w:rPr>
          <w:rFonts w:ascii="Arial" w:hAnsi="Arial" w:cs="Arial"/>
        </w:rPr>
        <w:t>3.1 Unless otherwise indicated in the bidding documents, the purchaser shall not be liable for any expense incurred in the preparation and submission of a bid. Where applicable a non-refundable fee for documents may be charged.</w:t>
      </w:r>
    </w:p>
    <w:p w14:paraId="1D3CE55B" w14:textId="77777777" w:rsidR="005612E1" w:rsidRPr="00F70312" w:rsidRDefault="005612E1" w:rsidP="005612E1">
      <w:pPr>
        <w:rPr>
          <w:rFonts w:ascii="Arial" w:hAnsi="Arial" w:cs="Arial"/>
        </w:rPr>
      </w:pPr>
      <w:r w:rsidRPr="00F70312">
        <w:rPr>
          <w:rFonts w:ascii="Arial" w:hAnsi="Arial" w:cs="Arial"/>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4437A1AF" w14:textId="77777777" w:rsidR="005612E1" w:rsidRPr="00F70312" w:rsidRDefault="005612E1" w:rsidP="005612E1">
      <w:pPr>
        <w:rPr>
          <w:rFonts w:ascii="Arial" w:hAnsi="Arial" w:cs="Arial"/>
          <w:b/>
        </w:rPr>
      </w:pPr>
      <w:r w:rsidRPr="00F70312">
        <w:rPr>
          <w:rFonts w:ascii="Arial" w:hAnsi="Arial" w:cs="Arial"/>
          <w:b/>
        </w:rPr>
        <w:t>4. Standards</w:t>
      </w:r>
    </w:p>
    <w:p w14:paraId="2542974F" w14:textId="77777777" w:rsidR="005612E1" w:rsidRPr="00F70312" w:rsidRDefault="005612E1" w:rsidP="005612E1">
      <w:pPr>
        <w:rPr>
          <w:rFonts w:ascii="Arial" w:hAnsi="Arial" w:cs="Arial"/>
        </w:rPr>
      </w:pPr>
      <w:r w:rsidRPr="00F70312">
        <w:rPr>
          <w:rFonts w:ascii="Arial" w:hAnsi="Arial" w:cs="Arial"/>
        </w:rPr>
        <w:t>4.1 The goods supplied shall conform to the standards mentioned in the bidding documents and specifications.</w:t>
      </w:r>
    </w:p>
    <w:p w14:paraId="06B37849" w14:textId="77777777" w:rsidR="005612E1" w:rsidRPr="00F70312" w:rsidRDefault="005612E1" w:rsidP="005612E1">
      <w:pPr>
        <w:rPr>
          <w:rFonts w:ascii="Arial" w:hAnsi="Arial" w:cs="Arial"/>
          <w:b/>
        </w:rPr>
      </w:pPr>
      <w:r w:rsidRPr="00F70312">
        <w:rPr>
          <w:rFonts w:ascii="Arial" w:hAnsi="Arial" w:cs="Arial"/>
          <w:b/>
        </w:rPr>
        <w:t>5. Use of contract documents and information; inspection.</w:t>
      </w:r>
    </w:p>
    <w:p w14:paraId="2E1A400B" w14:textId="77777777" w:rsidR="005612E1" w:rsidRPr="00F70312" w:rsidRDefault="005612E1" w:rsidP="005612E1">
      <w:pPr>
        <w:rPr>
          <w:rFonts w:ascii="Arial" w:hAnsi="Arial" w:cs="Arial"/>
        </w:rPr>
      </w:pPr>
      <w:r w:rsidRPr="00F70312">
        <w:rPr>
          <w:rFonts w:ascii="Arial" w:hAnsi="Arial" w:cs="Arial"/>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017B053" w14:textId="77777777" w:rsidR="005612E1" w:rsidRPr="00F70312" w:rsidRDefault="005612E1" w:rsidP="005612E1">
      <w:pPr>
        <w:rPr>
          <w:rFonts w:ascii="Arial" w:hAnsi="Arial" w:cs="Arial"/>
        </w:rPr>
      </w:pPr>
      <w:r w:rsidRPr="00F70312">
        <w:rPr>
          <w:rFonts w:ascii="Arial" w:hAnsi="Arial" w:cs="Arial"/>
        </w:rPr>
        <w:t>5.2 The supplier shall not, without the purchaser’s prior written consent, make use of any document or information mentioned in GCC clause 5.1 except for purposes of performing the contract.</w:t>
      </w:r>
    </w:p>
    <w:p w14:paraId="67D4412F" w14:textId="77777777" w:rsidR="005612E1" w:rsidRPr="00F70312" w:rsidRDefault="005612E1" w:rsidP="005612E1">
      <w:pPr>
        <w:rPr>
          <w:rFonts w:ascii="Arial" w:hAnsi="Arial" w:cs="Arial"/>
        </w:rPr>
      </w:pPr>
      <w:r w:rsidRPr="00F70312">
        <w:rPr>
          <w:rFonts w:ascii="Arial" w:hAnsi="Arial" w:cs="Arial"/>
        </w:rPr>
        <w:lastRenderedPageBreak/>
        <w:t>5.3 Any document, other than the contract itself mentioned in GCC clause 5.1 shall remain the property of the purchaser and shall be returned (all copies) to the purchaser on completion of the supplier’s performance under the contract if so required by the purchaser.</w:t>
      </w:r>
    </w:p>
    <w:p w14:paraId="54D58A87" w14:textId="77777777" w:rsidR="005612E1" w:rsidRPr="00F70312" w:rsidRDefault="005612E1" w:rsidP="005612E1">
      <w:pPr>
        <w:rPr>
          <w:rFonts w:ascii="Arial" w:hAnsi="Arial" w:cs="Arial"/>
        </w:rPr>
      </w:pPr>
      <w:r w:rsidRPr="00F70312">
        <w:rPr>
          <w:rFonts w:ascii="Arial" w:hAnsi="Arial" w:cs="Arial"/>
        </w:rPr>
        <w:t>5.4 The supplier shall permit the purchaser to inspect the supplier’s records relating to the performance of the supplier and to have them audited by auditors appointed by the purchaser, if so required by the purchaser.</w:t>
      </w:r>
    </w:p>
    <w:p w14:paraId="1F3050CF" w14:textId="77777777" w:rsidR="005612E1" w:rsidRPr="00F70312" w:rsidRDefault="005612E1" w:rsidP="005612E1">
      <w:pPr>
        <w:rPr>
          <w:rFonts w:ascii="Arial" w:hAnsi="Arial" w:cs="Arial"/>
          <w:b/>
        </w:rPr>
      </w:pPr>
      <w:r w:rsidRPr="00F70312">
        <w:rPr>
          <w:rFonts w:ascii="Arial" w:hAnsi="Arial" w:cs="Arial"/>
          <w:b/>
        </w:rPr>
        <w:t>6. Patent rights</w:t>
      </w:r>
    </w:p>
    <w:p w14:paraId="1B98E107" w14:textId="77777777" w:rsidR="005612E1" w:rsidRPr="00F70312" w:rsidRDefault="005612E1" w:rsidP="005612E1">
      <w:pPr>
        <w:rPr>
          <w:rFonts w:ascii="Arial" w:hAnsi="Arial" w:cs="Arial"/>
        </w:rPr>
      </w:pPr>
      <w:r w:rsidRPr="00F70312">
        <w:rPr>
          <w:rFonts w:ascii="Arial" w:hAnsi="Arial" w:cs="Arial"/>
        </w:rPr>
        <w:t>6.1 The supplier shall indemnify the purchaser against all third-party claims of infringement of patent, trademark, or industrial design rights arising from use of the goods or any part thereof by the purchaser.</w:t>
      </w:r>
    </w:p>
    <w:p w14:paraId="52FD9C7D" w14:textId="77777777" w:rsidR="005612E1" w:rsidRPr="00F70312" w:rsidRDefault="005612E1" w:rsidP="005612E1">
      <w:pPr>
        <w:rPr>
          <w:rFonts w:ascii="Arial" w:hAnsi="Arial" w:cs="Arial"/>
          <w:b/>
        </w:rPr>
      </w:pPr>
      <w:r w:rsidRPr="00F70312">
        <w:rPr>
          <w:rFonts w:ascii="Arial" w:hAnsi="Arial" w:cs="Arial"/>
          <w:b/>
        </w:rPr>
        <w:t>7. Performance security</w:t>
      </w:r>
    </w:p>
    <w:p w14:paraId="6669442B" w14:textId="77777777" w:rsidR="005612E1" w:rsidRPr="00F70312" w:rsidRDefault="005612E1" w:rsidP="005612E1">
      <w:pPr>
        <w:rPr>
          <w:rFonts w:ascii="Arial" w:hAnsi="Arial" w:cs="Arial"/>
        </w:rPr>
      </w:pPr>
      <w:r w:rsidRPr="00F70312">
        <w:rPr>
          <w:rFonts w:ascii="Arial" w:hAnsi="Arial" w:cs="Arial"/>
        </w:rPr>
        <w:t>7.1 Within thirty (30) days of receipt of the notification of contract award, the successful bidder shall furnish to the purchaser the performance security of the amount specified in SCC.</w:t>
      </w:r>
    </w:p>
    <w:p w14:paraId="6F6920E0" w14:textId="77777777" w:rsidR="005612E1" w:rsidRPr="00F70312" w:rsidRDefault="005612E1" w:rsidP="005612E1">
      <w:pPr>
        <w:rPr>
          <w:rFonts w:ascii="Arial" w:hAnsi="Arial" w:cs="Arial"/>
        </w:rPr>
      </w:pPr>
      <w:r w:rsidRPr="00F70312">
        <w:rPr>
          <w:rFonts w:ascii="Arial" w:hAnsi="Arial" w:cs="Arial"/>
        </w:rPr>
        <w:t>7.2 The proceeds of the performance security shall be payable to the purchaser as compensation for any loss resulting from the supplier’s failure to complete his obligations under the contract.</w:t>
      </w:r>
    </w:p>
    <w:p w14:paraId="2F1F29DC" w14:textId="77777777" w:rsidR="005612E1" w:rsidRPr="00F70312" w:rsidRDefault="005612E1" w:rsidP="005612E1">
      <w:pPr>
        <w:rPr>
          <w:rFonts w:ascii="Arial" w:hAnsi="Arial" w:cs="Arial"/>
        </w:rPr>
      </w:pPr>
      <w:r w:rsidRPr="00F70312">
        <w:rPr>
          <w:rFonts w:ascii="Arial" w:hAnsi="Arial" w:cs="Arial"/>
        </w:rPr>
        <w:t>7.3 The performance security shall be denominated in the currency of the contract, or in a freely convertible currency acceptable to the purchaser and shall be in one of the following forms:</w:t>
      </w:r>
    </w:p>
    <w:p w14:paraId="5995B9C2" w14:textId="77777777" w:rsidR="005612E1" w:rsidRPr="00F70312" w:rsidRDefault="005612E1" w:rsidP="005612E1">
      <w:pPr>
        <w:rPr>
          <w:rFonts w:ascii="Arial" w:hAnsi="Arial" w:cs="Arial"/>
        </w:rPr>
      </w:pPr>
      <w:r w:rsidRPr="00F70312">
        <w:rPr>
          <w:rFonts w:ascii="Arial" w:hAnsi="Arial" w:cs="Arial"/>
        </w:rPr>
        <w:t>(a) a bank guarantee or an irrevocable letter of credit issued by a reputable bank located in the purchaser’s country or abroad, acceptable to the purchaser, in the form provided in the bidding documents or another form acceptable to the purchaser; or</w:t>
      </w:r>
    </w:p>
    <w:p w14:paraId="60042356" w14:textId="77777777" w:rsidR="005612E1" w:rsidRPr="00F70312" w:rsidRDefault="005612E1" w:rsidP="005612E1">
      <w:pPr>
        <w:rPr>
          <w:rFonts w:ascii="Arial" w:hAnsi="Arial" w:cs="Arial"/>
        </w:rPr>
      </w:pPr>
      <w:r w:rsidRPr="00F70312">
        <w:rPr>
          <w:rFonts w:ascii="Arial" w:hAnsi="Arial" w:cs="Arial"/>
        </w:rPr>
        <w:t>(b) a cashier’s or certified cheque</w:t>
      </w:r>
    </w:p>
    <w:p w14:paraId="19CC8E9C" w14:textId="77777777" w:rsidR="005612E1" w:rsidRPr="00F70312" w:rsidRDefault="005612E1" w:rsidP="005612E1">
      <w:pPr>
        <w:rPr>
          <w:rFonts w:ascii="Arial" w:hAnsi="Arial" w:cs="Arial"/>
        </w:rPr>
      </w:pPr>
      <w:r w:rsidRPr="00F70312">
        <w:rPr>
          <w:rFonts w:ascii="Arial" w:hAnsi="Arial" w:cs="Arial"/>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5787AD85" w14:textId="77777777" w:rsidR="005612E1" w:rsidRPr="00F70312" w:rsidRDefault="005612E1" w:rsidP="005612E1">
      <w:pPr>
        <w:rPr>
          <w:rFonts w:ascii="Arial" w:hAnsi="Arial" w:cs="Arial"/>
          <w:b/>
        </w:rPr>
      </w:pPr>
      <w:r w:rsidRPr="00F70312">
        <w:rPr>
          <w:rFonts w:ascii="Arial" w:hAnsi="Arial" w:cs="Arial"/>
          <w:b/>
        </w:rPr>
        <w:t>8. Inspections, tests and analyses</w:t>
      </w:r>
    </w:p>
    <w:p w14:paraId="0B189FA9" w14:textId="77777777" w:rsidR="005612E1" w:rsidRPr="00F70312" w:rsidRDefault="005612E1" w:rsidP="005612E1">
      <w:pPr>
        <w:rPr>
          <w:rFonts w:ascii="Arial" w:hAnsi="Arial" w:cs="Arial"/>
        </w:rPr>
      </w:pPr>
      <w:r w:rsidRPr="00F70312">
        <w:rPr>
          <w:rFonts w:ascii="Arial" w:hAnsi="Arial" w:cs="Arial"/>
        </w:rPr>
        <w:t>8.1 All pre-bidding testing will be for the account of the bidder.</w:t>
      </w:r>
    </w:p>
    <w:p w14:paraId="4AB1CFCA" w14:textId="77777777" w:rsidR="005612E1" w:rsidRPr="00F70312" w:rsidRDefault="005612E1" w:rsidP="005612E1">
      <w:pPr>
        <w:rPr>
          <w:rFonts w:ascii="Arial" w:hAnsi="Arial" w:cs="Arial"/>
        </w:rPr>
      </w:pPr>
      <w:r w:rsidRPr="00F70312">
        <w:rPr>
          <w:rFonts w:ascii="Arial" w:hAnsi="Arial" w:cs="Arial"/>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27D5778" w14:textId="77777777" w:rsidR="005612E1" w:rsidRPr="00F70312" w:rsidRDefault="005612E1" w:rsidP="005612E1">
      <w:pPr>
        <w:rPr>
          <w:rFonts w:ascii="Arial" w:hAnsi="Arial" w:cs="Arial"/>
        </w:rPr>
      </w:pPr>
      <w:r w:rsidRPr="00F70312">
        <w:rPr>
          <w:rFonts w:ascii="Arial" w:hAnsi="Arial" w:cs="Arial"/>
        </w:rPr>
        <w:t xml:space="preserve">8.3 If there are no inspection requirements indicated in the bidding documents and no mention is made in the contract, but during the contract period it is decided that inspections shall be </w:t>
      </w:r>
      <w:r w:rsidRPr="00F70312">
        <w:rPr>
          <w:rFonts w:ascii="Arial" w:hAnsi="Arial" w:cs="Arial"/>
        </w:rPr>
        <w:lastRenderedPageBreak/>
        <w:t>carried out, the purchaser shall itself make the necessary arrangements, including payment arrangements with the testing authority concerned.</w:t>
      </w:r>
    </w:p>
    <w:p w14:paraId="3D915D54" w14:textId="77777777" w:rsidR="005612E1" w:rsidRPr="00F70312" w:rsidRDefault="005612E1" w:rsidP="005612E1">
      <w:pPr>
        <w:rPr>
          <w:rFonts w:ascii="Arial" w:hAnsi="Arial" w:cs="Arial"/>
        </w:rPr>
      </w:pPr>
      <w:r w:rsidRPr="00F70312">
        <w:rPr>
          <w:rFonts w:ascii="Arial" w:hAnsi="Arial" w:cs="Arial"/>
        </w:rPr>
        <w:t>8.4 If the inspections, tests and analyses referred to in clauses 8.2 and 8.3 show the supplies to be in accordance with the contract requirements, the cost of the inspections, tests and analyses shall be defrayed by the purchaser.</w:t>
      </w:r>
    </w:p>
    <w:p w14:paraId="0CB624FA" w14:textId="77777777" w:rsidR="005612E1" w:rsidRPr="00F70312" w:rsidRDefault="005612E1" w:rsidP="005612E1">
      <w:pPr>
        <w:rPr>
          <w:rFonts w:ascii="Arial" w:hAnsi="Arial" w:cs="Arial"/>
        </w:rPr>
      </w:pPr>
      <w:r w:rsidRPr="00F70312">
        <w:rPr>
          <w:rFonts w:ascii="Arial" w:hAnsi="Arial" w:cs="Arial"/>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2B54CE8" w14:textId="77777777" w:rsidR="005612E1" w:rsidRPr="00F70312" w:rsidRDefault="005612E1" w:rsidP="005612E1">
      <w:pPr>
        <w:rPr>
          <w:rFonts w:ascii="Arial" w:hAnsi="Arial" w:cs="Arial"/>
        </w:rPr>
      </w:pPr>
      <w:r w:rsidRPr="00F70312">
        <w:rPr>
          <w:rFonts w:ascii="Arial" w:hAnsi="Arial" w:cs="Arial"/>
        </w:rPr>
        <w:t>8.6 Supplies and services which are referred to in clauses 8.2 and 8.3 and which do not comply with the contract requirements may be rejected.</w:t>
      </w:r>
    </w:p>
    <w:p w14:paraId="40544210" w14:textId="77777777" w:rsidR="005612E1" w:rsidRPr="00F70312" w:rsidRDefault="005612E1" w:rsidP="005612E1">
      <w:pPr>
        <w:rPr>
          <w:rFonts w:ascii="Arial" w:hAnsi="Arial" w:cs="Arial"/>
        </w:rPr>
      </w:pPr>
      <w:r w:rsidRPr="00F70312">
        <w:rPr>
          <w:rFonts w:ascii="Arial" w:hAnsi="Arial" w:cs="Arial"/>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B773B39" w14:textId="77777777" w:rsidR="005612E1" w:rsidRPr="00F70312" w:rsidRDefault="005612E1" w:rsidP="005612E1">
      <w:pPr>
        <w:rPr>
          <w:rFonts w:ascii="Arial" w:hAnsi="Arial" w:cs="Arial"/>
        </w:rPr>
      </w:pPr>
      <w:r w:rsidRPr="00F70312">
        <w:rPr>
          <w:rFonts w:ascii="Arial" w:hAnsi="Arial" w:cs="Arial"/>
        </w:rPr>
        <w:t>8.8 The provisions of clauses 8.4 to 8.7 shall not prejudice the right of the purchaser to cancel the contract on account of a breach of the conditions thereof, or to act in terms of Clause 23 of GCC.</w:t>
      </w:r>
    </w:p>
    <w:p w14:paraId="2827EAA0" w14:textId="77777777" w:rsidR="005612E1" w:rsidRPr="00F70312" w:rsidRDefault="005612E1" w:rsidP="005612E1">
      <w:pPr>
        <w:rPr>
          <w:rFonts w:ascii="Arial" w:hAnsi="Arial" w:cs="Arial"/>
        </w:rPr>
      </w:pPr>
      <w:r w:rsidRPr="00F70312">
        <w:rPr>
          <w:rFonts w:ascii="Arial" w:hAnsi="Arial" w:cs="Arial"/>
        </w:rPr>
        <w:t>9. Packing 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1E60CBC7" w14:textId="2B26B134" w:rsidR="005612E1" w:rsidRDefault="005612E1" w:rsidP="005612E1">
      <w:pPr>
        <w:rPr>
          <w:rFonts w:ascii="Arial" w:hAnsi="Arial" w:cs="Arial"/>
        </w:rPr>
      </w:pPr>
      <w:r w:rsidRPr="00F70312">
        <w:rPr>
          <w:rFonts w:ascii="Arial" w:hAnsi="Arial" w:cs="Arial"/>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C929A7B" w14:textId="77777777" w:rsidR="006F599A" w:rsidRDefault="006F599A" w:rsidP="005612E1">
      <w:pPr>
        <w:rPr>
          <w:rFonts w:ascii="Arial" w:hAnsi="Arial" w:cs="Arial"/>
          <w:b/>
        </w:rPr>
      </w:pPr>
    </w:p>
    <w:p w14:paraId="7D877B24" w14:textId="77777777" w:rsidR="006F599A" w:rsidRDefault="006F599A" w:rsidP="005612E1">
      <w:pPr>
        <w:rPr>
          <w:rFonts w:ascii="Arial" w:hAnsi="Arial" w:cs="Arial"/>
          <w:b/>
        </w:rPr>
      </w:pPr>
    </w:p>
    <w:p w14:paraId="027647FF" w14:textId="4F3D4B88" w:rsidR="005612E1" w:rsidRPr="00F70312" w:rsidRDefault="005612E1" w:rsidP="005612E1">
      <w:pPr>
        <w:rPr>
          <w:rFonts w:ascii="Arial" w:hAnsi="Arial" w:cs="Arial"/>
          <w:b/>
        </w:rPr>
      </w:pPr>
      <w:r w:rsidRPr="00F70312">
        <w:rPr>
          <w:rFonts w:ascii="Arial" w:hAnsi="Arial" w:cs="Arial"/>
          <w:b/>
        </w:rPr>
        <w:t>10. Delivery and documents</w:t>
      </w:r>
    </w:p>
    <w:p w14:paraId="0EB4A5AE" w14:textId="77777777" w:rsidR="005612E1" w:rsidRPr="00F70312" w:rsidRDefault="005612E1" w:rsidP="005612E1">
      <w:pPr>
        <w:rPr>
          <w:rFonts w:ascii="Arial" w:hAnsi="Arial" w:cs="Arial"/>
        </w:rPr>
      </w:pPr>
      <w:r w:rsidRPr="00F70312">
        <w:rPr>
          <w:rFonts w:ascii="Arial" w:hAnsi="Arial" w:cs="Arial"/>
        </w:rPr>
        <w:lastRenderedPageBreak/>
        <w:t>10.1 Delivery of the goods shall be made by the supplier in accordance with the terms specified in the contract. The details of shipping and/or other documents to be furnished by the supplier are specified in SCC.</w:t>
      </w:r>
    </w:p>
    <w:p w14:paraId="4344C5DA" w14:textId="77777777" w:rsidR="005612E1" w:rsidRPr="00F70312" w:rsidRDefault="005612E1" w:rsidP="005612E1">
      <w:pPr>
        <w:rPr>
          <w:rFonts w:ascii="Arial" w:hAnsi="Arial" w:cs="Arial"/>
        </w:rPr>
      </w:pPr>
      <w:r w:rsidRPr="00F70312">
        <w:rPr>
          <w:rFonts w:ascii="Arial" w:hAnsi="Arial" w:cs="Arial"/>
        </w:rPr>
        <w:t>10.2 Documents to be submitted by the supplier are specified in SCC.</w:t>
      </w:r>
    </w:p>
    <w:p w14:paraId="40670B2C" w14:textId="77777777" w:rsidR="005612E1" w:rsidRPr="00F70312" w:rsidRDefault="005612E1" w:rsidP="005612E1">
      <w:pPr>
        <w:rPr>
          <w:rFonts w:ascii="Arial" w:hAnsi="Arial" w:cs="Arial"/>
          <w:b/>
        </w:rPr>
      </w:pPr>
      <w:r w:rsidRPr="00F70312">
        <w:rPr>
          <w:rFonts w:ascii="Arial" w:hAnsi="Arial" w:cs="Arial"/>
          <w:b/>
        </w:rPr>
        <w:t>11. Insurance</w:t>
      </w:r>
    </w:p>
    <w:p w14:paraId="4C245BB1" w14:textId="77777777" w:rsidR="005612E1" w:rsidRPr="00F70312" w:rsidRDefault="005612E1" w:rsidP="005612E1">
      <w:pPr>
        <w:rPr>
          <w:rFonts w:ascii="Arial" w:hAnsi="Arial" w:cs="Arial"/>
        </w:rPr>
      </w:pPr>
      <w:r w:rsidRPr="00F70312">
        <w:rPr>
          <w:rFonts w:ascii="Arial" w:hAnsi="Arial" w:cs="Arial"/>
        </w:rPr>
        <w:t>11.1 The goods supplied under the contract shall be fully insured in a freely convertible currency against loss or damage incidental to manufacture or acquisition, transportation, storage and delivery in the manner specified in the SCC.</w:t>
      </w:r>
    </w:p>
    <w:p w14:paraId="29DE84CC" w14:textId="77777777" w:rsidR="005612E1" w:rsidRPr="00F70312" w:rsidRDefault="005612E1" w:rsidP="005612E1">
      <w:pPr>
        <w:rPr>
          <w:rFonts w:ascii="Arial" w:hAnsi="Arial" w:cs="Arial"/>
          <w:b/>
        </w:rPr>
      </w:pPr>
      <w:r w:rsidRPr="00F70312">
        <w:rPr>
          <w:rFonts w:ascii="Arial" w:hAnsi="Arial" w:cs="Arial"/>
          <w:b/>
        </w:rPr>
        <w:t>12. Transportation</w:t>
      </w:r>
    </w:p>
    <w:p w14:paraId="58994460" w14:textId="77777777" w:rsidR="005612E1" w:rsidRPr="00F70312" w:rsidRDefault="005612E1" w:rsidP="005612E1">
      <w:pPr>
        <w:rPr>
          <w:rFonts w:ascii="Arial" w:hAnsi="Arial" w:cs="Arial"/>
        </w:rPr>
      </w:pPr>
      <w:r w:rsidRPr="00F70312">
        <w:rPr>
          <w:rFonts w:ascii="Arial" w:hAnsi="Arial" w:cs="Arial"/>
        </w:rPr>
        <w:t>12.1 Should a price other than an all-inclusive delivered price be required, this shall be specified in the SCC.</w:t>
      </w:r>
    </w:p>
    <w:p w14:paraId="0AE0EE8B" w14:textId="77777777" w:rsidR="005612E1" w:rsidRPr="00F70312" w:rsidRDefault="005612E1" w:rsidP="005612E1">
      <w:pPr>
        <w:rPr>
          <w:rFonts w:ascii="Arial" w:hAnsi="Arial" w:cs="Arial"/>
          <w:b/>
        </w:rPr>
      </w:pPr>
      <w:r w:rsidRPr="00F70312">
        <w:rPr>
          <w:rFonts w:ascii="Arial" w:hAnsi="Arial" w:cs="Arial"/>
          <w:b/>
        </w:rPr>
        <w:t>13. Incidental services</w:t>
      </w:r>
    </w:p>
    <w:p w14:paraId="722C11E6" w14:textId="77777777" w:rsidR="005612E1" w:rsidRPr="00F70312" w:rsidRDefault="005612E1" w:rsidP="005612E1">
      <w:pPr>
        <w:rPr>
          <w:rFonts w:ascii="Arial" w:hAnsi="Arial" w:cs="Arial"/>
        </w:rPr>
      </w:pPr>
      <w:r w:rsidRPr="00F70312">
        <w:rPr>
          <w:rFonts w:ascii="Arial" w:hAnsi="Arial" w:cs="Arial"/>
        </w:rPr>
        <w:t>13.1 The supplier may be required to provide any or all of the following services, including additional services, if any, specified in SCC:</w:t>
      </w:r>
    </w:p>
    <w:p w14:paraId="1FB7A8BB" w14:textId="77777777" w:rsidR="005612E1" w:rsidRPr="00F70312" w:rsidRDefault="005612E1" w:rsidP="005612E1">
      <w:pPr>
        <w:rPr>
          <w:rFonts w:ascii="Arial" w:hAnsi="Arial" w:cs="Arial"/>
        </w:rPr>
      </w:pPr>
      <w:r w:rsidRPr="00F70312">
        <w:rPr>
          <w:rFonts w:ascii="Arial" w:hAnsi="Arial" w:cs="Arial"/>
        </w:rPr>
        <w:t>(a) performance or supervision of on-site assembly and/or commissioning of the supplied goods;</w:t>
      </w:r>
    </w:p>
    <w:p w14:paraId="63D0D14B" w14:textId="77777777" w:rsidR="005612E1" w:rsidRPr="00F70312" w:rsidRDefault="005612E1" w:rsidP="005612E1">
      <w:pPr>
        <w:rPr>
          <w:rFonts w:ascii="Arial" w:hAnsi="Arial" w:cs="Arial"/>
        </w:rPr>
      </w:pPr>
      <w:r w:rsidRPr="00F70312">
        <w:rPr>
          <w:rFonts w:ascii="Arial" w:hAnsi="Arial" w:cs="Arial"/>
        </w:rPr>
        <w:t>(b) furnishing of tools required for assembly and/or maintenance of the supplied goods;</w:t>
      </w:r>
    </w:p>
    <w:p w14:paraId="5CFA0F66" w14:textId="77777777" w:rsidR="005612E1" w:rsidRPr="00F70312" w:rsidRDefault="005612E1" w:rsidP="005612E1">
      <w:pPr>
        <w:rPr>
          <w:rFonts w:ascii="Arial" w:hAnsi="Arial" w:cs="Arial"/>
        </w:rPr>
      </w:pPr>
      <w:r w:rsidRPr="00F70312">
        <w:rPr>
          <w:rFonts w:ascii="Arial" w:hAnsi="Arial" w:cs="Arial"/>
        </w:rPr>
        <w:t>(c) furnishing of a detailed operations and maintenance manual for each appropriate unit of the supplied goods;</w:t>
      </w:r>
    </w:p>
    <w:p w14:paraId="002D9E24" w14:textId="77777777" w:rsidR="005612E1" w:rsidRPr="00F70312" w:rsidRDefault="005612E1" w:rsidP="005612E1">
      <w:pPr>
        <w:rPr>
          <w:rFonts w:ascii="Arial" w:hAnsi="Arial" w:cs="Arial"/>
        </w:rPr>
      </w:pPr>
      <w:r w:rsidRPr="00F70312">
        <w:rPr>
          <w:rFonts w:ascii="Arial" w:hAnsi="Arial" w:cs="Arial"/>
        </w:rPr>
        <w:t>(d) performance or supervision or maintenance and/or repair of the supplied goods, for a period of time agreed by the parties, provided that this service shall not relieve the supplier of any warranty obligations under this contract; and</w:t>
      </w:r>
    </w:p>
    <w:p w14:paraId="711875A2" w14:textId="612F53B2" w:rsidR="005612E1" w:rsidRPr="00F70312" w:rsidRDefault="005612E1" w:rsidP="005612E1">
      <w:pPr>
        <w:rPr>
          <w:rFonts w:ascii="Arial" w:hAnsi="Arial" w:cs="Arial"/>
        </w:rPr>
      </w:pPr>
      <w:r w:rsidRPr="00F70312">
        <w:rPr>
          <w:rFonts w:ascii="Arial" w:hAnsi="Arial" w:cs="Arial"/>
        </w:rPr>
        <w:t xml:space="preserve">(e) training of the purchaser¡¦s personnel, at the supplier’s plant and/or on-site, in assembly, start-up, </w:t>
      </w:r>
      <w:r w:rsidR="004D08A4" w:rsidRPr="00F70312">
        <w:rPr>
          <w:rFonts w:ascii="Arial" w:hAnsi="Arial" w:cs="Arial"/>
        </w:rPr>
        <w:t>operation, maintenance</w:t>
      </w:r>
      <w:r w:rsidRPr="00F70312">
        <w:rPr>
          <w:rFonts w:ascii="Arial" w:hAnsi="Arial" w:cs="Arial"/>
        </w:rPr>
        <w:t>, and/or repair of the supplied goods.</w:t>
      </w:r>
    </w:p>
    <w:p w14:paraId="5265CEA6" w14:textId="77777777" w:rsidR="005612E1" w:rsidRDefault="005612E1" w:rsidP="005612E1">
      <w:pPr>
        <w:rPr>
          <w:rFonts w:ascii="Arial" w:hAnsi="Arial" w:cs="Arial"/>
        </w:rPr>
      </w:pPr>
      <w:r w:rsidRPr="00F70312">
        <w:rPr>
          <w:rFonts w:ascii="Arial" w:hAnsi="Arial" w:cs="Arial"/>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26B595D7" w14:textId="77777777" w:rsidR="005612E1" w:rsidRPr="00F70312" w:rsidRDefault="005612E1" w:rsidP="005612E1">
      <w:pPr>
        <w:rPr>
          <w:rFonts w:ascii="Arial" w:hAnsi="Arial" w:cs="Arial"/>
          <w:b/>
        </w:rPr>
      </w:pPr>
      <w:r w:rsidRPr="00F70312">
        <w:rPr>
          <w:rFonts w:ascii="Arial" w:hAnsi="Arial" w:cs="Arial"/>
          <w:b/>
        </w:rPr>
        <w:t>14. Spare parts</w:t>
      </w:r>
    </w:p>
    <w:p w14:paraId="1F422349" w14:textId="77777777" w:rsidR="005612E1" w:rsidRPr="00F70312" w:rsidRDefault="005612E1" w:rsidP="005612E1">
      <w:pPr>
        <w:rPr>
          <w:rFonts w:ascii="Arial" w:hAnsi="Arial" w:cs="Arial"/>
        </w:rPr>
      </w:pPr>
      <w:r w:rsidRPr="00F70312">
        <w:rPr>
          <w:rFonts w:ascii="Arial" w:hAnsi="Arial" w:cs="Arial"/>
        </w:rPr>
        <w:t>14.1 As specified in SCC, the supplier may be required to provide any or all of the following materials, notifications, and information pertaining to spare parts manufactured or distributed by the supplier:</w:t>
      </w:r>
    </w:p>
    <w:p w14:paraId="47507A9D" w14:textId="77777777" w:rsidR="005612E1" w:rsidRPr="00F70312" w:rsidRDefault="005612E1" w:rsidP="005612E1">
      <w:pPr>
        <w:rPr>
          <w:rFonts w:ascii="Arial" w:hAnsi="Arial" w:cs="Arial"/>
        </w:rPr>
      </w:pPr>
      <w:r w:rsidRPr="00F70312">
        <w:rPr>
          <w:rFonts w:ascii="Arial" w:hAnsi="Arial" w:cs="Arial"/>
        </w:rPr>
        <w:t>(a) such spare parts as the purchaser may elect to purchase from the supplier, provided that this election shall not relieve the supplier of any warranty obligations under the contract; and</w:t>
      </w:r>
    </w:p>
    <w:p w14:paraId="757CC3BB" w14:textId="77777777" w:rsidR="005612E1" w:rsidRPr="00F70312" w:rsidRDefault="005612E1" w:rsidP="005612E1">
      <w:pPr>
        <w:rPr>
          <w:rFonts w:ascii="Arial" w:hAnsi="Arial" w:cs="Arial"/>
        </w:rPr>
      </w:pPr>
      <w:r w:rsidRPr="00F70312">
        <w:rPr>
          <w:rFonts w:ascii="Arial" w:hAnsi="Arial" w:cs="Arial"/>
        </w:rPr>
        <w:lastRenderedPageBreak/>
        <w:t>(b) in the event of termination of production of the spare parts:</w:t>
      </w:r>
    </w:p>
    <w:p w14:paraId="4E6DCFF3" w14:textId="77777777" w:rsidR="005612E1" w:rsidRPr="00F70312" w:rsidRDefault="005612E1" w:rsidP="005612E1">
      <w:pPr>
        <w:rPr>
          <w:rFonts w:ascii="Arial" w:hAnsi="Arial" w:cs="Arial"/>
        </w:rPr>
      </w:pPr>
      <w:r w:rsidRPr="00F70312">
        <w:rPr>
          <w:rFonts w:ascii="Arial" w:hAnsi="Arial" w:cs="Arial"/>
        </w:rPr>
        <w:t>(i) Advance notification to the purchaser of the pending termination, in sufficient time to permit the purchaser to procure needed requirements; and</w:t>
      </w:r>
    </w:p>
    <w:p w14:paraId="65CF7039" w14:textId="77777777" w:rsidR="005612E1" w:rsidRPr="00F70312" w:rsidRDefault="005612E1" w:rsidP="005612E1">
      <w:pPr>
        <w:rPr>
          <w:rFonts w:ascii="Arial" w:hAnsi="Arial" w:cs="Arial"/>
        </w:rPr>
      </w:pPr>
      <w:r w:rsidRPr="00F70312">
        <w:rPr>
          <w:rFonts w:ascii="Arial" w:hAnsi="Arial" w:cs="Arial"/>
        </w:rPr>
        <w:t>(ii) following such termination, furnishing at no cost to the purchaser, the blueprints, drawings, and specifications of the spare parts, if requested.</w:t>
      </w:r>
    </w:p>
    <w:p w14:paraId="62111777" w14:textId="77777777" w:rsidR="005612E1" w:rsidRPr="00F70312" w:rsidRDefault="005612E1" w:rsidP="005612E1">
      <w:pPr>
        <w:rPr>
          <w:rFonts w:ascii="Arial" w:hAnsi="Arial" w:cs="Arial"/>
          <w:b/>
        </w:rPr>
      </w:pPr>
      <w:r w:rsidRPr="00F70312">
        <w:rPr>
          <w:rFonts w:ascii="Arial" w:hAnsi="Arial" w:cs="Arial"/>
          <w:b/>
        </w:rPr>
        <w:t>15. Warranty</w:t>
      </w:r>
    </w:p>
    <w:p w14:paraId="44BE2B7D" w14:textId="77777777" w:rsidR="005612E1" w:rsidRPr="00F70312" w:rsidRDefault="005612E1" w:rsidP="005612E1">
      <w:pPr>
        <w:rPr>
          <w:rFonts w:ascii="Arial" w:hAnsi="Arial" w:cs="Arial"/>
        </w:rPr>
      </w:pPr>
      <w:r w:rsidRPr="00F70312">
        <w:rPr>
          <w:rFonts w:ascii="Arial" w:hAnsi="Arial" w:cs="Arial"/>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E972C88" w14:textId="77777777" w:rsidR="005612E1" w:rsidRPr="00F70312" w:rsidRDefault="005612E1" w:rsidP="005612E1">
      <w:pPr>
        <w:rPr>
          <w:rFonts w:ascii="Arial" w:hAnsi="Arial" w:cs="Arial"/>
        </w:rPr>
      </w:pPr>
      <w:r w:rsidRPr="00F70312">
        <w:rPr>
          <w:rFonts w:ascii="Arial" w:hAnsi="Arial" w:cs="Arial"/>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8943A3F" w14:textId="77777777" w:rsidR="005612E1" w:rsidRPr="00F70312" w:rsidRDefault="005612E1" w:rsidP="005612E1">
      <w:pPr>
        <w:rPr>
          <w:rFonts w:ascii="Arial" w:hAnsi="Arial" w:cs="Arial"/>
        </w:rPr>
      </w:pPr>
      <w:r w:rsidRPr="00F70312">
        <w:rPr>
          <w:rFonts w:ascii="Arial" w:hAnsi="Arial" w:cs="Arial"/>
        </w:rPr>
        <w:t>15.3 The purchaser shall promptly notify the supplier in writing of any claims arising under this warranty.</w:t>
      </w:r>
    </w:p>
    <w:p w14:paraId="098B3864" w14:textId="77777777" w:rsidR="005612E1" w:rsidRPr="00F70312" w:rsidRDefault="005612E1" w:rsidP="005612E1">
      <w:pPr>
        <w:rPr>
          <w:rFonts w:ascii="Arial" w:hAnsi="Arial" w:cs="Arial"/>
        </w:rPr>
      </w:pPr>
      <w:r w:rsidRPr="00F70312">
        <w:rPr>
          <w:rFonts w:ascii="Arial" w:hAnsi="Arial" w:cs="Arial"/>
        </w:rPr>
        <w:t>15.4 Upon receipt of such notice, the supplier shall, within the period specified in SCC and with all reasonable speed, repair or replace the defective goods or parts thereof, without costs to the purchaser.</w:t>
      </w:r>
    </w:p>
    <w:p w14:paraId="3CFEFBF7" w14:textId="77777777" w:rsidR="005612E1" w:rsidRDefault="005612E1" w:rsidP="005612E1">
      <w:pPr>
        <w:rPr>
          <w:rFonts w:ascii="Arial" w:hAnsi="Arial" w:cs="Arial"/>
        </w:rPr>
      </w:pPr>
      <w:r w:rsidRPr="00F70312">
        <w:rPr>
          <w:rFonts w:ascii="Arial" w:hAnsi="Arial" w:cs="Arial"/>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D150FF2" w14:textId="77777777" w:rsidR="005612E1" w:rsidRPr="00F70312" w:rsidRDefault="005612E1" w:rsidP="005612E1">
      <w:pPr>
        <w:rPr>
          <w:rFonts w:ascii="Arial" w:hAnsi="Arial" w:cs="Arial"/>
          <w:b/>
        </w:rPr>
      </w:pPr>
      <w:r w:rsidRPr="00F70312">
        <w:rPr>
          <w:rFonts w:ascii="Arial" w:hAnsi="Arial" w:cs="Arial"/>
          <w:b/>
        </w:rPr>
        <w:t>16. Payment</w:t>
      </w:r>
    </w:p>
    <w:p w14:paraId="4C1168E4" w14:textId="77777777" w:rsidR="005612E1" w:rsidRPr="00F70312" w:rsidRDefault="005612E1" w:rsidP="005612E1">
      <w:pPr>
        <w:rPr>
          <w:rFonts w:ascii="Arial" w:hAnsi="Arial" w:cs="Arial"/>
        </w:rPr>
      </w:pPr>
      <w:r w:rsidRPr="00F70312">
        <w:rPr>
          <w:rFonts w:ascii="Arial" w:hAnsi="Arial" w:cs="Arial"/>
        </w:rPr>
        <w:t>16.1 The method and conditions of payment to be made to the supplier under this contract shall be specified in SCC.</w:t>
      </w:r>
    </w:p>
    <w:p w14:paraId="52F1D296" w14:textId="0680897B" w:rsidR="005612E1" w:rsidRPr="00F70312" w:rsidRDefault="005612E1" w:rsidP="005612E1">
      <w:pPr>
        <w:rPr>
          <w:rFonts w:ascii="Arial" w:hAnsi="Arial" w:cs="Arial"/>
        </w:rPr>
      </w:pPr>
      <w:r w:rsidRPr="00F70312">
        <w:rPr>
          <w:rFonts w:ascii="Arial" w:hAnsi="Arial" w:cs="Arial"/>
        </w:rPr>
        <w:t xml:space="preserve">16.2 The supplier shall furnish the purchaser with an invoice accompanied by a copy of the delivery note and upon </w:t>
      </w:r>
      <w:r w:rsidR="004D08A4" w:rsidRPr="00F70312">
        <w:rPr>
          <w:rFonts w:ascii="Arial" w:hAnsi="Arial" w:cs="Arial"/>
        </w:rPr>
        <w:t>fulfilment</w:t>
      </w:r>
      <w:r w:rsidRPr="00F70312">
        <w:rPr>
          <w:rFonts w:ascii="Arial" w:hAnsi="Arial" w:cs="Arial"/>
        </w:rPr>
        <w:t xml:space="preserve"> of other obligations stipulated in the contract.</w:t>
      </w:r>
    </w:p>
    <w:p w14:paraId="2228A394" w14:textId="77777777" w:rsidR="005612E1" w:rsidRPr="00F70312" w:rsidRDefault="005612E1" w:rsidP="005612E1">
      <w:pPr>
        <w:rPr>
          <w:rFonts w:ascii="Arial" w:hAnsi="Arial" w:cs="Arial"/>
        </w:rPr>
      </w:pPr>
      <w:r w:rsidRPr="00F70312">
        <w:rPr>
          <w:rFonts w:ascii="Arial" w:hAnsi="Arial" w:cs="Arial"/>
        </w:rPr>
        <w:t>16.3 Payments shall be made promptly by the purchaser, but in no case later than thirty (30) days after submission of an invoice or claim by the supplier.</w:t>
      </w:r>
    </w:p>
    <w:p w14:paraId="0C182B80" w14:textId="77777777" w:rsidR="005612E1" w:rsidRPr="00F70312" w:rsidRDefault="005612E1" w:rsidP="005612E1">
      <w:pPr>
        <w:rPr>
          <w:rFonts w:ascii="Arial" w:hAnsi="Arial" w:cs="Arial"/>
        </w:rPr>
      </w:pPr>
      <w:r w:rsidRPr="00F70312">
        <w:rPr>
          <w:rFonts w:ascii="Arial" w:hAnsi="Arial" w:cs="Arial"/>
        </w:rPr>
        <w:t>16.4 Payment will be made in Rand unless otherwise stipulated in SCC.</w:t>
      </w:r>
    </w:p>
    <w:p w14:paraId="2494AF3D" w14:textId="77777777" w:rsidR="007A0F1A" w:rsidRDefault="007A0F1A" w:rsidP="005612E1">
      <w:pPr>
        <w:rPr>
          <w:rFonts w:ascii="Arial" w:hAnsi="Arial" w:cs="Arial"/>
          <w:b/>
        </w:rPr>
      </w:pPr>
    </w:p>
    <w:p w14:paraId="164992F6" w14:textId="05ABA2E4" w:rsidR="005612E1" w:rsidRPr="00F70312" w:rsidRDefault="005612E1" w:rsidP="005612E1">
      <w:pPr>
        <w:rPr>
          <w:rFonts w:ascii="Arial" w:hAnsi="Arial" w:cs="Arial"/>
          <w:b/>
        </w:rPr>
      </w:pPr>
      <w:r w:rsidRPr="00F70312">
        <w:rPr>
          <w:rFonts w:ascii="Arial" w:hAnsi="Arial" w:cs="Arial"/>
          <w:b/>
        </w:rPr>
        <w:t>17. Prices</w:t>
      </w:r>
    </w:p>
    <w:p w14:paraId="1F97A975" w14:textId="77777777" w:rsidR="005612E1" w:rsidRPr="00F70312" w:rsidRDefault="005612E1" w:rsidP="005612E1">
      <w:pPr>
        <w:rPr>
          <w:rFonts w:ascii="Arial" w:hAnsi="Arial" w:cs="Arial"/>
        </w:rPr>
      </w:pPr>
      <w:r w:rsidRPr="00F70312">
        <w:rPr>
          <w:rFonts w:ascii="Arial" w:hAnsi="Arial" w:cs="Arial"/>
        </w:rPr>
        <w:t>17.1 Prices charged by the supplier for goods delivered and services performed under the contract shall not vary from the prices quoted by the supplier in his bid, with the exception of any price adjustments</w:t>
      </w:r>
      <w:r>
        <w:rPr>
          <w:rFonts w:ascii="Arial" w:hAnsi="Arial" w:cs="Arial"/>
        </w:rPr>
        <w:t xml:space="preserve"> </w:t>
      </w:r>
      <w:r w:rsidRPr="00F70312">
        <w:rPr>
          <w:rFonts w:ascii="Arial" w:hAnsi="Arial" w:cs="Arial"/>
        </w:rPr>
        <w:t>authorized in SCC or in the purchasers request for bid validity extension, as the case may be.</w:t>
      </w:r>
      <w:r>
        <w:rPr>
          <w:rFonts w:ascii="Arial" w:hAnsi="Arial" w:cs="Arial"/>
        </w:rPr>
        <w:t xml:space="preserve"> See paragraph 1, page 22.</w:t>
      </w:r>
    </w:p>
    <w:p w14:paraId="184CA8ED" w14:textId="77777777" w:rsidR="005612E1" w:rsidRPr="00F70312" w:rsidRDefault="005612E1" w:rsidP="005612E1">
      <w:pPr>
        <w:rPr>
          <w:rFonts w:ascii="Arial" w:hAnsi="Arial" w:cs="Arial"/>
          <w:b/>
        </w:rPr>
      </w:pPr>
      <w:r w:rsidRPr="00F70312">
        <w:rPr>
          <w:rFonts w:ascii="Arial" w:hAnsi="Arial" w:cs="Arial"/>
          <w:b/>
        </w:rPr>
        <w:t>18. Contract amendments</w:t>
      </w:r>
    </w:p>
    <w:p w14:paraId="4FF94125" w14:textId="77777777" w:rsidR="005612E1" w:rsidRPr="00F70312" w:rsidRDefault="005612E1" w:rsidP="005612E1">
      <w:pPr>
        <w:rPr>
          <w:rFonts w:ascii="Arial" w:hAnsi="Arial" w:cs="Arial"/>
        </w:rPr>
      </w:pPr>
      <w:r w:rsidRPr="00F70312">
        <w:rPr>
          <w:rFonts w:ascii="Arial" w:hAnsi="Arial" w:cs="Arial"/>
        </w:rPr>
        <w:t>18.1 No variation in or modification of the terms of the contract shall be made except by written amendment signed by the parties concerned.</w:t>
      </w:r>
    </w:p>
    <w:p w14:paraId="2845195C" w14:textId="77777777" w:rsidR="005612E1" w:rsidRPr="00F70312" w:rsidRDefault="005612E1" w:rsidP="005612E1">
      <w:pPr>
        <w:rPr>
          <w:rFonts w:ascii="Arial" w:hAnsi="Arial" w:cs="Arial"/>
          <w:b/>
        </w:rPr>
      </w:pPr>
      <w:r w:rsidRPr="00F70312">
        <w:rPr>
          <w:rFonts w:ascii="Arial" w:hAnsi="Arial" w:cs="Arial"/>
          <w:b/>
        </w:rPr>
        <w:t>19. Assignment</w:t>
      </w:r>
    </w:p>
    <w:p w14:paraId="7DEAADFE" w14:textId="73707245" w:rsidR="005612E1" w:rsidRDefault="005612E1" w:rsidP="005612E1">
      <w:pPr>
        <w:rPr>
          <w:rFonts w:ascii="Arial" w:hAnsi="Arial" w:cs="Arial"/>
        </w:rPr>
      </w:pPr>
      <w:r w:rsidRPr="00F70312">
        <w:rPr>
          <w:rFonts w:ascii="Arial" w:hAnsi="Arial" w:cs="Arial"/>
        </w:rPr>
        <w:t>19.1 The supplier shall not assign, in whole or in part, its obligations to perform under the contract, except with the purchasers prior written consent.</w:t>
      </w:r>
    </w:p>
    <w:p w14:paraId="2F21E5BB" w14:textId="77777777" w:rsidR="005612E1" w:rsidRPr="00F70312" w:rsidRDefault="005612E1" w:rsidP="005612E1">
      <w:pPr>
        <w:rPr>
          <w:rFonts w:ascii="Arial" w:hAnsi="Arial" w:cs="Arial"/>
          <w:b/>
        </w:rPr>
      </w:pPr>
      <w:r w:rsidRPr="00F70312">
        <w:rPr>
          <w:rFonts w:ascii="Arial" w:hAnsi="Arial" w:cs="Arial"/>
          <w:b/>
        </w:rPr>
        <w:t>20. Subcontracts</w:t>
      </w:r>
    </w:p>
    <w:p w14:paraId="0C95934C" w14:textId="0BBB2C71" w:rsidR="00BF37EC" w:rsidRPr="006A2318" w:rsidRDefault="005612E1" w:rsidP="005612E1">
      <w:pPr>
        <w:rPr>
          <w:rFonts w:ascii="Arial" w:hAnsi="Arial" w:cs="Arial"/>
        </w:rPr>
      </w:pPr>
      <w:r w:rsidRPr="00F70312">
        <w:rPr>
          <w:rFonts w:ascii="Arial" w:hAnsi="Arial" w:cs="Arial"/>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03F52F5D" w14:textId="77777777" w:rsidR="00BF37EC" w:rsidRDefault="00BF37EC" w:rsidP="005612E1">
      <w:pPr>
        <w:rPr>
          <w:rFonts w:ascii="Arial" w:hAnsi="Arial" w:cs="Arial"/>
          <w:b/>
        </w:rPr>
      </w:pPr>
    </w:p>
    <w:p w14:paraId="6B1C2100" w14:textId="614089D9" w:rsidR="005612E1" w:rsidRPr="00F70312" w:rsidRDefault="005612E1" w:rsidP="005612E1">
      <w:pPr>
        <w:rPr>
          <w:rFonts w:ascii="Arial" w:hAnsi="Arial" w:cs="Arial"/>
          <w:b/>
        </w:rPr>
      </w:pPr>
      <w:r w:rsidRPr="00F70312">
        <w:rPr>
          <w:rFonts w:ascii="Arial" w:hAnsi="Arial" w:cs="Arial"/>
          <w:b/>
        </w:rPr>
        <w:t>21. Delays in the suppliers performance</w:t>
      </w:r>
    </w:p>
    <w:p w14:paraId="312ADABD" w14:textId="77777777" w:rsidR="005612E1" w:rsidRPr="00F70312" w:rsidRDefault="005612E1" w:rsidP="005612E1">
      <w:pPr>
        <w:rPr>
          <w:rFonts w:ascii="Arial" w:hAnsi="Arial" w:cs="Arial"/>
        </w:rPr>
      </w:pPr>
      <w:r w:rsidRPr="00F70312">
        <w:rPr>
          <w:rFonts w:ascii="Arial" w:hAnsi="Arial" w:cs="Arial"/>
        </w:rPr>
        <w:t>21.1 Delivery of the goods and performance of services shall be made by the supplier in accordance with the time schedule prescribed by the purchaser in the contract.</w:t>
      </w:r>
    </w:p>
    <w:p w14:paraId="54164120" w14:textId="77777777" w:rsidR="005612E1" w:rsidRPr="00F70312" w:rsidRDefault="005612E1" w:rsidP="005612E1">
      <w:pPr>
        <w:rPr>
          <w:rFonts w:ascii="Arial" w:hAnsi="Arial" w:cs="Arial"/>
        </w:rPr>
      </w:pPr>
      <w:r w:rsidRPr="00F70312">
        <w:rPr>
          <w:rFonts w:ascii="Arial" w:hAnsi="Arial" w:cs="Arial"/>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4CD58DD" w14:textId="77777777" w:rsidR="005612E1" w:rsidRPr="00F70312" w:rsidRDefault="005612E1" w:rsidP="005612E1">
      <w:pPr>
        <w:rPr>
          <w:rFonts w:ascii="Arial" w:hAnsi="Arial" w:cs="Arial"/>
        </w:rPr>
      </w:pPr>
      <w:r w:rsidRPr="00F70312">
        <w:rPr>
          <w:rFonts w:ascii="Arial" w:hAnsi="Arial" w:cs="Arial"/>
        </w:rPr>
        <w:t>21.3 No provision in a contract shall be deemed to prohibit the obtaining of supplies or services from a national department, provincial department, or a local authority.</w:t>
      </w:r>
    </w:p>
    <w:p w14:paraId="04D71A3D" w14:textId="77777777" w:rsidR="005612E1" w:rsidRPr="00F70312" w:rsidRDefault="005612E1" w:rsidP="005612E1">
      <w:pPr>
        <w:rPr>
          <w:rFonts w:ascii="Arial" w:hAnsi="Arial" w:cs="Arial"/>
        </w:rPr>
      </w:pPr>
      <w:r w:rsidRPr="00F70312">
        <w:rPr>
          <w:rFonts w:ascii="Arial" w:hAnsi="Arial" w:cs="Arial"/>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B1644B1" w14:textId="77777777" w:rsidR="005612E1" w:rsidRPr="00F70312" w:rsidRDefault="005612E1" w:rsidP="005612E1">
      <w:pPr>
        <w:rPr>
          <w:rFonts w:ascii="Arial" w:hAnsi="Arial" w:cs="Arial"/>
        </w:rPr>
      </w:pPr>
      <w:r w:rsidRPr="00F70312">
        <w:rPr>
          <w:rFonts w:ascii="Arial" w:hAnsi="Arial" w:cs="Arial"/>
        </w:rPr>
        <w:lastRenderedPageBreak/>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0560C6C" w14:textId="51BA8441" w:rsidR="005612E1" w:rsidRDefault="005612E1" w:rsidP="005612E1">
      <w:pPr>
        <w:rPr>
          <w:rFonts w:ascii="Arial" w:hAnsi="Arial" w:cs="Arial"/>
        </w:rPr>
      </w:pPr>
      <w:r w:rsidRPr="00F70312">
        <w:rPr>
          <w:rFonts w:ascii="Arial" w:hAnsi="Arial" w:cs="Arial"/>
        </w:rPr>
        <w:t xml:space="preserve">21.6 Upon any delay beyond the delivery period in the case of a supplies contract, the purchaser shall, without </w:t>
      </w:r>
      <w:r w:rsidR="004D08A4" w:rsidRPr="00F70312">
        <w:rPr>
          <w:rFonts w:ascii="Arial" w:hAnsi="Arial" w:cs="Arial"/>
        </w:rPr>
        <w:t>cancelling</w:t>
      </w:r>
      <w:r w:rsidRPr="00F70312">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D6D6C80" w14:textId="77777777" w:rsidR="00066B04" w:rsidRDefault="00066B04" w:rsidP="005612E1">
      <w:pPr>
        <w:rPr>
          <w:rFonts w:ascii="Arial" w:hAnsi="Arial" w:cs="Arial"/>
        </w:rPr>
      </w:pPr>
    </w:p>
    <w:p w14:paraId="70276811" w14:textId="77777777" w:rsidR="005612E1" w:rsidRPr="00F70312" w:rsidRDefault="005612E1" w:rsidP="005612E1">
      <w:pPr>
        <w:rPr>
          <w:rFonts w:ascii="Arial" w:hAnsi="Arial" w:cs="Arial"/>
          <w:b/>
        </w:rPr>
      </w:pPr>
      <w:r w:rsidRPr="00F70312">
        <w:rPr>
          <w:rFonts w:ascii="Arial" w:hAnsi="Arial" w:cs="Arial"/>
          <w:b/>
        </w:rPr>
        <w:t>22. Penalties</w:t>
      </w:r>
    </w:p>
    <w:p w14:paraId="78CB9BBB" w14:textId="6604A486" w:rsidR="00B250FB" w:rsidRDefault="005612E1" w:rsidP="005612E1">
      <w:pPr>
        <w:rPr>
          <w:rFonts w:ascii="Arial" w:hAnsi="Arial" w:cs="Arial"/>
        </w:rPr>
      </w:pPr>
      <w:r w:rsidRPr="00F70312">
        <w:rPr>
          <w:rFonts w:ascii="Arial" w:hAnsi="Arial" w:cs="Arial"/>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ABC38FB" w14:textId="77777777" w:rsidR="00B250FB" w:rsidRDefault="00B250FB" w:rsidP="005612E1">
      <w:pPr>
        <w:rPr>
          <w:rFonts w:ascii="Arial" w:hAnsi="Arial" w:cs="Arial"/>
        </w:rPr>
      </w:pPr>
    </w:p>
    <w:p w14:paraId="7D8F7B91" w14:textId="77777777" w:rsidR="005612E1" w:rsidRPr="00F70312" w:rsidRDefault="005612E1" w:rsidP="005612E1">
      <w:pPr>
        <w:rPr>
          <w:rFonts w:ascii="Arial" w:hAnsi="Arial" w:cs="Arial"/>
          <w:b/>
        </w:rPr>
      </w:pPr>
      <w:r w:rsidRPr="00F70312">
        <w:rPr>
          <w:rFonts w:ascii="Arial" w:hAnsi="Arial" w:cs="Arial"/>
          <w:b/>
        </w:rPr>
        <w:t>23. Termination for default</w:t>
      </w:r>
    </w:p>
    <w:p w14:paraId="048454D4" w14:textId="77777777" w:rsidR="005612E1" w:rsidRPr="00F70312" w:rsidRDefault="005612E1" w:rsidP="005612E1">
      <w:pPr>
        <w:rPr>
          <w:rFonts w:ascii="Arial" w:hAnsi="Arial" w:cs="Arial"/>
        </w:rPr>
      </w:pPr>
      <w:r w:rsidRPr="00F70312">
        <w:rPr>
          <w:rFonts w:ascii="Arial" w:hAnsi="Arial" w:cs="Arial"/>
        </w:rPr>
        <w:t>23.1 The purchaser, without prejudice to any other remedy for breach of contract, by written notice of default sent to the supplier, may terminate this contract in whole or in part:</w:t>
      </w:r>
    </w:p>
    <w:p w14:paraId="63B6F2E6" w14:textId="77777777" w:rsidR="005612E1" w:rsidRPr="00F70312" w:rsidRDefault="005612E1" w:rsidP="005612E1">
      <w:pPr>
        <w:rPr>
          <w:rFonts w:ascii="Arial" w:hAnsi="Arial" w:cs="Arial"/>
        </w:rPr>
      </w:pPr>
      <w:r w:rsidRPr="00F70312">
        <w:rPr>
          <w:rFonts w:ascii="Arial" w:hAnsi="Arial" w:cs="Arial"/>
        </w:rPr>
        <w:t>(a) if the supplier fails to deliver any or all of the goods within the period(s) specified in the contract, or within any extension thereof granted by the purchaser pursuant to GCC Clause 21.2;</w:t>
      </w:r>
    </w:p>
    <w:p w14:paraId="7C914FFF" w14:textId="77777777" w:rsidR="005612E1" w:rsidRPr="00F70312" w:rsidRDefault="005612E1" w:rsidP="005612E1">
      <w:pPr>
        <w:rPr>
          <w:rFonts w:ascii="Arial" w:hAnsi="Arial" w:cs="Arial"/>
        </w:rPr>
      </w:pPr>
      <w:r w:rsidRPr="00F70312">
        <w:rPr>
          <w:rFonts w:ascii="Arial" w:hAnsi="Arial" w:cs="Arial"/>
        </w:rPr>
        <w:t>(b) if the Supplier fails to perform any other obligation(s) under the contract; or</w:t>
      </w:r>
    </w:p>
    <w:p w14:paraId="6DB6DFCC" w14:textId="77777777" w:rsidR="005612E1" w:rsidRPr="00F70312" w:rsidRDefault="005612E1" w:rsidP="005612E1">
      <w:pPr>
        <w:rPr>
          <w:rFonts w:ascii="Arial" w:hAnsi="Arial" w:cs="Arial"/>
        </w:rPr>
      </w:pPr>
      <w:r w:rsidRPr="00F70312">
        <w:rPr>
          <w:rFonts w:ascii="Arial" w:hAnsi="Arial" w:cs="Arial"/>
        </w:rPr>
        <w:t>(c) if the supplier, in the judgment of the purchaser, has engaged in corrupt or fraudulent practices in competing for or in executing the contract.</w:t>
      </w:r>
    </w:p>
    <w:p w14:paraId="1BB4802F" w14:textId="77777777" w:rsidR="005612E1" w:rsidRPr="00F70312" w:rsidRDefault="005612E1" w:rsidP="005612E1">
      <w:pPr>
        <w:rPr>
          <w:rFonts w:ascii="Arial" w:hAnsi="Arial" w:cs="Arial"/>
        </w:rPr>
      </w:pPr>
      <w:r w:rsidRPr="00F70312">
        <w:rPr>
          <w:rFonts w:ascii="Arial" w:hAnsi="Arial" w:cs="Arial"/>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6A65447" w14:textId="77777777" w:rsidR="005612E1" w:rsidRPr="00F70312" w:rsidRDefault="005612E1" w:rsidP="005612E1">
      <w:pPr>
        <w:rPr>
          <w:rFonts w:ascii="Arial" w:hAnsi="Arial" w:cs="Arial"/>
        </w:rPr>
      </w:pPr>
      <w:r w:rsidRPr="00F70312">
        <w:rPr>
          <w:rFonts w:ascii="Arial" w:hAnsi="Arial" w:cs="Arial"/>
        </w:rPr>
        <w:lastRenderedPageBreak/>
        <w:t>23.3 Where the purchaser terminates the contract in whole or in part, the purchaser may decide to impose a restriction penalty on the supplier by prohibiting such supplier from doing business with the public sector for a period not exceeding 10 years.</w:t>
      </w:r>
    </w:p>
    <w:p w14:paraId="65FC1363" w14:textId="77777777" w:rsidR="005612E1" w:rsidRPr="00F70312" w:rsidRDefault="005612E1" w:rsidP="005612E1">
      <w:pPr>
        <w:rPr>
          <w:rFonts w:ascii="Arial" w:hAnsi="Arial" w:cs="Arial"/>
        </w:rPr>
      </w:pPr>
      <w:r w:rsidRPr="00F70312">
        <w:rPr>
          <w:rFonts w:ascii="Arial" w:hAnsi="Arial" w:cs="Arial"/>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280B6E0" w14:textId="77777777" w:rsidR="005612E1" w:rsidRPr="00F70312" w:rsidRDefault="005612E1" w:rsidP="005612E1">
      <w:pPr>
        <w:rPr>
          <w:rFonts w:ascii="Arial" w:hAnsi="Arial" w:cs="Arial"/>
        </w:rPr>
      </w:pPr>
      <w:r w:rsidRPr="00F70312">
        <w:rPr>
          <w:rFonts w:ascii="Arial" w:hAnsi="Arial" w:cs="Arial"/>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6EF47727" w14:textId="77777777" w:rsidR="005612E1" w:rsidRPr="00F70312" w:rsidRDefault="005612E1" w:rsidP="005612E1">
      <w:pPr>
        <w:rPr>
          <w:rFonts w:ascii="Arial" w:hAnsi="Arial" w:cs="Arial"/>
        </w:rPr>
      </w:pPr>
      <w:r w:rsidRPr="00F70312">
        <w:rPr>
          <w:rFonts w:ascii="Arial" w:hAnsi="Arial" w:cs="Arial"/>
        </w:rPr>
        <w:t>23.6 If a restriction is imposed, the purchaser must, within five (5) working days of such imposition, furnish the National Treasury, with the following information:</w:t>
      </w:r>
    </w:p>
    <w:p w14:paraId="338C13D2" w14:textId="77777777" w:rsidR="005612E1" w:rsidRPr="00F70312" w:rsidRDefault="005612E1" w:rsidP="005612E1">
      <w:pPr>
        <w:rPr>
          <w:rFonts w:ascii="Arial" w:hAnsi="Arial" w:cs="Arial"/>
        </w:rPr>
      </w:pPr>
      <w:r w:rsidRPr="00F70312">
        <w:rPr>
          <w:rFonts w:ascii="Arial" w:hAnsi="Arial" w:cs="Arial"/>
        </w:rPr>
        <w:t>(i) the name and address of the supplier and / or person restricted by the purchaser;</w:t>
      </w:r>
    </w:p>
    <w:p w14:paraId="1FE1347C" w14:textId="77777777" w:rsidR="005612E1" w:rsidRPr="00F70312" w:rsidRDefault="005612E1" w:rsidP="005612E1">
      <w:pPr>
        <w:rPr>
          <w:rFonts w:ascii="Arial" w:hAnsi="Arial" w:cs="Arial"/>
        </w:rPr>
      </w:pPr>
      <w:r w:rsidRPr="00F70312">
        <w:rPr>
          <w:rFonts w:ascii="Arial" w:hAnsi="Arial" w:cs="Arial"/>
        </w:rPr>
        <w:t>(ii) the date of commencement of the restriction</w:t>
      </w:r>
    </w:p>
    <w:p w14:paraId="1DA740AE" w14:textId="77777777" w:rsidR="005612E1" w:rsidRPr="00F70312" w:rsidRDefault="005612E1" w:rsidP="005612E1">
      <w:pPr>
        <w:rPr>
          <w:rFonts w:ascii="Arial" w:hAnsi="Arial" w:cs="Arial"/>
        </w:rPr>
      </w:pPr>
      <w:r w:rsidRPr="00F70312">
        <w:rPr>
          <w:rFonts w:ascii="Arial" w:hAnsi="Arial" w:cs="Arial"/>
        </w:rPr>
        <w:t>(iii) the period of restriction; and</w:t>
      </w:r>
    </w:p>
    <w:p w14:paraId="34691F90" w14:textId="77777777" w:rsidR="005612E1" w:rsidRPr="00F70312" w:rsidRDefault="005612E1" w:rsidP="005612E1">
      <w:pPr>
        <w:rPr>
          <w:rFonts w:ascii="Arial" w:hAnsi="Arial" w:cs="Arial"/>
        </w:rPr>
      </w:pPr>
      <w:r w:rsidRPr="00F70312">
        <w:rPr>
          <w:rFonts w:ascii="Arial" w:hAnsi="Arial" w:cs="Arial"/>
        </w:rPr>
        <w:t>(iv) the reasons for the restriction. These details will be loaded in the National Treasury’s central database of suppliers or persons prohibited from doing business with the public sector.</w:t>
      </w:r>
    </w:p>
    <w:p w14:paraId="18E011DE" w14:textId="01E2D373" w:rsidR="00BF37EC" w:rsidRPr="00B250FB" w:rsidRDefault="005612E1" w:rsidP="005612E1">
      <w:pPr>
        <w:rPr>
          <w:rFonts w:ascii="Arial" w:hAnsi="Arial" w:cs="Arial"/>
        </w:rPr>
      </w:pPr>
      <w:r w:rsidRPr="00F70312">
        <w:rPr>
          <w:rFonts w:ascii="Arial" w:hAnsi="Arial" w:cs="Arial"/>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6DC10C2" w14:textId="7026BAFB" w:rsidR="005612E1" w:rsidRPr="00F70312" w:rsidRDefault="005612E1" w:rsidP="005612E1">
      <w:pPr>
        <w:rPr>
          <w:rFonts w:ascii="Arial" w:hAnsi="Arial" w:cs="Arial"/>
          <w:b/>
        </w:rPr>
      </w:pPr>
      <w:r w:rsidRPr="00F70312">
        <w:rPr>
          <w:rFonts w:ascii="Arial" w:hAnsi="Arial" w:cs="Arial"/>
          <w:b/>
        </w:rPr>
        <w:t>24. Anti-dumping and countervailing duties and rights</w:t>
      </w:r>
    </w:p>
    <w:p w14:paraId="6481B3F2" w14:textId="1FAA9F45" w:rsidR="00E815D1" w:rsidRPr="008B480F" w:rsidRDefault="005612E1" w:rsidP="005612E1">
      <w:pPr>
        <w:rPr>
          <w:rFonts w:ascii="Arial" w:hAnsi="Arial" w:cs="Arial"/>
        </w:rPr>
      </w:pPr>
      <w:r w:rsidRPr="00F70312">
        <w:rPr>
          <w:rFonts w:ascii="Arial" w:hAnsi="Arial" w:cs="Arial"/>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w:t>
      </w:r>
      <w:r w:rsidRPr="00F70312">
        <w:rPr>
          <w:rFonts w:ascii="Arial" w:hAnsi="Arial" w:cs="Arial"/>
        </w:rPr>
        <w:lastRenderedPageBreak/>
        <w:t>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Pr>
          <w:rFonts w:ascii="Arial" w:hAnsi="Arial" w:cs="Arial"/>
        </w:rPr>
        <w:t>.</w:t>
      </w:r>
    </w:p>
    <w:p w14:paraId="725AE2E4" w14:textId="1474EBAB" w:rsidR="005612E1" w:rsidRPr="00F70312" w:rsidRDefault="005612E1" w:rsidP="005612E1">
      <w:pPr>
        <w:rPr>
          <w:rFonts w:ascii="Arial" w:hAnsi="Arial" w:cs="Arial"/>
          <w:b/>
        </w:rPr>
      </w:pPr>
      <w:r w:rsidRPr="00F70312">
        <w:rPr>
          <w:rFonts w:ascii="Arial" w:hAnsi="Arial" w:cs="Arial"/>
          <w:b/>
        </w:rPr>
        <w:t>25. Force Majeure</w:t>
      </w:r>
    </w:p>
    <w:p w14:paraId="23BF2AF5" w14:textId="77777777" w:rsidR="005612E1" w:rsidRPr="00F70312" w:rsidRDefault="005612E1" w:rsidP="005612E1">
      <w:pPr>
        <w:rPr>
          <w:rFonts w:ascii="Arial" w:hAnsi="Arial" w:cs="Arial"/>
        </w:rPr>
      </w:pPr>
      <w:r w:rsidRPr="00F70312">
        <w:rPr>
          <w:rFonts w:ascii="Arial" w:hAnsi="Arial" w:cs="Arial"/>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7DFC2A8" w14:textId="77777777" w:rsidR="005612E1" w:rsidRDefault="005612E1" w:rsidP="005612E1">
      <w:pPr>
        <w:rPr>
          <w:rFonts w:ascii="Arial" w:hAnsi="Arial" w:cs="Arial"/>
        </w:rPr>
      </w:pPr>
      <w:r w:rsidRPr="00F70312">
        <w:rPr>
          <w:rFonts w:ascii="Arial" w:hAnsi="Arial" w:cs="Arial"/>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E3B9613" w14:textId="77777777" w:rsidR="005612E1" w:rsidRPr="00F70312" w:rsidRDefault="005612E1" w:rsidP="005612E1">
      <w:pPr>
        <w:rPr>
          <w:rFonts w:ascii="Arial" w:hAnsi="Arial" w:cs="Arial"/>
          <w:b/>
        </w:rPr>
      </w:pPr>
      <w:r w:rsidRPr="00F70312">
        <w:rPr>
          <w:rFonts w:ascii="Arial" w:hAnsi="Arial" w:cs="Arial"/>
          <w:b/>
        </w:rPr>
        <w:t>26. Termination for insolvency</w:t>
      </w:r>
    </w:p>
    <w:p w14:paraId="2EF9383C" w14:textId="77777777" w:rsidR="005612E1" w:rsidRPr="00F70312" w:rsidRDefault="005612E1" w:rsidP="005612E1">
      <w:pPr>
        <w:rPr>
          <w:rFonts w:ascii="Arial" w:hAnsi="Arial" w:cs="Arial"/>
        </w:rPr>
      </w:pPr>
      <w:r w:rsidRPr="00F70312">
        <w:rPr>
          <w:rFonts w:ascii="Arial" w:hAnsi="Arial" w:cs="Arial"/>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9EF2DC4" w14:textId="77777777" w:rsidR="005612E1" w:rsidRPr="00F70312" w:rsidRDefault="005612E1" w:rsidP="005612E1">
      <w:pPr>
        <w:rPr>
          <w:rFonts w:ascii="Arial" w:hAnsi="Arial" w:cs="Arial"/>
          <w:b/>
        </w:rPr>
      </w:pPr>
      <w:r w:rsidRPr="00F70312">
        <w:rPr>
          <w:rFonts w:ascii="Arial" w:hAnsi="Arial" w:cs="Arial"/>
          <w:b/>
        </w:rPr>
        <w:t>27. Settlement of Disputes</w:t>
      </w:r>
    </w:p>
    <w:p w14:paraId="57BB751E" w14:textId="77777777" w:rsidR="005612E1" w:rsidRPr="00F70312" w:rsidRDefault="005612E1" w:rsidP="005612E1">
      <w:pPr>
        <w:rPr>
          <w:rFonts w:ascii="Arial" w:hAnsi="Arial" w:cs="Arial"/>
        </w:rPr>
      </w:pPr>
      <w:r w:rsidRPr="00F70312">
        <w:rPr>
          <w:rFonts w:ascii="Arial" w:hAnsi="Arial" w:cs="Arial"/>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4D88F396" w14:textId="77777777" w:rsidR="005612E1" w:rsidRPr="00F70312" w:rsidRDefault="005612E1" w:rsidP="005612E1">
      <w:pPr>
        <w:rPr>
          <w:rFonts w:ascii="Arial" w:hAnsi="Arial" w:cs="Arial"/>
        </w:rPr>
      </w:pPr>
      <w:r w:rsidRPr="00F70312">
        <w:rPr>
          <w:rFonts w:ascii="Arial" w:hAnsi="Arial" w:cs="Arial"/>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9F5ACB8" w14:textId="77777777" w:rsidR="005612E1" w:rsidRPr="00F70312" w:rsidRDefault="005612E1" w:rsidP="005612E1">
      <w:pPr>
        <w:rPr>
          <w:rFonts w:ascii="Arial" w:hAnsi="Arial" w:cs="Arial"/>
        </w:rPr>
      </w:pPr>
      <w:r w:rsidRPr="00F70312">
        <w:rPr>
          <w:rFonts w:ascii="Arial" w:hAnsi="Arial" w:cs="Arial"/>
        </w:rPr>
        <w:t>27.3 Should it not be possible to settle a dispute by means of mediation, it may be settled in a South African court of law.</w:t>
      </w:r>
    </w:p>
    <w:p w14:paraId="00EFBF8D" w14:textId="77777777" w:rsidR="005612E1" w:rsidRPr="00F70312" w:rsidRDefault="005612E1" w:rsidP="005612E1">
      <w:pPr>
        <w:rPr>
          <w:rFonts w:ascii="Arial" w:hAnsi="Arial" w:cs="Arial"/>
        </w:rPr>
      </w:pPr>
      <w:r w:rsidRPr="00F70312">
        <w:rPr>
          <w:rFonts w:ascii="Arial" w:hAnsi="Arial" w:cs="Arial"/>
        </w:rPr>
        <w:t>27.4 Mediation proceedings shall be conducted in accordance with the rules of procedure specified in the SCC.</w:t>
      </w:r>
    </w:p>
    <w:p w14:paraId="08943A40" w14:textId="77777777" w:rsidR="005612E1" w:rsidRPr="00F70312" w:rsidRDefault="005612E1" w:rsidP="005612E1">
      <w:pPr>
        <w:rPr>
          <w:rFonts w:ascii="Arial" w:hAnsi="Arial" w:cs="Arial"/>
        </w:rPr>
      </w:pPr>
      <w:r w:rsidRPr="00F70312">
        <w:rPr>
          <w:rFonts w:ascii="Arial" w:hAnsi="Arial" w:cs="Arial"/>
        </w:rPr>
        <w:t>27.5 Notwithstanding any reference to mediation and/or court proceedings herein,</w:t>
      </w:r>
    </w:p>
    <w:p w14:paraId="398B5B4E" w14:textId="77777777" w:rsidR="005612E1" w:rsidRPr="00F70312" w:rsidRDefault="005612E1" w:rsidP="005612E1">
      <w:pPr>
        <w:rPr>
          <w:rFonts w:ascii="Arial" w:hAnsi="Arial" w:cs="Arial"/>
        </w:rPr>
      </w:pPr>
      <w:r w:rsidRPr="00F70312">
        <w:rPr>
          <w:rFonts w:ascii="Arial" w:hAnsi="Arial" w:cs="Arial"/>
        </w:rPr>
        <w:t>(a) the parties shall continue to perform their respective obligations under the contract unless they otherwise agree; and</w:t>
      </w:r>
    </w:p>
    <w:p w14:paraId="323A8B34" w14:textId="77777777" w:rsidR="005612E1" w:rsidRPr="00F70312" w:rsidRDefault="005612E1" w:rsidP="005612E1">
      <w:pPr>
        <w:rPr>
          <w:rFonts w:ascii="Arial" w:hAnsi="Arial" w:cs="Arial"/>
        </w:rPr>
      </w:pPr>
      <w:r w:rsidRPr="00F70312">
        <w:rPr>
          <w:rFonts w:ascii="Arial" w:hAnsi="Arial" w:cs="Arial"/>
        </w:rPr>
        <w:t>(b) the purchaser shall pay the supplier any monies due the supplier.</w:t>
      </w:r>
    </w:p>
    <w:p w14:paraId="0AFB0D2E" w14:textId="77777777" w:rsidR="005612E1" w:rsidRPr="00F70312" w:rsidRDefault="005612E1" w:rsidP="005612E1">
      <w:pPr>
        <w:rPr>
          <w:rFonts w:ascii="Arial" w:hAnsi="Arial" w:cs="Arial"/>
          <w:b/>
        </w:rPr>
      </w:pPr>
      <w:r w:rsidRPr="00F70312">
        <w:rPr>
          <w:rFonts w:ascii="Arial" w:hAnsi="Arial" w:cs="Arial"/>
          <w:b/>
        </w:rPr>
        <w:lastRenderedPageBreak/>
        <w:t>28. Limitation of liability</w:t>
      </w:r>
    </w:p>
    <w:p w14:paraId="5C355588" w14:textId="77777777" w:rsidR="005612E1" w:rsidRPr="00F70312" w:rsidRDefault="005612E1" w:rsidP="005612E1">
      <w:pPr>
        <w:rPr>
          <w:rFonts w:ascii="Arial" w:hAnsi="Arial" w:cs="Arial"/>
        </w:rPr>
      </w:pPr>
      <w:r w:rsidRPr="00F70312">
        <w:rPr>
          <w:rFonts w:ascii="Arial" w:hAnsi="Arial" w:cs="Arial"/>
        </w:rPr>
        <w:t>28.1 Except in cases of criminal negligence or willful misconduct, and in the case of infringement pursuant to Clause 6;</w:t>
      </w:r>
    </w:p>
    <w:p w14:paraId="051F289D" w14:textId="77777777" w:rsidR="005612E1" w:rsidRPr="00F70312" w:rsidRDefault="005612E1" w:rsidP="005612E1">
      <w:pPr>
        <w:rPr>
          <w:rFonts w:ascii="Arial" w:hAnsi="Arial" w:cs="Arial"/>
        </w:rPr>
      </w:pPr>
      <w:r w:rsidRPr="00F70312">
        <w:rPr>
          <w:rFonts w:ascii="Arial" w:hAnsi="Arial" w:cs="Arial"/>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765B939" w14:textId="77777777" w:rsidR="005612E1" w:rsidRPr="00F70312" w:rsidRDefault="005612E1" w:rsidP="005612E1">
      <w:pPr>
        <w:rPr>
          <w:rFonts w:ascii="Arial" w:hAnsi="Arial" w:cs="Arial"/>
        </w:rPr>
      </w:pPr>
      <w:r w:rsidRPr="00F70312">
        <w:rPr>
          <w:rFonts w:ascii="Arial" w:hAnsi="Arial" w:cs="Arial"/>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47F7D4D" w14:textId="77777777" w:rsidR="005612E1" w:rsidRPr="00F70312" w:rsidRDefault="005612E1" w:rsidP="005612E1">
      <w:pPr>
        <w:rPr>
          <w:rFonts w:ascii="Arial" w:hAnsi="Arial" w:cs="Arial"/>
          <w:b/>
        </w:rPr>
      </w:pPr>
      <w:r w:rsidRPr="00F70312">
        <w:rPr>
          <w:rFonts w:ascii="Arial" w:hAnsi="Arial" w:cs="Arial"/>
          <w:b/>
        </w:rPr>
        <w:t>29. Governing language</w:t>
      </w:r>
    </w:p>
    <w:p w14:paraId="19F6B24A" w14:textId="77777777" w:rsidR="005612E1" w:rsidRPr="00F70312" w:rsidRDefault="005612E1" w:rsidP="005612E1">
      <w:pPr>
        <w:rPr>
          <w:rFonts w:ascii="Arial" w:hAnsi="Arial" w:cs="Arial"/>
        </w:rPr>
      </w:pPr>
      <w:r w:rsidRPr="00F70312">
        <w:rPr>
          <w:rFonts w:ascii="Arial" w:hAnsi="Arial" w:cs="Arial"/>
        </w:rPr>
        <w:t>29.1 The contract shall be written in English. All correspondence and other documents pertaining to the contract that is exchanged by the parties shall also be written in English.</w:t>
      </w:r>
    </w:p>
    <w:p w14:paraId="28228704" w14:textId="77777777" w:rsidR="005612E1" w:rsidRPr="00F70312" w:rsidRDefault="005612E1" w:rsidP="005612E1">
      <w:pPr>
        <w:rPr>
          <w:rFonts w:ascii="Arial" w:hAnsi="Arial" w:cs="Arial"/>
          <w:b/>
        </w:rPr>
      </w:pPr>
      <w:r w:rsidRPr="00F70312">
        <w:rPr>
          <w:rFonts w:ascii="Arial" w:hAnsi="Arial" w:cs="Arial"/>
          <w:b/>
        </w:rPr>
        <w:t>30. Applicable law</w:t>
      </w:r>
    </w:p>
    <w:p w14:paraId="4FA27EE4" w14:textId="77777777" w:rsidR="005612E1" w:rsidRDefault="005612E1" w:rsidP="005612E1">
      <w:pPr>
        <w:rPr>
          <w:rFonts w:ascii="Arial" w:hAnsi="Arial" w:cs="Arial"/>
        </w:rPr>
      </w:pPr>
      <w:r w:rsidRPr="00F70312">
        <w:rPr>
          <w:rFonts w:ascii="Arial" w:hAnsi="Arial" w:cs="Arial"/>
        </w:rPr>
        <w:t>30.1 The contract shall be interpreted in accordance with South African laws, unless otherwise specified in SCC.</w:t>
      </w:r>
    </w:p>
    <w:p w14:paraId="4085078D" w14:textId="77777777" w:rsidR="00B250FB" w:rsidRPr="00F70312" w:rsidRDefault="00B250FB" w:rsidP="005612E1">
      <w:pPr>
        <w:rPr>
          <w:rFonts w:ascii="Arial" w:hAnsi="Arial" w:cs="Arial"/>
        </w:rPr>
      </w:pPr>
    </w:p>
    <w:p w14:paraId="27EAD3E3" w14:textId="77777777" w:rsidR="005612E1" w:rsidRPr="00F70312" w:rsidRDefault="005612E1" w:rsidP="005612E1">
      <w:pPr>
        <w:rPr>
          <w:rFonts w:ascii="Arial" w:hAnsi="Arial" w:cs="Arial"/>
          <w:b/>
        </w:rPr>
      </w:pPr>
      <w:r w:rsidRPr="00F70312">
        <w:rPr>
          <w:rFonts w:ascii="Arial" w:hAnsi="Arial" w:cs="Arial"/>
          <w:b/>
        </w:rPr>
        <w:t>31. Notices</w:t>
      </w:r>
    </w:p>
    <w:p w14:paraId="76CF63E2" w14:textId="77777777" w:rsidR="005612E1" w:rsidRPr="00F70312" w:rsidRDefault="005612E1" w:rsidP="005612E1">
      <w:pPr>
        <w:rPr>
          <w:rFonts w:ascii="Arial" w:hAnsi="Arial" w:cs="Arial"/>
        </w:rPr>
      </w:pPr>
      <w:r w:rsidRPr="00F70312">
        <w:rPr>
          <w:rFonts w:ascii="Arial" w:hAnsi="Arial"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D37CCB1" w14:textId="77777777" w:rsidR="005612E1" w:rsidRDefault="005612E1" w:rsidP="005612E1">
      <w:pPr>
        <w:rPr>
          <w:rFonts w:ascii="Arial" w:hAnsi="Arial" w:cs="Arial"/>
        </w:rPr>
      </w:pPr>
      <w:r w:rsidRPr="00F70312">
        <w:rPr>
          <w:rFonts w:ascii="Arial" w:hAnsi="Arial" w:cs="Arial"/>
        </w:rPr>
        <w:t>31.2 The time mentioned in the contract documents for performing any act after such aforesaid notice has been given, shall be reckoned from the date of posting of such notice.</w:t>
      </w:r>
    </w:p>
    <w:p w14:paraId="4174EE23" w14:textId="77777777" w:rsidR="00B250FB" w:rsidRPr="00996ABD" w:rsidRDefault="00B250FB" w:rsidP="005612E1">
      <w:pPr>
        <w:rPr>
          <w:rFonts w:ascii="Arial" w:hAnsi="Arial" w:cs="Arial"/>
        </w:rPr>
      </w:pPr>
    </w:p>
    <w:p w14:paraId="30B451E2" w14:textId="77777777" w:rsidR="005612E1" w:rsidRPr="00F70312" w:rsidRDefault="005612E1" w:rsidP="005612E1">
      <w:pPr>
        <w:rPr>
          <w:rFonts w:ascii="Arial" w:hAnsi="Arial" w:cs="Arial"/>
          <w:b/>
        </w:rPr>
      </w:pPr>
      <w:r w:rsidRPr="00F70312">
        <w:rPr>
          <w:rFonts w:ascii="Arial" w:hAnsi="Arial" w:cs="Arial"/>
          <w:b/>
        </w:rPr>
        <w:t>32. Taxes and duties</w:t>
      </w:r>
    </w:p>
    <w:p w14:paraId="10B60BB1" w14:textId="77777777" w:rsidR="005612E1" w:rsidRPr="00F70312" w:rsidRDefault="005612E1" w:rsidP="005612E1">
      <w:pPr>
        <w:rPr>
          <w:rFonts w:ascii="Arial" w:hAnsi="Arial" w:cs="Arial"/>
        </w:rPr>
      </w:pPr>
      <w:r w:rsidRPr="00F70312">
        <w:rPr>
          <w:rFonts w:ascii="Arial" w:hAnsi="Arial" w:cs="Arial"/>
        </w:rPr>
        <w:t>32.1 A foreign supplier shall be entirely responsible for all taxes, stamp duties, license fees, and other such levies imposed outside the purchasers country.</w:t>
      </w:r>
    </w:p>
    <w:p w14:paraId="32EB4ECE" w14:textId="77777777" w:rsidR="005612E1" w:rsidRPr="00F70312" w:rsidRDefault="005612E1" w:rsidP="005612E1">
      <w:pPr>
        <w:rPr>
          <w:rFonts w:ascii="Arial" w:hAnsi="Arial" w:cs="Arial"/>
        </w:rPr>
      </w:pPr>
      <w:r w:rsidRPr="00F70312">
        <w:rPr>
          <w:rFonts w:ascii="Arial" w:hAnsi="Arial" w:cs="Arial"/>
        </w:rPr>
        <w:t>32.2 A local supplier shall be entirely responsible for all taxes, duties, license fees, etc., incurred until delivery of the contracted goods to the purchaser.</w:t>
      </w:r>
    </w:p>
    <w:p w14:paraId="083B15F2" w14:textId="77777777" w:rsidR="005612E1" w:rsidRDefault="005612E1" w:rsidP="005612E1">
      <w:pPr>
        <w:rPr>
          <w:rFonts w:ascii="Arial" w:hAnsi="Arial" w:cs="Arial"/>
        </w:rPr>
      </w:pPr>
      <w:r w:rsidRPr="00F70312">
        <w:rPr>
          <w:rFonts w:ascii="Arial" w:hAnsi="Arial" w:cs="Arial"/>
        </w:rPr>
        <w:t xml:space="preserve">32.3 No contract shall be concluded with any bidder whose tax matters are not in order. Prior to the award of a bid the Department must be in possession of a tax clearance certificate, </w:t>
      </w:r>
      <w:r w:rsidRPr="00F70312">
        <w:rPr>
          <w:rFonts w:ascii="Arial" w:hAnsi="Arial" w:cs="Arial"/>
        </w:rPr>
        <w:lastRenderedPageBreak/>
        <w:t>submitted by the bidder. This certificate must be an original issued by the South African Revenue Services.</w:t>
      </w:r>
    </w:p>
    <w:p w14:paraId="5DC5A7F9" w14:textId="77777777" w:rsidR="005612E1" w:rsidRPr="00F70312" w:rsidRDefault="005612E1" w:rsidP="005612E1">
      <w:pPr>
        <w:rPr>
          <w:rFonts w:ascii="Arial" w:hAnsi="Arial" w:cs="Arial"/>
          <w:b/>
        </w:rPr>
      </w:pPr>
      <w:r w:rsidRPr="00F70312">
        <w:rPr>
          <w:rFonts w:ascii="Arial" w:hAnsi="Arial" w:cs="Arial"/>
          <w:b/>
        </w:rPr>
        <w:t>33. National Industrial Participation (NIP) Programme</w:t>
      </w:r>
    </w:p>
    <w:p w14:paraId="02C9EB1B" w14:textId="77777777" w:rsidR="005612E1" w:rsidRDefault="005612E1" w:rsidP="005612E1">
      <w:pPr>
        <w:rPr>
          <w:rFonts w:ascii="Arial" w:hAnsi="Arial" w:cs="Arial"/>
        </w:rPr>
      </w:pPr>
      <w:r w:rsidRPr="00F70312">
        <w:rPr>
          <w:rFonts w:ascii="Arial" w:hAnsi="Arial" w:cs="Arial"/>
        </w:rPr>
        <w:t>33.1 The NIP Programme administered by the Department of Trade and Industry shall be applicable to all contracts that are subject to the NIP obligation.</w:t>
      </w:r>
    </w:p>
    <w:p w14:paraId="174D10A6" w14:textId="77777777" w:rsidR="005612E1" w:rsidRPr="00F70312" w:rsidRDefault="005612E1" w:rsidP="005612E1">
      <w:pPr>
        <w:rPr>
          <w:rFonts w:ascii="Arial" w:hAnsi="Arial" w:cs="Arial"/>
          <w:b/>
        </w:rPr>
      </w:pPr>
      <w:r w:rsidRPr="00F70312">
        <w:rPr>
          <w:rFonts w:ascii="Arial" w:hAnsi="Arial" w:cs="Arial"/>
          <w:b/>
        </w:rPr>
        <w:t>34.  Prohibition of Restrictive practices</w:t>
      </w:r>
    </w:p>
    <w:p w14:paraId="02847FBC" w14:textId="77777777" w:rsidR="005612E1" w:rsidRPr="00F70312" w:rsidRDefault="005612E1" w:rsidP="005612E1">
      <w:pPr>
        <w:rPr>
          <w:rFonts w:ascii="Arial" w:hAnsi="Arial" w:cs="Arial"/>
        </w:rPr>
      </w:pPr>
      <w:r w:rsidRPr="00F70312">
        <w:rPr>
          <w:rFonts w:ascii="Arial" w:hAnsi="Arial" w:cs="Arial"/>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0250818" w14:textId="77777777" w:rsidR="005612E1" w:rsidRPr="00F70312" w:rsidRDefault="005612E1" w:rsidP="005612E1">
      <w:pPr>
        <w:rPr>
          <w:rFonts w:ascii="Arial" w:hAnsi="Arial" w:cs="Arial"/>
        </w:rPr>
      </w:pPr>
      <w:r w:rsidRPr="00F70312">
        <w:rPr>
          <w:rFonts w:ascii="Arial" w:hAnsi="Arial" w:cs="Arial"/>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7B44E6D" w14:textId="77777777" w:rsidR="005612E1" w:rsidRPr="00F70312" w:rsidRDefault="005612E1" w:rsidP="005612E1">
      <w:pPr>
        <w:rPr>
          <w:rFonts w:ascii="Arial" w:hAnsi="Arial" w:cs="Arial"/>
        </w:rPr>
      </w:pPr>
      <w:r w:rsidRPr="00F70312">
        <w:rPr>
          <w:rFonts w:ascii="Arial" w:hAnsi="Arial" w:cs="Arial"/>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160C86C" w14:textId="6D633035" w:rsidR="00006AFC" w:rsidRPr="008B480F" w:rsidRDefault="005612E1" w:rsidP="008B480F">
      <w:pPr>
        <w:spacing w:after="0" w:line="240" w:lineRule="auto"/>
        <w:ind w:firstLine="720"/>
        <w:jc w:val="center"/>
        <w:rPr>
          <w:rFonts w:ascii="Arial" w:eastAsia="Times New Roman" w:hAnsi="Arial" w:cs="Arial"/>
          <w:b/>
          <w:sz w:val="18"/>
          <w:szCs w:val="18"/>
        </w:rPr>
      </w:pPr>
      <w:bookmarkStart w:id="2" w:name="_Hlk514329736"/>
      <w:bookmarkStart w:id="3" w:name="_Hlk498424267"/>
      <w:r w:rsidRPr="009C2D6F">
        <w:rPr>
          <w:rFonts w:ascii="Arial" w:eastAsia="Times New Roman" w:hAnsi="Arial" w:cs="Arial"/>
          <w:b/>
          <w:sz w:val="24"/>
          <w:szCs w:val="24"/>
          <w:u w:val="single"/>
        </w:rPr>
        <w:br w:type="page"/>
      </w:r>
      <w:bookmarkEnd w:id="2"/>
      <w:bookmarkEnd w:id="3"/>
    </w:p>
    <w:p w14:paraId="36378D71" w14:textId="77777777" w:rsidR="008B480F" w:rsidRPr="008B480F" w:rsidRDefault="008B480F" w:rsidP="008B480F">
      <w:pPr>
        <w:autoSpaceDE w:val="0"/>
        <w:autoSpaceDN w:val="0"/>
        <w:adjustRightInd w:val="0"/>
        <w:spacing w:after="0" w:line="240" w:lineRule="auto"/>
        <w:jc w:val="center"/>
        <w:rPr>
          <w:rFonts w:ascii="Arial" w:hAnsi="Arial" w:cs="Arial"/>
          <w:b/>
          <w:bCs/>
          <w:sz w:val="18"/>
          <w:szCs w:val="18"/>
          <w:u w:val="single"/>
          <w:lang w:val="en-US"/>
        </w:rPr>
      </w:pPr>
      <w:bookmarkStart w:id="4" w:name="_Hlk135121450"/>
      <w:r w:rsidRPr="008B480F">
        <w:rPr>
          <w:rFonts w:ascii="Arial" w:hAnsi="Arial" w:cs="Arial"/>
          <w:b/>
          <w:bCs/>
          <w:sz w:val="18"/>
          <w:szCs w:val="18"/>
          <w:u w:val="single"/>
          <w:lang w:val="en-US"/>
        </w:rPr>
        <w:lastRenderedPageBreak/>
        <w:t>KOUGA LOCAL MUNICIPALITY (EC108)</w:t>
      </w:r>
    </w:p>
    <w:p w14:paraId="0C3A08DD" w14:textId="77777777" w:rsidR="008B480F" w:rsidRPr="008B480F" w:rsidRDefault="008B480F" w:rsidP="008B480F">
      <w:pPr>
        <w:autoSpaceDE w:val="0"/>
        <w:autoSpaceDN w:val="0"/>
        <w:adjustRightInd w:val="0"/>
        <w:spacing w:after="0" w:line="240" w:lineRule="auto"/>
        <w:jc w:val="center"/>
        <w:rPr>
          <w:rFonts w:ascii="Arial" w:hAnsi="Arial" w:cs="Arial"/>
          <w:b/>
          <w:bCs/>
          <w:sz w:val="18"/>
          <w:szCs w:val="18"/>
          <w:u w:val="single"/>
          <w:lang w:val="en-US"/>
        </w:rPr>
      </w:pPr>
      <w:r w:rsidRPr="008B480F">
        <w:rPr>
          <w:rFonts w:ascii="Arial" w:hAnsi="Arial" w:cs="Arial"/>
          <w:b/>
          <w:bCs/>
          <w:sz w:val="18"/>
          <w:szCs w:val="18"/>
          <w:u w:val="single"/>
          <w:lang w:val="en-US"/>
        </w:rPr>
        <w:t>DIRECTORATE: OFFICE OF THE DEPUTY MUNICIPAL MANAGER</w:t>
      </w:r>
    </w:p>
    <w:p w14:paraId="2972AD79" w14:textId="77777777" w:rsidR="008B480F" w:rsidRPr="008B480F" w:rsidRDefault="008B480F" w:rsidP="008B480F">
      <w:pPr>
        <w:autoSpaceDE w:val="0"/>
        <w:autoSpaceDN w:val="0"/>
        <w:adjustRightInd w:val="0"/>
        <w:spacing w:after="0" w:line="240" w:lineRule="auto"/>
        <w:jc w:val="center"/>
        <w:rPr>
          <w:rFonts w:ascii="Arial" w:hAnsi="Arial" w:cs="Arial"/>
          <w:b/>
          <w:bCs/>
          <w:sz w:val="18"/>
          <w:szCs w:val="18"/>
          <w:u w:val="single"/>
          <w:lang w:val="en-US"/>
        </w:rPr>
      </w:pPr>
      <w:r w:rsidRPr="008B480F">
        <w:rPr>
          <w:rFonts w:ascii="Arial" w:hAnsi="Arial" w:cs="Arial"/>
          <w:b/>
          <w:bCs/>
          <w:sz w:val="18"/>
          <w:szCs w:val="18"/>
          <w:u w:val="single"/>
          <w:lang w:val="en-US"/>
        </w:rPr>
        <w:t>NOTICE NO: 191/2023</w:t>
      </w:r>
    </w:p>
    <w:p w14:paraId="2F75D4B9" w14:textId="77777777" w:rsidR="008B480F" w:rsidRPr="008B480F" w:rsidRDefault="008B480F" w:rsidP="008B480F">
      <w:pPr>
        <w:autoSpaceDE w:val="0"/>
        <w:autoSpaceDN w:val="0"/>
        <w:adjustRightInd w:val="0"/>
        <w:spacing w:after="0" w:line="240" w:lineRule="auto"/>
        <w:jc w:val="center"/>
        <w:rPr>
          <w:rFonts w:ascii="Arial" w:hAnsi="Arial" w:cs="Arial"/>
          <w:b/>
          <w:bCs/>
          <w:sz w:val="18"/>
          <w:szCs w:val="18"/>
          <w:u w:val="single"/>
          <w:lang w:val="en-US"/>
        </w:rPr>
      </w:pPr>
      <w:r w:rsidRPr="008B480F">
        <w:rPr>
          <w:rFonts w:ascii="Arial" w:hAnsi="Arial" w:cs="Arial"/>
          <w:b/>
          <w:bCs/>
          <w:sz w:val="18"/>
          <w:szCs w:val="18"/>
          <w:u w:val="single"/>
          <w:lang w:val="en-US"/>
        </w:rPr>
        <w:t>APPOINTMENT OF A PANEL OF LEGAL SERVICES PROVIDERS FOR A PERIOD OF THREE (3) YEARS</w:t>
      </w:r>
    </w:p>
    <w:p w14:paraId="566E87E9" w14:textId="77777777" w:rsidR="008B480F" w:rsidRPr="008B480F" w:rsidRDefault="008B480F" w:rsidP="008B480F">
      <w:pPr>
        <w:autoSpaceDE w:val="0"/>
        <w:autoSpaceDN w:val="0"/>
        <w:adjustRightInd w:val="0"/>
        <w:spacing w:after="0" w:line="240" w:lineRule="auto"/>
        <w:jc w:val="center"/>
        <w:rPr>
          <w:rFonts w:ascii="Arial" w:hAnsi="Arial" w:cs="Arial"/>
          <w:color w:val="000000"/>
          <w:sz w:val="18"/>
          <w:szCs w:val="18"/>
          <w:lang w:val="en-US"/>
        </w:rPr>
      </w:pPr>
    </w:p>
    <w:p w14:paraId="6960D327" w14:textId="77777777" w:rsidR="008B480F" w:rsidRPr="008B480F" w:rsidRDefault="008B480F" w:rsidP="008B480F">
      <w:pPr>
        <w:autoSpaceDE w:val="0"/>
        <w:autoSpaceDN w:val="0"/>
        <w:adjustRightInd w:val="0"/>
        <w:spacing w:after="0" w:line="240" w:lineRule="auto"/>
        <w:jc w:val="both"/>
        <w:rPr>
          <w:rFonts w:ascii="Arial" w:hAnsi="Arial" w:cs="Arial"/>
          <w:b/>
          <w:bCs/>
          <w:color w:val="000000"/>
          <w:sz w:val="18"/>
          <w:szCs w:val="18"/>
          <w:u w:val="single"/>
        </w:rPr>
      </w:pPr>
      <w:r w:rsidRPr="008B480F">
        <w:rPr>
          <w:rFonts w:ascii="Arial" w:hAnsi="Arial" w:cs="Arial"/>
          <w:color w:val="000000"/>
          <w:sz w:val="18"/>
          <w:szCs w:val="18"/>
          <w:lang w:val="en-US"/>
        </w:rPr>
        <w:t xml:space="preserve">Suitably Qualified and </w:t>
      </w:r>
      <w:r w:rsidRPr="008B480F">
        <w:rPr>
          <w:rFonts w:ascii="Arial" w:hAnsi="Arial" w:cs="Arial"/>
          <w:color w:val="000000"/>
          <w:sz w:val="18"/>
          <w:szCs w:val="18"/>
        </w:rPr>
        <w:t xml:space="preserve">Capable Service Providers are hereby invited to submit tenders for </w:t>
      </w:r>
      <w:bookmarkStart w:id="5" w:name="_Hlk112146700"/>
      <w:r w:rsidRPr="008B480F">
        <w:rPr>
          <w:rFonts w:ascii="Arial" w:hAnsi="Arial" w:cs="Arial"/>
          <w:color w:val="000000"/>
          <w:sz w:val="18"/>
          <w:szCs w:val="18"/>
        </w:rPr>
        <w:t>the</w:t>
      </w:r>
      <w:r w:rsidRPr="008B480F">
        <w:rPr>
          <w:rFonts w:ascii="Arial" w:hAnsi="Arial" w:cs="Arial"/>
          <w:color w:val="000000"/>
          <w:sz w:val="18"/>
          <w:szCs w:val="18"/>
          <w:lang w:val="en-US"/>
        </w:rPr>
        <w:t xml:space="preserve"> Appointment of a panel of  Legal Service Providers to provide legal and advisory services to the Kouga Local Municipality for a period of three (3) years </w:t>
      </w:r>
      <w:r w:rsidRPr="008B480F">
        <w:rPr>
          <w:rFonts w:ascii="Arial" w:hAnsi="Arial" w:cs="Arial"/>
          <w:color w:val="000000"/>
          <w:sz w:val="18"/>
          <w:szCs w:val="18"/>
        </w:rPr>
        <w:t>Kouga Local Municipality.</w:t>
      </w:r>
    </w:p>
    <w:bookmarkEnd w:id="5"/>
    <w:p w14:paraId="42917362" w14:textId="77777777" w:rsidR="008B480F" w:rsidRPr="008B480F" w:rsidRDefault="008B480F" w:rsidP="008B480F">
      <w:pPr>
        <w:autoSpaceDE w:val="0"/>
        <w:autoSpaceDN w:val="0"/>
        <w:adjustRightInd w:val="0"/>
        <w:spacing w:after="0" w:line="240" w:lineRule="auto"/>
        <w:jc w:val="both"/>
        <w:rPr>
          <w:rFonts w:ascii="Arial" w:hAnsi="Arial" w:cs="Arial"/>
          <w:color w:val="000000"/>
          <w:sz w:val="18"/>
          <w:szCs w:val="18"/>
        </w:rPr>
      </w:pPr>
    </w:p>
    <w:p w14:paraId="610445E0" w14:textId="77777777" w:rsidR="008B480F" w:rsidRPr="008B480F" w:rsidRDefault="008B480F" w:rsidP="008B480F">
      <w:pPr>
        <w:spacing w:after="0" w:line="240" w:lineRule="auto"/>
        <w:jc w:val="both"/>
        <w:rPr>
          <w:rFonts w:ascii="Arial" w:eastAsia="Times New Roman" w:hAnsi="Arial" w:cs="Arial"/>
          <w:b/>
          <w:sz w:val="18"/>
          <w:szCs w:val="18"/>
          <w:u w:val="single"/>
          <w:lang w:val="en-US" w:eastAsia="en-ZA"/>
        </w:rPr>
      </w:pPr>
      <w:r w:rsidRPr="008B480F">
        <w:rPr>
          <w:rFonts w:ascii="Arial" w:eastAsia="Times New Roman" w:hAnsi="Arial" w:cs="Arial"/>
          <w:b/>
          <w:sz w:val="18"/>
          <w:szCs w:val="18"/>
          <w:u w:val="single"/>
          <w:lang w:val="en-US" w:eastAsia="en-ZA"/>
        </w:rPr>
        <w:t>Tenders</w:t>
      </w:r>
    </w:p>
    <w:p w14:paraId="7BF982F4"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p>
    <w:p w14:paraId="2E21D004"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bookmarkStart w:id="6" w:name="_Hlk105067809"/>
      <w:r w:rsidRPr="008B480F">
        <w:rPr>
          <w:rFonts w:ascii="Arial" w:eastAsia="Times New Roman" w:hAnsi="Arial" w:cs="Arial"/>
          <w:sz w:val="18"/>
          <w:szCs w:val="18"/>
          <w:lang w:val="en-US" w:eastAsia="en-ZA"/>
        </w:rPr>
        <w:t xml:space="preserve">An electronic copy of the tender document will be available on E-Tender portal </w:t>
      </w:r>
      <w:hyperlink r:id="rId13" w:history="1">
        <w:r w:rsidRPr="008B480F">
          <w:rPr>
            <w:rFonts w:ascii="Arial" w:eastAsia="Times New Roman" w:hAnsi="Arial" w:cs="Arial"/>
            <w:color w:val="0000FF"/>
            <w:sz w:val="18"/>
            <w:szCs w:val="18"/>
            <w:u w:val="single"/>
            <w:lang w:val="en-US" w:eastAsia="en-ZA"/>
          </w:rPr>
          <w:t>www.etender.gov.za</w:t>
        </w:r>
      </w:hyperlink>
      <w:r w:rsidRPr="008B480F">
        <w:rPr>
          <w:rFonts w:ascii="Arial" w:eastAsia="Times New Roman" w:hAnsi="Arial" w:cs="Arial"/>
          <w:sz w:val="18"/>
          <w:szCs w:val="18"/>
          <w:lang w:val="en-US" w:eastAsia="en-ZA"/>
        </w:rPr>
        <w:t xml:space="preserve"> or the municipal website </w:t>
      </w:r>
      <w:hyperlink r:id="rId14" w:history="1">
        <w:r w:rsidRPr="008B480F">
          <w:rPr>
            <w:rFonts w:ascii="Arial" w:eastAsia="Times New Roman" w:hAnsi="Arial" w:cs="Arial"/>
            <w:color w:val="0000FF"/>
            <w:sz w:val="18"/>
            <w:szCs w:val="18"/>
            <w:u w:val="single"/>
            <w:lang w:val="en-US" w:eastAsia="en-ZA"/>
          </w:rPr>
          <w:t>www.kouga.gov.za</w:t>
        </w:r>
      </w:hyperlink>
      <w:r w:rsidRPr="008B480F">
        <w:rPr>
          <w:rFonts w:ascii="Arial" w:eastAsia="Times New Roman" w:hAnsi="Arial" w:cs="Arial"/>
          <w:sz w:val="18"/>
          <w:szCs w:val="18"/>
          <w:lang w:val="en-US" w:eastAsia="en-ZA"/>
        </w:rPr>
        <w:t xml:space="preserve"> as from Tuesday, 10 October 2023. After downloading the tender document from the website each prospective bidder </w:t>
      </w:r>
      <w:r w:rsidRPr="008B480F">
        <w:rPr>
          <w:rFonts w:ascii="Arial" w:eastAsia="Times New Roman" w:hAnsi="Arial" w:cs="Arial"/>
          <w:b/>
          <w:bCs/>
          <w:sz w:val="18"/>
          <w:szCs w:val="18"/>
          <w:lang w:val="en-US" w:eastAsia="en-ZA"/>
        </w:rPr>
        <w:t>MUST</w:t>
      </w:r>
      <w:r w:rsidRPr="008B480F">
        <w:rPr>
          <w:rFonts w:ascii="Arial" w:eastAsia="Times New Roman" w:hAnsi="Arial" w:cs="Arial"/>
          <w:sz w:val="18"/>
          <w:szCs w:val="18"/>
          <w:lang w:val="en-US" w:eastAsia="en-ZA"/>
        </w:rPr>
        <w:t xml:space="preserve"> ensure that a complete tender document has been printed.</w:t>
      </w:r>
    </w:p>
    <w:p w14:paraId="6235E937"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p>
    <w:p w14:paraId="4940D2EC"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r w:rsidRPr="008B480F">
        <w:rPr>
          <w:rFonts w:ascii="Arial" w:eastAsia="Times New Roman" w:hAnsi="Arial" w:cs="Arial"/>
          <w:b/>
          <w:bCs/>
          <w:sz w:val="18"/>
          <w:szCs w:val="18"/>
          <w:lang w:val="en-US" w:eastAsia="en-ZA"/>
        </w:rPr>
        <w:t xml:space="preserve">A compulsory virtual clarification session </w:t>
      </w:r>
      <w:r w:rsidRPr="008B480F">
        <w:rPr>
          <w:rFonts w:ascii="Arial" w:eastAsia="Times New Roman" w:hAnsi="Arial" w:cs="Arial"/>
          <w:sz w:val="18"/>
          <w:szCs w:val="18"/>
          <w:lang w:val="en-US" w:eastAsia="en-ZA"/>
        </w:rPr>
        <w:t xml:space="preserve">will be arranged for </w:t>
      </w:r>
      <w:bookmarkStart w:id="7" w:name="_Hlk125095617"/>
      <w:r w:rsidRPr="008B480F">
        <w:rPr>
          <w:rFonts w:ascii="Arial" w:eastAsia="Times New Roman" w:hAnsi="Arial" w:cs="Arial"/>
          <w:b/>
          <w:bCs/>
          <w:sz w:val="18"/>
          <w:szCs w:val="18"/>
          <w:lang w:val="en-US" w:eastAsia="en-ZA"/>
        </w:rPr>
        <w:t xml:space="preserve">Monday, 16 October 2023 </w:t>
      </w:r>
      <w:bookmarkEnd w:id="7"/>
      <w:r w:rsidRPr="008B480F">
        <w:rPr>
          <w:rFonts w:ascii="Arial" w:eastAsia="Times New Roman" w:hAnsi="Arial" w:cs="Arial"/>
          <w:b/>
          <w:bCs/>
          <w:sz w:val="18"/>
          <w:szCs w:val="18"/>
          <w:lang w:val="en-US" w:eastAsia="en-ZA"/>
        </w:rPr>
        <w:t>@10:00am.</w:t>
      </w:r>
      <w:r w:rsidRPr="008B480F">
        <w:rPr>
          <w:rFonts w:ascii="Arial" w:eastAsia="Times New Roman" w:hAnsi="Arial" w:cs="Arial"/>
          <w:sz w:val="18"/>
          <w:szCs w:val="18"/>
          <w:lang w:val="en-US" w:eastAsia="en-ZA"/>
        </w:rPr>
        <w:t xml:space="preserve"> </w:t>
      </w:r>
      <w:r w:rsidRPr="008B480F">
        <w:rPr>
          <w:rFonts w:ascii="Arial" w:eastAsia="Times New Roman" w:hAnsi="Arial" w:cs="Arial"/>
          <w:b/>
          <w:bCs/>
          <w:sz w:val="18"/>
          <w:szCs w:val="18"/>
          <w:lang w:val="en-US" w:eastAsia="en-ZA"/>
        </w:rPr>
        <w:t>Prospective bidders can use the very same link below which is direct from this advert, it will link them directly to the meeting.</w:t>
      </w:r>
    </w:p>
    <w:p w14:paraId="56E88FCF" w14:textId="77777777" w:rsidR="008B480F" w:rsidRPr="008B480F" w:rsidRDefault="008B480F" w:rsidP="008B480F">
      <w:pPr>
        <w:spacing w:after="0" w:line="240" w:lineRule="auto"/>
        <w:jc w:val="both"/>
        <w:rPr>
          <w:rFonts w:ascii="Arial" w:eastAsia="Times New Roman" w:hAnsi="Arial" w:cs="Arial"/>
          <w:b/>
          <w:sz w:val="18"/>
          <w:szCs w:val="18"/>
          <w:u w:val="single"/>
          <w:lang w:val="en-US" w:eastAsia="en-ZA"/>
        </w:rPr>
      </w:pPr>
    </w:p>
    <w:p w14:paraId="32E1DD81"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r w:rsidRPr="008B480F">
        <w:rPr>
          <w:rFonts w:ascii="Arial" w:eastAsia="Times New Roman" w:hAnsi="Arial" w:cs="Arial"/>
          <w:sz w:val="18"/>
          <w:szCs w:val="18"/>
          <w:lang w:val="en-US" w:eastAsia="en-ZA"/>
        </w:rPr>
        <w:t>The link will also be available on the municipal website.</w:t>
      </w:r>
    </w:p>
    <w:p w14:paraId="1DFB6785" w14:textId="77777777" w:rsidR="008B480F" w:rsidRPr="008B480F" w:rsidRDefault="008B480F" w:rsidP="008B480F">
      <w:pPr>
        <w:spacing w:after="0" w:line="240" w:lineRule="auto"/>
        <w:rPr>
          <w:rFonts w:ascii="Arial" w:hAnsi="Arial" w:cs="Arial"/>
          <w:sz w:val="18"/>
          <w:szCs w:val="18"/>
          <w:lang w:val="en-US" w:eastAsia="en-ZA"/>
        </w:rPr>
      </w:pPr>
      <w:r w:rsidRPr="008B480F">
        <w:rPr>
          <w:rFonts w:ascii="Arial" w:eastAsia="Times New Roman" w:hAnsi="Arial" w:cs="Arial"/>
          <w:sz w:val="18"/>
          <w:szCs w:val="18"/>
          <w:lang w:eastAsia="en-ZA"/>
        </w:rPr>
        <w:t xml:space="preserve">Join Zoom Meeting </w:t>
      </w:r>
      <w:r w:rsidRPr="008B480F">
        <w:rPr>
          <w:rFonts w:ascii="Arial" w:eastAsia="Times New Roman" w:hAnsi="Arial" w:cs="Arial"/>
          <w:sz w:val="18"/>
          <w:szCs w:val="18"/>
          <w:lang w:eastAsia="en-ZA"/>
        </w:rPr>
        <w:br/>
      </w:r>
      <w:bookmarkEnd w:id="6"/>
      <w:r w:rsidRPr="008B480F">
        <w:rPr>
          <w:rFonts w:ascii="Arial" w:hAnsi="Arial" w:cs="Arial"/>
          <w:sz w:val="18"/>
          <w:szCs w:val="18"/>
          <w:lang w:val="en-US" w:eastAsia="en-ZA"/>
        </w:rPr>
        <w:fldChar w:fldCharType="begin"/>
      </w:r>
      <w:r w:rsidRPr="008B480F">
        <w:rPr>
          <w:rFonts w:ascii="Arial" w:hAnsi="Arial" w:cs="Arial"/>
          <w:sz w:val="18"/>
          <w:szCs w:val="18"/>
          <w:lang w:val="en-US" w:eastAsia="en-ZA"/>
        </w:rPr>
        <w:instrText>HYPERLINK "https://kouga-gov-za.zoom.us/j/93564399399?pwd=WXBld3NKUjh4U25sMithODJNMXhTQT09"</w:instrText>
      </w:r>
      <w:r w:rsidRPr="008B480F">
        <w:rPr>
          <w:rFonts w:ascii="Arial" w:hAnsi="Arial" w:cs="Arial"/>
          <w:sz w:val="18"/>
          <w:szCs w:val="18"/>
          <w:lang w:val="en-US" w:eastAsia="en-ZA"/>
        </w:rPr>
      </w:r>
      <w:r w:rsidRPr="008B480F">
        <w:rPr>
          <w:rFonts w:ascii="Arial" w:hAnsi="Arial" w:cs="Arial"/>
          <w:sz w:val="18"/>
          <w:szCs w:val="18"/>
          <w:lang w:val="en-US" w:eastAsia="en-ZA"/>
        </w:rPr>
        <w:fldChar w:fldCharType="separate"/>
      </w:r>
      <w:r w:rsidRPr="008B480F">
        <w:rPr>
          <w:rFonts w:ascii="Arial" w:hAnsi="Arial" w:cs="Arial"/>
          <w:color w:val="0000FF"/>
          <w:sz w:val="18"/>
          <w:szCs w:val="18"/>
          <w:u w:val="single"/>
          <w:lang w:val="en-US" w:eastAsia="en-ZA"/>
        </w:rPr>
        <w:t>https://kouga-gov-za.zoom.us/j/93564399399?pwd=WXBld3NKUjh4U25sMithODJNMXhTQT09</w:t>
      </w:r>
      <w:r w:rsidRPr="008B480F">
        <w:rPr>
          <w:rFonts w:ascii="Arial" w:hAnsi="Arial" w:cs="Arial"/>
          <w:sz w:val="18"/>
          <w:szCs w:val="18"/>
          <w:lang w:val="en-US" w:eastAsia="en-ZA"/>
        </w:rPr>
        <w:fldChar w:fldCharType="end"/>
      </w:r>
      <w:r w:rsidRPr="008B480F">
        <w:rPr>
          <w:rFonts w:ascii="Arial" w:hAnsi="Arial" w:cs="Arial"/>
          <w:sz w:val="18"/>
          <w:szCs w:val="18"/>
          <w:lang w:val="en-US" w:eastAsia="en-ZA"/>
        </w:rPr>
        <w:t xml:space="preserve"> </w:t>
      </w:r>
    </w:p>
    <w:p w14:paraId="50BF21FF" w14:textId="77777777" w:rsidR="008B480F" w:rsidRPr="008B480F" w:rsidRDefault="008B480F" w:rsidP="008B480F">
      <w:pPr>
        <w:spacing w:after="0" w:line="240" w:lineRule="auto"/>
        <w:rPr>
          <w:rFonts w:ascii="Arial" w:hAnsi="Arial" w:cs="Arial"/>
          <w:sz w:val="18"/>
          <w:szCs w:val="18"/>
          <w:lang w:val="en-US" w:eastAsia="en-ZA"/>
        </w:rPr>
      </w:pPr>
    </w:p>
    <w:p w14:paraId="4F8814D1" w14:textId="77777777" w:rsidR="008B480F" w:rsidRPr="008B480F" w:rsidRDefault="008B480F" w:rsidP="008B480F">
      <w:pPr>
        <w:spacing w:after="0" w:line="240" w:lineRule="auto"/>
        <w:rPr>
          <w:rFonts w:ascii="Arial" w:hAnsi="Arial" w:cs="Arial"/>
          <w:sz w:val="18"/>
          <w:szCs w:val="18"/>
          <w:lang w:val="en-US" w:eastAsia="en-ZA"/>
        </w:rPr>
      </w:pPr>
      <w:r w:rsidRPr="008B480F">
        <w:rPr>
          <w:rFonts w:ascii="Arial" w:hAnsi="Arial" w:cs="Arial"/>
          <w:sz w:val="18"/>
          <w:szCs w:val="18"/>
          <w:lang w:val="en-US" w:eastAsia="en-ZA"/>
        </w:rPr>
        <w:t xml:space="preserve">Meeting ID: 935 6439 9399 </w:t>
      </w:r>
      <w:r w:rsidRPr="008B480F">
        <w:rPr>
          <w:rFonts w:ascii="Arial" w:hAnsi="Arial" w:cs="Arial"/>
          <w:sz w:val="18"/>
          <w:szCs w:val="18"/>
          <w:lang w:val="en-US" w:eastAsia="en-ZA"/>
        </w:rPr>
        <w:br/>
        <w:t xml:space="preserve">Passcode: 624051 </w:t>
      </w:r>
    </w:p>
    <w:p w14:paraId="32938652" w14:textId="77777777" w:rsidR="008B480F" w:rsidRPr="008B480F" w:rsidRDefault="008B480F" w:rsidP="008B480F">
      <w:pPr>
        <w:spacing w:after="0" w:line="240" w:lineRule="auto"/>
        <w:rPr>
          <w:rFonts w:ascii="Arial" w:hAnsi="Arial" w:cs="Arial"/>
          <w:sz w:val="18"/>
          <w:szCs w:val="18"/>
          <w:lang w:val="en-US" w:eastAsia="en-ZA"/>
        </w:rPr>
      </w:pPr>
    </w:p>
    <w:p w14:paraId="6094BCF2" w14:textId="77777777" w:rsidR="008B480F" w:rsidRPr="008B480F" w:rsidRDefault="008B480F" w:rsidP="008B480F">
      <w:pPr>
        <w:spacing w:after="0" w:line="240" w:lineRule="auto"/>
        <w:jc w:val="both"/>
        <w:rPr>
          <w:rFonts w:ascii="Arial" w:eastAsia="Times New Roman" w:hAnsi="Arial" w:cs="Arial"/>
          <w:b/>
          <w:sz w:val="18"/>
          <w:szCs w:val="18"/>
          <w:lang w:val="en-US" w:eastAsia="en-ZA"/>
        </w:rPr>
      </w:pPr>
      <w:r w:rsidRPr="008B480F">
        <w:rPr>
          <w:rFonts w:ascii="Arial" w:eastAsia="Times New Roman" w:hAnsi="Arial" w:cs="Arial"/>
          <w:b/>
          <w:sz w:val="18"/>
          <w:szCs w:val="18"/>
          <w:u w:val="single"/>
          <w:lang w:val="en-US" w:eastAsia="en-ZA"/>
        </w:rPr>
        <w:t>Please note</w:t>
      </w:r>
      <w:r w:rsidRPr="008B480F">
        <w:rPr>
          <w:rFonts w:ascii="Arial" w:eastAsia="Times New Roman" w:hAnsi="Arial" w:cs="Arial"/>
          <w:b/>
          <w:sz w:val="18"/>
          <w:szCs w:val="18"/>
          <w:lang w:val="en-US" w:eastAsia="en-ZA"/>
        </w:rPr>
        <w:t xml:space="preserve">: </w:t>
      </w:r>
    </w:p>
    <w:p w14:paraId="452182DB" w14:textId="77777777" w:rsidR="008B480F" w:rsidRPr="008B480F" w:rsidRDefault="008B480F" w:rsidP="008B480F">
      <w:pPr>
        <w:numPr>
          <w:ilvl w:val="0"/>
          <w:numId w:val="43"/>
        </w:numPr>
        <w:spacing w:after="0" w:line="240" w:lineRule="auto"/>
        <w:jc w:val="both"/>
        <w:rPr>
          <w:rFonts w:ascii="Arial" w:eastAsia="Times New Roman" w:hAnsi="Arial" w:cs="Arial"/>
          <w:sz w:val="18"/>
          <w:szCs w:val="18"/>
          <w:lang w:val="en-US" w:eastAsia="en-ZA"/>
        </w:rPr>
      </w:pPr>
      <w:r w:rsidRPr="008B480F">
        <w:rPr>
          <w:rFonts w:ascii="Arial" w:eastAsia="Times New Roman" w:hAnsi="Arial" w:cs="Arial"/>
          <w:sz w:val="18"/>
          <w:szCs w:val="18"/>
          <w:lang w:val="en-US" w:eastAsia="en-ZA"/>
        </w:rPr>
        <w:t>Telegraphic, telephonic, telex, facsimile, email or late tenders will not be accepted.</w:t>
      </w:r>
    </w:p>
    <w:p w14:paraId="31A5D776" w14:textId="77777777" w:rsidR="008B480F" w:rsidRPr="008B480F" w:rsidRDefault="008B480F" w:rsidP="008B480F">
      <w:pPr>
        <w:numPr>
          <w:ilvl w:val="0"/>
          <w:numId w:val="29"/>
        </w:numPr>
        <w:spacing w:after="0" w:line="240" w:lineRule="auto"/>
        <w:jc w:val="both"/>
        <w:rPr>
          <w:rFonts w:ascii="Arial" w:eastAsia="Times New Roman" w:hAnsi="Arial" w:cs="Arial"/>
          <w:sz w:val="18"/>
          <w:szCs w:val="18"/>
          <w:lang w:val="en-US" w:eastAsia="en-ZA"/>
        </w:rPr>
      </w:pPr>
      <w:r w:rsidRPr="008B480F">
        <w:rPr>
          <w:rFonts w:ascii="Arial" w:eastAsia="Times New Roman" w:hAnsi="Arial" w:cs="Arial"/>
          <w:sz w:val="18"/>
          <w:szCs w:val="18"/>
          <w:lang w:val="en-US" w:eastAsia="en-ZA"/>
        </w:rPr>
        <w:t xml:space="preserve">This contract will be evaluated on the 80 (price) </w:t>
      </w:r>
    </w:p>
    <w:p w14:paraId="4247A3C8"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The specific goals would be for a maximum point of 20 points. To claim for specific goals prospective bidders MUST submit proof/required documents.</w:t>
      </w:r>
    </w:p>
    <w:p w14:paraId="5163084C" w14:textId="77777777" w:rsidR="008B480F" w:rsidRPr="008B480F" w:rsidRDefault="008B480F" w:rsidP="008B480F">
      <w:pPr>
        <w:numPr>
          <w:ilvl w:val="0"/>
          <w:numId w:val="29"/>
        </w:numPr>
        <w:spacing w:after="0" w:line="240" w:lineRule="auto"/>
        <w:jc w:val="both"/>
        <w:rPr>
          <w:rFonts w:ascii="Arial" w:eastAsia="Times New Roman" w:hAnsi="Arial" w:cs="Arial"/>
          <w:b/>
          <w:bCs/>
          <w:sz w:val="18"/>
          <w:szCs w:val="18"/>
          <w:lang w:val="en-US" w:eastAsia="en-ZA"/>
        </w:rPr>
      </w:pPr>
      <w:bookmarkStart w:id="8" w:name="_Hlk80792613"/>
      <w:r w:rsidRPr="008B480F">
        <w:rPr>
          <w:rFonts w:ascii="Arial" w:eastAsia="Times New Roman" w:hAnsi="Arial" w:cs="Arial"/>
          <w:b/>
          <w:bCs/>
          <w:sz w:val="18"/>
          <w:szCs w:val="18"/>
          <w:lang w:val="en-US" w:eastAsia="en-ZA"/>
        </w:rPr>
        <w:t>An electronic copy of the completed tender document with returnable documents must be submitted with tender submission saved in a flash drive or CD. Failure to submit AN ORIGINAL HARD COPY AND A COPY ON EITHER USB or CD will deem the bid non-responsive.</w:t>
      </w:r>
      <w:bookmarkEnd w:id="8"/>
    </w:p>
    <w:p w14:paraId="5F4220E0" w14:textId="77777777" w:rsidR="008B480F" w:rsidRPr="008B480F" w:rsidRDefault="008B480F" w:rsidP="008B480F">
      <w:pPr>
        <w:numPr>
          <w:ilvl w:val="0"/>
          <w:numId w:val="29"/>
        </w:numPr>
        <w:spacing w:after="0" w:line="240" w:lineRule="auto"/>
        <w:jc w:val="both"/>
        <w:rPr>
          <w:rFonts w:ascii="Arial" w:eastAsia="Times New Roman" w:hAnsi="Arial" w:cs="Arial"/>
          <w:b/>
          <w:bCs/>
          <w:sz w:val="18"/>
          <w:szCs w:val="18"/>
          <w:lang w:val="en-US" w:eastAsia="en-ZA"/>
        </w:rPr>
      </w:pPr>
      <w:r w:rsidRPr="008B480F">
        <w:rPr>
          <w:rFonts w:ascii="Arial" w:eastAsia="Times New Roman" w:hAnsi="Arial" w:cs="Arial"/>
          <w:b/>
          <w:bCs/>
          <w:sz w:val="18"/>
          <w:szCs w:val="18"/>
          <w:lang w:val="en-US" w:eastAsia="en-ZA"/>
        </w:rPr>
        <w:t>A Minimum functional score of 70% will be applied.</w:t>
      </w:r>
    </w:p>
    <w:p w14:paraId="06F42658" w14:textId="77777777" w:rsidR="008B480F" w:rsidRPr="008B480F" w:rsidRDefault="008B480F" w:rsidP="008B480F">
      <w:pPr>
        <w:numPr>
          <w:ilvl w:val="0"/>
          <w:numId w:val="43"/>
        </w:numPr>
        <w:spacing w:after="0" w:line="240" w:lineRule="auto"/>
        <w:jc w:val="both"/>
        <w:rPr>
          <w:rFonts w:ascii="Arial" w:eastAsia="Times New Roman" w:hAnsi="Arial" w:cs="Arial"/>
          <w:sz w:val="18"/>
          <w:szCs w:val="18"/>
          <w:lang w:val="en-US" w:eastAsia="en-ZA"/>
        </w:rPr>
      </w:pPr>
      <w:r w:rsidRPr="008B480F">
        <w:rPr>
          <w:rFonts w:ascii="Arial" w:eastAsia="Times New Roman" w:hAnsi="Arial" w:cs="Arial"/>
          <w:sz w:val="18"/>
          <w:szCs w:val="18"/>
          <w:lang w:val="en-US" w:eastAsia="en-ZA"/>
        </w:rPr>
        <w:t xml:space="preserve">A Tax compliance Status pin to be submitted. </w:t>
      </w:r>
    </w:p>
    <w:p w14:paraId="5F6F9FD6"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Prospective Service Providers must register on Kouga Municipality’s Supplier database as per the registration requirements.</w:t>
      </w:r>
    </w:p>
    <w:p w14:paraId="5853B27A"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The National Treasury Central Supplier Database Summary report must be submitted.</w:t>
      </w:r>
    </w:p>
    <w:p w14:paraId="1DF2D514"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The Council reserves the right to accept any tender and, or part thereof, appoint more than one contractor, and does not bind itself to accept the lowest or any tender. The Council reserves the right to appoint any contractor.</w:t>
      </w:r>
    </w:p>
    <w:p w14:paraId="07E5232E"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The validity period for submission must be 90 days from the closing date.</w:t>
      </w:r>
    </w:p>
    <w:p w14:paraId="7C83570D" w14:textId="77777777" w:rsidR="008B480F" w:rsidRPr="008B480F" w:rsidRDefault="008B480F" w:rsidP="008B480F">
      <w:pPr>
        <w:numPr>
          <w:ilvl w:val="0"/>
          <w:numId w:val="43"/>
        </w:numPr>
        <w:spacing w:after="0" w:line="240" w:lineRule="auto"/>
        <w:contextualSpacing/>
        <w:jc w:val="both"/>
        <w:rPr>
          <w:rFonts w:ascii="Arial" w:hAnsi="Arial" w:cs="Arial"/>
          <w:sz w:val="18"/>
          <w:szCs w:val="18"/>
          <w:lang w:val="en-US"/>
        </w:rPr>
      </w:pPr>
      <w:r w:rsidRPr="008B480F">
        <w:rPr>
          <w:rFonts w:ascii="Arial" w:hAnsi="Arial" w:cs="Arial"/>
          <w:sz w:val="18"/>
          <w:szCs w:val="18"/>
          <w:lang w:val="en-US"/>
        </w:rPr>
        <w:t>Tenders that are deposited in the incorrect box or delivered to any other venue will not be considered.</w:t>
      </w:r>
    </w:p>
    <w:p w14:paraId="55AF8887" w14:textId="77777777" w:rsidR="008B480F" w:rsidRPr="008B480F" w:rsidRDefault="008B480F" w:rsidP="008B480F">
      <w:pPr>
        <w:spacing w:after="0" w:line="240" w:lineRule="auto"/>
        <w:jc w:val="both"/>
        <w:rPr>
          <w:rFonts w:ascii="Arial" w:eastAsia="Times New Roman" w:hAnsi="Arial" w:cs="Arial"/>
          <w:sz w:val="18"/>
          <w:szCs w:val="18"/>
          <w:lang w:val="en-GB"/>
        </w:rPr>
      </w:pPr>
      <w:r w:rsidRPr="008B480F">
        <w:rPr>
          <w:rFonts w:ascii="Arial" w:eastAsia="Times New Roman" w:hAnsi="Arial" w:cs="Arial"/>
          <w:sz w:val="18"/>
          <w:szCs w:val="18"/>
          <w:lang w:val="en-GB"/>
        </w:rPr>
        <w:t xml:space="preserve">Any inquiries relating to this tender must be submitted in writing via e-mail to </w:t>
      </w:r>
      <w:hyperlink r:id="rId15" w:history="1">
        <w:r w:rsidRPr="008B480F">
          <w:rPr>
            <w:rFonts w:ascii="Arial" w:eastAsia="Times New Roman" w:hAnsi="Arial" w:cs="Arial"/>
            <w:color w:val="0000FF"/>
            <w:sz w:val="18"/>
            <w:szCs w:val="18"/>
            <w:u w:val="single"/>
            <w:lang w:val="en-GB"/>
          </w:rPr>
          <w:t>tenders@kouga.gov.za</w:t>
        </w:r>
      </w:hyperlink>
      <w:r w:rsidRPr="008B480F">
        <w:rPr>
          <w:rFonts w:ascii="Arial" w:eastAsia="Times New Roman" w:hAnsi="Arial" w:cs="Arial"/>
          <w:sz w:val="18"/>
          <w:szCs w:val="18"/>
          <w:lang w:val="en-GB"/>
        </w:rPr>
        <w:t xml:space="preserve"> and copied to </w:t>
      </w:r>
      <w:hyperlink r:id="rId16" w:history="1">
        <w:r w:rsidRPr="008B480F">
          <w:rPr>
            <w:rFonts w:ascii="Arial" w:eastAsia="Times New Roman" w:hAnsi="Arial" w:cs="Arial"/>
            <w:color w:val="0000FF"/>
            <w:sz w:val="18"/>
            <w:szCs w:val="18"/>
            <w:u w:val="single"/>
            <w:lang w:val="en-GB"/>
          </w:rPr>
          <w:t>lwessels@kouga.gov.za</w:t>
        </w:r>
      </w:hyperlink>
      <w:r w:rsidRPr="008B480F">
        <w:rPr>
          <w:rFonts w:ascii="Arial" w:eastAsia="Times New Roman" w:hAnsi="Arial" w:cs="Arial"/>
          <w:sz w:val="18"/>
          <w:szCs w:val="18"/>
          <w:lang w:val="en-GB"/>
        </w:rPr>
        <w:t>.</w:t>
      </w:r>
    </w:p>
    <w:p w14:paraId="4A159828" w14:textId="77777777" w:rsidR="008B480F" w:rsidRPr="008B480F" w:rsidRDefault="008B480F" w:rsidP="008B480F">
      <w:pPr>
        <w:spacing w:after="0" w:line="240" w:lineRule="auto"/>
        <w:jc w:val="both"/>
        <w:rPr>
          <w:rFonts w:ascii="Arial" w:eastAsia="Times New Roman" w:hAnsi="Arial" w:cs="Arial"/>
          <w:sz w:val="18"/>
          <w:szCs w:val="18"/>
          <w:lang w:val="en-US" w:eastAsia="en-ZA"/>
        </w:rPr>
      </w:pPr>
    </w:p>
    <w:p w14:paraId="397B0CB3" w14:textId="77777777" w:rsidR="008B480F" w:rsidRPr="008B480F" w:rsidRDefault="008B480F" w:rsidP="008B480F">
      <w:pPr>
        <w:spacing w:after="0" w:line="240" w:lineRule="auto"/>
        <w:jc w:val="both"/>
        <w:rPr>
          <w:rFonts w:ascii="Arial" w:eastAsia="Times New Roman" w:hAnsi="Arial" w:cs="Arial"/>
          <w:b/>
          <w:bCs/>
          <w:sz w:val="18"/>
          <w:szCs w:val="18"/>
          <w:u w:val="single"/>
          <w:lang w:val="en-US" w:eastAsia="en-ZA"/>
        </w:rPr>
      </w:pPr>
      <w:r w:rsidRPr="008B480F">
        <w:rPr>
          <w:rFonts w:ascii="Arial" w:eastAsia="Times New Roman" w:hAnsi="Arial" w:cs="Arial"/>
          <w:sz w:val="18"/>
          <w:szCs w:val="18"/>
          <w:lang w:val="en-US" w:eastAsia="en-ZA"/>
        </w:rPr>
        <w:t>Completed documents in a sealed envelope endorsed “</w:t>
      </w:r>
      <w:r w:rsidRPr="008B480F">
        <w:rPr>
          <w:rFonts w:ascii="Arial" w:eastAsia="Times New Roman" w:hAnsi="Arial" w:cs="Arial"/>
          <w:b/>
          <w:sz w:val="18"/>
          <w:szCs w:val="18"/>
          <w:u w:val="single"/>
          <w:lang w:val="en-US" w:eastAsia="en-ZA"/>
        </w:rPr>
        <w:t>NOTICE NO: 191/2023: “APPOINTMENT OF A PANEL OF LEGAL SERVICES PROVIDERS FOR A PERIOD OF THREE (3) YEARS)”</w:t>
      </w:r>
      <w:r w:rsidRPr="008B480F">
        <w:rPr>
          <w:rFonts w:ascii="Arial" w:eastAsia="Times New Roman" w:hAnsi="Arial" w:cs="Arial"/>
          <w:sz w:val="18"/>
          <w:szCs w:val="18"/>
          <w:lang w:val="en-US" w:eastAsia="en-ZA"/>
        </w:rPr>
        <w:t xml:space="preserve">must be placed in the Tender Box </w:t>
      </w:r>
      <w:bookmarkStart w:id="9" w:name="_Hlk13738944"/>
      <w:r w:rsidRPr="008B480F">
        <w:rPr>
          <w:rFonts w:ascii="Arial" w:eastAsia="Times New Roman" w:hAnsi="Arial" w:cs="Arial"/>
          <w:sz w:val="18"/>
          <w:szCs w:val="18"/>
          <w:lang w:val="en-US" w:eastAsia="en-ZA"/>
        </w:rPr>
        <w:t>21 St Croix Street (back entrance) or 16 Woltemade Street (front entrance), Jeffrey’s Ba</w:t>
      </w:r>
      <w:bookmarkEnd w:id="9"/>
      <w:r w:rsidRPr="008B480F">
        <w:rPr>
          <w:rFonts w:ascii="Arial" w:eastAsia="Times New Roman" w:hAnsi="Arial" w:cs="Arial"/>
          <w:sz w:val="18"/>
          <w:szCs w:val="18"/>
          <w:lang w:val="en-US" w:eastAsia="en-ZA"/>
        </w:rPr>
        <w:t xml:space="preserve">y, Room 122 on or before </w:t>
      </w:r>
      <w:r w:rsidRPr="008B480F">
        <w:rPr>
          <w:rFonts w:ascii="Arial" w:eastAsia="Times New Roman" w:hAnsi="Arial" w:cs="Arial"/>
          <w:b/>
          <w:sz w:val="18"/>
          <w:szCs w:val="18"/>
          <w:u w:val="single"/>
          <w:lang w:val="en-US" w:eastAsia="en-ZA"/>
        </w:rPr>
        <w:t>WEDNESDAY, 08 NOVEMBER 2023 at 12:00.</w:t>
      </w:r>
    </w:p>
    <w:p w14:paraId="40A30485" w14:textId="77777777" w:rsidR="008B480F" w:rsidRPr="008B480F" w:rsidRDefault="008B480F" w:rsidP="008B480F">
      <w:pPr>
        <w:spacing w:after="0" w:line="240" w:lineRule="auto"/>
        <w:jc w:val="both"/>
        <w:rPr>
          <w:rFonts w:ascii="Arial" w:eastAsia="Times New Roman" w:hAnsi="Arial" w:cs="Arial"/>
          <w:b/>
          <w:bCs/>
          <w:sz w:val="18"/>
          <w:szCs w:val="18"/>
          <w:u w:val="single"/>
          <w:lang w:val="en-US" w:eastAsia="en-ZA"/>
        </w:rPr>
      </w:pPr>
    </w:p>
    <w:p w14:paraId="48F145D2" w14:textId="77777777" w:rsidR="008B480F" w:rsidRPr="008B480F" w:rsidRDefault="008B480F" w:rsidP="008B480F">
      <w:pPr>
        <w:tabs>
          <w:tab w:val="right" w:leader="dot" w:pos="9769"/>
        </w:tabs>
        <w:spacing w:after="0" w:line="240" w:lineRule="auto"/>
        <w:jc w:val="both"/>
        <w:rPr>
          <w:rFonts w:ascii="Arial" w:eastAsia="Times New Roman" w:hAnsi="Arial" w:cs="Arial"/>
          <w:b/>
          <w:sz w:val="18"/>
          <w:szCs w:val="18"/>
        </w:rPr>
      </w:pPr>
    </w:p>
    <w:p w14:paraId="6B106B85" w14:textId="77777777" w:rsidR="008B480F" w:rsidRPr="008B480F" w:rsidRDefault="008B480F" w:rsidP="008B480F">
      <w:pPr>
        <w:tabs>
          <w:tab w:val="right" w:leader="dot" w:pos="9769"/>
        </w:tabs>
        <w:spacing w:after="0" w:line="240" w:lineRule="auto"/>
        <w:jc w:val="both"/>
        <w:rPr>
          <w:rFonts w:ascii="Arial" w:eastAsia="Times New Roman" w:hAnsi="Arial" w:cs="Arial"/>
          <w:b/>
          <w:sz w:val="18"/>
          <w:szCs w:val="18"/>
        </w:rPr>
      </w:pPr>
    </w:p>
    <w:p w14:paraId="6FF9AC2C" w14:textId="77777777" w:rsidR="008B480F" w:rsidRPr="008B480F" w:rsidRDefault="008B480F" w:rsidP="008B480F">
      <w:pPr>
        <w:tabs>
          <w:tab w:val="right" w:leader="dot" w:pos="9769"/>
        </w:tabs>
        <w:spacing w:after="0" w:line="240" w:lineRule="auto"/>
        <w:jc w:val="both"/>
        <w:rPr>
          <w:rFonts w:ascii="Arial" w:eastAsia="Times New Roman" w:hAnsi="Arial" w:cs="Arial"/>
          <w:b/>
          <w:sz w:val="18"/>
          <w:szCs w:val="18"/>
        </w:rPr>
      </w:pPr>
    </w:p>
    <w:p w14:paraId="584F12B0" w14:textId="77777777" w:rsidR="008B480F" w:rsidRPr="008B480F" w:rsidRDefault="008B480F" w:rsidP="008B480F">
      <w:pPr>
        <w:tabs>
          <w:tab w:val="right" w:leader="dot" w:pos="9769"/>
        </w:tabs>
        <w:spacing w:after="0" w:line="240" w:lineRule="auto"/>
        <w:jc w:val="both"/>
        <w:rPr>
          <w:rFonts w:ascii="Arial" w:eastAsia="Times New Roman" w:hAnsi="Arial" w:cs="Arial"/>
          <w:sz w:val="18"/>
          <w:szCs w:val="18"/>
          <w:lang w:val="fr-FR"/>
        </w:rPr>
      </w:pPr>
      <w:r w:rsidRPr="008B480F">
        <w:rPr>
          <w:rFonts w:ascii="Arial" w:eastAsia="Times New Roman" w:hAnsi="Arial" w:cs="Arial"/>
          <w:b/>
          <w:sz w:val="18"/>
          <w:szCs w:val="18"/>
          <w:lang w:val="fr-FR"/>
        </w:rPr>
        <w:t>C. DU PLESSIS</w:t>
      </w:r>
      <w:r w:rsidRPr="008B480F">
        <w:rPr>
          <w:rFonts w:ascii="Arial" w:eastAsia="Times New Roman" w:hAnsi="Arial" w:cs="Arial"/>
          <w:sz w:val="18"/>
          <w:szCs w:val="18"/>
          <w:lang w:val="fr-FR"/>
        </w:rPr>
        <w:t xml:space="preserve">    </w:t>
      </w:r>
    </w:p>
    <w:p w14:paraId="6C8CC9C5" w14:textId="77777777" w:rsidR="008B480F" w:rsidRPr="008B480F" w:rsidRDefault="008B480F" w:rsidP="008B480F">
      <w:pPr>
        <w:tabs>
          <w:tab w:val="left" w:pos="7200"/>
        </w:tabs>
        <w:spacing w:after="0" w:line="240" w:lineRule="auto"/>
        <w:jc w:val="both"/>
        <w:rPr>
          <w:rFonts w:ascii="Arial" w:eastAsia="Times New Roman" w:hAnsi="Arial" w:cs="Arial"/>
          <w:b/>
          <w:sz w:val="18"/>
          <w:szCs w:val="18"/>
          <w:lang w:val="fr-FR"/>
        </w:rPr>
      </w:pPr>
      <w:r w:rsidRPr="008B480F">
        <w:rPr>
          <w:rFonts w:ascii="Arial" w:eastAsia="Times New Roman" w:hAnsi="Arial" w:cs="Arial"/>
          <w:b/>
          <w:sz w:val="18"/>
          <w:szCs w:val="18"/>
          <w:lang w:val="fr-FR"/>
        </w:rPr>
        <w:tab/>
        <w:t xml:space="preserve">          </w:t>
      </w:r>
      <w:r w:rsidRPr="008B480F">
        <w:rPr>
          <w:rFonts w:ascii="Arial" w:eastAsia="Times New Roman" w:hAnsi="Arial" w:cs="Arial"/>
          <w:sz w:val="18"/>
          <w:szCs w:val="18"/>
          <w:lang w:val="fr-FR"/>
        </w:rPr>
        <w:t>P.O. Box 21</w:t>
      </w:r>
    </w:p>
    <w:p w14:paraId="7025709E" w14:textId="77777777" w:rsidR="008B480F" w:rsidRPr="008B480F" w:rsidRDefault="008B480F" w:rsidP="008B480F">
      <w:pPr>
        <w:tabs>
          <w:tab w:val="right" w:leader="dot" w:pos="9769"/>
        </w:tabs>
        <w:spacing w:after="0" w:line="240" w:lineRule="auto"/>
        <w:jc w:val="both"/>
        <w:rPr>
          <w:rFonts w:ascii="Arial" w:eastAsia="Times New Roman" w:hAnsi="Arial" w:cs="Arial"/>
          <w:sz w:val="18"/>
          <w:szCs w:val="18"/>
        </w:rPr>
      </w:pPr>
      <w:r w:rsidRPr="008B480F">
        <w:rPr>
          <w:rFonts w:ascii="Arial" w:eastAsia="Times New Roman" w:hAnsi="Arial" w:cs="Arial"/>
          <w:b/>
          <w:sz w:val="18"/>
          <w:szCs w:val="18"/>
        </w:rPr>
        <w:t xml:space="preserve">MUNICIPAL MANAGER                                                                                                                  </w:t>
      </w:r>
      <w:r w:rsidRPr="008B480F">
        <w:rPr>
          <w:rFonts w:ascii="Arial" w:eastAsia="Times New Roman" w:hAnsi="Arial" w:cs="Arial"/>
          <w:sz w:val="18"/>
          <w:szCs w:val="18"/>
        </w:rPr>
        <w:t>JEFFREYS BAY</w:t>
      </w:r>
    </w:p>
    <w:p w14:paraId="675E4685" w14:textId="77777777" w:rsidR="008B480F" w:rsidRPr="008B480F" w:rsidRDefault="008B480F" w:rsidP="008B480F">
      <w:pPr>
        <w:pBdr>
          <w:bottom w:val="single" w:sz="12" w:space="1" w:color="auto"/>
        </w:pBdr>
        <w:tabs>
          <w:tab w:val="right" w:leader="dot" w:pos="9769"/>
        </w:tabs>
        <w:spacing w:after="0" w:line="240" w:lineRule="auto"/>
        <w:jc w:val="both"/>
        <w:rPr>
          <w:rFonts w:ascii="Arial" w:eastAsia="Times New Roman" w:hAnsi="Arial" w:cs="Arial"/>
          <w:sz w:val="18"/>
          <w:szCs w:val="18"/>
        </w:rPr>
      </w:pPr>
      <w:r w:rsidRPr="008B480F">
        <w:rPr>
          <w:rFonts w:ascii="Arial" w:eastAsia="Times New Roman" w:hAnsi="Arial" w:cs="Arial"/>
          <w:sz w:val="18"/>
          <w:szCs w:val="18"/>
        </w:rPr>
        <w:t xml:space="preserve">                                                                                                                                                          6330</w:t>
      </w:r>
    </w:p>
    <w:p w14:paraId="26C45687" w14:textId="77777777" w:rsidR="008B480F" w:rsidRPr="008B480F" w:rsidRDefault="008B480F" w:rsidP="008B480F">
      <w:pPr>
        <w:tabs>
          <w:tab w:val="right" w:leader="dot" w:pos="9769"/>
        </w:tabs>
        <w:spacing w:after="0" w:line="240" w:lineRule="auto"/>
        <w:jc w:val="both"/>
        <w:rPr>
          <w:rFonts w:ascii="Arial" w:eastAsia="Times New Roman" w:hAnsi="Arial" w:cs="Arial"/>
          <w:b/>
          <w:sz w:val="18"/>
          <w:szCs w:val="18"/>
        </w:rPr>
      </w:pPr>
      <w:r w:rsidRPr="008B480F">
        <w:rPr>
          <w:rFonts w:ascii="Arial" w:eastAsia="Times New Roman" w:hAnsi="Arial" w:cs="Arial"/>
          <w:b/>
          <w:sz w:val="18"/>
          <w:szCs w:val="18"/>
        </w:rPr>
        <w:t xml:space="preserve">For Placement: </w:t>
      </w:r>
      <w:r w:rsidRPr="008B480F">
        <w:rPr>
          <w:rFonts w:ascii="Arial" w:eastAsia="Times New Roman" w:hAnsi="Arial" w:cs="Arial"/>
          <w:sz w:val="18"/>
          <w:szCs w:val="18"/>
        </w:rPr>
        <w:t>Herald –09 October 2023</w:t>
      </w:r>
    </w:p>
    <w:p w14:paraId="65749D78" w14:textId="113D455D" w:rsidR="00D20CFB" w:rsidRPr="008B480F" w:rsidRDefault="008B480F" w:rsidP="008B480F">
      <w:pPr>
        <w:tabs>
          <w:tab w:val="right" w:leader="dot" w:pos="9769"/>
        </w:tabs>
        <w:spacing w:after="0" w:line="240" w:lineRule="auto"/>
        <w:jc w:val="both"/>
        <w:rPr>
          <w:rFonts w:ascii="Arial" w:eastAsia="Times New Roman" w:hAnsi="Arial" w:cs="Arial"/>
          <w:sz w:val="18"/>
          <w:szCs w:val="18"/>
        </w:rPr>
      </w:pPr>
      <w:r w:rsidRPr="008B480F">
        <w:rPr>
          <w:rFonts w:ascii="Arial" w:eastAsia="Times New Roman" w:hAnsi="Arial" w:cs="Arial"/>
          <w:sz w:val="18"/>
          <w:szCs w:val="18"/>
        </w:rPr>
        <w:t>Municipal Website/ Municipal Notice Boards in all offices/areas – 09 October 2023</w:t>
      </w:r>
      <w:bookmarkEnd w:id="4"/>
    </w:p>
    <w:p w14:paraId="7D723E6E" w14:textId="1E164507" w:rsidR="005612E1" w:rsidRPr="00F47C4B" w:rsidRDefault="00947321" w:rsidP="005612E1">
      <w:pPr>
        <w:tabs>
          <w:tab w:val="left" w:pos="7363"/>
          <w:tab w:val="center" w:pos="10530"/>
        </w:tabs>
        <w:spacing w:line="360" w:lineRule="auto"/>
        <w:jc w:val="center"/>
        <w:rPr>
          <w:rFonts w:ascii="Arial" w:hAnsi="Arial" w:cs="Arial"/>
          <w:b/>
          <w:sz w:val="23"/>
          <w:szCs w:val="23"/>
          <w:u w:val="single"/>
          <w:lang w:val="en-GB"/>
        </w:rPr>
      </w:pPr>
      <w:r>
        <w:rPr>
          <w:rFonts w:ascii="Arial" w:hAnsi="Arial" w:cs="Arial"/>
          <w:b/>
          <w:sz w:val="23"/>
          <w:szCs w:val="23"/>
          <w:u w:val="single"/>
          <w:lang w:val="en-GB"/>
        </w:rPr>
        <w:lastRenderedPageBreak/>
        <w:t>C</w:t>
      </w:r>
      <w:r w:rsidR="005612E1">
        <w:rPr>
          <w:rFonts w:ascii="Arial" w:hAnsi="Arial" w:cs="Arial"/>
          <w:b/>
          <w:sz w:val="23"/>
          <w:szCs w:val="23"/>
          <w:u w:val="single"/>
          <w:lang w:val="en-GB"/>
        </w:rPr>
        <w:t>ONDITIONS OF TENDER</w:t>
      </w:r>
    </w:p>
    <w:p w14:paraId="22D2010B" w14:textId="77777777" w:rsidR="005612E1" w:rsidRPr="00E026FA" w:rsidRDefault="005612E1" w:rsidP="005612E1">
      <w:pPr>
        <w:pStyle w:val="BodyTextIndent"/>
        <w:numPr>
          <w:ilvl w:val="0"/>
          <w:numId w:val="6"/>
        </w:numPr>
        <w:spacing w:after="0" w:line="240" w:lineRule="auto"/>
        <w:rPr>
          <w:rFonts w:ascii="Arial" w:hAnsi="Arial" w:cs="Arial"/>
          <w:b/>
          <w:sz w:val="24"/>
          <w:szCs w:val="24"/>
          <w:u w:val="single"/>
        </w:rPr>
      </w:pPr>
      <w:r w:rsidRPr="00E026FA">
        <w:rPr>
          <w:rFonts w:ascii="Arial" w:hAnsi="Arial" w:cs="Arial"/>
          <w:b/>
          <w:sz w:val="24"/>
          <w:szCs w:val="24"/>
          <w:u w:val="single"/>
        </w:rPr>
        <w:t>PRICES</w:t>
      </w:r>
    </w:p>
    <w:p w14:paraId="6D7EB8DE" w14:textId="77777777" w:rsidR="005612E1" w:rsidRPr="00E026FA" w:rsidRDefault="005612E1" w:rsidP="005612E1">
      <w:pPr>
        <w:pStyle w:val="BodyTextIndent"/>
        <w:spacing w:after="0" w:line="240" w:lineRule="auto"/>
        <w:ind w:left="720"/>
        <w:rPr>
          <w:rFonts w:ascii="Arial" w:hAnsi="Arial" w:cs="Arial"/>
          <w:b/>
          <w:sz w:val="24"/>
          <w:szCs w:val="24"/>
          <w:u w:val="single"/>
        </w:rPr>
      </w:pPr>
    </w:p>
    <w:p w14:paraId="31870D7E" w14:textId="77777777" w:rsidR="005612E1" w:rsidRPr="002C76C2" w:rsidRDefault="005612E1" w:rsidP="005612E1">
      <w:pPr>
        <w:pStyle w:val="BodyTextIndent"/>
        <w:numPr>
          <w:ilvl w:val="0"/>
          <w:numId w:val="17"/>
        </w:numPr>
        <w:spacing w:after="0" w:line="240" w:lineRule="auto"/>
        <w:rPr>
          <w:rFonts w:ascii="Arial" w:hAnsi="Arial" w:cs="Arial"/>
          <w:sz w:val="22"/>
          <w:szCs w:val="22"/>
        </w:rPr>
      </w:pPr>
      <w:r w:rsidRPr="002C76C2">
        <w:rPr>
          <w:rFonts w:ascii="Arial" w:hAnsi="Arial" w:cs="Arial"/>
          <w:sz w:val="22"/>
          <w:szCs w:val="22"/>
        </w:rPr>
        <w:t>All prices tendered and all deposits or payments made shall be in the currency of the Republic of South Africa.</w:t>
      </w:r>
    </w:p>
    <w:p w14:paraId="251D6388" w14:textId="77777777" w:rsidR="005612E1" w:rsidRPr="002C76C2" w:rsidRDefault="005612E1" w:rsidP="005612E1">
      <w:pPr>
        <w:pStyle w:val="BodyTextIndent"/>
        <w:spacing w:after="0" w:line="240" w:lineRule="auto"/>
        <w:ind w:left="1080"/>
        <w:rPr>
          <w:rFonts w:ascii="Arial" w:hAnsi="Arial" w:cs="Arial"/>
          <w:sz w:val="22"/>
          <w:szCs w:val="22"/>
        </w:rPr>
      </w:pPr>
    </w:p>
    <w:p w14:paraId="73801A31" w14:textId="77777777" w:rsidR="005612E1" w:rsidRPr="002C76C2" w:rsidRDefault="005612E1" w:rsidP="005612E1">
      <w:pPr>
        <w:pStyle w:val="ListParagraph"/>
        <w:numPr>
          <w:ilvl w:val="0"/>
          <w:numId w:val="17"/>
        </w:numPr>
        <w:rPr>
          <w:rFonts w:ascii="Arial" w:hAnsi="Arial" w:cs="Arial"/>
        </w:rPr>
      </w:pPr>
      <w:r>
        <w:rPr>
          <w:rFonts w:ascii="Arial" w:hAnsi="Arial" w:cs="Arial"/>
        </w:rPr>
        <w:t>Prices should remain fixed</w:t>
      </w:r>
      <w:r w:rsidRPr="002C76C2">
        <w:rPr>
          <w:rFonts w:ascii="Arial" w:hAnsi="Arial" w:cs="Arial"/>
        </w:rPr>
        <w:t xml:space="preserve"> for the period of the Tender.  Should the successful Tenderer wish to alter any Tender price during the currency of the Tender period bidder can only do so </w:t>
      </w:r>
      <w:r w:rsidRPr="002C76C2">
        <w:rPr>
          <w:rFonts w:ascii="Arial" w:hAnsi="Arial" w:cs="Arial"/>
          <w:b/>
        </w:rPr>
        <w:t>twelve months after award has been made</w:t>
      </w:r>
      <w:r>
        <w:rPr>
          <w:rFonts w:ascii="Arial" w:hAnsi="Arial" w:cs="Arial"/>
          <w:b/>
        </w:rPr>
        <w:t xml:space="preserve"> and thereafter once annually</w:t>
      </w:r>
      <w:r w:rsidRPr="002C76C2">
        <w:rPr>
          <w:rFonts w:ascii="Arial" w:hAnsi="Arial" w:cs="Arial"/>
        </w:rPr>
        <w:t>, the Municipality reserve the right to:</w:t>
      </w:r>
    </w:p>
    <w:p w14:paraId="1479B613" w14:textId="77777777" w:rsidR="005612E1" w:rsidRPr="00840904" w:rsidRDefault="005612E1" w:rsidP="005612E1">
      <w:pPr>
        <w:pStyle w:val="ListParagraph"/>
        <w:spacing w:after="0" w:line="240" w:lineRule="auto"/>
        <w:ind w:left="1800"/>
        <w:rPr>
          <w:rFonts w:ascii="Arial" w:hAnsi="Arial" w:cs="Arial"/>
        </w:rPr>
      </w:pPr>
    </w:p>
    <w:p w14:paraId="1C4ABC83" w14:textId="77777777" w:rsidR="005612E1" w:rsidRPr="00840904" w:rsidRDefault="005612E1" w:rsidP="005612E1">
      <w:pPr>
        <w:pStyle w:val="ListParagraph"/>
        <w:numPr>
          <w:ilvl w:val="1"/>
          <w:numId w:val="7"/>
        </w:numPr>
        <w:spacing w:after="0" w:line="240" w:lineRule="auto"/>
        <w:rPr>
          <w:rFonts w:ascii="Arial" w:hAnsi="Arial" w:cs="Arial"/>
        </w:rPr>
      </w:pPr>
      <w:r w:rsidRPr="00840904">
        <w:rPr>
          <w:rFonts w:ascii="Arial" w:hAnsi="Arial" w:cs="Arial"/>
        </w:rPr>
        <w:t xml:space="preserve">Accept the amended price provided that one (1) </w:t>
      </w:r>
      <w:r>
        <w:rPr>
          <w:rFonts w:ascii="Arial" w:hAnsi="Arial" w:cs="Arial"/>
        </w:rPr>
        <w:t xml:space="preserve">month </w:t>
      </w:r>
      <w:r w:rsidRPr="00840904">
        <w:rPr>
          <w:rFonts w:ascii="Arial" w:hAnsi="Arial" w:cs="Arial"/>
        </w:rPr>
        <w:t>written notice was given to the Municipality; or</w:t>
      </w:r>
    </w:p>
    <w:p w14:paraId="7A2EBD9C" w14:textId="77777777" w:rsidR="005612E1" w:rsidRDefault="005612E1" w:rsidP="005612E1">
      <w:pPr>
        <w:pStyle w:val="ListParagraph"/>
        <w:numPr>
          <w:ilvl w:val="1"/>
          <w:numId w:val="7"/>
        </w:numPr>
        <w:spacing w:after="0" w:line="240" w:lineRule="auto"/>
        <w:rPr>
          <w:rFonts w:ascii="Arial" w:hAnsi="Arial" w:cs="Arial"/>
        </w:rPr>
      </w:pPr>
      <w:r w:rsidRPr="00840904">
        <w:rPr>
          <w:rFonts w:ascii="Arial" w:hAnsi="Arial" w:cs="Arial"/>
        </w:rPr>
        <w:t>Call for new Tenders in respect of the particular items concerned or negotiate new prices with alternative suppliers to the exclusion of the Tenderer.</w:t>
      </w:r>
    </w:p>
    <w:p w14:paraId="6E2D0992" w14:textId="77777777" w:rsidR="005612E1" w:rsidRDefault="005612E1" w:rsidP="005612E1">
      <w:pPr>
        <w:pStyle w:val="ListParagraph"/>
        <w:numPr>
          <w:ilvl w:val="1"/>
          <w:numId w:val="7"/>
        </w:numPr>
        <w:spacing w:after="0" w:line="240" w:lineRule="auto"/>
        <w:rPr>
          <w:rFonts w:ascii="Arial" w:hAnsi="Arial" w:cs="Arial"/>
        </w:rPr>
      </w:pPr>
      <w:r w:rsidRPr="00840904">
        <w:rPr>
          <w:rFonts w:ascii="Arial" w:hAnsi="Arial" w:cs="Arial"/>
        </w:rPr>
        <w:t xml:space="preserve">Tenderers shall state the time of delivery in days from date of the official order by the Municipality and all tendered prices are to include VAT as well as costs of delivery to the </w:t>
      </w:r>
      <w:r>
        <w:rPr>
          <w:rFonts w:ascii="Arial" w:hAnsi="Arial" w:cs="Arial"/>
        </w:rPr>
        <w:t>various localities in Kouga Local Municipality (Zones 1-7)</w:t>
      </w:r>
    </w:p>
    <w:p w14:paraId="50D528A3" w14:textId="77777777" w:rsidR="005612E1" w:rsidRDefault="005612E1" w:rsidP="005612E1">
      <w:pPr>
        <w:pStyle w:val="ListParagraph"/>
        <w:numPr>
          <w:ilvl w:val="1"/>
          <w:numId w:val="7"/>
        </w:numPr>
        <w:spacing w:after="0" w:line="240" w:lineRule="auto"/>
        <w:rPr>
          <w:rFonts w:ascii="Arial" w:hAnsi="Arial" w:cs="Arial"/>
        </w:rPr>
      </w:pPr>
      <w:r w:rsidRPr="00840904">
        <w:rPr>
          <w:rFonts w:ascii="Arial" w:hAnsi="Arial" w:cs="Arial"/>
        </w:rPr>
        <w:t xml:space="preserve"> as may be indicated by the Kouga Local Municipality.</w:t>
      </w:r>
    </w:p>
    <w:p w14:paraId="1C84E622" w14:textId="77777777" w:rsidR="005612E1" w:rsidRDefault="005612E1" w:rsidP="005612E1">
      <w:pPr>
        <w:pStyle w:val="ListParagraph"/>
        <w:numPr>
          <w:ilvl w:val="1"/>
          <w:numId w:val="7"/>
        </w:numPr>
        <w:spacing w:after="0" w:line="240" w:lineRule="auto"/>
        <w:rPr>
          <w:rFonts w:ascii="Arial" w:hAnsi="Arial" w:cs="Arial"/>
        </w:rPr>
      </w:pPr>
      <w:r w:rsidRPr="00E026FA">
        <w:rPr>
          <w:rFonts w:ascii="Arial" w:hAnsi="Arial" w:cs="Arial"/>
        </w:rPr>
        <w:t>All prices tendered shall be VAT included.</w:t>
      </w:r>
    </w:p>
    <w:p w14:paraId="317D75ED" w14:textId="77777777" w:rsidR="005612E1" w:rsidRDefault="005612E1" w:rsidP="005612E1">
      <w:pPr>
        <w:pStyle w:val="ListParagraph"/>
        <w:numPr>
          <w:ilvl w:val="1"/>
          <w:numId w:val="7"/>
        </w:numPr>
        <w:spacing w:after="0" w:line="240" w:lineRule="auto"/>
        <w:rPr>
          <w:rFonts w:ascii="Arial" w:hAnsi="Arial" w:cs="Arial"/>
        </w:rPr>
      </w:pPr>
      <w:r w:rsidRPr="002B3E9A">
        <w:rPr>
          <w:rFonts w:ascii="Arial" w:hAnsi="Arial" w:cs="Arial"/>
        </w:rPr>
        <w:t>Rates inserted should be applicable from date of appointment. The applicable measure</w:t>
      </w:r>
    </w:p>
    <w:p w14:paraId="3521DB31" w14:textId="77777777" w:rsidR="005612E1" w:rsidRPr="002B3E9A" w:rsidRDefault="005612E1" w:rsidP="005612E1">
      <w:pPr>
        <w:pStyle w:val="ListParagraph"/>
        <w:numPr>
          <w:ilvl w:val="1"/>
          <w:numId w:val="7"/>
        </w:numPr>
        <w:spacing w:after="0" w:line="240" w:lineRule="auto"/>
        <w:rPr>
          <w:rFonts w:ascii="Arial" w:hAnsi="Arial" w:cs="Arial"/>
        </w:rPr>
      </w:pPr>
      <w:r w:rsidRPr="002B3E9A">
        <w:rPr>
          <w:rFonts w:ascii="Arial" w:hAnsi="Arial" w:cs="Arial"/>
        </w:rPr>
        <w:t>for escalation shall apply. Proof to be provided for any request for increase.</w:t>
      </w:r>
    </w:p>
    <w:p w14:paraId="6EE2B553" w14:textId="77777777" w:rsidR="005612E1" w:rsidRPr="00996ABD" w:rsidRDefault="005612E1" w:rsidP="005612E1">
      <w:pPr>
        <w:spacing w:after="0" w:line="240" w:lineRule="auto"/>
        <w:ind w:left="1440"/>
        <w:rPr>
          <w:rFonts w:ascii="Arial" w:hAnsi="Arial" w:cs="Arial"/>
        </w:rPr>
      </w:pPr>
    </w:p>
    <w:p w14:paraId="0A5318C8" w14:textId="77777777" w:rsidR="005612E1" w:rsidRPr="00E026FA" w:rsidRDefault="005612E1" w:rsidP="005612E1">
      <w:pPr>
        <w:pStyle w:val="ListParagraph"/>
        <w:numPr>
          <w:ilvl w:val="0"/>
          <w:numId w:val="6"/>
        </w:numPr>
        <w:rPr>
          <w:rFonts w:ascii="Arial" w:hAnsi="Arial" w:cs="Arial"/>
          <w:b/>
          <w:u w:val="single"/>
        </w:rPr>
      </w:pPr>
      <w:r w:rsidRPr="00E026FA">
        <w:rPr>
          <w:rFonts w:ascii="Arial" w:hAnsi="Arial" w:cs="Arial"/>
          <w:b/>
          <w:u w:val="single"/>
        </w:rPr>
        <w:t>LAYOUT</w:t>
      </w:r>
    </w:p>
    <w:p w14:paraId="30EA6C3A" w14:textId="6E2AB85F" w:rsidR="005612E1" w:rsidRDefault="005612E1" w:rsidP="005612E1">
      <w:pPr>
        <w:ind w:left="360"/>
        <w:rPr>
          <w:rFonts w:ascii="Arial" w:hAnsi="Arial" w:cs="Arial"/>
        </w:rPr>
      </w:pPr>
      <w:r w:rsidRPr="00E026FA">
        <w:rPr>
          <w:rFonts w:ascii="Arial" w:hAnsi="Arial" w:cs="Arial"/>
        </w:rPr>
        <w:t xml:space="preserve">This tender document is divided into several sections. Please read through all the sections. In particular, the Conditions of Tender are most important, as they contain several new clauses in the light of the procurement policy and please take note of the conditions of tender and the list of required documents to be handed in, seeing that </w:t>
      </w:r>
      <w:r w:rsidR="00F93EBA" w:rsidRPr="00E026FA">
        <w:rPr>
          <w:rFonts w:ascii="Arial" w:hAnsi="Arial" w:cs="Arial"/>
        </w:rPr>
        <w:t>nonadherence</w:t>
      </w:r>
      <w:r w:rsidRPr="00E026FA">
        <w:rPr>
          <w:rFonts w:ascii="Arial" w:hAnsi="Arial" w:cs="Arial"/>
        </w:rPr>
        <w:t xml:space="preserve"> to these requirements can lead to non-responsiveness of tender.</w:t>
      </w:r>
    </w:p>
    <w:p w14:paraId="2C46B00F" w14:textId="77777777" w:rsidR="005612E1" w:rsidRPr="001A3AFD" w:rsidRDefault="005612E1" w:rsidP="005612E1">
      <w:pPr>
        <w:pStyle w:val="ListParagraph"/>
        <w:numPr>
          <w:ilvl w:val="0"/>
          <w:numId w:val="6"/>
        </w:numPr>
        <w:rPr>
          <w:rFonts w:ascii="Arial" w:hAnsi="Arial" w:cs="Arial"/>
          <w:b/>
          <w:u w:val="single"/>
        </w:rPr>
      </w:pPr>
      <w:r w:rsidRPr="001A3AFD">
        <w:rPr>
          <w:rFonts w:ascii="Arial" w:hAnsi="Arial" w:cs="Arial"/>
          <w:b/>
          <w:u w:val="single"/>
        </w:rPr>
        <w:t>SUBMISSION</w:t>
      </w:r>
    </w:p>
    <w:p w14:paraId="2EDCF1C3" w14:textId="77777777" w:rsidR="005612E1" w:rsidRDefault="005612E1" w:rsidP="005612E1">
      <w:pPr>
        <w:ind w:left="360"/>
        <w:rPr>
          <w:rFonts w:ascii="Arial" w:hAnsi="Arial" w:cs="Arial"/>
        </w:rPr>
      </w:pPr>
      <w:r w:rsidRPr="001A3AFD">
        <w:rPr>
          <w:rFonts w:ascii="Arial" w:hAnsi="Arial" w:cs="Arial"/>
        </w:rPr>
        <w:t xml:space="preserve">Please read through carefully the Conditions of Tender, which deals with submission of tender. Your completed tender document must be placed in a sealed envelope, and the contract number and name of the contract written clearly on the outside. The envelope must be deposited, In accordance with the instructions in the Tender Advertisement. </w:t>
      </w:r>
      <w:r w:rsidRPr="0025462B">
        <w:rPr>
          <w:rFonts w:ascii="Arial" w:hAnsi="Arial" w:cs="Arial"/>
        </w:rPr>
        <w:t>It is the Service Provider’s responsibility to ensure that their bid is deposited in the correct tender box. No bid document delivered at any other venue or tender box than the mentioned one will be considered.</w:t>
      </w:r>
    </w:p>
    <w:p w14:paraId="234CD4BE" w14:textId="77777777" w:rsidR="00605069" w:rsidRDefault="00605069" w:rsidP="0059349B">
      <w:pPr>
        <w:rPr>
          <w:rFonts w:ascii="Arial" w:hAnsi="Arial" w:cs="Arial"/>
        </w:rPr>
      </w:pPr>
    </w:p>
    <w:p w14:paraId="6D339629" w14:textId="77777777" w:rsidR="005612E1" w:rsidRDefault="005612E1" w:rsidP="005612E1">
      <w:pPr>
        <w:pStyle w:val="ListParagraph"/>
        <w:numPr>
          <w:ilvl w:val="0"/>
          <w:numId w:val="6"/>
        </w:numPr>
        <w:rPr>
          <w:rFonts w:ascii="Arial" w:hAnsi="Arial" w:cs="Arial"/>
          <w:b/>
          <w:u w:val="single"/>
        </w:rPr>
      </w:pPr>
      <w:r w:rsidRPr="001818D9">
        <w:rPr>
          <w:rFonts w:ascii="Arial" w:hAnsi="Arial" w:cs="Arial"/>
          <w:b/>
          <w:u w:val="single"/>
        </w:rPr>
        <w:t>SCOPE OF CONTRACT</w:t>
      </w:r>
    </w:p>
    <w:p w14:paraId="19411350" w14:textId="62C13A88" w:rsidR="0059349B" w:rsidRPr="008B480F" w:rsidRDefault="008B480F" w:rsidP="0059349B">
      <w:pPr>
        <w:pStyle w:val="ListParagraph"/>
        <w:rPr>
          <w:rFonts w:ascii="Arial" w:hAnsi="Arial" w:cs="Arial"/>
          <w:bCs/>
        </w:rPr>
      </w:pPr>
      <w:r w:rsidRPr="008B480F">
        <w:rPr>
          <w:rFonts w:ascii="Arial" w:hAnsi="Arial" w:cs="Arial"/>
          <w:bCs/>
        </w:rPr>
        <w:t xml:space="preserve">Appointment of a panel of  Legal Service Providers to provide legal and advisory services to the Kouga Local Municipality for a </w:t>
      </w:r>
      <w:bookmarkStart w:id="10" w:name="_Hlk147753695"/>
      <w:r w:rsidRPr="008B480F">
        <w:rPr>
          <w:rFonts w:ascii="Arial" w:hAnsi="Arial" w:cs="Arial"/>
          <w:bCs/>
        </w:rPr>
        <w:t>period of three (3) years</w:t>
      </w:r>
      <w:bookmarkEnd w:id="10"/>
    </w:p>
    <w:p w14:paraId="0423DA75" w14:textId="542EAACE" w:rsidR="005612E1" w:rsidRPr="00E026FA" w:rsidRDefault="005612E1" w:rsidP="005612E1">
      <w:pPr>
        <w:pStyle w:val="ListParagraph"/>
        <w:numPr>
          <w:ilvl w:val="0"/>
          <w:numId w:val="6"/>
        </w:numPr>
        <w:rPr>
          <w:rFonts w:ascii="Arial" w:hAnsi="Arial" w:cs="Arial"/>
          <w:b/>
          <w:u w:val="single"/>
        </w:rPr>
      </w:pPr>
      <w:r w:rsidRPr="00E026FA">
        <w:rPr>
          <w:rFonts w:ascii="Arial" w:hAnsi="Arial" w:cs="Arial"/>
          <w:b/>
          <w:u w:val="single"/>
        </w:rPr>
        <w:lastRenderedPageBreak/>
        <w:t>VALIDITY OF TENDER</w:t>
      </w:r>
    </w:p>
    <w:p w14:paraId="6E806031" w14:textId="2A0CDD37" w:rsidR="005612E1" w:rsidRDefault="005612E1" w:rsidP="005612E1">
      <w:pPr>
        <w:ind w:firstLine="360"/>
        <w:rPr>
          <w:rFonts w:ascii="Arial" w:hAnsi="Arial" w:cs="Arial"/>
        </w:rPr>
      </w:pPr>
      <w:r w:rsidRPr="00E026FA">
        <w:rPr>
          <w:rFonts w:ascii="Arial" w:hAnsi="Arial" w:cs="Arial"/>
        </w:rPr>
        <w:t xml:space="preserve">Tenders shall remain valid </w:t>
      </w:r>
      <w:r>
        <w:rPr>
          <w:rFonts w:ascii="Arial" w:hAnsi="Arial" w:cs="Arial"/>
        </w:rPr>
        <w:t xml:space="preserve">for acceptance for a period of </w:t>
      </w:r>
      <w:r w:rsidR="005009AE">
        <w:rPr>
          <w:rFonts w:ascii="Arial" w:hAnsi="Arial" w:cs="Arial"/>
        </w:rPr>
        <w:t>90</w:t>
      </w:r>
      <w:r w:rsidRPr="00E026FA">
        <w:rPr>
          <w:rFonts w:ascii="Arial" w:hAnsi="Arial" w:cs="Arial"/>
        </w:rPr>
        <w:t xml:space="preserve"> days</w:t>
      </w:r>
      <w:r>
        <w:rPr>
          <w:rFonts w:ascii="Arial" w:hAnsi="Arial" w:cs="Arial"/>
        </w:rPr>
        <w:t>.</w:t>
      </w:r>
    </w:p>
    <w:p w14:paraId="4DF71FA7" w14:textId="77777777" w:rsidR="005612E1" w:rsidRPr="002C18CB" w:rsidRDefault="005612E1" w:rsidP="005612E1">
      <w:pPr>
        <w:pStyle w:val="ListParagraph"/>
        <w:numPr>
          <w:ilvl w:val="0"/>
          <w:numId w:val="6"/>
        </w:numPr>
        <w:rPr>
          <w:rFonts w:ascii="Arial" w:hAnsi="Arial" w:cs="Arial"/>
          <w:b/>
          <w:u w:val="single"/>
        </w:rPr>
      </w:pPr>
      <w:r w:rsidRPr="002C18CB">
        <w:rPr>
          <w:rFonts w:ascii="Arial" w:hAnsi="Arial" w:cs="Arial"/>
          <w:b/>
          <w:u w:val="single"/>
        </w:rPr>
        <w:t>ACQUAINTANCE WITH TENDER DOCUMENTS</w:t>
      </w:r>
    </w:p>
    <w:p w14:paraId="1C861A38" w14:textId="77777777" w:rsidR="005612E1" w:rsidRDefault="005612E1" w:rsidP="005612E1">
      <w:pPr>
        <w:ind w:left="360"/>
        <w:rPr>
          <w:rFonts w:ascii="Arial" w:hAnsi="Arial" w:cs="Arial"/>
        </w:rPr>
      </w:pPr>
      <w:r w:rsidRPr="00E026FA">
        <w:rPr>
          <w:rFonts w:ascii="Arial" w:hAnsi="Arial" w:cs="Arial"/>
        </w:rPr>
        <w:t>By submission of a tender, the Tenderer will be deemed to have acquainted himself fully with the tender documents, local requirements and the laws prior to pricing and submission of tender.</w:t>
      </w:r>
    </w:p>
    <w:p w14:paraId="5FA893EF" w14:textId="77777777" w:rsidR="005612E1" w:rsidRPr="002C18CB" w:rsidRDefault="005612E1" w:rsidP="005612E1">
      <w:pPr>
        <w:pStyle w:val="ListParagraph"/>
        <w:numPr>
          <w:ilvl w:val="0"/>
          <w:numId w:val="6"/>
        </w:numPr>
        <w:rPr>
          <w:rFonts w:ascii="Arial" w:hAnsi="Arial" w:cs="Arial"/>
          <w:b/>
          <w:u w:val="single"/>
        </w:rPr>
      </w:pPr>
      <w:r w:rsidRPr="002C18CB">
        <w:rPr>
          <w:rFonts w:ascii="Arial" w:hAnsi="Arial" w:cs="Arial"/>
          <w:b/>
          <w:u w:val="single"/>
        </w:rPr>
        <w:t>TENDER EXPENSES</w:t>
      </w:r>
    </w:p>
    <w:p w14:paraId="61401D80" w14:textId="77777777" w:rsidR="005612E1" w:rsidRDefault="005612E1" w:rsidP="00895330">
      <w:pPr>
        <w:ind w:left="360"/>
        <w:rPr>
          <w:rFonts w:ascii="Arial" w:hAnsi="Arial" w:cs="Arial"/>
        </w:rPr>
      </w:pPr>
      <w:r w:rsidRPr="00E026FA">
        <w:rPr>
          <w:rFonts w:ascii="Arial" w:hAnsi="Arial" w:cs="Arial"/>
        </w:rPr>
        <w:t>The Council will not be responsible for any expense incurred by the tenderer in submitting a tender.</w:t>
      </w:r>
    </w:p>
    <w:p w14:paraId="73B8A3FE" w14:textId="77777777" w:rsidR="005612E1" w:rsidRPr="002C18CB" w:rsidRDefault="005612E1" w:rsidP="005612E1">
      <w:pPr>
        <w:pStyle w:val="ListParagraph"/>
        <w:numPr>
          <w:ilvl w:val="0"/>
          <w:numId w:val="6"/>
        </w:numPr>
        <w:rPr>
          <w:rFonts w:ascii="Arial" w:hAnsi="Arial" w:cs="Arial"/>
          <w:b/>
          <w:u w:val="single"/>
        </w:rPr>
      </w:pPr>
      <w:r w:rsidRPr="002C18CB">
        <w:rPr>
          <w:rFonts w:ascii="Arial" w:hAnsi="Arial" w:cs="Arial"/>
          <w:b/>
          <w:u w:val="single"/>
        </w:rPr>
        <w:t>UNCONDITIONAL DISCOUNT</w:t>
      </w:r>
    </w:p>
    <w:p w14:paraId="0D784814" w14:textId="77777777" w:rsidR="005612E1" w:rsidRDefault="005612E1" w:rsidP="005612E1">
      <w:pPr>
        <w:ind w:left="360"/>
        <w:rPr>
          <w:rFonts w:ascii="Arial" w:hAnsi="Arial" w:cs="Arial"/>
        </w:rPr>
      </w:pPr>
      <w:r w:rsidRPr="00E026FA">
        <w:rPr>
          <w:rFonts w:ascii="Arial" w:hAnsi="Arial" w:cs="Arial"/>
        </w:rPr>
        <w:t xml:space="preserve">The quoted prices can be subject to an unconditional discount. Tenderers </w:t>
      </w:r>
      <w:r>
        <w:rPr>
          <w:rFonts w:ascii="Arial" w:hAnsi="Arial" w:cs="Arial"/>
        </w:rPr>
        <w:t>must state on the Schedule of Prices</w:t>
      </w:r>
      <w:r w:rsidRPr="00E026FA">
        <w:rPr>
          <w:rFonts w:ascii="Arial" w:hAnsi="Arial" w:cs="Arial"/>
        </w:rPr>
        <w:t xml:space="preserve"> the percentage of unconditional discount they are offering.</w:t>
      </w:r>
    </w:p>
    <w:p w14:paraId="5A71E408" w14:textId="77777777" w:rsidR="005612E1" w:rsidRPr="002C18CB" w:rsidRDefault="005612E1" w:rsidP="005612E1">
      <w:pPr>
        <w:pStyle w:val="ListParagraph"/>
        <w:numPr>
          <w:ilvl w:val="0"/>
          <w:numId w:val="6"/>
        </w:numPr>
        <w:rPr>
          <w:rFonts w:ascii="Arial" w:hAnsi="Arial" w:cs="Arial"/>
          <w:b/>
          <w:u w:val="single"/>
        </w:rPr>
      </w:pPr>
      <w:r w:rsidRPr="002C18CB">
        <w:rPr>
          <w:rFonts w:ascii="Arial" w:hAnsi="Arial" w:cs="Arial"/>
          <w:b/>
          <w:u w:val="single"/>
        </w:rPr>
        <w:t>OTHER SUPPLIERS</w:t>
      </w:r>
    </w:p>
    <w:p w14:paraId="5E45ECA8" w14:textId="77777777" w:rsidR="005612E1" w:rsidRDefault="005612E1" w:rsidP="005612E1">
      <w:pPr>
        <w:ind w:left="360"/>
        <w:rPr>
          <w:rFonts w:ascii="Arial" w:hAnsi="Arial" w:cs="Arial"/>
        </w:rPr>
      </w:pPr>
      <w:r w:rsidRPr="00E026FA">
        <w:rPr>
          <w:rFonts w:ascii="Arial" w:hAnsi="Arial" w:cs="Arial"/>
        </w:rPr>
        <w:t xml:space="preserve">Should the tenderer after acceptance of his tender for any reason whatsoever not be able to provide or deliver </w:t>
      </w:r>
      <w:r>
        <w:rPr>
          <w:rFonts w:ascii="Arial" w:hAnsi="Arial" w:cs="Arial"/>
        </w:rPr>
        <w:t>the service</w:t>
      </w:r>
      <w:r w:rsidRPr="00E026FA">
        <w:rPr>
          <w:rFonts w:ascii="Arial" w:hAnsi="Arial" w:cs="Arial"/>
        </w:rPr>
        <w:t xml:space="preserve"> to the Municipality within the reasonable specified time, the Municipality reserves the right to obtain goods from any other source or tenderer, in which case the tenderer will be liable for any additional costs incurred in case of a difference in price.</w:t>
      </w:r>
    </w:p>
    <w:p w14:paraId="3B94DC7F" w14:textId="77777777" w:rsidR="005612E1" w:rsidRPr="002C18CB" w:rsidRDefault="005612E1" w:rsidP="005612E1">
      <w:pPr>
        <w:pStyle w:val="ListParagraph"/>
        <w:numPr>
          <w:ilvl w:val="0"/>
          <w:numId w:val="6"/>
        </w:numPr>
        <w:rPr>
          <w:rFonts w:ascii="Arial" w:hAnsi="Arial" w:cs="Arial"/>
          <w:b/>
          <w:u w:val="single"/>
        </w:rPr>
      </w:pPr>
      <w:r w:rsidRPr="002C18CB">
        <w:rPr>
          <w:rFonts w:ascii="Arial" w:hAnsi="Arial" w:cs="Arial"/>
          <w:b/>
          <w:u w:val="single"/>
        </w:rPr>
        <w:t>SURCHARGE IN RESPECT OF FALSE DISCLOSURE</w:t>
      </w:r>
    </w:p>
    <w:p w14:paraId="58DBCA74" w14:textId="77777777" w:rsidR="005612E1" w:rsidRPr="00E026FA" w:rsidRDefault="005612E1" w:rsidP="005612E1">
      <w:pPr>
        <w:ind w:left="360"/>
        <w:rPr>
          <w:rFonts w:ascii="Arial" w:hAnsi="Arial" w:cs="Arial"/>
        </w:rPr>
      </w:pPr>
      <w:r w:rsidRPr="00E026FA">
        <w:rPr>
          <w:rFonts w:ascii="Arial" w:hAnsi="Arial" w:cs="Arial"/>
        </w:rPr>
        <w:t>Should the information submitted by the tenderer with his/her tender for the purpose of being allocated equity preferenc</w:t>
      </w:r>
      <w:r>
        <w:rPr>
          <w:rFonts w:ascii="Arial" w:hAnsi="Arial" w:cs="Arial"/>
        </w:rPr>
        <w:t>e points</w:t>
      </w:r>
      <w:r w:rsidRPr="00E026FA">
        <w:rPr>
          <w:rFonts w:ascii="Arial" w:hAnsi="Arial" w:cs="Arial"/>
        </w:rPr>
        <w:t>, be found, during the currency of the contract, to be false, then the tenderer shall be liable to pay to the Employer the additional costs incurred by the Employer as the result of the Employer awarding the contract to the tenderer on the basis of the information submitted.</w:t>
      </w:r>
    </w:p>
    <w:p w14:paraId="02F2A793" w14:textId="77777777" w:rsidR="005612E1" w:rsidRDefault="005612E1" w:rsidP="005612E1">
      <w:pPr>
        <w:ind w:left="360"/>
        <w:rPr>
          <w:rFonts w:ascii="Arial" w:hAnsi="Arial" w:cs="Arial"/>
        </w:rPr>
      </w:pPr>
      <w:r w:rsidRPr="00E026FA">
        <w:rPr>
          <w:rFonts w:ascii="Arial" w:hAnsi="Arial" w:cs="Arial"/>
        </w:rPr>
        <w:t>The additional cost shall be the difference between the sum tendered by the tenderer and the sum tendered by the tenderer who would have been awarded the tender, had the tenderer not submitted the false information.</w:t>
      </w:r>
    </w:p>
    <w:p w14:paraId="4BA74B9F" w14:textId="77777777" w:rsidR="00C36E0D" w:rsidRDefault="00C36E0D" w:rsidP="0059349B">
      <w:pPr>
        <w:rPr>
          <w:rFonts w:ascii="Arial" w:hAnsi="Arial" w:cs="Arial"/>
        </w:rPr>
      </w:pPr>
    </w:p>
    <w:p w14:paraId="3213674E" w14:textId="77777777" w:rsidR="005612E1" w:rsidRPr="00ED44F0" w:rsidRDefault="005612E1" w:rsidP="005612E1">
      <w:pPr>
        <w:pStyle w:val="ListParagraph"/>
        <w:numPr>
          <w:ilvl w:val="0"/>
          <w:numId w:val="6"/>
        </w:numPr>
        <w:rPr>
          <w:rFonts w:ascii="Arial" w:hAnsi="Arial" w:cs="Arial"/>
          <w:b/>
          <w:u w:val="single"/>
        </w:rPr>
      </w:pPr>
      <w:r>
        <w:rPr>
          <w:rFonts w:ascii="Arial" w:hAnsi="Arial" w:cs="Arial"/>
          <w:b/>
          <w:u w:val="single"/>
        </w:rPr>
        <w:t>B-BBEE</w:t>
      </w:r>
    </w:p>
    <w:p w14:paraId="2D6ED7F5" w14:textId="100D0D78" w:rsidR="005612E1" w:rsidRPr="00F17FDB" w:rsidRDefault="005612E1" w:rsidP="005612E1">
      <w:pPr>
        <w:ind w:left="360"/>
        <w:rPr>
          <w:rFonts w:ascii="Arial" w:hAnsi="Arial" w:cs="Arial"/>
        </w:rPr>
      </w:pPr>
      <w:r w:rsidRPr="00F17FDB">
        <w:rPr>
          <w:rFonts w:ascii="Arial" w:hAnsi="Arial" w:cs="Arial"/>
        </w:rPr>
        <w:t>Refer to new legislation, circulars and codes regarding B-BBEE.</w:t>
      </w:r>
      <w:r w:rsidR="00F93EBA">
        <w:rPr>
          <w:rFonts w:ascii="Arial" w:hAnsi="Arial" w:cs="Arial"/>
        </w:rPr>
        <w:t xml:space="preserve"> Sworn</w:t>
      </w:r>
      <w:r w:rsidRPr="00F17FDB">
        <w:rPr>
          <w:rFonts w:ascii="Arial" w:hAnsi="Arial" w:cs="Arial"/>
        </w:rPr>
        <w:t xml:space="preserve"> </w:t>
      </w:r>
      <w:r w:rsidR="00F93EBA" w:rsidRPr="00F17FDB">
        <w:rPr>
          <w:rFonts w:ascii="Arial" w:hAnsi="Arial" w:cs="Arial"/>
        </w:rPr>
        <w:t>Affidavit</w:t>
      </w:r>
      <w:r w:rsidRPr="00F17FDB">
        <w:rPr>
          <w:rFonts w:ascii="Arial" w:hAnsi="Arial" w:cs="Arial"/>
        </w:rPr>
        <w:t xml:space="preserve"> can be submitted in the format as indicated on page 49 of this document for QSE’s and EME’s.</w:t>
      </w:r>
    </w:p>
    <w:p w14:paraId="75E44B3B" w14:textId="77777777" w:rsidR="00F93EBA" w:rsidRDefault="00F93EBA" w:rsidP="005612E1">
      <w:pPr>
        <w:pStyle w:val="PP"/>
        <w:tabs>
          <w:tab w:val="right" w:leader="dot" w:pos="6153"/>
        </w:tabs>
        <w:spacing w:before="40" w:after="40"/>
        <w:ind w:left="450" w:hanging="180"/>
        <w:rPr>
          <w:b/>
        </w:rPr>
      </w:pPr>
      <w:bookmarkStart w:id="11" w:name="_Hlk83823099"/>
    </w:p>
    <w:p w14:paraId="105F9A76" w14:textId="5FCA7B2D" w:rsidR="005612E1" w:rsidRDefault="005612E1" w:rsidP="005612E1">
      <w:pPr>
        <w:pStyle w:val="PP"/>
        <w:tabs>
          <w:tab w:val="right" w:leader="dot" w:pos="6153"/>
        </w:tabs>
        <w:spacing w:before="40" w:after="40"/>
        <w:ind w:left="450" w:hanging="180"/>
        <w:rPr>
          <w:b/>
          <w:u w:val="single"/>
        </w:rPr>
      </w:pPr>
      <w:r w:rsidRPr="00380478">
        <w:rPr>
          <w:b/>
        </w:rPr>
        <w:t>1</w:t>
      </w:r>
      <w:r>
        <w:rPr>
          <w:b/>
        </w:rPr>
        <w:t>2</w:t>
      </w:r>
      <w:r>
        <w:t xml:space="preserve">. </w:t>
      </w:r>
      <w:r w:rsidRPr="00380478">
        <w:rPr>
          <w:b/>
          <w:u w:val="single"/>
        </w:rPr>
        <w:t>CORRESPONDENCE</w:t>
      </w:r>
    </w:p>
    <w:p w14:paraId="3EB56D25" w14:textId="77777777" w:rsidR="005612E1" w:rsidRDefault="005612E1" w:rsidP="005612E1">
      <w:pPr>
        <w:pStyle w:val="PP"/>
        <w:tabs>
          <w:tab w:val="right" w:leader="dot" w:pos="6153"/>
        </w:tabs>
        <w:spacing w:before="40" w:after="40"/>
        <w:rPr>
          <w:rFonts w:cs="Arial"/>
          <w:sz w:val="20"/>
          <w:szCs w:val="20"/>
        </w:rPr>
      </w:pPr>
    </w:p>
    <w:p w14:paraId="5A5C35D4" w14:textId="62D774C5" w:rsidR="00F73BE3" w:rsidRPr="00D14251" w:rsidRDefault="005612E1" w:rsidP="00D14251">
      <w:pPr>
        <w:ind w:left="360"/>
        <w:rPr>
          <w:rFonts w:ascii="Arial" w:hAnsi="Arial" w:cs="Arial"/>
        </w:rPr>
      </w:pPr>
      <w:r w:rsidRPr="00F17FDB">
        <w:rPr>
          <w:rFonts w:ascii="Arial" w:hAnsi="Arial" w:cs="Arial"/>
        </w:rPr>
        <w:t>An active email address must be provided. All correspondence and request for information with bidder will be sent to this email address as provided on page five (5). If not submitted within the specified timeframe of the request, bid may be declared non-responsive.</w:t>
      </w:r>
      <w:bookmarkEnd w:id="11"/>
    </w:p>
    <w:p w14:paraId="2D34E583" w14:textId="77777777" w:rsidR="00F73BE3" w:rsidRDefault="00F73BE3" w:rsidP="005612E1">
      <w:pPr>
        <w:pStyle w:val="NormalWeb"/>
        <w:spacing w:before="0" w:beforeAutospacing="0" w:after="0"/>
        <w:ind w:firstLine="180"/>
        <w:rPr>
          <w:rFonts w:ascii="Arial" w:hAnsi="Arial" w:cs="Arial"/>
          <w:b/>
          <w:color w:val="000000"/>
          <w:sz w:val="22"/>
          <w:szCs w:val="22"/>
        </w:rPr>
      </w:pPr>
    </w:p>
    <w:p w14:paraId="03A24F2B" w14:textId="202006AC" w:rsidR="005612E1" w:rsidRDefault="005612E1" w:rsidP="005612E1">
      <w:pPr>
        <w:pStyle w:val="NormalWeb"/>
        <w:spacing w:before="0" w:beforeAutospacing="0" w:after="0"/>
        <w:ind w:firstLine="180"/>
        <w:rPr>
          <w:rFonts w:ascii="Arial" w:hAnsi="Arial" w:cs="Arial"/>
          <w:b/>
          <w:color w:val="000000"/>
          <w:sz w:val="22"/>
          <w:szCs w:val="22"/>
          <w:u w:val="single"/>
        </w:rPr>
      </w:pPr>
      <w:r w:rsidRPr="002B3E9A">
        <w:rPr>
          <w:rFonts w:ascii="Arial" w:hAnsi="Arial" w:cs="Arial"/>
          <w:b/>
          <w:color w:val="000000"/>
          <w:sz w:val="22"/>
          <w:szCs w:val="22"/>
        </w:rPr>
        <w:t>1</w:t>
      </w:r>
      <w:r>
        <w:rPr>
          <w:rFonts w:ascii="Arial" w:hAnsi="Arial" w:cs="Arial"/>
          <w:b/>
          <w:color w:val="000000"/>
          <w:sz w:val="22"/>
          <w:szCs w:val="22"/>
        </w:rPr>
        <w:t>4</w:t>
      </w:r>
      <w:r w:rsidRPr="002B3E9A">
        <w:rPr>
          <w:rFonts w:ascii="Arial" w:hAnsi="Arial" w:cs="Arial"/>
          <w:b/>
          <w:color w:val="000000"/>
          <w:sz w:val="22"/>
          <w:szCs w:val="22"/>
        </w:rPr>
        <w:t xml:space="preserve">. </w:t>
      </w:r>
      <w:r>
        <w:rPr>
          <w:rFonts w:ascii="Arial" w:hAnsi="Arial" w:cs="Arial"/>
          <w:b/>
          <w:color w:val="000000"/>
          <w:sz w:val="22"/>
          <w:szCs w:val="22"/>
          <w:u w:val="single"/>
        </w:rPr>
        <w:t>CONTRACT PERIOD</w:t>
      </w:r>
    </w:p>
    <w:p w14:paraId="74C6F9DA" w14:textId="106C195C" w:rsidR="00F33F84" w:rsidRDefault="00F33F84" w:rsidP="005612E1">
      <w:pPr>
        <w:pStyle w:val="NormalWeb"/>
        <w:spacing w:before="0" w:beforeAutospacing="0" w:after="0"/>
        <w:ind w:firstLine="180"/>
        <w:rPr>
          <w:rFonts w:ascii="Arial" w:hAnsi="Arial" w:cs="Arial"/>
          <w:b/>
          <w:color w:val="000000"/>
          <w:sz w:val="22"/>
          <w:szCs w:val="22"/>
          <w:u w:val="single"/>
        </w:rPr>
      </w:pPr>
    </w:p>
    <w:p w14:paraId="2CFB427F" w14:textId="14431EB9" w:rsidR="005612E1" w:rsidRDefault="0059349B" w:rsidP="005612E1">
      <w:pPr>
        <w:pStyle w:val="NormalWeb"/>
        <w:spacing w:before="0" w:beforeAutospacing="0" w:after="0"/>
        <w:rPr>
          <w:rFonts w:ascii="Arial" w:hAnsi="Arial" w:cs="Arial"/>
          <w:lang w:val="en-GB"/>
        </w:rPr>
      </w:pPr>
      <w:r w:rsidRPr="0059349B">
        <w:rPr>
          <w:rFonts w:ascii="Arial" w:hAnsi="Arial" w:cs="Arial"/>
          <w:lang w:val="en-GB"/>
        </w:rPr>
        <w:t xml:space="preserve">       </w:t>
      </w:r>
      <w:r w:rsidR="00006AFC" w:rsidRPr="00006AFC">
        <w:rPr>
          <w:rFonts w:ascii="Arial" w:hAnsi="Arial" w:cs="Arial"/>
          <w:lang w:val="en-GB"/>
        </w:rPr>
        <w:t xml:space="preserve">For a </w:t>
      </w:r>
      <w:r w:rsidR="008B480F" w:rsidRPr="008B480F">
        <w:rPr>
          <w:rFonts w:ascii="Arial" w:hAnsi="Arial" w:cs="Arial"/>
          <w:lang w:val="en-GB"/>
        </w:rPr>
        <w:t>period of three (3) years</w:t>
      </w:r>
      <w:r w:rsidR="008B480F">
        <w:rPr>
          <w:rFonts w:ascii="Arial" w:hAnsi="Arial" w:cs="Arial"/>
          <w:lang w:val="en-GB"/>
        </w:rPr>
        <w:t>.</w:t>
      </w:r>
    </w:p>
    <w:p w14:paraId="410BB2D7" w14:textId="77777777" w:rsidR="00C17AC9" w:rsidRPr="00EE4C92" w:rsidRDefault="00C17AC9" w:rsidP="005612E1">
      <w:pPr>
        <w:pStyle w:val="NormalWeb"/>
        <w:spacing w:before="0" w:beforeAutospacing="0" w:after="0"/>
        <w:rPr>
          <w:rFonts w:ascii="Arial" w:hAnsi="Arial" w:cs="Arial"/>
          <w:color w:val="000000"/>
          <w:sz w:val="22"/>
          <w:szCs w:val="22"/>
        </w:rPr>
      </w:pPr>
    </w:p>
    <w:tbl>
      <w:tblPr>
        <w:tblW w:w="0" w:type="auto"/>
        <w:tblInd w:w="257" w:type="dxa"/>
        <w:tblBorders>
          <w:top w:val="double" w:sz="4" w:space="0" w:color="auto"/>
          <w:left w:val="double" w:sz="4" w:space="0" w:color="auto"/>
          <w:bottom w:val="double" w:sz="4" w:space="0" w:color="auto"/>
          <w:right w:val="double" w:sz="4" w:space="0" w:color="auto"/>
          <w:insideH w:val="dashSmallGap" w:sz="4" w:space="0" w:color="auto"/>
        </w:tblBorders>
        <w:tblLook w:val="00A0" w:firstRow="1" w:lastRow="0" w:firstColumn="1" w:lastColumn="0" w:noHBand="0" w:noVBand="0"/>
      </w:tblPr>
      <w:tblGrid>
        <w:gridCol w:w="2270"/>
        <w:gridCol w:w="1867"/>
        <w:gridCol w:w="2647"/>
        <w:gridCol w:w="2289"/>
      </w:tblGrid>
      <w:tr w:rsidR="005612E1" w:rsidRPr="009F578E" w14:paraId="6F6EED38" w14:textId="77777777" w:rsidTr="00165F4E">
        <w:trPr>
          <w:trHeight w:val="1240"/>
        </w:trPr>
        <w:tc>
          <w:tcPr>
            <w:tcW w:w="2333" w:type="dxa"/>
          </w:tcPr>
          <w:p w14:paraId="3E32D528" w14:textId="77777777" w:rsidR="005612E1" w:rsidRPr="009F578E" w:rsidRDefault="005612E1" w:rsidP="00165F4E">
            <w:pPr>
              <w:tabs>
                <w:tab w:val="left" w:pos="0"/>
                <w:tab w:val="left" w:pos="720"/>
              </w:tabs>
              <w:spacing w:after="0" w:line="480" w:lineRule="auto"/>
              <w:ind w:right="-85"/>
              <w:rPr>
                <w:rFonts w:ascii="Arial" w:hAnsi="Arial" w:cs="Arial"/>
                <w:b/>
              </w:rPr>
            </w:pPr>
          </w:p>
        </w:tc>
        <w:tc>
          <w:tcPr>
            <w:tcW w:w="1923" w:type="dxa"/>
          </w:tcPr>
          <w:p w14:paraId="3F284343" w14:textId="77777777" w:rsidR="005612E1" w:rsidRPr="009F578E" w:rsidRDefault="005612E1" w:rsidP="00165F4E">
            <w:pPr>
              <w:tabs>
                <w:tab w:val="left" w:pos="0"/>
                <w:tab w:val="left" w:pos="720"/>
              </w:tabs>
              <w:spacing w:after="0" w:line="240" w:lineRule="auto"/>
              <w:ind w:right="-85"/>
              <w:rPr>
                <w:rFonts w:ascii="Arial" w:hAnsi="Arial" w:cs="Arial"/>
                <w:b/>
              </w:rPr>
            </w:pPr>
          </w:p>
        </w:tc>
        <w:tc>
          <w:tcPr>
            <w:tcW w:w="2728" w:type="dxa"/>
          </w:tcPr>
          <w:p w14:paraId="06A9321E" w14:textId="77777777" w:rsidR="005612E1" w:rsidRPr="009F578E" w:rsidRDefault="005612E1" w:rsidP="00165F4E">
            <w:pPr>
              <w:tabs>
                <w:tab w:val="left" w:pos="0"/>
                <w:tab w:val="left" w:pos="720"/>
              </w:tabs>
              <w:spacing w:after="0" w:line="240" w:lineRule="auto"/>
              <w:ind w:right="-85"/>
              <w:rPr>
                <w:rFonts w:ascii="Arial" w:hAnsi="Arial" w:cs="Arial"/>
                <w:b/>
              </w:rPr>
            </w:pPr>
          </w:p>
        </w:tc>
        <w:tc>
          <w:tcPr>
            <w:tcW w:w="2344" w:type="dxa"/>
          </w:tcPr>
          <w:p w14:paraId="23F45509" w14:textId="77777777" w:rsidR="005612E1" w:rsidRPr="009F578E" w:rsidRDefault="005612E1" w:rsidP="00165F4E">
            <w:pPr>
              <w:tabs>
                <w:tab w:val="left" w:pos="0"/>
                <w:tab w:val="left" w:pos="720"/>
              </w:tabs>
              <w:spacing w:after="0" w:line="240" w:lineRule="auto"/>
              <w:ind w:right="-85"/>
              <w:rPr>
                <w:rFonts w:ascii="Arial" w:hAnsi="Arial" w:cs="Arial"/>
                <w:b/>
              </w:rPr>
            </w:pPr>
          </w:p>
        </w:tc>
      </w:tr>
      <w:tr w:rsidR="005612E1" w:rsidRPr="009F578E" w14:paraId="1CF8CEC4" w14:textId="77777777" w:rsidTr="00165F4E">
        <w:trPr>
          <w:trHeight w:val="347"/>
        </w:trPr>
        <w:tc>
          <w:tcPr>
            <w:tcW w:w="2333" w:type="dxa"/>
          </w:tcPr>
          <w:p w14:paraId="0D8F6AF8" w14:textId="77777777" w:rsidR="005612E1" w:rsidRPr="009F578E" w:rsidRDefault="005612E1" w:rsidP="00165F4E">
            <w:pPr>
              <w:tabs>
                <w:tab w:val="left" w:pos="0"/>
                <w:tab w:val="left" w:pos="720"/>
              </w:tabs>
              <w:spacing w:after="0" w:line="360" w:lineRule="auto"/>
              <w:ind w:right="-85"/>
              <w:rPr>
                <w:rFonts w:ascii="Arial" w:hAnsi="Arial" w:cs="Arial"/>
                <w:b/>
              </w:rPr>
            </w:pPr>
            <w:r w:rsidRPr="009F578E">
              <w:rPr>
                <w:rFonts w:ascii="Arial" w:hAnsi="Arial" w:cs="Arial"/>
                <w:b/>
              </w:rPr>
              <w:t>Signed</w:t>
            </w:r>
          </w:p>
        </w:tc>
        <w:tc>
          <w:tcPr>
            <w:tcW w:w="1923" w:type="dxa"/>
          </w:tcPr>
          <w:p w14:paraId="520755AE" w14:textId="77777777" w:rsidR="005612E1" w:rsidRPr="009F578E" w:rsidRDefault="005612E1" w:rsidP="00165F4E">
            <w:pPr>
              <w:tabs>
                <w:tab w:val="left" w:pos="0"/>
                <w:tab w:val="left" w:pos="720"/>
              </w:tabs>
              <w:spacing w:after="0" w:line="240" w:lineRule="auto"/>
              <w:ind w:right="-85"/>
              <w:rPr>
                <w:rFonts w:ascii="Arial" w:hAnsi="Arial" w:cs="Arial"/>
                <w:b/>
              </w:rPr>
            </w:pPr>
            <w:r w:rsidRPr="009F578E">
              <w:rPr>
                <w:rFonts w:ascii="Arial" w:hAnsi="Arial" w:cs="Arial"/>
                <w:b/>
              </w:rPr>
              <w:t>Date</w:t>
            </w:r>
          </w:p>
        </w:tc>
        <w:tc>
          <w:tcPr>
            <w:tcW w:w="2728" w:type="dxa"/>
          </w:tcPr>
          <w:p w14:paraId="7E6EC6C7" w14:textId="77777777" w:rsidR="005612E1" w:rsidRPr="009F578E" w:rsidRDefault="005612E1" w:rsidP="00165F4E">
            <w:pPr>
              <w:tabs>
                <w:tab w:val="left" w:pos="0"/>
                <w:tab w:val="left" w:pos="720"/>
              </w:tabs>
              <w:spacing w:after="0" w:line="240" w:lineRule="auto"/>
              <w:ind w:right="-85"/>
              <w:rPr>
                <w:rFonts w:ascii="Arial" w:hAnsi="Arial" w:cs="Arial"/>
                <w:b/>
              </w:rPr>
            </w:pPr>
            <w:r w:rsidRPr="009F578E">
              <w:rPr>
                <w:rFonts w:ascii="Arial" w:hAnsi="Arial" w:cs="Arial"/>
                <w:b/>
              </w:rPr>
              <w:t>Name (block letters)</w:t>
            </w:r>
          </w:p>
        </w:tc>
        <w:tc>
          <w:tcPr>
            <w:tcW w:w="2344" w:type="dxa"/>
          </w:tcPr>
          <w:p w14:paraId="7ACCC6F0" w14:textId="77777777" w:rsidR="005612E1" w:rsidRPr="009F578E" w:rsidRDefault="005612E1" w:rsidP="00165F4E">
            <w:pPr>
              <w:tabs>
                <w:tab w:val="left" w:pos="0"/>
                <w:tab w:val="left" w:pos="720"/>
              </w:tabs>
              <w:spacing w:after="0" w:line="240" w:lineRule="auto"/>
              <w:ind w:right="-85"/>
              <w:rPr>
                <w:rFonts w:ascii="Arial" w:hAnsi="Arial" w:cs="Arial"/>
                <w:b/>
              </w:rPr>
            </w:pPr>
            <w:r w:rsidRPr="009F578E">
              <w:rPr>
                <w:rFonts w:ascii="Arial" w:hAnsi="Arial" w:cs="Arial"/>
                <w:b/>
              </w:rPr>
              <w:t>Capacity in firm</w:t>
            </w:r>
          </w:p>
        </w:tc>
      </w:tr>
    </w:tbl>
    <w:p w14:paraId="1020E622" w14:textId="77777777" w:rsidR="005612E1" w:rsidRDefault="005612E1" w:rsidP="005612E1">
      <w:pPr>
        <w:widowControl w:val="0"/>
        <w:spacing w:after="0" w:line="240" w:lineRule="auto"/>
        <w:ind w:right="780"/>
        <w:jc w:val="center"/>
        <w:rPr>
          <w:rFonts w:ascii="Arial" w:eastAsia="Arial" w:hAnsi="Arial" w:cs="Arial"/>
          <w:b/>
          <w:bCs/>
          <w:spacing w:val="-2"/>
          <w:sz w:val="24"/>
          <w:szCs w:val="24"/>
          <w:u w:val="single"/>
        </w:rPr>
      </w:pPr>
    </w:p>
    <w:p w14:paraId="59297147" w14:textId="77777777" w:rsidR="005612E1" w:rsidRDefault="005612E1" w:rsidP="005612E1">
      <w:pPr>
        <w:widowControl w:val="0"/>
        <w:spacing w:after="0" w:line="240" w:lineRule="auto"/>
        <w:ind w:right="780"/>
        <w:jc w:val="center"/>
        <w:rPr>
          <w:rFonts w:ascii="Arial" w:eastAsia="Arial" w:hAnsi="Arial" w:cs="Arial"/>
          <w:b/>
          <w:bCs/>
          <w:spacing w:val="-2"/>
          <w:sz w:val="24"/>
          <w:szCs w:val="24"/>
          <w:u w:val="single"/>
        </w:rPr>
      </w:pPr>
    </w:p>
    <w:p w14:paraId="25EBA336" w14:textId="77777777" w:rsidR="005612E1" w:rsidRDefault="005612E1" w:rsidP="005612E1">
      <w:pPr>
        <w:widowControl w:val="0"/>
        <w:spacing w:after="0" w:line="240" w:lineRule="auto"/>
        <w:ind w:right="780"/>
        <w:jc w:val="center"/>
        <w:rPr>
          <w:rFonts w:ascii="Arial" w:eastAsia="Arial" w:hAnsi="Arial" w:cs="Arial"/>
          <w:b/>
          <w:bCs/>
          <w:spacing w:val="-2"/>
          <w:sz w:val="24"/>
          <w:szCs w:val="24"/>
          <w:u w:val="single"/>
        </w:rPr>
      </w:pPr>
    </w:p>
    <w:p w14:paraId="5BE1101A" w14:textId="77777777" w:rsidR="005612E1" w:rsidRDefault="005612E1" w:rsidP="005612E1">
      <w:pPr>
        <w:widowControl w:val="0"/>
        <w:spacing w:after="0" w:line="240" w:lineRule="auto"/>
        <w:ind w:right="780"/>
        <w:jc w:val="center"/>
        <w:rPr>
          <w:rFonts w:ascii="Arial" w:eastAsia="Arial" w:hAnsi="Arial" w:cs="Arial"/>
          <w:b/>
          <w:bCs/>
          <w:spacing w:val="-2"/>
          <w:sz w:val="24"/>
          <w:szCs w:val="24"/>
          <w:u w:val="single"/>
        </w:rPr>
      </w:pPr>
    </w:p>
    <w:p w14:paraId="1A6CD959"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551DEBCD"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307BA869"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6408BE4A"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453B7F3C"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3BC27681"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43E66226"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353702D2"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71DC95D4"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09C60FBC"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1FC3B256"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7DFB88A2"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177C4D14"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6D7B0107"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082903E6"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6AC2FEA2"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47A127D7"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027ABFA0" w14:textId="77777777" w:rsidR="0059349B" w:rsidRDefault="0059349B" w:rsidP="005612E1">
      <w:pPr>
        <w:widowControl w:val="0"/>
        <w:spacing w:after="0" w:line="240" w:lineRule="auto"/>
        <w:ind w:right="780"/>
        <w:jc w:val="center"/>
        <w:rPr>
          <w:rFonts w:ascii="Arial" w:eastAsia="Arial" w:hAnsi="Arial" w:cs="Arial"/>
          <w:b/>
          <w:bCs/>
          <w:spacing w:val="-2"/>
          <w:sz w:val="24"/>
          <w:szCs w:val="24"/>
          <w:u w:val="single"/>
        </w:rPr>
      </w:pPr>
    </w:p>
    <w:p w14:paraId="7ACCDE06" w14:textId="77777777" w:rsidR="0059349B" w:rsidRDefault="0059349B" w:rsidP="005612E1">
      <w:pPr>
        <w:widowControl w:val="0"/>
        <w:spacing w:after="0" w:line="240" w:lineRule="auto"/>
        <w:ind w:right="780"/>
        <w:jc w:val="center"/>
        <w:rPr>
          <w:rFonts w:ascii="Arial" w:eastAsia="Arial" w:hAnsi="Arial" w:cs="Arial"/>
          <w:b/>
          <w:bCs/>
          <w:spacing w:val="-2"/>
          <w:sz w:val="24"/>
          <w:szCs w:val="24"/>
          <w:u w:val="single"/>
        </w:rPr>
      </w:pPr>
    </w:p>
    <w:p w14:paraId="7B2C844C"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2288E812" w14:textId="77777777" w:rsidR="00F73BE3" w:rsidRDefault="00F73BE3" w:rsidP="005612E1">
      <w:pPr>
        <w:widowControl w:val="0"/>
        <w:spacing w:after="0" w:line="240" w:lineRule="auto"/>
        <w:ind w:right="780"/>
        <w:jc w:val="center"/>
        <w:rPr>
          <w:rFonts w:ascii="Arial" w:eastAsia="Arial" w:hAnsi="Arial" w:cs="Arial"/>
          <w:b/>
          <w:bCs/>
          <w:spacing w:val="-2"/>
          <w:sz w:val="24"/>
          <w:szCs w:val="24"/>
          <w:u w:val="single"/>
        </w:rPr>
      </w:pPr>
    </w:p>
    <w:p w14:paraId="73F798F4" w14:textId="77777777" w:rsidR="00E15651" w:rsidRDefault="00E15651" w:rsidP="00D14251">
      <w:pPr>
        <w:widowControl w:val="0"/>
        <w:spacing w:after="0" w:line="240" w:lineRule="auto"/>
        <w:ind w:right="780"/>
        <w:rPr>
          <w:rFonts w:ascii="Arial" w:eastAsia="Arial" w:hAnsi="Arial" w:cs="Arial"/>
          <w:b/>
          <w:bCs/>
          <w:spacing w:val="-2"/>
          <w:sz w:val="24"/>
          <w:szCs w:val="24"/>
          <w:u w:val="single"/>
        </w:rPr>
      </w:pPr>
    </w:p>
    <w:p w14:paraId="536393BA" w14:textId="77777777" w:rsidR="0059349B" w:rsidRDefault="0059349B" w:rsidP="00D14251">
      <w:pPr>
        <w:widowControl w:val="0"/>
        <w:spacing w:after="0" w:line="240" w:lineRule="auto"/>
        <w:ind w:right="780"/>
        <w:rPr>
          <w:rFonts w:ascii="Arial" w:eastAsia="Arial" w:hAnsi="Arial" w:cs="Arial"/>
          <w:b/>
          <w:bCs/>
          <w:spacing w:val="-2"/>
          <w:sz w:val="24"/>
          <w:szCs w:val="24"/>
          <w:u w:val="single"/>
        </w:rPr>
      </w:pPr>
    </w:p>
    <w:p w14:paraId="32297EBE" w14:textId="77777777" w:rsidR="0059349B" w:rsidRDefault="0059349B" w:rsidP="00D14251">
      <w:pPr>
        <w:widowControl w:val="0"/>
        <w:spacing w:after="0" w:line="240" w:lineRule="auto"/>
        <w:ind w:right="780"/>
        <w:rPr>
          <w:rFonts w:ascii="Arial" w:eastAsia="Arial" w:hAnsi="Arial" w:cs="Arial"/>
          <w:b/>
          <w:bCs/>
          <w:spacing w:val="-2"/>
          <w:sz w:val="24"/>
          <w:szCs w:val="24"/>
          <w:u w:val="single"/>
        </w:rPr>
      </w:pPr>
    </w:p>
    <w:p w14:paraId="214FEF76" w14:textId="77777777" w:rsidR="0059349B" w:rsidRDefault="0059349B" w:rsidP="00D14251">
      <w:pPr>
        <w:widowControl w:val="0"/>
        <w:spacing w:after="0" w:line="240" w:lineRule="auto"/>
        <w:ind w:right="780"/>
        <w:rPr>
          <w:rFonts w:ascii="Arial" w:eastAsia="Arial" w:hAnsi="Arial" w:cs="Arial"/>
          <w:b/>
          <w:bCs/>
          <w:spacing w:val="-2"/>
          <w:sz w:val="24"/>
          <w:szCs w:val="24"/>
          <w:u w:val="single"/>
        </w:rPr>
      </w:pPr>
    </w:p>
    <w:p w14:paraId="5171ACD7" w14:textId="77777777" w:rsidR="008B480F" w:rsidRDefault="008B480F" w:rsidP="00D14251">
      <w:pPr>
        <w:widowControl w:val="0"/>
        <w:spacing w:after="0" w:line="240" w:lineRule="auto"/>
        <w:ind w:right="780"/>
        <w:rPr>
          <w:rFonts w:ascii="Arial" w:eastAsia="Arial" w:hAnsi="Arial" w:cs="Arial"/>
          <w:b/>
          <w:bCs/>
          <w:spacing w:val="-2"/>
          <w:sz w:val="24"/>
          <w:szCs w:val="24"/>
          <w:u w:val="single"/>
        </w:rPr>
      </w:pPr>
    </w:p>
    <w:p w14:paraId="75273427" w14:textId="77777777" w:rsidR="0059349B" w:rsidRDefault="0059349B" w:rsidP="00D14251">
      <w:pPr>
        <w:widowControl w:val="0"/>
        <w:spacing w:after="0" w:line="240" w:lineRule="auto"/>
        <w:ind w:right="780"/>
        <w:rPr>
          <w:rFonts w:ascii="Arial" w:eastAsia="Arial" w:hAnsi="Arial" w:cs="Arial"/>
          <w:b/>
          <w:bCs/>
          <w:spacing w:val="-2"/>
          <w:sz w:val="24"/>
          <w:szCs w:val="24"/>
          <w:u w:val="single"/>
        </w:rPr>
      </w:pPr>
    </w:p>
    <w:p w14:paraId="76765D76" w14:textId="4404BBE8" w:rsidR="00F93EBA" w:rsidRPr="0059349B" w:rsidRDefault="005612E1" w:rsidP="00F93EBA">
      <w:pPr>
        <w:widowControl w:val="0"/>
        <w:spacing w:after="0" w:line="240" w:lineRule="auto"/>
        <w:ind w:left="284" w:right="780"/>
        <w:jc w:val="center"/>
        <w:rPr>
          <w:rFonts w:ascii="Arial" w:eastAsia="Arial" w:hAnsi="Arial" w:cs="Arial"/>
          <w:b/>
          <w:bCs/>
          <w:spacing w:val="-2"/>
          <w:u w:val="single"/>
        </w:rPr>
      </w:pPr>
      <w:r w:rsidRPr="0059349B">
        <w:rPr>
          <w:rFonts w:ascii="Arial" w:eastAsia="Arial" w:hAnsi="Arial" w:cs="Arial"/>
          <w:b/>
          <w:bCs/>
          <w:spacing w:val="-2"/>
          <w:u w:val="single"/>
        </w:rPr>
        <w:lastRenderedPageBreak/>
        <w:t xml:space="preserve">KOUGA LOCAL </w:t>
      </w:r>
      <w:bookmarkStart w:id="12" w:name="_Hlk117069488"/>
      <w:r w:rsidR="0059349B" w:rsidRPr="0059349B">
        <w:rPr>
          <w:rFonts w:ascii="Arial" w:eastAsia="Arial" w:hAnsi="Arial" w:cs="Arial"/>
          <w:b/>
          <w:bCs/>
          <w:spacing w:val="-2"/>
          <w:u w:val="single"/>
        </w:rPr>
        <w:t>MUNICIPALITY</w:t>
      </w:r>
    </w:p>
    <w:p w14:paraId="16A05D72" w14:textId="5D5DCE11" w:rsidR="00006AFC" w:rsidRPr="00006AFC" w:rsidRDefault="00B250FB" w:rsidP="00006AFC">
      <w:pPr>
        <w:widowControl w:val="0"/>
        <w:spacing w:after="0" w:line="240" w:lineRule="auto"/>
        <w:ind w:right="780"/>
        <w:jc w:val="center"/>
        <w:rPr>
          <w:rFonts w:ascii="Arial" w:eastAsia="Arial" w:hAnsi="Arial" w:cs="Arial"/>
          <w:b/>
          <w:bCs/>
          <w:spacing w:val="-2"/>
          <w:u w:val="single"/>
        </w:rPr>
      </w:pPr>
      <w:r w:rsidRPr="0059349B">
        <w:rPr>
          <w:rFonts w:ascii="Arial" w:eastAsia="Arial" w:hAnsi="Arial" w:cs="Arial"/>
          <w:b/>
          <w:bCs/>
          <w:spacing w:val="-2"/>
          <w:u w:val="single"/>
        </w:rPr>
        <w:t>NO</w:t>
      </w:r>
      <w:r w:rsidR="00C36E0D" w:rsidRPr="0059349B">
        <w:rPr>
          <w:rFonts w:ascii="Arial" w:eastAsia="Arial" w:hAnsi="Arial" w:cs="Arial"/>
          <w:b/>
          <w:bCs/>
          <w:spacing w:val="-2"/>
          <w:u w:val="single"/>
        </w:rPr>
        <w:t>TICE NO</w:t>
      </w:r>
      <w:r w:rsidRPr="0059349B">
        <w:rPr>
          <w:rFonts w:ascii="Arial" w:eastAsia="Arial" w:hAnsi="Arial" w:cs="Arial"/>
          <w:b/>
          <w:bCs/>
          <w:spacing w:val="-2"/>
          <w:u w:val="single"/>
        </w:rPr>
        <w:t>: 1</w:t>
      </w:r>
      <w:r w:rsidR="00F93EBA" w:rsidRPr="0059349B">
        <w:rPr>
          <w:rFonts w:ascii="Arial" w:eastAsia="Arial" w:hAnsi="Arial" w:cs="Arial"/>
          <w:b/>
          <w:bCs/>
          <w:spacing w:val="-2"/>
          <w:u w:val="single"/>
        </w:rPr>
        <w:t>9</w:t>
      </w:r>
      <w:r w:rsidR="008B480F">
        <w:rPr>
          <w:rFonts w:ascii="Arial" w:eastAsia="Arial" w:hAnsi="Arial" w:cs="Arial"/>
          <w:b/>
          <w:bCs/>
          <w:spacing w:val="-2"/>
          <w:u w:val="single"/>
        </w:rPr>
        <w:t>1</w:t>
      </w:r>
      <w:r w:rsidRPr="0059349B">
        <w:rPr>
          <w:rFonts w:ascii="Arial" w:eastAsia="Arial" w:hAnsi="Arial" w:cs="Arial"/>
          <w:b/>
          <w:bCs/>
          <w:spacing w:val="-2"/>
          <w:u w:val="single"/>
        </w:rPr>
        <w:t>/2023</w:t>
      </w:r>
    </w:p>
    <w:p w14:paraId="71614DC4" w14:textId="1829584E" w:rsidR="00006AFC" w:rsidRDefault="008B480F" w:rsidP="00006AFC">
      <w:pPr>
        <w:widowControl w:val="0"/>
        <w:spacing w:after="0" w:line="240" w:lineRule="auto"/>
        <w:ind w:right="780"/>
        <w:jc w:val="center"/>
        <w:rPr>
          <w:rFonts w:ascii="Arial" w:eastAsia="Arial" w:hAnsi="Arial" w:cs="Arial"/>
          <w:b/>
          <w:bCs/>
          <w:spacing w:val="-2"/>
          <w:u w:val="single"/>
          <w:lang w:val="en-US"/>
        </w:rPr>
      </w:pPr>
      <w:r w:rsidRPr="008B480F">
        <w:rPr>
          <w:rFonts w:ascii="Arial" w:eastAsia="Arial" w:hAnsi="Arial" w:cs="Arial"/>
          <w:b/>
          <w:bCs/>
          <w:spacing w:val="-2"/>
          <w:u w:val="single"/>
          <w:lang w:val="en-US"/>
        </w:rPr>
        <w:t>APPOINTMENT OF A PANEL OF LEGAL SERVICES PROVIDERS FOR A PERIOD OF THREE (3) YEARS</w:t>
      </w:r>
    </w:p>
    <w:p w14:paraId="39E2B852" w14:textId="77777777" w:rsidR="008B480F" w:rsidRPr="00006AFC" w:rsidRDefault="008B480F" w:rsidP="00006AFC">
      <w:pPr>
        <w:widowControl w:val="0"/>
        <w:spacing w:after="0" w:line="240" w:lineRule="auto"/>
        <w:ind w:right="780"/>
        <w:jc w:val="center"/>
        <w:rPr>
          <w:rFonts w:ascii="Arial" w:eastAsia="Arial" w:hAnsi="Arial" w:cs="Arial"/>
          <w:b/>
          <w:bCs/>
          <w:spacing w:val="-2"/>
          <w:u w:val="single"/>
          <w:lang w:val="en-US"/>
        </w:rPr>
      </w:pPr>
    </w:p>
    <w:p w14:paraId="1A6801A3" w14:textId="69D380D8" w:rsidR="00554A94" w:rsidRPr="0073199A" w:rsidRDefault="00554A94" w:rsidP="00FA69C8">
      <w:pPr>
        <w:widowControl w:val="0"/>
        <w:spacing w:after="0" w:line="240" w:lineRule="auto"/>
        <w:ind w:right="780"/>
        <w:jc w:val="center"/>
        <w:rPr>
          <w:rFonts w:ascii="Arial" w:eastAsia="Arial" w:hAnsi="Arial" w:cs="Arial"/>
          <w:b/>
          <w:bCs/>
          <w:spacing w:val="-2"/>
          <w:sz w:val="20"/>
          <w:szCs w:val="20"/>
          <w:u w:val="single"/>
        </w:rPr>
      </w:pPr>
      <w:r w:rsidRPr="0073199A">
        <w:rPr>
          <w:rFonts w:ascii="Arial" w:eastAsia="Arial" w:hAnsi="Arial" w:cs="Arial"/>
          <w:b/>
          <w:bCs/>
          <w:spacing w:val="-2"/>
          <w:sz w:val="20"/>
          <w:szCs w:val="20"/>
          <w:u w:val="single"/>
        </w:rPr>
        <w:t xml:space="preserve">EVALUATION CRITERIA </w:t>
      </w:r>
    </w:p>
    <w:tbl>
      <w:tblPr>
        <w:tblStyle w:val="TableGrid"/>
        <w:tblW w:w="10774" w:type="dxa"/>
        <w:tblInd w:w="-572" w:type="dxa"/>
        <w:tblLook w:val="04A0" w:firstRow="1" w:lastRow="0" w:firstColumn="1" w:lastColumn="0" w:noHBand="0" w:noVBand="1"/>
      </w:tblPr>
      <w:tblGrid>
        <w:gridCol w:w="4537"/>
        <w:gridCol w:w="6237"/>
      </w:tblGrid>
      <w:tr w:rsidR="00554A94" w:rsidRPr="006A028F" w14:paraId="037D9D5F" w14:textId="77777777" w:rsidTr="006647E5">
        <w:tc>
          <w:tcPr>
            <w:tcW w:w="4537" w:type="dxa"/>
          </w:tcPr>
          <w:p w14:paraId="3FDAA92D" w14:textId="707B1AC0"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Phase</w:t>
            </w:r>
            <w:r w:rsidR="00345BEC">
              <w:rPr>
                <w:rFonts w:ascii="Arial" w:eastAsia="Arial" w:hAnsi="Arial" w:cs="Arial"/>
                <w:spacing w:val="-2"/>
                <w:position w:val="-1"/>
                <w:sz w:val="22"/>
                <w:szCs w:val="22"/>
                <w:lang w:val="en-US"/>
              </w:rPr>
              <w:t xml:space="preserve"> 1</w:t>
            </w:r>
          </w:p>
        </w:tc>
        <w:tc>
          <w:tcPr>
            <w:tcW w:w="6237" w:type="dxa"/>
          </w:tcPr>
          <w:p w14:paraId="429905BB" w14:textId="77777777"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 xml:space="preserve">Special Conditions </w:t>
            </w:r>
          </w:p>
        </w:tc>
      </w:tr>
      <w:tr w:rsidR="008B480F" w:rsidRPr="006A028F" w14:paraId="05659759" w14:textId="77777777" w:rsidTr="006647E5">
        <w:tc>
          <w:tcPr>
            <w:tcW w:w="4537" w:type="dxa"/>
          </w:tcPr>
          <w:p w14:paraId="790E8255" w14:textId="45F10236" w:rsidR="008B480F" w:rsidRPr="008B480F" w:rsidRDefault="008B480F" w:rsidP="001E377F">
            <w:pPr>
              <w:spacing w:before="29" w:after="0" w:line="271" w:lineRule="exact"/>
              <w:ind w:right="-499"/>
              <w:rPr>
                <w:rFonts w:ascii="Arial" w:eastAsia="Arial" w:hAnsi="Arial" w:cs="Arial"/>
                <w:spacing w:val="-2"/>
                <w:position w:val="-1"/>
                <w:sz w:val="22"/>
                <w:szCs w:val="22"/>
                <w:lang w:val="en-US"/>
              </w:rPr>
            </w:pPr>
            <w:r w:rsidRPr="008B480F">
              <w:rPr>
                <w:rFonts w:ascii="Arial" w:eastAsia="Arial" w:hAnsi="Arial" w:cs="Arial"/>
                <w:spacing w:val="-2"/>
                <w:position w:val="-1"/>
                <w:sz w:val="22"/>
                <w:szCs w:val="22"/>
                <w:lang w:val="en-US"/>
              </w:rPr>
              <w:t>Phase 2</w:t>
            </w:r>
          </w:p>
        </w:tc>
        <w:tc>
          <w:tcPr>
            <w:tcW w:w="6237" w:type="dxa"/>
          </w:tcPr>
          <w:p w14:paraId="3CAAF429" w14:textId="56D7DD8F" w:rsidR="008B480F" w:rsidRPr="008B480F" w:rsidRDefault="008B480F" w:rsidP="001E377F">
            <w:pPr>
              <w:spacing w:before="29" w:after="0" w:line="271" w:lineRule="exact"/>
              <w:ind w:right="-499"/>
              <w:rPr>
                <w:rFonts w:ascii="Arial" w:eastAsia="Arial" w:hAnsi="Arial" w:cs="Arial"/>
                <w:spacing w:val="-2"/>
                <w:position w:val="-1"/>
                <w:sz w:val="22"/>
                <w:szCs w:val="22"/>
                <w:lang w:val="en-US"/>
              </w:rPr>
            </w:pPr>
            <w:r w:rsidRPr="008B480F">
              <w:rPr>
                <w:rFonts w:ascii="Arial" w:eastAsia="Arial" w:hAnsi="Arial" w:cs="Arial"/>
                <w:spacing w:val="-2"/>
                <w:position w:val="-1"/>
                <w:sz w:val="22"/>
                <w:szCs w:val="22"/>
                <w:lang w:val="en-US"/>
              </w:rPr>
              <w:t>Functional assessment</w:t>
            </w:r>
          </w:p>
        </w:tc>
      </w:tr>
      <w:tr w:rsidR="00554A94" w:rsidRPr="006A028F" w14:paraId="3EB93AF4" w14:textId="77777777" w:rsidTr="006647E5">
        <w:tc>
          <w:tcPr>
            <w:tcW w:w="4537" w:type="dxa"/>
          </w:tcPr>
          <w:p w14:paraId="050AEF1A" w14:textId="6343040A"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 xml:space="preserve">Phase </w:t>
            </w:r>
            <w:r w:rsidR="008B480F">
              <w:rPr>
                <w:rFonts w:ascii="Arial" w:eastAsia="Arial" w:hAnsi="Arial" w:cs="Arial"/>
                <w:spacing w:val="-2"/>
                <w:position w:val="-1"/>
                <w:sz w:val="22"/>
                <w:szCs w:val="22"/>
                <w:lang w:val="en-US"/>
              </w:rPr>
              <w:t>3</w:t>
            </w:r>
          </w:p>
        </w:tc>
        <w:tc>
          <w:tcPr>
            <w:tcW w:w="6237" w:type="dxa"/>
          </w:tcPr>
          <w:p w14:paraId="0F8364A8" w14:textId="77777777"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 xml:space="preserve">Price Scoring </w:t>
            </w:r>
          </w:p>
        </w:tc>
      </w:tr>
      <w:tr w:rsidR="00554A94" w:rsidRPr="006A028F" w14:paraId="3B99C394" w14:textId="77777777" w:rsidTr="006647E5">
        <w:tc>
          <w:tcPr>
            <w:tcW w:w="4537" w:type="dxa"/>
          </w:tcPr>
          <w:p w14:paraId="631765C6" w14:textId="762EABDA"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 xml:space="preserve">Phase </w:t>
            </w:r>
            <w:r w:rsidR="008B480F">
              <w:rPr>
                <w:rFonts w:ascii="Arial" w:eastAsia="Arial" w:hAnsi="Arial" w:cs="Arial"/>
                <w:spacing w:val="-2"/>
                <w:position w:val="-1"/>
                <w:sz w:val="22"/>
                <w:szCs w:val="22"/>
                <w:lang w:val="en-US"/>
              </w:rPr>
              <w:t>4</w:t>
            </w:r>
          </w:p>
        </w:tc>
        <w:tc>
          <w:tcPr>
            <w:tcW w:w="6237" w:type="dxa"/>
          </w:tcPr>
          <w:p w14:paraId="13A8538B" w14:textId="77777777" w:rsidR="00554A94" w:rsidRPr="006A028F" w:rsidRDefault="00554A94" w:rsidP="001E377F">
            <w:pPr>
              <w:spacing w:before="29" w:after="0" w:line="271" w:lineRule="exact"/>
              <w:ind w:right="-499"/>
              <w:rPr>
                <w:rFonts w:ascii="Arial" w:eastAsia="Arial" w:hAnsi="Arial" w:cs="Arial"/>
                <w:spacing w:val="-2"/>
                <w:position w:val="-1"/>
                <w:sz w:val="22"/>
                <w:szCs w:val="22"/>
                <w:lang w:val="en-US"/>
              </w:rPr>
            </w:pPr>
            <w:r w:rsidRPr="006A028F">
              <w:rPr>
                <w:rFonts w:ascii="Arial" w:eastAsia="Arial" w:hAnsi="Arial" w:cs="Arial"/>
                <w:spacing w:val="-2"/>
                <w:position w:val="-1"/>
                <w:sz w:val="22"/>
                <w:szCs w:val="22"/>
                <w:lang w:val="en-US"/>
              </w:rPr>
              <w:t xml:space="preserve">Specific Goals Scoring </w:t>
            </w:r>
          </w:p>
        </w:tc>
      </w:tr>
    </w:tbl>
    <w:p w14:paraId="14F0D491" w14:textId="77777777" w:rsidR="00554A94" w:rsidRPr="006A028F" w:rsidRDefault="00554A94" w:rsidP="00554A94">
      <w:pPr>
        <w:spacing w:before="29" w:after="0" w:line="271" w:lineRule="exact"/>
        <w:ind w:left="4388" w:right="-499" w:hanging="4530"/>
        <w:jc w:val="center"/>
        <w:rPr>
          <w:rFonts w:ascii="Arial" w:eastAsia="Arial" w:hAnsi="Arial" w:cs="Arial"/>
          <w:b/>
          <w:bCs/>
          <w:spacing w:val="-2"/>
          <w:position w:val="-1"/>
          <w:u w:val="single"/>
          <w:lang w:val="en-US"/>
        </w:rPr>
      </w:pPr>
    </w:p>
    <w:tbl>
      <w:tblPr>
        <w:tblStyle w:val="TableGrid"/>
        <w:tblW w:w="10775" w:type="dxa"/>
        <w:tblInd w:w="-572" w:type="dxa"/>
        <w:tblLook w:val="04A0" w:firstRow="1" w:lastRow="0" w:firstColumn="1" w:lastColumn="0" w:noHBand="0" w:noVBand="1"/>
      </w:tblPr>
      <w:tblGrid>
        <w:gridCol w:w="709"/>
        <w:gridCol w:w="3787"/>
        <w:gridCol w:w="1243"/>
        <w:gridCol w:w="5036"/>
      </w:tblGrid>
      <w:tr w:rsidR="00554A94" w:rsidRPr="006A028F" w14:paraId="54F022DF" w14:textId="77777777" w:rsidTr="006647E5">
        <w:tc>
          <w:tcPr>
            <w:tcW w:w="709" w:type="dxa"/>
            <w:tcBorders>
              <w:top w:val="single" w:sz="4" w:space="0" w:color="000000"/>
              <w:left w:val="single" w:sz="4" w:space="0" w:color="000000"/>
              <w:bottom w:val="single" w:sz="4" w:space="0" w:color="000000"/>
              <w:right w:val="single" w:sz="4" w:space="0" w:color="000000"/>
            </w:tcBorders>
            <w:shd w:val="clear" w:color="auto" w:fill="D0CECE"/>
          </w:tcPr>
          <w:p w14:paraId="7617834F"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Arial" w:hAnsi="Arial" w:cs="Arial"/>
                <w:b/>
                <w:color w:val="000000"/>
                <w:sz w:val="22"/>
                <w:szCs w:val="22"/>
                <w:lang w:val="en-US"/>
              </w:rPr>
              <w:t>No</w:t>
            </w:r>
          </w:p>
        </w:tc>
        <w:tc>
          <w:tcPr>
            <w:tcW w:w="3787" w:type="dxa"/>
            <w:tcBorders>
              <w:top w:val="single" w:sz="4" w:space="0" w:color="000000"/>
              <w:left w:val="single" w:sz="4" w:space="0" w:color="000000"/>
              <w:bottom w:val="single" w:sz="4" w:space="0" w:color="000000"/>
              <w:right w:val="single" w:sz="4" w:space="0" w:color="000000"/>
            </w:tcBorders>
            <w:shd w:val="clear" w:color="auto" w:fill="D0CECE"/>
          </w:tcPr>
          <w:p w14:paraId="7F155638" w14:textId="77777777" w:rsidR="00554A94" w:rsidRPr="006A028F" w:rsidRDefault="00554A94"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Specific Goals Categories</w:t>
            </w:r>
          </w:p>
        </w:tc>
        <w:tc>
          <w:tcPr>
            <w:tcW w:w="1243" w:type="dxa"/>
            <w:tcBorders>
              <w:top w:val="single" w:sz="4" w:space="0" w:color="000000"/>
              <w:left w:val="single" w:sz="4" w:space="0" w:color="000000"/>
              <w:bottom w:val="single" w:sz="4" w:space="0" w:color="000000"/>
              <w:right w:val="single" w:sz="4" w:space="0" w:color="000000"/>
            </w:tcBorders>
            <w:shd w:val="clear" w:color="auto" w:fill="D0CECE"/>
          </w:tcPr>
          <w:p w14:paraId="7099B187" w14:textId="77777777" w:rsidR="00554A94" w:rsidRPr="006A028F" w:rsidRDefault="00554A94"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Max points allocation</w:t>
            </w:r>
          </w:p>
        </w:tc>
        <w:tc>
          <w:tcPr>
            <w:tcW w:w="5036" w:type="dxa"/>
            <w:tcBorders>
              <w:top w:val="single" w:sz="4" w:space="0" w:color="000000"/>
              <w:left w:val="single" w:sz="4" w:space="0" w:color="000000"/>
              <w:bottom w:val="single" w:sz="4" w:space="0" w:color="000000"/>
              <w:right w:val="single" w:sz="4" w:space="0" w:color="000000"/>
            </w:tcBorders>
            <w:shd w:val="clear" w:color="auto" w:fill="D0CECE"/>
          </w:tcPr>
          <w:p w14:paraId="533C8CBD" w14:textId="77777777" w:rsidR="00554A94" w:rsidRPr="006A028F" w:rsidRDefault="00554A94"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Evaluation Indicators</w:t>
            </w:r>
          </w:p>
        </w:tc>
      </w:tr>
      <w:tr w:rsidR="00554A94" w:rsidRPr="006A028F" w14:paraId="196DD293" w14:textId="77777777" w:rsidTr="006647E5">
        <w:tc>
          <w:tcPr>
            <w:tcW w:w="709" w:type="dxa"/>
          </w:tcPr>
          <w:p w14:paraId="1B76BAA7"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1</w:t>
            </w:r>
          </w:p>
        </w:tc>
        <w:tc>
          <w:tcPr>
            <w:tcW w:w="3787" w:type="dxa"/>
          </w:tcPr>
          <w:p w14:paraId="34E352E3"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lang w:val="en-US"/>
              </w:rPr>
              <w:t>B-BBE Status Level Contributor</w:t>
            </w:r>
          </w:p>
        </w:tc>
        <w:tc>
          <w:tcPr>
            <w:tcW w:w="1243" w:type="dxa"/>
          </w:tcPr>
          <w:p w14:paraId="0FEFAD7A" w14:textId="77777777" w:rsidR="00554A94" w:rsidRPr="006A028F" w:rsidRDefault="00554A94"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Times New Roman" w:hAnsi="Arial" w:cs="Arial"/>
                <w:snapToGrid w:val="0"/>
                <w:sz w:val="22"/>
                <w:szCs w:val="22"/>
              </w:rPr>
              <w:t>10</w:t>
            </w:r>
          </w:p>
        </w:tc>
        <w:tc>
          <w:tcPr>
            <w:tcW w:w="5036" w:type="dxa"/>
          </w:tcPr>
          <w:p w14:paraId="78DEE115" w14:textId="222D65E5"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As for B-BBEE points allocation table above.</w:t>
            </w:r>
          </w:p>
        </w:tc>
      </w:tr>
      <w:tr w:rsidR="00554A94" w:rsidRPr="006A028F" w14:paraId="0B04583D" w14:textId="77777777" w:rsidTr="006647E5">
        <w:trPr>
          <w:trHeight w:val="116"/>
        </w:trPr>
        <w:tc>
          <w:tcPr>
            <w:tcW w:w="709" w:type="dxa"/>
            <w:vMerge w:val="restart"/>
          </w:tcPr>
          <w:p w14:paraId="25341344"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2</w:t>
            </w:r>
          </w:p>
        </w:tc>
        <w:tc>
          <w:tcPr>
            <w:tcW w:w="3787" w:type="dxa"/>
            <w:vMerge w:val="restart"/>
          </w:tcPr>
          <w:p w14:paraId="59D3E494"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snapToGrid w:val="0"/>
                <w:sz w:val="22"/>
                <w:szCs w:val="22"/>
                <w:lang w:val="en-US"/>
              </w:rPr>
              <w:t xml:space="preserve">The promotion of enterprises located in a specific province for work to be done or services to be rendered in that province.  </w:t>
            </w:r>
          </w:p>
        </w:tc>
        <w:tc>
          <w:tcPr>
            <w:tcW w:w="1243" w:type="dxa"/>
            <w:vMerge w:val="restart"/>
            <w:vAlign w:val="center"/>
          </w:tcPr>
          <w:p w14:paraId="30F4E98B" w14:textId="77777777" w:rsidR="00554A94" w:rsidRPr="006A028F" w:rsidRDefault="00554A94"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lang w:val="en-US"/>
              </w:rPr>
            </w:pPr>
            <w:r w:rsidRPr="006A028F">
              <w:rPr>
                <w:rFonts w:ascii="Arial" w:eastAsia="Times New Roman" w:hAnsi="Arial" w:cs="Arial"/>
                <w:snapToGrid w:val="0"/>
                <w:sz w:val="22"/>
                <w:szCs w:val="22"/>
                <w:lang w:val="en-US"/>
              </w:rPr>
              <w:t>10</w:t>
            </w:r>
          </w:p>
        </w:tc>
        <w:tc>
          <w:tcPr>
            <w:tcW w:w="5036" w:type="dxa"/>
          </w:tcPr>
          <w:p w14:paraId="3EB042ED"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10 Points=</w:t>
            </w:r>
            <w:r w:rsidRPr="006A028F">
              <w:rPr>
                <w:rFonts w:ascii="Arial" w:eastAsia="Times New Roman" w:hAnsi="Arial" w:cs="Arial"/>
                <w:snapToGrid w:val="0"/>
                <w:sz w:val="22"/>
                <w:szCs w:val="22"/>
                <w:lang w:val="en-US"/>
              </w:rPr>
              <w:t xml:space="preserve"> Located within the boundaries of the Kouga Local Municipality</w:t>
            </w:r>
          </w:p>
        </w:tc>
      </w:tr>
      <w:tr w:rsidR="00554A94" w:rsidRPr="006A028F" w14:paraId="17AEA9D2" w14:textId="77777777" w:rsidTr="006647E5">
        <w:trPr>
          <w:trHeight w:val="116"/>
        </w:trPr>
        <w:tc>
          <w:tcPr>
            <w:tcW w:w="709" w:type="dxa"/>
            <w:vMerge/>
          </w:tcPr>
          <w:p w14:paraId="40B9E358"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787" w:type="dxa"/>
            <w:vMerge/>
          </w:tcPr>
          <w:p w14:paraId="36536FE0"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243" w:type="dxa"/>
            <w:vMerge/>
          </w:tcPr>
          <w:p w14:paraId="39F7B419"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36" w:type="dxa"/>
          </w:tcPr>
          <w:p w14:paraId="6EC5071C"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6 Points-</w:t>
            </w:r>
            <w:r w:rsidRPr="006A028F">
              <w:rPr>
                <w:rFonts w:ascii="Arial" w:eastAsia="Times New Roman" w:hAnsi="Arial" w:cs="Arial"/>
                <w:snapToGrid w:val="0"/>
                <w:sz w:val="22"/>
                <w:szCs w:val="22"/>
                <w:lang w:val="en-US"/>
              </w:rPr>
              <w:t xml:space="preserve"> Located within the boundaries of Sarah Baartman District Municipality</w:t>
            </w:r>
          </w:p>
        </w:tc>
      </w:tr>
      <w:tr w:rsidR="00554A94" w:rsidRPr="006A028F" w14:paraId="71733F09" w14:textId="77777777" w:rsidTr="006647E5">
        <w:trPr>
          <w:trHeight w:val="288"/>
        </w:trPr>
        <w:tc>
          <w:tcPr>
            <w:tcW w:w="709" w:type="dxa"/>
            <w:vMerge/>
          </w:tcPr>
          <w:p w14:paraId="22B59F74"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787" w:type="dxa"/>
            <w:vMerge/>
          </w:tcPr>
          <w:p w14:paraId="2CB2E787"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243" w:type="dxa"/>
            <w:vMerge/>
          </w:tcPr>
          <w:p w14:paraId="6668FD55"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36" w:type="dxa"/>
          </w:tcPr>
          <w:p w14:paraId="64CB972B"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4 Points-</w:t>
            </w:r>
            <w:r w:rsidRPr="006A028F">
              <w:rPr>
                <w:rFonts w:ascii="Arial" w:eastAsia="Times New Roman" w:hAnsi="Arial" w:cs="Arial"/>
                <w:snapToGrid w:val="0"/>
                <w:sz w:val="22"/>
                <w:szCs w:val="22"/>
                <w:lang w:val="en-US"/>
              </w:rPr>
              <w:t xml:space="preserve"> Located within the boundaries of the Eastern Cape</w:t>
            </w:r>
          </w:p>
        </w:tc>
      </w:tr>
      <w:tr w:rsidR="00554A94" w:rsidRPr="006A028F" w14:paraId="474DFC01" w14:textId="77777777" w:rsidTr="006647E5">
        <w:trPr>
          <w:trHeight w:val="288"/>
        </w:trPr>
        <w:tc>
          <w:tcPr>
            <w:tcW w:w="709" w:type="dxa"/>
            <w:vMerge/>
          </w:tcPr>
          <w:p w14:paraId="6D46241E"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787" w:type="dxa"/>
            <w:vMerge/>
          </w:tcPr>
          <w:p w14:paraId="36E489CF"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243" w:type="dxa"/>
            <w:vMerge/>
          </w:tcPr>
          <w:p w14:paraId="7887AE3A"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36" w:type="dxa"/>
          </w:tcPr>
          <w:p w14:paraId="0833D3B8" w14:textId="77777777" w:rsidR="00554A94" w:rsidRPr="006A028F" w:rsidRDefault="00554A94" w:rsidP="001E377F">
            <w:pPr>
              <w:widowControl w:val="0"/>
              <w:tabs>
                <w:tab w:val="left" w:pos="2880"/>
                <w:tab w:val="left" w:pos="5760"/>
                <w:tab w:val="left" w:pos="7920"/>
              </w:tabs>
              <w:spacing w:after="120" w:line="240" w:lineRule="auto"/>
              <w:jc w:val="both"/>
              <w:rPr>
                <w:rFonts w:ascii="Arial" w:eastAsia="Times New Roman" w:hAnsi="Arial" w:cs="Arial"/>
                <w:b/>
                <w:bCs/>
                <w:snapToGrid w:val="0"/>
                <w:sz w:val="22"/>
                <w:szCs w:val="22"/>
                <w:lang w:val="en-US"/>
              </w:rPr>
            </w:pPr>
            <w:r w:rsidRPr="006A028F">
              <w:rPr>
                <w:rFonts w:ascii="Arial" w:eastAsia="Times New Roman" w:hAnsi="Arial" w:cs="Arial"/>
                <w:b/>
                <w:bCs/>
                <w:snapToGrid w:val="0"/>
                <w:sz w:val="22"/>
                <w:szCs w:val="22"/>
                <w:lang w:val="en-US"/>
              </w:rPr>
              <w:t xml:space="preserve">1 Point- </w:t>
            </w:r>
            <w:r w:rsidRPr="006A028F">
              <w:rPr>
                <w:rFonts w:ascii="Arial" w:eastAsia="Times New Roman" w:hAnsi="Arial" w:cs="Arial"/>
                <w:snapToGrid w:val="0"/>
                <w:sz w:val="22"/>
                <w:szCs w:val="22"/>
                <w:lang w:val="en-US"/>
              </w:rPr>
              <w:t>Outside of the boundaries of the Eastern Cape</w:t>
            </w:r>
          </w:p>
        </w:tc>
      </w:tr>
      <w:tr w:rsidR="000B3F26" w:rsidRPr="006A028F" w14:paraId="5136443C" w14:textId="77777777" w:rsidTr="00F04344">
        <w:trPr>
          <w:trHeight w:val="288"/>
        </w:trPr>
        <w:tc>
          <w:tcPr>
            <w:tcW w:w="10775" w:type="dxa"/>
            <w:gridSpan w:val="4"/>
          </w:tcPr>
          <w:p w14:paraId="5C80B896" w14:textId="036E425E" w:rsidR="000B3F26" w:rsidRPr="006A028F" w:rsidRDefault="000B3F26" w:rsidP="001E377F">
            <w:pPr>
              <w:widowControl w:val="0"/>
              <w:tabs>
                <w:tab w:val="left" w:pos="2880"/>
                <w:tab w:val="left" w:pos="5760"/>
                <w:tab w:val="left" w:pos="7920"/>
              </w:tabs>
              <w:spacing w:after="120" w:line="240" w:lineRule="auto"/>
              <w:jc w:val="both"/>
              <w:rPr>
                <w:rFonts w:ascii="Arial" w:eastAsia="Times New Roman" w:hAnsi="Arial" w:cs="Arial"/>
                <w:b/>
                <w:bCs/>
                <w:snapToGrid w:val="0"/>
                <w:lang w:val="en-US"/>
              </w:rPr>
            </w:pPr>
            <w:bookmarkStart w:id="13" w:name="_Hlk498605659"/>
            <w:bookmarkEnd w:id="12"/>
            <w:r w:rsidRPr="000B3F26">
              <w:rPr>
                <w:rFonts w:ascii="Arial" w:eastAsia="Times New Roman" w:hAnsi="Arial" w:cs="Arial"/>
                <w:b/>
                <w:bCs/>
                <w:snapToGrid w:val="0"/>
                <w:highlight w:val="yellow"/>
                <w:lang w:val="en-US"/>
              </w:rPr>
              <w:t xml:space="preserve">Bidders MUST submit valid B-BBEE sworn affidavit/ certificate AND Latest Municipal Billing Clearance Certificate/ Copy of Municipal Account / Rental Documentation </w:t>
            </w:r>
            <w:r w:rsidR="0059349B">
              <w:rPr>
                <w:rFonts w:ascii="Arial" w:eastAsia="Times New Roman" w:hAnsi="Arial" w:cs="Arial"/>
                <w:b/>
                <w:bCs/>
                <w:snapToGrid w:val="0"/>
                <w:highlight w:val="yellow"/>
                <w:lang w:val="en-US"/>
              </w:rPr>
              <w:t xml:space="preserve">in the name of the bidding entity </w:t>
            </w:r>
            <w:r w:rsidRPr="000B3F26">
              <w:rPr>
                <w:rFonts w:ascii="Arial" w:eastAsia="Times New Roman" w:hAnsi="Arial" w:cs="Arial"/>
                <w:b/>
                <w:bCs/>
                <w:snapToGrid w:val="0"/>
                <w:highlight w:val="yellow"/>
                <w:lang w:val="en-US"/>
              </w:rPr>
              <w:t>to claim points for specific goals</w:t>
            </w:r>
          </w:p>
        </w:tc>
      </w:tr>
    </w:tbl>
    <w:p w14:paraId="48655E2D" w14:textId="77777777" w:rsidR="008838C3" w:rsidRDefault="008838C3" w:rsidP="008838C3">
      <w:pPr>
        <w:spacing w:after="0" w:line="240" w:lineRule="auto"/>
        <w:jc w:val="both"/>
        <w:rPr>
          <w:rFonts w:ascii="Arial" w:hAnsi="Arial" w:cs="Arial"/>
          <w:b/>
          <w:bCs/>
          <w:sz w:val="24"/>
          <w:szCs w:val="24"/>
          <w:lang w:val="en-US" w:eastAsia="en-ZA"/>
        </w:rPr>
      </w:pPr>
    </w:p>
    <w:p w14:paraId="296DF8FE" w14:textId="2BD93F7D" w:rsidR="008838C3" w:rsidRDefault="008838C3" w:rsidP="008838C3">
      <w:pPr>
        <w:spacing w:after="0" w:line="240" w:lineRule="auto"/>
        <w:jc w:val="both"/>
        <w:rPr>
          <w:rFonts w:ascii="Arial" w:eastAsia="Times New Roman" w:hAnsi="Arial" w:cs="Arial"/>
          <w:b/>
          <w:bCs/>
          <w:sz w:val="24"/>
          <w:szCs w:val="24"/>
          <w:lang w:val="en-US" w:eastAsia="en-ZA"/>
        </w:rPr>
      </w:pPr>
      <w:r w:rsidRPr="008838C3">
        <w:rPr>
          <w:rFonts w:ascii="Arial" w:eastAsia="Times New Roman" w:hAnsi="Arial" w:cs="Arial"/>
          <w:b/>
          <w:bCs/>
          <w:sz w:val="24"/>
          <w:szCs w:val="24"/>
          <w:lang w:val="en-US" w:eastAsia="en-ZA"/>
        </w:rPr>
        <w:t>An electronic copy of the completed tender document with returnable documents must be submitted with tender submission saved in a flash drive or CD. Failure to submit AN ORIGINAL HARD COPY AND A COPY ON EITHER USB or CD will deem the bid non-responsive.</w:t>
      </w:r>
    </w:p>
    <w:p w14:paraId="1AFE5B0C" w14:textId="77777777" w:rsidR="001D0A77" w:rsidRDefault="001D0A77" w:rsidP="008838C3">
      <w:pPr>
        <w:spacing w:after="0" w:line="240" w:lineRule="auto"/>
        <w:jc w:val="both"/>
        <w:rPr>
          <w:rFonts w:ascii="Arial" w:eastAsia="Times New Roman" w:hAnsi="Arial" w:cs="Arial"/>
          <w:b/>
          <w:bCs/>
          <w:sz w:val="24"/>
          <w:szCs w:val="24"/>
          <w:lang w:val="en-US" w:eastAsia="en-ZA"/>
        </w:rPr>
      </w:pPr>
    </w:p>
    <w:p w14:paraId="71226436" w14:textId="77777777" w:rsidR="00C40226" w:rsidRPr="00C40226" w:rsidRDefault="00C40226" w:rsidP="00C40226">
      <w:pPr>
        <w:spacing w:after="160" w:line="259" w:lineRule="auto"/>
        <w:rPr>
          <w:rFonts w:ascii="Arial" w:eastAsiaTheme="minorHAnsi" w:hAnsi="Arial" w:cs="Arial"/>
          <w:bCs/>
        </w:rPr>
      </w:pPr>
    </w:p>
    <w:p w14:paraId="4F6B5EC8" w14:textId="77777777" w:rsidR="00C40226" w:rsidRPr="00C40226" w:rsidRDefault="00C40226" w:rsidP="00C40226">
      <w:pPr>
        <w:numPr>
          <w:ilvl w:val="0"/>
          <w:numId w:val="44"/>
        </w:numPr>
        <w:spacing w:after="160" w:line="360" w:lineRule="auto"/>
        <w:ind w:left="567" w:hanging="567"/>
        <w:jc w:val="both"/>
        <w:rPr>
          <w:rFonts w:ascii="Arial" w:eastAsiaTheme="minorHAnsi" w:hAnsi="Arial" w:cs="Arial"/>
          <w:b/>
          <w:sz w:val="20"/>
          <w:szCs w:val="20"/>
        </w:rPr>
      </w:pPr>
      <w:r w:rsidRPr="00C40226">
        <w:rPr>
          <w:rFonts w:ascii="Arial" w:eastAsiaTheme="minorHAnsi" w:hAnsi="Arial" w:cs="Arial"/>
          <w:b/>
          <w:sz w:val="20"/>
          <w:szCs w:val="20"/>
        </w:rPr>
        <w:t>Introduction:</w:t>
      </w:r>
    </w:p>
    <w:p w14:paraId="651FFF89"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The Kouga Municipality wishes to establish a panel of legal services providers to render legal and advisory services in respect of the various categories of service as set out herein. Instructions for the rendering of legal services will be issued, as and when required, by the Municipality. </w:t>
      </w:r>
      <w:r w:rsidRPr="00C40226">
        <w:rPr>
          <w:rFonts w:ascii="Arial" w:eastAsiaTheme="minorHAnsi" w:hAnsi="Arial" w:cs="Arial"/>
          <w:b/>
          <w:bCs/>
          <w:sz w:val="20"/>
          <w:szCs w:val="20"/>
        </w:rPr>
        <w:t>No assurance is given that any service provider on the panel will receive instructions during the term of contract.</w:t>
      </w:r>
      <w:r w:rsidRPr="00C40226">
        <w:rPr>
          <w:rFonts w:ascii="Arial" w:eastAsiaTheme="minorHAnsi" w:hAnsi="Arial" w:cs="Arial"/>
          <w:sz w:val="20"/>
          <w:szCs w:val="20"/>
        </w:rPr>
        <w:t xml:space="preserve"> </w:t>
      </w:r>
    </w:p>
    <w:p w14:paraId="179B25A8"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Prospective bidders must comply with the terms of reference as set out below, in order to qualify for further evaluation or assessment. </w:t>
      </w:r>
    </w:p>
    <w:p w14:paraId="36004D50"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lastRenderedPageBreak/>
        <w:t xml:space="preserve">Services required are divided into different </w:t>
      </w:r>
      <w:r w:rsidRPr="00C40226">
        <w:rPr>
          <w:rFonts w:ascii="Arial" w:eastAsiaTheme="minorHAnsi" w:hAnsi="Arial" w:cs="Arial"/>
          <w:b/>
          <w:sz w:val="20"/>
          <w:szCs w:val="20"/>
        </w:rPr>
        <w:t>areas of law</w:t>
      </w:r>
      <w:r w:rsidRPr="00C40226">
        <w:rPr>
          <w:rFonts w:ascii="Arial" w:eastAsiaTheme="minorHAnsi" w:hAnsi="Arial" w:cs="Arial"/>
          <w:sz w:val="20"/>
          <w:szCs w:val="20"/>
        </w:rPr>
        <w:t xml:space="preserve">, each with its own sub-categories, specifications and requirements as set out below. All areas of law include services related to Magistrate and High Court litigation as well as other dispute resolution forums as and when required. </w:t>
      </w:r>
    </w:p>
    <w:p w14:paraId="44A2C124"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Prospective bidders will be required to indicate applicable rates as charged by the firm as per the pricing schedule. </w:t>
      </w:r>
      <w:r w:rsidRPr="00C40226">
        <w:rPr>
          <w:rFonts w:ascii="Arial" w:eastAsiaTheme="minorHAnsi" w:hAnsi="Arial" w:cs="Arial"/>
          <w:b/>
          <w:sz w:val="20"/>
          <w:szCs w:val="20"/>
        </w:rPr>
        <w:t xml:space="preserve">Bidders may provide pricing on </w:t>
      </w:r>
      <w:r w:rsidRPr="00C40226">
        <w:rPr>
          <w:rFonts w:ascii="Arial" w:eastAsiaTheme="minorHAnsi" w:hAnsi="Arial" w:cs="Arial"/>
          <w:b/>
          <w:sz w:val="20"/>
          <w:szCs w:val="20"/>
          <w:u w:val="single"/>
        </w:rPr>
        <w:t>ANY or ALL</w:t>
      </w:r>
      <w:r w:rsidRPr="00C40226">
        <w:rPr>
          <w:rFonts w:ascii="Arial" w:eastAsiaTheme="minorHAnsi" w:hAnsi="Arial" w:cs="Arial"/>
          <w:b/>
          <w:sz w:val="20"/>
          <w:szCs w:val="20"/>
        </w:rPr>
        <w:t xml:space="preserve"> categories of the services indicated</w:t>
      </w:r>
      <w:r w:rsidRPr="00C40226">
        <w:rPr>
          <w:rFonts w:ascii="Arial" w:eastAsiaTheme="minorHAnsi" w:hAnsi="Arial" w:cs="Arial"/>
          <w:sz w:val="20"/>
          <w:szCs w:val="20"/>
        </w:rPr>
        <w:t>, and evaluation will be done per category based on the pricing schedule.</w:t>
      </w:r>
    </w:p>
    <w:p w14:paraId="32D85C11"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The legal services required refers to legal expertise in the following areas of law:</w:t>
      </w:r>
    </w:p>
    <w:tbl>
      <w:tblPr>
        <w:tblStyle w:val="TableGrid30"/>
        <w:tblW w:w="0" w:type="auto"/>
        <w:tblLook w:val="04A0" w:firstRow="1" w:lastRow="0" w:firstColumn="1" w:lastColumn="0" w:noHBand="0" w:noVBand="1"/>
      </w:tblPr>
      <w:tblGrid>
        <w:gridCol w:w="9016"/>
      </w:tblGrid>
      <w:tr w:rsidR="00C40226" w:rsidRPr="00C40226" w14:paraId="23583FA3" w14:textId="77777777" w:rsidTr="00D51E21">
        <w:tc>
          <w:tcPr>
            <w:tcW w:w="9016" w:type="dxa"/>
          </w:tcPr>
          <w:p w14:paraId="3150D7C9" w14:textId="77777777" w:rsidR="00C40226" w:rsidRPr="00C40226" w:rsidRDefault="00C40226" w:rsidP="00C40226">
            <w:pPr>
              <w:numPr>
                <w:ilvl w:val="0"/>
                <w:numId w:val="45"/>
              </w:numPr>
              <w:spacing w:after="0" w:line="240" w:lineRule="auto"/>
              <w:ind w:left="589" w:hanging="567"/>
              <w:contextualSpacing/>
              <w:jc w:val="both"/>
              <w:rPr>
                <w:rFonts w:ascii="Arial" w:eastAsiaTheme="minorHAnsi" w:hAnsi="Arial" w:cs="Arial"/>
                <w:b/>
                <w:bCs/>
                <w:sz w:val="20"/>
                <w:szCs w:val="20"/>
              </w:rPr>
            </w:pPr>
            <w:r w:rsidRPr="00C40226">
              <w:rPr>
                <w:rFonts w:ascii="Arial" w:eastAsiaTheme="minorHAnsi" w:hAnsi="Arial" w:cs="Arial"/>
                <w:b/>
                <w:bCs/>
                <w:sz w:val="20"/>
                <w:szCs w:val="20"/>
              </w:rPr>
              <w:t>General legal, advisory and litigation services in the following fields of law:</w:t>
            </w:r>
          </w:p>
          <w:p w14:paraId="05730B2C" w14:textId="77777777" w:rsidR="00C40226" w:rsidRPr="00C40226" w:rsidRDefault="00C40226" w:rsidP="00C40226">
            <w:pPr>
              <w:spacing w:after="0" w:line="240" w:lineRule="auto"/>
              <w:jc w:val="both"/>
              <w:rPr>
                <w:rFonts w:ascii="Arial" w:eastAsiaTheme="minorHAnsi" w:hAnsi="Arial" w:cs="Arial"/>
                <w:sz w:val="20"/>
                <w:szCs w:val="20"/>
              </w:rPr>
            </w:pPr>
          </w:p>
          <w:p w14:paraId="29803F99"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Constitutional Law</w:t>
            </w:r>
          </w:p>
          <w:p w14:paraId="3814954B"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Public, Administrative</w:t>
            </w:r>
            <w:r w:rsidRPr="00C40226">
              <w:rPr>
                <w:rFonts w:ascii="Arial" w:eastAsiaTheme="minorHAnsi" w:hAnsi="Arial" w:cs="Arial"/>
                <w:color w:val="FF0000"/>
                <w:sz w:val="20"/>
                <w:szCs w:val="20"/>
              </w:rPr>
              <w:t>,</w:t>
            </w:r>
            <w:r w:rsidRPr="00C40226">
              <w:rPr>
                <w:rFonts w:ascii="Arial" w:eastAsiaTheme="minorHAnsi" w:hAnsi="Arial" w:cs="Arial"/>
                <w:sz w:val="20"/>
                <w:szCs w:val="20"/>
              </w:rPr>
              <w:t xml:space="preserve"> and Municipal Law</w:t>
            </w:r>
          </w:p>
          <w:p w14:paraId="08B02761"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Town Planning and Building/Construction Law</w:t>
            </w:r>
          </w:p>
          <w:p w14:paraId="68E37280"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Labour and Employment Law</w:t>
            </w:r>
          </w:p>
          <w:p w14:paraId="78AC9687"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Supply Chain Management and Commercial Law</w:t>
            </w:r>
          </w:p>
          <w:p w14:paraId="1017A6D1"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Environmental Law</w:t>
            </w:r>
          </w:p>
          <w:p w14:paraId="76675772"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Legislative Drafting</w:t>
            </w:r>
          </w:p>
          <w:p w14:paraId="7592A11A" w14:textId="77777777" w:rsidR="00C40226" w:rsidRPr="00C40226" w:rsidRDefault="00C40226" w:rsidP="00C40226">
            <w:pPr>
              <w:spacing w:after="0" w:line="240" w:lineRule="auto"/>
              <w:ind w:left="589"/>
              <w:jc w:val="both"/>
              <w:rPr>
                <w:rFonts w:ascii="Arial" w:eastAsiaTheme="minorHAnsi" w:hAnsi="Arial" w:cs="Arial"/>
                <w:sz w:val="20"/>
                <w:szCs w:val="20"/>
              </w:rPr>
            </w:pPr>
            <w:r w:rsidRPr="00C40226">
              <w:rPr>
                <w:rFonts w:ascii="Arial" w:eastAsiaTheme="minorHAnsi" w:hAnsi="Arial" w:cs="Arial"/>
                <w:sz w:val="20"/>
                <w:szCs w:val="20"/>
              </w:rPr>
              <w:t>Information Technology</w:t>
            </w:r>
          </w:p>
          <w:p w14:paraId="153B69D8" w14:textId="77777777" w:rsidR="00C40226" w:rsidRPr="00C40226" w:rsidRDefault="00C40226" w:rsidP="00C40226">
            <w:pPr>
              <w:spacing w:after="0" w:line="240" w:lineRule="auto"/>
              <w:jc w:val="both"/>
              <w:rPr>
                <w:rFonts w:ascii="Arial" w:eastAsiaTheme="minorHAnsi" w:hAnsi="Arial" w:cs="Arial"/>
                <w:sz w:val="20"/>
                <w:szCs w:val="20"/>
              </w:rPr>
            </w:pPr>
          </w:p>
        </w:tc>
      </w:tr>
      <w:tr w:rsidR="00C40226" w:rsidRPr="00C40226" w14:paraId="671E5632" w14:textId="77777777" w:rsidTr="00D51E21">
        <w:trPr>
          <w:trHeight w:val="239"/>
        </w:trPr>
        <w:tc>
          <w:tcPr>
            <w:tcW w:w="9016" w:type="dxa"/>
          </w:tcPr>
          <w:p w14:paraId="0B8E2496" w14:textId="77777777" w:rsidR="00C40226" w:rsidRPr="00C40226" w:rsidRDefault="00C40226" w:rsidP="00C40226">
            <w:pPr>
              <w:numPr>
                <w:ilvl w:val="0"/>
                <w:numId w:val="45"/>
              </w:numPr>
              <w:spacing w:after="0" w:line="240" w:lineRule="auto"/>
              <w:ind w:left="589" w:hanging="567"/>
              <w:contextualSpacing/>
              <w:jc w:val="both"/>
              <w:rPr>
                <w:rFonts w:ascii="Arial" w:eastAsiaTheme="minorHAnsi" w:hAnsi="Arial" w:cs="Arial"/>
                <w:b/>
                <w:bCs/>
                <w:sz w:val="20"/>
                <w:szCs w:val="20"/>
              </w:rPr>
            </w:pPr>
            <w:r w:rsidRPr="00C40226">
              <w:rPr>
                <w:rFonts w:ascii="Arial" w:eastAsiaTheme="minorHAnsi" w:hAnsi="Arial" w:cs="Arial"/>
                <w:b/>
                <w:bCs/>
                <w:sz w:val="20"/>
                <w:szCs w:val="20"/>
              </w:rPr>
              <w:t>Property law, Conveyancing and Notarial registration services</w:t>
            </w:r>
          </w:p>
        </w:tc>
      </w:tr>
      <w:tr w:rsidR="00C40226" w:rsidRPr="00C40226" w14:paraId="01961F13" w14:textId="77777777" w:rsidTr="00D51E21">
        <w:tc>
          <w:tcPr>
            <w:tcW w:w="9016" w:type="dxa"/>
          </w:tcPr>
          <w:p w14:paraId="11DDB5DA" w14:textId="77777777" w:rsidR="00C40226" w:rsidRPr="00C40226" w:rsidRDefault="00C40226" w:rsidP="00C40226">
            <w:pPr>
              <w:numPr>
                <w:ilvl w:val="0"/>
                <w:numId w:val="45"/>
              </w:numPr>
              <w:spacing w:after="0" w:line="240" w:lineRule="auto"/>
              <w:ind w:left="589" w:hanging="567"/>
              <w:contextualSpacing/>
              <w:jc w:val="both"/>
              <w:rPr>
                <w:rFonts w:ascii="Arial" w:eastAsiaTheme="minorHAnsi" w:hAnsi="Arial" w:cs="Arial"/>
                <w:b/>
                <w:bCs/>
                <w:sz w:val="20"/>
                <w:szCs w:val="20"/>
              </w:rPr>
            </w:pPr>
            <w:r w:rsidRPr="00C40226">
              <w:rPr>
                <w:rFonts w:ascii="Arial" w:eastAsiaTheme="minorHAnsi" w:hAnsi="Arial" w:cs="Arial"/>
                <w:b/>
                <w:bCs/>
                <w:sz w:val="20"/>
                <w:szCs w:val="20"/>
              </w:rPr>
              <w:t>Eviction services</w:t>
            </w:r>
          </w:p>
        </w:tc>
      </w:tr>
      <w:tr w:rsidR="00C40226" w:rsidRPr="00C40226" w14:paraId="753617CB" w14:textId="77777777" w:rsidTr="00D51E21">
        <w:tc>
          <w:tcPr>
            <w:tcW w:w="9016" w:type="dxa"/>
          </w:tcPr>
          <w:p w14:paraId="7732DC30" w14:textId="77777777" w:rsidR="00C40226" w:rsidRPr="00C40226" w:rsidRDefault="00C40226" w:rsidP="00C40226">
            <w:pPr>
              <w:numPr>
                <w:ilvl w:val="0"/>
                <w:numId w:val="45"/>
              </w:numPr>
              <w:spacing w:after="0" w:line="240" w:lineRule="auto"/>
              <w:ind w:left="589" w:hanging="567"/>
              <w:contextualSpacing/>
              <w:jc w:val="both"/>
              <w:rPr>
                <w:rFonts w:ascii="Arial" w:eastAsiaTheme="minorHAnsi" w:hAnsi="Arial" w:cs="Arial"/>
                <w:b/>
                <w:bCs/>
                <w:sz w:val="20"/>
                <w:szCs w:val="20"/>
              </w:rPr>
            </w:pPr>
            <w:r w:rsidRPr="00C40226">
              <w:rPr>
                <w:rFonts w:ascii="Arial" w:eastAsiaTheme="minorHAnsi" w:hAnsi="Arial" w:cs="Arial"/>
                <w:b/>
                <w:bCs/>
                <w:sz w:val="20"/>
                <w:szCs w:val="20"/>
              </w:rPr>
              <w:t>Investigation against Councillors in terms of Code of Conduct for Councillors</w:t>
            </w:r>
          </w:p>
        </w:tc>
      </w:tr>
      <w:tr w:rsidR="00C40226" w:rsidRPr="00C40226" w14:paraId="0AD92F33" w14:textId="77777777" w:rsidTr="00D51E21">
        <w:tc>
          <w:tcPr>
            <w:tcW w:w="9016" w:type="dxa"/>
          </w:tcPr>
          <w:p w14:paraId="373BC3F4" w14:textId="77777777" w:rsidR="00C40226" w:rsidRPr="00C40226" w:rsidRDefault="00C40226" w:rsidP="00C40226">
            <w:pPr>
              <w:numPr>
                <w:ilvl w:val="0"/>
                <w:numId w:val="45"/>
              </w:numPr>
              <w:spacing w:after="0" w:line="240" w:lineRule="auto"/>
              <w:ind w:left="589" w:hanging="567"/>
              <w:contextualSpacing/>
              <w:jc w:val="both"/>
              <w:rPr>
                <w:rFonts w:ascii="Arial" w:eastAsiaTheme="minorHAnsi" w:hAnsi="Arial" w:cs="Arial"/>
                <w:b/>
                <w:bCs/>
                <w:sz w:val="20"/>
                <w:szCs w:val="20"/>
              </w:rPr>
            </w:pPr>
            <w:r w:rsidRPr="00C40226">
              <w:rPr>
                <w:rFonts w:ascii="Arial" w:eastAsiaTheme="minorHAnsi" w:hAnsi="Arial" w:cs="Arial"/>
                <w:b/>
                <w:bCs/>
                <w:sz w:val="20"/>
                <w:szCs w:val="20"/>
              </w:rPr>
              <w:t xml:space="preserve">Debt Collection – Litigation </w:t>
            </w:r>
          </w:p>
        </w:tc>
      </w:tr>
    </w:tbl>
    <w:p w14:paraId="48F47CE9" w14:textId="77777777" w:rsidR="00C40226" w:rsidRPr="00C40226" w:rsidRDefault="00C40226" w:rsidP="00C40226">
      <w:pPr>
        <w:spacing w:after="160" w:line="259" w:lineRule="auto"/>
        <w:jc w:val="both"/>
        <w:rPr>
          <w:rFonts w:ascii="Arial" w:eastAsiaTheme="minorHAnsi" w:hAnsi="Arial" w:cs="Arial"/>
          <w:sz w:val="20"/>
          <w:szCs w:val="20"/>
        </w:rPr>
      </w:pPr>
    </w:p>
    <w:p w14:paraId="2FB622B5" w14:textId="1073890D" w:rsidR="00C40226" w:rsidRPr="00C40226" w:rsidRDefault="00C40226" w:rsidP="00EB1C62">
      <w:pPr>
        <w:spacing w:after="160" w:line="360" w:lineRule="auto"/>
        <w:jc w:val="both"/>
        <w:rPr>
          <w:rFonts w:ascii="Arial" w:eastAsia="Arial" w:hAnsi="Arial" w:cs="Arial"/>
          <w:b/>
          <w:color w:val="000000"/>
          <w:sz w:val="20"/>
          <w:szCs w:val="20"/>
          <w:lang w:eastAsia="en-ZA"/>
        </w:rPr>
      </w:pPr>
      <w:r w:rsidRPr="00C40226">
        <w:rPr>
          <w:rFonts w:ascii="Arial" w:eastAsiaTheme="minorHAnsi" w:hAnsi="Arial" w:cs="Arial"/>
          <w:sz w:val="20"/>
          <w:szCs w:val="20"/>
        </w:rPr>
        <w:t xml:space="preserve">Successful bidders / service providers must ensure that they comply with all relevant legislation throughout their contract term. </w:t>
      </w:r>
    </w:p>
    <w:p w14:paraId="795E3791" w14:textId="77777777" w:rsidR="00C40226" w:rsidRPr="00C40226" w:rsidRDefault="00C40226" w:rsidP="00C40226">
      <w:pPr>
        <w:keepNext/>
        <w:keepLines/>
        <w:tabs>
          <w:tab w:val="right" w:pos="8505"/>
        </w:tabs>
        <w:spacing w:after="160" w:line="250" w:lineRule="auto"/>
        <w:ind w:right="493"/>
        <w:outlineLvl w:val="0"/>
        <w:rPr>
          <w:rFonts w:ascii="Arial" w:eastAsia="Arial" w:hAnsi="Arial" w:cs="Arial"/>
          <w:b/>
          <w:color w:val="000000"/>
          <w:sz w:val="20"/>
          <w:szCs w:val="20"/>
          <w:lang w:eastAsia="en-ZA"/>
        </w:rPr>
      </w:pPr>
    </w:p>
    <w:p w14:paraId="2E86B043" w14:textId="77777777" w:rsidR="00C40226" w:rsidRPr="00C40226" w:rsidRDefault="00C40226" w:rsidP="00C40226">
      <w:pPr>
        <w:numPr>
          <w:ilvl w:val="0"/>
          <w:numId w:val="44"/>
        </w:numPr>
        <w:spacing w:after="160"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Scope:</w:t>
      </w:r>
    </w:p>
    <w:p w14:paraId="0024B41D"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The Municipality intends to establish a panel of legal services providers to render specialised legal and advisory services, as and when required, in respect of the various categories of service as set out in this document. </w:t>
      </w:r>
      <w:r w:rsidRPr="00C40226">
        <w:rPr>
          <w:rFonts w:ascii="Arial" w:eastAsiaTheme="minorHAnsi" w:hAnsi="Arial" w:cs="Arial"/>
          <w:b/>
          <w:bCs/>
          <w:sz w:val="20"/>
          <w:szCs w:val="20"/>
        </w:rPr>
        <w:t>No assurance is given that any service provider on the panels will receive instructions during the term of contract.</w:t>
      </w:r>
      <w:r w:rsidRPr="00C40226">
        <w:rPr>
          <w:rFonts w:ascii="Arial" w:eastAsiaTheme="minorHAnsi" w:hAnsi="Arial" w:cs="Arial"/>
          <w:sz w:val="20"/>
          <w:szCs w:val="20"/>
        </w:rPr>
        <w:t xml:space="preserve">  A majority of matters instituted for or against the Municipality are so lodged in the Magistrates’ Court(s) situated in the Sarah Baartman District, and the High Court situated in Gqeberha and, for this reason, bidders who are situated within a 100km radius will be preferred in order to reduce costs relating to, </w:t>
      </w:r>
      <w:r w:rsidRPr="00C40226">
        <w:rPr>
          <w:rFonts w:ascii="Arial" w:eastAsiaTheme="minorHAnsi" w:hAnsi="Arial" w:cs="Arial"/>
          <w:i/>
          <w:iCs/>
          <w:sz w:val="20"/>
          <w:szCs w:val="20"/>
        </w:rPr>
        <w:t>inter alia,</w:t>
      </w:r>
      <w:r w:rsidRPr="00C40226">
        <w:rPr>
          <w:rFonts w:ascii="Arial" w:eastAsiaTheme="minorHAnsi" w:hAnsi="Arial" w:cs="Arial"/>
          <w:sz w:val="20"/>
          <w:szCs w:val="20"/>
        </w:rPr>
        <w:t xml:space="preserve"> travelling- and correspondent costs.</w:t>
      </w:r>
    </w:p>
    <w:p w14:paraId="1B1E71BD"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The Kouga Municipality reserves the right to issue work instructions to any successful bidder after taking into account factors such as previous involvement in a matter and continuity, nature and complexity of the matter, and/or when expertise and experience in a specific field of law is required, or in exceptional cases, to make appointments outside the panel, in order to ensure that the best interest of the Municipality is served. </w:t>
      </w:r>
    </w:p>
    <w:p w14:paraId="79FE11C9" w14:textId="77777777" w:rsidR="00C40226" w:rsidRPr="00C40226" w:rsidRDefault="00C40226" w:rsidP="00C40226">
      <w:pPr>
        <w:spacing w:after="160" w:line="360" w:lineRule="auto"/>
        <w:jc w:val="both"/>
        <w:rPr>
          <w:rFonts w:ascii="Arial" w:eastAsiaTheme="minorHAnsi" w:hAnsi="Arial" w:cs="Arial"/>
          <w:sz w:val="20"/>
          <w:szCs w:val="20"/>
        </w:rPr>
      </w:pPr>
      <w:r w:rsidRPr="00C40226">
        <w:rPr>
          <w:rFonts w:ascii="Arial" w:eastAsiaTheme="minorHAnsi" w:hAnsi="Arial" w:cs="Arial"/>
          <w:sz w:val="20"/>
          <w:szCs w:val="20"/>
        </w:rPr>
        <w:lastRenderedPageBreak/>
        <w:t>Services required are divided into the following areas of law.  All areas of law include services related to all courts with competent jurisdiction, including Labour Court, as well as other dispute resolution mechanisms as and when required.</w:t>
      </w:r>
    </w:p>
    <w:p w14:paraId="22FD481A" w14:textId="77777777" w:rsidR="00C40226" w:rsidRPr="00C40226" w:rsidRDefault="00C40226" w:rsidP="00C40226">
      <w:pPr>
        <w:numPr>
          <w:ilvl w:val="1"/>
          <w:numId w:val="44"/>
        </w:numPr>
        <w:spacing w:after="160"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GENERAL LEGAL ADVISORY SERVICES:</w:t>
      </w:r>
    </w:p>
    <w:tbl>
      <w:tblPr>
        <w:tblStyle w:val="TableGrid30"/>
        <w:tblW w:w="8502" w:type="dxa"/>
        <w:tblInd w:w="-5" w:type="dxa"/>
        <w:tblLook w:val="04A0" w:firstRow="1" w:lastRow="0" w:firstColumn="1" w:lastColumn="0" w:noHBand="0" w:noVBand="1"/>
      </w:tblPr>
      <w:tblGrid>
        <w:gridCol w:w="8502"/>
      </w:tblGrid>
      <w:tr w:rsidR="00C40226" w:rsidRPr="00C40226" w14:paraId="1A61BAA5" w14:textId="77777777" w:rsidTr="00D51E21">
        <w:tc>
          <w:tcPr>
            <w:tcW w:w="8502" w:type="dxa"/>
          </w:tcPr>
          <w:p w14:paraId="69C3DF7D" w14:textId="77777777" w:rsidR="00C40226" w:rsidRPr="00C40226" w:rsidRDefault="00C40226" w:rsidP="00C40226">
            <w:pPr>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2.1.1</w:t>
            </w:r>
            <w:r w:rsidRPr="00C40226">
              <w:rPr>
                <w:rFonts w:ascii="Arial" w:eastAsiaTheme="minorHAnsi" w:hAnsi="Arial" w:cs="Arial"/>
                <w:b/>
                <w:bCs/>
                <w:sz w:val="20"/>
                <w:szCs w:val="20"/>
              </w:rPr>
              <w:tab/>
              <w:t>General legal advisory services and training/workshops in the following fields/categories/fields of law including litigation services at courts of jurisdiction, mediation, arbitration, or other relevant forums</w:t>
            </w:r>
          </w:p>
        </w:tc>
      </w:tr>
      <w:tr w:rsidR="00C40226" w:rsidRPr="00C40226" w14:paraId="29DC32F1" w14:textId="77777777" w:rsidTr="00D51E21">
        <w:tc>
          <w:tcPr>
            <w:tcW w:w="8502" w:type="dxa"/>
          </w:tcPr>
          <w:p w14:paraId="32420590"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2.1.1.1 </w:t>
            </w:r>
            <w:r w:rsidRPr="00C40226">
              <w:rPr>
                <w:rFonts w:ascii="Arial" w:eastAsiaTheme="minorHAnsi" w:hAnsi="Arial" w:cs="Arial"/>
                <w:b/>
                <w:bCs/>
                <w:sz w:val="20"/>
                <w:szCs w:val="20"/>
              </w:rPr>
              <w:tab/>
              <w:t>CONSTITUTIONAL LAW</w:t>
            </w:r>
          </w:p>
        </w:tc>
      </w:tr>
      <w:tr w:rsidR="00C40226" w:rsidRPr="00C40226" w14:paraId="78A58150" w14:textId="77777777" w:rsidTr="00D51E21">
        <w:tc>
          <w:tcPr>
            <w:tcW w:w="8502" w:type="dxa"/>
          </w:tcPr>
          <w:p w14:paraId="7F9B01EB" w14:textId="77777777" w:rsidR="00C40226" w:rsidRPr="00C40226" w:rsidRDefault="00C40226" w:rsidP="00C40226">
            <w:pPr>
              <w:tabs>
                <w:tab w:val="left" w:pos="1026"/>
                <w:tab w:val="left" w:pos="1735"/>
              </w:tabs>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 xml:space="preserve">2.1.1.2 </w:t>
            </w:r>
            <w:r w:rsidRPr="00C40226">
              <w:rPr>
                <w:rFonts w:ascii="Arial" w:eastAsiaTheme="minorHAnsi" w:hAnsi="Arial" w:cs="Arial"/>
                <w:b/>
                <w:bCs/>
                <w:sz w:val="20"/>
                <w:szCs w:val="20"/>
              </w:rPr>
              <w:tab/>
              <w:t xml:space="preserve">PUBLIC, ADMINISTRATION, AND MUNICIPAL LAW  </w:t>
            </w:r>
          </w:p>
        </w:tc>
      </w:tr>
      <w:tr w:rsidR="00C40226" w:rsidRPr="00C40226" w14:paraId="52892D35" w14:textId="77777777" w:rsidTr="00D51E21">
        <w:tc>
          <w:tcPr>
            <w:tcW w:w="8502" w:type="dxa"/>
          </w:tcPr>
          <w:p w14:paraId="005EDE77" w14:textId="77777777" w:rsidR="00C40226" w:rsidRPr="00C40226" w:rsidRDefault="00C40226" w:rsidP="00C40226">
            <w:pPr>
              <w:tabs>
                <w:tab w:val="left" w:pos="1026"/>
                <w:tab w:val="left" w:pos="1735"/>
              </w:tabs>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 xml:space="preserve">2.1.1.3 </w:t>
            </w:r>
            <w:r w:rsidRPr="00C40226">
              <w:rPr>
                <w:rFonts w:ascii="Arial" w:eastAsiaTheme="minorHAnsi" w:hAnsi="Arial" w:cs="Arial"/>
                <w:b/>
                <w:bCs/>
                <w:sz w:val="20"/>
                <w:szCs w:val="20"/>
              </w:rPr>
              <w:tab/>
              <w:t>TOWN PLANNING AND BUILDING/CONSTRUCTION LAW</w:t>
            </w:r>
          </w:p>
        </w:tc>
      </w:tr>
      <w:tr w:rsidR="00C40226" w:rsidRPr="00C40226" w14:paraId="2F90A290" w14:textId="77777777" w:rsidTr="00D51E21">
        <w:tc>
          <w:tcPr>
            <w:tcW w:w="8502" w:type="dxa"/>
          </w:tcPr>
          <w:p w14:paraId="73982A03"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2.1.1.4 </w:t>
            </w:r>
            <w:r w:rsidRPr="00C40226">
              <w:rPr>
                <w:rFonts w:ascii="Arial" w:eastAsiaTheme="minorHAnsi" w:hAnsi="Arial" w:cs="Arial"/>
                <w:b/>
                <w:bCs/>
                <w:sz w:val="20"/>
                <w:szCs w:val="20"/>
              </w:rPr>
              <w:tab/>
              <w:t>LABOUR AND EMPLOYMENT LAW</w:t>
            </w:r>
          </w:p>
        </w:tc>
      </w:tr>
      <w:tr w:rsidR="00C40226" w:rsidRPr="00C40226" w14:paraId="0D7FBAF8" w14:textId="77777777" w:rsidTr="00D51E21">
        <w:tc>
          <w:tcPr>
            <w:tcW w:w="8502" w:type="dxa"/>
          </w:tcPr>
          <w:p w14:paraId="5AB93053"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2.1.1.5 </w:t>
            </w:r>
            <w:r w:rsidRPr="00C40226">
              <w:rPr>
                <w:rFonts w:ascii="Arial" w:eastAsiaTheme="minorHAnsi" w:hAnsi="Arial" w:cs="Arial"/>
                <w:b/>
                <w:bCs/>
                <w:sz w:val="20"/>
                <w:szCs w:val="20"/>
              </w:rPr>
              <w:tab/>
              <w:t>SUPPLY CHAIN MANAGEMENT AND COMMERCIAL LAW</w:t>
            </w:r>
          </w:p>
        </w:tc>
      </w:tr>
      <w:tr w:rsidR="00C40226" w:rsidRPr="00C40226" w14:paraId="0F837BE3" w14:textId="77777777" w:rsidTr="00D51E21">
        <w:trPr>
          <w:trHeight w:val="58"/>
        </w:trPr>
        <w:tc>
          <w:tcPr>
            <w:tcW w:w="8502" w:type="dxa"/>
          </w:tcPr>
          <w:p w14:paraId="78347543"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2.1.1.6 </w:t>
            </w:r>
            <w:r w:rsidRPr="00C40226">
              <w:rPr>
                <w:rFonts w:ascii="Arial" w:eastAsiaTheme="minorHAnsi" w:hAnsi="Arial" w:cs="Arial"/>
                <w:b/>
                <w:bCs/>
                <w:sz w:val="20"/>
                <w:szCs w:val="20"/>
              </w:rPr>
              <w:tab/>
              <w:t>ENVIRONMENTAL LAW</w:t>
            </w:r>
          </w:p>
        </w:tc>
      </w:tr>
      <w:tr w:rsidR="00C40226" w:rsidRPr="00C40226" w14:paraId="6E61089A" w14:textId="77777777" w:rsidTr="00D51E21">
        <w:trPr>
          <w:trHeight w:val="58"/>
        </w:trPr>
        <w:tc>
          <w:tcPr>
            <w:tcW w:w="8502" w:type="dxa"/>
          </w:tcPr>
          <w:p w14:paraId="42346059"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2.1.1.7 </w:t>
            </w:r>
            <w:r w:rsidRPr="00C40226">
              <w:rPr>
                <w:rFonts w:ascii="Arial" w:eastAsiaTheme="minorHAnsi" w:hAnsi="Arial" w:cs="Arial"/>
                <w:b/>
                <w:bCs/>
                <w:sz w:val="20"/>
                <w:szCs w:val="20"/>
              </w:rPr>
              <w:tab/>
              <w:t>LEGISLATIVE DRAFTING</w:t>
            </w:r>
          </w:p>
        </w:tc>
      </w:tr>
      <w:tr w:rsidR="00C40226" w:rsidRPr="00C40226" w14:paraId="1406F48B" w14:textId="77777777" w:rsidTr="00D51E21">
        <w:trPr>
          <w:trHeight w:val="58"/>
        </w:trPr>
        <w:tc>
          <w:tcPr>
            <w:tcW w:w="8502" w:type="dxa"/>
          </w:tcPr>
          <w:p w14:paraId="1B93E6B8" w14:textId="77777777" w:rsidR="00C40226" w:rsidRPr="00C40226" w:rsidRDefault="00C40226" w:rsidP="00C40226">
            <w:pPr>
              <w:tabs>
                <w:tab w:val="left" w:pos="1026"/>
                <w:tab w:val="left" w:pos="1735"/>
              </w:tabs>
              <w:spacing w:after="0" w:line="240" w:lineRule="auto"/>
              <w:rPr>
                <w:rFonts w:ascii="Arial" w:eastAsiaTheme="minorHAnsi" w:hAnsi="Arial" w:cs="Arial"/>
                <w:b/>
                <w:bCs/>
                <w:sz w:val="20"/>
                <w:szCs w:val="20"/>
              </w:rPr>
            </w:pPr>
            <w:r w:rsidRPr="00C40226">
              <w:rPr>
                <w:rFonts w:ascii="Arial" w:eastAsiaTheme="minorHAnsi" w:hAnsi="Arial" w:cs="Arial"/>
                <w:b/>
                <w:bCs/>
                <w:sz w:val="20"/>
                <w:szCs w:val="20"/>
              </w:rPr>
              <w:t xml:space="preserve">2.1.1.8 </w:t>
            </w:r>
            <w:r w:rsidRPr="00C40226">
              <w:rPr>
                <w:rFonts w:ascii="Arial" w:eastAsiaTheme="minorHAnsi" w:hAnsi="Arial" w:cs="Arial"/>
                <w:b/>
                <w:bCs/>
                <w:sz w:val="20"/>
                <w:szCs w:val="20"/>
              </w:rPr>
              <w:tab/>
              <w:t>INFORMATION TECHNOLOGY LAW</w:t>
            </w:r>
          </w:p>
        </w:tc>
      </w:tr>
    </w:tbl>
    <w:p w14:paraId="69E027D9" w14:textId="77777777" w:rsidR="00C40226" w:rsidRPr="00C40226" w:rsidRDefault="00C40226" w:rsidP="00C40226">
      <w:pPr>
        <w:spacing w:after="160" w:line="259" w:lineRule="auto"/>
        <w:jc w:val="both"/>
        <w:rPr>
          <w:rFonts w:ascii="Arial" w:eastAsiaTheme="minorHAnsi" w:hAnsi="Arial" w:cs="Arial"/>
          <w:sz w:val="20"/>
          <w:szCs w:val="20"/>
        </w:rPr>
      </w:pPr>
    </w:p>
    <w:p w14:paraId="5765A83E"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Bidders shall be required to be competent and experienced in all aspects related to a specific area in which the bidder is making an offer.</w:t>
      </w:r>
    </w:p>
    <w:p w14:paraId="71F42863" w14:textId="77777777" w:rsidR="00C40226" w:rsidRPr="00C40226" w:rsidRDefault="00C40226" w:rsidP="00C40226">
      <w:pPr>
        <w:spacing w:afterLines="160" w:after="384" w:line="360" w:lineRule="auto"/>
        <w:ind w:left="851" w:hanging="851"/>
        <w:jc w:val="both"/>
        <w:rPr>
          <w:rFonts w:ascii="Arial" w:eastAsiaTheme="minorHAnsi" w:hAnsi="Arial" w:cs="Arial"/>
          <w:sz w:val="20"/>
          <w:szCs w:val="20"/>
        </w:rPr>
      </w:pPr>
      <w:r w:rsidRPr="00C40226">
        <w:rPr>
          <w:rFonts w:ascii="Arial" w:eastAsiaTheme="minorHAnsi" w:hAnsi="Arial" w:cs="Arial"/>
          <w:sz w:val="20"/>
          <w:szCs w:val="20"/>
        </w:rPr>
        <w:t>2.1.2</w:t>
      </w:r>
      <w:r w:rsidRPr="00C40226">
        <w:rPr>
          <w:rFonts w:ascii="Arial" w:eastAsiaTheme="minorHAnsi" w:hAnsi="Arial" w:cs="Arial"/>
          <w:b/>
          <w:bCs/>
          <w:sz w:val="20"/>
          <w:szCs w:val="20"/>
        </w:rPr>
        <w:tab/>
      </w:r>
      <w:r w:rsidRPr="00C40226">
        <w:rPr>
          <w:rFonts w:ascii="Arial" w:eastAsiaTheme="minorHAnsi" w:hAnsi="Arial" w:cs="Arial"/>
          <w:sz w:val="20"/>
          <w:szCs w:val="20"/>
          <w:u w:val="single"/>
        </w:rPr>
        <w:t>Essential requirements for this category of service</w:t>
      </w:r>
      <w:r w:rsidRPr="00C40226">
        <w:rPr>
          <w:rFonts w:ascii="Arial" w:eastAsiaTheme="minorHAnsi" w:hAnsi="Arial" w:cs="Arial"/>
          <w:sz w:val="20"/>
          <w:szCs w:val="20"/>
        </w:rPr>
        <w:t>:</w:t>
      </w:r>
    </w:p>
    <w:p w14:paraId="3EBE6450"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2.1.2.1</w:t>
      </w:r>
      <w:r w:rsidRPr="00C40226">
        <w:rPr>
          <w:rFonts w:ascii="Arial" w:eastAsiaTheme="minorHAnsi" w:hAnsi="Arial" w:cs="Arial"/>
          <w:sz w:val="20"/>
          <w:szCs w:val="20"/>
        </w:rPr>
        <w:tab/>
        <w:t>Only law firms with duly capacitated, staffed, and operational offices situated within a 100 km radius from the Kouga Municipal head office situated at 33 Da Gama Road, Jeffreys Bay (calculated by Google Maps) and with proven experience in any one or more of the categories of services required in terms of this tender, will be considered for the legal panel for these services. In respect of firms who have offices or branches across wider areas, the office from which the leading legal practitioner/s conducts the services must be situated within the above area.</w:t>
      </w:r>
    </w:p>
    <w:p w14:paraId="291B1EC4"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2.1.2.2</w:t>
      </w:r>
      <w:r w:rsidRPr="00C40226">
        <w:rPr>
          <w:rFonts w:ascii="Arial" w:eastAsiaTheme="minorHAnsi" w:hAnsi="Arial" w:cs="Arial"/>
          <w:sz w:val="20"/>
          <w:szCs w:val="20"/>
        </w:rPr>
        <w:tab/>
        <w:t xml:space="preserve">Bidders are required to submit a memorandum setting out the qualifications, capacity, and experience of each leading legal practitioner in a law firm who offers services in respect of any one or more of the categories of service listed above.  See Annexures A and B hereof. </w:t>
      </w:r>
    </w:p>
    <w:p w14:paraId="1078068B"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2.1.2.3</w:t>
      </w:r>
      <w:r w:rsidRPr="00C40226">
        <w:rPr>
          <w:rFonts w:ascii="Arial" w:eastAsiaTheme="minorHAnsi" w:hAnsi="Arial" w:cs="Arial"/>
          <w:sz w:val="20"/>
          <w:szCs w:val="20"/>
        </w:rPr>
        <w:tab/>
        <w:t xml:space="preserve">Bidders may tender for any or all of the fields listed under the general legal advisory services. </w:t>
      </w:r>
    </w:p>
    <w:p w14:paraId="679FC4F5"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2.1.2.4</w:t>
      </w:r>
      <w:r w:rsidRPr="00C40226">
        <w:rPr>
          <w:rFonts w:ascii="Arial" w:eastAsiaTheme="minorHAnsi" w:hAnsi="Arial" w:cs="Arial"/>
          <w:sz w:val="20"/>
          <w:szCs w:val="20"/>
        </w:rPr>
        <w:tab/>
        <w:t>The Pricing Schedule must indicate the leading practitioner/s in the bidding law firm offering the category of service.</w:t>
      </w:r>
    </w:p>
    <w:p w14:paraId="7753C943" w14:textId="77777777" w:rsidR="00C40226" w:rsidRDefault="00C40226" w:rsidP="00C40226">
      <w:pPr>
        <w:spacing w:afterLines="160" w:after="384" w:line="360" w:lineRule="auto"/>
        <w:ind w:left="993" w:hanging="993"/>
        <w:contextualSpacing/>
        <w:jc w:val="both"/>
        <w:rPr>
          <w:rFonts w:ascii="Arial" w:eastAsiaTheme="minorHAnsi" w:hAnsi="Arial" w:cs="Arial"/>
          <w:sz w:val="20"/>
          <w:szCs w:val="20"/>
        </w:rPr>
      </w:pPr>
      <w:r w:rsidRPr="00C40226">
        <w:rPr>
          <w:rFonts w:ascii="Arial" w:eastAsiaTheme="minorHAnsi" w:hAnsi="Arial" w:cs="Arial"/>
          <w:sz w:val="20"/>
          <w:szCs w:val="20"/>
        </w:rPr>
        <w:lastRenderedPageBreak/>
        <w:t>2.1.2.5</w:t>
      </w:r>
      <w:r w:rsidRPr="00C40226">
        <w:rPr>
          <w:rFonts w:ascii="Arial" w:eastAsiaTheme="minorHAnsi" w:hAnsi="Arial" w:cs="Arial"/>
          <w:sz w:val="20"/>
          <w:szCs w:val="20"/>
        </w:rPr>
        <w:tab/>
        <w:t>A maximum of 5 (five) highest scoring bidders will be considered in respect of general legal advisory services.</w:t>
      </w:r>
    </w:p>
    <w:p w14:paraId="0A5C2FE7" w14:textId="77777777" w:rsidR="00EB1C62" w:rsidRPr="00C40226" w:rsidRDefault="00EB1C62" w:rsidP="00C40226">
      <w:pPr>
        <w:spacing w:afterLines="160" w:after="384" w:line="360" w:lineRule="auto"/>
        <w:ind w:left="993" w:hanging="993"/>
        <w:contextualSpacing/>
        <w:jc w:val="both"/>
        <w:rPr>
          <w:rFonts w:ascii="Arial" w:eastAsiaTheme="minorHAnsi" w:hAnsi="Arial" w:cs="Arial"/>
          <w:sz w:val="20"/>
          <w:szCs w:val="20"/>
        </w:rPr>
      </w:pPr>
    </w:p>
    <w:p w14:paraId="645CFC82"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2.2</w:t>
      </w:r>
      <w:r w:rsidRPr="00C40226">
        <w:rPr>
          <w:rFonts w:ascii="Arial" w:eastAsiaTheme="minorHAnsi" w:hAnsi="Arial" w:cs="Arial"/>
          <w:b/>
          <w:bCs/>
          <w:sz w:val="20"/>
          <w:szCs w:val="20"/>
        </w:rPr>
        <w:tab/>
        <w:t>PROPERTY LAW, CONVEYANCING AND NOTARIAL REGISTRATIONS</w:t>
      </w:r>
    </w:p>
    <w:p w14:paraId="5E4FFA17"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2.2.1</w:t>
      </w:r>
      <w:r w:rsidRPr="00C40226">
        <w:rPr>
          <w:rFonts w:ascii="Arial" w:eastAsiaTheme="minorHAnsi" w:hAnsi="Arial" w:cs="Arial"/>
          <w:sz w:val="20"/>
          <w:szCs w:val="20"/>
        </w:rPr>
        <w:tab/>
        <w:t xml:space="preserve">This area includes services relating to all aspects of property law and conveyancing from preparation and signing of deeds/agreements, negotiation of final terms of the deeds/agreements, up to and including the registration of transfer of land and land rights (notarial registrations) in the Deeds Registration Office. Transactions include the sale and/or acquisition (whether by agreement or expropriation) of land by the Municipality and includes transactions relating to long term property leases. Unless otherwise indicated, the purchaser will be responsible for all related or incidental costs. </w:t>
      </w:r>
    </w:p>
    <w:p w14:paraId="3D3A2FA7"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sz w:val="20"/>
          <w:szCs w:val="20"/>
        </w:rPr>
        <w:t xml:space="preserve">The Municipality is involved in property transactions ranging from basic lease and sale transactions to specialised or advanced transactions, such as expropriation and complicated commercial/industrial transactions. The latter transactions often include a range of commercial, planning, environmental and other development related legislative requirements that must be met or limitations that must be invoked. Conveyancers should have a good understanding of such legislation. Only qualified conveyancers who demonstrate experience in more advanced property transactions of the aforesaid nature will be considered for such transfers. Service providers who have not demonstrated experience in advanced transactions in their bid for this tender will be utilised for basic (straightforward) transactions/ conveyancing needs. </w:t>
      </w:r>
    </w:p>
    <w:p w14:paraId="7C42F7B3"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sz w:val="20"/>
          <w:szCs w:val="20"/>
        </w:rPr>
        <w:t>The Municipality reserves the right to utilise local conveyancing firms.</w:t>
      </w:r>
    </w:p>
    <w:p w14:paraId="30258CA8"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b/>
          <w:sz w:val="20"/>
          <w:szCs w:val="20"/>
          <w:u w:val="single"/>
        </w:rPr>
        <w:t>NB</w:t>
      </w:r>
      <w:r w:rsidRPr="00C40226">
        <w:rPr>
          <w:rFonts w:ascii="Arial" w:eastAsiaTheme="minorHAnsi" w:hAnsi="Arial" w:cs="Arial"/>
          <w:b/>
          <w:sz w:val="20"/>
          <w:szCs w:val="20"/>
        </w:rPr>
        <w:t>: This category of service excludes conveyancing services in respect of State subsidized housing/housing schemes</w:t>
      </w:r>
      <w:r w:rsidRPr="00C40226">
        <w:rPr>
          <w:rFonts w:ascii="Arial" w:eastAsiaTheme="minorHAnsi" w:hAnsi="Arial" w:cs="Arial"/>
          <w:sz w:val="20"/>
          <w:szCs w:val="20"/>
        </w:rPr>
        <w:t xml:space="preserve">.  </w:t>
      </w:r>
    </w:p>
    <w:p w14:paraId="2B91E1F9"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2.2.2</w:t>
      </w:r>
      <w:r w:rsidRPr="00C40226">
        <w:rPr>
          <w:rFonts w:ascii="Arial" w:eastAsiaTheme="minorHAnsi" w:hAnsi="Arial" w:cs="Arial"/>
          <w:sz w:val="20"/>
          <w:szCs w:val="20"/>
        </w:rPr>
        <w:tab/>
      </w:r>
      <w:r w:rsidRPr="00C40226">
        <w:rPr>
          <w:rFonts w:ascii="Arial" w:eastAsiaTheme="minorHAnsi" w:hAnsi="Arial" w:cs="Arial"/>
          <w:sz w:val="20"/>
          <w:szCs w:val="20"/>
          <w:u w:val="single"/>
        </w:rPr>
        <w:t>Essential requirements for this category of service</w:t>
      </w:r>
      <w:r w:rsidRPr="00C40226">
        <w:rPr>
          <w:rFonts w:ascii="Arial" w:eastAsiaTheme="minorHAnsi" w:hAnsi="Arial" w:cs="Arial"/>
          <w:sz w:val="20"/>
          <w:szCs w:val="20"/>
        </w:rPr>
        <w:t>:</w:t>
      </w:r>
    </w:p>
    <w:p w14:paraId="1696D83D"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2.2.2.1</w:t>
      </w:r>
      <w:r w:rsidRPr="00C40226">
        <w:rPr>
          <w:rFonts w:ascii="Arial" w:eastAsiaTheme="minorHAnsi" w:hAnsi="Arial" w:cs="Arial"/>
          <w:sz w:val="20"/>
          <w:szCs w:val="20"/>
        </w:rPr>
        <w:tab/>
        <w:t xml:space="preserve">A maximum of 5 (five) highest scoring bidders will be considered in respect of conveyancing transactions/business. </w:t>
      </w:r>
    </w:p>
    <w:p w14:paraId="33F25A47"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2.2.2.2</w:t>
      </w:r>
      <w:r w:rsidRPr="00C40226">
        <w:rPr>
          <w:rFonts w:ascii="Arial" w:eastAsiaTheme="minorHAnsi" w:hAnsi="Arial" w:cs="Arial"/>
          <w:sz w:val="20"/>
          <w:szCs w:val="20"/>
        </w:rPr>
        <w:tab/>
        <w:t xml:space="preserve">Bidders are required to submit a memorandum (See Annexure B) demonstrating their capacity and experience in respect of less and more complicated transactions as set out in 2.2.1 above in respect of each conveyancer in a law firm who offers services in this category of service. </w:t>
      </w:r>
    </w:p>
    <w:p w14:paraId="737E1F85"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lastRenderedPageBreak/>
        <w:t>2.2.2.3</w:t>
      </w:r>
      <w:r w:rsidRPr="00C40226">
        <w:rPr>
          <w:rFonts w:ascii="Arial" w:eastAsiaTheme="minorHAnsi" w:hAnsi="Arial" w:cs="Arial"/>
          <w:sz w:val="20"/>
          <w:szCs w:val="20"/>
        </w:rPr>
        <w:tab/>
        <w:t>Only firms with qualified conveyancers/notaries will be considered for this service. Firms must be duly capacitated, staffed, and have operational offices situated within a 100 km radius from the Kouga Municipal head office situated at 33 Da Gama Road, Jeffreys Bay (calculated by Google Maps).</w:t>
      </w:r>
    </w:p>
    <w:p w14:paraId="488C2754"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2.2.2.4</w:t>
      </w:r>
      <w:r w:rsidRPr="00C40226">
        <w:rPr>
          <w:rFonts w:ascii="Arial" w:eastAsiaTheme="minorHAnsi" w:hAnsi="Arial" w:cs="Arial"/>
          <w:sz w:val="20"/>
          <w:szCs w:val="20"/>
        </w:rPr>
        <w:tab/>
        <w:t xml:space="preserve">The Pricing Schedule, must be completed in respect of the conveyancer/s in the bidding law firm offering this service.  </w:t>
      </w:r>
    </w:p>
    <w:p w14:paraId="43CD9EA7"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b/>
          <w:bCs/>
          <w:sz w:val="20"/>
          <w:szCs w:val="20"/>
        </w:rPr>
        <w:t>2.3</w:t>
      </w:r>
      <w:r w:rsidRPr="00C40226">
        <w:rPr>
          <w:rFonts w:ascii="Arial" w:eastAsiaTheme="minorHAnsi" w:hAnsi="Arial" w:cs="Arial"/>
          <w:b/>
          <w:bCs/>
          <w:sz w:val="20"/>
          <w:szCs w:val="20"/>
        </w:rPr>
        <w:tab/>
        <w:t>EVICTION SERVICES</w:t>
      </w:r>
    </w:p>
    <w:p w14:paraId="424C3E0A"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2.3.1</w:t>
      </w:r>
      <w:r w:rsidRPr="00C40226">
        <w:rPr>
          <w:rFonts w:ascii="Arial" w:eastAsiaTheme="minorHAnsi" w:hAnsi="Arial" w:cs="Arial"/>
          <w:sz w:val="20"/>
          <w:szCs w:val="20"/>
        </w:rPr>
        <w:tab/>
        <w:t xml:space="preserve">The Municipality requires the services of law firms who have extensive capacity and experience in respect of eviction matters. In these matters the municipality is either one of the respondents for the purposes of emergency housing provision in a matter between two private parties or an applicant for the eviction of an occupant from municipal property. </w:t>
      </w:r>
    </w:p>
    <w:p w14:paraId="01F4E984"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sz w:val="20"/>
          <w:szCs w:val="20"/>
        </w:rPr>
        <w:t>Only bidders that have good knowledge of Kouga Municipality's emergency housing provision programme and rendered this service to Kouga Municipality or other local authority, will be considered for appointment to the panel for this category of work.</w:t>
      </w:r>
    </w:p>
    <w:p w14:paraId="2BAF254D"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sz w:val="20"/>
          <w:szCs w:val="20"/>
        </w:rPr>
        <w:t xml:space="preserve">In view of the nature of this service, it is essential that the appointed service providers must be well informed of the detail regarding Kouga's housing policies and housing projects. In view hereof as well as for continuity and practical considerations, the following objective criteria will apply to this category of work in terms of </w:t>
      </w:r>
      <w:r w:rsidRPr="00C40226">
        <w:rPr>
          <w:rFonts w:ascii="Arial" w:eastAsiaTheme="minorHAnsi" w:hAnsi="Arial" w:cs="Arial"/>
          <w:color w:val="FF0000"/>
          <w:sz w:val="20"/>
          <w:szCs w:val="20"/>
        </w:rPr>
        <w:t>s</w:t>
      </w:r>
      <w:r w:rsidRPr="00C40226">
        <w:rPr>
          <w:rFonts w:ascii="Arial" w:eastAsiaTheme="minorHAnsi" w:hAnsi="Arial" w:cs="Arial"/>
          <w:sz w:val="20"/>
          <w:szCs w:val="20"/>
        </w:rPr>
        <w:t>ection 2(1)(f) of the Preferential Procurement Policy Framework Act (Act 5/2000).</w:t>
      </w:r>
    </w:p>
    <w:p w14:paraId="7936C53A" w14:textId="77777777" w:rsidR="00C40226" w:rsidRPr="00C40226" w:rsidRDefault="00C40226" w:rsidP="00C40226">
      <w:pPr>
        <w:spacing w:afterLines="160" w:after="384" w:line="360" w:lineRule="auto"/>
        <w:ind w:left="993"/>
        <w:jc w:val="both"/>
        <w:rPr>
          <w:rFonts w:ascii="Arial" w:eastAsiaTheme="minorHAnsi" w:hAnsi="Arial" w:cs="Arial"/>
          <w:sz w:val="20"/>
          <w:szCs w:val="20"/>
        </w:rPr>
      </w:pPr>
      <w:r w:rsidRPr="00C40226">
        <w:rPr>
          <w:rFonts w:ascii="Arial" w:eastAsiaTheme="minorHAnsi" w:hAnsi="Arial" w:cs="Arial"/>
          <w:sz w:val="20"/>
          <w:szCs w:val="20"/>
        </w:rPr>
        <w:t xml:space="preserve">The services entail: </w:t>
      </w:r>
    </w:p>
    <w:p w14:paraId="45393323"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2.3.1.1</w:t>
      </w:r>
      <w:r w:rsidRPr="00C40226">
        <w:rPr>
          <w:rFonts w:ascii="Arial" w:eastAsiaTheme="minorHAnsi" w:hAnsi="Arial" w:cs="Arial"/>
          <w:sz w:val="20"/>
          <w:szCs w:val="20"/>
        </w:rPr>
        <w:tab/>
        <w:t xml:space="preserve">Facilitating prescribed engagements between the municipality and other parties; </w:t>
      </w:r>
    </w:p>
    <w:p w14:paraId="3E6BA34D"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2.3.1.2</w:t>
      </w:r>
      <w:r w:rsidRPr="00C40226">
        <w:rPr>
          <w:rFonts w:ascii="Arial" w:eastAsiaTheme="minorHAnsi" w:hAnsi="Arial" w:cs="Arial"/>
          <w:sz w:val="20"/>
          <w:szCs w:val="20"/>
        </w:rPr>
        <w:tab/>
        <w:t>Assisting the municipality in interviewing respondents in municipal eviction matters;</w:t>
      </w:r>
    </w:p>
    <w:p w14:paraId="426495CB"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2.3.1.3</w:t>
      </w:r>
      <w:r w:rsidRPr="00C40226">
        <w:rPr>
          <w:rFonts w:ascii="Arial" w:eastAsiaTheme="minorHAnsi" w:hAnsi="Arial" w:cs="Arial"/>
          <w:sz w:val="20"/>
          <w:szCs w:val="20"/>
        </w:rPr>
        <w:tab/>
        <w:t>Tendering court appearances on behalf of the municipality as and when necessary;</w:t>
      </w:r>
    </w:p>
    <w:p w14:paraId="27D357E7"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2.3.1.4</w:t>
      </w:r>
      <w:r w:rsidRPr="00C40226">
        <w:rPr>
          <w:rFonts w:ascii="Arial" w:eastAsiaTheme="minorHAnsi" w:hAnsi="Arial" w:cs="Arial"/>
          <w:sz w:val="20"/>
          <w:szCs w:val="20"/>
        </w:rPr>
        <w:tab/>
        <w:t xml:space="preserve">Assisting with the preparation of housing reports for submission to court; </w:t>
      </w:r>
    </w:p>
    <w:p w14:paraId="71DFF382"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2.3.1.5</w:t>
      </w:r>
      <w:r w:rsidRPr="00C40226">
        <w:rPr>
          <w:rFonts w:ascii="Arial" w:eastAsiaTheme="minorHAnsi" w:hAnsi="Arial" w:cs="Arial"/>
          <w:sz w:val="20"/>
          <w:szCs w:val="20"/>
        </w:rPr>
        <w:tab/>
        <w:t xml:space="preserve">Appointing of mediators or suitable counsel for matters, where necessary; </w:t>
      </w:r>
    </w:p>
    <w:p w14:paraId="378DC414"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lastRenderedPageBreak/>
        <w:t>2.3.1.6</w:t>
      </w:r>
      <w:r w:rsidRPr="00C40226">
        <w:rPr>
          <w:rFonts w:ascii="Arial" w:eastAsiaTheme="minorHAnsi" w:hAnsi="Arial" w:cs="Arial"/>
          <w:sz w:val="20"/>
          <w:szCs w:val="20"/>
        </w:rPr>
        <w:tab/>
        <w:t xml:space="preserve">General litigation, where necessary; </w:t>
      </w:r>
    </w:p>
    <w:p w14:paraId="54A804DD"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2.3.1.7</w:t>
      </w:r>
      <w:r w:rsidRPr="00C40226">
        <w:rPr>
          <w:rFonts w:ascii="Arial" w:eastAsiaTheme="minorHAnsi" w:hAnsi="Arial" w:cs="Arial"/>
          <w:sz w:val="20"/>
          <w:szCs w:val="20"/>
        </w:rPr>
        <w:tab/>
        <w:t>Other services relating to eviction matters as required depending on the circumstances of each case.</w:t>
      </w:r>
    </w:p>
    <w:p w14:paraId="4CCF64B5"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2.3.2</w:t>
      </w:r>
      <w:r w:rsidRPr="00C40226">
        <w:rPr>
          <w:rFonts w:ascii="Arial" w:eastAsiaTheme="minorHAnsi" w:hAnsi="Arial" w:cs="Arial"/>
          <w:sz w:val="20"/>
          <w:szCs w:val="20"/>
        </w:rPr>
        <w:tab/>
      </w:r>
      <w:r w:rsidRPr="00C40226">
        <w:rPr>
          <w:rFonts w:ascii="Arial" w:eastAsiaTheme="minorHAnsi" w:hAnsi="Arial" w:cs="Arial"/>
          <w:sz w:val="20"/>
          <w:szCs w:val="20"/>
          <w:u w:val="single"/>
        </w:rPr>
        <w:t>Essential requirements for this category of service</w:t>
      </w:r>
      <w:r w:rsidRPr="00C40226">
        <w:rPr>
          <w:rFonts w:ascii="Arial" w:eastAsiaTheme="minorHAnsi" w:hAnsi="Arial" w:cs="Arial"/>
          <w:sz w:val="20"/>
          <w:szCs w:val="20"/>
        </w:rPr>
        <w:t>:</w:t>
      </w:r>
    </w:p>
    <w:p w14:paraId="4B57461A"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2.3.2.1</w:t>
      </w:r>
      <w:r w:rsidRPr="00C40226">
        <w:rPr>
          <w:rFonts w:ascii="Arial" w:eastAsiaTheme="minorHAnsi" w:hAnsi="Arial" w:cs="Arial"/>
          <w:sz w:val="20"/>
          <w:szCs w:val="20"/>
        </w:rPr>
        <w:tab/>
        <w:t xml:space="preserve">A maximum of 5 (five) law firms who employ an attorney/s with rights to appear in High Court will be considered for this category of service. The law firms must comply with the geographical limits as per par 2.1.2.1 above. </w:t>
      </w:r>
    </w:p>
    <w:p w14:paraId="6E291ED2"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2.3.2.2</w:t>
      </w:r>
      <w:r w:rsidRPr="00C40226">
        <w:rPr>
          <w:rFonts w:ascii="Arial" w:eastAsiaTheme="minorHAnsi" w:hAnsi="Arial" w:cs="Arial"/>
          <w:sz w:val="20"/>
          <w:szCs w:val="20"/>
        </w:rPr>
        <w:tab/>
        <w:t xml:space="preserve">Bidders are required to submit a memorandum setting out their capacity and experience in respect of the required services as set out in 2.3.1 above in respect of each practitioner in a law firm who offers services in this category of service. </w:t>
      </w:r>
    </w:p>
    <w:p w14:paraId="3A905427"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2.3.2.3</w:t>
      </w:r>
      <w:r w:rsidRPr="00C40226">
        <w:rPr>
          <w:rFonts w:ascii="Arial" w:eastAsiaTheme="minorHAnsi" w:hAnsi="Arial" w:cs="Arial"/>
          <w:sz w:val="20"/>
          <w:szCs w:val="20"/>
        </w:rPr>
        <w:tab/>
        <w:t xml:space="preserve">The Pricing Schedule, must be completed. </w:t>
      </w:r>
    </w:p>
    <w:p w14:paraId="4DF92B5E"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2.3.2.4</w:t>
      </w:r>
      <w:r w:rsidRPr="00C40226">
        <w:rPr>
          <w:rFonts w:ascii="Arial" w:eastAsiaTheme="minorHAnsi" w:hAnsi="Arial" w:cs="Arial"/>
          <w:sz w:val="20"/>
          <w:szCs w:val="20"/>
        </w:rPr>
        <w:tab/>
        <w:t>Offers from bidders which, in the view of the Municipality, creates or is likely to result in a conflict interest, will not be considered for award.</w:t>
      </w:r>
    </w:p>
    <w:p w14:paraId="6B018EC3"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2.4</w:t>
      </w:r>
      <w:r w:rsidRPr="00C40226">
        <w:rPr>
          <w:rFonts w:ascii="Arial" w:eastAsiaTheme="minorHAnsi" w:hAnsi="Arial" w:cs="Arial"/>
          <w:b/>
          <w:bCs/>
          <w:sz w:val="20"/>
          <w:szCs w:val="20"/>
        </w:rPr>
        <w:tab/>
        <w:t>INVESTIGATIONS IN TERMS OF CODE OF CONDUCT FOR COUNCILLORS</w:t>
      </w:r>
    </w:p>
    <w:p w14:paraId="35CEB1F9"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2.4.1</w:t>
      </w:r>
      <w:r w:rsidRPr="00C40226">
        <w:rPr>
          <w:rFonts w:ascii="Arial" w:eastAsiaTheme="minorHAnsi" w:hAnsi="Arial" w:cs="Arial"/>
          <w:sz w:val="20"/>
          <w:szCs w:val="20"/>
        </w:rPr>
        <w:tab/>
        <w:t xml:space="preserve">The Municipality requires the services of legally qualified individuals or law firms with relevant experience in this category of service, to undertake investigations in terms of the Code of Conduct for Councillors as and when required and to assist the Speaker as and when required. After investigation it may be required to act as initiator at hearings for councillors and/or to assist the chairperson of the Disciplinary Committee to prepare a report with findings to Council for consideration. </w:t>
      </w:r>
    </w:p>
    <w:p w14:paraId="558E5CEC"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2.4.2</w:t>
      </w:r>
      <w:r w:rsidRPr="00C40226">
        <w:rPr>
          <w:rFonts w:ascii="Arial" w:eastAsiaTheme="minorHAnsi" w:hAnsi="Arial" w:cs="Arial"/>
          <w:sz w:val="20"/>
          <w:szCs w:val="20"/>
        </w:rPr>
        <w:tab/>
      </w:r>
      <w:r w:rsidRPr="00C40226">
        <w:rPr>
          <w:rFonts w:ascii="Arial" w:eastAsiaTheme="minorHAnsi" w:hAnsi="Arial" w:cs="Arial"/>
          <w:sz w:val="20"/>
          <w:szCs w:val="20"/>
          <w:u w:val="single"/>
        </w:rPr>
        <w:t>Essential requirements for this category of service</w:t>
      </w:r>
      <w:r w:rsidRPr="00C40226">
        <w:rPr>
          <w:rFonts w:ascii="Arial" w:eastAsiaTheme="minorHAnsi" w:hAnsi="Arial" w:cs="Arial"/>
          <w:sz w:val="20"/>
          <w:szCs w:val="20"/>
        </w:rPr>
        <w:t>:</w:t>
      </w:r>
    </w:p>
    <w:p w14:paraId="518F9DCE"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2.4.2.1</w:t>
      </w:r>
      <w:r w:rsidRPr="00C40226">
        <w:rPr>
          <w:rFonts w:ascii="Arial" w:eastAsiaTheme="minorHAnsi" w:hAnsi="Arial" w:cs="Arial"/>
          <w:sz w:val="20"/>
          <w:szCs w:val="20"/>
        </w:rPr>
        <w:tab/>
        <w:t xml:space="preserve">Only duly qualified individuals or law firms situated within a radius of 100 km from the Kouga Municipal head office situated at 33 Da Gama Road, Jeffreys Bay (as calculated by Google Maps) with relevant experience in investigating transgressions in terms of the Code of Conduct for Councillors and initiator services will be considered. Should insufficient bids for this service </w:t>
      </w:r>
      <w:r w:rsidRPr="00C40226">
        <w:rPr>
          <w:rFonts w:ascii="Arial" w:eastAsiaTheme="minorHAnsi" w:hAnsi="Arial" w:cs="Arial"/>
          <w:sz w:val="20"/>
          <w:szCs w:val="20"/>
        </w:rPr>
        <w:lastRenderedPageBreak/>
        <w:t xml:space="preserve">be attracted, the Municipality may consider bids from individuals/law firms further than 100 km from its head office. </w:t>
      </w:r>
    </w:p>
    <w:p w14:paraId="0DA5BA09"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2.4.2.2</w:t>
      </w:r>
      <w:r w:rsidRPr="00C40226">
        <w:rPr>
          <w:rFonts w:ascii="Arial" w:eastAsiaTheme="minorHAnsi" w:hAnsi="Arial" w:cs="Arial"/>
          <w:sz w:val="20"/>
          <w:szCs w:val="20"/>
        </w:rPr>
        <w:tab/>
        <w:t xml:space="preserve">A maximum of 3 (three) highest scoring bidders will be appointed for this category of service. </w:t>
      </w:r>
    </w:p>
    <w:p w14:paraId="29DEA8B6"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2.4.2.3</w:t>
      </w:r>
      <w:r w:rsidRPr="00C40226">
        <w:rPr>
          <w:rFonts w:ascii="Arial" w:eastAsiaTheme="minorHAnsi" w:hAnsi="Arial" w:cs="Arial"/>
          <w:sz w:val="20"/>
          <w:szCs w:val="20"/>
        </w:rPr>
        <w:tab/>
        <w:t xml:space="preserve">Bidders are required to submit a memorandum setting out their experience in respect of the required services as set out in 2.4.1 above. (See Annexure B). </w:t>
      </w:r>
    </w:p>
    <w:p w14:paraId="06E8374D" w14:textId="0DA65470" w:rsidR="00C40226" w:rsidRPr="00C40226" w:rsidRDefault="00C40226" w:rsidP="00EB1C62">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2.4.2.4</w:t>
      </w:r>
      <w:r w:rsidRPr="00C40226">
        <w:rPr>
          <w:rFonts w:ascii="Arial" w:eastAsiaTheme="minorHAnsi" w:hAnsi="Arial" w:cs="Arial"/>
          <w:sz w:val="20"/>
          <w:szCs w:val="20"/>
        </w:rPr>
        <w:tab/>
        <w:t xml:space="preserve">The Pricing Schedule, must be completed. </w:t>
      </w:r>
    </w:p>
    <w:p w14:paraId="159E384D"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2.5</w:t>
      </w:r>
      <w:r w:rsidRPr="00C40226">
        <w:rPr>
          <w:rFonts w:ascii="Arial" w:eastAsiaTheme="minorHAnsi" w:hAnsi="Arial" w:cs="Arial"/>
          <w:b/>
          <w:bCs/>
          <w:sz w:val="20"/>
          <w:szCs w:val="20"/>
        </w:rPr>
        <w:tab/>
        <w:t>DEBT COLLECTION</w:t>
      </w:r>
    </w:p>
    <w:p w14:paraId="71E2A5B5"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2.5.1</w:t>
      </w:r>
      <w:r w:rsidRPr="00C40226">
        <w:rPr>
          <w:rFonts w:ascii="Arial" w:eastAsiaTheme="minorHAnsi" w:hAnsi="Arial" w:cs="Arial"/>
          <w:sz w:val="20"/>
          <w:szCs w:val="20"/>
        </w:rPr>
        <w:tab/>
        <w:t xml:space="preserve">Kouga Municipality requires the services of various attorneys to perform debt collection services, to ensure that monies due and payable to the Municipality are duly collected and to provide legal assistance in incidental matters. These services, amongst others, include the following:  </w:t>
      </w:r>
    </w:p>
    <w:p w14:paraId="1EFBF263"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2.5.1.1</w:t>
      </w:r>
      <w:r w:rsidRPr="00C40226">
        <w:rPr>
          <w:rFonts w:ascii="Arial" w:eastAsiaTheme="minorHAnsi" w:hAnsi="Arial" w:cs="Arial"/>
          <w:sz w:val="20"/>
          <w:szCs w:val="20"/>
        </w:rPr>
        <w:tab/>
        <w:t>Litigation in Debt collection matters where the Municipality is unable to collect and further legal action is required and where the debtor opposes such further legal action taken. (Includes drawing of correspondences, letters of demand, summons, and attending to judgments, attachments, court appearances, and facilitating sales in execution).</w:t>
      </w:r>
    </w:p>
    <w:p w14:paraId="428E8D84"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2.5.1.2</w:t>
      </w:r>
      <w:r w:rsidRPr="00C40226">
        <w:rPr>
          <w:rFonts w:ascii="Arial" w:eastAsiaTheme="minorHAnsi" w:hAnsi="Arial" w:cs="Arial"/>
          <w:sz w:val="20"/>
          <w:szCs w:val="20"/>
        </w:rPr>
        <w:tab/>
        <w:t xml:space="preserve">Taking the necessary action against debtors placed under administration or debt review and act on behalf of the municipality in business rescue and liquidation matters and in executions where the municipality has a vested interest (including </w:t>
      </w:r>
      <w:r w:rsidRPr="00C40226">
        <w:rPr>
          <w:rFonts w:ascii="Arial" w:eastAsiaTheme="minorHAnsi" w:hAnsi="Arial" w:cs="Arial"/>
          <w:i/>
          <w:iCs/>
          <w:sz w:val="20"/>
          <w:szCs w:val="20"/>
        </w:rPr>
        <w:t>Bona Vacantia</w:t>
      </w:r>
      <w:r w:rsidRPr="00C40226">
        <w:rPr>
          <w:rFonts w:ascii="Arial" w:eastAsiaTheme="minorHAnsi" w:hAnsi="Arial" w:cs="Arial"/>
          <w:sz w:val="20"/>
          <w:szCs w:val="20"/>
        </w:rPr>
        <w:t>).</w:t>
      </w:r>
    </w:p>
    <w:p w14:paraId="71D7DAB7"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2.5.1.3</w:t>
      </w:r>
      <w:r w:rsidRPr="00C40226">
        <w:rPr>
          <w:rFonts w:ascii="Arial" w:eastAsiaTheme="minorHAnsi" w:hAnsi="Arial" w:cs="Arial"/>
          <w:sz w:val="20"/>
          <w:szCs w:val="20"/>
        </w:rPr>
        <w:tab/>
        <w:t>Acting on behalf of the municipality in arbitration and/or other dispute resolution forums.</w:t>
      </w:r>
    </w:p>
    <w:p w14:paraId="00EE8F8D"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2.5.1.4</w:t>
      </w:r>
      <w:r w:rsidRPr="00C40226">
        <w:rPr>
          <w:rFonts w:ascii="Arial" w:eastAsiaTheme="minorHAnsi" w:hAnsi="Arial" w:cs="Arial"/>
          <w:sz w:val="20"/>
          <w:szCs w:val="20"/>
        </w:rPr>
        <w:tab/>
        <w:t>Acting on behalf of the municipality in valuation roll disputes.</w:t>
      </w:r>
    </w:p>
    <w:p w14:paraId="5B05CB72"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2.5.1.5</w:t>
      </w:r>
      <w:r w:rsidRPr="00C40226">
        <w:rPr>
          <w:rFonts w:ascii="Arial" w:eastAsiaTheme="minorHAnsi" w:hAnsi="Arial" w:cs="Arial"/>
          <w:sz w:val="20"/>
          <w:szCs w:val="20"/>
        </w:rPr>
        <w:tab/>
        <w:t>Any other debt collection related matter at the sole discretion of the municipality.</w:t>
      </w:r>
    </w:p>
    <w:p w14:paraId="085AA93D"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2.5.2</w:t>
      </w:r>
      <w:r w:rsidRPr="00C40226">
        <w:rPr>
          <w:rFonts w:ascii="Arial" w:eastAsiaTheme="minorHAnsi" w:hAnsi="Arial" w:cs="Arial"/>
          <w:sz w:val="20"/>
          <w:szCs w:val="20"/>
        </w:rPr>
        <w:tab/>
      </w:r>
      <w:r w:rsidRPr="00C40226">
        <w:rPr>
          <w:rFonts w:ascii="Arial" w:eastAsiaTheme="minorHAnsi" w:hAnsi="Arial" w:cs="Arial"/>
          <w:sz w:val="20"/>
          <w:szCs w:val="20"/>
          <w:u w:val="single"/>
        </w:rPr>
        <w:t>Essential requirements for this category of service</w:t>
      </w:r>
      <w:r w:rsidRPr="00C40226">
        <w:rPr>
          <w:rFonts w:ascii="Arial" w:eastAsiaTheme="minorHAnsi" w:hAnsi="Arial" w:cs="Arial"/>
          <w:sz w:val="20"/>
          <w:szCs w:val="20"/>
        </w:rPr>
        <w:t>:</w:t>
      </w:r>
    </w:p>
    <w:p w14:paraId="191B396B"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2.5.2.1</w:t>
      </w:r>
      <w:r w:rsidRPr="00C40226">
        <w:rPr>
          <w:rFonts w:ascii="Arial" w:eastAsiaTheme="minorHAnsi" w:hAnsi="Arial" w:cs="Arial"/>
          <w:sz w:val="20"/>
          <w:szCs w:val="20"/>
        </w:rPr>
        <w:tab/>
        <w:t>Only law firms with proven experience in debt collection with offices situated within a distance of 100 km from Kouga Municipal Head Office (calculated by Google Maps), will be considered for the legal panels for this service.</w:t>
      </w:r>
    </w:p>
    <w:p w14:paraId="44767073"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bookmarkStart w:id="14" w:name="_Hlk141958570"/>
      <w:r w:rsidRPr="00C40226">
        <w:rPr>
          <w:rFonts w:ascii="Arial" w:eastAsiaTheme="minorHAnsi" w:hAnsi="Arial" w:cs="Arial"/>
          <w:sz w:val="20"/>
          <w:szCs w:val="20"/>
        </w:rPr>
        <w:lastRenderedPageBreak/>
        <w:t>2.5.2.2</w:t>
      </w:r>
      <w:r w:rsidRPr="00C40226">
        <w:rPr>
          <w:rFonts w:ascii="Arial" w:eastAsiaTheme="minorHAnsi" w:hAnsi="Arial" w:cs="Arial"/>
          <w:sz w:val="20"/>
          <w:szCs w:val="20"/>
        </w:rPr>
        <w:tab/>
        <w:t xml:space="preserve">A maximum of 3 (three) highest scoring bidders will be appointed for this category of service. </w:t>
      </w:r>
    </w:p>
    <w:bookmarkEnd w:id="14"/>
    <w:p w14:paraId="0EC4B68F"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2.5.2.3</w:t>
      </w:r>
      <w:r w:rsidRPr="00C40226">
        <w:rPr>
          <w:rFonts w:ascii="Arial" w:eastAsiaTheme="minorHAnsi" w:hAnsi="Arial" w:cs="Arial"/>
          <w:sz w:val="20"/>
          <w:szCs w:val="20"/>
        </w:rPr>
        <w:tab/>
        <w:t xml:space="preserve">Bidders are required to submit a memorandum setting out their experience in respect of the required services (See Annexure B). </w:t>
      </w:r>
    </w:p>
    <w:p w14:paraId="2B9C4A11" w14:textId="77777777" w:rsidR="00C40226" w:rsidRPr="00C40226" w:rsidRDefault="00C40226" w:rsidP="00C40226">
      <w:pPr>
        <w:spacing w:afterLines="160" w:after="384" w:line="360" w:lineRule="auto"/>
        <w:ind w:left="1134" w:hanging="1134"/>
        <w:jc w:val="both"/>
        <w:rPr>
          <w:rFonts w:ascii="Arial" w:eastAsiaTheme="minorHAnsi" w:hAnsi="Arial" w:cs="Arial"/>
          <w:sz w:val="20"/>
          <w:szCs w:val="20"/>
        </w:rPr>
      </w:pPr>
      <w:r w:rsidRPr="00C40226">
        <w:rPr>
          <w:rFonts w:ascii="Arial" w:eastAsiaTheme="minorHAnsi" w:hAnsi="Arial" w:cs="Arial"/>
          <w:sz w:val="20"/>
          <w:szCs w:val="20"/>
        </w:rPr>
        <w:t>2.5.2.4</w:t>
      </w:r>
      <w:r w:rsidRPr="00C40226">
        <w:rPr>
          <w:rFonts w:ascii="Arial" w:eastAsiaTheme="minorHAnsi" w:hAnsi="Arial" w:cs="Arial"/>
          <w:sz w:val="20"/>
          <w:szCs w:val="20"/>
        </w:rPr>
        <w:tab/>
        <w:t xml:space="preserve">The Pricing Schedule, must be completed. </w:t>
      </w:r>
    </w:p>
    <w:p w14:paraId="25D237E8"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Tenderers will be notified of their appointment for the area(s) of specialisation as specified, by means of an official letter of appointment issued by the Municipality’s Supply Chain Management Department. No other communication in any form from official or political office bearer shall constitute a valid appointment to the Panel. </w:t>
      </w:r>
    </w:p>
    <w:p w14:paraId="0CB78EEF"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Tenderers will be notified by way of a brief to render services for a particular matter falling within the area(s) of specialisation for which they have been appointed, by means of an official brief/appointment issued by the Legal Services Department of the Municipality.  No other communication in any form from any official or political office bearer shall constitute a valid brief.</w:t>
      </w:r>
    </w:p>
    <w:p w14:paraId="78F31D85" w14:textId="77777777" w:rsidR="00C40226" w:rsidRPr="00C40226" w:rsidRDefault="00C40226" w:rsidP="00C40226">
      <w:pPr>
        <w:numPr>
          <w:ilvl w:val="0"/>
          <w:numId w:val="44"/>
        </w:num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GENERAL CONDITIONS AND SERVICE STANDARDS</w:t>
      </w:r>
    </w:p>
    <w:p w14:paraId="21C06816"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w:t>
      </w:r>
      <w:r w:rsidRPr="00C40226">
        <w:rPr>
          <w:rFonts w:ascii="Arial" w:eastAsiaTheme="minorHAnsi" w:hAnsi="Arial" w:cs="Arial"/>
          <w:sz w:val="20"/>
          <w:szCs w:val="20"/>
        </w:rPr>
        <w:tab/>
        <w:t xml:space="preserve">Successful bidders / service providers must report on a monthly basis as to work progress on all matters/work allocated. The report must contain relevant information as required by the Municipality in respect of each service category.  </w:t>
      </w:r>
    </w:p>
    <w:p w14:paraId="6D65D5B4"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3.2</w:t>
      </w:r>
      <w:r w:rsidRPr="00C40226">
        <w:rPr>
          <w:rFonts w:ascii="Arial" w:eastAsiaTheme="minorHAnsi" w:hAnsi="Arial" w:cs="Arial"/>
          <w:sz w:val="20"/>
          <w:szCs w:val="20"/>
        </w:rPr>
        <w:tab/>
        <w:t xml:space="preserve">The acceptance of bids and the placement on the panel of services should not be construed as assurance that any work or any amount of work will be awarded to a bidder during the contract term. </w:t>
      </w:r>
    </w:p>
    <w:p w14:paraId="76C43FB1"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3.3</w:t>
      </w:r>
      <w:r w:rsidRPr="00C40226">
        <w:rPr>
          <w:rFonts w:ascii="Arial" w:eastAsiaTheme="minorHAnsi" w:hAnsi="Arial" w:cs="Arial"/>
          <w:sz w:val="20"/>
          <w:szCs w:val="20"/>
        </w:rPr>
        <w:tab/>
        <w:t xml:space="preserve">A service level agreement will be entered into with all law firms to whom work instructions are issued by the Legal Services Department. </w:t>
      </w:r>
    </w:p>
    <w:p w14:paraId="61CC5951"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3.4</w:t>
      </w:r>
      <w:r w:rsidRPr="00C40226">
        <w:rPr>
          <w:rFonts w:ascii="Arial" w:eastAsiaTheme="minorHAnsi" w:hAnsi="Arial" w:cs="Arial"/>
          <w:sz w:val="20"/>
          <w:szCs w:val="20"/>
        </w:rPr>
        <w:tab/>
        <w:t xml:space="preserve">Successful tenderers must be duly admitted attorneys / legal practitioners, as well as duly admitted conveyancers and notaries in respect of conveyancing services, unless otherwise indicated.  </w:t>
      </w:r>
    </w:p>
    <w:p w14:paraId="778B678B"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3.5</w:t>
      </w:r>
      <w:r w:rsidRPr="00C40226">
        <w:rPr>
          <w:rFonts w:ascii="Arial" w:eastAsiaTheme="minorHAnsi" w:hAnsi="Arial" w:cs="Arial"/>
          <w:sz w:val="20"/>
          <w:szCs w:val="20"/>
        </w:rPr>
        <w:tab/>
        <w:t xml:space="preserve">The successful tenderers, by acting as agents for the Kouga Municipality, will be required to adhere to the principles and conditions of legislation and policies/frameworks applicable to the relevant category of work in addition to their fiduciary duties. </w:t>
      </w:r>
    </w:p>
    <w:p w14:paraId="3A1027A6"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lastRenderedPageBreak/>
        <w:t>3.6</w:t>
      </w:r>
      <w:r w:rsidRPr="00C40226">
        <w:rPr>
          <w:rFonts w:ascii="Arial" w:eastAsiaTheme="minorHAnsi" w:hAnsi="Arial" w:cs="Arial"/>
          <w:sz w:val="20"/>
          <w:szCs w:val="20"/>
        </w:rPr>
        <w:tab/>
        <w:t>Existing service providers who are not placed on the panel of service providers for this tender and which have been instructed in matters prior to the award of this tender will continue with such matters until same have been concluded or re-referred by agreement</w:t>
      </w:r>
      <w:r w:rsidRPr="00C40226">
        <w:rPr>
          <w:rFonts w:ascii="Arial" w:eastAsiaTheme="minorHAnsi" w:hAnsi="Arial" w:cs="Arial"/>
          <w:color w:val="FF0000"/>
          <w:sz w:val="20"/>
          <w:szCs w:val="20"/>
        </w:rPr>
        <w:t xml:space="preserve">. </w:t>
      </w:r>
    </w:p>
    <w:p w14:paraId="18CDD15E"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3.7</w:t>
      </w:r>
      <w:r w:rsidRPr="00C40226">
        <w:rPr>
          <w:rFonts w:ascii="Arial" w:eastAsiaTheme="minorHAnsi" w:hAnsi="Arial" w:cs="Arial"/>
          <w:sz w:val="20"/>
          <w:szCs w:val="20"/>
        </w:rPr>
        <w:tab/>
        <w:t>Work instructions issued to service providers up to the last date of the contract period may be continued after the aforesaid date until the allocated work is concluded provided that the same rates apply. Such work will be deemed as forming part of this tender.</w:t>
      </w:r>
    </w:p>
    <w:p w14:paraId="2AE5B042"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3.8</w:t>
      </w:r>
      <w:r w:rsidRPr="00C40226">
        <w:rPr>
          <w:rFonts w:ascii="Arial" w:eastAsiaTheme="minorHAnsi" w:hAnsi="Arial" w:cs="Arial"/>
          <w:sz w:val="20"/>
          <w:szCs w:val="20"/>
        </w:rPr>
        <w:tab/>
        <w:t xml:space="preserve">Any conflict of interest that may develop or be discovered during the project duration, will affect work allocation. In such event the Municipality reserves the right to cancel the existing agreement and demand that all information, documents and property of the Municipality be returned forthwith. No award will be made where, in the view of the Municipality, a conflict of interest exists at the time of issuing of instructions. </w:t>
      </w:r>
    </w:p>
    <w:p w14:paraId="48A794CA"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3.9</w:t>
      </w:r>
      <w:r w:rsidRPr="00C40226">
        <w:rPr>
          <w:rFonts w:ascii="Arial" w:eastAsiaTheme="minorHAnsi" w:hAnsi="Arial" w:cs="Arial"/>
          <w:sz w:val="20"/>
          <w:szCs w:val="20"/>
        </w:rPr>
        <w:tab/>
        <w:t xml:space="preserve">It is required of service providers, prior to acceptance of any instruction, to declare any interest it has in an assignment as well as declare any possible conflicts of interest that may prohibit the service provider from performing such instruction. </w:t>
      </w:r>
    </w:p>
    <w:p w14:paraId="6003E7CA"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3.10</w:t>
      </w:r>
      <w:r w:rsidRPr="00C40226">
        <w:rPr>
          <w:rFonts w:ascii="Arial" w:eastAsiaTheme="minorHAnsi" w:hAnsi="Arial" w:cs="Arial"/>
          <w:sz w:val="20"/>
          <w:szCs w:val="20"/>
        </w:rPr>
        <w:tab/>
        <w:t xml:space="preserve">The successful tenderer must have the necessary infrastructure, a sound knowledge of relevant legislation, experience, and proven success record in the category of service tendered for, in order to be in a position to protect the municipality's interest in matters referred to it by the municipality. </w:t>
      </w:r>
    </w:p>
    <w:p w14:paraId="10E02B7E"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3.11</w:t>
      </w:r>
      <w:r w:rsidRPr="00C40226">
        <w:rPr>
          <w:rFonts w:ascii="Arial" w:eastAsiaTheme="minorHAnsi" w:hAnsi="Arial" w:cs="Arial"/>
          <w:sz w:val="20"/>
          <w:szCs w:val="20"/>
        </w:rPr>
        <w:tab/>
        <w:t xml:space="preserve">The successful tenderers must demonstrate that adequate staff with the necessary skills and relevant experience acceptable to the municipality, are available to perform the duties. </w:t>
      </w:r>
    </w:p>
    <w:p w14:paraId="02F144F6"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3.12</w:t>
      </w:r>
      <w:r w:rsidRPr="00C40226">
        <w:rPr>
          <w:rFonts w:ascii="Arial" w:eastAsiaTheme="minorHAnsi" w:hAnsi="Arial" w:cs="Arial"/>
          <w:sz w:val="20"/>
          <w:szCs w:val="20"/>
        </w:rPr>
        <w:tab/>
        <w:t xml:space="preserve">The successful tenderers must conduct its business between ordinary business hours Monday to Friday and must be readily accessible to municipal staff. In the event of emergencies after hours work may be required in which case the tendered rates will apply. </w:t>
      </w:r>
    </w:p>
    <w:p w14:paraId="7CEF5014"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3.13</w:t>
      </w:r>
      <w:r w:rsidRPr="00C40226">
        <w:rPr>
          <w:rFonts w:ascii="Arial" w:eastAsiaTheme="minorHAnsi" w:hAnsi="Arial" w:cs="Arial"/>
          <w:sz w:val="20"/>
          <w:szCs w:val="20"/>
        </w:rPr>
        <w:tab/>
        <w:t xml:space="preserve">The successful tenderers shall at all times comply with the provisions of the Protection of Personal Information Act (Act 4 of 2013) to the extent required. </w:t>
      </w:r>
    </w:p>
    <w:p w14:paraId="03E010C0"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3.14</w:t>
      </w:r>
      <w:r w:rsidRPr="00C40226">
        <w:rPr>
          <w:rFonts w:ascii="Arial" w:eastAsiaTheme="minorHAnsi" w:hAnsi="Arial" w:cs="Arial"/>
          <w:sz w:val="20"/>
          <w:szCs w:val="20"/>
        </w:rPr>
        <w:tab/>
        <w:t xml:space="preserve">Once work has been awarded; the performance of service providers will be monitored throughout the contract term. The Municipality reserves the right to terminate, reduce, cease the allocation of work or introduce a financial penalty if work performance is deemed below the required standard or tender conditions are not complied with. </w:t>
      </w:r>
    </w:p>
    <w:p w14:paraId="45EF3525"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lastRenderedPageBreak/>
        <w:t>3.15</w:t>
      </w:r>
      <w:r w:rsidRPr="00C40226">
        <w:rPr>
          <w:rFonts w:ascii="Arial" w:eastAsiaTheme="minorHAnsi" w:hAnsi="Arial" w:cs="Arial"/>
          <w:sz w:val="20"/>
          <w:szCs w:val="20"/>
        </w:rPr>
        <w:tab/>
        <w:t>Tenderers shall not be entitled to cede or sub-contract the position on the panel or any brief received pursuant thereto, or any portion thereof, nor shall the Tenderer be entitled to allocate any brief or any portion thereof to any person or entity not listed herein. This prohibition shall not be applicable to the appointment of a correspondent attorney provided that the Tenderer remains responsible for and in control of (as appropriate and reasonable) the rendering of all professional legal services.</w:t>
      </w:r>
    </w:p>
    <w:p w14:paraId="04D6AA68"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3.16</w:t>
      </w:r>
      <w:r w:rsidRPr="00C40226">
        <w:rPr>
          <w:rFonts w:ascii="Arial" w:eastAsiaTheme="minorHAnsi" w:hAnsi="Arial" w:cs="Arial"/>
          <w:sz w:val="20"/>
          <w:szCs w:val="20"/>
        </w:rPr>
        <w:tab/>
        <w:t>In the event that there are any changes to the Tenderer’s Lead Attorney or Other Key Personnel, the Tenderer shall be required to inform the Municipality in writing within 14 (fourteen) days of such a change, accompanied by a detailed CV of the new person. The CV of the new person will be evaluated.</w:t>
      </w:r>
    </w:p>
    <w:p w14:paraId="3A5402B7"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3.17</w:t>
      </w:r>
      <w:r w:rsidRPr="00C40226">
        <w:rPr>
          <w:rFonts w:ascii="Arial" w:eastAsiaTheme="minorHAnsi" w:hAnsi="Arial" w:cs="Arial"/>
          <w:sz w:val="20"/>
          <w:szCs w:val="20"/>
        </w:rPr>
        <w:tab/>
        <w:t xml:space="preserve">Successful tenderers will be required to be registered on the Municipality's database of Service Providers before work orders are issued.  </w:t>
      </w:r>
    </w:p>
    <w:p w14:paraId="43F90364"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3.18</w:t>
      </w:r>
      <w:r w:rsidRPr="00C40226">
        <w:rPr>
          <w:rFonts w:ascii="Arial" w:eastAsiaTheme="minorHAnsi" w:hAnsi="Arial" w:cs="Arial"/>
          <w:sz w:val="20"/>
          <w:szCs w:val="20"/>
        </w:rPr>
        <w:tab/>
        <w:t xml:space="preserve">An invoice must be submitted on completion of work or on a monthly basis, as per the approved and fixed tariffs herein. Should work not be completed by 30 June of each year, the service provider must render an account in respect of services rendered prior and up to 30 June (dated 30 June) in order to ensure that the Municipality is in a position to settle such invoices as part of financial year end procedures (Year end 30 June annually). Failure to provide such an account at year end may lead to non-payment of the fees.  </w:t>
      </w:r>
    </w:p>
    <w:p w14:paraId="4303F629"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3.19</w:t>
      </w:r>
      <w:r w:rsidRPr="00C40226">
        <w:rPr>
          <w:rFonts w:ascii="Arial" w:eastAsiaTheme="minorHAnsi" w:hAnsi="Arial" w:cs="Arial"/>
          <w:sz w:val="20"/>
          <w:szCs w:val="20"/>
        </w:rPr>
        <w:tab/>
        <w:t xml:space="preserve">Certified copy of a Fidelity Fund Certificate must be submitted together with the bid. Copies of the latest certificate must be submitted annually during the contract term. </w:t>
      </w:r>
    </w:p>
    <w:p w14:paraId="0A074CC7"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3.20</w:t>
      </w:r>
      <w:r w:rsidRPr="00C40226">
        <w:rPr>
          <w:rFonts w:ascii="Arial" w:eastAsiaTheme="minorHAnsi" w:hAnsi="Arial" w:cs="Arial"/>
          <w:sz w:val="20"/>
          <w:szCs w:val="20"/>
        </w:rPr>
        <w:tab/>
        <w:t xml:space="preserve">The Tenderer shall ensure that it maintains professional indemnity insurance cover for at least R5 million (five million rand) for the duration of its panel appointment. Confirmation of such cover is required at submission of the bid. The insurance cover must be annually updated, and copies thereof must be furnished to the Municipality. The municipality may in its sole discretion accept a lesser insurance amount on request and pending on the type of service (panel) applicable.  </w:t>
      </w:r>
    </w:p>
    <w:p w14:paraId="55192584"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3.21</w:t>
      </w:r>
      <w:r w:rsidRPr="00C40226">
        <w:rPr>
          <w:rFonts w:ascii="Arial" w:eastAsiaTheme="minorHAnsi" w:hAnsi="Arial" w:cs="Arial"/>
          <w:sz w:val="20"/>
          <w:szCs w:val="20"/>
        </w:rPr>
        <w:tab/>
        <w:t xml:space="preserve">The Municipality reserves the right to cancel the appointment of any service provider and to remove such service provider from the panel if: </w:t>
      </w:r>
    </w:p>
    <w:p w14:paraId="40C10DC6"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3.21.1</w:t>
      </w:r>
      <w:r w:rsidRPr="00C40226">
        <w:rPr>
          <w:rFonts w:ascii="Arial" w:eastAsiaTheme="minorHAnsi" w:hAnsi="Arial" w:cs="Arial"/>
          <w:sz w:val="20"/>
          <w:szCs w:val="20"/>
        </w:rPr>
        <w:tab/>
        <w:t>The legal practitioner is struck off/suspended from the rolls of practicing attorneys/advocates;</w:t>
      </w:r>
    </w:p>
    <w:p w14:paraId="493A3015"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3.21.2</w:t>
      </w:r>
      <w:r w:rsidRPr="00C40226">
        <w:rPr>
          <w:rFonts w:ascii="Arial" w:eastAsiaTheme="minorHAnsi" w:hAnsi="Arial" w:cs="Arial"/>
          <w:sz w:val="20"/>
          <w:szCs w:val="20"/>
        </w:rPr>
        <w:tab/>
        <w:t xml:space="preserve">It is found that the legal practitioner has acted in an unlawful or unethical manner; or </w:t>
      </w:r>
    </w:p>
    <w:p w14:paraId="58537696"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lastRenderedPageBreak/>
        <w:t>3.21.3</w:t>
      </w:r>
      <w:r w:rsidRPr="00C40226">
        <w:rPr>
          <w:rFonts w:ascii="Arial" w:eastAsiaTheme="minorHAnsi" w:hAnsi="Arial" w:cs="Arial"/>
          <w:sz w:val="20"/>
          <w:szCs w:val="20"/>
        </w:rPr>
        <w:tab/>
        <w:t>Work performance is deemed by the Municipality to be below the required standard.</w:t>
      </w:r>
    </w:p>
    <w:p w14:paraId="14F933FC"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4.</w:t>
      </w:r>
      <w:r w:rsidRPr="00C40226">
        <w:rPr>
          <w:rFonts w:ascii="Arial" w:eastAsiaTheme="minorHAnsi" w:hAnsi="Arial" w:cs="Arial"/>
          <w:b/>
          <w:bCs/>
          <w:sz w:val="20"/>
          <w:szCs w:val="20"/>
        </w:rPr>
        <w:tab/>
        <w:t>SPECIAL CONDITIONS: EVALUATION AND TENDER AWARD</w:t>
      </w:r>
    </w:p>
    <w:p w14:paraId="374BF5B5"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For the purposes of evaluation and tender award, the following special conditions will apply to all categories of service in terms of this tender: </w:t>
      </w:r>
    </w:p>
    <w:p w14:paraId="781DEC34"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4.1</w:t>
      </w:r>
      <w:r w:rsidRPr="00C40226">
        <w:rPr>
          <w:rFonts w:ascii="Arial" w:eastAsiaTheme="minorHAnsi" w:hAnsi="Arial" w:cs="Arial"/>
          <w:sz w:val="20"/>
          <w:szCs w:val="20"/>
        </w:rPr>
        <w:tab/>
        <w:t>The Municipality intends to appoint a limited number of service providers to the panel; per category of service in order to allow an efficient working relationship between the Municipality and legal service providers and thereby ensuring that the best interest of the Municipality is served. Depending on the category of service, a panel of consisting of a minimum of (1) one to a maximum of (5) five service providers per category of service is envisaged.</w:t>
      </w:r>
    </w:p>
    <w:p w14:paraId="2EFB83B9"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4.2</w:t>
      </w:r>
      <w:r w:rsidRPr="00C40226">
        <w:rPr>
          <w:rFonts w:ascii="Arial" w:eastAsiaTheme="minorHAnsi" w:hAnsi="Arial" w:cs="Arial"/>
          <w:sz w:val="20"/>
          <w:szCs w:val="20"/>
        </w:rPr>
        <w:tab/>
        <w:t xml:space="preserve">The Award under this Bid will be allocated to firms based on rates as per the pricing schedule which will provide a ranking to the service provider.   </w:t>
      </w:r>
    </w:p>
    <w:p w14:paraId="01F91B5D"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4.3</w:t>
      </w:r>
      <w:r w:rsidRPr="00C40226">
        <w:rPr>
          <w:rFonts w:ascii="Arial" w:eastAsiaTheme="minorHAnsi" w:hAnsi="Arial" w:cs="Arial"/>
          <w:sz w:val="20"/>
          <w:szCs w:val="20"/>
        </w:rPr>
        <w:tab/>
        <w:t xml:space="preserve">In terms of Section 2(1)(f) of the Preferential Procurement Policy Framework Act (Act 5/2000) the following objective criteria will apply to this tender: </w:t>
      </w:r>
    </w:p>
    <w:p w14:paraId="4C9B7961" w14:textId="77777777" w:rsidR="00C40226" w:rsidRPr="00C40226" w:rsidRDefault="00C40226" w:rsidP="00C40226">
      <w:pPr>
        <w:spacing w:afterLines="160" w:after="384" w:line="360" w:lineRule="auto"/>
        <w:ind w:left="993" w:hanging="993"/>
        <w:jc w:val="both"/>
        <w:rPr>
          <w:rFonts w:ascii="Arial" w:eastAsiaTheme="minorHAnsi" w:hAnsi="Arial" w:cs="Arial"/>
          <w:sz w:val="20"/>
          <w:szCs w:val="20"/>
        </w:rPr>
      </w:pPr>
      <w:r w:rsidRPr="00C40226">
        <w:rPr>
          <w:rFonts w:ascii="Arial" w:eastAsiaTheme="minorHAnsi" w:hAnsi="Arial" w:cs="Arial"/>
          <w:sz w:val="20"/>
          <w:szCs w:val="20"/>
        </w:rPr>
        <w:t>4.3.1</w:t>
      </w:r>
      <w:r w:rsidRPr="00C40226">
        <w:rPr>
          <w:rFonts w:ascii="Arial" w:eastAsiaTheme="minorHAnsi" w:hAnsi="Arial" w:cs="Arial"/>
          <w:sz w:val="20"/>
          <w:szCs w:val="20"/>
        </w:rPr>
        <w:tab/>
        <w:t>The Municipality reserves the right to issue work instructions to any bidder appointed per category of services, after taking into account factors such as previous involvement in a matter, continuity, nature and complexity of the matter and when expertise and experience in a specific field of law is required, or in exceptional cases, to make appointments outside the panels, to ensure that the best interest of the Municipality is served.</w:t>
      </w:r>
    </w:p>
    <w:p w14:paraId="038C59BB"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4.4</w:t>
      </w:r>
      <w:r w:rsidRPr="00C40226">
        <w:rPr>
          <w:rFonts w:ascii="Arial" w:eastAsiaTheme="minorHAnsi" w:hAnsi="Arial" w:cs="Arial"/>
          <w:sz w:val="20"/>
          <w:szCs w:val="20"/>
        </w:rPr>
        <w:tab/>
        <w:t xml:space="preserve">Bidders will be deemed non-responsive if they do not comply with any one of the essential requirements for services as listed above. </w:t>
      </w:r>
    </w:p>
    <w:p w14:paraId="3A5B1D19"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4.5</w:t>
      </w:r>
      <w:r w:rsidRPr="00C40226">
        <w:rPr>
          <w:rFonts w:ascii="Arial" w:eastAsiaTheme="minorHAnsi" w:hAnsi="Arial" w:cs="Arial"/>
          <w:sz w:val="20"/>
          <w:szCs w:val="20"/>
        </w:rPr>
        <w:tab/>
        <w:t>The Municipality reserves the right, to clarify any aspect related to a tender submitted, if deemed necessary.</w:t>
      </w:r>
    </w:p>
    <w:p w14:paraId="54780A78"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5.</w:t>
      </w:r>
      <w:r w:rsidRPr="00C40226">
        <w:rPr>
          <w:rFonts w:ascii="Arial" w:eastAsiaTheme="minorHAnsi" w:hAnsi="Arial" w:cs="Arial"/>
          <w:b/>
          <w:bCs/>
          <w:sz w:val="20"/>
          <w:szCs w:val="20"/>
        </w:rPr>
        <w:tab/>
        <w:t>BRIEFING OF COUNSEL</w:t>
      </w:r>
    </w:p>
    <w:p w14:paraId="1C3674E3"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Counsel or other legal experts may not be formally briefed by instructing attorneys without the written approval of the Municipality. For this purpose, the service provider will submit to the Municipality at least 2 </w:t>
      </w:r>
      <w:r w:rsidRPr="00C40226">
        <w:rPr>
          <w:rFonts w:ascii="Arial" w:eastAsiaTheme="minorHAnsi" w:hAnsi="Arial" w:cs="Arial"/>
          <w:sz w:val="20"/>
          <w:szCs w:val="20"/>
        </w:rPr>
        <w:lastRenderedPageBreak/>
        <w:t>(two) options containing the following information in respect of each. Where possible at least one of the counsels suggested must be from previously marginalized groups:</w:t>
      </w:r>
    </w:p>
    <w:p w14:paraId="702EF364" w14:textId="77777777" w:rsidR="00C40226" w:rsidRPr="00C40226" w:rsidRDefault="00C40226" w:rsidP="00C40226">
      <w:pPr>
        <w:spacing w:afterLines="160" w:after="384" w:line="360"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5.1</w:t>
      </w:r>
      <w:r w:rsidRPr="00C40226">
        <w:rPr>
          <w:rFonts w:ascii="Arial" w:eastAsiaTheme="minorHAnsi" w:hAnsi="Arial" w:cs="Arial"/>
          <w:sz w:val="20"/>
          <w:szCs w:val="20"/>
        </w:rPr>
        <w:tab/>
        <w:t xml:space="preserve">Name; </w:t>
      </w:r>
    </w:p>
    <w:p w14:paraId="543C35BE" w14:textId="77777777" w:rsidR="00C40226" w:rsidRPr="00C40226" w:rsidRDefault="00C40226" w:rsidP="00C40226">
      <w:pPr>
        <w:spacing w:afterLines="160" w:after="384" w:line="360"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5.2</w:t>
      </w:r>
      <w:r w:rsidRPr="00C40226">
        <w:rPr>
          <w:rFonts w:ascii="Arial" w:eastAsiaTheme="minorHAnsi" w:hAnsi="Arial" w:cs="Arial"/>
          <w:sz w:val="20"/>
          <w:szCs w:val="20"/>
        </w:rPr>
        <w:tab/>
        <w:t xml:space="preserve">Experience of matter at hand; </w:t>
      </w:r>
    </w:p>
    <w:p w14:paraId="24E6A1F3" w14:textId="77777777" w:rsidR="00C40226" w:rsidRPr="00C40226" w:rsidRDefault="00C40226" w:rsidP="00C40226">
      <w:pPr>
        <w:spacing w:afterLines="160" w:after="384" w:line="360"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5.3</w:t>
      </w:r>
      <w:r w:rsidRPr="00C40226">
        <w:rPr>
          <w:rFonts w:ascii="Arial" w:eastAsiaTheme="minorHAnsi" w:hAnsi="Arial" w:cs="Arial"/>
          <w:sz w:val="20"/>
          <w:szCs w:val="20"/>
        </w:rPr>
        <w:tab/>
        <w:t xml:space="preserve">Hourly charge out rate; </w:t>
      </w:r>
    </w:p>
    <w:p w14:paraId="3EDFBEA5" w14:textId="77777777" w:rsidR="00C40226" w:rsidRPr="00C40226" w:rsidRDefault="00C40226" w:rsidP="00C40226">
      <w:pPr>
        <w:spacing w:afterLines="160" w:after="384" w:line="360"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5.4</w:t>
      </w:r>
      <w:r w:rsidRPr="00C40226">
        <w:rPr>
          <w:rFonts w:ascii="Arial" w:eastAsiaTheme="minorHAnsi" w:hAnsi="Arial" w:cs="Arial"/>
          <w:sz w:val="20"/>
          <w:szCs w:val="20"/>
        </w:rPr>
        <w:tab/>
        <w:t xml:space="preserve">Day fee, and </w:t>
      </w:r>
    </w:p>
    <w:p w14:paraId="28A191D7" w14:textId="77777777" w:rsidR="00C40226" w:rsidRPr="00C40226" w:rsidRDefault="00C40226" w:rsidP="00C40226">
      <w:pPr>
        <w:spacing w:afterLines="160" w:after="384" w:line="360"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5.5</w:t>
      </w:r>
      <w:r w:rsidRPr="00C40226">
        <w:rPr>
          <w:rFonts w:ascii="Arial" w:eastAsiaTheme="minorHAnsi" w:hAnsi="Arial" w:cs="Arial"/>
          <w:sz w:val="20"/>
          <w:szCs w:val="20"/>
        </w:rPr>
        <w:tab/>
        <w:t>In the case of senior counsel - an indication whether junior counsel will be used, which must be duly motivated</w:t>
      </w:r>
    </w:p>
    <w:p w14:paraId="5964AD09" w14:textId="77777777" w:rsidR="00C40226" w:rsidRPr="00C40226" w:rsidRDefault="00C40226" w:rsidP="00C40226">
      <w:pPr>
        <w:spacing w:afterLines="160" w:after="384" w:line="360" w:lineRule="auto"/>
        <w:ind w:left="1134" w:hanging="567"/>
        <w:contextualSpacing/>
        <w:jc w:val="both"/>
        <w:rPr>
          <w:rFonts w:ascii="Arial" w:eastAsiaTheme="minorHAnsi" w:hAnsi="Arial" w:cs="Arial"/>
          <w:sz w:val="20"/>
          <w:szCs w:val="20"/>
        </w:rPr>
      </w:pPr>
    </w:p>
    <w:p w14:paraId="064F1A80" w14:textId="77777777" w:rsidR="00C40226" w:rsidRPr="00C40226" w:rsidRDefault="00C40226" w:rsidP="00C40226">
      <w:pPr>
        <w:spacing w:afterLines="160" w:after="384"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6.</w:t>
      </w:r>
      <w:r w:rsidRPr="00C40226">
        <w:rPr>
          <w:rFonts w:ascii="Arial" w:eastAsiaTheme="minorHAnsi" w:hAnsi="Arial" w:cs="Arial"/>
          <w:b/>
          <w:bCs/>
          <w:sz w:val="20"/>
          <w:szCs w:val="20"/>
        </w:rPr>
        <w:tab/>
        <w:t xml:space="preserve">FEES </w:t>
      </w:r>
    </w:p>
    <w:p w14:paraId="23B84704" w14:textId="77777777" w:rsidR="00C40226" w:rsidRPr="00C40226" w:rsidRDefault="00C40226" w:rsidP="00C40226">
      <w:pPr>
        <w:spacing w:afterLines="160" w:after="384" w:line="360" w:lineRule="auto"/>
        <w:jc w:val="both"/>
        <w:rPr>
          <w:rFonts w:ascii="Arial" w:eastAsiaTheme="minorHAnsi" w:hAnsi="Arial" w:cs="Arial"/>
          <w:sz w:val="20"/>
          <w:szCs w:val="20"/>
        </w:rPr>
      </w:pPr>
      <w:r w:rsidRPr="00C40226">
        <w:rPr>
          <w:rFonts w:ascii="Arial" w:eastAsiaTheme="minorHAnsi" w:hAnsi="Arial" w:cs="Arial"/>
          <w:sz w:val="20"/>
          <w:szCs w:val="20"/>
        </w:rPr>
        <w:t xml:space="preserve">Save for time-based work which are tendered for all other services in terms of this tender will be based on pre-determined fixed fees applicable to all appointed service providers. The pre-determined fees are based on the following proclamations/guidelines: - </w:t>
      </w:r>
    </w:p>
    <w:p w14:paraId="6F8925DD"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6.1</w:t>
      </w:r>
      <w:r w:rsidRPr="00C40226">
        <w:rPr>
          <w:rFonts w:ascii="Arial" w:eastAsiaTheme="minorHAnsi" w:hAnsi="Arial" w:cs="Arial"/>
          <w:sz w:val="20"/>
          <w:szCs w:val="20"/>
        </w:rPr>
        <w:tab/>
        <w:t xml:space="preserve">Non-litigious fees </w:t>
      </w:r>
    </w:p>
    <w:p w14:paraId="7B7E7F13"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All non-litigious fees will be considered in accordance with generally accepted criteria and guidelines proposed by the erstwhile Law Society of South Africa and/or the Rules Board for Courts of Law. Non-litigious fees calculated on a time basis.</w:t>
      </w:r>
    </w:p>
    <w:p w14:paraId="6528E909" w14:textId="410203E9" w:rsidR="00C40226" w:rsidRPr="00C40226" w:rsidRDefault="00C40226" w:rsidP="00EB1C62">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For the purpose of this tender time-based fees are calculated on the bidder’s rate per hour and charged on actual time spent per quarter hour, or part thereof.</w:t>
      </w:r>
    </w:p>
    <w:p w14:paraId="6D80F481"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6.2</w:t>
      </w:r>
      <w:r w:rsidRPr="00C40226">
        <w:rPr>
          <w:rFonts w:ascii="Arial" w:eastAsiaTheme="minorHAnsi" w:hAnsi="Arial" w:cs="Arial"/>
          <w:sz w:val="20"/>
          <w:szCs w:val="20"/>
        </w:rPr>
        <w:tab/>
        <w:t>Litigious fees</w:t>
      </w:r>
    </w:p>
    <w:p w14:paraId="0730EAD5"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All non-time-based fees will be charged out in accordance with the Uniform Rules for the various courts as proclaimed by the Rules Board of Courts of Law Act (Act No. 107 of 1985) as amended from time to time. Where no specific criteria are set for the litigious fee, the fees will be charged at the tenderer’s rate per hour and charged on actual time spent per quarter hour, or part thereof. </w:t>
      </w:r>
    </w:p>
    <w:p w14:paraId="7AADAB7E"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6.3</w:t>
      </w:r>
      <w:r w:rsidRPr="00C40226">
        <w:rPr>
          <w:rFonts w:ascii="Arial" w:eastAsiaTheme="minorHAnsi" w:hAnsi="Arial" w:cs="Arial"/>
          <w:sz w:val="20"/>
          <w:szCs w:val="20"/>
        </w:rPr>
        <w:tab/>
        <w:t xml:space="preserve">Calculated fees  </w:t>
      </w:r>
    </w:p>
    <w:p w14:paraId="7398F0DD"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lastRenderedPageBreak/>
        <w:t xml:space="preserve">All fees in terms of 6.1 and 6.2 above which make provision for a negotiable fee ranging from a prescribed minimum to a prescribed maximum fee, must for the purposes of this tender be calculated in terms of the following formula: </w:t>
      </w:r>
    </w:p>
    <w:p w14:paraId="4D5D444C"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Minimum fee PLUS an amount equal to 35% of the difference between the minimum and maximum fees. </w:t>
      </w:r>
    </w:p>
    <w:p w14:paraId="0E11F4C0"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Example: The prescribed fee for attendances in non-litigious matters in respect of "other than formal attendances" may be charged from 100.00 to 500.00 per 15 minutes or part thereof. Calculation: 500.00 minus 100.00 = 400.00 </w:t>
      </w:r>
    </w:p>
    <w:p w14:paraId="61E714C2" w14:textId="77777777" w:rsidR="00C40226" w:rsidRPr="00C40226" w:rsidRDefault="00C40226" w:rsidP="00C40226">
      <w:pPr>
        <w:spacing w:afterLines="160" w:after="384" w:line="360" w:lineRule="auto"/>
        <w:ind w:left="567"/>
        <w:contextualSpacing/>
        <w:jc w:val="both"/>
        <w:rPr>
          <w:rFonts w:ascii="Arial" w:eastAsiaTheme="minorHAnsi" w:hAnsi="Arial" w:cs="Arial"/>
          <w:sz w:val="20"/>
          <w:szCs w:val="20"/>
        </w:rPr>
      </w:pPr>
      <w:r w:rsidRPr="00C40226">
        <w:rPr>
          <w:rFonts w:ascii="Arial" w:eastAsiaTheme="minorHAnsi" w:hAnsi="Arial" w:cs="Arial"/>
          <w:sz w:val="20"/>
          <w:szCs w:val="20"/>
        </w:rPr>
        <w:t xml:space="preserve">400.00 x 35% = 140.00 </w:t>
      </w:r>
    </w:p>
    <w:p w14:paraId="79143A5A" w14:textId="77777777" w:rsidR="00C40226" w:rsidRPr="00C40226" w:rsidRDefault="00C40226" w:rsidP="00C40226">
      <w:pPr>
        <w:spacing w:afterLines="160" w:after="384" w:line="360" w:lineRule="auto"/>
        <w:ind w:left="567"/>
        <w:contextualSpacing/>
        <w:jc w:val="both"/>
        <w:rPr>
          <w:rFonts w:ascii="Arial" w:eastAsiaTheme="minorHAnsi" w:hAnsi="Arial" w:cs="Arial"/>
          <w:sz w:val="20"/>
          <w:szCs w:val="20"/>
        </w:rPr>
      </w:pPr>
      <w:r w:rsidRPr="00C40226">
        <w:rPr>
          <w:rFonts w:ascii="Arial" w:eastAsiaTheme="minorHAnsi" w:hAnsi="Arial" w:cs="Arial"/>
          <w:sz w:val="20"/>
          <w:szCs w:val="20"/>
        </w:rPr>
        <w:t xml:space="preserve">100.00 + 140.00 = 240.00 </w:t>
      </w:r>
    </w:p>
    <w:p w14:paraId="180F93C5" w14:textId="77777777" w:rsidR="00C40226" w:rsidRPr="00C40226" w:rsidRDefault="00C40226" w:rsidP="00C40226">
      <w:pPr>
        <w:spacing w:afterLines="160" w:after="384" w:line="360" w:lineRule="auto"/>
        <w:ind w:left="567"/>
        <w:contextualSpacing/>
        <w:jc w:val="both"/>
        <w:rPr>
          <w:rFonts w:ascii="Arial" w:eastAsiaTheme="minorHAnsi" w:hAnsi="Arial" w:cs="Arial"/>
          <w:sz w:val="20"/>
          <w:szCs w:val="20"/>
        </w:rPr>
      </w:pPr>
      <w:r w:rsidRPr="00C40226">
        <w:rPr>
          <w:rFonts w:ascii="Arial" w:eastAsiaTheme="minorHAnsi" w:hAnsi="Arial" w:cs="Arial"/>
          <w:sz w:val="20"/>
          <w:szCs w:val="20"/>
        </w:rPr>
        <w:t xml:space="preserve">Fee applicable for this service - R240.00 per 15 min or part thereof. </w:t>
      </w:r>
    </w:p>
    <w:p w14:paraId="28A4B6D2" w14:textId="77777777" w:rsidR="00C40226" w:rsidRPr="00C40226" w:rsidRDefault="00C40226" w:rsidP="00C40226">
      <w:pPr>
        <w:spacing w:afterLines="160" w:after="384" w:line="360" w:lineRule="auto"/>
        <w:contextualSpacing/>
        <w:jc w:val="both"/>
        <w:rPr>
          <w:rFonts w:ascii="Arial" w:eastAsiaTheme="minorHAnsi" w:hAnsi="Arial" w:cs="Arial"/>
          <w:sz w:val="20"/>
          <w:szCs w:val="20"/>
        </w:rPr>
      </w:pPr>
    </w:p>
    <w:p w14:paraId="5206705A"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6.4</w:t>
      </w:r>
      <w:r w:rsidRPr="00C40226">
        <w:rPr>
          <w:rFonts w:ascii="Arial" w:eastAsiaTheme="minorHAnsi" w:hAnsi="Arial" w:cs="Arial"/>
          <w:sz w:val="20"/>
          <w:szCs w:val="20"/>
        </w:rPr>
        <w:tab/>
        <w:t xml:space="preserve">Time-based fees </w:t>
      </w:r>
    </w:p>
    <w:p w14:paraId="5C111345"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Bids in terms of this tender will be adjudicated in accordance with the tendered time-based fees (tariff per hour VAT included). For this purpose, the Pricing Schedule must be completed by bidders. An escalation of 6% per annum, effective on the anniversary date of appointment, will apply to time-based fees, unless otherwise indicated in the Pricing Schedule. The fees will be charged at the tenderer’s rate per hour and charged on actual time spent per quarter hour, or part thereof.</w:t>
      </w:r>
    </w:p>
    <w:p w14:paraId="78FF24DA" w14:textId="3D0993F1" w:rsidR="00C40226" w:rsidRPr="00C40226" w:rsidRDefault="00C40226" w:rsidP="00EB1C62">
      <w:pPr>
        <w:spacing w:afterLines="160" w:after="384" w:line="360" w:lineRule="auto"/>
        <w:ind w:firstLine="567"/>
        <w:jc w:val="both"/>
        <w:rPr>
          <w:rFonts w:ascii="Arial" w:eastAsiaTheme="minorHAnsi" w:hAnsi="Arial" w:cs="Arial"/>
          <w:sz w:val="20"/>
          <w:szCs w:val="20"/>
        </w:rPr>
      </w:pPr>
      <w:r w:rsidRPr="00C40226">
        <w:rPr>
          <w:rFonts w:ascii="Arial" w:eastAsiaTheme="minorHAnsi" w:hAnsi="Arial" w:cs="Arial"/>
          <w:sz w:val="20"/>
          <w:szCs w:val="20"/>
        </w:rPr>
        <w:t>Time based fees will also apply to after hour work in cases of emergency.</w:t>
      </w:r>
    </w:p>
    <w:p w14:paraId="6F35A6BE"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6.5</w:t>
      </w:r>
      <w:r w:rsidRPr="00C40226">
        <w:rPr>
          <w:rFonts w:ascii="Arial" w:eastAsiaTheme="minorHAnsi" w:hAnsi="Arial" w:cs="Arial"/>
          <w:sz w:val="20"/>
          <w:szCs w:val="20"/>
        </w:rPr>
        <w:tab/>
        <w:t xml:space="preserve">Lump Sum Fees </w:t>
      </w:r>
    </w:p>
    <w:p w14:paraId="784AC86C" w14:textId="77777777" w:rsidR="00C40226" w:rsidRPr="00C40226" w:rsidRDefault="00C40226" w:rsidP="00C40226">
      <w:pPr>
        <w:spacing w:afterLines="160" w:after="384"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The Municipality and the service provider may enter into arrangement for the charging of lump sum fees relating to matters in respect of which a time-based fee is not appropriate. Lump sum fees may only be agreed upon if it constitutes a real saving in respect of legal fees as compared to time-based fees and must be outcome driven. </w:t>
      </w:r>
    </w:p>
    <w:p w14:paraId="67F7CBBF" w14:textId="77777777" w:rsidR="00C40226" w:rsidRPr="00C40226" w:rsidRDefault="00C40226" w:rsidP="00C40226">
      <w:pPr>
        <w:spacing w:afterLines="160" w:after="384" w:line="360" w:lineRule="auto"/>
        <w:ind w:left="567" w:hanging="567"/>
        <w:jc w:val="both"/>
        <w:rPr>
          <w:rFonts w:ascii="Arial" w:eastAsiaTheme="minorHAnsi" w:hAnsi="Arial" w:cs="Arial"/>
          <w:sz w:val="20"/>
          <w:szCs w:val="20"/>
        </w:rPr>
      </w:pPr>
      <w:r w:rsidRPr="00C40226">
        <w:rPr>
          <w:rFonts w:ascii="Arial" w:eastAsiaTheme="minorHAnsi" w:hAnsi="Arial" w:cs="Arial"/>
          <w:sz w:val="20"/>
          <w:szCs w:val="20"/>
        </w:rPr>
        <w:t>6.6</w:t>
      </w:r>
      <w:r w:rsidRPr="00C40226">
        <w:rPr>
          <w:rFonts w:ascii="Arial" w:eastAsiaTheme="minorHAnsi" w:hAnsi="Arial" w:cs="Arial"/>
          <w:sz w:val="20"/>
          <w:szCs w:val="20"/>
        </w:rPr>
        <w:tab/>
        <w:t xml:space="preserve">Disbursements </w:t>
      </w:r>
    </w:p>
    <w:p w14:paraId="2850499C" w14:textId="77777777" w:rsidR="00C40226" w:rsidRPr="00C40226" w:rsidRDefault="00C40226" w:rsidP="00C40226">
      <w:pPr>
        <w:spacing w:afterLines="160" w:after="384" w:line="360" w:lineRule="auto"/>
        <w:ind w:firstLine="567"/>
        <w:jc w:val="both"/>
        <w:rPr>
          <w:rFonts w:ascii="Arial" w:eastAsiaTheme="minorHAnsi" w:hAnsi="Arial" w:cs="Arial"/>
          <w:sz w:val="20"/>
          <w:szCs w:val="20"/>
        </w:rPr>
      </w:pPr>
      <w:r w:rsidRPr="00C40226">
        <w:rPr>
          <w:rFonts w:ascii="Arial" w:eastAsiaTheme="minorHAnsi" w:hAnsi="Arial" w:cs="Arial"/>
          <w:sz w:val="20"/>
          <w:szCs w:val="20"/>
        </w:rPr>
        <w:t>Disbursement as set out hereunder will apply:</w:t>
      </w:r>
    </w:p>
    <w:tbl>
      <w:tblPr>
        <w:tblStyle w:val="TableGrid0"/>
        <w:tblW w:w="8915" w:type="dxa"/>
        <w:tblInd w:w="-5" w:type="dxa"/>
        <w:tblCellMar>
          <w:top w:w="129" w:type="dxa"/>
          <w:left w:w="108" w:type="dxa"/>
          <w:right w:w="49" w:type="dxa"/>
        </w:tblCellMar>
        <w:tblLook w:val="04A0" w:firstRow="1" w:lastRow="0" w:firstColumn="1" w:lastColumn="0" w:noHBand="0" w:noVBand="1"/>
      </w:tblPr>
      <w:tblGrid>
        <w:gridCol w:w="4774"/>
        <w:gridCol w:w="4141"/>
      </w:tblGrid>
      <w:tr w:rsidR="00C40226" w:rsidRPr="00C40226" w14:paraId="58A253C6"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2B24BCBD" w14:textId="77777777" w:rsidR="00C40226" w:rsidRPr="00C40226" w:rsidRDefault="00C40226" w:rsidP="00C40226">
            <w:pPr>
              <w:spacing w:after="0" w:line="240" w:lineRule="auto"/>
              <w:rPr>
                <w:rFonts w:ascii="Arial" w:eastAsia="Arial" w:hAnsi="Arial" w:cs="Arial"/>
                <w:b/>
                <w:bCs/>
                <w:color w:val="000000"/>
                <w:sz w:val="20"/>
                <w:szCs w:val="20"/>
              </w:rPr>
            </w:pPr>
            <w:r w:rsidRPr="00C40226">
              <w:rPr>
                <w:rFonts w:ascii="Arial" w:eastAsia="Arial" w:hAnsi="Arial" w:cs="Arial"/>
                <w:b/>
                <w:bCs/>
                <w:color w:val="000000"/>
                <w:sz w:val="20"/>
                <w:szCs w:val="20"/>
              </w:rPr>
              <w:lastRenderedPageBreak/>
              <w:t>NATURE OF DISBURSEMENT</w:t>
            </w:r>
          </w:p>
        </w:tc>
        <w:tc>
          <w:tcPr>
            <w:tcW w:w="4141" w:type="dxa"/>
            <w:tcBorders>
              <w:top w:val="single" w:sz="4" w:space="0" w:color="000000"/>
              <w:left w:val="single" w:sz="4" w:space="0" w:color="000000"/>
              <w:bottom w:val="single" w:sz="4" w:space="0" w:color="000000"/>
              <w:right w:val="single" w:sz="4" w:space="0" w:color="000000"/>
            </w:tcBorders>
            <w:vAlign w:val="center"/>
          </w:tcPr>
          <w:p w14:paraId="3B697B0C" w14:textId="77777777" w:rsidR="00C40226" w:rsidRPr="00C40226" w:rsidRDefault="00C40226" w:rsidP="00C40226">
            <w:pPr>
              <w:spacing w:after="0" w:line="240" w:lineRule="auto"/>
              <w:rPr>
                <w:rFonts w:ascii="Arial" w:eastAsia="Arial" w:hAnsi="Arial" w:cs="Arial"/>
                <w:b/>
                <w:bCs/>
                <w:color w:val="000000"/>
                <w:sz w:val="20"/>
                <w:szCs w:val="20"/>
              </w:rPr>
            </w:pPr>
            <w:r w:rsidRPr="00C40226">
              <w:rPr>
                <w:rFonts w:ascii="Arial" w:eastAsia="Arial" w:hAnsi="Arial" w:cs="Arial"/>
                <w:b/>
                <w:bCs/>
                <w:color w:val="000000"/>
                <w:sz w:val="20"/>
                <w:szCs w:val="20"/>
              </w:rPr>
              <w:t>METHOD OF CALCULATION</w:t>
            </w:r>
          </w:p>
        </w:tc>
      </w:tr>
      <w:tr w:rsidR="00C40226" w:rsidRPr="00C40226" w14:paraId="4247C9BE"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6674B9A8"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Advocate’s fees  </w:t>
            </w:r>
          </w:p>
        </w:tc>
        <w:tc>
          <w:tcPr>
            <w:tcW w:w="4141" w:type="dxa"/>
            <w:tcBorders>
              <w:top w:val="single" w:sz="4" w:space="0" w:color="000000"/>
              <w:left w:val="single" w:sz="4" w:space="0" w:color="000000"/>
              <w:bottom w:val="single" w:sz="4" w:space="0" w:color="000000"/>
              <w:right w:val="single" w:sz="4" w:space="0" w:color="000000"/>
            </w:tcBorders>
            <w:vAlign w:val="center"/>
          </w:tcPr>
          <w:p w14:paraId="27033CFF"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Actual cost  </w:t>
            </w:r>
          </w:p>
        </w:tc>
      </w:tr>
      <w:tr w:rsidR="00C40226" w:rsidRPr="00C40226" w14:paraId="7DDB874A"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57136653"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Sheriff’s fees  </w:t>
            </w:r>
          </w:p>
        </w:tc>
        <w:tc>
          <w:tcPr>
            <w:tcW w:w="4141" w:type="dxa"/>
            <w:tcBorders>
              <w:top w:val="single" w:sz="4" w:space="0" w:color="000000"/>
              <w:left w:val="single" w:sz="4" w:space="0" w:color="000000"/>
              <w:bottom w:val="single" w:sz="4" w:space="0" w:color="000000"/>
              <w:right w:val="single" w:sz="4" w:space="0" w:color="000000"/>
            </w:tcBorders>
            <w:vAlign w:val="center"/>
          </w:tcPr>
          <w:p w14:paraId="1E495200"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Actual cost  </w:t>
            </w:r>
          </w:p>
        </w:tc>
      </w:tr>
      <w:tr w:rsidR="00C40226" w:rsidRPr="00C40226" w14:paraId="191BE96B"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69E2120C"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Courier fees  </w:t>
            </w:r>
          </w:p>
        </w:tc>
        <w:tc>
          <w:tcPr>
            <w:tcW w:w="4141" w:type="dxa"/>
            <w:tcBorders>
              <w:top w:val="single" w:sz="4" w:space="0" w:color="000000"/>
              <w:left w:val="single" w:sz="4" w:space="0" w:color="000000"/>
              <w:bottom w:val="single" w:sz="4" w:space="0" w:color="000000"/>
              <w:right w:val="single" w:sz="4" w:space="0" w:color="000000"/>
            </w:tcBorders>
            <w:vAlign w:val="center"/>
          </w:tcPr>
          <w:p w14:paraId="20DB536B"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Actual cost</w:t>
            </w:r>
          </w:p>
        </w:tc>
      </w:tr>
      <w:tr w:rsidR="00C40226" w:rsidRPr="00C40226" w14:paraId="36D694C3"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5ED67487"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Windeed (or other electronic) deeds searches  </w:t>
            </w:r>
          </w:p>
        </w:tc>
        <w:tc>
          <w:tcPr>
            <w:tcW w:w="4141" w:type="dxa"/>
            <w:tcBorders>
              <w:top w:val="single" w:sz="4" w:space="0" w:color="000000"/>
              <w:left w:val="single" w:sz="4" w:space="0" w:color="000000"/>
              <w:bottom w:val="single" w:sz="4" w:space="0" w:color="000000"/>
              <w:right w:val="single" w:sz="4" w:space="0" w:color="000000"/>
            </w:tcBorders>
          </w:tcPr>
          <w:p w14:paraId="644143E5"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Actual cost  </w:t>
            </w:r>
          </w:p>
        </w:tc>
      </w:tr>
      <w:tr w:rsidR="00C40226" w:rsidRPr="00C40226" w14:paraId="43125873"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6115DE3F"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Travel Costs (maximum) </w:t>
            </w:r>
          </w:p>
        </w:tc>
        <w:tc>
          <w:tcPr>
            <w:tcW w:w="4141" w:type="dxa"/>
            <w:tcBorders>
              <w:top w:val="single" w:sz="4" w:space="0" w:color="000000"/>
              <w:left w:val="single" w:sz="4" w:space="0" w:color="000000"/>
              <w:bottom w:val="single" w:sz="4" w:space="0" w:color="000000"/>
              <w:right w:val="single" w:sz="4" w:space="0" w:color="000000"/>
            </w:tcBorders>
            <w:vAlign w:val="center"/>
          </w:tcPr>
          <w:p w14:paraId="1EFBF5D3"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R5.00 per kilometre </w:t>
            </w:r>
          </w:p>
        </w:tc>
      </w:tr>
      <w:tr w:rsidR="00C40226" w:rsidRPr="00C40226" w14:paraId="70D7E1A3"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31D8017B" w14:textId="77777777" w:rsidR="00C40226" w:rsidRPr="00C40226" w:rsidRDefault="00C40226" w:rsidP="00C40226">
            <w:pPr>
              <w:spacing w:after="0" w:line="240" w:lineRule="auto"/>
              <w:jc w:val="both"/>
              <w:rPr>
                <w:rFonts w:ascii="Arial" w:hAnsi="Arial" w:cs="Arial"/>
                <w:color w:val="000000"/>
                <w:sz w:val="20"/>
                <w:szCs w:val="20"/>
              </w:rPr>
            </w:pPr>
            <w:r w:rsidRPr="00C40226">
              <w:rPr>
                <w:rFonts w:ascii="Arial" w:eastAsia="Arial" w:hAnsi="Arial" w:cs="Arial"/>
                <w:color w:val="000000"/>
                <w:sz w:val="20"/>
                <w:szCs w:val="20"/>
              </w:rPr>
              <w:t>Outgoing Telephone Calls (Local)(per 5 mins or part thereof)</w:t>
            </w:r>
          </w:p>
        </w:tc>
        <w:tc>
          <w:tcPr>
            <w:tcW w:w="4141" w:type="dxa"/>
            <w:tcBorders>
              <w:top w:val="single" w:sz="4" w:space="0" w:color="000000"/>
              <w:left w:val="single" w:sz="4" w:space="0" w:color="000000"/>
              <w:bottom w:val="single" w:sz="4" w:space="0" w:color="000000"/>
              <w:right w:val="single" w:sz="4" w:space="0" w:color="000000"/>
            </w:tcBorders>
          </w:tcPr>
          <w:p w14:paraId="46BD8D05"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R8.00 </w:t>
            </w:r>
          </w:p>
        </w:tc>
      </w:tr>
      <w:tr w:rsidR="00C40226" w:rsidRPr="00C40226" w14:paraId="3B14012D"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24F82ED7" w14:textId="77777777" w:rsidR="00C40226" w:rsidRPr="00C40226" w:rsidRDefault="00C40226" w:rsidP="00C40226">
            <w:pPr>
              <w:spacing w:after="0" w:line="240" w:lineRule="auto"/>
              <w:jc w:val="both"/>
              <w:rPr>
                <w:rFonts w:ascii="Arial" w:hAnsi="Arial" w:cs="Arial"/>
                <w:color w:val="000000"/>
                <w:sz w:val="20"/>
                <w:szCs w:val="20"/>
              </w:rPr>
            </w:pPr>
            <w:r w:rsidRPr="00C40226">
              <w:rPr>
                <w:rFonts w:ascii="Arial" w:eastAsia="Arial" w:hAnsi="Arial" w:cs="Arial"/>
                <w:color w:val="000000"/>
                <w:sz w:val="20"/>
                <w:szCs w:val="20"/>
              </w:rPr>
              <w:t>Outgoing Telephone Calls (National) (per 5 mins or part thereof)</w:t>
            </w:r>
          </w:p>
        </w:tc>
        <w:tc>
          <w:tcPr>
            <w:tcW w:w="4141" w:type="dxa"/>
            <w:tcBorders>
              <w:top w:val="single" w:sz="4" w:space="0" w:color="000000"/>
              <w:left w:val="single" w:sz="4" w:space="0" w:color="000000"/>
              <w:bottom w:val="single" w:sz="4" w:space="0" w:color="000000"/>
              <w:right w:val="single" w:sz="4" w:space="0" w:color="000000"/>
            </w:tcBorders>
          </w:tcPr>
          <w:p w14:paraId="6029B510"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R15.00</w:t>
            </w:r>
          </w:p>
        </w:tc>
      </w:tr>
      <w:tr w:rsidR="00C40226" w:rsidRPr="00C40226" w14:paraId="12CEE849"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097DF770" w14:textId="77777777" w:rsidR="00C40226" w:rsidRPr="00C40226" w:rsidRDefault="00C40226" w:rsidP="00C40226">
            <w:pPr>
              <w:spacing w:after="0" w:line="240" w:lineRule="auto"/>
              <w:jc w:val="both"/>
              <w:rPr>
                <w:rFonts w:ascii="Arial" w:hAnsi="Arial" w:cs="Arial"/>
                <w:color w:val="000000"/>
                <w:sz w:val="20"/>
                <w:szCs w:val="20"/>
              </w:rPr>
            </w:pPr>
            <w:r w:rsidRPr="00C40226">
              <w:rPr>
                <w:rFonts w:ascii="Arial" w:eastAsia="Arial" w:hAnsi="Arial" w:cs="Arial"/>
                <w:color w:val="000000"/>
                <w:sz w:val="20"/>
                <w:szCs w:val="20"/>
              </w:rPr>
              <w:t xml:space="preserve">Outgoing Telephone Calls (Cellular) (per 5 mins or part thereof) </w:t>
            </w:r>
          </w:p>
        </w:tc>
        <w:tc>
          <w:tcPr>
            <w:tcW w:w="4141" w:type="dxa"/>
            <w:tcBorders>
              <w:top w:val="single" w:sz="4" w:space="0" w:color="000000"/>
              <w:left w:val="single" w:sz="4" w:space="0" w:color="000000"/>
              <w:bottom w:val="single" w:sz="4" w:space="0" w:color="000000"/>
              <w:right w:val="single" w:sz="4" w:space="0" w:color="000000"/>
            </w:tcBorders>
          </w:tcPr>
          <w:p w14:paraId="408A403B"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R15.00 </w:t>
            </w:r>
          </w:p>
        </w:tc>
      </w:tr>
      <w:tr w:rsidR="00C40226" w:rsidRPr="00C40226" w14:paraId="79A309A2"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26B1EB9F"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Outgoing Facsimile (Local) </w:t>
            </w:r>
          </w:p>
        </w:tc>
        <w:tc>
          <w:tcPr>
            <w:tcW w:w="4141" w:type="dxa"/>
            <w:tcBorders>
              <w:top w:val="single" w:sz="4" w:space="0" w:color="000000"/>
              <w:left w:val="single" w:sz="4" w:space="0" w:color="000000"/>
              <w:bottom w:val="single" w:sz="4" w:space="0" w:color="000000"/>
              <w:right w:val="single" w:sz="4" w:space="0" w:color="000000"/>
            </w:tcBorders>
            <w:vAlign w:val="center"/>
          </w:tcPr>
          <w:p w14:paraId="12A907F5"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R5.00 </w:t>
            </w:r>
          </w:p>
        </w:tc>
      </w:tr>
      <w:tr w:rsidR="00C40226" w:rsidRPr="00C40226" w14:paraId="15B8457F"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7EB57E90"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Outgoing Facsimile (National) </w:t>
            </w:r>
          </w:p>
        </w:tc>
        <w:tc>
          <w:tcPr>
            <w:tcW w:w="4141" w:type="dxa"/>
            <w:tcBorders>
              <w:top w:val="single" w:sz="4" w:space="0" w:color="000000"/>
              <w:left w:val="single" w:sz="4" w:space="0" w:color="000000"/>
              <w:bottom w:val="single" w:sz="4" w:space="0" w:color="000000"/>
              <w:right w:val="single" w:sz="4" w:space="0" w:color="000000"/>
            </w:tcBorders>
            <w:vAlign w:val="center"/>
          </w:tcPr>
          <w:p w14:paraId="13C55E1D"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R10.00 </w:t>
            </w:r>
          </w:p>
        </w:tc>
      </w:tr>
      <w:tr w:rsidR="00C40226" w:rsidRPr="00C40226" w14:paraId="5FD30260"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594ECD23"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Outgoing Emails </w:t>
            </w:r>
          </w:p>
        </w:tc>
        <w:tc>
          <w:tcPr>
            <w:tcW w:w="4141" w:type="dxa"/>
            <w:tcBorders>
              <w:top w:val="single" w:sz="4" w:space="0" w:color="000000"/>
              <w:left w:val="single" w:sz="4" w:space="0" w:color="000000"/>
              <w:bottom w:val="single" w:sz="4" w:space="0" w:color="000000"/>
              <w:right w:val="single" w:sz="4" w:space="0" w:color="000000"/>
            </w:tcBorders>
            <w:vAlign w:val="center"/>
          </w:tcPr>
          <w:p w14:paraId="3F2093CD"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R5.00 </w:t>
            </w:r>
          </w:p>
        </w:tc>
      </w:tr>
      <w:tr w:rsidR="00C40226" w:rsidRPr="00C40226" w14:paraId="541482B2"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3D0F1416"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Photocopying per page </w:t>
            </w:r>
          </w:p>
        </w:tc>
        <w:tc>
          <w:tcPr>
            <w:tcW w:w="4141" w:type="dxa"/>
            <w:tcBorders>
              <w:top w:val="single" w:sz="4" w:space="0" w:color="000000"/>
              <w:left w:val="single" w:sz="4" w:space="0" w:color="000000"/>
              <w:bottom w:val="single" w:sz="4" w:space="0" w:color="000000"/>
              <w:right w:val="single" w:sz="4" w:space="0" w:color="000000"/>
            </w:tcBorders>
            <w:vAlign w:val="center"/>
          </w:tcPr>
          <w:p w14:paraId="06826976"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R3.00 </w:t>
            </w:r>
          </w:p>
        </w:tc>
      </w:tr>
      <w:tr w:rsidR="00C40226" w:rsidRPr="00C40226" w14:paraId="655D33BF" w14:textId="77777777" w:rsidTr="00D51E21">
        <w:trPr>
          <w:trHeight w:val="284"/>
        </w:trPr>
        <w:tc>
          <w:tcPr>
            <w:tcW w:w="4774" w:type="dxa"/>
            <w:tcBorders>
              <w:top w:val="single" w:sz="4" w:space="0" w:color="000000"/>
              <w:left w:val="single" w:sz="4" w:space="0" w:color="000000"/>
              <w:bottom w:val="single" w:sz="4" w:space="0" w:color="000000"/>
              <w:right w:val="single" w:sz="4" w:space="0" w:color="000000"/>
            </w:tcBorders>
            <w:vAlign w:val="center"/>
          </w:tcPr>
          <w:p w14:paraId="31E6D4A9"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Accommodation </w:t>
            </w:r>
          </w:p>
        </w:tc>
        <w:tc>
          <w:tcPr>
            <w:tcW w:w="4141" w:type="dxa"/>
            <w:tcBorders>
              <w:top w:val="single" w:sz="4" w:space="0" w:color="000000"/>
              <w:left w:val="single" w:sz="4" w:space="0" w:color="000000"/>
              <w:bottom w:val="single" w:sz="4" w:space="0" w:color="000000"/>
              <w:right w:val="single" w:sz="4" w:space="0" w:color="000000"/>
            </w:tcBorders>
            <w:vAlign w:val="center"/>
          </w:tcPr>
          <w:p w14:paraId="7F7923BE" w14:textId="77777777" w:rsidR="00C40226" w:rsidRPr="00C40226" w:rsidRDefault="00C40226" w:rsidP="00C40226">
            <w:pPr>
              <w:spacing w:after="0" w:line="240" w:lineRule="auto"/>
              <w:rPr>
                <w:rFonts w:ascii="Arial" w:hAnsi="Arial" w:cs="Arial"/>
                <w:color w:val="000000"/>
                <w:sz w:val="20"/>
                <w:szCs w:val="20"/>
              </w:rPr>
            </w:pPr>
            <w:r w:rsidRPr="00C40226">
              <w:rPr>
                <w:rFonts w:ascii="Arial" w:eastAsia="Arial" w:hAnsi="Arial" w:cs="Arial"/>
                <w:color w:val="000000"/>
                <w:sz w:val="20"/>
                <w:szCs w:val="20"/>
              </w:rPr>
              <w:t xml:space="preserve">To be pre-arranged and approved </w:t>
            </w:r>
          </w:p>
        </w:tc>
      </w:tr>
    </w:tbl>
    <w:p w14:paraId="43970CD0" w14:textId="77777777" w:rsidR="00C40226" w:rsidRPr="00C40226" w:rsidRDefault="00C40226" w:rsidP="00C40226">
      <w:pPr>
        <w:spacing w:after="160" w:line="480" w:lineRule="auto"/>
        <w:ind w:left="567" w:hanging="567"/>
        <w:jc w:val="both"/>
        <w:rPr>
          <w:rFonts w:ascii="Arial" w:eastAsiaTheme="minorHAnsi" w:hAnsi="Arial" w:cs="Arial"/>
          <w:sz w:val="20"/>
          <w:szCs w:val="20"/>
        </w:rPr>
      </w:pPr>
    </w:p>
    <w:p w14:paraId="14D36D05" w14:textId="77777777" w:rsidR="00C40226" w:rsidRPr="00C40226" w:rsidRDefault="00C40226" w:rsidP="00C40226">
      <w:pPr>
        <w:numPr>
          <w:ilvl w:val="0"/>
          <w:numId w:val="46"/>
        </w:numPr>
        <w:spacing w:after="160"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EVALUATION SYSTEM AND FUNCTIONING OF PANEL OF SERVICE PROVIDERS</w:t>
      </w:r>
    </w:p>
    <w:p w14:paraId="0E0A0A0C" w14:textId="77777777" w:rsidR="00C40226" w:rsidRPr="00C40226" w:rsidRDefault="00C40226" w:rsidP="00C40226">
      <w:pPr>
        <w:spacing w:after="160"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7.1</w:t>
      </w:r>
      <w:r w:rsidRPr="00C40226">
        <w:rPr>
          <w:rFonts w:ascii="Arial" w:eastAsiaTheme="minorHAnsi" w:hAnsi="Arial" w:cs="Arial"/>
          <w:b/>
          <w:bCs/>
          <w:sz w:val="20"/>
          <w:szCs w:val="20"/>
        </w:rPr>
        <w:tab/>
        <w:t xml:space="preserve">Pre-qualification </w:t>
      </w:r>
    </w:p>
    <w:p w14:paraId="32302ECD"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In the pre-qualification phase bidders will be screened for compliance with the bid specifications applicable to each category of legal service as well as submission of compulsory documentation. Bidders who fail to comply with any of these requirements will be regarded as non-responsive. </w:t>
      </w:r>
    </w:p>
    <w:p w14:paraId="7D802A0A"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Hereafter the ability of bidders will be assessed in terms of functionality. This exercise will assess capacity and experience of bidders as per Annexure A hereof. Bidders must score at </w:t>
      </w:r>
      <w:r w:rsidRPr="00C40226">
        <w:rPr>
          <w:rFonts w:ascii="Arial" w:eastAsiaTheme="minorHAnsi" w:hAnsi="Arial" w:cs="Arial"/>
          <w:b/>
          <w:bCs/>
          <w:sz w:val="20"/>
          <w:szCs w:val="20"/>
          <w:u w:val="single"/>
        </w:rPr>
        <w:t xml:space="preserve">least 70% </w:t>
      </w:r>
      <w:r w:rsidRPr="00C40226">
        <w:rPr>
          <w:rFonts w:ascii="Arial" w:eastAsiaTheme="minorHAnsi" w:hAnsi="Arial" w:cs="Arial"/>
          <w:sz w:val="20"/>
          <w:szCs w:val="20"/>
        </w:rPr>
        <w:t xml:space="preserve">in this assessment in order to proceed to the next phase of price evaluation. </w:t>
      </w:r>
    </w:p>
    <w:p w14:paraId="38D9AAFC" w14:textId="77777777" w:rsidR="00C40226" w:rsidRPr="00C40226" w:rsidRDefault="00C40226" w:rsidP="00C40226">
      <w:pPr>
        <w:spacing w:after="160" w:line="360" w:lineRule="auto"/>
        <w:ind w:firstLine="567"/>
        <w:jc w:val="both"/>
        <w:rPr>
          <w:rFonts w:ascii="Arial" w:eastAsiaTheme="minorHAnsi" w:hAnsi="Arial" w:cs="Arial"/>
          <w:sz w:val="20"/>
          <w:szCs w:val="20"/>
        </w:rPr>
      </w:pPr>
      <w:r w:rsidRPr="00C40226">
        <w:rPr>
          <w:rFonts w:ascii="Arial" w:eastAsiaTheme="minorHAnsi" w:hAnsi="Arial" w:cs="Arial"/>
          <w:sz w:val="20"/>
          <w:szCs w:val="20"/>
        </w:rPr>
        <w:t>Bidders who do not comply with these requirements will be regarded as non- responsive.</w:t>
      </w:r>
    </w:p>
    <w:p w14:paraId="11814803" w14:textId="77777777" w:rsidR="00C40226" w:rsidRPr="00C40226" w:rsidRDefault="00C40226" w:rsidP="00C40226">
      <w:pPr>
        <w:spacing w:after="160" w:line="360" w:lineRule="auto"/>
        <w:ind w:left="567" w:hanging="567"/>
        <w:jc w:val="both"/>
        <w:rPr>
          <w:rFonts w:ascii="Arial" w:eastAsiaTheme="minorHAnsi" w:hAnsi="Arial" w:cs="Arial"/>
          <w:b/>
          <w:bCs/>
          <w:sz w:val="20"/>
          <w:szCs w:val="20"/>
        </w:rPr>
      </w:pPr>
      <w:r w:rsidRPr="00C40226">
        <w:rPr>
          <w:rFonts w:ascii="Arial" w:eastAsiaTheme="minorHAnsi" w:hAnsi="Arial" w:cs="Arial"/>
          <w:b/>
          <w:bCs/>
          <w:sz w:val="20"/>
          <w:szCs w:val="20"/>
        </w:rPr>
        <w:t>7.2</w:t>
      </w:r>
      <w:r w:rsidRPr="00C40226">
        <w:rPr>
          <w:rFonts w:ascii="Arial" w:eastAsiaTheme="minorHAnsi" w:hAnsi="Arial" w:cs="Arial"/>
          <w:b/>
          <w:bCs/>
          <w:sz w:val="20"/>
          <w:szCs w:val="20"/>
        </w:rPr>
        <w:tab/>
        <w:t xml:space="preserve">Panel of service providers </w:t>
      </w:r>
    </w:p>
    <w:p w14:paraId="27B452FD"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All responsive bidders will be placed on the overall panel of service providers. The panel of service providers will comprise of two sections, i.e.: </w:t>
      </w:r>
    </w:p>
    <w:p w14:paraId="4BE07AB8" w14:textId="77777777" w:rsidR="00C40226" w:rsidRPr="00C40226" w:rsidRDefault="00C40226" w:rsidP="00C40226">
      <w:pPr>
        <w:spacing w:after="160" w:line="360" w:lineRule="auto"/>
        <w:ind w:left="567"/>
        <w:jc w:val="both"/>
        <w:rPr>
          <w:rFonts w:ascii="Arial" w:eastAsiaTheme="minorHAnsi" w:hAnsi="Arial" w:cs="Arial"/>
          <w:sz w:val="20"/>
          <w:szCs w:val="20"/>
          <w:u w:val="single"/>
        </w:rPr>
      </w:pPr>
      <w:r w:rsidRPr="00C40226">
        <w:rPr>
          <w:rFonts w:ascii="Arial" w:eastAsiaTheme="minorHAnsi" w:hAnsi="Arial" w:cs="Arial"/>
          <w:sz w:val="20"/>
          <w:szCs w:val="20"/>
          <w:u w:val="single"/>
        </w:rPr>
        <w:t xml:space="preserve">Section 1: Categories of Legal Services </w:t>
      </w:r>
    </w:p>
    <w:p w14:paraId="7DD0B144"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lastRenderedPageBreak/>
        <w:t>Categories of service as listed in the Pricing Schedule will be determined. The service providers, depending on the nature of the services, will be limited to a maximum of 3-5 service providers for each category of service and will be selected based on highest point scoring in each category of service.</w:t>
      </w:r>
    </w:p>
    <w:p w14:paraId="4A2D8865" w14:textId="77777777" w:rsidR="00C40226" w:rsidRPr="00C40226" w:rsidRDefault="00C40226" w:rsidP="00C40226">
      <w:pPr>
        <w:spacing w:after="160" w:line="360" w:lineRule="auto"/>
        <w:ind w:left="567"/>
        <w:jc w:val="both"/>
        <w:rPr>
          <w:rFonts w:ascii="Arial" w:eastAsiaTheme="minorHAnsi" w:hAnsi="Arial" w:cs="Arial"/>
          <w:sz w:val="20"/>
          <w:szCs w:val="20"/>
          <w:u w:val="single"/>
        </w:rPr>
      </w:pPr>
      <w:r w:rsidRPr="00C40226">
        <w:rPr>
          <w:rFonts w:ascii="Arial" w:eastAsiaTheme="minorHAnsi" w:hAnsi="Arial" w:cs="Arial"/>
          <w:sz w:val="20"/>
          <w:szCs w:val="20"/>
          <w:u w:val="single"/>
        </w:rPr>
        <w:t xml:space="preserve">Section 2: Reserve Panel per category of legal service </w:t>
      </w:r>
    </w:p>
    <w:p w14:paraId="4FD66CEC"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A reserve panel of responsive service providers who have not been selected for the sub-panels as a result of lower scoring, will be established. The reserve panel may be used by the Municipality should service providers on the sub- panel of the relevant work category is not able to render services for whatever reason or if a service provider on the reserve panel has specific or expert knowledge of a particular service/matter. (Also see NB below) </w:t>
      </w:r>
    </w:p>
    <w:p w14:paraId="701D7897"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b/>
          <w:bCs/>
          <w:sz w:val="20"/>
          <w:szCs w:val="20"/>
          <w:u w:val="single"/>
        </w:rPr>
        <w:t>NB</w:t>
      </w:r>
      <w:r w:rsidRPr="00C40226">
        <w:rPr>
          <w:rFonts w:ascii="Arial" w:eastAsiaTheme="minorHAnsi" w:hAnsi="Arial" w:cs="Arial"/>
          <w:b/>
          <w:bCs/>
          <w:sz w:val="20"/>
          <w:szCs w:val="20"/>
        </w:rPr>
        <w:t>:</w:t>
      </w:r>
      <w:r w:rsidRPr="00C40226">
        <w:rPr>
          <w:rFonts w:ascii="Arial" w:eastAsiaTheme="minorHAnsi" w:hAnsi="Arial" w:cs="Arial"/>
          <w:sz w:val="20"/>
          <w:szCs w:val="20"/>
        </w:rPr>
        <w:t xml:space="preserve"> Work instructions will generally be issued on a rotation basis to service providers per the respective categories of services. The Municipality however reserves the right to deviate from strict rotation and to issue work instructions to any bidder from any category of services and reserve panels, after taking into account factors such as previous involvement in a matter, continuity, nature and complexity of the matter and when expertise and experience in a specific field of law is required, or in exceptional cases, to make appointments outside the panels, to ensure that the best interest of the Municipality is served.</w:t>
      </w:r>
    </w:p>
    <w:p w14:paraId="35A83769" w14:textId="77777777" w:rsidR="00C40226" w:rsidRPr="00C40226" w:rsidRDefault="00C40226" w:rsidP="00C40226">
      <w:pPr>
        <w:spacing w:after="160" w:line="259" w:lineRule="auto"/>
        <w:rPr>
          <w:rFonts w:ascii="Arial" w:eastAsiaTheme="minorHAnsi" w:hAnsi="Arial" w:cs="Arial"/>
          <w:sz w:val="20"/>
          <w:szCs w:val="20"/>
        </w:rPr>
      </w:pPr>
      <w:r w:rsidRPr="00C40226">
        <w:rPr>
          <w:rFonts w:ascii="Arial" w:eastAsiaTheme="minorHAnsi" w:hAnsi="Arial" w:cs="Arial"/>
          <w:sz w:val="20"/>
          <w:szCs w:val="20"/>
        </w:rPr>
        <w:br w:type="page"/>
      </w:r>
    </w:p>
    <w:p w14:paraId="1C0978CF" w14:textId="77777777" w:rsidR="00C40226" w:rsidRPr="00C40226" w:rsidRDefault="00C40226" w:rsidP="00C40226">
      <w:pPr>
        <w:spacing w:after="160" w:line="259" w:lineRule="auto"/>
        <w:jc w:val="right"/>
        <w:rPr>
          <w:rFonts w:ascii="Arial" w:eastAsiaTheme="minorHAnsi" w:hAnsi="Arial" w:cs="Arial"/>
          <w:b/>
          <w:bCs/>
          <w:sz w:val="20"/>
          <w:szCs w:val="20"/>
          <w:u w:val="single"/>
        </w:rPr>
      </w:pPr>
      <w:r w:rsidRPr="00C40226">
        <w:rPr>
          <w:rFonts w:ascii="Arial" w:eastAsiaTheme="minorHAnsi" w:hAnsi="Arial" w:cs="Arial"/>
          <w:b/>
          <w:bCs/>
          <w:sz w:val="20"/>
          <w:szCs w:val="20"/>
          <w:u w:val="single"/>
        </w:rPr>
        <w:lastRenderedPageBreak/>
        <w:t>ANNEXURE A</w:t>
      </w:r>
    </w:p>
    <w:p w14:paraId="041A2396" w14:textId="77777777" w:rsidR="00C40226" w:rsidRPr="00C40226" w:rsidRDefault="00C40226" w:rsidP="00C40226">
      <w:pPr>
        <w:spacing w:after="160" w:line="259" w:lineRule="auto"/>
        <w:rPr>
          <w:rFonts w:ascii="Arial" w:eastAsiaTheme="minorHAnsi" w:hAnsi="Arial" w:cs="Arial"/>
          <w:b/>
          <w:bCs/>
          <w:sz w:val="20"/>
          <w:szCs w:val="20"/>
          <w:u w:val="single"/>
        </w:rPr>
      </w:pPr>
    </w:p>
    <w:p w14:paraId="79D3F167" w14:textId="77777777" w:rsidR="00C40226" w:rsidRPr="00C40226" w:rsidRDefault="00C40226" w:rsidP="00C40226">
      <w:pPr>
        <w:spacing w:after="160" w:line="259" w:lineRule="auto"/>
        <w:jc w:val="center"/>
        <w:rPr>
          <w:rFonts w:ascii="Arial" w:eastAsiaTheme="minorHAnsi" w:hAnsi="Arial" w:cs="Arial"/>
          <w:b/>
          <w:bCs/>
          <w:sz w:val="20"/>
          <w:szCs w:val="20"/>
          <w:u w:val="single"/>
        </w:rPr>
      </w:pPr>
      <w:r w:rsidRPr="00C40226">
        <w:rPr>
          <w:rFonts w:ascii="Arial" w:eastAsiaTheme="minorHAnsi" w:hAnsi="Arial" w:cs="Arial"/>
          <w:b/>
          <w:bCs/>
          <w:sz w:val="20"/>
          <w:szCs w:val="20"/>
          <w:u w:val="single"/>
        </w:rPr>
        <w:t>PRE-QUALIFICAITON SCORE SHEET</w:t>
      </w:r>
    </w:p>
    <w:p w14:paraId="52E0FA4C" w14:textId="35E67CCE" w:rsidR="00C40226" w:rsidRPr="00C40226" w:rsidRDefault="00C40226" w:rsidP="00C40226">
      <w:pPr>
        <w:spacing w:after="160" w:line="259" w:lineRule="auto"/>
        <w:jc w:val="center"/>
        <w:rPr>
          <w:rFonts w:ascii="Arial" w:eastAsiaTheme="minorHAnsi" w:hAnsi="Arial" w:cs="Arial"/>
          <w:b/>
          <w:bCs/>
          <w:sz w:val="20"/>
          <w:szCs w:val="20"/>
          <w:u w:val="single"/>
        </w:rPr>
      </w:pPr>
      <w:r w:rsidRPr="00C40226">
        <w:rPr>
          <w:rFonts w:ascii="Arial" w:eastAsiaTheme="minorHAnsi" w:hAnsi="Arial" w:cs="Arial"/>
          <w:b/>
          <w:bCs/>
          <w:sz w:val="20"/>
          <w:szCs w:val="20"/>
          <w:u w:val="single"/>
        </w:rPr>
        <w:t>TENDER _</w:t>
      </w:r>
      <w:r w:rsidR="00EB1C62">
        <w:rPr>
          <w:rFonts w:ascii="Arial" w:eastAsiaTheme="minorHAnsi" w:hAnsi="Arial" w:cs="Arial"/>
          <w:b/>
          <w:bCs/>
          <w:sz w:val="20"/>
          <w:szCs w:val="20"/>
          <w:u w:val="single"/>
        </w:rPr>
        <w:t>191</w:t>
      </w:r>
      <w:r w:rsidRPr="00C40226">
        <w:rPr>
          <w:rFonts w:ascii="Arial" w:eastAsiaTheme="minorHAnsi" w:hAnsi="Arial" w:cs="Arial"/>
          <w:b/>
          <w:bCs/>
          <w:sz w:val="20"/>
          <w:szCs w:val="20"/>
          <w:u w:val="single"/>
        </w:rPr>
        <w:t xml:space="preserve">/2023: </w:t>
      </w:r>
      <w:r w:rsidRPr="00C40226">
        <w:rPr>
          <w:rFonts w:ascii="Arial" w:eastAsiaTheme="minorHAnsi" w:hAnsi="Arial" w:cs="Arial"/>
          <w:b/>
          <w:bCs/>
          <w:u w:val="single"/>
        </w:rPr>
        <w:t>APPOINTMENT OF LEGAL SERVICES PROVIDERS</w:t>
      </w:r>
    </w:p>
    <w:p w14:paraId="1BEF1572" w14:textId="77777777" w:rsidR="00C40226" w:rsidRPr="00C40226" w:rsidRDefault="00C40226" w:rsidP="00C40226">
      <w:pPr>
        <w:spacing w:after="160" w:line="259" w:lineRule="auto"/>
        <w:jc w:val="center"/>
        <w:rPr>
          <w:rFonts w:ascii="Arial" w:eastAsiaTheme="minorHAnsi" w:hAnsi="Arial" w:cs="Arial"/>
          <w:b/>
          <w:bCs/>
          <w:sz w:val="20"/>
          <w:szCs w:val="20"/>
          <w:u w:val="single"/>
        </w:rPr>
      </w:pPr>
      <w:r w:rsidRPr="00C40226">
        <w:rPr>
          <w:rFonts w:ascii="Arial" w:eastAsiaTheme="minorHAnsi" w:hAnsi="Arial" w:cs="Arial"/>
          <w:b/>
          <w:bCs/>
          <w:sz w:val="20"/>
          <w:szCs w:val="20"/>
          <w:u w:val="single"/>
        </w:rPr>
        <w:t>FUNTIONALITY ASSESSMENT CAPACITY AND EXPERIENCE OF BIDDER</w:t>
      </w:r>
    </w:p>
    <w:p w14:paraId="3F43E5C7" w14:textId="77777777" w:rsidR="006C524C" w:rsidRPr="00C40226" w:rsidRDefault="006C524C" w:rsidP="006C524C">
      <w:pPr>
        <w:spacing w:after="160" w:line="259" w:lineRule="auto"/>
        <w:rPr>
          <w:rFonts w:ascii="Arial" w:eastAsiaTheme="minorHAnsi" w:hAnsi="Arial" w:cs="Arial"/>
          <w:b/>
          <w:bCs/>
          <w:sz w:val="16"/>
          <w:szCs w:val="16"/>
        </w:rPr>
      </w:pPr>
      <w:r w:rsidRPr="00C40226">
        <w:rPr>
          <w:rFonts w:ascii="Arial" w:eastAsiaTheme="minorHAnsi" w:hAnsi="Arial" w:cs="Arial"/>
          <w:b/>
          <w:bCs/>
          <w:sz w:val="16"/>
          <w:szCs w:val="16"/>
          <w:highlight w:val="yellow"/>
        </w:rPr>
        <w:t>Proof of Contactable References is required, as indicated below, and must accompany each proposal</w:t>
      </w:r>
      <w:r w:rsidRPr="00C40226">
        <w:rPr>
          <w:rFonts w:ascii="Arial" w:eastAsiaTheme="minorHAnsi" w:hAnsi="Arial" w:cs="Arial"/>
          <w:b/>
          <w:bCs/>
          <w:sz w:val="16"/>
          <w:szCs w:val="16"/>
        </w:rPr>
        <w:t>.</w:t>
      </w:r>
    </w:p>
    <w:p w14:paraId="3E16761B" w14:textId="77777777" w:rsidR="00C40226" w:rsidRPr="00C40226" w:rsidRDefault="00C40226" w:rsidP="00C40226">
      <w:pPr>
        <w:spacing w:after="160" w:line="259" w:lineRule="auto"/>
        <w:rPr>
          <w:rFonts w:ascii="Arial" w:eastAsiaTheme="minorHAnsi" w:hAnsi="Arial" w:cs="Arial"/>
          <w:b/>
          <w:bCs/>
          <w:sz w:val="20"/>
          <w:szCs w:val="20"/>
        </w:rPr>
      </w:pPr>
    </w:p>
    <w:p w14:paraId="7EBDAC6B" w14:textId="77777777" w:rsidR="00C40226" w:rsidRPr="00C40226" w:rsidRDefault="00C40226" w:rsidP="00C40226">
      <w:pPr>
        <w:numPr>
          <w:ilvl w:val="0"/>
          <w:numId w:val="51"/>
        </w:numPr>
        <w:spacing w:after="160" w:line="259" w:lineRule="auto"/>
        <w:ind w:left="567" w:hanging="567"/>
        <w:contextualSpacing/>
        <w:rPr>
          <w:rFonts w:ascii="Arial" w:eastAsiaTheme="minorHAnsi" w:hAnsi="Arial" w:cs="Arial"/>
          <w:b/>
          <w:bCs/>
          <w:sz w:val="20"/>
          <w:szCs w:val="20"/>
        </w:rPr>
      </w:pPr>
      <w:r w:rsidRPr="00C40226">
        <w:rPr>
          <w:rFonts w:ascii="Arial" w:eastAsiaTheme="minorHAnsi" w:hAnsi="Arial" w:cs="Arial"/>
          <w:b/>
          <w:bCs/>
          <w:sz w:val="20"/>
          <w:szCs w:val="20"/>
        </w:rPr>
        <w:t>ASSESSMENT METHOLOGY</w:t>
      </w:r>
    </w:p>
    <w:p w14:paraId="4D8C7111" w14:textId="77777777" w:rsidR="00C40226" w:rsidRPr="00C40226" w:rsidRDefault="00C40226" w:rsidP="00C40226">
      <w:pPr>
        <w:spacing w:after="160" w:line="259" w:lineRule="auto"/>
        <w:ind w:left="567"/>
        <w:contextualSpacing/>
        <w:rPr>
          <w:rFonts w:ascii="Arial" w:eastAsiaTheme="minorHAnsi" w:hAnsi="Arial" w:cs="Arial"/>
          <w:b/>
          <w:bCs/>
          <w:sz w:val="20"/>
          <w:szCs w:val="20"/>
        </w:rPr>
      </w:pPr>
    </w:p>
    <w:p w14:paraId="1FDA7E1B"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u w:val="single"/>
        </w:rPr>
        <w:t>It is required of bidders to submit a memorandum as per ANNEXURE B setting out the capacity and the level of experience as represented by the Lead Attorney/s listed in respect of each of the categories of service tendered for.  Please see the Pricing Schedule for the complete list of categories of service.  It is the responsibility of bidders to ensure that sufficient information is submitted for such assessment.  Please note that separate memoranda must be submitted for each category of service tendered for.</w:t>
      </w:r>
    </w:p>
    <w:p w14:paraId="1C249EFD" w14:textId="77777777" w:rsidR="00C40226" w:rsidRPr="00C40226" w:rsidRDefault="00C40226" w:rsidP="00C40226">
      <w:pPr>
        <w:spacing w:after="160" w:line="259" w:lineRule="auto"/>
        <w:ind w:left="567"/>
        <w:contextualSpacing/>
        <w:jc w:val="both"/>
        <w:rPr>
          <w:rFonts w:ascii="Arial" w:eastAsiaTheme="minorHAnsi" w:hAnsi="Arial" w:cs="Arial"/>
          <w:sz w:val="20"/>
          <w:szCs w:val="20"/>
        </w:rPr>
      </w:pPr>
    </w:p>
    <w:p w14:paraId="43F406D5"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In order to determine the overall level of experience of bidders, the scoring method as set out below will be used.  A single assessment will be made of the tenderer’s capacity (criterion 1), however Experience (assessment criteria 2-4) in respect of each of the categories of service tendered for will be assessed separately.</w:t>
      </w:r>
    </w:p>
    <w:p w14:paraId="03B6F8B1" w14:textId="77777777" w:rsidR="00C40226" w:rsidRPr="00C40226" w:rsidRDefault="00C40226" w:rsidP="00C40226">
      <w:pPr>
        <w:spacing w:after="160" w:line="259" w:lineRule="auto"/>
        <w:ind w:left="720"/>
        <w:contextualSpacing/>
        <w:jc w:val="both"/>
        <w:rPr>
          <w:rFonts w:ascii="Arial" w:eastAsiaTheme="minorHAnsi" w:hAnsi="Arial" w:cs="Arial"/>
          <w:sz w:val="20"/>
          <w:szCs w:val="20"/>
        </w:rPr>
      </w:pPr>
    </w:p>
    <w:p w14:paraId="1D6F5394"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In respect of bids for Code of Conduct Investigation services, bidders will only be assessed in respect of criterion 2 (Experience of Lead Attorneys).</w:t>
      </w:r>
    </w:p>
    <w:p w14:paraId="52E60DDC" w14:textId="77777777" w:rsidR="00C40226" w:rsidRPr="00C40226" w:rsidRDefault="00C40226" w:rsidP="00C40226">
      <w:pPr>
        <w:spacing w:after="160" w:line="259" w:lineRule="auto"/>
        <w:ind w:left="720"/>
        <w:contextualSpacing/>
        <w:jc w:val="both"/>
        <w:rPr>
          <w:rFonts w:ascii="Arial" w:eastAsiaTheme="minorHAnsi" w:hAnsi="Arial" w:cs="Arial"/>
          <w:sz w:val="20"/>
          <w:szCs w:val="20"/>
        </w:rPr>
      </w:pPr>
    </w:p>
    <w:p w14:paraId="5EAE9A7F"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 xml:space="preserve">A total score of </w:t>
      </w:r>
      <w:r w:rsidRPr="00C40226">
        <w:rPr>
          <w:rFonts w:ascii="Arial" w:eastAsiaTheme="minorHAnsi" w:hAnsi="Arial" w:cs="Arial"/>
          <w:b/>
          <w:bCs/>
          <w:sz w:val="20"/>
          <w:szCs w:val="20"/>
        </w:rPr>
        <w:t>70%</w:t>
      </w:r>
      <w:r w:rsidRPr="00C40226">
        <w:rPr>
          <w:rFonts w:ascii="Arial" w:eastAsiaTheme="minorHAnsi" w:hAnsi="Arial" w:cs="Arial"/>
          <w:sz w:val="20"/>
          <w:szCs w:val="20"/>
        </w:rPr>
        <w:t xml:space="preserve"> must be achieved to proceed to the next level of evaluation (Price and BBBEE status).</w:t>
      </w:r>
    </w:p>
    <w:p w14:paraId="6B69D15A" w14:textId="77777777" w:rsidR="00C40226" w:rsidRPr="00C40226" w:rsidRDefault="00C40226" w:rsidP="00C40226">
      <w:pPr>
        <w:spacing w:after="160" w:line="259" w:lineRule="auto"/>
        <w:ind w:left="720"/>
        <w:contextualSpacing/>
        <w:jc w:val="both"/>
        <w:rPr>
          <w:rFonts w:ascii="Arial" w:eastAsiaTheme="minorHAnsi" w:hAnsi="Arial" w:cs="Arial"/>
          <w:sz w:val="20"/>
          <w:szCs w:val="20"/>
        </w:rPr>
      </w:pPr>
    </w:p>
    <w:p w14:paraId="55915404"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The assessment shall be scored independently by not less than three evaluators.</w:t>
      </w:r>
    </w:p>
    <w:p w14:paraId="43511411" w14:textId="77777777" w:rsidR="00C40226" w:rsidRPr="00C40226" w:rsidRDefault="00C40226" w:rsidP="00C40226">
      <w:pPr>
        <w:spacing w:after="160" w:line="259" w:lineRule="auto"/>
        <w:ind w:left="720"/>
        <w:contextualSpacing/>
        <w:rPr>
          <w:rFonts w:ascii="Arial" w:eastAsiaTheme="minorHAnsi" w:hAnsi="Arial" w:cs="Arial"/>
          <w:sz w:val="20"/>
          <w:szCs w:val="20"/>
        </w:rPr>
      </w:pPr>
    </w:p>
    <w:p w14:paraId="187B9842" w14:textId="77777777" w:rsidR="00C40226" w:rsidRPr="00C40226" w:rsidRDefault="00C40226" w:rsidP="00C40226">
      <w:pPr>
        <w:numPr>
          <w:ilvl w:val="1"/>
          <w:numId w:val="51"/>
        </w:numPr>
        <w:spacing w:after="160" w:line="259" w:lineRule="auto"/>
        <w:ind w:left="567" w:hanging="567"/>
        <w:contextualSpacing/>
        <w:jc w:val="both"/>
        <w:rPr>
          <w:rFonts w:ascii="Arial" w:eastAsiaTheme="minorHAnsi" w:hAnsi="Arial" w:cs="Arial"/>
          <w:sz w:val="20"/>
          <w:szCs w:val="20"/>
        </w:rPr>
      </w:pPr>
      <w:r w:rsidRPr="00C40226">
        <w:rPr>
          <w:rFonts w:ascii="Arial" w:eastAsiaTheme="minorHAnsi" w:hAnsi="Arial" w:cs="Arial"/>
          <w:sz w:val="20"/>
          <w:szCs w:val="20"/>
        </w:rPr>
        <w:t>The overall assessment criteria are as follows:</w:t>
      </w:r>
    </w:p>
    <w:p w14:paraId="588CEBC6" w14:textId="77777777" w:rsidR="00C40226" w:rsidRPr="00C40226" w:rsidRDefault="00C40226" w:rsidP="00C40226">
      <w:pPr>
        <w:spacing w:after="160" w:line="259" w:lineRule="auto"/>
        <w:ind w:left="720"/>
        <w:contextualSpacing/>
        <w:rPr>
          <w:rFonts w:ascii="Arial" w:eastAsiaTheme="minorHAnsi" w:hAnsi="Arial" w:cs="Arial"/>
          <w:sz w:val="20"/>
          <w:szCs w:val="20"/>
        </w:rPr>
      </w:pPr>
    </w:p>
    <w:tbl>
      <w:tblPr>
        <w:tblStyle w:val="TableGrid210"/>
        <w:tblW w:w="10106" w:type="dxa"/>
        <w:tblLook w:val="04A0" w:firstRow="1" w:lastRow="0" w:firstColumn="1" w:lastColumn="0" w:noHBand="0" w:noVBand="1"/>
      </w:tblPr>
      <w:tblGrid>
        <w:gridCol w:w="3114"/>
        <w:gridCol w:w="2197"/>
        <w:gridCol w:w="1184"/>
        <w:gridCol w:w="3611"/>
      </w:tblGrid>
      <w:tr w:rsidR="00C40226" w:rsidRPr="00C40226" w14:paraId="1BE7FE08" w14:textId="77777777" w:rsidTr="00D51E21">
        <w:tc>
          <w:tcPr>
            <w:tcW w:w="3114" w:type="dxa"/>
          </w:tcPr>
          <w:p w14:paraId="313DF5EE" w14:textId="77777777" w:rsidR="00C40226" w:rsidRPr="00C40226" w:rsidRDefault="00C40226" w:rsidP="00C40226">
            <w:pPr>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Assessment criteria</w:t>
            </w:r>
          </w:p>
        </w:tc>
        <w:tc>
          <w:tcPr>
            <w:tcW w:w="2197" w:type="dxa"/>
          </w:tcPr>
          <w:p w14:paraId="31106DA0" w14:textId="77777777" w:rsidR="00C40226" w:rsidRPr="00C40226" w:rsidRDefault="00C40226" w:rsidP="00C40226">
            <w:pPr>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Sub-criteria</w:t>
            </w:r>
          </w:p>
        </w:tc>
        <w:tc>
          <w:tcPr>
            <w:tcW w:w="1184" w:type="dxa"/>
          </w:tcPr>
          <w:p w14:paraId="5E4A5583" w14:textId="77777777" w:rsidR="00C40226" w:rsidRPr="00C40226" w:rsidRDefault="00C40226" w:rsidP="00C40226">
            <w:pPr>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Maximum number of points</w:t>
            </w:r>
          </w:p>
        </w:tc>
        <w:tc>
          <w:tcPr>
            <w:tcW w:w="3611" w:type="dxa"/>
          </w:tcPr>
          <w:p w14:paraId="64BF59E1" w14:textId="77777777" w:rsidR="00C40226" w:rsidRPr="00C40226" w:rsidRDefault="00C40226" w:rsidP="00C40226">
            <w:pPr>
              <w:spacing w:after="0" w:line="240" w:lineRule="auto"/>
              <w:jc w:val="both"/>
              <w:rPr>
                <w:rFonts w:ascii="Arial" w:eastAsiaTheme="minorHAnsi" w:hAnsi="Arial" w:cs="Arial"/>
                <w:b/>
                <w:bCs/>
                <w:sz w:val="20"/>
                <w:szCs w:val="20"/>
              </w:rPr>
            </w:pPr>
            <w:r w:rsidRPr="00C40226">
              <w:rPr>
                <w:rFonts w:ascii="Arial" w:eastAsiaTheme="minorHAnsi" w:hAnsi="Arial" w:cs="Arial"/>
                <w:b/>
                <w:bCs/>
                <w:sz w:val="20"/>
                <w:szCs w:val="20"/>
              </w:rPr>
              <w:t>Category of law to which criterion will apply</w:t>
            </w:r>
          </w:p>
        </w:tc>
      </w:tr>
      <w:tr w:rsidR="00C40226" w:rsidRPr="00C40226" w14:paraId="5200E9BC" w14:textId="77777777" w:rsidTr="00D51E21">
        <w:tc>
          <w:tcPr>
            <w:tcW w:w="3114" w:type="dxa"/>
          </w:tcPr>
          <w:p w14:paraId="2E0944F6" w14:textId="77777777" w:rsidR="00C40226" w:rsidRPr="00C40226" w:rsidRDefault="00C40226" w:rsidP="00C40226">
            <w:pPr>
              <w:numPr>
                <w:ilvl w:val="0"/>
                <w:numId w:val="52"/>
              </w:numPr>
              <w:spacing w:after="0" w:line="240" w:lineRule="auto"/>
              <w:ind w:left="589" w:hanging="567"/>
              <w:contextualSpacing/>
              <w:jc w:val="both"/>
              <w:rPr>
                <w:rFonts w:ascii="Arial" w:eastAsiaTheme="minorHAnsi" w:hAnsi="Arial" w:cs="Arial"/>
                <w:sz w:val="20"/>
                <w:szCs w:val="20"/>
              </w:rPr>
            </w:pPr>
            <w:r w:rsidRPr="00C40226">
              <w:rPr>
                <w:rFonts w:ascii="Arial" w:eastAsiaTheme="minorHAnsi" w:hAnsi="Arial" w:cs="Arial"/>
                <w:sz w:val="20"/>
                <w:szCs w:val="20"/>
              </w:rPr>
              <w:t>Tenderer’s capacity (single assessment per firm)</w:t>
            </w:r>
          </w:p>
        </w:tc>
        <w:tc>
          <w:tcPr>
            <w:tcW w:w="2197" w:type="dxa"/>
          </w:tcPr>
          <w:p w14:paraId="34A752DB"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Tenderer organisation and staffing.</w:t>
            </w:r>
          </w:p>
        </w:tc>
        <w:tc>
          <w:tcPr>
            <w:tcW w:w="1184" w:type="dxa"/>
          </w:tcPr>
          <w:p w14:paraId="12226BF6" w14:textId="77777777" w:rsidR="00C40226" w:rsidRPr="00C40226" w:rsidRDefault="00C40226" w:rsidP="00C40226">
            <w:pPr>
              <w:spacing w:after="0" w:line="240" w:lineRule="auto"/>
              <w:jc w:val="center"/>
              <w:rPr>
                <w:rFonts w:ascii="Arial" w:eastAsiaTheme="minorHAnsi" w:hAnsi="Arial" w:cs="Arial"/>
                <w:sz w:val="20"/>
                <w:szCs w:val="20"/>
              </w:rPr>
            </w:pPr>
            <w:r w:rsidRPr="00C40226">
              <w:rPr>
                <w:rFonts w:ascii="Arial" w:eastAsiaTheme="minorHAnsi" w:hAnsi="Arial" w:cs="Arial"/>
                <w:sz w:val="20"/>
                <w:szCs w:val="20"/>
              </w:rPr>
              <w:t>20</w:t>
            </w:r>
          </w:p>
        </w:tc>
        <w:tc>
          <w:tcPr>
            <w:tcW w:w="3611" w:type="dxa"/>
          </w:tcPr>
          <w:p w14:paraId="4D946C05"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 xml:space="preserve">All categories of law </w:t>
            </w:r>
          </w:p>
        </w:tc>
      </w:tr>
      <w:tr w:rsidR="00C40226" w:rsidRPr="00C40226" w14:paraId="10472C77" w14:textId="77777777" w:rsidTr="00D51E21">
        <w:tc>
          <w:tcPr>
            <w:tcW w:w="3114" w:type="dxa"/>
          </w:tcPr>
          <w:p w14:paraId="0813BD0C" w14:textId="77777777" w:rsidR="00C40226" w:rsidRPr="00C40226" w:rsidRDefault="00C40226" w:rsidP="00C40226">
            <w:pPr>
              <w:numPr>
                <w:ilvl w:val="0"/>
                <w:numId w:val="52"/>
              </w:numPr>
              <w:spacing w:after="0" w:line="240" w:lineRule="auto"/>
              <w:ind w:left="589" w:hanging="589"/>
              <w:contextualSpacing/>
              <w:jc w:val="both"/>
              <w:rPr>
                <w:rFonts w:ascii="Arial" w:eastAsiaTheme="minorHAnsi" w:hAnsi="Arial" w:cs="Arial"/>
                <w:sz w:val="20"/>
                <w:szCs w:val="20"/>
              </w:rPr>
            </w:pPr>
            <w:r w:rsidRPr="00C40226">
              <w:rPr>
                <w:rFonts w:ascii="Arial" w:eastAsiaTheme="minorHAnsi" w:hAnsi="Arial" w:cs="Arial"/>
                <w:sz w:val="20"/>
                <w:szCs w:val="20"/>
              </w:rPr>
              <w:t>Overall experience of lead attorney/s (single assessment per firm)</w:t>
            </w:r>
          </w:p>
        </w:tc>
        <w:tc>
          <w:tcPr>
            <w:tcW w:w="2197" w:type="dxa"/>
          </w:tcPr>
          <w:p w14:paraId="7848307A"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Years of general legal experience as practising attorney.</w:t>
            </w:r>
          </w:p>
        </w:tc>
        <w:tc>
          <w:tcPr>
            <w:tcW w:w="1184" w:type="dxa"/>
          </w:tcPr>
          <w:p w14:paraId="04789E3A" w14:textId="77777777" w:rsidR="00C40226" w:rsidRPr="00C40226" w:rsidRDefault="00C40226" w:rsidP="00C40226">
            <w:pPr>
              <w:spacing w:after="0" w:line="240" w:lineRule="auto"/>
              <w:jc w:val="center"/>
              <w:rPr>
                <w:rFonts w:ascii="Arial" w:eastAsiaTheme="minorHAnsi" w:hAnsi="Arial" w:cs="Arial"/>
                <w:sz w:val="20"/>
                <w:szCs w:val="20"/>
              </w:rPr>
            </w:pPr>
            <w:r w:rsidRPr="00C40226">
              <w:rPr>
                <w:rFonts w:ascii="Arial" w:eastAsiaTheme="minorHAnsi" w:hAnsi="Arial" w:cs="Arial"/>
                <w:sz w:val="20"/>
                <w:szCs w:val="20"/>
              </w:rPr>
              <w:t>20</w:t>
            </w:r>
          </w:p>
        </w:tc>
        <w:tc>
          <w:tcPr>
            <w:tcW w:w="3611" w:type="dxa"/>
          </w:tcPr>
          <w:p w14:paraId="225ACBBF"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All categories of law.</w:t>
            </w:r>
          </w:p>
        </w:tc>
      </w:tr>
      <w:tr w:rsidR="00C40226" w:rsidRPr="00C40226" w14:paraId="474A9263" w14:textId="77777777" w:rsidTr="00D51E21">
        <w:tc>
          <w:tcPr>
            <w:tcW w:w="3114" w:type="dxa"/>
          </w:tcPr>
          <w:p w14:paraId="15818F0D" w14:textId="77777777" w:rsidR="00C40226" w:rsidRPr="00C40226" w:rsidRDefault="00C40226" w:rsidP="00C40226">
            <w:pPr>
              <w:numPr>
                <w:ilvl w:val="0"/>
                <w:numId w:val="52"/>
              </w:numPr>
              <w:spacing w:after="0" w:line="240" w:lineRule="auto"/>
              <w:ind w:left="589" w:hanging="589"/>
              <w:contextualSpacing/>
              <w:jc w:val="both"/>
              <w:rPr>
                <w:rFonts w:ascii="Arial" w:eastAsiaTheme="minorHAnsi" w:hAnsi="Arial" w:cs="Arial"/>
                <w:sz w:val="20"/>
                <w:szCs w:val="20"/>
              </w:rPr>
            </w:pPr>
            <w:r w:rsidRPr="00C40226">
              <w:rPr>
                <w:rFonts w:ascii="Arial" w:eastAsiaTheme="minorHAnsi" w:hAnsi="Arial" w:cs="Arial"/>
                <w:sz w:val="20"/>
                <w:szCs w:val="20"/>
              </w:rPr>
              <w:t>Experience of Lead Attorney/s in specific category of law.  (Separate assessments for each category of service tendered for)</w:t>
            </w:r>
          </w:p>
        </w:tc>
        <w:tc>
          <w:tcPr>
            <w:tcW w:w="2197" w:type="dxa"/>
          </w:tcPr>
          <w:p w14:paraId="26599395"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Years of experience in applicable category of law tendered for.</w:t>
            </w:r>
          </w:p>
        </w:tc>
        <w:tc>
          <w:tcPr>
            <w:tcW w:w="1184" w:type="dxa"/>
          </w:tcPr>
          <w:p w14:paraId="557F74E6" w14:textId="77777777" w:rsidR="00C40226" w:rsidRPr="00C40226" w:rsidRDefault="00C40226" w:rsidP="00C40226">
            <w:pPr>
              <w:spacing w:after="0" w:line="240" w:lineRule="auto"/>
              <w:jc w:val="center"/>
              <w:rPr>
                <w:rFonts w:ascii="Arial" w:eastAsiaTheme="minorHAnsi" w:hAnsi="Arial" w:cs="Arial"/>
                <w:sz w:val="20"/>
                <w:szCs w:val="20"/>
              </w:rPr>
            </w:pPr>
            <w:r w:rsidRPr="00C40226">
              <w:rPr>
                <w:rFonts w:ascii="Arial" w:eastAsiaTheme="minorHAnsi" w:hAnsi="Arial" w:cs="Arial"/>
                <w:sz w:val="20"/>
                <w:szCs w:val="20"/>
              </w:rPr>
              <w:t>40</w:t>
            </w:r>
          </w:p>
        </w:tc>
        <w:tc>
          <w:tcPr>
            <w:tcW w:w="3611" w:type="dxa"/>
          </w:tcPr>
          <w:p w14:paraId="15B4771F"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 xml:space="preserve">All categories of law </w:t>
            </w:r>
          </w:p>
        </w:tc>
      </w:tr>
      <w:tr w:rsidR="00C40226" w:rsidRPr="00C40226" w14:paraId="722AD2A9" w14:textId="77777777" w:rsidTr="00D51E21">
        <w:tc>
          <w:tcPr>
            <w:tcW w:w="3114" w:type="dxa"/>
          </w:tcPr>
          <w:p w14:paraId="12DECDAA" w14:textId="77777777" w:rsidR="00C40226" w:rsidRPr="00C40226" w:rsidRDefault="00C40226" w:rsidP="00C40226">
            <w:pPr>
              <w:numPr>
                <w:ilvl w:val="0"/>
                <w:numId w:val="52"/>
              </w:numPr>
              <w:spacing w:after="0" w:line="240" w:lineRule="auto"/>
              <w:ind w:left="589" w:hanging="589"/>
              <w:contextualSpacing/>
              <w:jc w:val="both"/>
              <w:rPr>
                <w:rFonts w:ascii="Arial" w:eastAsiaTheme="minorHAnsi" w:hAnsi="Arial" w:cs="Arial"/>
                <w:sz w:val="20"/>
                <w:szCs w:val="20"/>
              </w:rPr>
            </w:pPr>
            <w:r w:rsidRPr="00C40226">
              <w:rPr>
                <w:rFonts w:ascii="Arial" w:eastAsiaTheme="minorHAnsi" w:hAnsi="Arial" w:cs="Arial"/>
                <w:sz w:val="20"/>
                <w:szCs w:val="20"/>
              </w:rPr>
              <w:t xml:space="preserve">Experience of key professional staff </w:t>
            </w:r>
            <w:r w:rsidRPr="00C40226">
              <w:rPr>
                <w:rFonts w:ascii="Arial" w:eastAsiaTheme="minorHAnsi" w:hAnsi="Arial" w:cs="Arial"/>
                <w:sz w:val="20"/>
                <w:szCs w:val="20"/>
              </w:rPr>
              <w:lastRenderedPageBreak/>
              <w:t>(separate assessments for each category of service tendered for)</w:t>
            </w:r>
          </w:p>
        </w:tc>
        <w:tc>
          <w:tcPr>
            <w:tcW w:w="2197" w:type="dxa"/>
          </w:tcPr>
          <w:p w14:paraId="0884A33D"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lastRenderedPageBreak/>
              <w:t>Years of experience of key professional staff.</w:t>
            </w:r>
          </w:p>
        </w:tc>
        <w:tc>
          <w:tcPr>
            <w:tcW w:w="1184" w:type="dxa"/>
          </w:tcPr>
          <w:p w14:paraId="637722A4" w14:textId="77777777" w:rsidR="00C40226" w:rsidRPr="00C40226" w:rsidRDefault="00C40226" w:rsidP="00C40226">
            <w:pPr>
              <w:spacing w:after="0" w:line="240" w:lineRule="auto"/>
              <w:jc w:val="center"/>
              <w:rPr>
                <w:rFonts w:ascii="Arial" w:eastAsiaTheme="minorHAnsi" w:hAnsi="Arial" w:cs="Arial"/>
                <w:sz w:val="20"/>
                <w:szCs w:val="20"/>
              </w:rPr>
            </w:pPr>
            <w:r w:rsidRPr="00C40226">
              <w:rPr>
                <w:rFonts w:ascii="Arial" w:eastAsiaTheme="minorHAnsi" w:hAnsi="Arial" w:cs="Arial"/>
                <w:sz w:val="20"/>
                <w:szCs w:val="20"/>
              </w:rPr>
              <w:t>10</w:t>
            </w:r>
          </w:p>
        </w:tc>
        <w:tc>
          <w:tcPr>
            <w:tcW w:w="3611" w:type="dxa"/>
          </w:tcPr>
          <w:p w14:paraId="6C78D25B"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 xml:space="preserve">All categories of law </w:t>
            </w:r>
          </w:p>
        </w:tc>
      </w:tr>
      <w:tr w:rsidR="00C40226" w:rsidRPr="00C40226" w14:paraId="67A4C256" w14:textId="77777777" w:rsidTr="00D51E21">
        <w:tc>
          <w:tcPr>
            <w:tcW w:w="3114" w:type="dxa"/>
          </w:tcPr>
          <w:p w14:paraId="6FE082EB" w14:textId="77777777" w:rsidR="00C40226" w:rsidRPr="00C40226" w:rsidRDefault="00C40226" w:rsidP="00C40226">
            <w:pPr>
              <w:numPr>
                <w:ilvl w:val="0"/>
                <w:numId w:val="52"/>
              </w:numPr>
              <w:spacing w:after="0" w:line="240" w:lineRule="auto"/>
              <w:ind w:left="589" w:hanging="567"/>
              <w:contextualSpacing/>
              <w:jc w:val="both"/>
              <w:rPr>
                <w:rFonts w:ascii="Arial" w:eastAsiaTheme="minorHAnsi" w:hAnsi="Arial" w:cs="Arial"/>
                <w:sz w:val="20"/>
                <w:szCs w:val="20"/>
              </w:rPr>
            </w:pPr>
            <w:r w:rsidRPr="00C40226">
              <w:rPr>
                <w:rFonts w:ascii="Arial" w:eastAsiaTheme="minorHAnsi" w:hAnsi="Arial" w:cs="Arial"/>
                <w:sz w:val="20"/>
                <w:szCs w:val="20"/>
              </w:rPr>
              <w:t>Local government experience in category of law tendered for (separate assessments for each category of service tendered for)</w:t>
            </w:r>
          </w:p>
        </w:tc>
        <w:tc>
          <w:tcPr>
            <w:tcW w:w="2197" w:type="dxa"/>
          </w:tcPr>
          <w:p w14:paraId="130B765F"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Relevant local government experience of Lead Attorneys.</w:t>
            </w:r>
          </w:p>
        </w:tc>
        <w:tc>
          <w:tcPr>
            <w:tcW w:w="1184" w:type="dxa"/>
          </w:tcPr>
          <w:p w14:paraId="39C8DDDF" w14:textId="77777777" w:rsidR="00C40226" w:rsidRPr="00C40226" w:rsidRDefault="00C40226" w:rsidP="00C40226">
            <w:pPr>
              <w:spacing w:after="0" w:line="240" w:lineRule="auto"/>
              <w:jc w:val="right"/>
              <w:rPr>
                <w:rFonts w:ascii="Arial" w:eastAsiaTheme="minorHAnsi" w:hAnsi="Arial" w:cs="Arial"/>
                <w:sz w:val="20"/>
                <w:szCs w:val="20"/>
              </w:rPr>
            </w:pPr>
            <w:r w:rsidRPr="00C40226">
              <w:rPr>
                <w:rFonts w:ascii="Arial" w:eastAsiaTheme="minorHAnsi" w:hAnsi="Arial" w:cs="Arial"/>
                <w:sz w:val="20"/>
                <w:szCs w:val="20"/>
              </w:rPr>
              <w:t>30</w:t>
            </w:r>
          </w:p>
        </w:tc>
        <w:tc>
          <w:tcPr>
            <w:tcW w:w="3611" w:type="dxa"/>
          </w:tcPr>
          <w:p w14:paraId="69F4992A"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 xml:space="preserve">All categories of law </w:t>
            </w:r>
          </w:p>
        </w:tc>
      </w:tr>
      <w:tr w:rsidR="00C40226" w:rsidRPr="00C40226" w14:paraId="3B7559DC" w14:textId="77777777" w:rsidTr="00D51E21">
        <w:tc>
          <w:tcPr>
            <w:tcW w:w="3114" w:type="dxa"/>
          </w:tcPr>
          <w:p w14:paraId="36C05487" w14:textId="77777777" w:rsidR="00C40226" w:rsidRPr="00C40226" w:rsidRDefault="00C40226" w:rsidP="00C40226">
            <w:pPr>
              <w:spacing w:after="0" w:line="240" w:lineRule="auto"/>
              <w:jc w:val="both"/>
              <w:rPr>
                <w:rFonts w:ascii="Arial" w:eastAsiaTheme="minorHAnsi" w:hAnsi="Arial" w:cs="Arial"/>
                <w:sz w:val="20"/>
                <w:szCs w:val="20"/>
              </w:rPr>
            </w:pPr>
            <w:r w:rsidRPr="00C40226">
              <w:rPr>
                <w:rFonts w:ascii="Arial" w:eastAsiaTheme="minorHAnsi" w:hAnsi="Arial" w:cs="Arial"/>
                <w:sz w:val="20"/>
                <w:szCs w:val="20"/>
              </w:rPr>
              <w:t>Maximum possible score for capacity and experience (per category of law)</w:t>
            </w:r>
          </w:p>
        </w:tc>
        <w:tc>
          <w:tcPr>
            <w:tcW w:w="2197" w:type="dxa"/>
          </w:tcPr>
          <w:p w14:paraId="0B779F7B" w14:textId="77777777" w:rsidR="00C40226" w:rsidRPr="00C40226" w:rsidRDefault="00C40226" w:rsidP="00C40226">
            <w:pPr>
              <w:spacing w:after="0" w:line="240" w:lineRule="auto"/>
              <w:jc w:val="both"/>
              <w:rPr>
                <w:rFonts w:ascii="Arial" w:eastAsiaTheme="minorHAnsi" w:hAnsi="Arial" w:cs="Arial"/>
                <w:sz w:val="20"/>
                <w:szCs w:val="20"/>
              </w:rPr>
            </w:pPr>
          </w:p>
        </w:tc>
        <w:tc>
          <w:tcPr>
            <w:tcW w:w="1184" w:type="dxa"/>
          </w:tcPr>
          <w:p w14:paraId="072DDC66" w14:textId="77777777" w:rsidR="00C40226" w:rsidRPr="00C40226" w:rsidRDefault="00C40226" w:rsidP="00C40226">
            <w:pPr>
              <w:spacing w:after="0" w:line="240" w:lineRule="auto"/>
              <w:jc w:val="right"/>
              <w:rPr>
                <w:rFonts w:ascii="Arial" w:eastAsiaTheme="minorHAnsi" w:hAnsi="Arial" w:cs="Arial"/>
                <w:sz w:val="20"/>
                <w:szCs w:val="20"/>
              </w:rPr>
            </w:pPr>
            <w:r w:rsidRPr="00C40226">
              <w:rPr>
                <w:rFonts w:ascii="Arial" w:eastAsiaTheme="minorHAnsi" w:hAnsi="Arial" w:cs="Arial"/>
                <w:sz w:val="20"/>
                <w:szCs w:val="20"/>
              </w:rPr>
              <w:t>120</w:t>
            </w:r>
          </w:p>
        </w:tc>
        <w:tc>
          <w:tcPr>
            <w:tcW w:w="3611" w:type="dxa"/>
          </w:tcPr>
          <w:p w14:paraId="056CD6B4" w14:textId="77777777" w:rsidR="00C40226" w:rsidRPr="00C40226" w:rsidRDefault="00C40226" w:rsidP="00C40226">
            <w:pPr>
              <w:spacing w:after="0" w:line="240" w:lineRule="auto"/>
              <w:jc w:val="both"/>
              <w:rPr>
                <w:rFonts w:ascii="Arial" w:eastAsiaTheme="minorHAnsi" w:hAnsi="Arial" w:cs="Arial"/>
                <w:sz w:val="20"/>
                <w:szCs w:val="20"/>
              </w:rPr>
            </w:pPr>
          </w:p>
        </w:tc>
      </w:tr>
    </w:tbl>
    <w:p w14:paraId="200515AE" w14:textId="77777777" w:rsidR="00C40226" w:rsidRPr="00C40226" w:rsidRDefault="00C40226" w:rsidP="00C40226">
      <w:pPr>
        <w:spacing w:after="160" w:line="259" w:lineRule="auto"/>
        <w:jc w:val="both"/>
        <w:rPr>
          <w:rFonts w:ascii="Arial" w:eastAsiaTheme="minorHAnsi" w:hAnsi="Arial" w:cs="Arial"/>
          <w:sz w:val="20"/>
          <w:szCs w:val="20"/>
        </w:rPr>
      </w:pPr>
    </w:p>
    <w:p w14:paraId="7E1D75FF" w14:textId="77777777" w:rsidR="00C40226" w:rsidRPr="00C40226" w:rsidRDefault="00C40226" w:rsidP="00C40226">
      <w:pPr>
        <w:numPr>
          <w:ilvl w:val="0"/>
          <w:numId w:val="51"/>
        </w:numPr>
        <w:spacing w:after="160" w:line="256" w:lineRule="auto"/>
        <w:ind w:left="567" w:hanging="567"/>
        <w:contextualSpacing/>
        <w:rPr>
          <w:rFonts w:ascii="Arial" w:hAnsi="Arial" w:cs="Arial"/>
          <w:b/>
          <w:bCs/>
          <w:sz w:val="20"/>
          <w:szCs w:val="20"/>
        </w:rPr>
      </w:pPr>
      <w:r w:rsidRPr="00C40226">
        <w:rPr>
          <w:rFonts w:ascii="Arial" w:hAnsi="Arial" w:cs="Arial"/>
          <w:b/>
          <w:bCs/>
          <w:sz w:val="20"/>
          <w:szCs w:val="20"/>
        </w:rPr>
        <w:t>TENDERER’S CAPACITY</w:t>
      </w:r>
    </w:p>
    <w:p w14:paraId="4B44A3E8" w14:textId="77777777" w:rsidR="00C40226" w:rsidRPr="00C40226" w:rsidRDefault="00C40226" w:rsidP="00C40226">
      <w:pPr>
        <w:spacing w:after="160" w:line="256" w:lineRule="auto"/>
        <w:ind w:left="567"/>
        <w:contextualSpacing/>
        <w:rPr>
          <w:rFonts w:ascii="Arial" w:hAnsi="Arial" w:cs="Arial"/>
          <w:sz w:val="20"/>
          <w:szCs w:val="20"/>
        </w:rPr>
      </w:pPr>
    </w:p>
    <w:p w14:paraId="2350E741" w14:textId="77777777" w:rsidR="00C40226" w:rsidRPr="00C40226" w:rsidRDefault="00C40226" w:rsidP="00C40226">
      <w:pPr>
        <w:spacing w:after="160" w:line="256" w:lineRule="auto"/>
        <w:contextualSpacing/>
        <w:jc w:val="both"/>
        <w:rPr>
          <w:rFonts w:ascii="Arial" w:hAnsi="Arial" w:cs="Arial"/>
          <w:sz w:val="20"/>
          <w:szCs w:val="20"/>
        </w:rPr>
      </w:pPr>
      <w:r w:rsidRPr="00C40226">
        <w:rPr>
          <w:rFonts w:ascii="Arial" w:hAnsi="Arial" w:cs="Arial"/>
          <w:sz w:val="20"/>
          <w:szCs w:val="20"/>
        </w:rPr>
        <w:t>The scoring of the tenderer's capacity will be as set out below (single assessment per firm).</w:t>
      </w:r>
    </w:p>
    <w:p w14:paraId="71C478A2" w14:textId="77777777" w:rsidR="00C40226" w:rsidRPr="00C40226" w:rsidRDefault="00C40226" w:rsidP="00C40226">
      <w:pPr>
        <w:spacing w:after="160" w:line="256" w:lineRule="auto"/>
        <w:contextualSpacing/>
        <w:rPr>
          <w:rFonts w:ascii="Arial" w:hAnsi="Arial" w:cs="Arial"/>
          <w:sz w:val="20"/>
          <w:szCs w:val="20"/>
        </w:rPr>
      </w:pPr>
      <w:r w:rsidRPr="00C40226">
        <w:rPr>
          <w:rFonts w:ascii="Arial" w:hAnsi="Arial" w:cs="Arial"/>
          <w:sz w:val="20"/>
          <w:szCs w:val="20"/>
        </w:rPr>
        <w:t>In order to perform this assessment, a company profile comprising at least the following, must be attached to the memorandum: (A single profile per Tenderer):</w:t>
      </w:r>
    </w:p>
    <w:p w14:paraId="1954DEC2" w14:textId="77777777" w:rsidR="00C40226" w:rsidRPr="00C40226" w:rsidRDefault="00C40226" w:rsidP="00C40226">
      <w:pPr>
        <w:spacing w:after="160" w:line="256" w:lineRule="auto"/>
        <w:contextualSpacing/>
        <w:rPr>
          <w:rFonts w:ascii="Arial" w:hAnsi="Arial" w:cs="Arial"/>
          <w:sz w:val="20"/>
          <w:szCs w:val="20"/>
        </w:rPr>
      </w:pPr>
    </w:p>
    <w:p w14:paraId="67F26E59"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Name, physical and postal address and other contact details of firm;</w:t>
      </w:r>
    </w:p>
    <w:p w14:paraId="5A803D2C"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Registration number;</w:t>
      </w:r>
    </w:p>
    <w:p w14:paraId="04B7AFF5"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Firm structure (details of partners, associates, consultants, professional assistants, candidate attorneys);</w:t>
      </w:r>
    </w:p>
    <w:p w14:paraId="15E5FDDB"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Teams and technical/administrative support;</w:t>
      </w:r>
    </w:p>
    <w:p w14:paraId="334888B6"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Litigation capacity.</w:t>
      </w:r>
    </w:p>
    <w:p w14:paraId="00B172E8"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Focus and speciality areas of support staff;</w:t>
      </w:r>
    </w:p>
    <w:p w14:paraId="3291D804"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Technology infrastructure and software programs/online law products;</w:t>
      </w:r>
    </w:p>
    <w:p w14:paraId="2018F1F7"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Office infrastructure;</w:t>
      </w:r>
    </w:p>
    <w:p w14:paraId="78074DE8"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Office building/s and ownership/lease status; and</w:t>
      </w:r>
    </w:p>
    <w:p w14:paraId="4B44B62D" w14:textId="77777777" w:rsidR="00C40226" w:rsidRPr="00C40226" w:rsidRDefault="00C40226" w:rsidP="00C40226">
      <w:pPr>
        <w:numPr>
          <w:ilvl w:val="1"/>
          <w:numId w:val="51"/>
        </w:numPr>
        <w:spacing w:after="160" w:line="257" w:lineRule="auto"/>
        <w:ind w:left="567" w:hanging="567"/>
        <w:rPr>
          <w:rFonts w:ascii="Arial" w:hAnsi="Arial" w:cs="Arial"/>
          <w:sz w:val="20"/>
          <w:szCs w:val="20"/>
        </w:rPr>
      </w:pPr>
      <w:r w:rsidRPr="00C40226">
        <w:rPr>
          <w:rFonts w:ascii="Arial" w:hAnsi="Arial" w:cs="Arial"/>
          <w:sz w:val="20"/>
          <w:szCs w:val="20"/>
        </w:rPr>
        <w:t>Other relevant information in this category.</w:t>
      </w:r>
    </w:p>
    <w:p w14:paraId="260DCC5E" w14:textId="77777777" w:rsidR="00C40226" w:rsidRPr="00C40226" w:rsidRDefault="00C40226" w:rsidP="00C40226">
      <w:pPr>
        <w:spacing w:after="160" w:line="256" w:lineRule="auto"/>
        <w:ind w:left="567"/>
        <w:contextualSpacing/>
        <w:rPr>
          <w:rFonts w:ascii="Arial" w:hAnsi="Arial" w:cs="Arial"/>
          <w:sz w:val="20"/>
          <w:szCs w:val="20"/>
        </w:rPr>
      </w:pPr>
    </w:p>
    <w:tbl>
      <w:tblPr>
        <w:tblStyle w:val="TableGrid1a"/>
        <w:tblW w:w="8931" w:type="dxa"/>
        <w:tblInd w:w="-3" w:type="dxa"/>
        <w:tblCellMar>
          <w:top w:w="37" w:type="dxa"/>
          <w:left w:w="100" w:type="dxa"/>
          <w:right w:w="106" w:type="dxa"/>
        </w:tblCellMar>
        <w:tblLook w:val="04A0" w:firstRow="1" w:lastRow="0" w:firstColumn="1" w:lastColumn="0" w:noHBand="0" w:noVBand="1"/>
      </w:tblPr>
      <w:tblGrid>
        <w:gridCol w:w="1469"/>
        <w:gridCol w:w="7462"/>
      </w:tblGrid>
      <w:tr w:rsidR="00C40226" w:rsidRPr="00C40226" w14:paraId="049406A3" w14:textId="77777777" w:rsidTr="00D51E21">
        <w:trPr>
          <w:trHeight w:val="258"/>
        </w:trPr>
        <w:tc>
          <w:tcPr>
            <w:tcW w:w="1469" w:type="dxa"/>
            <w:tcBorders>
              <w:top w:val="single" w:sz="2" w:space="0" w:color="000000"/>
              <w:left w:val="single" w:sz="2" w:space="0" w:color="000000"/>
              <w:bottom w:val="single" w:sz="2" w:space="0" w:color="000000"/>
              <w:right w:val="single" w:sz="2" w:space="0" w:color="000000"/>
            </w:tcBorders>
            <w:hideMark/>
          </w:tcPr>
          <w:p w14:paraId="7A65FAD3" w14:textId="77777777" w:rsidR="00C40226" w:rsidRPr="00C40226" w:rsidRDefault="00C40226" w:rsidP="00C40226">
            <w:pPr>
              <w:spacing w:after="0" w:line="240" w:lineRule="auto"/>
              <w:ind w:left="14"/>
              <w:rPr>
                <w:rFonts w:ascii="Arial" w:hAnsi="Arial" w:cs="Arial"/>
                <w:b/>
                <w:bCs/>
                <w:color w:val="000000"/>
                <w:lang w:eastAsia="en-ZA"/>
              </w:rPr>
            </w:pPr>
            <w:r w:rsidRPr="00C40226">
              <w:rPr>
                <w:rFonts w:ascii="Arial" w:hAnsi="Arial" w:cs="Arial"/>
                <w:b/>
                <w:bCs/>
                <w:color w:val="000000"/>
                <w:lang w:eastAsia="en-ZA"/>
              </w:rPr>
              <w:t>Score</w:t>
            </w:r>
          </w:p>
        </w:tc>
        <w:tc>
          <w:tcPr>
            <w:tcW w:w="7462" w:type="dxa"/>
            <w:tcBorders>
              <w:top w:val="single" w:sz="2" w:space="0" w:color="000000"/>
              <w:left w:val="single" w:sz="2" w:space="0" w:color="000000"/>
              <w:bottom w:val="single" w:sz="2" w:space="0" w:color="000000"/>
              <w:right w:val="single" w:sz="2" w:space="0" w:color="000000"/>
            </w:tcBorders>
            <w:hideMark/>
          </w:tcPr>
          <w:p w14:paraId="35547833" w14:textId="77777777" w:rsidR="00C40226" w:rsidRPr="00C40226" w:rsidRDefault="00C40226" w:rsidP="00C40226">
            <w:pPr>
              <w:spacing w:after="0" w:line="240" w:lineRule="auto"/>
              <w:ind w:left="5"/>
              <w:rPr>
                <w:rFonts w:ascii="Arial" w:hAnsi="Arial" w:cs="Arial"/>
                <w:b/>
                <w:bCs/>
                <w:color w:val="000000"/>
                <w:lang w:eastAsia="en-ZA"/>
              </w:rPr>
            </w:pPr>
            <w:r w:rsidRPr="00C40226">
              <w:rPr>
                <w:rFonts w:ascii="Arial" w:hAnsi="Arial" w:cs="Arial"/>
                <w:b/>
                <w:bCs/>
                <w:color w:val="000000"/>
                <w:lang w:eastAsia="en-ZA"/>
              </w:rPr>
              <w:t>Tenderer's capacity — assessment of facilities, organisation and staffing</w:t>
            </w:r>
          </w:p>
        </w:tc>
      </w:tr>
      <w:tr w:rsidR="00C40226" w:rsidRPr="00C40226" w14:paraId="4D09B7F3" w14:textId="77777777" w:rsidTr="00D51E21">
        <w:trPr>
          <w:trHeight w:val="510"/>
        </w:trPr>
        <w:tc>
          <w:tcPr>
            <w:tcW w:w="1469" w:type="dxa"/>
            <w:tcBorders>
              <w:top w:val="single" w:sz="2" w:space="0" w:color="000000"/>
              <w:left w:val="single" w:sz="2" w:space="0" w:color="000000"/>
              <w:bottom w:val="single" w:sz="2" w:space="0" w:color="000000"/>
              <w:right w:val="single" w:sz="2" w:space="0" w:color="000000"/>
            </w:tcBorders>
            <w:hideMark/>
          </w:tcPr>
          <w:p w14:paraId="3DCF40FB" w14:textId="77777777" w:rsidR="00C40226" w:rsidRPr="00C40226" w:rsidRDefault="00C40226" w:rsidP="00C40226">
            <w:pPr>
              <w:spacing w:after="0" w:line="240" w:lineRule="auto"/>
              <w:ind w:left="19"/>
              <w:rPr>
                <w:rFonts w:ascii="Arial" w:hAnsi="Arial" w:cs="Arial"/>
                <w:color w:val="000000"/>
                <w:lang w:eastAsia="en-ZA"/>
              </w:rPr>
            </w:pPr>
            <w:r w:rsidRPr="00C40226">
              <w:rPr>
                <w:rFonts w:ascii="Arial" w:hAnsi="Arial" w:cs="Arial"/>
                <w:color w:val="000000"/>
                <w:lang w:eastAsia="en-ZA"/>
              </w:rPr>
              <w:t>Level 1</w:t>
            </w:r>
          </w:p>
          <w:p w14:paraId="52FCA5A3"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(score 0)</w:t>
            </w:r>
          </w:p>
        </w:tc>
        <w:tc>
          <w:tcPr>
            <w:tcW w:w="7462" w:type="dxa"/>
            <w:tcBorders>
              <w:top w:val="single" w:sz="2" w:space="0" w:color="000000"/>
              <w:left w:val="single" w:sz="2" w:space="0" w:color="000000"/>
              <w:bottom w:val="single" w:sz="2" w:space="0" w:color="000000"/>
              <w:right w:val="single" w:sz="2" w:space="0" w:color="000000"/>
            </w:tcBorders>
            <w:hideMark/>
          </w:tcPr>
          <w:p w14:paraId="416B50DB"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No information submitted</w:t>
            </w:r>
          </w:p>
        </w:tc>
      </w:tr>
      <w:tr w:rsidR="00C40226" w:rsidRPr="00C40226" w14:paraId="6E85A3FF" w14:textId="77777777" w:rsidTr="00D51E21">
        <w:trPr>
          <w:trHeight w:val="738"/>
        </w:trPr>
        <w:tc>
          <w:tcPr>
            <w:tcW w:w="1469" w:type="dxa"/>
            <w:tcBorders>
              <w:top w:val="single" w:sz="2" w:space="0" w:color="000000"/>
              <w:left w:val="single" w:sz="2" w:space="0" w:color="000000"/>
              <w:bottom w:val="single" w:sz="2" w:space="0" w:color="000000"/>
              <w:right w:val="single" w:sz="2" w:space="0" w:color="000000"/>
            </w:tcBorders>
            <w:hideMark/>
          </w:tcPr>
          <w:p w14:paraId="08E2CFAE" w14:textId="77777777" w:rsidR="00C40226" w:rsidRPr="00C40226" w:rsidRDefault="00C40226" w:rsidP="00C40226">
            <w:pPr>
              <w:spacing w:after="0" w:line="240" w:lineRule="auto"/>
              <w:ind w:left="19"/>
              <w:rPr>
                <w:rFonts w:ascii="Arial" w:hAnsi="Arial" w:cs="Arial"/>
                <w:color w:val="000000"/>
                <w:lang w:eastAsia="en-ZA"/>
              </w:rPr>
            </w:pPr>
            <w:r w:rsidRPr="00C40226">
              <w:rPr>
                <w:rFonts w:ascii="Arial" w:hAnsi="Arial" w:cs="Arial"/>
                <w:color w:val="000000"/>
                <w:lang w:eastAsia="en-ZA"/>
              </w:rPr>
              <w:t>Level 2</w:t>
            </w:r>
          </w:p>
          <w:p w14:paraId="0045F6FE"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(score 5)</w:t>
            </w:r>
          </w:p>
        </w:tc>
        <w:tc>
          <w:tcPr>
            <w:tcW w:w="7462" w:type="dxa"/>
            <w:tcBorders>
              <w:top w:val="single" w:sz="2" w:space="0" w:color="000000"/>
              <w:left w:val="single" w:sz="2" w:space="0" w:color="000000"/>
              <w:bottom w:val="single" w:sz="2" w:space="0" w:color="000000"/>
              <w:right w:val="single" w:sz="2" w:space="0" w:color="000000"/>
            </w:tcBorders>
            <w:hideMark/>
          </w:tcPr>
          <w:p w14:paraId="17212B45" w14:textId="77777777" w:rsidR="00C40226" w:rsidRPr="00C40226" w:rsidRDefault="00C40226" w:rsidP="00C40226">
            <w:pPr>
              <w:spacing w:after="0" w:line="240" w:lineRule="auto"/>
              <w:ind w:right="10" w:firstLine="5"/>
              <w:jc w:val="both"/>
              <w:rPr>
                <w:rFonts w:ascii="Arial" w:hAnsi="Arial" w:cs="Arial"/>
                <w:color w:val="000000"/>
                <w:lang w:eastAsia="en-ZA"/>
              </w:rPr>
            </w:pPr>
            <w:r w:rsidRPr="00C40226">
              <w:rPr>
                <w:rFonts w:ascii="Arial" w:hAnsi="Arial" w:cs="Arial"/>
                <w:color w:val="000000"/>
                <w:lang w:eastAsia="en-ZA"/>
              </w:rPr>
              <w:t>The organization chart contains limited information, the staffing plan is weak in important areas. There is limited facilities/infrastructure and limited staff support. Limited litigation capacity.</w:t>
            </w:r>
          </w:p>
        </w:tc>
      </w:tr>
      <w:tr w:rsidR="00C40226" w:rsidRPr="00C40226" w14:paraId="194D7C1E" w14:textId="77777777" w:rsidTr="00D51E21">
        <w:trPr>
          <w:trHeight w:val="1230"/>
        </w:trPr>
        <w:tc>
          <w:tcPr>
            <w:tcW w:w="1469" w:type="dxa"/>
            <w:tcBorders>
              <w:top w:val="single" w:sz="2" w:space="0" w:color="000000"/>
              <w:left w:val="single" w:sz="2" w:space="0" w:color="000000"/>
              <w:bottom w:val="single" w:sz="2" w:space="0" w:color="000000"/>
              <w:right w:val="single" w:sz="2" w:space="0" w:color="000000"/>
            </w:tcBorders>
            <w:hideMark/>
          </w:tcPr>
          <w:p w14:paraId="17F1631C" w14:textId="77777777" w:rsidR="00C40226" w:rsidRPr="00C40226" w:rsidRDefault="00C40226" w:rsidP="00C40226">
            <w:pPr>
              <w:spacing w:after="0" w:line="240" w:lineRule="auto"/>
              <w:ind w:left="19"/>
              <w:rPr>
                <w:rFonts w:ascii="Arial" w:hAnsi="Arial" w:cs="Arial"/>
                <w:color w:val="000000"/>
                <w:lang w:eastAsia="en-ZA"/>
              </w:rPr>
            </w:pPr>
            <w:r w:rsidRPr="00C40226">
              <w:rPr>
                <w:rFonts w:ascii="Arial" w:hAnsi="Arial" w:cs="Arial"/>
                <w:color w:val="000000"/>
                <w:lang w:eastAsia="en-ZA"/>
              </w:rPr>
              <w:t>Level 3</w:t>
            </w:r>
          </w:p>
          <w:p w14:paraId="2273DD66"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(score 10)</w:t>
            </w:r>
          </w:p>
        </w:tc>
        <w:tc>
          <w:tcPr>
            <w:tcW w:w="7462" w:type="dxa"/>
            <w:tcBorders>
              <w:top w:val="single" w:sz="2" w:space="0" w:color="000000"/>
              <w:left w:val="single" w:sz="2" w:space="0" w:color="000000"/>
              <w:bottom w:val="single" w:sz="2" w:space="0" w:color="000000"/>
              <w:right w:val="single" w:sz="2" w:space="0" w:color="000000"/>
            </w:tcBorders>
            <w:hideMark/>
          </w:tcPr>
          <w:p w14:paraId="52015CAF" w14:textId="77777777" w:rsidR="00C40226" w:rsidRPr="00C40226" w:rsidRDefault="00C40226" w:rsidP="00C40226">
            <w:pPr>
              <w:spacing w:after="0" w:line="240" w:lineRule="auto"/>
              <w:ind w:left="5" w:right="10"/>
              <w:jc w:val="both"/>
              <w:rPr>
                <w:rFonts w:ascii="Arial" w:hAnsi="Arial" w:cs="Arial"/>
                <w:color w:val="000000"/>
                <w:lang w:eastAsia="en-ZA"/>
              </w:rPr>
            </w:pPr>
            <w:r w:rsidRPr="00C40226">
              <w:rPr>
                <w:rFonts w:ascii="Arial" w:hAnsi="Arial" w:cs="Arial"/>
                <w:color w:val="000000"/>
                <w:lang w:eastAsia="en-ZA"/>
              </w:rPr>
              <w:t xml:space="preserve">The organizational chart is </w:t>
            </w:r>
            <w:r w:rsidRPr="00C40226">
              <w:rPr>
                <w:rFonts w:ascii="Arial" w:hAnsi="Arial" w:cs="Arial"/>
                <w:lang w:eastAsia="en-ZA"/>
              </w:rPr>
              <w:t>complete and detailed, the technical level and composition of the staffing arrangements are reasonable. Team members have worked together for short period (1-2 years) Facilities/infrastructure are adequate. Tenderer does have litigation capacity and reasonable experience.</w:t>
            </w:r>
          </w:p>
        </w:tc>
      </w:tr>
      <w:tr w:rsidR="00C40226" w:rsidRPr="00C40226" w14:paraId="6577F600" w14:textId="77777777" w:rsidTr="00D51E21">
        <w:trPr>
          <w:trHeight w:val="1712"/>
        </w:trPr>
        <w:tc>
          <w:tcPr>
            <w:tcW w:w="1469" w:type="dxa"/>
            <w:tcBorders>
              <w:top w:val="single" w:sz="2" w:space="0" w:color="000000"/>
              <w:left w:val="single" w:sz="2" w:space="0" w:color="000000"/>
              <w:bottom w:val="single" w:sz="2" w:space="0" w:color="000000"/>
              <w:right w:val="single" w:sz="2" w:space="0" w:color="000000"/>
            </w:tcBorders>
            <w:hideMark/>
          </w:tcPr>
          <w:p w14:paraId="4C9F5CDF"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lastRenderedPageBreak/>
              <w:t>Level 4</w:t>
            </w:r>
          </w:p>
          <w:p w14:paraId="18BAA5EA"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(score 15)</w:t>
            </w:r>
          </w:p>
        </w:tc>
        <w:tc>
          <w:tcPr>
            <w:tcW w:w="7462" w:type="dxa"/>
            <w:tcBorders>
              <w:top w:val="single" w:sz="2" w:space="0" w:color="000000"/>
              <w:left w:val="single" w:sz="2" w:space="0" w:color="000000"/>
              <w:bottom w:val="single" w:sz="2" w:space="0" w:color="000000"/>
              <w:right w:val="single" w:sz="2" w:space="0" w:color="000000"/>
            </w:tcBorders>
            <w:hideMark/>
          </w:tcPr>
          <w:p w14:paraId="4B7BBFC0" w14:textId="77777777" w:rsidR="00C40226" w:rsidRPr="00C40226" w:rsidRDefault="00C40226" w:rsidP="00C40226">
            <w:pPr>
              <w:spacing w:after="0" w:line="240" w:lineRule="auto"/>
              <w:ind w:firstLine="10"/>
              <w:jc w:val="both"/>
              <w:rPr>
                <w:rFonts w:ascii="Arial" w:hAnsi="Arial" w:cs="Arial"/>
                <w:color w:val="000000"/>
                <w:lang w:eastAsia="en-ZA"/>
              </w:rPr>
            </w:pPr>
            <w:r w:rsidRPr="00C40226">
              <w:rPr>
                <w:rFonts w:ascii="Arial" w:hAnsi="Arial" w:cs="Arial"/>
                <w:color w:val="000000"/>
                <w:lang w:eastAsia="en-ZA"/>
              </w:rPr>
              <w:t xml:space="preserve">Besides meeting the level 3 rating, staff are well balanced i.e. they show good co-ordination, </w:t>
            </w:r>
            <w:r w:rsidRPr="00C40226">
              <w:rPr>
                <w:rFonts w:ascii="Arial" w:hAnsi="Arial" w:cs="Arial"/>
                <w:lang w:eastAsia="en-ZA"/>
              </w:rPr>
              <w:t>complimentary skills, support capacity, clear and defined duties and responsibilities. Some members of the project team have worked together for considerable time (more than 2 and up to 6 years). Teams focus on certain law related areas. Facilities and infrastructure are good. Tenderer capacity includes litigation section with extensive magistrate and high court as well as dispute resolution experience.</w:t>
            </w:r>
          </w:p>
        </w:tc>
      </w:tr>
      <w:tr w:rsidR="00C40226" w:rsidRPr="00C40226" w14:paraId="2D2BD6FC" w14:textId="77777777" w:rsidTr="00D51E21">
        <w:trPr>
          <w:trHeight w:val="1235"/>
        </w:trPr>
        <w:tc>
          <w:tcPr>
            <w:tcW w:w="1469" w:type="dxa"/>
            <w:tcBorders>
              <w:top w:val="single" w:sz="2" w:space="0" w:color="000000"/>
              <w:left w:val="single" w:sz="2" w:space="0" w:color="000000"/>
              <w:bottom w:val="single" w:sz="2" w:space="0" w:color="000000"/>
              <w:right w:val="single" w:sz="2" w:space="0" w:color="000000"/>
            </w:tcBorders>
            <w:hideMark/>
          </w:tcPr>
          <w:p w14:paraId="46254241" w14:textId="77777777" w:rsidR="00C40226" w:rsidRPr="00C40226" w:rsidRDefault="00C40226" w:rsidP="00C40226">
            <w:pPr>
              <w:spacing w:after="0" w:line="240" w:lineRule="auto"/>
              <w:ind w:left="10"/>
              <w:rPr>
                <w:rFonts w:ascii="Arial" w:hAnsi="Arial" w:cs="Arial"/>
                <w:color w:val="000000"/>
                <w:lang w:eastAsia="en-ZA"/>
              </w:rPr>
            </w:pPr>
            <w:r w:rsidRPr="00C40226">
              <w:rPr>
                <w:rFonts w:ascii="Arial" w:hAnsi="Arial" w:cs="Arial"/>
                <w:color w:val="000000"/>
                <w:lang w:eastAsia="en-ZA"/>
              </w:rPr>
              <w:t>Level 5</w:t>
            </w:r>
          </w:p>
          <w:p w14:paraId="1E6B92CE" w14:textId="77777777" w:rsidR="00C40226" w:rsidRPr="00C40226" w:rsidRDefault="00C40226" w:rsidP="00C40226">
            <w:pPr>
              <w:spacing w:after="0" w:line="240" w:lineRule="auto"/>
              <w:ind w:left="14"/>
              <w:rPr>
                <w:rFonts w:ascii="Arial" w:hAnsi="Arial" w:cs="Arial"/>
                <w:color w:val="000000"/>
                <w:lang w:eastAsia="en-ZA"/>
              </w:rPr>
            </w:pPr>
            <w:r w:rsidRPr="00C40226">
              <w:rPr>
                <w:rFonts w:ascii="Arial" w:hAnsi="Arial" w:cs="Arial"/>
                <w:color w:val="000000"/>
                <w:lang w:eastAsia="en-ZA"/>
              </w:rPr>
              <w:t>(score 20)</w:t>
            </w:r>
          </w:p>
        </w:tc>
        <w:tc>
          <w:tcPr>
            <w:tcW w:w="7462" w:type="dxa"/>
            <w:tcBorders>
              <w:top w:val="single" w:sz="2" w:space="0" w:color="000000"/>
              <w:left w:val="single" w:sz="2" w:space="0" w:color="000000"/>
              <w:bottom w:val="single" w:sz="2" w:space="0" w:color="000000"/>
              <w:right w:val="single" w:sz="2" w:space="0" w:color="000000"/>
            </w:tcBorders>
            <w:hideMark/>
          </w:tcPr>
          <w:p w14:paraId="1FEB9E7D" w14:textId="77777777" w:rsidR="00C40226" w:rsidRPr="00C40226" w:rsidRDefault="00C40226" w:rsidP="00C40226">
            <w:pPr>
              <w:spacing w:after="0" w:line="240" w:lineRule="auto"/>
              <w:ind w:right="5" w:firstLine="10"/>
              <w:jc w:val="both"/>
              <w:rPr>
                <w:rFonts w:ascii="Arial" w:hAnsi="Arial" w:cs="Arial"/>
                <w:color w:val="000000"/>
                <w:lang w:eastAsia="en-ZA"/>
              </w:rPr>
            </w:pPr>
            <w:r w:rsidRPr="00C40226">
              <w:rPr>
                <w:rFonts w:ascii="Arial" w:hAnsi="Arial" w:cs="Arial"/>
                <w:color w:val="000000"/>
                <w:lang w:eastAsia="en-ZA"/>
              </w:rPr>
              <w:t>Besides meeting the level 4 rating, the proposed team is well integrated, most members have worked together extensively in the past (6+ years). Teams have law related speciality areas. Facilities/infrastructure are very good. Tenderer capacity includes litigation section with outstanding magistrate and high court as well as dispute resolution experience.</w:t>
            </w:r>
          </w:p>
        </w:tc>
      </w:tr>
    </w:tbl>
    <w:p w14:paraId="05E35685" w14:textId="77777777" w:rsidR="00C40226" w:rsidRPr="00C40226" w:rsidRDefault="00C40226" w:rsidP="00C40226">
      <w:pPr>
        <w:spacing w:after="160" w:line="257" w:lineRule="auto"/>
        <w:ind w:left="567"/>
        <w:rPr>
          <w:rFonts w:ascii="Arial" w:hAnsi="Arial" w:cs="Arial"/>
          <w:sz w:val="20"/>
          <w:szCs w:val="20"/>
        </w:rPr>
      </w:pPr>
    </w:p>
    <w:p w14:paraId="7D7ADF0A" w14:textId="77777777" w:rsidR="00C40226" w:rsidRPr="00C40226" w:rsidRDefault="00C40226" w:rsidP="00C40226">
      <w:pPr>
        <w:numPr>
          <w:ilvl w:val="0"/>
          <w:numId w:val="51"/>
        </w:numPr>
        <w:spacing w:after="160" w:line="257" w:lineRule="auto"/>
        <w:ind w:left="567" w:hanging="567"/>
        <w:rPr>
          <w:rFonts w:ascii="Arial" w:hAnsi="Arial" w:cs="Arial"/>
          <w:b/>
          <w:bCs/>
          <w:sz w:val="20"/>
          <w:szCs w:val="20"/>
        </w:rPr>
      </w:pPr>
      <w:r w:rsidRPr="00C40226">
        <w:rPr>
          <w:rFonts w:ascii="Arial" w:hAnsi="Arial" w:cs="Arial"/>
          <w:b/>
          <w:bCs/>
          <w:sz w:val="20"/>
          <w:szCs w:val="20"/>
        </w:rPr>
        <w:t>OVERALL GENERAL EXPERIENCE OF LEAD ATTORNEYS</w:t>
      </w:r>
    </w:p>
    <w:p w14:paraId="6DCB81B5"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For the purpose of this assessment, the Tenderer will be required to attach the following information, support documentation to the memorandum detailing the following:</w:t>
      </w:r>
    </w:p>
    <w:p w14:paraId="333BFF5B" w14:textId="77777777" w:rsidR="00C40226" w:rsidRPr="00C40226" w:rsidRDefault="00C40226" w:rsidP="00C40226">
      <w:pPr>
        <w:spacing w:after="160" w:line="257" w:lineRule="auto"/>
        <w:ind w:left="567" w:hanging="567"/>
        <w:jc w:val="both"/>
        <w:rPr>
          <w:rFonts w:ascii="Arial" w:hAnsi="Arial" w:cs="Arial"/>
          <w:sz w:val="20"/>
          <w:szCs w:val="20"/>
        </w:rPr>
      </w:pPr>
      <w:r w:rsidRPr="00C40226">
        <w:rPr>
          <w:rFonts w:ascii="Arial" w:hAnsi="Arial" w:cs="Arial"/>
          <w:sz w:val="20"/>
          <w:szCs w:val="20"/>
        </w:rPr>
        <w:t>3.1</w:t>
      </w:r>
      <w:r w:rsidRPr="00C40226">
        <w:rPr>
          <w:rFonts w:ascii="Arial" w:hAnsi="Arial" w:cs="Arial"/>
          <w:sz w:val="20"/>
          <w:szCs w:val="20"/>
        </w:rPr>
        <w:tab/>
        <w:t>The Lead Attorney/s' qualifications, admission certificate, relevant training, skills, knowledge, and experience of matters relating to the area of speciality/category as tendered for.</w:t>
      </w:r>
    </w:p>
    <w:p w14:paraId="1FC0109D" w14:textId="77777777" w:rsidR="00C40226" w:rsidRPr="00C40226" w:rsidRDefault="00C40226" w:rsidP="00C40226">
      <w:pPr>
        <w:spacing w:after="160" w:line="257" w:lineRule="auto"/>
        <w:ind w:left="567" w:hanging="567"/>
        <w:jc w:val="both"/>
        <w:rPr>
          <w:rFonts w:ascii="Arial" w:hAnsi="Arial" w:cs="Arial"/>
          <w:sz w:val="20"/>
          <w:szCs w:val="20"/>
        </w:rPr>
      </w:pPr>
      <w:r w:rsidRPr="00C40226">
        <w:rPr>
          <w:rFonts w:ascii="Arial" w:hAnsi="Arial" w:cs="Arial"/>
          <w:sz w:val="20"/>
          <w:szCs w:val="20"/>
        </w:rPr>
        <w:t>3.2</w:t>
      </w:r>
      <w:r w:rsidRPr="00C40226">
        <w:rPr>
          <w:rFonts w:ascii="Arial" w:hAnsi="Arial" w:cs="Arial"/>
          <w:sz w:val="20"/>
          <w:szCs w:val="20"/>
        </w:rPr>
        <w:tab/>
        <w:t>CV's of the Lead Attorney/s of not more than 4 pages (excluding attachments);</w:t>
      </w:r>
    </w:p>
    <w:p w14:paraId="264A269C" w14:textId="77777777" w:rsidR="00C40226" w:rsidRPr="00C40226" w:rsidRDefault="00C40226" w:rsidP="00C40226">
      <w:pPr>
        <w:spacing w:after="160" w:line="257" w:lineRule="auto"/>
        <w:ind w:left="567" w:hanging="567"/>
        <w:jc w:val="both"/>
        <w:rPr>
          <w:rFonts w:ascii="Arial" w:hAnsi="Arial" w:cs="Arial"/>
          <w:sz w:val="20"/>
          <w:szCs w:val="20"/>
        </w:rPr>
      </w:pPr>
    </w:p>
    <w:tbl>
      <w:tblPr>
        <w:tblStyle w:val="TableGrid2a"/>
        <w:tblW w:w="8931" w:type="dxa"/>
        <w:tblInd w:w="-3" w:type="dxa"/>
        <w:tblCellMar>
          <w:top w:w="33" w:type="dxa"/>
          <w:left w:w="39" w:type="dxa"/>
          <w:right w:w="48" w:type="dxa"/>
        </w:tblCellMar>
        <w:tblLook w:val="04A0" w:firstRow="1" w:lastRow="0" w:firstColumn="1" w:lastColumn="0" w:noHBand="0" w:noVBand="1"/>
      </w:tblPr>
      <w:tblGrid>
        <w:gridCol w:w="1189"/>
        <w:gridCol w:w="503"/>
        <w:gridCol w:w="7239"/>
      </w:tblGrid>
      <w:tr w:rsidR="00C40226" w:rsidRPr="00C40226" w14:paraId="3C7D1419" w14:textId="77777777" w:rsidTr="00D51E21">
        <w:trPr>
          <w:trHeight w:val="743"/>
        </w:trPr>
        <w:tc>
          <w:tcPr>
            <w:tcW w:w="1189" w:type="dxa"/>
            <w:tcBorders>
              <w:top w:val="single" w:sz="2" w:space="0" w:color="000000"/>
              <w:left w:val="single" w:sz="2" w:space="0" w:color="000000"/>
              <w:bottom w:val="single" w:sz="2" w:space="0" w:color="000000"/>
              <w:right w:val="nil"/>
            </w:tcBorders>
            <w:hideMark/>
          </w:tcPr>
          <w:p w14:paraId="05B804C5" w14:textId="77777777" w:rsidR="00C40226" w:rsidRPr="00C40226" w:rsidRDefault="00C40226" w:rsidP="00C40226">
            <w:pPr>
              <w:spacing w:after="0" w:line="240" w:lineRule="auto"/>
              <w:ind w:left="76"/>
              <w:rPr>
                <w:rFonts w:ascii="Arial" w:hAnsi="Arial" w:cs="Arial"/>
                <w:b/>
                <w:bCs/>
                <w:color w:val="000000"/>
                <w:sz w:val="20"/>
                <w:szCs w:val="20"/>
              </w:rPr>
            </w:pPr>
            <w:r w:rsidRPr="00C40226">
              <w:rPr>
                <w:rFonts w:ascii="Arial" w:hAnsi="Arial" w:cs="Arial"/>
                <w:b/>
                <w:bCs/>
                <w:color w:val="000000"/>
                <w:sz w:val="20"/>
                <w:szCs w:val="20"/>
              </w:rPr>
              <w:t>Score</w:t>
            </w:r>
          </w:p>
        </w:tc>
        <w:tc>
          <w:tcPr>
            <w:tcW w:w="503" w:type="dxa"/>
            <w:tcBorders>
              <w:top w:val="single" w:sz="2" w:space="0" w:color="000000"/>
              <w:left w:val="nil"/>
              <w:bottom w:val="single" w:sz="2" w:space="0" w:color="000000"/>
              <w:right w:val="single" w:sz="2" w:space="0" w:color="000000"/>
            </w:tcBorders>
          </w:tcPr>
          <w:p w14:paraId="7F9BA1B9" w14:textId="77777777" w:rsidR="00C40226" w:rsidRPr="00C40226" w:rsidRDefault="00C40226" w:rsidP="00C40226">
            <w:pPr>
              <w:spacing w:after="0" w:line="240" w:lineRule="auto"/>
              <w:rPr>
                <w:rFonts w:ascii="Arial" w:hAnsi="Arial" w:cs="Arial"/>
                <w:b/>
                <w:bCs/>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10984433" w14:textId="77777777" w:rsidR="00C40226" w:rsidRPr="00C40226" w:rsidRDefault="00C40226" w:rsidP="00C40226">
            <w:pPr>
              <w:spacing w:after="0" w:line="240" w:lineRule="auto"/>
              <w:ind w:left="10" w:right="74"/>
              <w:jc w:val="both"/>
              <w:rPr>
                <w:rFonts w:ascii="Arial" w:hAnsi="Arial" w:cs="Arial"/>
                <w:b/>
                <w:bCs/>
                <w:color w:val="000000"/>
                <w:sz w:val="20"/>
                <w:szCs w:val="20"/>
              </w:rPr>
            </w:pPr>
            <w:r w:rsidRPr="00C40226">
              <w:rPr>
                <w:rFonts w:ascii="Arial" w:hAnsi="Arial" w:cs="Arial"/>
                <w:b/>
                <w:bCs/>
                <w:color w:val="000000"/>
                <w:sz w:val="20"/>
                <w:szCs w:val="20"/>
              </w:rPr>
              <w:t>Overall experience of Lead Attorney/s (Average years of experience will be calculated if more than one Lead Attorney is listed in the same category of service</w:t>
            </w:r>
          </w:p>
        </w:tc>
      </w:tr>
      <w:tr w:rsidR="00C40226" w:rsidRPr="00C40226" w14:paraId="26C307D4" w14:textId="77777777" w:rsidTr="00D51E21">
        <w:trPr>
          <w:trHeight w:val="506"/>
        </w:trPr>
        <w:tc>
          <w:tcPr>
            <w:tcW w:w="1189" w:type="dxa"/>
            <w:tcBorders>
              <w:top w:val="single" w:sz="2" w:space="0" w:color="000000"/>
              <w:left w:val="single" w:sz="2" w:space="0" w:color="000000"/>
              <w:bottom w:val="single" w:sz="2" w:space="0" w:color="000000"/>
              <w:right w:val="nil"/>
            </w:tcBorders>
            <w:hideMark/>
          </w:tcPr>
          <w:p w14:paraId="2578C612" w14:textId="77777777" w:rsidR="00C40226" w:rsidRPr="00C40226" w:rsidRDefault="00C40226" w:rsidP="00C40226">
            <w:pPr>
              <w:spacing w:after="0" w:line="240" w:lineRule="auto"/>
              <w:ind w:left="153" w:hanging="72"/>
              <w:jc w:val="both"/>
              <w:rPr>
                <w:rFonts w:ascii="Arial" w:hAnsi="Arial" w:cs="Arial"/>
                <w:color w:val="000000"/>
                <w:sz w:val="20"/>
                <w:szCs w:val="20"/>
              </w:rPr>
            </w:pPr>
            <w:r w:rsidRPr="00C40226">
              <w:rPr>
                <w:rFonts w:ascii="Arial" w:hAnsi="Arial" w:cs="Arial"/>
                <w:color w:val="000000"/>
                <w:sz w:val="20"/>
                <w:szCs w:val="20"/>
              </w:rPr>
              <w:t>Level 1 (score 0)</w:t>
            </w:r>
          </w:p>
        </w:tc>
        <w:tc>
          <w:tcPr>
            <w:tcW w:w="503" w:type="dxa"/>
            <w:tcBorders>
              <w:top w:val="single" w:sz="2" w:space="0" w:color="000000"/>
              <w:left w:val="nil"/>
              <w:bottom w:val="single" w:sz="2" w:space="0" w:color="000000"/>
              <w:right w:val="single" w:sz="2" w:space="0" w:color="000000"/>
            </w:tcBorders>
          </w:tcPr>
          <w:p w14:paraId="255362DA" w14:textId="77777777" w:rsidR="00C40226" w:rsidRPr="00C40226" w:rsidRDefault="00C40226" w:rsidP="00C40226">
            <w:pPr>
              <w:spacing w:after="0" w:line="240" w:lineRule="auto"/>
              <w:rPr>
                <w:rFonts w:ascii="Arial" w:hAnsi="Arial" w:cs="Arial"/>
                <w:color w:val="000000"/>
                <w:sz w:val="20"/>
                <w:szCs w:val="20"/>
              </w:rPr>
            </w:pPr>
          </w:p>
          <w:p w14:paraId="0B041586" w14:textId="77777777" w:rsidR="00C40226" w:rsidRPr="00C40226" w:rsidRDefault="00C40226" w:rsidP="00C40226">
            <w:pPr>
              <w:spacing w:after="0" w:line="240" w:lineRule="auto"/>
              <w:rPr>
                <w:rFonts w:ascii="Arial" w:hAnsi="Arial" w:cs="Arial"/>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36BA5E5E" w14:textId="77777777" w:rsidR="00C40226" w:rsidRPr="00C40226" w:rsidRDefault="00C40226" w:rsidP="00C40226">
            <w:pPr>
              <w:spacing w:after="0" w:line="240" w:lineRule="auto"/>
              <w:ind w:left="14"/>
              <w:rPr>
                <w:rFonts w:ascii="Arial" w:hAnsi="Arial" w:cs="Arial"/>
                <w:color w:val="000000"/>
                <w:sz w:val="20"/>
                <w:szCs w:val="20"/>
              </w:rPr>
            </w:pPr>
            <w:r w:rsidRPr="00C40226">
              <w:rPr>
                <w:rFonts w:ascii="Arial" w:hAnsi="Arial" w:cs="Arial"/>
                <w:color w:val="000000"/>
                <w:sz w:val="20"/>
                <w:szCs w:val="20"/>
              </w:rPr>
              <w:t>No information submitted.</w:t>
            </w:r>
          </w:p>
        </w:tc>
      </w:tr>
      <w:tr w:rsidR="00C40226" w:rsidRPr="00C40226" w14:paraId="54D30C82" w14:textId="77777777" w:rsidTr="00D51E21">
        <w:trPr>
          <w:trHeight w:val="509"/>
        </w:trPr>
        <w:tc>
          <w:tcPr>
            <w:tcW w:w="1189" w:type="dxa"/>
            <w:tcBorders>
              <w:top w:val="single" w:sz="2" w:space="0" w:color="000000"/>
              <w:left w:val="single" w:sz="2" w:space="0" w:color="000000"/>
              <w:bottom w:val="single" w:sz="2" w:space="0" w:color="000000"/>
              <w:right w:val="nil"/>
            </w:tcBorders>
            <w:hideMark/>
          </w:tcPr>
          <w:p w14:paraId="23101507" w14:textId="77777777" w:rsidR="00C40226" w:rsidRPr="00C40226" w:rsidRDefault="00C40226" w:rsidP="00C40226">
            <w:pPr>
              <w:spacing w:after="0" w:line="240" w:lineRule="auto"/>
              <w:ind w:left="153" w:hanging="72"/>
              <w:jc w:val="both"/>
              <w:rPr>
                <w:rFonts w:ascii="Arial" w:hAnsi="Arial" w:cs="Arial"/>
                <w:color w:val="000000"/>
                <w:sz w:val="20"/>
                <w:szCs w:val="20"/>
              </w:rPr>
            </w:pPr>
            <w:r w:rsidRPr="00C40226">
              <w:rPr>
                <w:rFonts w:ascii="Arial" w:hAnsi="Arial" w:cs="Arial"/>
                <w:color w:val="000000"/>
                <w:sz w:val="20"/>
                <w:szCs w:val="20"/>
              </w:rPr>
              <w:t>Level 2 (score 5)</w:t>
            </w:r>
          </w:p>
        </w:tc>
        <w:tc>
          <w:tcPr>
            <w:tcW w:w="503" w:type="dxa"/>
            <w:tcBorders>
              <w:top w:val="single" w:sz="2" w:space="0" w:color="000000"/>
              <w:left w:val="nil"/>
              <w:bottom w:val="single" w:sz="2" w:space="0" w:color="000000"/>
              <w:right w:val="single" w:sz="2" w:space="0" w:color="000000"/>
            </w:tcBorders>
          </w:tcPr>
          <w:p w14:paraId="3B036C2F" w14:textId="77777777" w:rsidR="00C40226" w:rsidRPr="00C40226" w:rsidRDefault="00C40226" w:rsidP="00C40226">
            <w:pPr>
              <w:spacing w:after="0" w:line="240" w:lineRule="auto"/>
              <w:rPr>
                <w:rFonts w:ascii="Arial" w:hAnsi="Arial" w:cs="Arial"/>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0D5A1B39" w14:textId="77777777" w:rsidR="00C40226" w:rsidRPr="00C40226" w:rsidRDefault="00C40226" w:rsidP="00C40226">
            <w:pPr>
              <w:spacing w:after="0" w:line="240" w:lineRule="auto"/>
              <w:ind w:left="124" w:hanging="110"/>
              <w:rPr>
                <w:rFonts w:ascii="Arial" w:hAnsi="Arial" w:cs="Arial"/>
                <w:sz w:val="20"/>
                <w:szCs w:val="20"/>
              </w:rPr>
            </w:pPr>
            <w:r w:rsidRPr="00C40226">
              <w:rPr>
                <w:rFonts w:ascii="Arial" w:hAnsi="Arial" w:cs="Arial"/>
                <w:sz w:val="20"/>
                <w:szCs w:val="20"/>
              </w:rPr>
              <w:t>Limited levels of experience (1 to 3 years) level of education and training, positions held.</w:t>
            </w:r>
          </w:p>
        </w:tc>
      </w:tr>
      <w:tr w:rsidR="00C40226" w:rsidRPr="00C40226" w14:paraId="34A868C0" w14:textId="77777777" w:rsidTr="00D51E21">
        <w:trPr>
          <w:trHeight w:val="506"/>
        </w:trPr>
        <w:tc>
          <w:tcPr>
            <w:tcW w:w="1189" w:type="dxa"/>
            <w:tcBorders>
              <w:top w:val="single" w:sz="2" w:space="0" w:color="000000"/>
              <w:left w:val="single" w:sz="2" w:space="0" w:color="000000"/>
              <w:bottom w:val="single" w:sz="2" w:space="0" w:color="000000"/>
              <w:right w:val="nil"/>
            </w:tcBorders>
            <w:hideMark/>
          </w:tcPr>
          <w:p w14:paraId="3F93B6E9" w14:textId="77777777" w:rsidR="00C40226" w:rsidRPr="00C40226" w:rsidRDefault="00C40226" w:rsidP="00C40226">
            <w:pPr>
              <w:spacing w:after="0" w:line="240" w:lineRule="auto"/>
              <w:ind w:left="153" w:hanging="72"/>
              <w:jc w:val="both"/>
              <w:rPr>
                <w:rFonts w:ascii="Arial" w:hAnsi="Arial" w:cs="Arial"/>
                <w:color w:val="000000"/>
                <w:sz w:val="20"/>
                <w:szCs w:val="20"/>
              </w:rPr>
            </w:pPr>
            <w:r w:rsidRPr="00C40226">
              <w:rPr>
                <w:rFonts w:ascii="Arial" w:hAnsi="Arial" w:cs="Arial"/>
                <w:color w:val="000000"/>
                <w:sz w:val="20"/>
                <w:szCs w:val="20"/>
              </w:rPr>
              <w:t>Level 3 (score 10)</w:t>
            </w:r>
          </w:p>
        </w:tc>
        <w:tc>
          <w:tcPr>
            <w:tcW w:w="503" w:type="dxa"/>
            <w:tcBorders>
              <w:top w:val="single" w:sz="2" w:space="0" w:color="000000"/>
              <w:left w:val="nil"/>
              <w:bottom w:val="single" w:sz="2" w:space="0" w:color="000000"/>
              <w:right w:val="single" w:sz="2" w:space="0" w:color="000000"/>
            </w:tcBorders>
          </w:tcPr>
          <w:p w14:paraId="20DCE0C3" w14:textId="77777777" w:rsidR="00C40226" w:rsidRPr="00C40226" w:rsidRDefault="00C40226" w:rsidP="00C40226">
            <w:pPr>
              <w:spacing w:after="0" w:line="240" w:lineRule="auto"/>
              <w:rPr>
                <w:rFonts w:ascii="Arial" w:hAnsi="Arial" w:cs="Arial"/>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54A763B1" w14:textId="77777777" w:rsidR="00C40226" w:rsidRPr="00C40226" w:rsidRDefault="00C40226" w:rsidP="00C40226">
            <w:pPr>
              <w:spacing w:after="0" w:line="240" w:lineRule="auto"/>
              <w:ind w:firstLine="14"/>
              <w:jc w:val="both"/>
              <w:rPr>
                <w:rFonts w:ascii="Arial" w:hAnsi="Arial" w:cs="Arial"/>
                <w:sz w:val="20"/>
                <w:szCs w:val="20"/>
              </w:rPr>
            </w:pPr>
            <w:r w:rsidRPr="00C40226">
              <w:rPr>
                <w:rFonts w:ascii="Arial" w:hAnsi="Arial" w:cs="Arial"/>
                <w:sz w:val="20"/>
                <w:szCs w:val="20"/>
              </w:rPr>
              <w:t>Reasonable levels of experience (more than 3 and up to 7 years) level of education and training, positions held.</w:t>
            </w:r>
          </w:p>
        </w:tc>
      </w:tr>
      <w:tr w:rsidR="00C40226" w:rsidRPr="00C40226" w14:paraId="44F8A2CD" w14:textId="77777777" w:rsidTr="00D51E21">
        <w:trPr>
          <w:trHeight w:val="500"/>
        </w:trPr>
        <w:tc>
          <w:tcPr>
            <w:tcW w:w="1189" w:type="dxa"/>
            <w:tcBorders>
              <w:top w:val="single" w:sz="2" w:space="0" w:color="000000"/>
              <w:left w:val="single" w:sz="2" w:space="0" w:color="000000"/>
              <w:bottom w:val="single" w:sz="2" w:space="0" w:color="000000"/>
              <w:right w:val="nil"/>
            </w:tcBorders>
            <w:hideMark/>
          </w:tcPr>
          <w:p w14:paraId="3BC7535C" w14:textId="77777777" w:rsidR="00C40226" w:rsidRPr="00C40226" w:rsidRDefault="00C40226" w:rsidP="00C40226">
            <w:pPr>
              <w:spacing w:after="0" w:line="240" w:lineRule="auto"/>
              <w:ind w:left="153" w:hanging="72"/>
              <w:jc w:val="both"/>
              <w:rPr>
                <w:rFonts w:ascii="Arial" w:hAnsi="Arial" w:cs="Arial"/>
                <w:color w:val="000000"/>
                <w:sz w:val="20"/>
                <w:szCs w:val="20"/>
              </w:rPr>
            </w:pPr>
            <w:r w:rsidRPr="00C40226">
              <w:rPr>
                <w:rFonts w:ascii="Arial" w:hAnsi="Arial" w:cs="Arial"/>
                <w:color w:val="000000"/>
                <w:sz w:val="20"/>
                <w:szCs w:val="20"/>
              </w:rPr>
              <w:t>Level 4 (score 15)</w:t>
            </w:r>
          </w:p>
        </w:tc>
        <w:tc>
          <w:tcPr>
            <w:tcW w:w="503" w:type="dxa"/>
            <w:tcBorders>
              <w:top w:val="single" w:sz="2" w:space="0" w:color="000000"/>
              <w:left w:val="nil"/>
              <w:bottom w:val="single" w:sz="2" w:space="0" w:color="000000"/>
              <w:right w:val="single" w:sz="2" w:space="0" w:color="000000"/>
            </w:tcBorders>
          </w:tcPr>
          <w:p w14:paraId="68D5C071" w14:textId="77777777" w:rsidR="00C40226" w:rsidRPr="00C40226" w:rsidRDefault="00C40226" w:rsidP="00C40226">
            <w:pPr>
              <w:spacing w:after="0" w:line="240" w:lineRule="auto"/>
              <w:rPr>
                <w:rFonts w:ascii="Arial" w:hAnsi="Arial" w:cs="Arial"/>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6B44AEF3" w14:textId="77777777" w:rsidR="00C40226" w:rsidRPr="00C40226" w:rsidRDefault="00C40226" w:rsidP="00C40226">
            <w:pPr>
              <w:spacing w:after="0" w:line="240" w:lineRule="auto"/>
              <w:ind w:left="124" w:hanging="110"/>
              <w:jc w:val="both"/>
              <w:rPr>
                <w:rFonts w:ascii="Arial" w:hAnsi="Arial" w:cs="Arial"/>
                <w:sz w:val="20"/>
                <w:szCs w:val="20"/>
              </w:rPr>
            </w:pPr>
            <w:r w:rsidRPr="00C40226">
              <w:rPr>
                <w:rFonts w:ascii="Arial" w:hAnsi="Arial" w:cs="Arial"/>
                <w:sz w:val="20"/>
                <w:szCs w:val="20"/>
              </w:rPr>
              <w:t>Good levels of experience (more than 7 and up to 11 years) level of education and training, positions held.</w:t>
            </w:r>
          </w:p>
        </w:tc>
      </w:tr>
      <w:tr w:rsidR="00C40226" w:rsidRPr="00C40226" w14:paraId="20D384F6" w14:textId="77777777" w:rsidTr="00D51E21">
        <w:trPr>
          <w:trHeight w:val="509"/>
        </w:trPr>
        <w:tc>
          <w:tcPr>
            <w:tcW w:w="1189" w:type="dxa"/>
            <w:tcBorders>
              <w:top w:val="single" w:sz="2" w:space="0" w:color="000000"/>
              <w:left w:val="single" w:sz="2" w:space="0" w:color="000000"/>
              <w:bottom w:val="single" w:sz="2" w:space="0" w:color="000000"/>
              <w:right w:val="nil"/>
            </w:tcBorders>
            <w:hideMark/>
          </w:tcPr>
          <w:p w14:paraId="118A7C80" w14:textId="77777777" w:rsidR="00C40226" w:rsidRPr="00C40226" w:rsidRDefault="00C40226" w:rsidP="00C40226">
            <w:pPr>
              <w:spacing w:after="0" w:line="240" w:lineRule="auto"/>
              <w:ind w:left="153" w:hanging="72"/>
              <w:jc w:val="both"/>
              <w:rPr>
                <w:rFonts w:ascii="Arial" w:hAnsi="Arial" w:cs="Arial"/>
                <w:color w:val="000000"/>
                <w:sz w:val="20"/>
                <w:szCs w:val="20"/>
              </w:rPr>
            </w:pPr>
            <w:r w:rsidRPr="00C40226">
              <w:rPr>
                <w:rFonts w:ascii="Arial" w:hAnsi="Arial" w:cs="Arial"/>
                <w:color w:val="000000"/>
                <w:sz w:val="20"/>
                <w:szCs w:val="20"/>
              </w:rPr>
              <w:t>Level 5 (score 20)</w:t>
            </w:r>
          </w:p>
        </w:tc>
        <w:tc>
          <w:tcPr>
            <w:tcW w:w="503" w:type="dxa"/>
            <w:tcBorders>
              <w:top w:val="single" w:sz="2" w:space="0" w:color="000000"/>
              <w:left w:val="nil"/>
              <w:bottom w:val="single" w:sz="2" w:space="0" w:color="000000"/>
              <w:right w:val="single" w:sz="2" w:space="0" w:color="000000"/>
            </w:tcBorders>
          </w:tcPr>
          <w:p w14:paraId="08D6EECE" w14:textId="77777777" w:rsidR="00C40226" w:rsidRPr="00C40226" w:rsidRDefault="00C40226" w:rsidP="00C40226">
            <w:pPr>
              <w:spacing w:after="0" w:line="240" w:lineRule="auto"/>
              <w:rPr>
                <w:rFonts w:ascii="Arial" w:hAnsi="Arial" w:cs="Arial"/>
                <w:color w:val="000000"/>
                <w:sz w:val="20"/>
                <w:szCs w:val="20"/>
              </w:rPr>
            </w:pPr>
          </w:p>
        </w:tc>
        <w:tc>
          <w:tcPr>
            <w:tcW w:w="7239" w:type="dxa"/>
            <w:tcBorders>
              <w:top w:val="single" w:sz="2" w:space="0" w:color="000000"/>
              <w:left w:val="single" w:sz="2" w:space="0" w:color="000000"/>
              <w:bottom w:val="single" w:sz="2" w:space="0" w:color="000000"/>
              <w:right w:val="single" w:sz="2" w:space="0" w:color="000000"/>
            </w:tcBorders>
            <w:hideMark/>
          </w:tcPr>
          <w:p w14:paraId="38940012" w14:textId="77777777" w:rsidR="00C40226" w:rsidRPr="00C40226" w:rsidRDefault="00C40226" w:rsidP="00C40226">
            <w:pPr>
              <w:spacing w:after="0" w:line="240" w:lineRule="auto"/>
              <w:ind w:firstLine="10"/>
              <w:jc w:val="both"/>
              <w:rPr>
                <w:rFonts w:ascii="Arial" w:hAnsi="Arial" w:cs="Arial"/>
                <w:sz w:val="20"/>
                <w:szCs w:val="20"/>
              </w:rPr>
            </w:pPr>
            <w:r w:rsidRPr="00C40226">
              <w:rPr>
                <w:rFonts w:ascii="Arial" w:hAnsi="Arial" w:cs="Arial"/>
                <w:sz w:val="20"/>
                <w:szCs w:val="20"/>
              </w:rPr>
              <w:t>Extensive levels of experience (more than 11 years) level of education and training, positions held.</w:t>
            </w:r>
          </w:p>
        </w:tc>
      </w:tr>
    </w:tbl>
    <w:p w14:paraId="6DA0A3B6" w14:textId="77777777" w:rsidR="00C40226" w:rsidRPr="00C40226" w:rsidRDefault="00C40226" w:rsidP="00C40226">
      <w:pPr>
        <w:spacing w:after="160" w:line="256" w:lineRule="auto"/>
        <w:ind w:left="567" w:hanging="567"/>
        <w:contextualSpacing/>
        <w:jc w:val="both"/>
        <w:rPr>
          <w:rFonts w:ascii="Arial" w:hAnsi="Arial" w:cs="Arial"/>
          <w:sz w:val="20"/>
          <w:szCs w:val="20"/>
        </w:rPr>
      </w:pPr>
    </w:p>
    <w:p w14:paraId="46B56EDC" w14:textId="77777777" w:rsidR="00C40226" w:rsidRPr="00C40226" w:rsidRDefault="00C40226" w:rsidP="00C40226">
      <w:pPr>
        <w:numPr>
          <w:ilvl w:val="0"/>
          <w:numId w:val="51"/>
        </w:numPr>
        <w:spacing w:after="160" w:line="257" w:lineRule="auto"/>
        <w:jc w:val="both"/>
        <w:rPr>
          <w:rFonts w:ascii="Arial" w:hAnsi="Arial" w:cs="Arial"/>
          <w:b/>
          <w:bCs/>
          <w:sz w:val="20"/>
          <w:szCs w:val="20"/>
        </w:rPr>
      </w:pPr>
      <w:r w:rsidRPr="00C40226">
        <w:rPr>
          <w:rFonts w:ascii="Arial" w:hAnsi="Arial" w:cs="Arial"/>
          <w:b/>
          <w:bCs/>
          <w:sz w:val="20"/>
          <w:szCs w:val="20"/>
        </w:rPr>
        <w:t>EXPERIENCE OF LEAD ATTORNEY/S IN SPECIFIC AREA OF LAW</w:t>
      </w:r>
    </w:p>
    <w:p w14:paraId="396ABD92"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The experience of the Lead Attorney/s in respect of each category of service tendered for, (see Pricing Schedule) will be assessed as set out below.</w:t>
      </w:r>
    </w:p>
    <w:p w14:paraId="4EF76719"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For the purpose of this assessment, the Tenderer will be required to attach the following information, support documentation to the memorandum detailing the following:</w:t>
      </w:r>
    </w:p>
    <w:p w14:paraId="043B1ADA" w14:textId="77777777" w:rsidR="00C40226" w:rsidRPr="00C40226" w:rsidRDefault="00C40226" w:rsidP="00C40226">
      <w:pPr>
        <w:numPr>
          <w:ilvl w:val="1"/>
          <w:numId w:val="51"/>
        </w:numPr>
        <w:spacing w:after="160" w:line="257" w:lineRule="auto"/>
        <w:ind w:left="567" w:hanging="567"/>
        <w:jc w:val="both"/>
        <w:rPr>
          <w:rFonts w:ascii="Arial" w:hAnsi="Arial" w:cs="Arial"/>
          <w:sz w:val="20"/>
          <w:szCs w:val="20"/>
        </w:rPr>
      </w:pPr>
      <w:r w:rsidRPr="00C40226">
        <w:rPr>
          <w:rFonts w:ascii="Arial" w:hAnsi="Arial" w:cs="Arial"/>
          <w:sz w:val="20"/>
          <w:szCs w:val="20"/>
        </w:rPr>
        <w:t>The Lead Attorney/s' knowledge and experience of issues which he/she considers pertinent to the tendering of the service e.g. key legislation, local conditions, affected communities, approach, etc.</w:t>
      </w:r>
    </w:p>
    <w:p w14:paraId="6A81DED5" w14:textId="77777777" w:rsidR="00C40226" w:rsidRPr="00C40226" w:rsidRDefault="00C40226" w:rsidP="00C40226">
      <w:pPr>
        <w:numPr>
          <w:ilvl w:val="1"/>
          <w:numId w:val="51"/>
        </w:numPr>
        <w:spacing w:after="160" w:line="257" w:lineRule="auto"/>
        <w:ind w:left="567" w:hanging="567"/>
        <w:jc w:val="both"/>
        <w:rPr>
          <w:rFonts w:ascii="Arial" w:hAnsi="Arial" w:cs="Arial"/>
          <w:sz w:val="20"/>
          <w:szCs w:val="20"/>
        </w:rPr>
      </w:pPr>
      <w:r w:rsidRPr="00C40226">
        <w:rPr>
          <w:rFonts w:ascii="Arial" w:hAnsi="Arial" w:cs="Arial"/>
          <w:sz w:val="20"/>
          <w:szCs w:val="20"/>
        </w:rPr>
        <w:t xml:space="preserve">Supply examples of key relevant assignments undertaken/matters attended to by the lead practitioner/s for other organs of state and/or other clients, with contact details of references to enable the Municipality to contact them. Kouga Municipality undertakes to maintain strict confidentiality of </w:t>
      </w:r>
      <w:r w:rsidRPr="00C40226">
        <w:rPr>
          <w:rFonts w:ascii="Arial" w:hAnsi="Arial" w:cs="Arial"/>
          <w:sz w:val="20"/>
          <w:szCs w:val="20"/>
        </w:rPr>
        <w:lastRenderedPageBreak/>
        <w:t>the details supplied. Details should be put in tabular form with the following headings and submitted with the Bid (add as separate attachment):</w:t>
      </w:r>
    </w:p>
    <w:p w14:paraId="134E6FB7" w14:textId="77777777" w:rsidR="00C40226" w:rsidRPr="00C40226" w:rsidRDefault="00C40226" w:rsidP="00C40226">
      <w:pPr>
        <w:spacing w:after="160" w:line="257" w:lineRule="auto"/>
        <w:ind w:left="567"/>
        <w:jc w:val="both"/>
        <w:rPr>
          <w:rFonts w:ascii="Arial" w:hAnsi="Arial" w:cs="Arial"/>
          <w:sz w:val="20"/>
          <w:szCs w:val="20"/>
        </w:rPr>
      </w:pPr>
    </w:p>
    <w:tbl>
      <w:tblPr>
        <w:tblStyle w:val="TableGrid31"/>
        <w:tblpPr w:leftFromText="180" w:rightFromText="180" w:vertAnchor="text" w:horzAnchor="margin" w:tblpY="-61"/>
        <w:tblW w:w="9072" w:type="dxa"/>
        <w:tblInd w:w="0" w:type="dxa"/>
        <w:tblCellMar>
          <w:top w:w="47" w:type="dxa"/>
          <w:right w:w="8" w:type="dxa"/>
        </w:tblCellMar>
        <w:tblLook w:val="04A0" w:firstRow="1" w:lastRow="0" w:firstColumn="1" w:lastColumn="0" w:noHBand="0" w:noVBand="1"/>
      </w:tblPr>
      <w:tblGrid>
        <w:gridCol w:w="2161"/>
        <w:gridCol w:w="792"/>
        <w:gridCol w:w="3710"/>
        <w:gridCol w:w="2409"/>
      </w:tblGrid>
      <w:tr w:rsidR="00C40226" w:rsidRPr="00C40226" w14:paraId="63BA063C" w14:textId="77777777" w:rsidTr="00D51E21">
        <w:trPr>
          <w:trHeight w:val="739"/>
        </w:trPr>
        <w:tc>
          <w:tcPr>
            <w:tcW w:w="2161" w:type="dxa"/>
            <w:tcBorders>
              <w:top w:val="single" w:sz="2" w:space="0" w:color="000000"/>
              <w:left w:val="single" w:sz="2" w:space="0" w:color="000000"/>
              <w:bottom w:val="single" w:sz="2" w:space="0" w:color="000000"/>
              <w:right w:val="nil"/>
            </w:tcBorders>
            <w:hideMark/>
          </w:tcPr>
          <w:p w14:paraId="43208D42" w14:textId="77777777" w:rsidR="00C40226" w:rsidRPr="00C40226" w:rsidRDefault="00C40226" w:rsidP="00C40226">
            <w:pPr>
              <w:spacing w:after="0" w:line="240" w:lineRule="auto"/>
              <w:ind w:left="115" w:right="150" w:firstLine="5"/>
              <w:rPr>
                <w:rFonts w:ascii="Arial" w:hAnsi="Arial" w:cs="Arial"/>
                <w:b/>
                <w:bCs/>
                <w:color w:val="000000"/>
                <w:lang w:eastAsia="en-ZA"/>
              </w:rPr>
            </w:pPr>
            <w:r w:rsidRPr="00C40226">
              <w:rPr>
                <w:rFonts w:ascii="Arial" w:hAnsi="Arial" w:cs="Arial"/>
                <w:b/>
                <w:bCs/>
                <w:color w:val="000000"/>
                <w:lang w:eastAsia="en-ZA"/>
              </w:rPr>
              <w:t>Employer, contact person (plus contact details)</w:t>
            </w:r>
          </w:p>
        </w:tc>
        <w:tc>
          <w:tcPr>
            <w:tcW w:w="792" w:type="dxa"/>
            <w:tcBorders>
              <w:top w:val="single" w:sz="2" w:space="0" w:color="000000"/>
              <w:left w:val="nil"/>
              <w:bottom w:val="single" w:sz="2" w:space="0" w:color="000000"/>
              <w:right w:val="single" w:sz="2" w:space="0" w:color="000000"/>
            </w:tcBorders>
            <w:hideMark/>
          </w:tcPr>
          <w:p w14:paraId="52D7E548" w14:textId="77777777" w:rsidR="00C40226" w:rsidRPr="00C40226" w:rsidRDefault="00C40226" w:rsidP="00C40226">
            <w:pPr>
              <w:spacing w:after="0" w:line="240" w:lineRule="auto"/>
              <w:rPr>
                <w:rFonts w:ascii="Arial" w:hAnsi="Arial" w:cs="Arial"/>
                <w:b/>
                <w:bCs/>
                <w:color w:val="000000"/>
                <w:lang w:eastAsia="en-ZA"/>
              </w:rPr>
            </w:pPr>
            <w:r w:rsidRPr="00C40226">
              <w:rPr>
                <w:rFonts w:ascii="Arial" w:hAnsi="Arial" w:cs="Arial"/>
                <w:b/>
                <w:bCs/>
                <w:color w:val="000000"/>
                <w:lang w:eastAsia="en-ZA"/>
              </w:rPr>
              <w:t xml:space="preserve">contact </w:t>
            </w:r>
          </w:p>
        </w:tc>
        <w:tc>
          <w:tcPr>
            <w:tcW w:w="3710" w:type="dxa"/>
            <w:tcBorders>
              <w:top w:val="single" w:sz="2" w:space="0" w:color="000000"/>
              <w:left w:val="single" w:sz="2" w:space="0" w:color="000000"/>
              <w:bottom w:val="single" w:sz="2" w:space="0" w:color="000000"/>
              <w:right w:val="single" w:sz="2" w:space="0" w:color="000000"/>
            </w:tcBorders>
            <w:hideMark/>
          </w:tcPr>
          <w:p w14:paraId="3F83DFDC" w14:textId="77777777" w:rsidR="00C40226" w:rsidRPr="00C40226" w:rsidRDefault="00C40226" w:rsidP="00C40226">
            <w:pPr>
              <w:spacing w:after="0" w:line="240" w:lineRule="auto"/>
              <w:ind w:left="115"/>
              <w:rPr>
                <w:rFonts w:ascii="Arial" w:hAnsi="Arial" w:cs="Arial"/>
                <w:b/>
                <w:bCs/>
                <w:color w:val="000000"/>
                <w:lang w:eastAsia="en-ZA"/>
              </w:rPr>
            </w:pPr>
            <w:r w:rsidRPr="00C40226">
              <w:rPr>
                <w:rFonts w:ascii="Arial" w:hAnsi="Arial" w:cs="Arial"/>
                <w:b/>
                <w:bCs/>
                <w:color w:val="000000"/>
                <w:lang w:eastAsia="en-ZA"/>
              </w:rPr>
              <w:t>Description of work (service)</w:t>
            </w:r>
          </w:p>
        </w:tc>
        <w:tc>
          <w:tcPr>
            <w:tcW w:w="2409" w:type="dxa"/>
            <w:tcBorders>
              <w:top w:val="single" w:sz="2" w:space="0" w:color="000000"/>
              <w:left w:val="single" w:sz="2" w:space="0" w:color="000000"/>
              <w:bottom w:val="single" w:sz="2" w:space="0" w:color="000000"/>
              <w:right w:val="single" w:sz="2" w:space="0" w:color="000000"/>
            </w:tcBorders>
            <w:hideMark/>
          </w:tcPr>
          <w:p w14:paraId="412FD98E" w14:textId="77777777" w:rsidR="00C40226" w:rsidRPr="00C40226" w:rsidRDefault="00C40226" w:rsidP="00C40226">
            <w:pPr>
              <w:spacing w:after="0" w:line="240" w:lineRule="auto"/>
              <w:ind w:left="151" w:firstLine="9"/>
              <w:rPr>
                <w:rFonts w:ascii="Arial" w:hAnsi="Arial" w:cs="Arial"/>
                <w:b/>
                <w:bCs/>
                <w:color w:val="000000"/>
                <w:lang w:eastAsia="en-ZA"/>
              </w:rPr>
            </w:pPr>
            <w:r w:rsidRPr="00C40226">
              <w:rPr>
                <w:rFonts w:ascii="Arial" w:hAnsi="Arial" w:cs="Arial"/>
                <w:b/>
                <w:bCs/>
                <w:color w:val="000000"/>
                <w:lang w:eastAsia="en-ZA"/>
              </w:rPr>
              <w:t>Date completed</w:t>
            </w:r>
          </w:p>
        </w:tc>
      </w:tr>
      <w:tr w:rsidR="00C40226" w:rsidRPr="00C40226" w14:paraId="18DC492D" w14:textId="77777777" w:rsidTr="00D51E21">
        <w:trPr>
          <w:trHeight w:val="758"/>
        </w:trPr>
        <w:tc>
          <w:tcPr>
            <w:tcW w:w="2161" w:type="dxa"/>
            <w:tcBorders>
              <w:top w:val="single" w:sz="2" w:space="0" w:color="000000"/>
              <w:left w:val="single" w:sz="2" w:space="0" w:color="000000"/>
              <w:bottom w:val="single" w:sz="2" w:space="0" w:color="000000"/>
              <w:right w:val="nil"/>
            </w:tcBorders>
          </w:tcPr>
          <w:p w14:paraId="728E09FB" w14:textId="77777777" w:rsidR="00C40226" w:rsidRPr="00C40226" w:rsidRDefault="00C40226" w:rsidP="00C40226">
            <w:pPr>
              <w:spacing w:after="0" w:line="240" w:lineRule="auto"/>
              <w:rPr>
                <w:rFonts w:ascii="Arial" w:hAnsi="Arial" w:cs="Arial"/>
                <w:color w:val="000000"/>
                <w:lang w:eastAsia="en-ZA"/>
              </w:rPr>
            </w:pPr>
          </w:p>
        </w:tc>
        <w:tc>
          <w:tcPr>
            <w:tcW w:w="792" w:type="dxa"/>
            <w:tcBorders>
              <w:top w:val="single" w:sz="2" w:space="0" w:color="000000"/>
              <w:left w:val="nil"/>
              <w:bottom w:val="single" w:sz="2" w:space="0" w:color="000000"/>
              <w:right w:val="single" w:sz="2" w:space="0" w:color="000000"/>
            </w:tcBorders>
          </w:tcPr>
          <w:p w14:paraId="4E21C863" w14:textId="77777777" w:rsidR="00C40226" w:rsidRPr="00C40226" w:rsidRDefault="00C40226" w:rsidP="00C40226">
            <w:pPr>
              <w:spacing w:after="0" w:line="240" w:lineRule="auto"/>
              <w:rPr>
                <w:rFonts w:ascii="Arial" w:hAnsi="Arial" w:cs="Arial"/>
                <w:color w:val="000000"/>
                <w:lang w:eastAsia="en-ZA"/>
              </w:rPr>
            </w:pPr>
          </w:p>
        </w:tc>
        <w:tc>
          <w:tcPr>
            <w:tcW w:w="3710" w:type="dxa"/>
            <w:tcBorders>
              <w:top w:val="single" w:sz="2" w:space="0" w:color="000000"/>
              <w:left w:val="single" w:sz="2" w:space="0" w:color="000000"/>
              <w:bottom w:val="single" w:sz="2" w:space="0" w:color="000000"/>
              <w:right w:val="single" w:sz="2" w:space="0" w:color="000000"/>
            </w:tcBorders>
          </w:tcPr>
          <w:p w14:paraId="01114E84" w14:textId="77777777" w:rsidR="00C40226" w:rsidRPr="00C40226" w:rsidRDefault="00C40226" w:rsidP="00C40226">
            <w:pPr>
              <w:spacing w:after="0" w:line="240" w:lineRule="auto"/>
              <w:rPr>
                <w:rFonts w:ascii="Arial" w:hAnsi="Arial" w:cs="Arial"/>
                <w:color w:val="000000"/>
                <w:lang w:eastAsia="en-ZA"/>
              </w:rPr>
            </w:pPr>
          </w:p>
        </w:tc>
        <w:tc>
          <w:tcPr>
            <w:tcW w:w="2409" w:type="dxa"/>
            <w:tcBorders>
              <w:top w:val="single" w:sz="2" w:space="0" w:color="000000"/>
              <w:left w:val="single" w:sz="2" w:space="0" w:color="000000"/>
              <w:bottom w:val="single" w:sz="2" w:space="0" w:color="000000"/>
              <w:right w:val="single" w:sz="2" w:space="0" w:color="000000"/>
            </w:tcBorders>
          </w:tcPr>
          <w:p w14:paraId="0FFDDB8C" w14:textId="77777777" w:rsidR="00C40226" w:rsidRPr="00C40226" w:rsidRDefault="00C40226" w:rsidP="00C40226">
            <w:pPr>
              <w:spacing w:after="0" w:line="240" w:lineRule="auto"/>
              <w:rPr>
                <w:rFonts w:ascii="Arial" w:hAnsi="Arial" w:cs="Arial"/>
                <w:color w:val="000000"/>
                <w:lang w:eastAsia="en-ZA"/>
              </w:rPr>
            </w:pPr>
          </w:p>
        </w:tc>
      </w:tr>
      <w:tr w:rsidR="00C40226" w:rsidRPr="00C40226" w14:paraId="047188EE" w14:textId="77777777" w:rsidTr="00D51E21">
        <w:trPr>
          <w:trHeight w:val="503"/>
        </w:trPr>
        <w:tc>
          <w:tcPr>
            <w:tcW w:w="2161" w:type="dxa"/>
            <w:tcBorders>
              <w:top w:val="single" w:sz="2" w:space="0" w:color="000000"/>
              <w:left w:val="single" w:sz="2" w:space="0" w:color="000000"/>
              <w:bottom w:val="single" w:sz="2" w:space="0" w:color="000000"/>
              <w:right w:val="nil"/>
            </w:tcBorders>
          </w:tcPr>
          <w:p w14:paraId="55F014FB" w14:textId="77777777" w:rsidR="00C40226" w:rsidRPr="00C40226" w:rsidRDefault="00C40226" w:rsidP="00C40226">
            <w:pPr>
              <w:spacing w:after="0" w:line="240" w:lineRule="auto"/>
              <w:rPr>
                <w:rFonts w:ascii="Arial" w:hAnsi="Arial" w:cs="Arial"/>
                <w:color w:val="000000"/>
                <w:lang w:eastAsia="en-ZA"/>
              </w:rPr>
            </w:pPr>
          </w:p>
        </w:tc>
        <w:tc>
          <w:tcPr>
            <w:tcW w:w="792" w:type="dxa"/>
            <w:tcBorders>
              <w:top w:val="single" w:sz="2" w:space="0" w:color="000000"/>
              <w:left w:val="nil"/>
              <w:bottom w:val="single" w:sz="2" w:space="0" w:color="000000"/>
              <w:right w:val="single" w:sz="2" w:space="0" w:color="000000"/>
            </w:tcBorders>
          </w:tcPr>
          <w:p w14:paraId="7661CA44" w14:textId="77777777" w:rsidR="00C40226" w:rsidRPr="00C40226" w:rsidRDefault="00C40226" w:rsidP="00C40226">
            <w:pPr>
              <w:spacing w:after="0" w:line="240" w:lineRule="auto"/>
              <w:rPr>
                <w:rFonts w:ascii="Arial" w:hAnsi="Arial" w:cs="Arial"/>
                <w:color w:val="000000"/>
                <w:lang w:eastAsia="en-ZA"/>
              </w:rPr>
            </w:pPr>
          </w:p>
        </w:tc>
        <w:tc>
          <w:tcPr>
            <w:tcW w:w="3710" w:type="dxa"/>
            <w:tcBorders>
              <w:top w:val="single" w:sz="2" w:space="0" w:color="000000"/>
              <w:left w:val="single" w:sz="2" w:space="0" w:color="000000"/>
              <w:bottom w:val="single" w:sz="2" w:space="0" w:color="000000"/>
              <w:right w:val="single" w:sz="2" w:space="0" w:color="000000"/>
            </w:tcBorders>
          </w:tcPr>
          <w:p w14:paraId="20999C93" w14:textId="77777777" w:rsidR="00C40226" w:rsidRPr="00C40226" w:rsidRDefault="00C40226" w:rsidP="00C40226">
            <w:pPr>
              <w:spacing w:after="0" w:line="240" w:lineRule="auto"/>
              <w:rPr>
                <w:rFonts w:ascii="Arial" w:hAnsi="Arial" w:cs="Arial"/>
                <w:color w:val="000000"/>
                <w:lang w:eastAsia="en-ZA"/>
              </w:rPr>
            </w:pPr>
          </w:p>
        </w:tc>
        <w:tc>
          <w:tcPr>
            <w:tcW w:w="2409" w:type="dxa"/>
            <w:tcBorders>
              <w:top w:val="single" w:sz="2" w:space="0" w:color="000000"/>
              <w:left w:val="single" w:sz="2" w:space="0" w:color="000000"/>
              <w:bottom w:val="single" w:sz="2" w:space="0" w:color="000000"/>
              <w:right w:val="single" w:sz="2" w:space="0" w:color="000000"/>
            </w:tcBorders>
          </w:tcPr>
          <w:p w14:paraId="40186F45" w14:textId="77777777" w:rsidR="00C40226" w:rsidRPr="00C40226" w:rsidRDefault="00C40226" w:rsidP="00C40226">
            <w:pPr>
              <w:spacing w:after="0" w:line="240" w:lineRule="auto"/>
              <w:rPr>
                <w:rFonts w:ascii="Arial" w:hAnsi="Arial" w:cs="Arial"/>
                <w:color w:val="000000"/>
                <w:lang w:eastAsia="en-ZA"/>
              </w:rPr>
            </w:pPr>
          </w:p>
        </w:tc>
      </w:tr>
    </w:tbl>
    <w:p w14:paraId="129EC44B" w14:textId="77777777" w:rsidR="00C40226" w:rsidRPr="00C40226" w:rsidRDefault="00C40226" w:rsidP="00C40226">
      <w:pPr>
        <w:spacing w:after="160" w:line="257" w:lineRule="auto"/>
        <w:jc w:val="both"/>
        <w:rPr>
          <w:rFonts w:ascii="Arial" w:hAnsi="Arial" w:cs="Arial"/>
          <w:sz w:val="20"/>
          <w:szCs w:val="20"/>
        </w:rPr>
      </w:pPr>
    </w:p>
    <w:p w14:paraId="6FDD1CB4" w14:textId="77777777" w:rsidR="00C40226" w:rsidRPr="00C40226" w:rsidRDefault="00C40226" w:rsidP="00C40226">
      <w:pPr>
        <w:spacing w:after="160" w:line="256" w:lineRule="auto"/>
        <w:ind w:left="567" w:hanging="567"/>
        <w:jc w:val="both"/>
        <w:rPr>
          <w:rFonts w:ascii="Arial" w:hAnsi="Arial" w:cs="Arial"/>
          <w:sz w:val="20"/>
          <w:szCs w:val="20"/>
        </w:rPr>
      </w:pPr>
      <w:r w:rsidRPr="00C40226">
        <w:rPr>
          <w:rFonts w:ascii="Arial" w:hAnsi="Arial" w:cs="Arial"/>
          <w:sz w:val="20"/>
          <w:szCs w:val="20"/>
        </w:rPr>
        <w:t>4.3</w:t>
      </w:r>
      <w:r w:rsidRPr="00C40226">
        <w:rPr>
          <w:rFonts w:ascii="Arial" w:hAnsi="Arial" w:cs="Arial"/>
          <w:sz w:val="20"/>
          <w:szCs w:val="20"/>
        </w:rPr>
        <w:tab/>
        <w:t>Brief outline (200 words or less) of the issues considered to be pertinent to the rendering of the services in the area of speciality/category as tendered for.</w:t>
      </w:r>
    </w:p>
    <w:tbl>
      <w:tblPr>
        <w:tblStyle w:val="TableGrid60"/>
        <w:tblpPr w:vertAnchor="page" w:horzAnchor="margin" w:tblpY="6526"/>
        <w:tblOverlap w:val="never"/>
        <w:tblW w:w="9069" w:type="dxa"/>
        <w:tblInd w:w="0" w:type="dxa"/>
        <w:tblCellMar>
          <w:top w:w="28" w:type="dxa"/>
          <w:left w:w="106" w:type="dxa"/>
          <w:right w:w="106" w:type="dxa"/>
        </w:tblCellMar>
        <w:tblLook w:val="04A0" w:firstRow="1" w:lastRow="0" w:firstColumn="1" w:lastColumn="0" w:noHBand="0" w:noVBand="1"/>
      </w:tblPr>
      <w:tblGrid>
        <w:gridCol w:w="1469"/>
        <w:gridCol w:w="7600"/>
      </w:tblGrid>
      <w:tr w:rsidR="00C40226" w:rsidRPr="00C40226" w14:paraId="59C7D563" w14:textId="77777777" w:rsidTr="00D51E21">
        <w:trPr>
          <w:trHeight w:val="749"/>
        </w:trPr>
        <w:tc>
          <w:tcPr>
            <w:tcW w:w="1469" w:type="dxa"/>
            <w:tcBorders>
              <w:top w:val="single" w:sz="2" w:space="0" w:color="000000"/>
              <w:left w:val="single" w:sz="2" w:space="0" w:color="000000"/>
              <w:bottom w:val="single" w:sz="2" w:space="0" w:color="000000"/>
              <w:right w:val="single" w:sz="2" w:space="0" w:color="000000"/>
            </w:tcBorders>
            <w:hideMark/>
          </w:tcPr>
          <w:p w14:paraId="10A30CB8" w14:textId="77777777" w:rsidR="00C40226" w:rsidRPr="00C40226" w:rsidRDefault="00C40226" w:rsidP="00C40226">
            <w:pPr>
              <w:spacing w:after="0" w:line="240" w:lineRule="auto"/>
              <w:ind w:left="5"/>
              <w:rPr>
                <w:rFonts w:ascii="Arial" w:hAnsi="Arial" w:cs="Arial"/>
                <w:b/>
                <w:bCs/>
                <w:sz w:val="20"/>
                <w:szCs w:val="20"/>
                <w:lang w:eastAsia="en-ZA"/>
              </w:rPr>
            </w:pPr>
            <w:r w:rsidRPr="00C40226">
              <w:rPr>
                <w:rFonts w:ascii="Arial" w:hAnsi="Arial" w:cs="Arial"/>
                <w:b/>
                <w:bCs/>
                <w:sz w:val="20"/>
                <w:szCs w:val="20"/>
                <w:lang w:eastAsia="en-ZA"/>
              </w:rPr>
              <w:t>Score</w:t>
            </w:r>
          </w:p>
        </w:tc>
        <w:tc>
          <w:tcPr>
            <w:tcW w:w="7600" w:type="dxa"/>
            <w:tcBorders>
              <w:top w:val="single" w:sz="2" w:space="0" w:color="000000"/>
              <w:left w:val="single" w:sz="2" w:space="0" w:color="000000"/>
              <w:bottom w:val="single" w:sz="2" w:space="0" w:color="000000"/>
              <w:right w:val="single" w:sz="2" w:space="0" w:color="000000"/>
            </w:tcBorders>
            <w:hideMark/>
          </w:tcPr>
          <w:p w14:paraId="5A2BB4E7" w14:textId="77777777" w:rsidR="00C40226" w:rsidRPr="00C40226" w:rsidRDefault="00C40226" w:rsidP="00C40226">
            <w:pPr>
              <w:spacing w:after="0" w:line="240" w:lineRule="auto"/>
              <w:ind w:firstLine="10"/>
              <w:jc w:val="both"/>
              <w:rPr>
                <w:rFonts w:ascii="Arial" w:hAnsi="Arial" w:cs="Arial"/>
                <w:b/>
                <w:bCs/>
                <w:sz w:val="20"/>
                <w:szCs w:val="20"/>
                <w:lang w:eastAsia="en-ZA"/>
              </w:rPr>
            </w:pPr>
            <w:r w:rsidRPr="00C40226">
              <w:rPr>
                <w:rFonts w:ascii="Arial" w:hAnsi="Arial" w:cs="Arial"/>
                <w:b/>
                <w:bCs/>
                <w:sz w:val="20"/>
                <w:szCs w:val="20"/>
                <w:lang w:eastAsia="en-ZA"/>
              </w:rPr>
              <w:t>Experience of Lead Attorney/s (Average years of experience will be calculated if more than one Lead Attorney is listed in the same category of service</w:t>
            </w:r>
          </w:p>
        </w:tc>
      </w:tr>
      <w:tr w:rsidR="00C40226" w:rsidRPr="00C40226" w14:paraId="2BC243B8" w14:textId="77777777" w:rsidTr="00D51E21">
        <w:trPr>
          <w:trHeight w:val="509"/>
        </w:trPr>
        <w:tc>
          <w:tcPr>
            <w:tcW w:w="1469" w:type="dxa"/>
            <w:tcBorders>
              <w:top w:val="single" w:sz="2" w:space="0" w:color="000000"/>
              <w:left w:val="single" w:sz="2" w:space="0" w:color="000000"/>
              <w:bottom w:val="single" w:sz="2" w:space="0" w:color="000000"/>
              <w:right w:val="single" w:sz="2" w:space="0" w:color="000000"/>
            </w:tcBorders>
            <w:hideMark/>
          </w:tcPr>
          <w:p w14:paraId="62521E24" w14:textId="77777777" w:rsidR="00C40226" w:rsidRPr="00C40226" w:rsidRDefault="00C40226" w:rsidP="00C40226">
            <w:pPr>
              <w:spacing w:after="0" w:line="240" w:lineRule="auto"/>
              <w:ind w:left="86" w:right="110" w:hanging="72"/>
              <w:jc w:val="both"/>
              <w:rPr>
                <w:rFonts w:ascii="Arial" w:hAnsi="Arial" w:cs="Arial"/>
                <w:sz w:val="20"/>
                <w:szCs w:val="20"/>
                <w:lang w:eastAsia="en-ZA"/>
              </w:rPr>
            </w:pPr>
            <w:r w:rsidRPr="00C40226">
              <w:rPr>
                <w:rFonts w:ascii="Arial" w:hAnsi="Arial" w:cs="Arial"/>
                <w:sz w:val="20"/>
                <w:szCs w:val="20"/>
                <w:lang w:eastAsia="en-ZA"/>
              </w:rPr>
              <w:t xml:space="preserve">Level 1 </w:t>
            </w:r>
          </w:p>
          <w:p w14:paraId="035B297E" w14:textId="77777777" w:rsidR="00C40226" w:rsidRPr="00C40226" w:rsidRDefault="00C40226" w:rsidP="00C40226">
            <w:pPr>
              <w:spacing w:after="0" w:line="240" w:lineRule="auto"/>
              <w:ind w:left="86" w:right="110" w:hanging="72"/>
              <w:jc w:val="both"/>
              <w:rPr>
                <w:rFonts w:ascii="Arial" w:hAnsi="Arial" w:cs="Arial"/>
                <w:sz w:val="20"/>
                <w:szCs w:val="20"/>
                <w:lang w:eastAsia="en-ZA"/>
              </w:rPr>
            </w:pPr>
            <w:r w:rsidRPr="00C40226">
              <w:rPr>
                <w:rFonts w:ascii="Arial" w:hAnsi="Arial" w:cs="Arial"/>
                <w:sz w:val="20"/>
                <w:szCs w:val="20"/>
                <w:lang w:eastAsia="en-ZA"/>
              </w:rPr>
              <w:t>(score 0)</w:t>
            </w:r>
          </w:p>
        </w:tc>
        <w:tc>
          <w:tcPr>
            <w:tcW w:w="7600" w:type="dxa"/>
            <w:tcBorders>
              <w:top w:val="single" w:sz="2" w:space="0" w:color="000000"/>
              <w:left w:val="single" w:sz="2" w:space="0" w:color="000000"/>
              <w:bottom w:val="single" w:sz="2" w:space="0" w:color="000000"/>
              <w:right w:val="single" w:sz="2" w:space="0" w:color="000000"/>
            </w:tcBorders>
            <w:hideMark/>
          </w:tcPr>
          <w:p w14:paraId="5B537527" w14:textId="77777777" w:rsidR="00C40226" w:rsidRPr="00C40226" w:rsidRDefault="00C40226" w:rsidP="00C40226">
            <w:pPr>
              <w:spacing w:after="0" w:line="240" w:lineRule="auto"/>
              <w:ind w:left="5"/>
              <w:rPr>
                <w:rFonts w:ascii="Arial" w:hAnsi="Arial" w:cs="Arial"/>
                <w:sz w:val="20"/>
                <w:szCs w:val="20"/>
                <w:lang w:eastAsia="en-ZA"/>
              </w:rPr>
            </w:pPr>
            <w:r w:rsidRPr="00C40226">
              <w:rPr>
                <w:rFonts w:ascii="Arial" w:hAnsi="Arial" w:cs="Arial"/>
                <w:sz w:val="20"/>
                <w:szCs w:val="20"/>
                <w:lang w:eastAsia="en-ZA"/>
              </w:rPr>
              <w:t>No information submitted.</w:t>
            </w:r>
          </w:p>
        </w:tc>
      </w:tr>
      <w:tr w:rsidR="00C40226" w:rsidRPr="00C40226" w14:paraId="53C15C9E" w14:textId="77777777" w:rsidTr="00D51E21">
        <w:trPr>
          <w:trHeight w:val="504"/>
        </w:trPr>
        <w:tc>
          <w:tcPr>
            <w:tcW w:w="1469" w:type="dxa"/>
            <w:tcBorders>
              <w:top w:val="single" w:sz="2" w:space="0" w:color="000000"/>
              <w:left w:val="single" w:sz="2" w:space="0" w:color="000000"/>
              <w:bottom w:val="single" w:sz="2" w:space="0" w:color="000000"/>
              <w:right w:val="single" w:sz="2" w:space="0" w:color="000000"/>
            </w:tcBorders>
            <w:hideMark/>
          </w:tcPr>
          <w:p w14:paraId="56ACA88F" w14:textId="77777777" w:rsidR="00C40226" w:rsidRPr="00C40226" w:rsidRDefault="00C40226" w:rsidP="00C40226">
            <w:pPr>
              <w:spacing w:after="0" w:line="240" w:lineRule="auto"/>
              <w:ind w:left="86" w:right="86" w:hanging="72"/>
              <w:jc w:val="both"/>
              <w:rPr>
                <w:rFonts w:ascii="Arial" w:hAnsi="Arial" w:cs="Arial"/>
                <w:sz w:val="20"/>
                <w:szCs w:val="20"/>
                <w:lang w:eastAsia="en-ZA"/>
              </w:rPr>
            </w:pPr>
            <w:r w:rsidRPr="00C40226">
              <w:rPr>
                <w:rFonts w:ascii="Arial" w:hAnsi="Arial" w:cs="Arial"/>
                <w:sz w:val="20"/>
                <w:szCs w:val="20"/>
                <w:lang w:eastAsia="en-ZA"/>
              </w:rPr>
              <w:t xml:space="preserve">Level 2 </w:t>
            </w:r>
          </w:p>
          <w:p w14:paraId="38CB5110" w14:textId="77777777" w:rsidR="00C40226" w:rsidRPr="00C40226" w:rsidRDefault="00C40226" w:rsidP="00C40226">
            <w:pPr>
              <w:spacing w:after="0" w:line="240" w:lineRule="auto"/>
              <w:ind w:left="86" w:right="86" w:hanging="72"/>
              <w:jc w:val="both"/>
              <w:rPr>
                <w:rFonts w:ascii="Arial" w:hAnsi="Arial" w:cs="Arial"/>
                <w:sz w:val="20"/>
                <w:szCs w:val="20"/>
                <w:lang w:eastAsia="en-ZA"/>
              </w:rPr>
            </w:pPr>
            <w:r w:rsidRPr="00C40226">
              <w:rPr>
                <w:rFonts w:ascii="Arial" w:hAnsi="Arial" w:cs="Arial"/>
                <w:sz w:val="20"/>
                <w:szCs w:val="20"/>
                <w:lang w:eastAsia="en-ZA"/>
              </w:rPr>
              <w:t>(score 15)</w:t>
            </w:r>
          </w:p>
        </w:tc>
        <w:tc>
          <w:tcPr>
            <w:tcW w:w="7600" w:type="dxa"/>
            <w:tcBorders>
              <w:top w:val="single" w:sz="2" w:space="0" w:color="000000"/>
              <w:left w:val="single" w:sz="2" w:space="0" w:color="000000"/>
              <w:bottom w:val="single" w:sz="2" w:space="0" w:color="000000"/>
              <w:right w:val="single" w:sz="2" w:space="0" w:color="000000"/>
            </w:tcBorders>
            <w:hideMark/>
          </w:tcPr>
          <w:p w14:paraId="6AF1A7DB" w14:textId="77777777" w:rsidR="00C40226" w:rsidRPr="00C40226" w:rsidRDefault="00C40226" w:rsidP="00C40226">
            <w:pPr>
              <w:spacing w:after="0" w:line="240" w:lineRule="auto"/>
              <w:ind w:left="5"/>
              <w:rPr>
                <w:rFonts w:ascii="Arial" w:hAnsi="Arial" w:cs="Arial"/>
                <w:sz w:val="20"/>
                <w:szCs w:val="20"/>
                <w:lang w:eastAsia="en-ZA"/>
              </w:rPr>
            </w:pPr>
            <w:r w:rsidRPr="00C40226">
              <w:rPr>
                <w:rFonts w:ascii="Arial" w:hAnsi="Arial" w:cs="Arial"/>
                <w:sz w:val="20"/>
                <w:szCs w:val="20"/>
                <w:lang w:eastAsia="en-ZA"/>
              </w:rPr>
              <w:t>Limited levels of experience (1 to 2 years)</w:t>
            </w:r>
          </w:p>
        </w:tc>
      </w:tr>
      <w:tr w:rsidR="00C40226" w:rsidRPr="00C40226" w14:paraId="076D5602" w14:textId="77777777" w:rsidTr="00D51E21">
        <w:trPr>
          <w:trHeight w:val="509"/>
        </w:trPr>
        <w:tc>
          <w:tcPr>
            <w:tcW w:w="1469" w:type="dxa"/>
            <w:tcBorders>
              <w:top w:val="single" w:sz="2" w:space="0" w:color="000000"/>
              <w:left w:val="single" w:sz="2" w:space="0" w:color="000000"/>
              <w:bottom w:val="single" w:sz="2" w:space="0" w:color="000000"/>
              <w:right w:val="single" w:sz="2" w:space="0" w:color="000000"/>
            </w:tcBorders>
            <w:hideMark/>
          </w:tcPr>
          <w:p w14:paraId="3C0AEE25" w14:textId="77777777" w:rsidR="00C40226" w:rsidRPr="00C40226" w:rsidRDefault="00C40226" w:rsidP="00C40226">
            <w:pPr>
              <w:spacing w:after="0" w:line="240" w:lineRule="auto"/>
              <w:ind w:left="86" w:right="82" w:hanging="72"/>
              <w:jc w:val="both"/>
              <w:rPr>
                <w:rFonts w:ascii="Arial" w:hAnsi="Arial" w:cs="Arial"/>
                <w:sz w:val="20"/>
                <w:szCs w:val="20"/>
                <w:lang w:eastAsia="en-ZA"/>
              </w:rPr>
            </w:pPr>
            <w:r w:rsidRPr="00C40226">
              <w:rPr>
                <w:rFonts w:ascii="Arial" w:hAnsi="Arial" w:cs="Arial"/>
                <w:sz w:val="20"/>
                <w:szCs w:val="20"/>
                <w:lang w:eastAsia="en-ZA"/>
              </w:rPr>
              <w:t xml:space="preserve">Level 3 </w:t>
            </w:r>
          </w:p>
          <w:p w14:paraId="0A5EC5A1" w14:textId="77777777" w:rsidR="00C40226" w:rsidRPr="00C40226" w:rsidRDefault="00C40226" w:rsidP="00C40226">
            <w:pPr>
              <w:spacing w:after="0" w:line="240" w:lineRule="auto"/>
              <w:ind w:left="86" w:right="82" w:hanging="72"/>
              <w:jc w:val="both"/>
              <w:rPr>
                <w:rFonts w:ascii="Arial" w:hAnsi="Arial" w:cs="Arial"/>
                <w:sz w:val="20"/>
                <w:szCs w:val="20"/>
                <w:lang w:eastAsia="en-ZA"/>
              </w:rPr>
            </w:pPr>
            <w:r w:rsidRPr="00C40226">
              <w:rPr>
                <w:rFonts w:ascii="Arial" w:hAnsi="Arial" w:cs="Arial"/>
                <w:sz w:val="20"/>
                <w:szCs w:val="20"/>
                <w:lang w:eastAsia="en-ZA"/>
              </w:rPr>
              <w:t>(score 25)</w:t>
            </w:r>
          </w:p>
        </w:tc>
        <w:tc>
          <w:tcPr>
            <w:tcW w:w="7600" w:type="dxa"/>
            <w:tcBorders>
              <w:top w:val="single" w:sz="2" w:space="0" w:color="000000"/>
              <w:left w:val="single" w:sz="2" w:space="0" w:color="000000"/>
              <w:bottom w:val="single" w:sz="2" w:space="0" w:color="000000"/>
              <w:right w:val="single" w:sz="2" w:space="0" w:color="000000"/>
            </w:tcBorders>
            <w:hideMark/>
          </w:tcPr>
          <w:p w14:paraId="70D07033" w14:textId="77777777" w:rsidR="00C40226" w:rsidRPr="00C40226" w:rsidRDefault="00C40226" w:rsidP="00C40226">
            <w:pPr>
              <w:spacing w:after="0" w:line="240" w:lineRule="auto"/>
              <w:ind w:left="5"/>
              <w:rPr>
                <w:rFonts w:ascii="Arial" w:hAnsi="Arial" w:cs="Arial"/>
                <w:sz w:val="20"/>
                <w:szCs w:val="20"/>
                <w:lang w:eastAsia="en-ZA"/>
              </w:rPr>
            </w:pPr>
            <w:r w:rsidRPr="00C40226">
              <w:rPr>
                <w:rFonts w:ascii="Arial" w:hAnsi="Arial" w:cs="Arial"/>
                <w:sz w:val="20"/>
                <w:szCs w:val="20"/>
                <w:lang w:eastAsia="en-ZA"/>
              </w:rPr>
              <w:t>Reasonable levels of experience (more than 2 and up to 4 years)</w:t>
            </w:r>
          </w:p>
        </w:tc>
      </w:tr>
      <w:tr w:rsidR="00C40226" w:rsidRPr="00C40226" w14:paraId="1B3C05A4" w14:textId="77777777" w:rsidTr="00D51E21">
        <w:trPr>
          <w:trHeight w:val="509"/>
        </w:trPr>
        <w:tc>
          <w:tcPr>
            <w:tcW w:w="1469" w:type="dxa"/>
            <w:tcBorders>
              <w:top w:val="single" w:sz="2" w:space="0" w:color="000000"/>
              <w:left w:val="single" w:sz="2" w:space="0" w:color="000000"/>
              <w:bottom w:val="single" w:sz="2" w:space="0" w:color="000000"/>
              <w:right w:val="single" w:sz="2" w:space="0" w:color="000000"/>
            </w:tcBorders>
            <w:hideMark/>
          </w:tcPr>
          <w:p w14:paraId="08893969" w14:textId="77777777" w:rsidR="00C40226" w:rsidRPr="00C40226" w:rsidRDefault="00C40226" w:rsidP="00C40226">
            <w:pPr>
              <w:spacing w:after="0" w:line="240" w:lineRule="auto"/>
              <w:ind w:left="86" w:right="82" w:hanging="72"/>
              <w:rPr>
                <w:rFonts w:ascii="Arial" w:hAnsi="Arial" w:cs="Arial"/>
                <w:sz w:val="20"/>
                <w:szCs w:val="20"/>
                <w:lang w:eastAsia="en-ZA"/>
              </w:rPr>
            </w:pPr>
            <w:r w:rsidRPr="00C40226">
              <w:rPr>
                <w:rFonts w:ascii="Arial" w:hAnsi="Arial" w:cs="Arial"/>
                <w:sz w:val="20"/>
                <w:szCs w:val="20"/>
                <w:lang w:eastAsia="en-ZA"/>
              </w:rPr>
              <w:t xml:space="preserve">Level 4 </w:t>
            </w:r>
          </w:p>
          <w:p w14:paraId="136C2AD8" w14:textId="77777777" w:rsidR="00C40226" w:rsidRPr="00C40226" w:rsidRDefault="00C40226" w:rsidP="00C40226">
            <w:pPr>
              <w:spacing w:after="0" w:line="240" w:lineRule="auto"/>
              <w:ind w:left="86" w:right="82" w:hanging="72"/>
              <w:rPr>
                <w:rFonts w:ascii="Arial" w:hAnsi="Arial" w:cs="Arial"/>
                <w:sz w:val="20"/>
                <w:szCs w:val="20"/>
                <w:lang w:eastAsia="en-ZA"/>
              </w:rPr>
            </w:pPr>
            <w:r w:rsidRPr="00C40226">
              <w:rPr>
                <w:rFonts w:ascii="Arial" w:hAnsi="Arial" w:cs="Arial"/>
                <w:sz w:val="20"/>
                <w:szCs w:val="20"/>
                <w:lang w:eastAsia="en-ZA"/>
              </w:rPr>
              <w:t>(score 35)</w:t>
            </w:r>
          </w:p>
        </w:tc>
        <w:tc>
          <w:tcPr>
            <w:tcW w:w="7600" w:type="dxa"/>
            <w:tcBorders>
              <w:top w:val="single" w:sz="2" w:space="0" w:color="000000"/>
              <w:left w:val="single" w:sz="2" w:space="0" w:color="000000"/>
              <w:bottom w:val="single" w:sz="2" w:space="0" w:color="000000"/>
              <w:right w:val="single" w:sz="2" w:space="0" w:color="000000"/>
            </w:tcBorders>
            <w:hideMark/>
          </w:tcPr>
          <w:p w14:paraId="37B44EB3" w14:textId="77777777" w:rsidR="00C40226" w:rsidRPr="00C40226" w:rsidRDefault="00C40226" w:rsidP="00C40226">
            <w:pPr>
              <w:spacing w:after="0" w:line="240" w:lineRule="auto"/>
              <w:ind w:left="5"/>
              <w:rPr>
                <w:rFonts w:ascii="Arial" w:hAnsi="Arial" w:cs="Arial"/>
                <w:sz w:val="20"/>
                <w:szCs w:val="20"/>
                <w:lang w:eastAsia="en-ZA"/>
              </w:rPr>
            </w:pPr>
            <w:r w:rsidRPr="00C40226">
              <w:rPr>
                <w:rFonts w:ascii="Arial" w:hAnsi="Arial" w:cs="Arial"/>
                <w:sz w:val="20"/>
                <w:szCs w:val="20"/>
                <w:lang w:eastAsia="en-ZA"/>
              </w:rPr>
              <w:t>Extensive levels of experience (more than 4 and up to 6 years)</w:t>
            </w:r>
          </w:p>
        </w:tc>
      </w:tr>
      <w:tr w:rsidR="00C40226" w:rsidRPr="00C40226" w14:paraId="117918AC" w14:textId="77777777" w:rsidTr="00D51E21">
        <w:trPr>
          <w:trHeight w:val="503"/>
        </w:trPr>
        <w:tc>
          <w:tcPr>
            <w:tcW w:w="1469" w:type="dxa"/>
            <w:tcBorders>
              <w:top w:val="single" w:sz="2" w:space="0" w:color="000000"/>
              <w:left w:val="single" w:sz="2" w:space="0" w:color="000000"/>
              <w:bottom w:val="single" w:sz="2" w:space="0" w:color="000000"/>
              <w:right w:val="single" w:sz="2" w:space="0" w:color="000000"/>
            </w:tcBorders>
            <w:hideMark/>
          </w:tcPr>
          <w:p w14:paraId="68B12B88" w14:textId="77777777" w:rsidR="00C40226" w:rsidRPr="00C40226" w:rsidRDefault="00C40226" w:rsidP="00C40226">
            <w:pPr>
              <w:spacing w:after="0" w:line="240" w:lineRule="auto"/>
              <w:ind w:left="86" w:right="82" w:hanging="72"/>
              <w:jc w:val="both"/>
              <w:rPr>
                <w:rFonts w:ascii="Arial" w:hAnsi="Arial" w:cs="Arial"/>
                <w:sz w:val="20"/>
                <w:szCs w:val="20"/>
                <w:lang w:eastAsia="en-ZA"/>
              </w:rPr>
            </w:pPr>
            <w:r w:rsidRPr="00C40226">
              <w:rPr>
                <w:rFonts w:ascii="Arial" w:hAnsi="Arial" w:cs="Arial"/>
                <w:sz w:val="20"/>
                <w:szCs w:val="20"/>
                <w:lang w:eastAsia="en-ZA"/>
              </w:rPr>
              <w:t xml:space="preserve">Level 5 </w:t>
            </w:r>
          </w:p>
          <w:p w14:paraId="6FE00121" w14:textId="77777777" w:rsidR="00C40226" w:rsidRPr="00C40226" w:rsidRDefault="00C40226" w:rsidP="00C40226">
            <w:pPr>
              <w:spacing w:after="0" w:line="240" w:lineRule="auto"/>
              <w:ind w:left="86" w:right="82" w:hanging="72"/>
              <w:jc w:val="both"/>
              <w:rPr>
                <w:rFonts w:ascii="Arial" w:hAnsi="Arial" w:cs="Arial"/>
                <w:sz w:val="20"/>
                <w:szCs w:val="20"/>
                <w:lang w:eastAsia="en-ZA"/>
              </w:rPr>
            </w:pPr>
            <w:r w:rsidRPr="00C40226">
              <w:rPr>
                <w:rFonts w:ascii="Arial" w:hAnsi="Arial" w:cs="Arial"/>
                <w:sz w:val="20"/>
                <w:szCs w:val="20"/>
                <w:lang w:eastAsia="en-ZA"/>
              </w:rPr>
              <w:t>(score 40)</w:t>
            </w:r>
          </w:p>
        </w:tc>
        <w:tc>
          <w:tcPr>
            <w:tcW w:w="7600" w:type="dxa"/>
            <w:tcBorders>
              <w:top w:val="single" w:sz="2" w:space="0" w:color="000000"/>
              <w:left w:val="single" w:sz="2" w:space="0" w:color="000000"/>
              <w:bottom w:val="single" w:sz="2" w:space="0" w:color="000000"/>
              <w:right w:val="single" w:sz="2" w:space="0" w:color="000000"/>
            </w:tcBorders>
            <w:hideMark/>
          </w:tcPr>
          <w:p w14:paraId="7F98516F" w14:textId="77777777" w:rsidR="00C40226" w:rsidRPr="00C40226" w:rsidRDefault="00C40226" w:rsidP="00C40226">
            <w:pPr>
              <w:spacing w:after="0" w:line="240" w:lineRule="auto"/>
              <w:ind w:left="5"/>
              <w:rPr>
                <w:rFonts w:ascii="Arial" w:hAnsi="Arial" w:cs="Arial"/>
                <w:sz w:val="20"/>
                <w:szCs w:val="20"/>
                <w:lang w:eastAsia="en-ZA"/>
              </w:rPr>
            </w:pPr>
            <w:r w:rsidRPr="00C40226">
              <w:rPr>
                <w:rFonts w:ascii="Arial" w:hAnsi="Arial" w:cs="Arial"/>
                <w:sz w:val="20"/>
                <w:szCs w:val="20"/>
                <w:lang w:eastAsia="en-ZA"/>
              </w:rPr>
              <w:t>Outstanding levels of experience (more than 6 years)</w:t>
            </w:r>
          </w:p>
        </w:tc>
      </w:tr>
    </w:tbl>
    <w:p w14:paraId="6DB43002" w14:textId="77777777" w:rsidR="00C40226" w:rsidRPr="00C40226" w:rsidRDefault="00C40226" w:rsidP="00C40226">
      <w:pPr>
        <w:spacing w:after="160" w:line="256" w:lineRule="auto"/>
        <w:ind w:left="567" w:hanging="567"/>
        <w:jc w:val="both"/>
        <w:rPr>
          <w:rFonts w:ascii="Arial" w:hAnsi="Arial" w:cs="Arial"/>
          <w:sz w:val="20"/>
          <w:szCs w:val="20"/>
        </w:rPr>
      </w:pPr>
    </w:p>
    <w:p w14:paraId="34A2BF67" w14:textId="77777777" w:rsidR="00C40226" w:rsidRPr="00C40226" w:rsidRDefault="00C40226" w:rsidP="00C40226">
      <w:pPr>
        <w:spacing w:after="160" w:line="257" w:lineRule="auto"/>
        <w:ind w:left="360"/>
        <w:jc w:val="both"/>
        <w:rPr>
          <w:rFonts w:ascii="Arial" w:hAnsi="Arial" w:cs="Arial"/>
          <w:b/>
          <w:bCs/>
          <w:sz w:val="20"/>
          <w:szCs w:val="20"/>
        </w:rPr>
      </w:pPr>
    </w:p>
    <w:p w14:paraId="6295A3DD" w14:textId="77777777" w:rsidR="00C40226" w:rsidRPr="00C40226" w:rsidRDefault="00C40226" w:rsidP="00C40226">
      <w:pPr>
        <w:numPr>
          <w:ilvl w:val="0"/>
          <w:numId w:val="54"/>
        </w:numPr>
        <w:spacing w:after="160" w:line="257" w:lineRule="auto"/>
        <w:jc w:val="both"/>
        <w:rPr>
          <w:rFonts w:ascii="Arial" w:hAnsi="Arial" w:cs="Arial"/>
          <w:b/>
          <w:bCs/>
          <w:sz w:val="20"/>
          <w:szCs w:val="20"/>
        </w:rPr>
      </w:pPr>
      <w:r w:rsidRPr="00C40226">
        <w:rPr>
          <w:rFonts w:ascii="Arial" w:hAnsi="Arial" w:cs="Arial"/>
          <w:b/>
          <w:bCs/>
          <w:sz w:val="20"/>
          <w:szCs w:val="20"/>
        </w:rPr>
        <w:t>EXPERIENCE OF KEY PROFESSIONAL SUPPORT STAFF</w:t>
      </w:r>
    </w:p>
    <w:p w14:paraId="21BC4023"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The experience of key support staff, in respect of each category of service tendered for (see Pricing Schedule) will be assessed as follows:</w:t>
      </w:r>
    </w:p>
    <w:p w14:paraId="4DF532F0" w14:textId="77777777" w:rsidR="00C40226" w:rsidRPr="00C40226" w:rsidRDefault="00C40226" w:rsidP="00C40226">
      <w:pPr>
        <w:spacing w:after="160" w:line="256" w:lineRule="auto"/>
        <w:jc w:val="both"/>
        <w:rPr>
          <w:rFonts w:ascii="Arial" w:hAnsi="Arial" w:cs="Arial"/>
          <w:sz w:val="20"/>
          <w:szCs w:val="20"/>
        </w:rPr>
      </w:pPr>
    </w:p>
    <w:tbl>
      <w:tblPr>
        <w:tblStyle w:val="TableGrid40"/>
        <w:tblW w:w="9072" w:type="dxa"/>
        <w:tblInd w:w="-3" w:type="dxa"/>
        <w:tblCellMar>
          <w:top w:w="38" w:type="dxa"/>
          <w:left w:w="101" w:type="dxa"/>
          <w:right w:w="48" w:type="dxa"/>
        </w:tblCellMar>
        <w:tblLook w:val="04A0" w:firstRow="1" w:lastRow="0" w:firstColumn="1" w:lastColumn="0" w:noHBand="0" w:noVBand="1"/>
      </w:tblPr>
      <w:tblGrid>
        <w:gridCol w:w="1489"/>
        <w:gridCol w:w="350"/>
        <w:gridCol w:w="7233"/>
      </w:tblGrid>
      <w:tr w:rsidR="00C40226" w:rsidRPr="00C40226" w14:paraId="259C6965" w14:textId="77777777" w:rsidTr="00D51E21">
        <w:trPr>
          <w:trHeight w:val="989"/>
        </w:trPr>
        <w:tc>
          <w:tcPr>
            <w:tcW w:w="1489" w:type="dxa"/>
            <w:tcBorders>
              <w:top w:val="single" w:sz="2" w:space="0" w:color="000000"/>
              <w:left w:val="single" w:sz="2" w:space="0" w:color="000000"/>
              <w:bottom w:val="single" w:sz="2" w:space="0" w:color="000000"/>
              <w:right w:val="nil"/>
            </w:tcBorders>
            <w:hideMark/>
          </w:tcPr>
          <w:p w14:paraId="52B0122E" w14:textId="77777777" w:rsidR="00C40226" w:rsidRPr="00C40226" w:rsidRDefault="00C40226" w:rsidP="00C40226">
            <w:pPr>
              <w:spacing w:after="0" w:line="240" w:lineRule="auto"/>
              <w:ind w:left="5"/>
              <w:rPr>
                <w:rFonts w:ascii="Arial" w:hAnsi="Arial" w:cs="Arial"/>
                <w:b/>
                <w:bCs/>
                <w:color w:val="000000"/>
                <w:sz w:val="20"/>
                <w:szCs w:val="20"/>
                <w:lang w:eastAsia="en-ZA"/>
              </w:rPr>
            </w:pPr>
            <w:r w:rsidRPr="00C40226">
              <w:rPr>
                <w:rFonts w:ascii="Arial" w:hAnsi="Arial" w:cs="Arial"/>
                <w:b/>
                <w:bCs/>
                <w:color w:val="000000"/>
                <w:sz w:val="20"/>
                <w:szCs w:val="20"/>
                <w:lang w:eastAsia="en-ZA"/>
              </w:rPr>
              <w:t>Score</w:t>
            </w:r>
          </w:p>
        </w:tc>
        <w:tc>
          <w:tcPr>
            <w:tcW w:w="350" w:type="dxa"/>
            <w:tcBorders>
              <w:top w:val="single" w:sz="2" w:space="0" w:color="000000"/>
              <w:left w:val="nil"/>
              <w:bottom w:val="single" w:sz="2" w:space="0" w:color="000000"/>
              <w:right w:val="single" w:sz="2" w:space="0" w:color="000000"/>
            </w:tcBorders>
          </w:tcPr>
          <w:p w14:paraId="47B64541" w14:textId="77777777" w:rsidR="00C40226" w:rsidRPr="00C40226" w:rsidRDefault="00C40226" w:rsidP="00C40226">
            <w:pPr>
              <w:spacing w:after="0" w:line="240" w:lineRule="auto"/>
              <w:rPr>
                <w:rFonts w:ascii="Arial" w:hAnsi="Arial" w:cs="Arial"/>
                <w:b/>
                <w:bCs/>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368BA096" w14:textId="77777777" w:rsidR="00C40226" w:rsidRPr="00C40226" w:rsidRDefault="00C40226" w:rsidP="00C40226">
            <w:pPr>
              <w:spacing w:after="0" w:line="240" w:lineRule="auto"/>
              <w:ind w:right="62" w:firstLine="5"/>
              <w:jc w:val="both"/>
              <w:rPr>
                <w:rFonts w:ascii="Arial" w:hAnsi="Arial" w:cs="Arial"/>
                <w:b/>
                <w:bCs/>
                <w:color w:val="000000"/>
                <w:sz w:val="20"/>
                <w:szCs w:val="20"/>
                <w:lang w:eastAsia="en-ZA"/>
              </w:rPr>
            </w:pPr>
            <w:r w:rsidRPr="00C40226">
              <w:rPr>
                <w:rFonts w:ascii="Arial" w:hAnsi="Arial" w:cs="Arial"/>
                <w:b/>
                <w:bCs/>
                <w:color w:val="000000"/>
                <w:sz w:val="20"/>
                <w:szCs w:val="20"/>
                <w:lang w:eastAsia="en-ZA"/>
              </w:rPr>
              <w:t>The education, training, skills and experience of other Key Professional Personnel in the specific sector, field, subject, etc. which is directly linked to the area of specialisation (average years of experience will be calculated)</w:t>
            </w:r>
          </w:p>
        </w:tc>
      </w:tr>
      <w:tr w:rsidR="00C40226" w:rsidRPr="00C40226" w14:paraId="5F5F351E" w14:textId="77777777" w:rsidTr="00D51E21">
        <w:trPr>
          <w:trHeight w:val="509"/>
        </w:trPr>
        <w:tc>
          <w:tcPr>
            <w:tcW w:w="1489" w:type="dxa"/>
            <w:tcBorders>
              <w:top w:val="single" w:sz="2" w:space="0" w:color="000000"/>
              <w:left w:val="single" w:sz="2" w:space="0" w:color="000000"/>
              <w:bottom w:val="single" w:sz="2" w:space="0" w:color="000000"/>
              <w:right w:val="nil"/>
            </w:tcBorders>
            <w:hideMark/>
          </w:tcPr>
          <w:p w14:paraId="7C84056E" w14:textId="77777777" w:rsidR="00C40226" w:rsidRPr="00C40226" w:rsidRDefault="00C40226" w:rsidP="00C40226">
            <w:pPr>
              <w:spacing w:after="0" w:line="240" w:lineRule="auto"/>
              <w:ind w:left="76" w:hanging="62"/>
              <w:jc w:val="both"/>
              <w:rPr>
                <w:rFonts w:ascii="Arial" w:hAnsi="Arial" w:cs="Arial"/>
                <w:color w:val="000000"/>
                <w:sz w:val="20"/>
                <w:szCs w:val="20"/>
                <w:lang w:eastAsia="en-ZA"/>
              </w:rPr>
            </w:pPr>
            <w:r w:rsidRPr="00C40226">
              <w:rPr>
                <w:rFonts w:ascii="Arial" w:hAnsi="Arial" w:cs="Arial"/>
                <w:color w:val="000000"/>
                <w:sz w:val="20"/>
                <w:szCs w:val="20"/>
                <w:lang w:eastAsia="en-ZA"/>
              </w:rPr>
              <w:t>Level I</w:t>
            </w:r>
          </w:p>
          <w:p w14:paraId="6FD14093" w14:textId="77777777" w:rsidR="00C40226" w:rsidRPr="00C40226" w:rsidRDefault="00C40226" w:rsidP="00C40226">
            <w:pPr>
              <w:spacing w:after="0" w:line="240" w:lineRule="auto"/>
              <w:ind w:left="76" w:hanging="62"/>
              <w:jc w:val="both"/>
              <w:rPr>
                <w:rFonts w:ascii="Arial" w:hAnsi="Arial" w:cs="Arial"/>
                <w:color w:val="000000"/>
                <w:sz w:val="20"/>
                <w:szCs w:val="20"/>
                <w:lang w:eastAsia="en-ZA"/>
              </w:rPr>
            </w:pPr>
            <w:r w:rsidRPr="00C40226">
              <w:rPr>
                <w:rFonts w:ascii="Arial" w:hAnsi="Arial" w:cs="Arial"/>
                <w:color w:val="000000"/>
                <w:sz w:val="20"/>
                <w:szCs w:val="20"/>
                <w:lang w:eastAsia="en-ZA"/>
              </w:rPr>
              <w:t>(score 0)</w:t>
            </w:r>
          </w:p>
        </w:tc>
        <w:tc>
          <w:tcPr>
            <w:tcW w:w="350" w:type="dxa"/>
            <w:tcBorders>
              <w:top w:val="single" w:sz="2" w:space="0" w:color="000000"/>
              <w:left w:val="nil"/>
              <w:bottom w:val="single" w:sz="2" w:space="0" w:color="000000"/>
              <w:right w:val="single" w:sz="2" w:space="0" w:color="000000"/>
            </w:tcBorders>
          </w:tcPr>
          <w:p w14:paraId="49A72BBB" w14:textId="77777777" w:rsidR="00C40226" w:rsidRPr="00C40226" w:rsidRDefault="00C40226" w:rsidP="00C40226">
            <w:pPr>
              <w:spacing w:after="0" w:line="240" w:lineRule="auto"/>
              <w:rPr>
                <w:rFonts w:ascii="Arial" w:hAnsi="Arial" w:cs="Arial"/>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2D45872B" w14:textId="77777777" w:rsidR="00C40226" w:rsidRPr="00C40226" w:rsidRDefault="00C40226" w:rsidP="00C40226">
            <w:pPr>
              <w:spacing w:after="0" w:line="240" w:lineRule="auto"/>
              <w:ind w:left="14"/>
              <w:rPr>
                <w:rFonts w:ascii="Arial" w:hAnsi="Arial" w:cs="Arial"/>
                <w:color w:val="000000"/>
                <w:sz w:val="20"/>
                <w:szCs w:val="20"/>
                <w:lang w:eastAsia="en-ZA"/>
              </w:rPr>
            </w:pPr>
            <w:r w:rsidRPr="00C40226">
              <w:rPr>
                <w:rFonts w:ascii="Arial" w:hAnsi="Arial" w:cs="Arial"/>
                <w:color w:val="000000"/>
                <w:sz w:val="20"/>
                <w:szCs w:val="20"/>
                <w:lang w:eastAsia="en-ZA"/>
              </w:rPr>
              <w:t>No information submitted</w:t>
            </w:r>
          </w:p>
        </w:tc>
      </w:tr>
      <w:tr w:rsidR="00C40226" w:rsidRPr="00C40226" w14:paraId="0C8F5AE2" w14:textId="77777777" w:rsidTr="00D51E21">
        <w:trPr>
          <w:trHeight w:val="508"/>
        </w:trPr>
        <w:tc>
          <w:tcPr>
            <w:tcW w:w="1489" w:type="dxa"/>
            <w:tcBorders>
              <w:top w:val="single" w:sz="2" w:space="0" w:color="000000"/>
              <w:left w:val="single" w:sz="2" w:space="0" w:color="000000"/>
              <w:bottom w:val="single" w:sz="2" w:space="0" w:color="000000"/>
              <w:right w:val="nil"/>
            </w:tcBorders>
            <w:hideMark/>
          </w:tcPr>
          <w:p w14:paraId="62859816" w14:textId="77777777" w:rsidR="00C40226" w:rsidRPr="00C40226" w:rsidRDefault="00C40226" w:rsidP="00C40226">
            <w:pPr>
              <w:spacing w:after="0" w:line="240" w:lineRule="auto"/>
              <w:ind w:left="76" w:hanging="62"/>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2 </w:t>
            </w:r>
          </w:p>
          <w:p w14:paraId="3A287C2E" w14:textId="77777777" w:rsidR="00C40226" w:rsidRPr="00C40226" w:rsidRDefault="00C40226" w:rsidP="00C40226">
            <w:pPr>
              <w:spacing w:after="0" w:line="240" w:lineRule="auto"/>
              <w:ind w:left="76" w:hanging="62"/>
              <w:jc w:val="both"/>
              <w:rPr>
                <w:rFonts w:ascii="Arial" w:hAnsi="Arial" w:cs="Arial"/>
                <w:color w:val="000000"/>
                <w:sz w:val="20"/>
                <w:szCs w:val="20"/>
                <w:lang w:eastAsia="en-ZA"/>
              </w:rPr>
            </w:pPr>
            <w:r w:rsidRPr="00C40226">
              <w:rPr>
                <w:rFonts w:ascii="Arial" w:hAnsi="Arial" w:cs="Arial"/>
                <w:color w:val="000000"/>
                <w:sz w:val="20"/>
                <w:szCs w:val="20"/>
                <w:lang w:eastAsia="en-ZA"/>
              </w:rPr>
              <w:t>(score 3)</w:t>
            </w:r>
          </w:p>
        </w:tc>
        <w:tc>
          <w:tcPr>
            <w:tcW w:w="350" w:type="dxa"/>
            <w:tcBorders>
              <w:top w:val="single" w:sz="2" w:space="0" w:color="000000"/>
              <w:left w:val="nil"/>
              <w:bottom w:val="single" w:sz="2" w:space="0" w:color="000000"/>
              <w:right w:val="single" w:sz="2" w:space="0" w:color="000000"/>
            </w:tcBorders>
          </w:tcPr>
          <w:p w14:paraId="3E30B1AD" w14:textId="77777777" w:rsidR="00C40226" w:rsidRPr="00C40226" w:rsidRDefault="00C40226" w:rsidP="00C40226">
            <w:pPr>
              <w:spacing w:after="0" w:line="240" w:lineRule="auto"/>
              <w:rPr>
                <w:rFonts w:ascii="Arial" w:hAnsi="Arial" w:cs="Arial"/>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6D1CFFD4" w14:textId="77777777" w:rsidR="00C40226" w:rsidRPr="00C40226" w:rsidRDefault="00C40226" w:rsidP="00C40226">
            <w:pPr>
              <w:spacing w:after="0" w:line="240" w:lineRule="auto"/>
              <w:ind w:left="5"/>
              <w:jc w:val="both"/>
              <w:rPr>
                <w:rFonts w:ascii="Arial" w:hAnsi="Arial" w:cs="Arial"/>
                <w:color w:val="000000"/>
                <w:sz w:val="20"/>
                <w:szCs w:val="20"/>
                <w:lang w:eastAsia="en-ZA"/>
              </w:rPr>
            </w:pPr>
            <w:r w:rsidRPr="00C40226">
              <w:rPr>
                <w:rFonts w:ascii="Arial" w:hAnsi="Arial" w:cs="Arial"/>
                <w:color w:val="000000"/>
                <w:sz w:val="20"/>
                <w:szCs w:val="20"/>
                <w:lang w:eastAsia="en-ZA"/>
              </w:rPr>
              <w:t>Other Key Support Staff have limited levels of education, skills, training and experience (1 to 2 years).</w:t>
            </w:r>
          </w:p>
        </w:tc>
      </w:tr>
      <w:tr w:rsidR="00C40226" w:rsidRPr="00C40226" w14:paraId="0C3EE2E0" w14:textId="77777777" w:rsidTr="00D51E21">
        <w:trPr>
          <w:trHeight w:val="499"/>
        </w:trPr>
        <w:tc>
          <w:tcPr>
            <w:tcW w:w="1489" w:type="dxa"/>
            <w:tcBorders>
              <w:top w:val="single" w:sz="2" w:space="0" w:color="000000"/>
              <w:left w:val="single" w:sz="2" w:space="0" w:color="000000"/>
              <w:bottom w:val="single" w:sz="2" w:space="0" w:color="000000"/>
              <w:right w:val="nil"/>
            </w:tcBorders>
            <w:hideMark/>
          </w:tcPr>
          <w:p w14:paraId="729E551C"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lastRenderedPageBreak/>
              <w:t xml:space="preserve">Level 3 </w:t>
            </w:r>
          </w:p>
          <w:p w14:paraId="3F33F82D"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t>(score 6)</w:t>
            </w:r>
          </w:p>
        </w:tc>
        <w:tc>
          <w:tcPr>
            <w:tcW w:w="350" w:type="dxa"/>
            <w:tcBorders>
              <w:top w:val="single" w:sz="2" w:space="0" w:color="000000"/>
              <w:left w:val="nil"/>
              <w:bottom w:val="single" w:sz="2" w:space="0" w:color="000000"/>
              <w:right w:val="single" w:sz="2" w:space="0" w:color="000000"/>
            </w:tcBorders>
          </w:tcPr>
          <w:p w14:paraId="47C4AA7E" w14:textId="77777777" w:rsidR="00C40226" w:rsidRPr="00C40226" w:rsidRDefault="00C40226" w:rsidP="00C40226">
            <w:pPr>
              <w:spacing w:after="0" w:line="240" w:lineRule="auto"/>
              <w:rPr>
                <w:rFonts w:ascii="Arial" w:hAnsi="Arial" w:cs="Arial"/>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5ECD7CF0" w14:textId="77777777" w:rsidR="00C40226" w:rsidRPr="00C40226" w:rsidRDefault="00C40226" w:rsidP="00C40226">
            <w:pPr>
              <w:spacing w:after="0" w:line="240" w:lineRule="auto"/>
              <w:ind w:left="5"/>
              <w:jc w:val="both"/>
              <w:rPr>
                <w:rFonts w:ascii="Arial" w:hAnsi="Arial" w:cs="Arial"/>
                <w:sz w:val="20"/>
                <w:szCs w:val="20"/>
                <w:lang w:eastAsia="en-ZA"/>
              </w:rPr>
            </w:pPr>
            <w:r w:rsidRPr="00C40226">
              <w:rPr>
                <w:rFonts w:ascii="Arial" w:hAnsi="Arial" w:cs="Arial"/>
                <w:sz w:val="20"/>
                <w:szCs w:val="20"/>
                <w:lang w:eastAsia="en-ZA"/>
              </w:rPr>
              <w:t>Other Key Support Staff have reasonable levels of education, skills, training and experience (more than 2 and up to 5 years).</w:t>
            </w:r>
          </w:p>
        </w:tc>
      </w:tr>
      <w:tr w:rsidR="00C40226" w:rsidRPr="00C40226" w14:paraId="6ECA26B0" w14:textId="77777777" w:rsidTr="00D51E21">
        <w:trPr>
          <w:trHeight w:val="508"/>
        </w:trPr>
        <w:tc>
          <w:tcPr>
            <w:tcW w:w="1489" w:type="dxa"/>
            <w:tcBorders>
              <w:top w:val="single" w:sz="2" w:space="0" w:color="000000"/>
              <w:left w:val="single" w:sz="2" w:space="0" w:color="000000"/>
              <w:bottom w:val="single" w:sz="2" w:space="0" w:color="000000"/>
              <w:right w:val="nil"/>
            </w:tcBorders>
            <w:hideMark/>
          </w:tcPr>
          <w:p w14:paraId="63925D20"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4 </w:t>
            </w:r>
          </w:p>
          <w:p w14:paraId="010B85D9"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t>(score 8)</w:t>
            </w:r>
          </w:p>
        </w:tc>
        <w:tc>
          <w:tcPr>
            <w:tcW w:w="350" w:type="dxa"/>
            <w:tcBorders>
              <w:top w:val="single" w:sz="2" w:space="0" w:color="000000"/>
              <w:left w:val="nil"/>
              <w:bottom w:val="single" w:sz="2" w:space="0" w:color="000000"/>
              <w:right w:val="single" w:sz="2" w:space="0" w:color="000000"/>
            </w:tcBorders>
          </w:tcPr>
          <w:p w14:paraId="321A748E" w14:textId="77777777" w:rsidR="00C40226" w:rsidRPr="00C40226" w:rsidRDefault="00C40226" w:rsidP="00C40226">
            <w:pPr>
              <w:spacing w:after="0" w:line="240" w:lineRule="auto"/>
              <w:rPr>
                <w:rFonts w:ascii="Arial" w:hAnsi="Arial" w:cs="Arial"/>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3BF63132" w14:textId="77777777" w:rsidR="00C40226" w:rsidRPr="00C40226" w:rsidRDefault="00C40226" w:rsidP="00C40226">
            <w:pPr>
              <w:spacing w:after="0" w:line="240" w:lineRule="auto"/>
              <w:ind w:left="10"/>
              <w:jc w:val="both"/>
              <w:rPr>
                <w:rFonts w:ascii="Arial" w:hAnsi="Arial" w:cs="Arial"/>
                <w:sz w:val="20"/>
                <w:szCs w:val="20"/>
                <w:lang w:eastAsia="en-ZA"/>
              </w:rPr>
            </w:pPr>
            <w:r w:rsidRPr="00C40226">
              <w:rPr>
                <w:rFonts w:ascii="Arial" w:hAnsi="Arial" w:cs="Arial"/>
                <w:sz w:val="20"/>
                <w:szCs w:val="20"/>
                <w:lang w:eastAsia="en-ZA"/>
              </w:rPr>
              <w:t>Other Key Support Staff have extensive levels of education, skills, training and experience (more than 5 and up to 9 years).</w:t>
            </w:r>
          </w:p>
        </w:tc>
      </w:tr>
      <w:tr w:rsidR="00C40226" w:rsidRPr="00C40226" w14:paraId="29A0090C" w14:textId="77777777" w:rsidTr="00D51E21">
        <w:trPr>
          <w:trHeight w:val="501"/>
        </w:trPr>
        <w:tc>
          <w:tcPr>
            <w:tcW w:w="1489" w:type="dxa"/>
            <w:tcBorders>
              <w:top w:val="single" w:sz="2" w:space="0" w:color="000000"/>
              <w:left w:val="single" w:sz="2" w:space="0" w:color="000000"/>
              <w:bottom w:val="single" w:sz="2" w:space="0" w:color="000000"/>
              <w:right w:val="nil"/>
            </w:tcBorders>
            <w:hideMark/>
          </w:tcPr>
          <w:p w14:paraId="5C3B1616"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5 </w:t>
            </w:r>
          </w:p>
          <w:p w14:paraId="61CB3669" w14:textId="77777777" w:rsidR="00C40226" w:rsidRPr="00C40226" w:rsidRDefault="00C40226" w:rsidP="00C40226">
            <w:pPr>
              <w:spacing w:after="0" w:line="240" w:lineRule="auto"/>
              <w:ind w:left="81" w:hanging="67"/>
              <w:jc w:val="both"/>
              <w:rPr>
                <w:rFonts w:ascii="Arial" w:hAnsi="Arial" w:cs="Arial"/>
                <w:color w:val="000000"/>
                <w:sz w:val="20"/>
                <w:szCs w:val="20"/>
                <w:lang w:eastAsia="en-ZA"/>
              </w:rPr>
            </w:pPr>
            <w:r w:rsidRPr="00C40226">
              <w:rPr>
                <w:rFonts w:ascii="Arial" w:hAnsi="Arial" w:cs="Arial"/>
                <w:color w:val="000000"/>
                <w:sz w:val="20"/>
                <w:szCs w:val="20"/>
                <w:lang w:eastAsia="en-ZA"/>
              </w:rPr>
              <w:t>(score 10)</w:t>
            </w:r>
          </w:p>
        </w:tc>
        <w:tc>
          <w:tcPr>
            <w:tcW w:w="350" w:type="dxa"/>
            <w:tcBorders>
              <w:top w:val="single" w:sz="2" w:space="0" w:color="000000"/>
              <w:left w:val="nil"/>
              <w:bottom w:val="single" w:sz="2" w:space="0" w:color="000000"/>
              <w:right w:val="single" w:sz="2" w:space="0" w:color="000000"/>
            </w:tcBorders>
          </w:tcPr>
          <w:p w14:paraId="4BF353FA" w14:textId="77777777" w:rsidR="00C40226" w:rsidRPr="00C40226" w:rsidRDefault="00C40226" w:rsidP="00C40226">
            <w:pPr>
              <w:spacing w:after="0" w:line="240" w:lineRule="auto"/>
              <w:rPr>
                <w:rFonts w:ascii="Arial" w:hAnsi="Arial" w:cs="Arial"/>
                <w:color w:val="000000"/>
                <w:sz w:val="20"/>
                <w:szCs w:val="20"/>
                <w:lang w:eastAsia="en-ZA"/>
              </w:rPr>
            </w:pPr>
          </w:p>
        </w:tc>
        <w:tc>
          <w:tcPr>
            <w:tcW w:w="7233" w:type="dxa"/>
            <w:tcBorders>
              <w:top w:val="single" w:sz="2" w:space="0" w:color="000000"/>
              <w:left w:val="single" w:sz="2" w:space="0" w:color="000000"/>
              <w:bottom w:val="single" w:sz="2" w:space="0" w:color="000000"/>
              <w:right w:val="single" w:sz="2" w:space="0" w:color="000000"/>
            </w:tcBorders>
            <w:hideMark/>
          </w:tcPr>
          <w:p w14:paraId="50E984FF" w14:textId="77777777" w:rsidR="00C40226" w:rsidRPr="00C40226" w:rsidRDefault="00C40226" w:rsidP="00C40226">
            <w:pPr>
              <w:spacing w:after="0" w:line="240" w:lineRule="auto"/>
              <w:ind w:left="10"/>
              <w:jc w:val="both"/>
              <w:rPr>
                <w:rFonts w:ascii="Arial" w:hAnsi="Arial" w:cs="Arial"/>
                <w:sz w:val="20"/>
                <w:szCs w:val="20"/>
                <w:lang w:eastAsia="en-ZA"/>
              </w:rPr>
            </w:pPr>
            <w:r w:rsidRPr="00C40226">
              <w:rPr>
                <w:rFonts w:ascii="Arial" w:hAnsi="Arial" w:cs="Arial"/>
                <w:sz w:val="20"/>
                <w:szCs w:val="20"/>
                <w:lang w:eastAsia="en-ZA"/>
              </w:rPr>
              <w:t>Other Key Personnel have outstanding levels of education, skills, training and experience (more than 9 years).</w:t>
            </w:r>
          </w:p>
        </w:tc>
      </w:tr>
    </w:tbl>
    <w:p w14:paraId="7B87E61A" w14:textId="77777777" w:rsidR="00C40226" w:rsidRPr="00C40226" w:rsidRDefault="00C40226" w:rsidP="00C40226">
      <w:pPr>
        <w:spacing w:after="160" w:line="256" w:lineRule="auto"/>
        <w:jc w:val="both"/>
        <w:rPr>
          <w:rFonts w:ascii="Arial" w:hAnsi="Arial" w:cs="Arial"/>
          <w:sz w:val="20"/>
          <w:szCs w:val="20"/>
        </w:rPr>
      </w:pPr>
    </w:p>
    <w:p w14:paraId="27935DFF"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For the purpose of the above assessment, the Tenderer will be required to submit support documentation detailing the education, training, skills and experience of the other key technical and professional support personnel in the area of speciality/category as tendered for.</w:t>
      </w:r>
    </w:p>
    <w:p w14:paraId="5B89BE80" w14:textId="77777777" w:rsidR="00C40226" w:rsidRPr="00C40226" w:rsidRDefault="00C40226" w:rsidP="00C40226">
      <w:pPr>
        <w:spacing w:after="160" w:line="257" w:lineRule="auto"/>
        <w:jc w:val="both"/>
        <w:rPr>
          <w:rFonts w:ascii="Arial" w:hAnsi="Arial" w:cs="Arial"/>
          <w:sz w:val="20"/>
          <w:szCs w:val="20"/>
        </w:rPr>
      </w:pPr>
    </w:p>
    <w:p w14:paraId="4E5E1D8D" w14:textId="77777777" w:rsidR="00C40226" w:rsidRPr="00C40226" w:rsidRDefault="00C40226" w:rsidP="00C40226">
      <w:pPr>
        <w:numPr>
          <w:ilvl w:val="0"/>
          <w:numId w:val="54"/>
        </w:numPr>
        <w:spacing w:after="160" w:line="257" w:lineRule="auto"/>
        <w:ind w:left="567" w:hanging="567"/>
        <w:jc w:val="both"/>
        <w:rPr>
          <w:rFonts w:ascii="Arial" w:hAnsi="Arial" w:cs="Arial"/>
          <w:b/>
          <w:bCs/>
          <w:sz w:val="20"/>
          <w:szCs w:val="20"/>
        </w:rPr>
      </w:pPr>
      <w:r w:rsidRPr="00C40226">
        <w:rPr>
          <w:rFonts w:ascii="Arial" w:hAnsi="Arial" w:cs="Arial"/>
          <w:b/>
          <w:bCs/>
          <w:sz w:val="20"/>
          <w:szCs w:val="20"/>
        </w:rPr>
        <w:t>LOCAL GOVERNMENT EXPERIENCE</w:t>
      </w:r>
    </w:p>
    <w:p w14:paraId="0BA07707"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The local government experience of the Lead Attorney in respect of each category of service tendered for, (see Pricing Schedule) will be assessed as set out below.</w:t>
      </w:r>
    </w:p>
    <w:p w14:paraId="260301FD" w14:textId="77777777" w:rsidR="00C40226" w:rsidRPr="00C40226" w:rsidRDefault="00C40226" w:rsidP="00C40226">
      <w:pPr>
        <w:spacing w:after="160" w:line="257" w:lineRule="auto"/>
        <w:jc w:val="both"/>
        <w:rPr>
          <w:rFonts w:ascii="Arial" w:hAnsi="Arial" w:cs="Arial"/>
          <w:sz w:val="20"/>
          <w:szCs w:val="20"/>
        </w:rPr>
      </w:pPr>
      <w:r w:rsidRPr="00C40226">
        <w:rPr>
          <w:rFonts w:ascii="Arial" w:hAnsi="Arial" w:cs="Arial"/>
          <w:sz w:val="20"/>
          <w:szCs w:val="20"/>
        </w:rPr>
        <w:t>For the purpose of this assessment, the Tenderer will be required to submit sufficient information and support documentation detailing the following:</w:t>
      </w:r>
    </w:p>
    <w:p w14:paraId="5C701476" w14:textId="77777777" w:rsidR="00C40226" w:rsidRPr="00C40226" w:rsidRDefault="00C40226" w:rsidP="00C40226">
      <w:pPr>
        <w:numPr>
          <w:ilvl w:val="1"/>
          <w:numId w:val="54"/>
        </w:numPr>
        <w:spacing w:after="160" w:line="257" w:lineRule="auto"/>
        <w:ind w:left="567" w:hanging="567"/>
        <w:jc w:val="both"/>
        <w:rPr>
          <w:rFonts w:ascii="Arial" w:hAnsi="Arial" w:cs="Arial"/>
          <w:sz w:val="20"/>
          <w:szCs w:val="20"/>
        </w:rPr>
      </w:pPr>
      <w:r w:rsidRPr="00C40226">
        <w:rPr>
          <w:rFonts w:ascii="Arial" w:hAnsi="Arial" w:cs="Arial"/>
          <w:sz w:val="20"/>
          <w:szCs w:val="20"/>
        </w:rPr>
        <w:t>The Lead Attorney's specific local government experience of matters relating to the area of speciality/category as tendered for.</w:t>
      </w:r>
    </w:p>
    <w:p w14:paraId="52CDCCA1" w14:textId="77777777" w:rsidR="00C40226" w:rsidRPr="00C40226" w:rsidRDefault="00C40226" w:rsidP="00C40226">
      <w:pPr>
        <w:numPr>
          <w:ilvl w:val="1"/>
          <w:numId w:val="54"/>
        </w:numPr>
        <w:spacing w:after="160" w:line="257" w:lineRule="auto"/>
        <w:ind w:left="567" w:hanging="567"/>
        <w:jc w:val="both"/>
        <w:rPr>
          <w:rFonts w:ascii="Arial" w:hAnsi="Arial" w:cs="Arial"/>
          <w:sz w:val="20"/>
          <w:szCs w:val="20"/>
        </w:rPr>
      </w:pPr>
      <w:r w:rsidRPr="00C40226">
        <w:rPr>
          <w:rFonts w:ascii="Arial" w:hAnsi="Arial" w:cs="Arial"/>
          <w:sz w:val="20"/>
          <w:szCs w:val="20"/>
        </w:rPr>
        <w:t>List key examples of High Court and Magistrate Court litigation on behalf of local authorities, as well as other key work instructions performed for local authorities during the past 3 years. (The examples should only relate to the category/ies of service/s in respect of which a bid is submitted in terms of this tender).</w:t>
      </w:r>
    </w:p>
    <w:p w14:paraId="3C302D8E" w14:textId="77777777" w:rsidR="00C40226" w:rsidRPr="00C40226" w:rsidRDefault="00C40226" w:rsidP="00C40226">
      <w:pPr>
        <w:numPr>
          <w:ilvl w:val="1"/>
          <w:numId w:val="54"/>
        </w:numPr>
        <w:spacing w:after="160" w:line="257" w:lineRule="auto"/>
        <w:ind w:left="567" w:hanging="567"/>
        <w:jc w:val="both"/>
        <w:rPr>
          <w:rFonts w:ascii="Arial" w:hAnsi="Arial" w:cs="Arial"/>
          <w:sz w:val="20"/>
          <w:szCs w:val="20"/>
        </w:rPr>
      </w:pPr>
      <w:r w:rsidRPr="00C40226">
        <w:rPr>
          <w:rFonts w:ascii="Arial" w:hAnsi="Arial" w:cs="Arial"/>
          <w:sz w:val="20"/>
          <w:szCs w:val="20"/>
        </w:rPr>
        <w:t>The variety of local government matters in which the Lead Attorney has knowledge and experience.</w:t>
      </w:r>
    </w:p>
    <w:p w14:paraId="1F507E19" w14:textId="77777777" w:rsidR="00C40226" w:rsidRPr="00C40226" w:rsidRDefault="00C40226" w:rsidP="00C40226">
      <w:pPr>
        <w:spacing w:after="160" w:line="257" w:lineRule="auto"/>
        <w:ind w:left="567"/>
        <w:jc w:val="both"/>
        <w:rPr>
          <w:rFonts w:ascii="Arial" w:hAnsi="Arial" w:cs="Arial"/>
          <w:sz w:val="20"/>
          <w:szCs w:val="20"/>
        </w:rPr>
      </w:pPr>
    </w:p>
    <w:tbl>
      <w:tblPr>
        <w:tblStyle w:val="TableGrid70"/>
        <w:tblW w:w="9072" w:type="dxa"/>
        <w:tblInd w:w="-3" w:type="dxa"/>
        <w:tblCellMar>
          <w:top w:w="36" w:type="dxa"/>
          <w:left w:w="106" w:type="dxa"/>
          <w:right w:w="106" w:type="dxa"/>
        </w:tblCellMar>
        <w:tblLook w:val="04A0" w:firstRow="1" w:lastRow="0" w:firstColumn="1" w:lastColumn="0" w:noHBand="0" w:noVBand="1"/>
      </w:tblPr>
      <w:tblGrid>
        <w:gridCol w:w="1632"/>
        <w:gridCol w:w="7440"/>
      </w:tblGrid>
      <w:tr w:rsidR="00C40226" w:rsidRPr="00C40226" w14:paraId="77D721D0" w14:textId="77777777" w:rsidTr="00D51E21">
        <w:trPr>
          <w:trHeight w:val="1475"/>
        </w:trPr>
        <w:tc>
          <w:tcPr>
            <w:tcW w:w="1632" w:type="dxa"/>
            <w:tcBorders>
              <w:top w:val="single" w:sz="2" w:space="0" w:color="000000"/>
              <w:left w:val="single" w:sz="2" w:space="0" w:color="000000"/>
              <w:bottom w:val="single" w:sz="2" w:space="0" w:color="000000"/>
              <w:right w:val="single" w:sz="2" w:space="0" w:color="000000"/>
            </w:tcBorders>
            <w:hideMark/>
          </w:tcPr>
          <w:p w14:paraId="6E0252EE" w14:textId="77777777" w:rsidR="00C40226" w:rsidRPr="00C40226" w:rsidRDefault="00C40226" w:rsidP="00C40226">
            <w:pPr>
              <w:spacing w:after="0" w:line="240" w:lineRule="auto"/>
              <w:ind w:left="5"/>
              <w:rPr>
                <w:rFonts w:ascii="Arial" w:hAnsi="Arial" w:cs="Arial"/>
                <w:b/>
                <w:bCs/>
                <w:color w:val="000000"/>
                <w:sz w:val="20"/>
                <w:szCs w:val="20"/>
                <w:lang w:eastAsia="en-ZA"/>
              </w:rPr>
            </w:pPr>
            <w:r w:rsidRPr="00C40226">
              <w:rPr>
                <w:rFonts w:ascii="Arial" w:hAnsi="Arial" w:cs="Arial"/>
                <w:b/>
                <w:bCs/>
                <w:color w:val="000000"/>
                <w:sz w:val="20"/>
                <w:szCs w:val="20"/>
                <w:lang w:eastAsia="en-ZA"/>
              </w:rPr>
              <w:t>Score</w:t>
            </w:r>
          </w:p>
        </w:tc>
        <w:tc>
          <w:tcPr>
            <w:tcW w:w="7440" w:type="dxa"/>
            <w:tcBorders>
              <w:top w:val="single" w:sz="2" w:space="0" w:color="000000"/>
              <w:left w:val="single" w:sz="2" w:space="0" w:color="000000"/>
              <w:bottom w:val="single" w:sz="2" w:space="0" w:color="000000"/>
              <w:right w:val="single" w:sz="2" w:space="0" w:color="000000"/>
            </w:tcBorders>
            <w:hideMark/>
          </w:tcPr>
          <w:p w14:paraId="6A346A19" w14:textId="77777777" w:rsidR="00C40226" w:rsidRPr="00C40226" w:rsidRDefault="00C40226" w:rsidP="00C40226">
            <w:pPr>
              <w:spacing w:after="0" w:line="240" w:lineRule="auto"/>
              <w:ind w:left="5"/>
              <w:jc w:val="both"/>
              <w:rPr>
                <w:rFonts w:ascii="Arial" w:hAnsi="Arial" w:cs="Arial"/>
                <w:b/>
                <w:bCs/>
                <w:color w:val="000000"/>
                <w:sz w:val="20"/>
                <w:szCs w:val="20"/>
                <w:lang w:eastAsia="en-ZA"/>
              </w:rPr>
            </w:pPr>
            <w:r w:rsidRPr="00C40226">
              <w:rPr>
                <w:rFonts w:ascii="Arial" w:hAnsi="Arial" w:cs="Arial"/>
                <w:b/>
                <w:bCs/>
                <w:color w:val="000000"/>
                <w:sz w:val="20"/>
                <w:szCs w:val="20"/>
                <w:lang w:eastAsia="en-ZA"/>
              </w:rPr>
              <w:t>Local Government experience of the Lead Attorney/s (total duration of experience in respect of the area of law or category of work tendered for as well as variety of experience). An average of the years' experience will be calculated if more than one Lead Attorney is listed per category of service.</w:t>
            </w:r>
          </w:p>
        </w:tc>
      </w:tr>
      <w:tr w:rsidR="00C40226" w:rsidRPr="00C40226" w14:paraId="34A0771A" w14:textId="77777777" w:rsidTr="00D51E21">
        <w:trPr>
          <w:trHeight w:val="504"/>
        </w:trPr>
        <w:tc>
          <w:tcPr>
            <w:tcW w:w="1632" w:type="dxa"/>
            <w:tcBorders>
              <w:top w:val="single" w:sz="2" w:space="0" w:color="000000"/>
              <w:left w:val="single" w:sz="2" w:space="0" w:color="000000"/>
              <w:bottom w:val="single" w:sz="2" w:space="0" w:color="000000"/>
              <w:right w:val="single" w:sz="2" w:space="0" w:color="000000"/>
            </w:tcBorders>
            <w:hideMark/>
          </w:tcPr>
          <w:p w14:paraId="13391583" w14:textId="77777777" w:rsidR="00C40226" w:rsidRPr="00C40226" w:rsidRDefault="00C40226" w:rsidP="00C40226">
            <w:pPr>
              <w:spacing w:after="0" w:line="240" w:lineRule="auto"/>
              <w:ind w:left="5" w:right="269"/>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I </w:t>
            </w:r>
          </w:p>
          <w:p w14:paraId="0FFAFA44" w14:textId="77777777" w:rsidR="00C40226" w:rsidRPr="00C40226" w:rsidRDefault="00C40226" w:rsidP="00C40226">
            <w:pPr>
              <w:spacing w:after="0" w:line="240" w:lineRule="auto"/>
              <w:ind w:left="5" w:right="269"/>
              <w:jc w:val="both"/>
              <w:rPr>
                <w:rFonts w:ascii="Arial" w:hAnsi="Arial" w:cs="Arial"/>
                <w:color w:val="000000"/>
                <w:sz w:val="20"/>
                <w:szCs w:val="20"/>
                <w:lang w:eastAsia="en-ZA"/>
              </w:rPr>
            </w:pPr>
            <w:r w:rsidRPr="00C40226">
              <w:rPr>
                <w:rFonts w:ascii="Arial" w:hAnsi="Arial" w:cs="Arial"/>
                <w:color w:val="000000"/>
                <w:sz w:val="20"/>
                <w:szCs w:val="20"/>
                <w:lang w:eastAsia="en-ZA"/>
              </w:rPr>
              <w:t>(score 0)</w:t>
            </w:r>
          </w:p>
        </w:tc>
        <w:tc>
          <w:tcPr>
            <w:tcW w:w="7440" w:type="dxa"/>
            <w:tcBorders>
              <w:top w:val="single" w:sz="2" w:space="0" w:color="000000"/>
              <w:left w:val="single" w:sz="2" w:space="0" w:color="000000"/>
              <w:bottom w:val="single" w:sz="2" w:space="0" w:color="000000"/>
              <w:right w:val="single" w:sz="2" w:space="0" w:color="000000"/>
            </w:tcBorders>
            <w:hideMark/>
          </w:tcPr>
          <w:p w14:paraId="2A5FB49B" w14:textId="77777777" w:rsidR="00C40226" w:rsidRPr="00C40226" w:rsidRDefault="00C40226" w:rsidP="00C40226">
            <w:pPr>
              <w:spacing w:after="0" w:line="240" w:lineRule="auto"/>
              <w:ind w:left="5"/>
              <w:rPr>
                <w:rFonts w:ascii="Arial" w:hAnsi="Arial" w:cs="Arial"/>
                <w:color w:val="000000"/>
                <w:sz w:val="20"/>
                <w:szCs w:val="20"/>
                <w:lang w:eastAsia="en-ZA"/>
              </w:rPr>
            </w:pPr>
            <w:r w:rsidRPr="00C40226">
              <w:rPr>
                <w:rFonts w:ascii="Arial" w:hAnsi="Arial" w:cs="Arial"/>
                <w:color w:val="000000"/>
                <w:sz w:val="20"/>
                <w:szCs w:val="20"/>
                <w:lang w:eastAsia="en-ZA"/>
              </w:rPr>
              <w:t>No information submitted</w:t>
            </w:r>
          </w:p>
        </w:tc>
      </w:tr>
      <w:tr w:rsidR="00C40226" w:rsidRPr="00C40226" w14:paraId="72A1E8B4" w14:textId="77777777" w:rsidTr="00D51E21">
        <w:trPr>
          <w:trHeight w:val="506"/>
        </w:trPr>
        <w:tc>
          <w:tcPr>
            <w:tcW w:w="1632" w:type="dxa"/>
            <w:tcBorders>
              <w:top w:val="single" w:sz="2" w:space="0" w:color="000000"/>
              <w:left w:val="single" w:sz="2" w:space="0" w:color="000000"/>
              <w:bottom w:val="single" w:sz="2" w:space="0" w:color="000000"/>
              <w:right w:val="single" w:sz="2" w:space="0" w:color="000000"/>
            </w:tcBorders>
            <w:hideMark/>
          </w:tcPr>
          <w:p w14:paraId="0B05DD4A" w14:textId="77777777" w:rsidR="00C40226" w:rsidRPr="00C40226" w:rsidRDefault="00C40226" w:rsidP="00C40226">
            <w:pPr>
              <w:spacing w:after="0" w:line="240" w:lineRule="auto"/>
              <w:ind w:left="5" w:right="240"/>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2 </w:t>
            </w:r>
          </w:p>
          <w:p w14:paraId="7B07263D" w14:textId="77777777" w:rsidR="00C40226" w:rsidRPr="00C40226" w:rsidRDefault="00C40226" w:rsidP="00C40226">
            <w:pPr>
              <w:spacing w:after="0" w:line="240" w:lineRule="auto"/>
              <w:ind w:left="5" w:right="240"/>
              <w:jc w:val="both"/>
              <w:rPr>
                <w:rFonts w:ascii="Arial" w:hAnsi="Arial" w:cs="Arial"/>
                <w:color w:val="000000"/>
                <w:sz w:val="20"/>
                <w:szCs w:val="20"/>
                <w:lang w:eastAsia="en-ZA"/>
              </w:rPr>
            </w:pPr>
            <w:r w:rsidRPr="00C40226">
              <w:rPr>
                <w:rFonts w:ascii="Arial" w:hAnsi="Arial" w:cs="Arial"/>
                <w:color w:val="000000"/>
                <w:sz w:val="20"/>
                <w:szCs w:val="20"/>
                <w:lang w:eastAsia="en-ZA"/>
              </w:rPr>
              <w:t>(score 10)</w:t>
            </w:r>
          </w:p>
        </w:tc>
        <w:tc>
          <w:tcPr>
            <w:tcW w:w="7440" w:type="dxa"/>
            <w:tcBorders>
              <w:top w:val="single" w:sz="2" w:space="0" w:color="000000"/>
              <w:left w:val="single" w:sz="2" w:space="0" w:color="000000"/>
              <w:bottom w:val="single" w:sz="2" w:space="0" w:color="000000"/>
              <w:right w:val="single" w:sz="2" w:space="0" w:color="000000"/>
            </w:tcBorders>
            <w:hideMark/>
          </w:tcPr>
          <w:p w14:paraId="5C52E181" w14:textId="77777777" w:rsidR="00C40226" w:rsidRPr="00C40226" w:rsidRDefault="00C40226" w:rsidP="00C40226">
            <w:pPr>
              <w:spacing w:after="0" w:line="240" w:lineRule="auto"/>
              <w:ind w:left="5"/>
              <w:jc w:val="both"/>
              <w:rPr>
                <w:rFonts w:ascii="Arial" w:hAnsi="Arial" w:cs="Arial"/>
                <w:color w:val="000000"/>
                <w:sz w:val="20"/>
                <w:szCs w:val="20"/>
                <w:lang w:eastAsia="en-ZA"/>
              </w:rPr>
            </w:pPr>
            <w:r w:rsidRPr="00C40226">
              <w:rPr>
                <w:rFonts w:ascii="Arial" w:hAnsi="Arial" w:cs="Arial"/>
                <w:color w:val="000000"/>
                <w:sz w:val="20"/>
                <w:szCs w:val="20"/>
                <w:lang w:eastAsia="en-ZA"/>
              </w:rPr>
              <w:t>Limited levels of Local Government experienc</w:t>
            </w:r>
            <w:r w:rsidRPr="00C40226">
              <w:rPr>
                <w:rFonts w:ascii="Arial" w:hAnsi="Arial" w:cs="Arial"/>
                <w:sz w:val="20"/>
                <w:szCs w:val="20"/>
                <w:lang w:eastAsia="en-ZA"/>
              </w:rPr>
              <w:t>e (1 to 3 years</w:t>
            </w:r>
            <w:r w:rsidRPr="00C40226">
              <w:rPr>
                <w:rFonts w:ascii="Arial" w:hAnsi="Arial" w:cs="Arial"/>
                <w:color w:val="000000"/>
                <w:sz w:val="20"/>
                <w:szCs w:val="20"/>
                <w:lang w:eastAsia="en-ZA"/>
              </w:rPr>
              <w:t>) and variety.</w:t>
            </w:r>
          </w:p>
        </w:tc>
      </w:tr>
      <w:tr w:rsidR="00C40226" w:rsidRPr="00C40226" w14:paraId="604655AC" w14:textId="77777777" w:rsidTr="00D51E21">
        <w:trPr>
          <w:trHeight w:val="506"/>
        </w:trPr>
        <w:tc>
          <w:tcPr>
            <w:tcW w:w="1632" w:type="dxa"/>
            <w:tcBorders>
              <w:top w:val="single" w:sz="2" w:space="0" w:color="000000"/>
              <w:left w:val="single" w:sz="2" w:space="0" w:color="000000"/>
              <w:bottom w:val="single" w:sz="2" w:space="0" w:color="000000"/>
              <w:right w:val="single" w:sz="2" w:space="0" w:color="000000"/>
            </w:tcBorders>
            <w:hideMark/>
          </w:tcPr>
          <w:p w14:paraId="48692F3C" w14:textId="77777777" w:rsidR="00C40226" w:rsidRPr="00C40226" w:rsidRDefault="00C40226" w:rsidP="00C40226">
            <w:pPr>
              <w:spacing w:after="0" w:line="240" w:lineRule="auto"/>
              <w:ind w:left="5" w:right="240"/>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3 </w:t>
            </w:r>
          </w:p>
          <w:p w14:paraId="0645F5BB" w14:textId="77777777" w:rsidR="00C40226" w:rsidRPr="00C40226" w:rsidRDefault="00C40226" w:rsidP="00C40226">
            <w:pPr>
              <w:spacing w:after="0" w:line="240" w:lineRule="auto"/>
              <w:ind w:left="5" w:right="240"/>
              <w:jc w:val="both"/>
              <w:rPr>
                <w:rFonts w:ascii="Arial" w:hAnsi="Arial" w:cs="Arial"/>
                <w:color w:val="000000"/>
                <w:sz w:val="20"/>
                <w:szCs w:val="20"/>
                <w:lang w:eastAsia="en-ZA"/>
              </w:rPr>
            </w:pPr>
            <w:r w:rsidRPr="00C40226">
              <w:rPr>
                <w:rFonts w:ascii="Arial" w:hAnsi="Arial" w:cs="Arial"/>
                <w:color w:val="000000"/>
                <w:sz w:val="20"/>
                <w:szCs w:val="20"/>
                <w:lang w:eastAsia="en-ZA"/>
              </w:rPr>
              <w:t>(score 20)</w:t>
            </w:r>
          </w:p>
        </w:tc>
        <w:tc>
          <w:tcPr>
            <w:tcW w:w="7440" w:type="dxa"/>
            <w:tcBorders>
              <w:top w:val="single" w:sz="2" w:space="0" w:color="000000"/>
              <w:left w:val="single" w:sz="2" w:space="0" w:color="000000"/>
              <w:bottom w:val="single" w:sz="2" w:space="0" w:color="000000"/>
              <w:right w:val="single" w:sz="2" w:space="0" w:color="000000"/>
            </w:tcBorders>
            <w:hideMark/>
          </w:tcPr>
          <w:p w14:paraId="44F0ADBF" w14:textId="77777777" w:rsidR="00C40226" w:rsidRPr="00C40226" w:rsidRDefault="00C40226" w:rsidP="00C40226">
            <w:pPr>
              <w:spacing w:after="0" w:line="240" w:lineRule="auto"/>
              <w:ind w:left="5"/>
              <w:jc w:val="both"/>
              <w:rPr>
                <w:rFonts w:ascii="Arial" w:hAnsi="Arial" w:cs="Arial"/>
                <w:sz w:val="20"/>
                <w:szCs w:val="20"/>
                <w:lang w:eastAsia="en-ZA"/>
              </w:rPr>
            </w:pPr>
            <w:r w:rsidRPr="00C40226">
              <w:rPr>
                <w:rFonts w:ascii="Arial" w:hAnsi="Arial" w:cs="Arial"/>
                <w:sz w:val="20"/>
                <w:szCs w:val="20"/>
                <w:lang w:eastAsia="en-ZA"/>
              </w:rPr>
              <w:t>Reasonable levels of Local Government experience (more than 3, but up to 6 years) and variety.</w:t>
            </w:r>
          </w:p>
        </w:tc>
      </w:tr>
      <w:tr w:rsidR="00C40226" w:rsidRPr="00C40226" w14:paraId="09F97907" w14:textId="77777777" w:rsidTr="00D51E21">
        <w:trPr>
          <w:trHeight w:val="505"/>
        </w:trPr>
        <w:tc>
          <w:tcPr>
            <w:tcW w:w="1632" w:type="dxa"/>
            <w:tcBorders>
              <w:top w:val="single" w:sz="2" w:space="0" w:color="000000"/>
              <w:left w:val="single" w:sz="2" w:space="0" w:color="000000"/>
              <w:bottom w:val="single" w:sz="2" w:space="0" w:color="000000"/>
              <w:right w:val="single" w:sz="2" w:space="0" w:color="000000"/>
            </w:tcBorders>
            <w:hideMark/>
          </w:tcPr>
          <w:p w14:paraId="055186CC" w14:textId="77777777" w:rsidR="00C40226" w:rsidRPr="00C40226" w:rsidRDefault="00C40226" w:rsidP="00C40226">
            <w:pPr>
              <w:spacing w:after="0" w:line="240" w:lineRule="auto"/>
              <w:ind w:left="5" w:right="245"/>
              <w:jc w:val="both"/>
              <w:rPr>
                <w:rFonts w:ascii="Arial" w:hAnsi="Arial" w:cs="Arial"/>
                <w:color w:val="000000"/>
                <w:sz w:val="20"/>
                <w:szCs w:val="20"/>
                <w:lang w:eastAsia="en-ZA"/>
              </w:rPr>
            </w:pPr>
            <w:r w:rsidRPr="00C40226">
              <w:rPr>
                <w:rFonts w:ascii="Arial" w:hAnsi="Arial" w:cs="Arial"/>
                <w:color w:val="000000"/>
                <w:sz w:val="20"/>
                <w:szCs w:val="20"/>
                <w:lang w:eastAsia="en-ZA"/>
              </w:rPr>
              <w:t xml:space="preserve">Level 4 </w:t>
            </w:r>
          </w:p>
          <w:p w14:paraId="23ACF563" w14:textId="77777777" w:rsidR="00C40226" w:rsidRPr="00C40226" w:rsidRDefault="00C40226" w:rsidP="00C40226">
            <w:pPr>
              <w:spacing w:after="0" w:line="240" w:lineRule="auto"/>
              <w:ind w:left="5" w:right="245"/>
              <w:jc w:val="both"/>
              <w:rPr>
                <w:rFonts w:ascii="Arial" w:hAnsi="Arial" w:cs="Arial"/>
                <w:color w:val="000000"/>
                <w:sz w:val="20"/>
                <w:szCs w:val="20"/>
                <w:lang w:eastAsia="en-ZA"/>
              </w:rPr>
            </w:pPr>
            <w:r w:rsidRPr="00C40226">
              <w:rPr>
                <w:rFonts w:ascii="Arial" w:hAnsi="Arial" w:cs="Arial"/>
                <w:color w:val="000000"/>
                <w:sz w:val="20"/>
                <w:szCs w:val="20"/>
                <w:lang w:eastAsia="en-ZA"/>
              </w:rPr>
              <w:t>(score 25)</w:t>
            </w:r>
          </w:p>
        </w:tc>
        <w:tc>
          <w:tcPr>
            <w:tcW w:w="7440" w:type="dxa"/>
            <w:tcBorders>
              <w:top w:val="single" w:sz="2" w:space="0" w:color="000000"/>
              <w:left w:val="single" w:sz="2" w:space="0" w:color="000000"/>
              <w:bottom w:val="single" w:sz="2" w:space="0" w:color="000000"/>
              <w:right w:val="single" w:sz="2" w:space="0" w:color="000000"/>
            </w:tcBorders>
            <w:hideMark/>
          </w:tcPr>
          <w:p w14:paraId="3D4E9010" w14:textId="77777777" w:rsidR="00C40226" w:rsidRPr="00C40226" w:rsidRDefault="00C40226" w:rsidP="00C40226">
            <w:pPr>
              <w:spacing w:after="0" w:line="240" w:lineRule="auto"/>
              <w:ind w:left="5"/>
              <w:jc w:val="both"/>
              <w:rPr>
                <w:rFonts w:ascii="Arial" w:hAnsi="Arial" w:cs="Arial"/>
                <w:sz w:val="20"/>
                <w:szCs w:val="20"/>
                <w:lang w:eastAsia="en-ZA"/>
              </w:rPr>
            </w:pPr>
            <w:r w:rsidRPr="00C40226">
              <w:rPr>
                <w:rFonts w:ascii="Arial" w:hAnsi="Arial" w:cs="Arial"/>
                <w:sz w:val="20"/>
                <w:szCs w:val="20"/>
                <w:lang w:eastAsia="en-ZA"/>
              </w:rPr>
              <w:t>Extensive levels of Local Government experience (more than 6, and up to 9 years) and variety.</w:t>
            </w:r>
          </w:p>
        </w:tc>
      </w:tr>
      <w:tr w:rsidR="00C40226" w:rsidRPr="00C40226" w14:paraId="4C80B59A" w14:textId="77777777" w:rsidTr="00D51E21">
        <w:trPr>
          <w:trHeight w:val="757"/>
        </w:trPr>
        <w:tc>
          <w:tcPr>
            <w:tcW w:w="1632" w:type="dxa"/>
            <w:tcBorders>
              <w:top w:val="single" w:sz="2" w:space="0" w:color="000000"/>
              <w:left w:val="single" w:sz="2" w:space="0" w:color="000000"/>
              <w:bottom w:val="single" w:sz="2" w:space="0" w:color="000000"/>
              <w:right w:val="single" w:sz="2" w:space="0" w:color="000000"/>
            </w:tcBorders>
            <w:hideMark/>
          </w:tcPr>
          <w:p w14:paraId="42A4B265" w14:textId="77777777" w:rsidR="00C40226" w:rsidRPr="00C40226" w:rsidRDefault="00C40226" w:rsidP="00C40226">
            <w:pPr>
              <w:spacing w:after="0" w:line="240" w:lineRule="auto"/>
              <w:ind w:left="5"/>
              <w:rPr>
                <w:rFonts w:ascii="Arial" w:hAnsi="Arial" w:cs="Arial"/>
                <w:color w:val="000000"/>
                <w:sz w:val="20"/>
                <w:szCs w:val="20"/>
                <w:lang w:eastAsia="en-ZA"/>
              </w:rPr>
            </w:pPr>
            <w:r w:rsidRPr="00C40226">
              <w:rPr>
                <w:rFonts w:ascii="Arial" w:hAnsi="Arial" w:cs="Arial"/>
                <w:color w:val="000000"/>
                <w:sz w:val="20"/>
                <w:szCs w:val="20"/>
                <w:lang w:eastAsia="en-ZA"/>
              </w:rPr>
              <w:t>Level 5</w:t>
            </w:r>
          </w:p>
          <w:p w14:paraId="435CB704" w14:textId="77777777" w:rsidR="00C40226" w:rsidRPr="00C40226" w:rsidRDefault="00C40226" w:rsidP="00C40226">
            <w:pPr>
              <w:spacing w:after="0" w:line="240" w:lineRule="auto"/>
              <w:ind w:left="5"/>
              <w:rPr>
                <w:rFonts w:ascii="Arial" w:hAnsi="Arial" w:cs="Arial"/>
                <w:color w:val="000000"/>
                <w:sz w:val="20"/>
                <w:szCs w:val="20"/>
                <w:lang w:eastAsia="en-ZA"/>
              </w:rPr>
            </w:pPr>
            <w:r w:rsidRPr="00C40226">
              <w:rPr>
                <w:rFonts w:ascii="Arial" w:hAnsi="Arial" w:cs="Arial"/>
                <w:color w:val="000000"/>
                <w:sz w:val="20"/>
                <w:szCs w:val="20"/>
                <w:lang w:eastAsia="en-ZA"/>
              </w:rPr>
              <w:t>(score 30)</w:t>
            </w:r>
          </w:p>
        </w:tc>
        <w:tc>
          <w:tcPr>
            <w:tcW w:w="7440" w:type="dxa"/>
            <w:tcBorders>
              <w:top w:val="single" w:sz="2" w:space="0" w:color="000000"/>
              <w:left w:val="single" w:sz="2" w:space="0" w:color="000000"/>
              <w:bottom w:val="single" w:sz="2" w:space="0" w:color="000000"/>
              <w:right w:val="single" w:sz="2" w:space="0" w:color="000000"/>
            </w:tcBorders>
            <w:hideMark/>
          </w:tcPr>
          <w:p w14:paraId="56E5E4A0" w14:textId="77777777" w:rsidR="00C40226" w:rsidRPr="00C40226" w:rsidRDefault="00C40226" w:rsidP="00C40226">
            <w:pPr>
              <w:spacing w:after="0" w:line="240" w:lineRule="auto"/>
              <w:ind w:left="5"/>
              <w:jc w:val="both"/>
              <w:rPr>
                <w:rFonts w:ascii="Arial" w:hAnsi="Arial" w:cs="Arial"/>
                <w:sz w:val="20"/>
                <w:szCs w:val="20"/>
                <w:lang w:eastAsia="en-ZA"/>
              </w:rPr>
            </w:pPr>
            <w:r w:rsidRPr="00C40226">
              <w:rPr>
                <w:rFonts w:ascii="Arial" w:hAnsi="Arial" w:cs="Arial"/>
                <w:sz w:val="20"/>
                <w:szCs w:val="20"/>
                <w:lang w:eastAsia="en-ZA"/>
              </w:rPr>
              <w:t>Outstanding levels of Local Government experience (more than 9 years) and variety.</w:t>
            </w:r>
          </w:p>
        </w:tc>
      </w:tr>
    </w:tbl>
    <w:p w14:paraId="00C3A8DF" w14:textId="77777777" w:rsidR="00C40226" w:rsidRPr="00C40226" w:rsidRDefault="00C40226" w:rsidP="00C40226">
      <w:pPr>
        <w:spacing w:after="160" w:line="256" w:lineRule="auto"/>
        <w:ind w:left="567"/>
        <w:contextualSpacing/>
        <w:jc w:val="both"/>
        <w:rPr>
          <w:rFonts w:ascii="Arial" w:hAnsi="Arial" w:cs="Arial"/>
          <w:b/>
          <w:bCs/>
          <w:sz w:val="20"/>
          <w:szCs w:val="20"/>
        </w:rPr>
      </w:pPr>
    </w:p>
    <w:p w14:paraId="34BF8054" w14:textId="2AD2D56A" w:rsidR="00C40226" w:rsidRPr="00C40226" w:rsidRDefault="00C40226" w:rsidP="00C40226">
      <w:pPr>
        <w:spacing w:after="160" w:line="259" w:lineRule="auto"/>
        <w:rPr>
          <w:rFonts w:ascii="Arial" w:eastAsiaTheme="minorHAnsi" w:hAnsi="Arial" w:cs="Arial"/>
        </w:rPr>
      </w:pPr>
    </w:p>
    <w:p w14:paraId="31AAF90C" w14:textId="77777777" w:rsidR="00C40226" w:rsidRPr="00C40226" w:rsidRDefault="00C40226" w:rsidP="00C40226">
      <w:pPr>
        <w:spacing w:after="160" w:line="360" w:lineRule="auto"/>
        <w:ind w:left="567"/>
        <w:jc w:val="right"/>
        <w:rPr>
          <w:rFonts w:ascii="Arial" w:eastAsiaTheme="minorHAnsi" w:hAnsi="Arial" w:cs="Arial"/>
          <w:b/>
          <w:bCs/>
          <w:sz w:val="20"/>
          <w:szCs w:val="20"/>
          <w:u w:val="single"/>
        </w:rPr>
      </w:pPr>
      <w:r w:rsidRPr="00C40226">
        <w:rPr>
          <w:rFonts w:ascii="Arial" w:eastAsiaTheme="minorHAnsi" w:hAnsi="Arial" w:cs="Arial"/>
          <w:b/>
          <w:bCs/>
          <w:sz w:val="20"/>
          <w:szCs w:val="20"/>
          <w:u w:val="single"/>
        </w:rPr>
        <w:lastRenderedPageBreak/>
        <w:t>ANNEXURE B</w:t>
      </w:r>
    </w:p>
    <w:p w14:paraId="072115BC" w14:textId="77777777" w:rsidR="00C40226" w:rsidRPr="00C40226" w:rsidRDefault="00C40226" w:rsidP="00C40226">
      <w:pPr>
        <w:spacing w:after="160" w:line="360" w:lineRule="auto"/>
        <w:ind w:left="567"/>
        <w:jc w:val="center"/>
        <w:rPr>
          <w:rFonts w:ascii="Arial" w:eastAsiaTheme="minorHAnsi" w:hAnsi="Arial" w:cs="Arial"/>
          <w:b/>
          <w:bCs/>
          <w:sz w:val="20"/>
          <w:szCs w:val="20"/>
          <w:u w:val="single"/>
        </w:rPr>
      </w:pPr>
      <w:r w:rsidRPr="00C40226">
        <w:rPr>
          <w:rFonts w:ascii="Arial" w:eastAsiaTheme="minorHAnsi" w:hAnsi="Arial" w:cs="Arial"/>
          <w:b/>
          <w:bCs/>
          <w:sz w:val="20"/>
          <w:szCs w:val="20"/>
          <w:u w:val="single"/>
        </w:rPr>
        <w:t>PRO-FORMA MEMORANDUM</w:t>
      </w:r>
    </w:p>
    <w:p w14:paraId="1B4B6EA4" w14:textId="77777777" w:rsidR="00C40226" w:rsidRPr="00C40226" w:rsidRDefault="00C40226" w:rsidP="00C40226">
      <w:pPr>
        <w:spacing w:after="160" w:line="360" w:lineRule="auto"/>
        <w:ind w:left="567"/>
        <w:rPr>
          <w:rFonts w:ascii="Arial" w:eastAsiaTheme="minorHAnsi" w:hAnsi="Arial" w:cs="Arial"/>
          <w:sz w:val="20"/>
          <w:szCs w:val="20"/>
        </w:rPr>
      </w:pPr>
    </w:p>
    <w:p w14:paraId="37E05CE6" w14:textId="77777777" w:rsidR="00C40226" w:rsidRPr="00C40226" w:rsidRDefault="00C40226" w:rsidP="00C40226">
      <w:pPr>
        <w:spacing w:after="160" w:line="360" w:lineRule="auto"/>
        <w:ind w:left="567"/>
        <w:rPr>
          <w:rFonts w:ascii="Arial" w:eastAsiaTheme="minorHAnsi" w:hAnsi="Arial" w:cs="Arial"/>
          <w:sz w:val="20"/>
          <w:szCs w:val="20"/>
        </w:rPr>
      </w:pPr>
      <w:r w:rsidRPr="00C40226">
        <w:rPr>
          <w:rFonts w:ascii="Arial" w:eastAsiaTheme="minorHAnsi" w:hAnsi="Arial" w:cs="Arial"/>
          <w:sz w:val="20"/>
          <w:szCs w:val="20"/>
        </w:rPr>
        <w:t>To:  Kouga Local Municipality</w:t>
      </w:r>
    </w:p>
    <w:p w14:paraId="3558BCCC" w14:textId="705FD887" w:rsidR="00C40226" w:rsidRPr="00C40226" w:rsidRDefault="00C40226" w:rsidP="00C40226">
      <w:pPr>
        <w:spacing w:after="160" w:line="360" w:lineRule="auto"/>
        <w:ind w:left="567"/>
        <w:rPr>
          <w:rFonts w:ascii="Arial" w:eastAsiaTheme="minorHAnsi" w:hAnsi="Arial" w:cs="Arial"/>
          <w:b/>
          <w:bCs/>
          <w:sz w:val="20"/>
          <w:szCs w:val="20"/>
          <w:u w:val="single"/>
        </w:rPr>
      </w:pPr>
      <w:r w:rsidRPr="00C40226">
        <w:rPr>
          <w:rFonts w:ascii="Arial" w:eastAsiaTheme="minorHAnsi" w:hAnsi="Arial" w:cs="Arial"/>
          <w:b/>
          <w:bCs/>
          <w:sz w:val="20"/>
          <w:szCs w:val="20"/>
          <w:u w:val="single"/>
        </w:rPr>
        <w:t>INFORMATION FOR ASSESSMENT OF CAPACITY AND EXPERIENCE:  TENDER  _</w:t>
      </w:r>
      <w:r w:rsidR="006C524C">
        <w:rPr>
          <w:rFonts w:ascii="Arial" w:eastAsiaTheme="minorHAnsi" w:hAnsi="Arial" w:cs="Arial"/>
          <w:b/>
          <w:bCs/>
          <w:sz w:val="20"/>
          <w:szCs w:val="20"/>
          <w:u w:val="single"/>
        </w:rPr>
        <w:t>191</w:t>
      </w:r>
      <w:r w:rsidRPr="00C40226">
        <w:rPr>
          <w:rFonts w:ascii="Arial" w:eastAsiaTheme="minorHAnsi" w:hAnsi="Arial" w:cs="Arial"/>
          <w:b/>
          <w:bCs/>
          <w:sz w:val="20"/>
          <w:szCs w:val="20"/>
          <w:u w:val="single"/>
        </w:rPr>
        <w:t>/2023:</w:t>
      </w:r>
      <w:r w:rsidRPr="00C40226">
        <w:rPr>
          <w:rFonts w:ascii="Arial" w:eastAsiaTheme="minorHAnsi" w:hAnsi="Arial" w:cs="Arial"/>
          <w:b/>
          <w:bCs/>
          <w:u w:val="single"/>
        </w:rPr>
        <w:t xml:space="preserve"> APPOINTMENT OF LEGAL SERVICES PROVIDERS</w:t>
      </w:r>
    </w:p>
    <w:p w14:paraId="284F9E66" w14:textId="077B8E0E"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 xml:space="preserve">The following information is submitted in order to enable the Municipality to </w:t>
      </w:r>
      <w:r w:rsidR="006C524C" w:rsidRPr="00C40226">
        <w:rPr>
          <w:rFonts w:ascii="Arial" w:eastAsiaTheme="minorHAnsi" w:hAnsi="Arial" w:cs="Arial"/>
          <w:sz w:val="20"/>
          <w:szCs w:val="20"/>
        </w:rPr>
        <w:t>perform</w:t>
      </w:r>
      <w:r w:rsidRPr="00C40226">
        <w:rPr>
          <w:rFonts w:ascii="Arial" w:eastAsiaTheme="minorHAnsi" w:hAnsi="Arial" w:cs="Arial"/>
          <w:sz w:val="20"/>
          <w:szCs w:val="20"/>
        </w:rPr>
        <w:t xml:space="preserve"> the above assessment.  This memorandum is submitted in respect of the following category of Legal Service (</w:t>
      </w:r>
      <w:r w:rsidRPr="00C40226">
        <w:rPr>
          <w:rFonts w:ascii="Arial" w:eastAsiaTheme="minorHAnsi" w:hAnsi="Arial" w:cs="Arial"/>
          <w:sz w:val="20"/>
          <w:szCs w:val="20"/>
          <w:u w:val="single"/>
        </w:rPr>
        <w:t>Please select from the categories of service as listed in the Pricing Schedule</w:t>
      </w:r>
      <w:r w:rsidRPr="00C40226">
        <w:rPr>
          <w:rFonts w:ascii="Arial" w:eastAsiaTheme="minorHAnsi" w:hAnsi="Arial" w:cs="Arial"/>
          <w:sz w:val="20"/>
          <w:szCs w:val="20"/>
        </w:rPr>
        <w:t>)</w:t>
      </w:r>
    </w:p>
    <w:p w14:paraId="117C830D"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__________________________________________________________________________________________________________________________________________________________</w:t>
      </w:r>
    </w:p>
    <w:p w14:paraId="70BC54F3" w14:textId="77777777" w:rsidR="00C40226" w:rsidRPr="00C40226" w:rsidRDefault="00C40226" w:rsidP="00C40226">
      <w:pPr>
        <w:numPr>
          <w:ilvl w:val="0"/>
          <w:numId w:val="53"/>
        </w:numPr>
        <w:spacing w:after="160" w:line="360" w:lineRule="auto"/>
        <w:ind w:left="567" w:hanging="567"/>
        <w:jc w:val="both"/>
        <w:rPr>
          <w:rFonts w:ascii="Arial" w:eastAsiaTheme="minorHAnsi" w:hAnsi="Arial" w:cs="Arial"/>
          <w:sz w:val="20"/>
          <w:szCs w:val="20"/>
          <w:u w:val="single"/>
        </w:rPr>
      </w:pPr>
      <w:r w:rsidRPr="00C40226">
        <w:rPr>
          <w:rFonts w:ascii="Arial" w:eastAsiaTheme="minorHAnsi" w:hAnsi="Arial" w:cs="Arial"/>
          <w:sz w:val="20"/>
          <w:szCs w:val="20"/>
          <w:u w:val="single"/>
        </w:rPr>
        <w:t>Tenderer’s capacity</w:t>
      </w:r>
    </w:p>
    <w:p w14:paraId="0413D635"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See supporting information attached page ……..</w:t>
      </w:r>
    </w:p>
    <w:p w14:paraId="080D6056" w14:textId="77777777" w:rsidR="00C40226" w:rsidRPr="00C40226" w:rsidRDefault="00C40226" w:rsidP="00C40226">
      <w:pPr>
        <w:numPr>
          <w:ilvl w:val="0"/>
          <w:numId w:val="53"/>
        </w:numPr>
        <w:spacing w:after="160" w:line="360" w:lineRule="auto"/>
        <w:ind w:left="567" w:hanging="567"/>
        <w:jc w:val="both"/>
        <w:rPr>
          <w:rFonts w:ascii="Arial" w:eastAsiaTheme="minorHAnsi" w:hAnsi="Arial" w:cs="Arial"/>
          <w:sz w:val="20"/>
          <w:szCs w:val="20"/>
          <w:u w:val="single"/>
        </w:rPr>
      </w:pPr>
      <w:r w:rsidRPr="00C40226">
        <w:rPr>
          <w:rFonts w:ascii="Arial" w:eastAsiaTheme="minorHAnsi" w:hAnsi="Arial" w:cs="Arial"/>
          <w:sz w:val="20"/>
          <w:szCs w:val="20"/>
          <w:u w:val="single"/>
        </w:rPr>
        <w:t>Experience of Lead Attorney/s</w:t>
      </w:r>
    </w:p>
    <w:p w14:paraId="043575BF"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See supporting information attached page ……..</w:t>
      </w:r>
    </w:p>
    <w:p w14:paraId="11F2E433" w14:textId="77777777" w:rsidR="00C40226" w:rsidRPr="00C40226" w:rsidRDefault="00C40226" w:rsidP="00C40226">
      <w:pPr>
        <w:numPr>
          <w:ilvl w:val="0"/>
          <w:numId w:val="53"/>
        </w:numPr>
        <w:spacing w:after="160" w:line="360" w:lineRule="auto"/>
        <w:ind w:left="567" w:hanging="567"/>
        <w:jc w:val="both"/>
        <w:rPr>
          <w:rFonts w:ascii="Arial" w:eastAsiaTheme="minorHAnsi" w:hAnsi="Arial" w:cs="Arial"/>
          <w:sz w:val="20"/>
          <w:szCs w:val="20"/>
          <w:u w:val="single"/>
        </w:rPr>
      </w:pPr>
      <w:r w:rsidRPr="00C40226">
        <w:rPr>
          <w:rFonts w:ascii="Arial" w:eastAsiaTheme="minorHAnsi" w:hAnsi="Arial" w:cs="Arial"/>
          <w:sz w:val="20"/>
          <w:szCs w:val="20"/>
          <w:u w:val="single"/>
        </w:rPr>
        <w:t>Experience of key staff</w:t>
      </w:r>
    </w:p>
    <w:p w14:paraId="2E293AC4"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See supporting information attached page ……..</w:t>
      </w:r>
    </w:p>
    <w:p w14:paraId="7EC03A8E" w14:textId="77777777" w:rsidR="00C40226" w:rsidRPr="00C40226" w:rsidRDefault="00C40226" w:rsidP="00C40226">
      <w:pPr>
        <w:numPr>
          <w:ilvl w:val="0"/>
          <w:numId w:val="53"/>
        </w:numPr>
        <w:spacing w:after="160" w:line="360" w:lineRule="auto"/>
        <w:ind w:left="567" w:hanging="567"/>
        <w:jc w:val="both"/>
        <w:rPr>
          <w:rFonts w:ascii="Arial" w:eastAsiaTheme="minorHAnsi" w:hAnsi="Arial" w:cs="Arial"/>
          <w:sz w:val="20"/>
          <w:szCs w:val="20"/>
          <w:u w:val="single"/>
        </w:rPr>
      </w:pPr>
      <w:r w:rsidRPr="00C40226">
        <w:rPr>
          <w:rFonts w:ascii="Arial" w:eastAsiaTheme="minorHAnsi" w:hAnsi="Arial" w:cs="Arial"/>
          <w:sz w:val="20"/>
          <w:szCs w:val="20"/>
          <w:u w:val="single"/>
        </w:rPr>
        <w:t>Local Government experience</w:t>
      </w:r>
    </w:p>
    <w:p w14:paraId="2F93531F" w14:textId="77777777" w:rsidR="00C40226" w:rsidRPr="00C40226" w:rsidRDefault="00C40226" w:rsidP="00C40226">
      <w:pPr>
        <w:spacing w:after="160" w:line="360" w:lineRule="auto"/>
        <w:ind w:left="567"/>
        <w:jc w:val="both"/>
        <w:rPr>
          <w:rFonts w:ascii="Arial" w:eastAsiaTheme="minorHAnsi" w:hAnsi="Arial" w:cs="Arial"/>
          <w:sz w:val="20"/>
          <w:szCs w:val="20"/>
        </w:rPr>
      </w:pPr>
      <w:r w:rsidRPr="00C40226">
        <w:rPr>
          <w:rFonts w:ascii="Arial" w:eastAsiaTheme="minorHAnsi" w:hAnsi="Arial" w:cs="Arial"/>
          <w:sz w:val="20"/>
          <w:szCs w:val="20"/>
        </w:rPr>
        <w:t>See supporting information attached page ……..</w:t>
      </w:r>
    </w:p>
    <w:p w14:paraId="41E897B7" w14:textId="77777777" w:rsidR="00C40226" w:rsidRPr="00C40226" w:rsidRDefault="00C40226" w:rsidP="00C40226">
      <w:pPr>
        <w:spacing w:after="160" w:line="360" w:lineRule="auto"/>
        <w:ind w:left="567"/>
        <w:jc w:val="both"/>
        <w:rPr>
          <w:rFonts w:ascii="Arial" w:eastAsiaTheme="minorHAnsi" w:hAnsi="Arial" w:cs="Arial"/>
          <w:sz w:val="20"/>
          <w:szCs w:val="20"/>
        </w:rPr>
      </w:pPr>
    </w:p>
    <w:p w14:paraId="13111DF3" w14:textId="77777777" w:rsidR="00C40226" w:rsidRPr="00C40226" w:rsidRDefault="00C40226" w:rsidP="00C40226">
      <w:pPr>
        <w:spacing w:after="160" w:line="360" w:lineRule="auto"/>
        <w:contextualSpacing/>
        <w:jc w:val="both"/>
        <w:rPr>
          <w:rFonts w:ascii="Arial" w:eastAsiaTheme="minorHAnsi" w:hAnsi="Arial" w:cs="Arial"/>
          <w:sz w:val="20"/>
          <w:szCs w:val="20"/>
        </w:rPr>
      </w:pPr>
      <w:r w:rsidRPr="00C40226">
        <w:rPr>
          <w:rFonts w:ascii="Arial" w:eastAsiaTheme="minorHAnsi" w:hAnsi="Arial" w:cs="Arial"/>
          <w:sz w:val="20"/>
          <w:szCs w:val="20"/>
        </w:rPr>
        <w:t>_______________________________</w:t>
      </w:r>
    </w:p>
    <w:p w14:paraId="12B6BE49" w14:textId="77777777" w:rsidR="00C40226" w:rsidRPr="00C40226" w:rsidRDefault="00C40226" w:rsidP="00C40226">
      <w:pPr>
        <w:spacing w:after="160" w:line="360" w:lineRule="auto"/>
        <w:contextualSpacing/>
        <w:jc w:val="both"/>
        <w:rPr>
          <w:rFonts w:ascii="Arial" w:eastAsiaTheme="minorHAnsi" w:hAnsi="Arial" w:cs="Arial"/>
          <w:sz w:val="20"/>
          <w:szCs w:val="20"/>
        </w:rPr>
      </w:pPr>
      <w:r w:rsidRPr="00C40226">
        <w:rPr>
          <w:rFonts w:ascii="Arial" w:eastAsiaTheme="minorHAnsi" w:hAnsi="Arial" w:cs="Arial"/>
          <w:sz w:val="20"/>
          <w:szCs w:val="20"/>
        </w:rPr>
        <w:t>Name of Authorised person submitting bid</w:t>
      </w:r>
    </w:p>
    <w:p w14:paraId="07AEA32E" w14:textId="77777777" w:rsidR="00C40226" w:rsidRPr="00C40226" w:rsidRDefault="00C40226" w:rsidP="00C40226">
      <w:pPr>
        <w:spacing w:after="160" w:line="360" w:lineRule="auto"/>
        <w:jc w:val="both"/>
        <w:rPr>
          <w:rFonts w:ascii="Arial" w:eastAsiaTheme="minorHAnsi" w:hAnsi="Arial" w:cs="Arial"/>
          <w:sz w:val="20"/>
          <w:szCs w:val="20"/>
        </w:rPr>
      </w:pPr>
    </w:p>
    <w:p w14:paraId="51B6D914" w14:textId="77777777" w:rsidR="00C40226" w:rsidRPr="00C40226" w:rsidRDefault="00C40226" w:rsidP="00C40226">
      <w:pPr>
        <w:spacing w:after="160" w:line="360" w:lineRule="auto"/>
        <w:contextualSpacing/>
        <w:jc w:val="both"/>
        <w:rPr>
          <w:rFonts w:ascii="Arial" w:eastAsiaTheme="minorHAnsi" w:hAnsi="Arial" w:cs="Arial"/>
          <w:sz w:val="20"/>
          <w:szCs w:val="20"/>
        </w:rPr>
      </w:pPr>
      <w:r w:rsidRPr="00C40226">
        <w:rPr>
          <w:rFonts w:ascii="Arial" w:eastAsiaTheme="minorHAnsi" w:hAnsi="Arial" w:cs="Arial"/>
          <w:sz w:val="20"/>
          <w:szCs w:val="20"/>
        </w:rPr>
        <w:t>_______________________________</w:t>
      </w:r>
    </w:p>
    <w:p w14:paraId="6EB2A509" w14:textId="77777777" w:rsidR="00C40226" w:rsidRPr="00C40226" w:rsidRDefault="00C40226" w:rsidP="00C40226">
      <w:pPr>
        <w:spacing w:after="160" w:line="360" w:lineRule="auto"/>
        <w:contextualSpacing/>
        <w:jc w:val="both"/>
        <w:rPr>
          <w:rFonts w:ascii="Arial" w:eastAsiaTheme="minorHAnsi" w:hAnsi="Arial" w:cs="Arial"/>
          <w:sz w:val="20"/>
          <w:szCs w:val="20"/>
        </w:rPr>
      </w:pPr>
      <w:r w:rsidRPr="00C40226">
        <w:rPr>
          <w:rFonts w:ascii="Arial" w:eastAsiaTheme="minorHAnsi" w:hAnsi="Arial" w:cs="Arial"/>
          <w:sz w:val="20"/>
          <w:szCs w:val="20"/>
        </w:rPr>
        <w:t>Signature</w:t>
      </w:r>
    </w:p>
    <w:p w14:paraId="56724321" w14:textId="77777777" w:rsidR="00C40226" w:rsidRPr="00C40226" w:rsidRDefault="00C40226" w:rsidP="00C40226">
      <w:pPr>
        <w:spacing w:after="160" w:line="360" w:lineRule="auto"/>
        <w:jc w:val="both"/>
        <w:rPr>
          <w:rFonts w:ascii="Arial" w:eastAsiaTheme="minorHAnsi" w:hAnsi="Arial" w:cs="Arial"/>
          <w:sz w:val="20"/>
          <w:szCs w:val="20"/>
        </w:rPr>
      </w:pPr>
    </w:p>
    <w:p w14:paraId="78862260" w14:textId="77777777" w:rsidR="00C40226" w:rsidRPr="00C40226" w:rsidRDefault="00C40226" w:rsidP="00C40226">
      <w:pPr>
        <w:spacing w:after="160" w:line="360" w:lineRule="auto"/>
        <w:contextualSpacing/>
        <w:jc w:val="both"/>
        <w:rPr>
          <w:rFonts w:ascii="Arial" w:eastAsiaTheme="minorHAnsi" w:hAnsi="Arial" w:cs="Arial"/>
          <w:sz w:val="20"/>
          <w:szCs w:val="20"/>
        </w:rPr>
      </w:pPr>
      <w:r w:rsidRPr="00C40226">
        <w:rPr>
          <w:rFonts w:ascii="Arial" w:eastAsiaTheme="minorHAnsi" w:hAnsi="Arial" w:cs="Arial"/>
          <w:sz w:val="20"/>
          <w:szCs w:val="20"/>
        </w:rPr>
        <w:t>_______________________________</w:t>
      </w:r>
    </w:p>
    <w:p w14:paraId="43E90C45" w14:textId="74D17A82" w:rsidR="00C40226" w:rsidRPr="006C524C" w:rsidRDefault="00C40226" w:rsidP="006C524C">
      <w:pPr>
        <w:spacing w:after="160" w:line="360" w:lineRule="auto"/>
        <w:contextualSpacing/>
        <w:jc w:val="both"/>
        <w:rPr>
          <w:rFonts w:ascii="Arial" w:eastAsiaTheme="minorHAnsi" w:hAnsi="Arial" w:cs="Arial"/>
          <w:sz w:val="20"/>
          <w:szCs w:val="20"/>
        </w:rPr>
        <w:sectPr w:rsidR="00C40226" w:rsidRPr="006C524C" w:rsidSect="00BA675C">
          <w:headerReference w:type="default" r:id="rId17"/>
          <w:pgSz w:w="12240" w:h="15840"/>
          <w:pgMar w:top="1440" w:right="1440" w:bottom="1440" w:left="1440" w:header="720" w:footer="720" w:gutter="0"/>
          <w:cols w:space="720"/>
          <w:titlePg/>
          <w:docGrid w:linePitch="360"/>
        </w:sectPr>
      </w:pPr>
      <w:r w:rsidRPr="00C40226">
        <w:rPr>
          <w:rFonts w:ascii="Arial" w:eastAsiaTheme="minorHAnsi" w:hAnsi="Arial" w:cs="Arial"/>
          <w:sz w:val="20"/>
          <w:szCs w:val="20"/>
        </w:rPr>
        <w:t>Bidder (Law Firm</w:t>
      </w:r>
    </w:p>
    <w:p w14:paraId="47A4B24D" w14:textId="77777777" w:rsidR="00C07455" w:rsidRDefault="00C07455" w:rsidP="00F02893">
      <w:pPr>
        <w:widowControl w:val="0"/>
        <w:autoSpaceDE w:val="0"/>
        <w:autoSpaceDN w:val="0"/>
        <w:spacing w:before="5" w:after="0" w:line="240" w:lineRule="auto"/>
        <w:rPr>
          <w:rFonts w:ascii="Arial" w:eastAsia="Arial MT" w:hAnsi="Arial" w:cs="Arial"/>
          <w:lang w:val="en-US"/>
        </w:rPr>
      </w:pPr>
    </w:p>
    <w:p w14:paraId="7928D458" w14:textId="1A3FA588" w:rsidR="00F33F84" w:rsidRPr="00E40A4E" w:rsidRDefault="00E815D1" w:rsidP="00E815D1">
      <w:pPr>
        <w:autoSpaceDE w:val="0"/>
        <w:spacing w:after="0" w:line="240" w:lineRule="auto"/>
        <w:rPr>
          <w:rFonts w:ascii="Arial" w:hAnsi="Arial" w:cs="Arial"/>
          <w:b/>
          <w:bCs/>
          <w:u w:val="single"/>
          <w:lang w:eastAsia="ar-SA"/>
        </w:rPr>
      </w:pPr>
      <w:r>
        <w:rPr>
          <w:rFonts w:ascii="Arial" w:eastAsia="Arial MT" w:hAnsi="Arial" w:cs="Arial"/>
          <w:lang w:val="en-US"/>
        </w:rPr>
        <w:t xml:space="preserve">                                                                                                </w:t>
      </w:r>
      <w:r w:rsidR="00E40A4E" w:rsidRPr="00E40A4E">
        <w:rPr>
          <w:rFonts w:ascii="Arial" w:hAnsi="Arial" w:cs="Arial"/>
          <w:b/>
          <w:bCs/>
          <w:u w:val="single"/>
          <w:lang w:eastAsia="ar-SA"/>
        </w:rPr>
        <w:t xml:space="preserve">KOUGA LOCAL MUNICIPALITY </w:t>
      </w:r>
    </w:p>
    <w:p w14:paraId="6798DF0D" w14:textId="43A3E92D" w:rsidR="00CE2CA8" w:rsidRDefault="004B064E" w:rsidP="00CE2CA8">
      <w:pPr>
        <w:tabs>
          <w:tab w:val="left" w:pos="3686"/>
        </w:tabs>
        <w:spacing w:after="0" w:line="240" w:lineRule="auto"/>
        <w:jc w:val="center"/>
        <w:rPr>
          <w:rFonts w:ascii="Arial" w:hAnsi="Arial" w:cs="Arial"/>
          <w:b/>
          <w:bCs/>
          <w:u w:val="single"/>
          <w:lang w:val="en-US" w:eastAsia="ar-SA"/>
        </w:rPr>
      </w:pPr>
      <w:r w:rsidRPr="004B064E">
        <w:rPr>
          <w:rFonts w:ascii="Arial" w:hAnsi="Arial" w:cs="Arial"/>
          <w:b/>
          <w:bCs/>
          <w:u w:val="single"/>
          <w:lang w:val="en-US" w:eastAsia="ar-SA"/>
        </w:rPr>
        <w:t xml:space="preserve">NOTICE NO: </w:t>
      </w:r>
      <w:r w:rsidR="00CE2CA8" w:rsidRPr="00CE2CA8">
        <w:rPr>
          <w:rFonts w:ascii="Arial" w:hAnsi="Arial" w:cs="Arial"/>
          <w:b/>
          <w:bCs/>
          <w:u w:val="single"/>
          <w:lang w:val="en-US" w:eastAsia="ar-SA"/>
        </w:rPr>
        <w:t>1</w:t>
      </w:r>
      <w:r w:rsidR="00C07455">
        <w:rPr>
          <w:rFonts w:ascii="Arial" w:hAnsi="Arial" w:cs="Arial"/>
          <w:b/>
          <w:bCs/>
          <w:u w:val="single"/>
          <w:lang w:val="en-US" w:eastAsia="ar-SA"/>
        </w:rPr>
        <w:t>9</w:t>
      </w:r>
      <w:r w:rsidR="008B480F">
        <w:rPr>
          <w:rFonts w:ascii="Arial" w:hAnsi="Arial" w:cs="Arial"/>
          <w:b/>
          <w:bCs/>
          <w:u w:val="single"/>
          <w:lang w:val="en-US" w:eastAsia="ar-SA"/>
        </w:rPr>
        <w:t>1</w:t>
      </w:r>
      <w:r w:rsidR="00CE2CA8" w:rsidRPr="00CE2CA8">
        <w:rPr>
          <w:rFonts w:ascii="Arial" w:hAnsi="Arial" w:cs="Arial"/>
          <w:b/>
          <w:bCs/>
          <w:u w:val="single"/>
          <w:lang w:val="en-US" w:eastAsia="ar-SA"/>
        </w:rPr>
        <w:t>/2023</w:t>
      </w:r>
    </w:p>
    <w:p w14:paraId="462CADEE" w14:textId="5F1B10CB" w:rsidR="00C07455" w:rsidRPr="00CE2CA8" w:rsidRDefault="008B480F" w:rsidP="008B480F">
      <w:pPr>
        <w:tabs>
          <w:tab w:val="left" w:pos="3686"/>
        </w:tabs>
        <w:spacing w:after="0" w:line="240" w:lineRule="auto"/>
        <w:jc w:val="center"/>
        <w:rPr>
          <w:rFonts w:ascii="Arial" w:hAnsi="Arial" w:cs="Arial"/>
          <w:b/>
          <w:bCs/>
          <w:u w:val="single"/>
          <w:lang w:val="en-US" w:eastAsia="ar-SA"/>
        </w:rPr>
      </w:pPr>
      <w:r w:rsidRPr="008B480F">
        <w:rPr>
          <w:rFonts w:ascii="Arial" w:hAnsi="Arial" w:cs="Arial"/>
          <w:b/>
          <w:bCs/>
          <w:u w:val="single"/>
          <w:lang w:val="en-US" w:eastAsia="ar-SA"/>
        </w:rPr>
        <w:t>APPOINTMENT OF A PANEL OF LEGAL SERVICES PROVIDERS FOR A PERIOD OF THREE (3) YEARS</w:t>
      </w:r>
    </w:p>
    <w:p w14:paraId="7B0C0C01" w14:textId="77777777" w:rsidR="00772B4D" w:rsidRPr="008B480F" w:rsidRDefault="00772B4D" w:rsidP="00772B4D">
      <w:pPr>
        <w:spacing w:before="60" w:after="0" w:line="240" w:lineRule="auto"/>
        <w:ind w:right="772"/>
        <w:jc w:val="center"/>
        <w:rPr>
          <w:rFonts w:ascii="Arial" w:eastAsia="Arial" w:hAnsi="Arial" w:cs="Arial"/>
          <w:b/>
        </w:rPr>
      </w:pPr>
      <w:r w:rsidRPr="008B480F">
        <w:rPr>
          <w:rFonts w:ascii="Arial" w:eastAsia="Arial" w:hAnsi="Arial" w:cs="Arial"/>
          <w:b/>
        </w:rPr>
        <w:t>PRICING SCHEDULE:</w:t>
      </w:r>
    </w:p>
    <w:p w14:paraId="6F9DBF66" w14:textId="77777777" w:rsidR="00EB1C62" w:rsidRPr="00C40226" w:rsidRDefault="00772B4D" w:rsidP="00EB1C62">
      <w:pPr>
        <w:spacing w:after="0" w:line="259" w:lineRule="auto"/>
        <w:ind w:left="5" w:right="538" w:hanging="5"/>
        <w:jc w:val="both"/>
        <w:rPr>
          <w:rFonts w:ascii="Arial" w:hAnsi="Arial" w:cs="Arial"/>
          <w:b/>
          <w:bCs/>
          <w:color w:val="000000"/>
          <w:sz w:val="20"/>
          <w:szCs w:val="20"/>
          <w:lang w:eastAsia="en-ZA"/>
        </w:rPr>
      </w:pPr>
      <w:r w:rsidRPr="00772B4D">
        <w:rPr>
          <w:rFonts w:ascii="Arial" w:eastAsia="Arial" w:hAnsi="Arial" w:cs="Arial"/>
          <w:b/>
        </w:rPr>
        <w:t xml:space="preserve">  </w:t>
      </w:r>
      <w:r w:rsidR="00EB1C62" w:rsidRPr="00C40226">
        <w:rPr>
          <w:rFonts w:ascii="Arial" w:hAnsi="Arial" w:cs="Arial"/>
          <w:b/>
          <w:bCs/>
          <w:color w:val="000000"/>
          <w:sz w:val="20"/>
          <w:szCs w:val="20"/>
          <w:lang w:eastAsia="en-ZA"/>
        </w:rPr>
        <w:t>NOTE: ONLY FIRM PRICES WILL BE ACCEPTED. NON-FIRM PRICES (INCLUDING PRICES SUBJECT TO RATES OF EXCHANGE VARIATIONS) WILL NOT BE CONSIDERED</w:t>
      </w:r>
    </w:p>
    <w:p w14:paraId="11C4A7FD" w14:textId="77777777" w:rsidR="00EB1C62" w:rsidRPr="00C40226" w:rsidRDefault="00EB1C62" w:rsidP="00EB1C62">
      <w:pPr>
        <w:spacing w:after="0" w:line="259" w:lineRule="auto"/>
        <w:ind w:left="5" w:right="538" w:hanging="5"/>
        <w:rPr>
          <w:rFonts w:ascii="Arial" w:hAnsi="Arial" w:cs="Arial"/>
          <w:color w:val="000000"/>
          <w:sz w:val="20"/>
          <w:szCs w:val="20"/>
          <w:lang w:eastAsia="en-ZA"/>
        </w:rPr>
      </w:pPr>
    </w:p>
    <w:p w14:paraId="208FC559" w14:textId="6390BA0E" w:rsidR="00EB1C62" w:rsidRPr="00C40226" w:rsidRDefault="00EB1C62" w:rsidP="006C524C">
      <w:pPr>
        <w:spacing w:after="0" w:line="259" w:lineRule="auto"/>
        <w:ind w:left="5" w:right="-46" w:hanging="5"/>
        <w:rPr>
          <w:rFonts w:ascii="Arial" w:hAnsi="Arial" w:cs="Arial"/>
          <w:color w:val="000000"/>
          <w:sz w:val="20"/>
          <w:szCs w:val="20"/>
          <w:lang w:eastAsia="en-ZA"/>
        </w:rPr>
      </w:pPr>
      <w:r w:rsidRPr="00C40226">
        <w:rPr>
          <w:rFonts w:ascii="Arial" w:hAnsi="Arial" w:cs="Arial"/>
          <w:color w:val="000000"/>
          <w:sz w:val="20"/>
          <w:szCs w:val="20"/>
          <w:lang w:eastAsia="en-ZA"/>
        </w:rPr>
        <w:t>__________________________________________________________________________________________</w:t>
      </w:r>
    </w:p>
    <w:p w14:paraId="4692A945" w14:textId="77777777" w:rsidR="00EB1C62" w:rsidRPr="00C40226" w:rsidRDefault="00EB1C62" w:rsidP="00EB1C62">
      <w:pPr>
        <w:tabs>
          <w:tab w:val="left" w:pos="4962"/>
        </w:tabs>
        <w:spacing w:after="160" w:line="259" w:lineRule="auto"/>
        <w:jc w:val="both"/>
        <w:rPr>
          <w:rFonts w:ascii="Arial" w:eastAsiaTheme="minorHAnsi" w:hAnsi="Arial" w:cs="Arial"/>
          <w:sz w:val="20"/>
          <w:szCs w:val="20"/>
        </w:rPr>
      </w:pPr>
      <w:r w:rsidRPr="00C40226">
        <w:rPr>
          <w:rFonts w:ascii="Arial" w:eastAsiaTheme="minorHAnsi" w:hAnsi="Arial" w:cs="Arial"/>
          <w:sz w:val="20"/>
          <w:szCs w:val="20"/>
        </w:rPr>
        <w:t>Period required for commencement with project after acceptance of bid:</w:t>
      </w:r>
    </w:p>
    <w:p w14:paraId="03748FEA" w14:textId="77777777" w:rsidR="00EB1C62" w:rsidRPr="00C40226" w:rsidRDefault="00EB1C62" w:rsidP="00EB1C62">
      <w:pPr>
        <w:tabs>
          <w:tab w:val="left" w:pos="4962"/>
        </w:tabs>
        <w:spacing w:after="160" w:line="259" w:lineRule="auto"/>
        <w:jc w:val="both"/>
        <w:rPr>
          <w:rFonts w:ascii="Arial" w:eastAsiaTheme="minorHAnsi" w:hAnsi="Arial" w:cs="Arial"/>
          <w:b/>
          <w:bCs/>
          <w:sz w:val="20"/>
          <w:szCs w:val="20"/>
        </w:rPr>
      </w:pPr>
      <w:r w:rsidRPr="00C40226">
        <w:rPr>
          <w:rFonts w:ascii="Arial" w:eastAsiaTheme="minorHAnsi" w:hAnsi="Arial" w:cs="Arial"/>
          <w:b/>
          <w:bCs/>
          <w:sz w:val="20"/>
          <w:szCs w:val="20"/>
        </w:rPr>
        <w:t>A:  FEES FOR CATEGORIES OF SERVICE (SEE SCHEDULE BELOW)</w:t>
      </w:r>
    </w:p>
    <w:p w14:paraId="29C1C14D" w14:textId="77777777" w:rsidR="00EB1C62" w:rsidRPr="00C40226" w:rsidRDefault="00EB1C62" w:rsidP="00EB1C62">
      <w:pPr>
        <w:tabs>
          <w:tab w:val="left" w:pos="4962"/>
        </w:tabs>
        <w:spacing w:after="160" w:line="259" w:lineRule="auto"/>
        <w:jc w:val="both"/>
        <w:rPr>
          <w:rFonts w:ascii="Arial" w:eastAsiaTheme="minorHAnsi" w:hAnsi="Arial" w:cs="Arial"/>
          <w:b/>
          <w:bCs/>
          <w:sz w:val="20"/>
          <w:szCs w:val="20"/>
        </w:rPr>
      </w:pPr>
      <w:r w:rsidRPr="00C40226">
        <w:rPr>
          <w:rFonts w:ascii="Arial" w:eastAsiaTheme="minorHAnsi" w:hAnsi="Arial" w:cs="Arial"/>
          <w:b/>
          <w:bCs/>
          <w:sz w:val="20"/>
          <w:szCs w:val="20"/>
        </w:rPr>
        <w:t>B:  VALUE ADDED TAX</w:t>
      </w:r>
    </w:p>
    <w:p w14:paraId="092170C8" w14:textId="77777777" w:rsidR="00EB1C62" w:rsidRPr="00C40226" w:rsidRDefault="00EB1C62" w:rsidP="00EB1C62">
      <w:pPr>
        <w:tabs>
          <w:tab w:val="left" w:pos="4962"/>
        </w:tabs>
        <w:spacing w:after="160" w:line="259" w:lineRule="auto"/>
        <w:jc w:val="both"/>
        <w:rPr>
          <w:rFonts w:ascii="Arial" w:eastAsiaTheme="minorHAnsi" w:hAnsi="Arial" w:cs="Arial"/>
          <w:sz w:val="20"/>
          <w:szCs w:val="20"/>
        </w:rPr>
      </w:pPr>
      <w:r w:rsidRPr="00C40226">
        <w:rPr>
          <w:rFonts w:ascii="Arial" w:eastAsiaTheme="minorHAnsi" w:hAnsi="Arial" w:cs="Arial"/>
          <w:sz w:val="20"/>
          <w:szCs w:val="20"/>
        </w:rPr>
        <w:t>Where the value of an intended contract will exceed RI 000 000, 00 (one million rand) it is the bidder's responsibility to be registered with the South African Revenue Service (SARS) for VAT purposes in order to be able to issue tax invoices.</w:t>
      </w:r>
    </w:p>
    <w:p w14:paraId="62F058E9" w14:textId="77777777" w:rsidR="00EB1C62" w:rsidRPr="00C40226" w:rsidRDefault="00EB1C62" w:rsidP="00EB1C62">
      <w:pPr>
        <w:tabs>
          <w:tab w:val="left" w:pos="4962"/>
        </w:tabs>
        <w:spacing w:after="160" w:line="259" w:lineRule="auto"/>
        <w:jc w:val="both"/>
        <w:rPr>
          <w:rFonts w:ascii="Arial" w:eastAsiaTheme="minorHAnsi" w:hAnsi="Arial" w:cs="Arial"/>
          <w:sz w:val="20"/>
          <w:szCs w:val="20"/>
        </w:rPr>
      </w:pPr>
      <w:r w:rsidRPr="00C40226">
        <w:rPr>
          <w:rFonts w:ascii="Arial" w:eastAsiaTheme="minorHAnsi" w:hAnsi="Arial" w:cs="Arial"/>
          <w:sz w:val="20"/>
          <w:szCs w:val="20"/>
        </w:rPr>
        <w:t>It is a requirement of this contract that the amount of value-added tax (VAT) must be shown clearly on each invoice.</w:t>
      </w:r>
    </w:p>
    <w:p w14:paraId="398FBB96" w14:textId="77777777" w:rsidR="00EB1C62" w:rsidRPr="00C40226" w:rsidRDefault="00EB1C62" w:rsidP="00EB1C62">
      <w:pPr>
        <w:tabs>
          <w:tab w:val="left" w:pos="4962"/>
        </w:tabs>
        <w:spacing w:after="160" w:line="259" w:lineRule="auto"/>
        <w:jc w:val="both"/>
        <w:rPr>
          <w:rFonts w:ascii="Arial" w:eastAsiaTheme="minorHAnsi" w:hAnsi="Arial" w:cs="Arial"/>
          <w:sz w:val="20"/>
          <w:szCs w:val="20"/>
        </w:rPr>
      </w:pPr>
      <w:r w:rsidRPr="00C40226">
        <w:rPr>
          <w:rFonts w:ascii="Arial" w:eastAsiaTheme="minorHAnsi" w:hAnsi="Arial" w:cs="Arial"/>
          <w:sz w:val="20"/>
          <w:szCs w:val="20"/>
        </w:rPr>
        <w:t>The amended Value-Added Tax Act requires that a Tax Invoice for supplies in excess of R3 000 should, in addition to the other required information, also disclose the VAT registration number of the recipient, with effect from 1 March 2005.</w:t>
      </w:r>
    </w:p>
    <w:p w14:paraId="5A1C3445" w14:textId="77777777" w:rsidR="00EB1C62" w:rsidRPr="00C40226" w:rsidRDefault="00EB1C62" w:rsidP="00EB1C62">
      <w:pPr>
        <w:tabs>
          <w:tab w:val="left" w:pos="4962"/>
        </w:tabs>
        <w:spacing w:after="160" w:line="259" w:lineRule="auto"/>
        <w:jc w:val="both"/>
        <w:rPr>
          <w:rFonts w:ascii="Arial" w:eastAsiaTheme="minorHAnsi" w:hAnsi="Arial" w:cs="Arial"/>
          <w:sz w:val="20"/>
          <w:szCs w:val="20"/>
        </w:rPr>
      </w:pPr>
      <w:r w:rsidRPr="00C40226">
        <w:rPr>
          <w:rFonts w:ascii="Arial" w:eastAsiaTheme="minorHAnsi" w:hAnsi="Arial" w:cs="Arial"/>
          <w:sz w:val="20"/>
          <w:szCs w:val="20"/>
        </w:rPr>
        <w:t>The VAT registration number of the Kouga Municipality is 4070193497.</w:t>
      </w:r>
    </w:p>
    <w:p w14:paraId="070E1F8D" w14:textId="77777777" w:rsidR="00EB1C62" w:rsidRPr="00C40226" w:rsidRDefault="00EB1C62" w:rsidP="00EB1C62">
      <w:pPr>
        <w:tabs>
          <w:tab w:val="left" w:pos="4962"/>
        </w:tabs>
        <w:spacing w:after="160" w:line="259" w:lineRule="auto"/>
        <w:rPr>
          <w:rFonts w:ascii="Arial" w:eastAsiaTheme="minorHAnsi" w:hAnsi="Arial" w:cs="Arial"/>
          <w:b/>
          <w:bCs/>
          <w:sz w:val="20"/>
          <w:szCs w:val="20"/>
          <w:u w:val="single"/>
        </w:rPr>
      </w:pPr>
      <w:r w:rsidRPr="00C40226">
        <w:rPr>
          <w:rFonts w:ascii="Arial" w:eastAsiaTheme="minorHAnsi" w:hAnsi="Arial" w:cs="Arial"/>
          <w:b/>
          <w:bCs/>
          <w:sz w:val="20"/>
          <w:szCs w:val="20"/>
          <w:u w:val="single"/>
        </w:rPr>
        <w:t>N.B</w:t>
      </w:r>
    </w:p>
    <w:p w14:paraId="43DD0797" w14:textId="77777777" w:rsidR="00EB1C62" w:rsidRPr="00C40226" w:rsidRDefault="00EB1C62" w:rsidP="00EB1C62">
      <w:pPr>
        <w:numPr>
          <w:ilvl w:val="0"/>
          <w:numId w:val="48"/>
        </w:numPr>
        <w:tabs>
          <w:tab w:val="left" w:pos="4962"/>
        </w:tabs>
        <w:spacing w:after="160" w:line="259" w:lineRule="auto"/>
        <w:ind w:left="567" w:hanging="567"/>
        <w:jc w:val="both"/>
        <w:rPr>
          <w:rFonts w:ascii="Arial" w:eastAsiaTheme="minorHAnsi" w:hAnsi="Arial" w:cs="Arial"/>
          <w:b/>
          <w:sz w:val="20"/>
          <w:szCs w:val="20"/>
        </w:rPr>
      </w:pPr>
      <w:r w:rsidRPr="00C40226">
        <w:rPr>
          <w:rFonts w:ascii="Arial" w:eastAsiaTheme="minorHAnsi" w:hAnsi="Arial" w:cs="Arial"/>
          <w:b/>
          <w:sz w:val="20"/>
          <w:szCs w:val="20"/>
        </w:rPr>
        <w:t>Fees must be per hour and include VAT.  The time-based fee will escalate by 6% per annum effective on the anniversary of the appointment, unless otherwise indicated below.</w:t>
      </w:r>
    </w:p>
    <w:p w14:paraId="1178FB82" w14:textId="77777777" w:rsidR="00EB1C62" w:rsidRPr="00C40226" w:rsidRDefault="00EB1C62" w:rsidP="00EB1C62">
      <w:pPr>
        <w:numPr>
          <w:ilvl w:val="0"/>
          <w:numId w:val="48"/>
        </w:numPr>
        <w:tabs>
          <w:tab w:val="left" w:pos="4962"/>
        </w:tabs>
        <w:spacing w:after="160" w:line="259" w:lineRule="auto"/>
        <w:ind w:left="567" w:hanging="567"/>
        <w:jc w:val="both"/>
        <w:rPr>
          <w:rFonts w:ascii="Arial" w:eastAsiaTheme="minorHAnsi" w:hAnsi="Arial" w:cs="Arial"/>
          <w:b/>
          <w:sz w:val="20"/>
          <w:szCs w:val="20"/>
        </w:rPr>
      </w:pPr>
      <w:r w:rsidRPr="00C40226">
        <w:rPr>
          <w:rFonts w:ascii="Arial" w:eastAsiaTheme="minorHAnsi" w:hAnsi="Arial" w:cs="Arial"/>
          <w:b/>
          <w:sz w:val="20"/>
          <w:szCs w:val="20"/>
        </w:rPr>
        <w:t>Bidders may insert only ONE fee under a category of service in cases where more than one Lead Attorney offer services in the same category of service.  If more than on fee is inserted the highest fee will be used for evaluation purposes.</w:t>
      </w:r>
    </w:p>
    <w:p w14:paraId="695560EC" w14:textId="77777777" w:rsidR="00EB1C62" w:rsidRPr="00C40226" w:rsidRDefault="00EB1C62" w:rsidP="00EB1C62">
      <w:pPr>
        <w:numPr>
          <w:ilvl w:val="0"/>
          <w:numId w:val="48"/>
        </w:numPr>
        <w:tabs>
          <w:tab w:val="left" w:pos="4962"/>
        </w:tabs>
        <w:spacing w:after="160" w:line="259" w:lineRule="auto"/>
        <w:ind w:left="567" w:hanging="567"/>
        <w:jc w:val="both"/>
        <w:rPr>
          <w:rFonts w:ascii="Arial" w:eastAsiaTheme="minorHAnsi" w:hAnsi="Arial" w:cs="Arial"/>
          <w:b/>
          <w:sz w:val="20"/>
          <w:szCs w:val="20"/>
        </w:rPr>
      </w:pPr>
      <w:r w:rsidRPr="00C40226">
        <w:rPr>
          <w:rFonts w:ascii="Arial" w:eastAsiaTheme="minorHAnsi" w:hAnsi="Arial" w:cs="Arial"/>
          <w:b/>
          <w:sz w:val="20"/>
          <w:szCs w:val="20"/>
        </w:rPr>
        <w:t>The pricing schedule must be read with the Terms of Reference.</w:t>
      </w:r>
    </w:p>
    <w:p w14:paraId="0B742E81" w14:textId="77777777" w:rsidR="00EB1C62" w:rsidRPr="00C40226" w:rsidRDefault="00EB1C62" w:rsidP="00EB1C62">
      <w:pPr>
        <w:tabs>
          <w:tab w:val="left" w:pos="4962"/>
        </w:tabs>
        <w:spacing w:after="160" w:line="259" w:lineRule="auto"/>
        <w:rPr>
          <w:rFonts w:ascii="Arial" w:eastAsiaTheme="minorHAnsi" w:hAnsi="Arial" w:cs="Arial"/>
          <w:sz w:val="20"/>
          <w:szCs w:val="20"/>
        </w:rPr>
      </w:pPr>
    </w:p>
    <w:p w14:paraId="0328CC81" w14:textId="77777777" w:rsidR="00EB1C62" w:rsidRPr="00C40226" w:rsidRDefault="00EB1C62" w:rsidP="00EB1C62">
      <w:pPr>
        <w:tabs>
          <w:tab w:val="left" w:pos="4962"/>
        </w:tabs>
        <w:spacing w:after="160" w:line="259" w:lineRule="auto"/>
        <w:rPr>
          <w:rFonts w:ascii="Arial" w:eastAsiaTheme="minorHAnsi" w:hAnsi="Arial" w:cs="Arial"/>
          <w:sz w:val="20"/>
          <w:szCs w:val="20"/>
        </w:rPr>
      </w:pPr>
    </w:p>
    <w:p w14:paraId="4F3A28D6" w14:textId="77777777" w:rsidR="00EB1C62" w:rsidRPr="00C40226" w:rsidRDefault="00EB1C62" w:rsidP="00EB1C62">
      <w:pPr>
        <w:tabs>
          <w:tab w:val="left" w:pos="4962"/>
        </w:tabs>
        <w:spacing w:after="160" w:line="259" w:lineRule="auto"/>
        <w:rPr>
          <w:rFonts w:ascii="Arial" w:eastAsiaTheme="minorHAnsi" w:hAnsi="Arial" w:cs="Arial"/>
          <w:b/>
          <w:sz w:val="20"/>
          <w:szCs w:val="20"/>
          <w:u w:val="single"/>
        </w:rPr>
      </w:pPr>
      <w:r w:rsidRPr="00C40226">
        <w:rPr>
          <w:rFonts w:ascii="Arial" w:eastAsiaTheme="minorHAnsi" w:hAnsi="Arial" w:cs="Arial"/>
          <w:b/>
          <w:sz w:val="20"/>
          <w:szCs w:val="20"/>
          <w:u w:val="single"/>
        </w:rPr>
        <w:lastRenderedPageBreak/>
        <w:t>Please indicate the time-based fee quoted for the category of service offered:</w:t>
      </w:r>
    </w:p>
    <w:p w14:paraId="053D6786" w14:textId="77777777" w:rsidR="00EB1C62" w:rsidRPr="00C40226" w:rsidRDefault="00EB1C62" w:rsidP="00EB1C62">
      <w:pPr>
        <w:tabs>
          <w:tab w:val="left" w:pos="4962"/>
        </w:tabs>
        <w:spacing w:after="160" w:line="259" w:lineRule="auto"/>
        <w:rPr>
          <w:rFonts w:ascii="Arial" w:eastAsiaTheme="minorHAnsi" w:hAnsi="Arial" w:cs="Arial"/>
          <w:sz w:val="20"/>
          <w:szCs w:val="20"/>
        </w:rPr>
      </w:pPr>
    </w:p>
    <w:tbl>
      <w:tblPr>
        <w:tblStyle w:val="TableGrid110"/>
        <w:tblW w:w="15365" w:type="dxa"/>
        <w:tblInd w:w="-289" w:type="dxa"/>
        <w:tblLook w:val="04A0" w:firstRow="1" w:lastRow="0" w:firstColumn="1" w:lastColumn="0" w:noHBand="0" w:noVBand="1"/>
      </w:tblPr>
      <w:tblGrid>
        <w:gridCol w:w="4867"/>
        <w:gridCol w:w="1665"/>
        <w:gridCol w:w="3851"/>
        <w:gridCol w:w="2089"/>
        <w:gridCol w:w="2893"/>
      </w:tblGrid>
      <w:tr w:rsidR="00EB1C62" w:rsidRPr="00C40226" w14:paraId="4B2C526D" w14:textId="77777777" w:rsidTr="006C524C">
        <w:trPr>
          <w:trHeight w:val="1386"/>
        </w:trPr>
        <w:tc>
          <w:tcPr>
            <w:tcW w:w="4867" w:type="dxa"/>
          </w:tcPr>
          <w:p w14:paraId="1FB938A1"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Category of service</w:t>
            </w:r>
          </w:p>
        </w:tc>
        <w:tc>
          <w:tcPr>
            <w:tcW w:w="1665" w:type="dxa"/>
          </w:tcPr>
          <w:p w14:paraId="1FBE2DC4"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Service offered (Yes/No)</w:t>
            </w:r>
          </w:p>
        </w:tc>
        <w:tc>
          <w:tcPr>
            <w:tcW w:w="3851" w:type="dxa"/>
          </w:tcPr>
          <w:p w14:paraId="5DEE714C"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Name and position of Lead Attorney/s (A maximum of 2 Lead Attorneys per category are allowed)</w:t>
            </w:r>
          </w:p>
        </w:tc>
        <w:tc>
          <w:tcPr>
            <w:tcW w:w="2089" w:type="dxa"/>
          </w:tcPr>
          <w:p w14:paraId="1F7D5A30"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Experience in this field (years)</w:t>
            </w:r>
          </w:p>
        </w:tc>
        <w:tc>
          <w:tcPr>
            <w:tcW w:w="2893" w:type="dxa"/>
          </w:tcPr>
          <w:p w14:paraId="26F9944B"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Time based fee per hour – VAT</w:t>
            </w:r>
          </w:p>
          <w:p w14:paraId="4FBAC535" w14:textId="77777777" w:rsidR="00EB1C62" w:rsidRPr="00C40226" w:rsidRDefault="00EB1C62" w:rsidP="00D51E21">
            <w:pPr>
              <w:tabs>
                <w:tab w:val="left" w:pos="4962"/>
              </w:tabs>
              <w:spacing w:after="0" w:line="240" w:lineRule="auto"/>
              <w:jc w:val="center"/>
              <w:rPr>
                <w:rFonts w:ascii="Arial" w:eastAsiaTheme="minorHAnsi" w:hAnsi="Arial" w:cs="Arial"/>
                <w:b/>
                <w:bCs/>
              </w:rPr>
            </w:pPr>
            <w:r w:rsidRPr="00C40226">
              <w:rPr>
                <w:rFonts w:ascii="Arial" w:eastAsiaTheme="minorHAnsi" w:hAnsi="Arial" w:cs="Arial"/>
                <w:b/>
                <w:bCs/>
              </w:rPr>
              <w:t>Incl.</w:t>
            </w:r>
          </w:p>
        </w:tc>
      </w:tr>
      <w:tr w:rsidR="00EB1C62" w:rsidRPr="00C40226" w14:paraId="00FEB2AB" w14:textId="77777777" w:rsidTr="006C524C">
        <w:trPr>
          <w:trHeight w:val="624"/>
        </w:trPr>
        <w:tc>
          <w:tcPr>
            <w:tcW w:w="4867" w:type="dxa"/>
            <w:vMerge w:val="restart"/>
          </w:tcPr>
          <w:p w14:paraId="7E630712" w14:textId="77777777" w:rsidR="00EB1C62" w:rsidRPr="00C40226" w:rsidRDefault="00EB1C62" w:rsidP="00D51E21">
            <w:pPr>
              <w:tabs>
                <w:tab w:val="left" w:pos="540"/>
                <w:tab w:val="left" w:pos="4962"/>
              </w:tabs>
              <w:spacing w:after="0" w:line="240" w:lineRule="auto"/>
              <w:ind w:left="589" w:hanging="589"/>
              <w:rPr>
                <w:rFonts w:ascii="Arial" w:eastAsiaTheme="minorHAnsi" w:hAnsi="Arial" w:cs="Arial"/>
              </w:rPr>
            </w:pPr>
            <w:r w:rsidRPr="00C40226">
              <w:rPr>
                <w:rFonts w:ascii="Arial" w:eastAsiaTheme="minorHAnsi" w:hAnsi="Arial" w:cs="Arial"/>
              </w:rPr>
              <w:t>1.1</w:t>
            </w:r>
            <w:r w:rsidRPr="00C40226">
              <w:rPr>
                <w:rFonts w:ascii="Arial" w:eastAsiaTheme="minorHAnsi" w:hAnsi="Arial" w:cs="Arial"/>
              </w:rPr>
              <w:tab/>
              <w:t>Constitutional Law</w:t>
            </w:r>
          </w:p>
        </w:tc>
        <w:tc>
          <w:tcPr>
            <w:tcW w:w="1665" w:type="dxa"/>
            <w:vMerge w:val="restart"/>
          </w:tcPr>
          <w:p w14:paraId="381337D3"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54515DE9"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508C9FB1"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3DD7204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43D8D934" w14:textId="77777777" w:rsidTr="006C524C">
        <w:trPr>
          <w:trHeight w:val="271"/>
        </w:trPr>
        <w:tc>
          <w:tcPr>
            <w:tcW w:w="4867" w:type="dxa"/>
            <w:vMerge/>
          </w:tcPr>
          <w:p w14:paraId="4619004B" w14:textId="77777777" w:rsidR="00EB1C62" w:rsidRPr="00C40226" w:rsidRDefault="00EB1C62" w:rsidP="00D51E21">
            <w:pPr>
              <w:tabs>
                <w:tab w:val="left" w:pos="540"/>
                <w:tab w:val="left" w:pos="4962"/>
              </w:tabs>
              <w:spacing w:after="0" w:line="240" w:lineRule="auto"/>
              <w:ind w:left="589" w:hanging="589"/>
              <w:rPr>
                <w:rFonts w:ascii="Arial" w:eastAsiaTheme="minorHAnsi" w:hAnsi="Arial" w:cs="Arial"/>
              </w:rPr>
            </w:pPr>
          </w:p>
        </w:tc>
        <w:tc>
          <w:tcPr>
            <w:tcW w:w="1665" w:type="dxa"/>
            <w:vMerge/>
          </w:tcPr>
          <w:p w14:paraId="482D2399"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06BB8E89"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p w14:paraId="6457CB19" w14:textId="77777777" w:rsidR="00EB1C62" w:rsidRPr="00C40226" w:rsidRDefault="00EB1C62" w:rsidP="00D51E21">
            <w:pPr>
              <w:tabs>
                <w:tab w:val="left" w:pos="4962"/>
              </w:tabs>
              <w:spacing w:after="0" w:line="240" w:lineRule="auto"/>
              <w:rPr>
                <w:rFonts w:ascii="Arial" w:eastAsiaTheme="minorHAnsi" w:hAnsi="Arial" w:cs="Arial"/>
              </w:rPr>
            </w:pPr>
          </w:p>
        </w:tc>
        <w:tc>
          <w:tcPr>
            <w:tcW w:w="2089" w:type="dxa"/>
            <w:vMerge/>
          </w:tcPr>
          <w:p w14:paraId="17177A2B"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7AB66F4D"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602F8FAC" w14:textId="77777777" w:rsidTr="006C524C">
        <w:trPr>
          <w:trHeight w:val="624"/>
        </w:trPr>
        <w:tc>
          <w:tcPr>
            <w:tcW w:w="4867" w:type="dxa"/>
            <w:vMerge w:val="restart"/>
          </w:tcPr>
          <w:p w14:paraId="71118005" w14:textId="77777777" w:rsidR="00EB1C62" w:rsidRPr="00C40226" w:rsidRDefault="00EB1C62" w:rsidP="00D51E21">
            <w:pPr>
              <w:tabs>
                <w:tab w:val="left" w:pos="589"/>
                <w:tab w:val="left" w:pos="4962"/>
              </w:tabs>
              <w:spacing w:after="0" w:line="240" w:lineRule="auto"/>
              <w:ind w:left="589" w:hanging="589"/>
              <w:rPr>
                <w:rFonts w:ascii="Arial" w:eastAsiaTheme="minorHAnsi" w:hAnsi="Arial" w:cs="Arial"/>
              </w:rPr>
            </w:pPr>
            <w:r w:rsidRPr="00C40226">
              <w:rPr>
                <w:rFonts w:ascii="Arial" w:eastAsiaTheme="minorHAnsi" w:hAnsi="Arial" w:cs="Arial"/>
              </w:rPr>
              <w:t>1.2</w:t>
            </w:r>
            <w:r w:rsidRPr="00C40226">
              <w:rPr>
                <w:rFonts w:ascii="Arial" w:eastAsiaTheme="minorHAnsi" w:hAnsi="Arial" w:cs="Arial"/>
              </w:rPr>
              <w:tab/>
              <w:t>Public, Administration and Municipal Law</w:t>
            </w:r>
          </w:p>
        </w:tc>
        <w:tc>
          <w:tcPr>
            <w:tcW w:w="1665" w:type="dxa"/>
            <w:vMerge w:val="restart"/>
          </w:tcPr>
          <w:p w14:paraId="476941BE"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2C0BEEAA"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60CFC506"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1DC66C25"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71DFE3FA" w14:textId="77777777" w:rsidTr="006C524C">
        <w:trPr>
          <w:trHeight w:val="624"/>
        </w:trPr>
        <w:tc>
          <w:tcPr>
            <w:tcW w:w="4867" w:type="dxa"/>
            <w:vMerge/>
          </w:tcPr>
          <w:p w14:paraId="1BA79739" w14:textId="77777777" w:rsidR="00EB1C62" w:rsidRPr="00C40226" w:rsidRDefault="00EB1C62" w:rsidP="00D51E21">
            <w:pPr>
              <w:tabs>
                <w:tab w:val="left" w:pos="589"/>
                <w:tab w:val="left" w:pos="4962"/>
              </w:tabs>
              <w:spacing w:after="0" w:line="240" w:lineRule="auto"/>
              <w:ind w:left="589" w:hanging="589"/>
              <w:rPr>
                <w:rFonts w:ascii="Arial" w:eastAsiaTheme="minorHAnsi" w:hAnsi="Arial" w:cs="Arial"/>
              </w:rPr>
            </w:pPr>
          </w:p>
        </w:tc>
        <w:tc>
          <w:tcPr>
            <w:tcW w:w="1665" w:type="dxa"/>
            <w:vMerge/>
          </w:tcPr>
          <w:p w14:paraId="0761221A"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3466025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48753EC4"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54F5B9A5"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5AC85315" w14:textId="77777777" w:rsidTr="006C524C">
        <w:trPr>
          <w:trHeight w:val="624"/>
        </w:trPr>
        <w:tc>
          <w:tcPr>
            <w:tcW w:w="4867" w:type="dxa"/>
            <w:vMerge w:val="restart"/>
          </w:tcPr>
          <w:p w14:paraId="3539E362"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r w:rsidRPr="00C40226">
              <w:rPr>
                <w:rFonts w:ascii="Arial" w:eastAsiaTheme="minorHAnsi" w:hAnsi="Arial" w:cs="Arial"/>
              </w:rPr>
              <w:t>1.3</w:t>
            </w:r>
            <w:r w:rsidRPr="00C40226">
              <w:rPr>
                <w:rFonts w:ascii="Arial" w:eastAsiaTheme="minorHAnsi" w:hAnsi="Arial" w:cs="Arial"/>
              </w:rPr>
              <w:tab/>
              <w:t>Town Planning and Environmental Law</w:t>
            </w:r>
          </w:p>
        </w:tc>
        <w:tc>
          <w:tcPr>
            <w:tcW w:w="1665" w:type="dxa"/>
            <w:vMerge w:val="restart"/>
          </w:tcPr>
          <w:p w14:paraId="08D5004B"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6E7900F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33277ED1"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0D38E57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207320FD" w14:textId="77777777" w:rsidTr="006C524C">
        <w:trPr>
          <w:trHeight w:val="624"/>
        </w:trPr>
        <w:tc>
          <w:tcPr>
            <w:tcW w:w="4867" w:type="dxa"/>
            <w:vMerge/>
          </w:tcPr>
          <w:p w14:paraId="52283DB2"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p>
        </w:tc>
        <w:tc>
          <w:tcPr>
            <w:tcW w:w="1665" w:type="dxa"/>
            <w:vMerge/>
          </w:tcPr>
          <w:p w14:paraId="6CD3B32C"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108D9334"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2254DAE1"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2C5DAAED"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7722F90C" w14:textId="77777777" w:rsidTr="006C524C">
        <w:trPr>
          <w:trHeight w:val="624"/>
        </w:trPr>
        <w:tc>
          <w:tcPr>
            <w:tcW w:w="4867" w:type="dxa"/>
            <w:vMerge w:val="restart"/>
          </w:tcPr>
          <w:p w14:paraId="7BC54A0C"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r w:rsidRPr="00C40226">
              <w:rPr>
                <w:rFonts w:ascii="Arial" w:eastAsiaTheme="minorHAnsi" w:hAnsi="Arial" w:cs="Arial"/>
              </w:rPr>
              <w:t>1.4</w:t>
            </w:r>
            <w:r w:rsidRPr="00C40226">
              <w:rPr>
                <w:rFonts w:ascii="Arial" w:eastAsiaTheme="minorHAnsi" w:hAnsi="Arial" w:cs="Arial"/>
              </w:rPr>
              <w:tab/>
              <w:t>Building/Construction Law</w:t>
            </w:r>
          </w:p>
        </w:tc>
        <w:tc>
          <w:tcPr>
            <w:tcW w:w="1665" w:type="dxa"/>
            <w:vMerge w:val="restart"/>
          </w:tcPr>
          <w:p w14:paraId="5AB69AC8"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2A5CBE34"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42F998AC"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7C62D8C5"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4C4C6E1F" w14:textId="77777777" w:rsidTr="006C524C">
        <w:trPr>
          <w:trHeight w:val="624"/>
        </w:trPr>
        <w:tc>
          <w:tcPr>
            <w:tcW w:w="4867" w:type="dxa"/>
            <w:vMerge/>
          </w:tcPr>
          <w:p w14:paraId="13B92864"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p>
        </w:tc>
        <w:tc>
          <w:tcPr>
            <w:tcW w:w="1665" w:type="dxa"/>
            <w:vMerge/>
          </w:tcPr>
          <w:p w14:paraId="414F2E83"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15B83B8C"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57D1292C"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0E25697C"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3F8A9B91" w14:textId="77777777" w:rsidTr="006C524C">
        <w:trPr>
          <w:trHeight w:val="624"/>
        </w:trPr>
        <w:tc>
          <w:tcPr>
            <w:tcW w:w="4867" w:type="dxa"/>
            <w:vMerge w:val="restart"/>
          </w:tcPr>
          <w:p w14:paraId="2B297E52"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r w:rsidRPr="00C40226">
              <w:rPr>
                <w:rFonts w:ascii="Arial" w:eastAsiaTheme="minorHAnsi" w:hAnsi="Arial" w:cs="Arial"/>
              </w:rPr>
              <w:t>1.5</w:t>
            </w:r>
            <w:r w:rsidRPr="00C40226">
              <w:rPr>
                <w:rFonts w:ascii="Arial" w:eastAsiaTheme="minorHAnsi" w:hAnsi="Arial" w:cs="Arial"/>
              </w:rPr>
              <w:tab/>
              <w:t>Labour and Employment Law</w:t>
            </w:r>
          </w:p>
        </w:tc>
        <w:tc>
          <w:tcPr>
            <w:tcW w:w="1665" w:type="dxa"/>
            <w:vMerge w:val="restart"/>
          </w:tcPr>
          <w:p w14:paraId="71DFC835"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311090D7"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63915E0C"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5AD1D94F"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7BEDB3E9" w14:textId="77777777" w:rsidTr="006C524C">
        <w:trPr>
          <w:trHeight w:val="624"/>
        </w:trPr>
        <w:tc>
          <w:tcPr>
            <w:tcW w:w="4867" w:type="dxa"/>
            <w:vMerge/>
          </w:tcPr>
          <w:p w14:paraId="437EEAC8"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p>
        </w:tc>
        <w:tc>
          <w:tcPr>
            <w:tcW w:w="1665" w:type="dxa"/>
            <w:vMerge/>
          </w:tcPr>
          <w:p w14:paraId="7701E414"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1E97C2E9"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3F1D30FF"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5DED83FF"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447EF095" w14:textId="77777777" w:rsidTr="006C524C">
        <w:trPr>
          <w:trHeight w:val="624"/>
        </w:trPr>
        <w:tc>
          <w:tcPr>
            <w:tcW w:w="4867" w:type="dxa"/>
            <w:vMerge w:val="restart"/>
          </w:tcPr>
          <w:p w14:paraId="691BEF86"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r w:rsidRPr="00C40226">
              <w:rPr>
                <w:rFonts w:ascii="Arial" w:eastAsiaTheme="minorHAnsi" w:hAnsi="Arial" w:cs="Arial"/>
              </w:rPr>
              <w:t>1.6</w:t>
            </w:r>
            <w:r w:rsidRPr="00C40226">
              <w:rPr>
                <w:rFonts w:ascii="Arial" w:eastAsiaTheme="minorHAnsi" w:hAnsi="Arial" w:cs="Arial"/>
              </w:rPr>
              <w:tab/>
              <w:t>Supply Chain Management</w:t>
            </w:r>
          </w:p>
        </w:tc>
        <w:tc>
          <w:tcPr>
            <w:tcW w:w="1665" w:type="dxa"/>
            <w:vMerge w:val="restart"/>
          </w:tcPr>
          <w:p w14:paraId="6FC0C783"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51B2D2A4"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5447C6B4"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609EBB29"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1521857A" w14:textId="77777777" w:rsidTr="006C524C">
        <w:trPr>
          <w:trHeight w:val="624"/>
        </w:trPr>
        <w:tc>
          <w:tcPr>
            <w:tcW w:w="4867" w:type="dxa"/>
            <w:vMerge/>
          </w:tcPr>
          <w:p w14:paraId="54E0520E"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p>
        </w:tc>
        <w:tc>
          <w:tcPr>
            <w:tcW w:w="1665" w:type="dxa"/>
            <w:vMerge/>
          </w:tcPr>
          <w:p w14:paraId="3CB8B954"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15AAA7F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4EFB0134"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0E6A0A80"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5DD50EBF" w14:textId="77777777" w:rsidTr="006C524C">
        <w:trPr>
          <w:trHeight w:val="624"/>
        </w:trPr>
        <w:tc>
          <w:tcPr>
            <w:tcW w:w="4867" w:type="dxa"/>
            <w:vMerge w:val="restart"/>
          </w:tcPr>
          <w:p w14:paraId="420A5CE8"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r w:rsidRPr="00C40226">
              <w:rPr>
                <w:rFonts w:ascii="Arial" w:eastAsiaTheme="minorHAnsi" w:hAnsi="Arial" w:cs="Arial"/>
              </w:rPr>
              <w:t>1.7</w:t>
            </w:r>
            <w:r w:rsidRPr="00C40226">
              <w:rPr>
                <w:rFonts w:ascii="Arial" w:eastAsiaTheme="minorHAnsi" w:hAnsi="Arial" w:cs="Arial"/>
              </w:rPr>
              <w:tab/>
              <w:t>Environmental Law</w:t>
            </w:r>
          </w:p>
        </w:tc>
        <w:tc>
          <w:tcPr>
            <w:tcW w:w="1665" w:type="dxa"/>
            <w:vMerge w:val="restart"/>
          </w:tcPr>
          <w:p w14:paraId="229B03FA"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2FF4638A"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4D9B772E"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6037F594"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55CB5C0C" w14:textId="77777777" w:rsidTr="006C524C">
        <w:trPr>
          <w:trHeight w:val="624"/>
        </w:trPr>
        <w:tc>
          <w:tcPr>
            <w:tcW w:w="4867" w:type="dxa"/>
            <w:vMerge/>
          </w:tcPr>
          <w:p w14:paraId="51A3A960" w14:textId="77777777" w:rsidR="00EB1C62" w:rsidRPr="00C40226" w:rsidRDefault="00EB1C62" w:rsidP="00D51E21">
            <w:pPr>
              <w:tabs>
                <w:tab w:val="left" w:pos="570"/>
                <w:tab w:val="left" w:pos="4962"/>
              </w:tabs>
              <w:spacing w:after="0" w:line="240" w:lineRule="auto"/>
              <w:ind w:left="589" w:hanging="589"/>
              <w:rPr>
                <w:rFonts w:ascii="Arial" w:eastAsiaTheme="minorHAnsi" w:hAnsi="Arial" w:cs="Arial"/>
              </w:rPr>
            </w:pPr>
          </w:p>
        </w:tc>
        <w:tc>
          <w:tcPr>
            <w:tcW w:w="1665" w:type="dxa"/>
            <w:vMerge/>
          </w:tcPr>
          <w:p w14:paraId="0EA5A89C"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04422F42"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7A1BAE7F"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13022ED5"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067BA0AB" w14:textId="77777777" w:rsidTr="006C524C">
        <w:trPr>
          <w:trHeight w:val="624"/>
        </w:trPr>
        <w:tc>
          <w:tcPr>
            <w:tcW w:w="4867" w:type="dxa"/>
            <w:vMerge w:val="restart"/>
          </w:tcPr>
          <w:p w14:paraId="75971AD0" w14:textId="77777777" w:rsidR="00EB1C62" w:rsidRPr="00C40226" w:rsidRDefault="00EB1C62" w:rsidP="00D51E21">
            <w:pPr>
              <w:numPr>
                <w:ilvl w:val="1"/>
                <w:numId w:val="50"/>
              </w:numPr>
              <w:tabs>
                <w:tab w:val="left" w:pos="570"/>
                <w:tab w:val="left" w:pos="4962"/>
              </w:tabs>
              <w:spacing w:after="0" w:line="240" w:lineRule="auto"/>
              <w:contextualSpacing/>
              <w:rPr>
                <w:rFonts w:ascii="Arial" w:eastAsiaTheme="minorHAnsi" w:hAnsi="Arial" w:cs="Arial"/>
              </w:rPr>
            </w:pPr>
            <w:r w:rsidRPr="00C40226">
              <w:rPr>
                <w:rFonts w:ascii="Arial" w:eastAsiaTheme="minorHAnsi" w:hAnsi="Arial" w:cs="Arial"/>
              </w:rPr>
              <w:t xml:space="preserve">  Legislative Drafting</w:t>
            </w:r>
          </w:p>
        </w:tc>
        <w:tc>
          <w:tcPr>
            <w:tcW w:w="1665" w:type="dxa"/>
            <w:vMerge w:val="restart"/>
          </w:tcPr>
          <w:p w14:paraId="40EC9154"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4E900F6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07AC55CA"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7963D8A8"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292DA780" w14:textId="77777777" w:rsidTr="006C524C">
        <w:trPr>
          <w:trHeight w:val="624"/>
        </w:trPr>
        <w:tc>
          <w:tcPr>
            <w:tcW w:w="4867" w:type="dxa"/>
            <w:vMerge/>
          </w:tcPr>
          <w:p w14:paraId="4FCF6882" w14:textId="77777777" w:rsidR="00EB1C62" w:rsidRPr="00C40226" w:rsidRDefault="00EB1C62" w:rsidP="00D51E21">
            <w:pPr>
              <w:numPr>
                <w:ilvl w:val="0"/>
                <w:numId w:val="49"/>
              </w:numPr>
              <w:tabs>
                <w:tab w:val="left" w:pos="570"/>
                <w:tab w:val="left" w:pos="4962"/>
              </w:tabs>
              <w:spacing w:after="0" w:line="240" w:lineRule="auto"/>
              <w:ind w:left="589" w:hanging="567"/>
              <w:contextualSpacing/>
              <w:rPr>
                <w:rFonts w:ascii="Arial" w:eastAsiaTheme="minorHAnsi" w:hAnsi="Arial" w:cs="Arial"/>
              </w:rPr>
            </w:pPr>
          </w:p>
        </w:tc>
        <w:tc>
          <w:tcPr>
            <w:tcW w:w="1665" w:type="dxa"/>
            <w:vMerge/>
          </w:tcPr>
          <w:p w14:paraId="62E91964"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23800D30"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0286A795"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02D7BB00"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09F9173B" w14:textId="77777777" w:rsidTr="006C524C">
        <w:trPr>
          <w:trHeight w:val="624"/>
        </w:trPr>
        <w:tc>
          <w:tcPr>
            <w:tcW w:w="4867" w:type="dxa"/>
            <w:vMerge w:val="restart"/>
          </w:tcPr>
          <w:p w14:paraId="577FA253" w14:textId="77777777" w:rsidR="00EB1C62" w:rsidRPr="00C40226" w:rsidRDefault="00EB1C62" w:rsidP="00D51E21">
            <w:pPr>
              <w:numPr>
                <w:ilvl w:val="1"/>
                <w:numId w:val="50"/>
              </w:numPr>
              <w:tabs>
                <w:tab w:val="left" w:pos="570"/>
                <w:tab w:val="left" w:pos="4962"/>
              </w:tabs>
              <w:spacing w:after="0" w:line="240" w:lineRule="auto"/>
              <w:contextualSpacing/>
              <w:rPr>
                <w:rFonts w:ascii="Arial" w:eastAsiaTheme="minorHAnsi" w:hAnsi="Arial" w:cs="Arial"/>
              </w:rPr>
            </w:pPr>
            <w:r w:rsidRPr="00C40226">
              <w:rPr>
                <w:rFonts w:ascii="Arial" w:eastAsiaTheme="minorHAnsi" w:hAnsi="Arial" w:cs="Arial"/>
              </w:rPr>
              <w:t xml:space="preserve"> Information Technology</w:t>
            </w:r>
          </w:p>
        </w:tc>
        <w:tc>
          <w:tcPr>
            <w:tcW w:w="1665" w:type="dxa"/>
            <w:vMerge w:val="restart"/>
          </w:tcPr>
          <w:p w14:paraId="568331A1"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0213C169"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4AEF9D67"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65766477"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3CCADE8E" w14:textId="77777777" w:rsidTr="006C524C">
        <w:trPr>
          <w:trHeight w:val="624"/>
        </w:trPr>
        <w:tc>
          <w:tcPr>
            <w:tcW w:w="4867" w:type="dxa"/>
            <w:vMerge/>
          </w:tcPr>
          <w:p w14:paraId="33FCD86C" w14:textId="77777777" w:rsidR="00EB1C62" w:rsidRPr="00C40226" w:rsidRDefault="00EB1C62" w:rsidP="00D51E21">
            <w:pPr>
              <w:numPr>
                <w:ilvl w:val="0"/>
                <w:numId w:val="50"/>
              </w:numPr>
              <w:tabs>
                <w:tab w:val="left" w:pos="570"/>
                <w:tab w:val="left" w:pos="4962"/>
              </w:tabs>
              <w:spacing w:after="0" w:line="240" w:lineRule="auto"/>
              <w:ind w:left="589" w:hanging="589"/>
              <w:contextualSpacing/>
              <w:rPr>
                <w:rFonts w:ascii="Arial" w:eastAsiaTheme="minorHAnsi" w:hAnsi="Arial" w:cs="Arial"/>
              </w:rPr>
            </w:pPr>
          </w:p>
        </w:tc>
        <w:tc>
          <w:tcPr>
            <w:tcW w:w="1665" w:type="dxa"/>
            <w:vMerge/>
          </w:tcPr>
          <w:p w14:paraId="06078499"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6976A17E"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071E5CA8"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32D55281"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5FF19BEB" w14:textId="77777777" w:rsidTr="006C524C">
        <w:trPr>
          <w:trHeight w:val="624"/>
        </w:trPr>
        <w:tc>
          <w:tcPr>
            <w:tcW w:w="4867" w:type="dxa"/>
            <w:vMerge w:val="restart"/>
          </w:tcPr>
          <w:p w14:paraId="4DC8B032" w14:textId="77777777" w:rsidR="00EB1C62" w:rsidRPr="00C40226" w:rsidRDefault="00EB1C62" w:rsidP="00D51E21">
            <w:pPr>
              <w:spacing w:after="0" w:line="240" w:lineRule="auto"/>
              <w:rPr>
                <w:rFonts w:ascii="Arial" w:eastAsiaTheme="minorHAnsi" w:hAnsi="Arial" w:cs="Arial"/>
              </w:rPr>
            </w:pPr>
            <w:bookmarkStart w:id="18" w:name="_Hlk22025621"/>
            <w:r w:rsidRPr="00C40226">
              <w:rPr>
                <w:rFonts w:ascii="Arial" w:eastAsiaTheme="minorHAnsi" w:hAnsi="Arial" w:cs="Arial"/>
              </w:rPr>
              <w:t xml:space="preserve">2 Property Law: </w:t>
            </w:r>
            <w:r w:rsidRPr="00C40226">
              <w:rPr>
                <w:rFonts w:ascii="Arial" w:eastAsiaTheme="minorHAnsi" w:hAnsi="Arial" w:cs="Arial"/>
                <w:b/>
              </w:rPr>
              <w:t xml:space="preserve">General </w:t>
            </w:r>
            <w:r w:rsidRPr="00C40226">
              <w:rPr>
                <w:rFonts w:ascii="Arial" w:eastAsiaTheme="minorHAnsi" w:hAnsi="Arial" w:cs="Arial"/>
              </w:rPr>
              <w:t>Conveyancing services and notarial registrations</w:t>
            </w:r>
          </w:p>
        </w:tc>
        <w:tc>
          <w:tcPr>
            <w:tcW w:w="1665" w:type="dxa"/>
            <w:vMerge w:val="restart"/>
          </w:tcPr>
          <w:p w14:paraId="271C5A5D"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05C3605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vMerge w:val="restart"/>
          </w:tcPr>
          <w:p w14:paraId="335429DF"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val="restart"/>
          </w:tcPr>
          <w:p w14:paraId="3ED72D4C"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bookmarkEnd w:id="18"/>
      <w:tr w:rsidR="00EB1C62" w:rsidRPr="00C40226" w14:paraId="29985EA5" w14:textId="77777777" w:rsidTr="006C524C">
        <w:trPr>
          <w:trHeight w:val="132"/>
        </w:trPr>
        <w:tc>
          <w:tcPr>
            <w:tcW w:w="4867" w:type="dxa"/>
            <w:vMerge/>
          </w:tcPr>
          <w:p w14:paraId="52F76202" w14:textId="77777777" w:rsidR="00EB1C62" w:rsidRPr="00C40226" w:rsidRDefault="00EB1C62" w:rsidP="00D51E21">
            <w:pPr>
              <w:numPr>
                <w:ilvl w:val="0"/>
                <w:numId w:val="50"/>
              </w:numPr>
              <w:tabs>
                <w:tab w:val="left" w:pos="570"/>
                <w:tab w:val="left" w:pos="4962"/>
              </w:tabs>
              <w:spacing w:after="0" w:line="240" w:lineRule="auto"/>
              <w:ind w:left="589" w:hanging="567"/>
              <w:contextualSpacing/>
              <w:rPr>
                <w:rFonts w:ascii="Arial" w:eastAsiaTheme="minorHAnsi" w:hAnsi="Arial" w:cs="Arial"/>
              </w:rPr>
            </w:pPr>
          </w:p>
        </w:tc>
        <w:tc>
          <w:tcPr>
            <w:tcW w:w="1665" w:type="dxa"/>
            <w:vMerge/>
          </w:tcPr>
          <w:p w14:paraId="7777C62F"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48FAE2A6"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2.</w:t>
            </w:r>
          </w:p>
        </w:tc>
        <w:tc>
          <w:tcPr>
            <w:tcW w:w="2089" w:type="dxa"/>
            <w:vMerge/>
          </w:tcPr>
          <w:p w14:paraId="5BD5D198"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vMerge/>
          </w:tcPr>
          <w:p w14:paraId="34D6A583" w14:textId="77777777" w:rsidR="00EB1C62" w:rsidRPr="00C40226" w:rsidRDefault="00EB1C62" w:rsidP="00D51E21">
            <w:pPr>
              <w:tabs>
                <w:tab w:val="left" w:pos="4962"/>
              </w:tabs>
              <w:spacing w:after="0" w:line="240" w:lineRule="auto"/>
              <w:rPr>
                <w:rFonts w:ascii="Arial" w:eastAsiaTheme="minorHAnsi" w:hAnsi="Arial" w:cs="Arial"/>
              </w:rPr>
            </w:pPr>
          </w:p>
        </w:tc>
      </w:tr>
      <w:tr w:rsidR="00EB1C62" w:rsidRPr="00C40226" w14:paraId="1A0AE292" w14:textId="77777777" w:rsidTr="006C524C">
        <w:trPr>
          <w:trHeight w:val="624"/>
        </w:trPr>
        <w:tc>
          <w:tcPr>
            <w:tcW w:w="4867" w:type="dxa"/>
          </w:tcPr>
          <w:p w14:paraId="5573A16E" w14:textId="77777777" w:rsidR="00EB1C62" w:rsidRPr="00C40226" w:rsidRDefault="00EB1C62" w:rsidP="00D51E21">
            <w:pPr>
              <w:spacing w:after="0" w:line="240" w:lineRule="auto"/>
              <w:rPr>
                <w:rFonts w:ascii="Arial" w:eastAsiaTheme="minorHAnsi" w:hAnsi="Arial" w:cs="Arial"/>
              </w:rPr>
            </w:pPr>
            <w:r w:rsidRPr="00C40226">
              <w:rPr>
                <w:rFonts w:ascii="Arial" w:eastAsiaTheme="minorHAnsi" w:hAnsi="Arial" w:cs="Arial"/>
              </w:rPr>
              <w:t>3 Evictions</w:t>
            </w:r>
          </w:p>
        </w:tc>
        <w:tc>
          <w:tcPr>
            <w:tcW w:w="1665" w:type="dxa"/>
          </w:tcPr>
          <w:p w14:paraId="5004C95C"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62ADA470"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tcPr>
          <w:p w14:paraId="3A8A4A9C"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tcPr>
          <w:p w14:paraId="665D080E"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2C288925" w14:textId="77777777" w:rsidTr="006C524C">
        <w:trPr>
          <w:trHeight w:val="624"/>
        </w:trPr>
        <w:tc>
          <w:tcPr>
            <w:tcW w:w="4867" w:type="dxa"/>
          </w:tcPr>
          <w:p w14:paraId="2EA2BA94" w14:textId="77777777" w:rsidR="00EB1C62" w:rsidRPr="00C40226" w:rsidRDefault="00EB1C62" w:rsidP="00D51E21">
            <w:pPr>
              <w:spacing w:after="0" w:line="240" w:lineRule="auto"/>
              <w:rPr>
                <w:rFonts w:ascii="Arial" w:eastAsiaTheme="minorHAnsi" w:hAnsi="Arial" w:cs="Arial"/>
              </w:rPr>
            </w:pPr>
            <w:r w:rsidRPr="00C40226">
              <w:rPr>
                <w:rFonts w:ascii="Arial" w:eastAsiaTheme="minorHAnsi" w:hAnsi="Arial" w:cs="Arial"/>
              </w:rPr>
              <w:t xml:space="preserve">4 Investigations in terms of Code of Conduct for Councillors </w:t>
            </w:r>
          </w:p>
        </w:tc>
        <w:tc>
          <w:tcPr>
            <w:tcW w:w="1665" w:type="dxa"/>
          </w:tcPr>
          <w:p w14:paraId="33DC9ACE"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312B9EEA"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tcPr>
          <w:p w14:paraId="717C34D2"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tcPr>
          <w:p w14:paraId="450356DF"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r w:rsidR="00EB1C62" w:rsidRPr="00C40226" w14:paraId="7C2CDC60" w14:textId="77777777" w:rsidTr="006C524C">
        <w:trPr>
          <w:trHeight w:val="624"/>
        </w:trPr>
        <w:tc>
          <w:tcPr>
            <w:tcW w:w="4867" w:type="dxa"/>
          </w:tcPr>
          <w:p w14:paraId="2A222C01" w14:textId="77777777" w:rsidR="00EB1C62" w:rsidRPr="00C40226" w:rsidRDefault="00EB1C62" w:rsidP="00D51E21">
            <w:pPr>
              <w:spacing w:after="0" w:line="240" w:lineRule="auto"/>
              <w:rPr>
                <w:rFonts w:ascii="Arial" w:eastAsiaTheme="minorHAnsi" w:hAnsi="Arial" w:cs="Arial"/>
              </w:rPr>
            </w:pPr>
            <w:r w:rsidRPr="00C40226">
              <w:rPr>
                <w:rFonts w:ascii="Arial" w:eastAsiaTheme="minorHAnsi" w:hAnsi="Arial" w:cs="Arial"/>
              </w:rPr>
              <w:lastRenderedPageBreak/>
              <w:t xml:space="preserve">5 Debt Collection </w:t>
            </w:r>
          </w:p>
        </w:tc>
        <w:tc>
          <w:tcPr>
            <w:tcW w:w="1665" w:type="dxa"/>
          </w:tcPr>
          <w:p w14:paraId="7BFEFADA" w14:textId="77777777" w:rsidR="00EB1C62" w:rsidRPr="00C40226" w:rsidRDefault="00EB1C62" w:rsidP="00D51E21">
            <w:pPr>
              <w:tabs>
                <w:tab w:val="left" w:pos="4962"/>
              </w:tabs>
              <w:spacing w:after="0" w:line="240" w:lineRule="auto"/>
              <w:rPr>
                <w:rFonts w:ascii="Arial" w:eastAsiaTheme="minorHAnsi" w:hAnsi="Arial" w:cs="Arial"/>
              </w:rPr>
            </w:pPr>
          </w:p>
        </w:tc>
        <w:tc>
          <w:tcPr>
            <w:tcW w:w="3851" w:type="dxa"/>
          </w:tcPr>
          <w:p w14:paraId="7FEA6AE3"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1.</w:t>
            </w:r>
          </w:p>
        </w:tc>
        <w:tc>
          <w:tcPr>
            <w:tcW w:w="2089" w:type="dxa"/>
          </w:tcPr>
          <w:p w14:paraId="5F1383AB" w14:textId="77777777" w:rsidR="00EB1C62" w:rsidRPr="00C40226" w:rsidRDefault="00EB1C62" w:rsidP="00D51E21">
            <w:pPr>
              <w:tabs>
                <w:tab w:val="left" w:pos="4962"/>
              </w:tabs>
              <w:spacing w:after="0" w:line="240" w:lineRule="auto"/>
              <w:rPr>
                <w:rFonts w:ascii="Arial" w:eastAsiaTheme="minorHAnsi" w:hAnsi="Arial" w:cs="Arial"/>
              </w:rPr>
            </w:pPr>
          </w:p>
        </w:tc>
        <w:tc>
          <w:tcPr>
            <w:tcW w:w="2893" w:type="dxa"/>
          </w:tcPr>
          <w:p w14:paraId="0AAF250B" w14:textId="77777777" w:rsidR="00EB1C62" w:rsidRPr="00C40226" w:rsidRDefault="00EB1C62" w:rsidP="00D51E21">
            <w:pPr>
              <w:tabs>
                <w:tab w:val="left" w:pos="4962"/>
              </w:tabs>
              <w:spacing w:after="0" w:line="240" w:lineRule="auto"/>
              <w:rPr>
                <w:rFonts w:ascii="Arial" w:eastAsiaTheme="minorHAnsi" w:hAnsi="Arial" w:cs="Arial"/>
              </w:rPr>
            </w:pPr>
            <w:r w:rsidRPr="00C40226">
              <w:rPr>
                <w:rFonts w:ascii="Arial" w:eastAsiaTheme="minorHAnsi" w:hAnsi="Arial" w:cs="Arial"/>
              </w:rPr>
              <w:t>R …………….. /hr</w:t>
            </w:r>
          </w:p>
        </w:tc>
      </w:tr>
    </w:tbl>
    <w:p w14:paraId="706458A6" w14:textId="600F56B8" w:rsidR="00C56625" w:rsidRPr="00C56625" w:rsidRDefault="00C56625" w:rsidP="00EB1C62">
      <w:pPr>
        <w:spacing w:after="0"/>
        <w:rPr>
          <w:rFonts w:ascii="Arial" w:hAnsi="Arial" w:cs="Arial"/>
          <w:color w:val="000000" w:themeColor="text1"/>
          <w:u w:val="single"/>
          <w:lang w:val="en-US"/>
        </w:rPr>
      </w:pPr>
    </w:p>
    <w:p w14:paraId="54105230" w14:textId="24EAD3EF" w:rsidR="00772B4D" w:rsidRPr="00336AC9" w:rsidRDefault="00772B4D" w:rsidP="00336AC9">
      <w:pPr>
        <w:spacing w:before="60" w:after="0" w:line="240" w:lineRule="auto"/>
        <w:ind w:right="772"/>
        <w:rPr>
          <w:rFonts w:ascii="Arial" w:eastAsia="Arial" w:hAnsi="Arial" w:cs="Arial"/>
          <w:b/>
        </w:rPr>
      </w:pPr>
      <w:r w:rsidRPr="00772B4D">
        <w:rPr>
          <w:rFonts w:ascii="Arial" w:eastAsia="Arial" w:hAnsi="Arial" w:cs="Arial"/>
          <w:b/>
        </w:rPr>
        <w:t xml:space="preserve">                                                            </w:t>
      </w:r>
    </w:p>
    <w:p w14:paraId="0E4AE69B" w14:textId="2E23A7A8" w:rsidR="00C36E0D" w:rsidRDefault="00C36E0D" w:rsidP="00EA107C">
      <w:pPr>
        <w:tabs>
          <w:tab w:val="left" w:pos="-720"/>
        </w:tabs>
        <w:suppressAutoHyphens/>
        <w:spacing w:after="160" w:line="256" w:lineRule="auto"/>
        <w:jc w:val="both"/>
        <w:rPr>
          <w:rFonts w:ascii="Arial" w:eastAsiaTheme="minorHAnsi" w:hAnsi="Arial" w:cs="Arial"/>
          <w:b/>
          <w:bCs/>
          <w:spacing w:val="-3"/>
          <w:lang w:val="en-US"/>
        </w:rPr>
      </w:pPr>
    </w:p>
    <w:p w14:paraId="77630103" w14:textId="7466C63C" w:rsidR="00607DA3" w:rsidRPr="00607DA3" w:rsidRDefault="00C36E0D" w:rsidP="00607DA3">
      <w:pPr>
        <w:tabs>
          <w:tab w:val="left" w:pos="-720"/>
        </w:tabs>
        <w:suppressAutoHyphens/>
        <w:spacing w:after="160" w:line="256" w:lineRule="auto"/>
        <w:ind w:left="-900"/>
        <w:jc w:val="both"/>
        <w:rPr>
          <w:rFonts w:ascii="Arial" w:eastAsiaTheme="minorHAnsi" w:hAnsi="Arial" w:cs="Arial"/>
          <w:b/>
          <w:bCs/>
          <w:spacing w:val="-3"/>
          <w:lang w:val="en-US"/>
        </w:rPr>
      </w:pPr>
      <w:r>
        <w:rPr>
          <w:rFonts w:ascii="Arial" w:eastAsiaTheme="minorHAnsi" w:hAnsi="Arial" w:cs="Arial"/>
          <w:b/>
          <w:bCs/>
          <w:spacing w:val="-3"/>
          <w:lang w:val="en-US"/>
        </w:rPr>
        <w:t xml:space="preserve">       </w:t>
      </w:r>
      <w:r w:rsidR="00F02893">
        <w:rPr>
          <w:rFonts w:ascii="Arial" w:eastAsiaTheme="minorHAnsi" w:hAnsi="Arial" w:cs="Arial"/>
          <w:b/>
          <w:bCs/>
          <w:spacing w:val="-3"/>
          <w:lang w:val="en-US"/>
        </w:rPr>
        <w:t>N</w:t>
      </w:r>
      <w:r w:rsidR="00607DA3" w:rsidRPr="00607DA3">
        <w:rPr>
          <w:rFonts w:ascii="Arial" w:eastAsiaTheme="minorHAnsi" w:hAnsi="Arial" w:cs="Arial"/>
          <w:b/>
          <w:bCs/>
          <w:spacing w:val="-3"/>
          <w:lang w:val="en-US"/>
        </w:rPr>
        <w:t>AME OF TENDERER:  _____________________________________________</w:t>
      </w:r>
    </w:p>
    <w:p w14:paraId="2C2AD34A" w14:textId="77777777" w:rsidR="00607DA3" w:rsidRPr="00607DA3" w:rsidRDefault="00607DA3" w:rsidP="00607DA3">
      <w:pPr>
        <w:spacing w:after="160" w:line="256" w:lineRule="auto"/>
        <w:ind w:left="-900"/>
        <w:rPr>
          <w:rFonts w:ascii="Arial" w:eastAsiaTheme="minorHAnsi" w:hAnsi="Arial" w:cs="Arial"/>
          <w:b/>
          <w:bCs/>
          <w:spacing w:val="-3"/>
          <w:lang w:val="en-US"/>
        </w:rPr>
      </w:pPr>
    </w:p>
    <w:p w14:paraId="49C1D712" w14:textId="242E640A" w:rsidR="00607DA3" w:rsidRPr="00607DA3" w:rsidRDefault="00772B4D" w:rsidP="00607DA3">
      <w:pPr>
        <w:spacing w:after="160" w:line="256" w:lineRule="auto"/>
        <w:ind w:left="-900"/>
        <w:rPr>
          <w:rFonts w:ascii="Arial" w:eastAsiaTheme="minorHAnsi" w:hAnsi="Arial" w:cs="Arial"/>
          <w:b/>
          <w:bCs/>
          <w:spacing w:val="-3"/>
          <w:lang w:val="en-US"/>
        </w:rPr>
      </w:pPr>
      <w:r>
        <w:rPr>
          <w:rFonts w:ascii="Arial" w:eastAsiaTheme="minorHAnsi" w:hAnsi="Arial" w:cs="Arial"/>
          <w:b/>
          <w:bCs/>
          <w:spacing w:val="-3"/>
          <w:lang w:val="en-US"/>
        </w:rPr>
        <w:t xml:space="preserve">       </w:t>
      </w:r>
      <w:r w:rsidR="00F02893">
        <w:rPr>
          <w:rFonts w:ascii="Arial" w:eastAsiaTheme="minorHAnsi" w:hAnsi="Arial" w:cs="Arial"/>
          <w:b/>
          <w:bCs/>
          <w:spacing w:val="-3"/>
          <w:lang w:val="en-US"/>
        </w:rPr>
        <w:t>A</w:t>
      </w:r>
      <w:r w:rsidR="00607DA3" w:rsidRPr="00607DA3">
        <w:rPr>
          <w:rFonts w:ascii="Arial" w:eastAsiaTheme="minorHAnsi" w:hAnsi="Arial" w:cs="Arial"/>
          <w:b/>
          <w:bCs/>
          <w:spacing w:val="-3"/>
          <w:lang w:val="en-US"/>
        </w:rPr>
        <w:t xml:space="preserve">UTHORIZED SIGNATURE: </w:t>
      </w:r>
      <w:bookmarkStart w:id="19" w:name="_Hlk140737063"/>
      <w:r w:rsidR="00607DA3" w:rsidRPr="00607DA3">
        <w:rPr>
          <w:rFonts w:ascii="Arial" w:eastAsiaTheme="minorHAnsi" w:hAnsi="Arial" w:cs="Arial"/>
          <w:b/>
          <w:bCs/>
          <w:spacing w:val="-3"/>
          <w:lang w:val="en-US"/>
        </w:rPr>
        <w:t>_________________________</w:t>
      </w:r>
      <w:bookmarkEnd w:id="19"/>
      <w:r w:rsidR="00607DA3" w:rsidRPr="00607DA3">
        <w:rPr>
          <w:rFonts w:ascii="Arial" w:eastAsiaTheme="minorHAnsi" w:hAnsi="Arial" w:cs="Arial"/>
          <w:b/>
          <w:bCs/>
          <w:spacing w:val="-3"/>
          <w:lang w:val="en-US"/>
        </w:rPr>
        <w:t>DATE:</w:t>
      </w:r>
      <w:r w:rsidR="00607DA3">
        <w:rPr>
          <w:rFonts w:ascii="Arial" w:eastAsiaTheme="minorHAnsi" w:hAnsi="Arial" w:cs="Arial"/>
          <w:b/>
          <w:bCs/>
          <w:spacing w:val="-3"/>
          <w:lang w:val="en-US"/>
        </w:rPr>
        <w:t xml:space="preserve"> </w:t>
      </w:r>
      <w:r w:rsidR="00607DA3" w:rsidRPr="00607DA3">
        <w:rPr>
          <w:rFonts w:ascii="Arial" w:eastAsiaTheme="minorHAnsi" w:hAnsi="Arial" w:cs="Arial"/>
          <w:b/>
          <w:bCs/>
          <w:spacing w:val="-3"/>
          <w:lang w:val="en-US"/>
        </w:rPr>
        <w:t>___________________</w:t>
      </w:r>
    </w:p>
    <w:p w14:paraId="040C215F" w14:textId="77777777" w:rsidR="00607DA3" w:rsidRDefault="00607DA3" w:rsidP="00607DA3">
      <w:pPr>
        <w:tabs>
          <w:tab w:val="left" w:pos="426"/>
          <w:tab w:val="left" w:pos="1134"/>
        </w:tabs>
        <w:spacing w:after="160" w:line="256" w:lineRule="auto"/>
        <w:ind w:left="-810" w:hanging="90"/>
        <w:rPr>
          <w:rFonts w:ascii="Arial" w:eastAsia="Times New Roman" w:hAnsi="Arial" w:cs="Arial"/>
          <w:b/>
          <w:lang w:val="en-GB" w:eastAsia="ar-SA"/>
        </w:rPr>
      </w:pPr>
    </w:p>
    <w:p w14:paraId="2C6496E5" w14:textId="7876B563" w:rsidR="00607DA3" w:rsidRPr="00607DA3" w:rsidRDefault="00607DA3" w:rsidP="00607DA3">
      <w:pPr>
        <w:tabs>
          <w:tab w:val="left" w:pos="426"/>
          <w:tab w:val="left" w:pos="1134"/>
        </w:tabs>
        <w:spacing w:after="160" w:line="256" w:lineRule="auto"/>
        <w:ind w:left="-810" w:hanging="90"/>
        <w:rPr>
          <w:rFonts w:ascii="Arial" w:eastAsia="Times New Roman" w:hAnsi="Arial" w:cs="Arial"/>
          <w:b/>
          <w:lang w:val="en-GB" w:eastAsia="ar-SA"/>
        </w:rPr>
      </w:pPr>
      <w:r w:rsidRPr="00607DA3">
        <w:rPr>
          <w:rFonts w:ascii="Arial" w:eastAsia="Times New Roman" w:hAnsi="Arial" w:cs="Arial"/>
          <w:b/>
          <w:lang w:val="en-GB" w:eastAsia="ar-SA"/>
        </w:rPr>
        <w:t>N</w:t>
      </w:r>
      <w:r w:rsidR="00F02893">
        <w:rPr>
          <w:rFonts w:ascii="Arial" w:eastAsia="Times New Roman" w:hAnsi="Arial" w:cs="Arial"/>
          <w:b/>
          <w:lang w:val="en-GB" w:eastAsia="ar-SA"/>
        </w:rPr>
        <w:t xml:space="preserve">   COMPANY REPRESENTATIVE</w:t>
      </w:r>
      <w:r>
        <w:rPr>
          <w:rFonts w:ascii="Arial" w:eastAsia="Times New Roman" w:hAnsi="Arial" w:cs="Arial"/>
          <w:b/>
          <w:lang w:val="en-GB" w:eastAsia="ar-SA"/>
        </w:rPr>
        <w:t xml:space="preserve">: </w:t>
      </w:r>
      <w:r w:rsidRPr="00607DA3">
        <w:rPr>
          <w:rFonts w:ascii="Arial" w:eastAsiaTheme="minorHAnsi" w:hAnsi="Arial" w:cs="Arial"/>
          <w:b/>
          <w:bCs/>
          <w:spacing w:val="-3"/>
          <w:lang w:val="en-US"/>
        </w:rPr>
        <w:t>_____________________________________________</w:t>
      </w:r>
    </w:p>
    <w:p w14:paraId="4B7091D1" w14:textId="77777777" w:rsidR="00DD36C2" w:rsidRPr="00DD36C2" w:rsidRDefault="00DD36C2" w:rsidP="00DD36C2">
      <w:pPr>
        <w:rPr>
          <w:rFonts w:ascii="Arial" w:hAnsi="Arial" w:cs="Arial"/>
        </w:rPr>
        <w:sectPr w:rsidR="00DD36C2" w:rsidRPr="00DD36C2" w:rsidSect="00F02893">
          <w:headerReference w:type="even" r:id="rId18"/>
          <w:headerReference w:type="default" r:id="rId19"/>
          <w:footerReference w:type="default" r:id="rId20"/>
          <w:headerReference w:type="first" r:id="rId21"/>
          <w:endnotePr>
            <w:numFmt w:val="decimal"/>
          </w:endnotePr>
          <w:pgSz w:w="16838" w:h="11906" w:orient="landscape"/>
          <w:pgMar w:top="1440" w:right="851" w:bottom="851" w:left="720" w:header="1440" w:footer="1440" w:gutter="0"/>
          <w:cols w:space="720"/>
          <w:noEndnote/>
          <w:titlePg/>
          <w:docGrid w:linePitch="299"/>
        </w:sectPr>
      </w:pPr>
    </w:p>
    <w:bookmarkEnd w:id="13"/>
    <w:p w14:paraId="48F492EF" w14:textId="54E95822" w:rsidR="005612E1" w:rsidRPr="002177CB" w:rsidRDefault="005612E1" w:rsidP="009856FE">
      <w:pPr>
        <w:autoSpaceDE w:val="0"/>
        <w:autoSpaceDN w:val="0"/>
        <w:adjustRightInd w:val="0"/>
        <w:spacing w:after="0" w:line="240" w:lineRule="auto"/>
        <w:jc w:val="center"/>
        <w:rPr>
          <w:rFonts w:ascii="Arial" w:hAnsi="Arial" w:cs="Arial"/>
          <w:b/>
          <w:bCs/>
          <w:color w:val="000000"/>
          <w:u w:val="single"/>
        </w:rPr>
      </w:pPr>
      <w:r w:rsidRPr="002177CB">
        <w:rPr>
          <w:rFonts w:ascii="Arial" w:hAnsi="Arial" w:cs="Arial"/>
          <w:b/>
          <w:bCs/>
          <w:color w:val="000000"/>
          <w:u w:val="single"/>
        </w:rPr>
        <w:lastRenderedPageBreak/>
        <w:t>FORM OF OFFER AND ACCEPTANCE - COMPULSORY</w:t>
      </w:r>
    </w:p>
    <w:p w14:paraId="55BEF752" w14:textId="2F6730A1" w:rsidR="0059349B" w:rsidRDefault="0075165B" w:rsidP="00B45224">
      <w:pPr>
        <w:widowControl w:val="0"/>
        <w:spacing w:after="0" w:line="240" w:lineRule="auto"/>
        <w:ind w:right="780"/>
        <w:jc w:val="center"/>
        <w:rPr>
          <w:rFonts w:ascii="Arial" w:hAnsi="Arial" w:cs="Arial"/>
          <w:b/>
          <w:bCs/>
          <w:color w:val="000000"/>
          <w:u w:val="single"/>
          <w:lang w:val="en-US"/>
        </w:rPr>
      </w:pPr>
      <w:r w:rsidRPr="002377D1">
        <w:rPr>
          <w:rFonts w:ascii="Arial" w:hAnsi="Arial" w:cs="Arial"/>
          <w:b/>
          <w:bCs/>
          <w:color w:val="000000"/>
          <w:u w:val="single"/>
          <w:lang w:val="en-US"/>
        </w:rPr>
        <w:t xml:space="preserve">NOTICE NO: </w:t>
      </w:r>
      <w:r w:rsidR="00D14251" w:rsidRPr="002377D1">
        <w:rPr>
          <w:rFonts w:ascii="Arial" w:hAnsi="Arial" w:cs="Arial"/>
          <w:b/>
          <w:bCs/>
          <w:color w:val="000000"/>
          <w:u w:val="single"/>
          <w:lang w:val="en-US"/>
        </w:rPr>
        <w:t>1</w:t>
      </w:r>
      <w:r w:rsidR="00C07455">
        <w:rPr>
          <w:rFonts w:ascii="Arial" w:hAnsi="Arial" w:cs="Arial"/>
          <w:b/>
          <w:bCs/>
          <w:color w:val="000000"/>
          <w:u w:val="single"/>
          <w:lang w:val="en-US"/>
        </w:rPr>
        <w:t>9</w:t>
      </w:r>
      <w:r w:rsidR="00C40226">
        <w:rPr>
          <w:rFonts w:ascii="Arial" w:hAnsi="Arial" w:cs="Arial"/>
          <w:b/>
          <w:bCs/>
          <w:color w:val="000000"/>
          <w:u w:val="single"/>
          <w:lang w:val="en-US"/>
        </w:rPr>
        <w:t>1</w:t>
      </w:r>
      <w:r w:rsidRPr="002377D1">
        <w:rPr>
          <w:rFonts w:ascii="Arial" w:hAnsi="Arial" w:cs="Arial"/>
          <w:b/>
          <w:bCs/>
          <w:color w:val="000000"/>
          <w:u w:val="single"/>
          <w:lang w:val="en-US"/>
        </w:rPr>
        <w:t>/2023</w:t>
      </w:r>
    </w:p>
    <w:p w14:paraId="2B4F87BB" w14:textId="066717AE" w:rsidR="00C40226" w:rsidRDefault="00C40226" w:rsidP="00C40226">
      <w:pPr>
        <w:widowControl w:val="0"/>
        <w:spacing w:after="0" w:line="240" w:lineRule="auto"/>
        <w:ind w:right="780"/>
        <w:jc w:val="center"/>
        <w:rPr>
          <w:rFonts w:ascii="Arial" w:hAnsi="Arial" w:cs="Arial"/>
          <w:b/>
          <w:bCs/>
          <w:color w:val="000000"/>
          <w:u w:val="single"/>
          <w:lang w:val="en-US"/>
        </w:rPr>
      </w:pPr>
      <w:r w:rsidRPr="00C40226">
        <w:rPr>
          <w:rFonts w:ascii="Arial" w:hAnsi="Arial" w:cs="Arial"/>
          <w:b/>
          <w:bCs/>
          <w:color w:val="000000"/>
          <w:u w:val="single"/>
          <w:lang w:val="en-US"/>
        </w:rPr>
        <w:t>APPOINTMENT OF A PANEL OF LEGAL SERVICES PROVIDERS FOR A PERIOD OF THREE (3) YEARS</w:t>
      </w:r>
    </w:p>
    <w:p w14:paraId="0439FDE0" w14:textId="77777777" w:rsidR="00C40226" w:rsidRPr="0059349B" w:rsidRDefault="00C40226" w:rsidP="00C40226">
      <w:pPr>
        <w:widowControl w:val="0"/>
        <w:spacing w:after="0" w:line="240" w:lineRule="auto"/>
        <w:ind w:right="780"/>
        <w:jc w:val="center"/>
        <w:rPr>
          <w:rFonts w:ascii="Arial" w:hAnsi="Arial" w:cs="Arial"/>
          <w:b/>
          <w:bCs/>
          <w:color w:val="000000"/>
          <w:u w:val="single"/>
          <w:lang w:val="en-US"/>
        </w:rPr>
      </w:pPr>
    </w:p>
    <w:p w14:paraId="1E228896" w14:textId="3B766C1D" w:rsidR="005612E1" w:rsidRDefault="005612E1" w:rsidP="005612E1">
      <w:pPr>
        <w:numPr>
          <w:ilvl w:val="0"/>
          <w:numId w:val="2"/>
        </w:numPr>
        <w:spacing w:after="0"/>
        <w:rPr>
          <w:rFonts w:ascii="Arial" w:hAnsi="Arial" w:cs="Arial"/>
        </w:rPr>
      </w:pPr>
      <w:r w:rsidRPr="008144CE">
        <w:rPr>
          <w:rFonts w:ascii="Arial" w:hAnsi="Arial" w:cs="Arial"/>
        </w:rPr>
        <w:t>I hereby undertake to render services</w:t>
      </w:r>
      <w:r>
        <w:rPr>
          <w:rFonts w:ascii="Arial" w:hAnsi="Arial" w:cs="Arial"/>
        </w:rPr>
        <w:t>/goods</w:t>
      </w:r>
      <w:r w:rsidRPr="008144CE">
        <w:rPr>
          <w:rFonts w:ascii="Arial" w:hAnsi="Arial" w:cs="Arial"/>
        </w:rPr>
        <w:t xml:space="preserve"> described in the attached bidding docume</w:t>
      </w:r>
      <w:r>
        <w:rPr>
          <w:rFonts w:ascii="Arial" w:hAnsi="Arial" w:cs="Arial"/>
        </w:rPr>
        <w:t>nts to Kouga Municipality</w:t>
      </w:r>
      <w:r w:rsidRPr="008144CE">
        <w:rPr>
          <w:rFonts w:ascii="Arial" w:hAnsi="Arial" w:cs="Arial"/>
        </w:rPr>
        <w:t xml:space="preserve"> in accordance with the requirements and task directives / proposals specifications st</w:t>
      </w:r>
      <w:r>
        <w:rPr>
          <w:rFonts w:ascii="Arial" w:hAnsi="Arial" w:cs="Arial"/>
        </w:rPr>
        <w:t xml:space="preserve">ipulated in </w:t>
      </w:r>
      <w:r w:rsidRPr="009B1A09">
        <w:rPr>
          <w:rFonts w:ascii="Arial" w:hAnsi="Arial" w:cs="Arial"/>
          <w:b/>
        </w:rPr>
        <w:t>Bid Number</w:t>
      </w:r>
      <w:r w:rsidRPr="00615264">
        <w:rPr>
          <w:rFonts w:ascii="Arial" w:hAnsi="Arial" w:cs="Arial"/>
          <w:b/>
        </w:rPr>
        <w:t xml:space="preserve">: </w:t>
      </w:r>
      <w:r w:rsidR="00A90BE3">
        <w:rPr>
          <w:rFonts w:ascii="Arial" w:hAnsi="Arial" w:cs="Arial"/>
          <w:b/>
        </w:rPr>
        <w:t>1</w:t>
      </w:r>
      <w:r w:rsidR="00C07455">
        <w:rPr>
          <w:rFonts w:ascii="Arial" w:hAnsi="Arial" w:cs="Arial"/>
          <w:b/>
        </w:rPr>
        <w:t>9</w:t>
      </w:r>
      <w:r w:rsidR="00C40226">
        <w:rPr>
          <w:rFonts w:ascii="Arial" w:hAnsi="Arial" w:cs="Arial"/>
          <w:b/>
        </w:rPr>
        <w:t>1</w:t>
      </w:r>
      <w:r w:rsidRPr="008F6EDD">
        <w:rPr>
          <w:rFonts w:ascii="Arial" w:hAnsi="Arial" w:cs="Arial"/>
          <w:b/>
        </w:rPr>
        <w:t>/</w:t>
      </w:r>
      <w:r w:rsidR="000A3E67">
        <w:rPr>
          <w:rFonts w:ascii="Arial" w:hAnsi="Arial" w:cs="Arial"/>
          <w:b/>
        </w:rPr>
        <w:t>202</w:t>
      </w:r>
      <w:r w:rsidR="002D455B">
        <w:rPr>
          <w:rFonts w:ascii="Arial" w:hAnsi="Arial" w:cs="Arial"/>
          <w:b/>
        </w:rPr>
        <w:t>3</w:t>
      </w:r>
      <w:r w:rsidRPr="00615264">
        <w:rPr>
          <w:rFonts w:ascii="Arial" w:hAnsi="Arial" w:cs="Arial"/>
          <w:b/>
        </w:rPr>
        <w:t xml:space="preserve"> </w:t>
      </w:r>
      <w:r w:rsidRPr="008144CE">
        <w:rPr>
          <w:rFonts w:ascii="Arial" w:hAnsi="Arial" w:cs="Arial"/>
        </w:rPr>
        <w:t>at the price/s quoted.  My offer/s remain binding upon me and open for acceptance by the Purchaser during the validity period indicated and calculated from the closing date of the bid.</w:t>
      </w:r>
    </w:p>
    <w:p w14:paraId="2DDE967E" w14:textId="77777777" w:rsidR="005612E1" w:rsidRPr="008144CE" w:rsidRDefault="005612E1" w:rsidP="005612E1">
      <w:pPr>
        <w:spacing w:after="0" w:line="240" w:lineRule="auto"/>
        <w:ind w:left="720"/>
        <w:rPr>
          <w:rFonts w:ascii="Arial" w:hAnsi="Arial" w:cs="Arial"/>
        </w:rPr>
      </w:pPr>
    </w:p>
    <w:p w14:paraId="4F403BDC" w14:textId="77777777" w:rsidR="005612E1" w:rsidRPr="008144CE" w:rsidRDefault="005612E1" w:rsidP="005612E1">
      <w:pPr>
        <w:numPr>
          <w:ilvl w:val="0"/>
          <w:numId w:val="2"/>
        </w:numPr>
        <w:spacing w:after="0"/>
        <w:rPr>
          <w:rFonts w:ascii="Arial" w:hAnsi="Arial" w:cs="Arial"/>
        </w:rPr>
      </w:pPr>
      <w:r w:rsidRPr="008144CE">
        <w:rPr>
          <w:rFonts w:ascii="Arial" w:hAnsi="Arial" w:cs="Arial"/>
        </w:rPr>
        <w:t>The following documents shall be deemed to form and be read and construed as part of this agreement:</w:t>
      </w:r>
    </w:p>
    <w:p w14:paraId="6E4549D3" w14:textId="77777777" w:rsidR="005612E1" w:rsidRPr="008144CE" w:rsidRDefault="005612E1" w:rsidP="005612E1">
      <w:pPr>
        <w:numPr>
          <w:ilvl w:val="0"/>
          <w:numId w:val="3"/>
        </w:numPr>
        <w:spacing w:after="0"/>
        <w:rPr>
          <w:rFonts w:ascii="Arial" w:hAnsi="Arial" w:cs="Arial"/>
        </w:rPr>
      </w:pPr>
      <w:r w:rsidRPr="008144CE">
        <w:rPr>
          <w:rFonts w:ascii="Arial" w:hAnsi="Arial" w:cs="Arial"/>
        </w:rPr>
        <w:t xml:space="preserve">Bidding documents, </w:t>
      </w:r>
      <w:r w:rsidRPr="008144CE">
        <w:rPr>
          <w:rFonts w:ascii="Arial" w:hAnsi="Arial" w:cs="Arial"/>
          <w:i/>
          <w:iCs/>
        </w:rPr>
        <w:t>viz</w:t>
      </w:r>
    </w:p>
    <w:p w14:paraId="732E1ADC" w14:textId="77777777" w:rsidR="005612E1" w:rsidRPr="008144CE" w:rsidRDefault="005612E1" w:rsidP="005612E1">
      <w:pPr>
        <w:numPr>
          <w:ilvl w:val="0"/>
          <w:numId w:val="4"/>
        </w:numPr>
        <w:spacing w:after="0"/>
        <w:rPr>
          <w:rFonts w:ascii="Arial" w:hAnsi="Arial" w:cs="Arial"/>
        </w:rPr>
      </w:pPr>
      <w:r w:rsidRPr="008144CE">
        <w:rPr>
          <w:rFonts w:ascii="Arial" w:hAnsi="Arial" w:cs="Arial"/>
        </w:rPr>
        <w:t>Invitation to bid;</w:t>
      </w:r>
    </w:p>
    <w:p w14:paraId="4AC969D3" w14:textId="77777777" w:rsidR="005612E1" w:rsidRPr="008144CE" w:rsidRDefault="005612E1" w:rsidP="005612E1">
      <w:pPr>
        <w:numPr>
          <w:ilvl w:val="0"/>
          <w:numId w:val="4"/>
        </w:numPr>
        <w:spacing w:after="0"/>
        <w:rPr>
          <w:rFonts w:ascii="Arial" w:hAnsi="Arial" w:cs="Arial"/>
        </w:rPr>
      </w:pPr>
      <w:r w:rsidRPr="008144CE">
        <w:rPr>
          <w:rFonts w:ascii="Arial" w:hAnsi="Arial" w:cs="Arial"/>
        </w:rPr>
        <w:t>Tax clearance certificate</w:t>
      </w:r>
      <w:r>
        <w:rPr>
          <w:rFonts w:ascii="Arial" w:hAnsi="Arial" w:cs="Arial"/>
        </w:rPr>
        <w:t xml:space="preserve"> / Tax compliance Status</w:t>
      </w:r>
      <w:r w:rsidRPr="008144CE">
        <w:rPr>
          <w:rFonts w:ascii="Arial" w:hAnsi="Arial" w:cs="Arial"/>
        </w:rPr>
        <w:t>;</w:t>
      </w:r>
    </w:p>
    <w:p w14:paraId="2BED9FE4" w14:textId="77777777" w:rsidR="005612E1" w:rsidRPr="008144CE" w:rsidRDefault="005612E1" w:rsidP="005612E1">
      <w:pPr>
        <w:numPr>
          <w:ilvl w:val="0"/>
          <w:numId w:val="4"/>
        </w:numPr>
        <w:spacing w:after="0"/>
        <w:rPr>
          <w:rFonts w:ascii="Arial" w:hAnsi="Arial" w:cs="Arial"/>
        </w:rPr>
      </w:pPr>
      <w:r w:rsidRPr="008144CE">
        <w:rPr>
          <w:rFonts w:ascii="Arial" w:hAnsi="Arial" w:cs="Arial"/>
        </w:rPr>
        <w:t>Pricing schedule(s);</w:t>
      </w:r>
    </w:p>
    <w:p w14:paraId="561BB84E" w14:textId="77777777" w:rsidR="005612E1" w:rsidRPr="008144CE" w:rsidRDefault="005612E1" w:rsidP="005612E1">
      <w:pPr>
        <w:numPr>
          <w:ilvl w:val="0"/>
          <w:numId w:val="4"/>
        </w:numPr>
        <w:spacing w:after="0"/>
        <w:rPr>
          <w:rFonts w:ascii="Arial" w:hAnsi="Arial" w:cs="Arial"/>
        </w:rPr>
      </w:pPr>
      <w:r w:rsidRPr="008144CE">
        <w:rPr>
          <w:rFonts w:ascii="Arial" w:hAnsi="Arial" w:cs="Arial"/>
        </w:rPr>
        <w:t>Filled in task directive/proposal;</w:t>
      </w:r>
    </w:p>
    <w:p w14:paraId="007A774F" w14:textId="77777777" w:rsidR="005612E1" w:rsidRPr="008144CE" w:rsidRDefault="005612E1" w:rsidP="005612E1">
      <w:pPr>
        <w:numPr>
          <w:ilvl w:val="0"/>
          <w:numId w:val="4"/>
        </w:numPr>
        <w:spacing w:after="0"/>
        <w:rPr>
          <w:rFonts w:ascii="Arial" w:hAnsi="Arial" w:cs="Arial"/>
        </w:rPr>
      </w:pPr>
      <w:r w:rsidRPr="008144CE">
        <w:rPr>
          <w:rFonts w:ascii="Arial" w:hAnsi="Arial" w:cs="Arial"/>
        </w:rPr>
        <w:t>Preference claims for Broad Based Black Economic Empowerment Status Level of Contribution in terms of the Preferential Procurement Regulations 2011;</w:t>
      </w:r>
    </w:p>
    <w:p w14:paraId="753FC58C" w14:textId="77777777" w:rsidR="005612E1" w:rsidRPr="008144CE" w:rsidRDefault="005612E1" w:rsidP="005612E1">
      <w:pPr>
        <w:numPr>
          <w:ilvl w:val="0"/>
          <w:numId w:val="4"/>
        </w:numPr>
        <w:spacing w:after="0"/>
        <w:rPr>
          <w:rFonts w:ascii="Arial" w:hAnsi="Arial" w:cs="Arial"/>
        </w:rPr>
      </w:pPr>
      <w:r w:rsidRPr="008144CE">
        <w:rPr>
          <w:rFonts w:ascii="Arial" w:hAnsi="Arial" w:cs="Arial"/>
        </w:rPr>
        <w:t>Declaration of interest;</w:t>
      </w:r>
    </w:p>
    <w:p w14:paraId="2A8A8060" w14:textId="77777777" w:rsidR="005612E1" w:rsidRPr="008144CE" w:rsidRDefault="005612E1" w:rsidP="005612E1">
      <w:pPr>
        <w:numPr>
          <w:ilvl w:val="0"/>
          <w:numId w:val="4"/>
        </w:numPr>
        <w:spacing w:after="0"/>
        <w:rPr>
          <w:rFonts w:ascii="Arial" w:hAnsi="Arial" w:cs="Arial"/>
        </w:rPr>
      </w:pPr>
      <w:r w:rsidRPr="008144CE">
        <w:rPr>
          <w:rFonts w:ascii="Arial" w:hAnsi="Arial" w:cs="Arial"/>
        </w:rPr>
        <w:t>Declaration of Bidder’s past SCM practices;</w:t>
      </w:r>
    </w:p>
    <w:p w14:paraId="1E6BB347" w14:textId="77777777" w:rsidR="005612E1" w:rsidRPr="008144CE" w:rsidRDefault="005612E1" w:rsidP="005612E1">
      <w:pPr>
        <w:numPr>
          <w:ilvl w:val="0"/>
          <w:numId w:val="4"/>
        </w:numPr>
        <w:spacing w:after="0"/>
        <w:rPr>
          <w:rFonts w:ascii="Arial" w:hAnsi="Arial" w:cs="Arial"/>
        </w:rPr>
      </w:pPr>
      <w:r w:rsidRPr="008144CE">
        <w:rPr>
          <w:rFonts w:ascii="Arial" w:hAnsi="Arial" w:cs="Arial"/>
        </w:rPr>
        <w:t>Certificate of Independent Bid Determination;</w:t>
      </w:r>
    </w:p>
    <w:p w14:paraId="24C95A73" w14:textId="77777777" w:rsidR="005612E1" w:rsidRPr="008144CE" w:rsidRDefault="005612E1" w:rsidP="005612E1">
      <w:pPr>
        <w:numPr>
          <w:ilvl w:val="0"/>
          <w:numId w:val="4"/>
        </w:numPr>
        <w:spacing w:after="0"/>
        <w:rPr>
          <w:rFonts w:ascii="Arial" w:hAnsi="Arial" w:cs="Arial"/>
        </w:rPr>
      </w:pPr>
      <w:r w:rsidRPr="008144CE">
        <w:rPr>
          <w:rFonts w:ascii="Arial" w:hAnsi="Arial" w:cs="Arial"/>
        </w:rPr>
        <w:t>Special Conditions of Contract;</w:t>
      </w:r>
    </w:p>
    <w:p w14:paraId="5B9FB555" w14:textId="77777777" w:rsidR="005612E1" w:rsidRPr="008144CE" w:rsidRDefault="005612E1" w:rsidP="005612E1">
      <w:pPr>
        <w:numPr>
          <w:ilvl w:val="0"/>
          <w:numId w:val="3"/>
        </w:numPr>
        <w:spacing w:after="0"/>
        <w:rPr>
          <w:rFonts w:ascii="Arial" w:hAnsi="Arial" w:cs="Arial"/>
        </w:rPr>
      </w:pPr>
      <w:r w:rsidRPr="008144CE">
        <w:rPr>
          <w:rFonts w:ascii="Arial" w:hAnsi="Arial" w:cs="Arial"/>
        </w:rPr>
        <w:t>General Conditions of Contract; and</w:t>
      </w:r>
    </w:p>
    <w:p w14:paraId="18FC69A1" w14:textId="77777777" w:rsidR="005612E1" w:rsidRDefault="005612E1" w:rsidP="005612E1">
      <w:pPr>
        <w:numPr>
          <w:ilvl w:val="0"/>
          <w:numId w:val="3"/>
        </w:numPr>
        <w:spacing w:after="0"/>
        <w:rPr>
          <w:rFonts w:ascii="Arial" w:hAnsi="Arial" w:cs="Arial"/>
        </w:rPr>
      </w:pPr>
      <w:r w:rsidRPr="008144CE">
        <w:rPr>
          <w:rFonts w:ascii="Arial" w:hAnsi="Arial" w:cs="Arial"/>
        </w:rPr>
        <w:t>Other (specify)</w:t>
      </w:r>
    </w:p>
    <w:p w14:paraId="266D009C" w14:textId="77777777" w:rsidR="005612E1" w:rsidRPr="008144CE" w:rsidRDefault="005612E1" w:rsidP="005612E1">
      <w:pPr>
        <w:spacing w:after="0" w:line="240" w:lineRule="auto"/>
        <w:ind w:left="1440"/>
        <w:rPr>
          <w:rFonts w:ascii="Arial" w:hAnsi="Arial" w:cs="Arial"/>
        </w:rPr>
      </w:pPr>
    </w:p>
    <w:p w14:paraId="3EBD2036" w14:textId="77777777" w:rsidR="005612E1" w:rsidRDefault="005612E1" w:rsidP="005612E1">
      <w:pPr>
        <w:numPr>
          <w:ilvl w:val="0"/>
          <w:numId w:val="2"/>
        </w:numPr>
        <w:spacing w:after="0"/>
        <w:rPr>
          <w:rFonts w:ascii="Arial" w:hAnsi="Arial" w:cs="Arial"/>
        </w:rPr>
      </w:pPr>
      <w:r w:rsidRPr="008144CE">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788992A7" w14:textId="77777777" w:rsidR="005612E1" w:rsidRPr="008144CE" w:rsidRDefault="005612E1" w:rsidP="005612E1">
      <w:pPr>
        <w:spacing w:after="0"/>
        <w:ind w:left="720"/>
        <w:rPr>
          <w:rFonts w:ascii="Arial" w:hAnsi="Arial" w:cs="Arial"/>
        </w:rPr>
      </w:pPr>
    </w:p>
    <w:p w14:paraId="50CC051B" w14:textId="77777777" w:rsidR="005612E1" w:rsidRDefault="005612E1" w:rsidP="005612E1">
      <w:pPr>
        <w:numPr>
          <w:ilvl w:val="0"/>
          <w:numId w:val="2"/>
        </w:numPr>
        <w:spacing w:after="0"/>
        <w:rPr>
          <w:rFonts w:ascii="Arial" w:hAnsi="Arial" w:cs="Arial"/>
        </w:rPr>
      </w:pPr>
      <w:r w:rsidRPr="008144CE">
        <w:rPr>
          <w:rFonts w:ascii="Arial" w:hAnsi="Arial" w:cs="Arial"/>
        </w:rPr>
        <w:t>I accept full responsibility for the proper execution and fulfilment of all obligations and conditions devolving on me under this agreement as the principal liable for the due fulfilment of this contract.</w:t>
      </w:r>
    </w:p>
    <w:p w14:paraId="3DECC123" w14:textId="77777777" w:rsidR="005612E1" w:rsidRDefault="005612E1" w:rsidP="005612E1">
      <w:pPr>
        <w:spacing w:after="0"/>
        <w:rPr>
          <w:rFonts w:ascii="Arial" w:hAnsi="Arial" w:cs="Arial"/>
        </w:rPr>
      </w:pPr>
    </w:p>
    <w:p w14:paraId="5DCF7949" w14:textId="7DC602AC" w:rsidR="0059349B" w:rsidRPr="00923F52" w:rsidRDefault="0059349B" w:rsidP="0059349B">
      <w:pPr>
        <w:numPr>
          <w:ilvl w:val="0"/>
          <w:numId w:val="2"/>
        </w:numPr>
        <w:spacing w:after="0" w:line="240" w:lineRule="auto"/>
        <w:jc w:val="both"/>
        <w:rPr>
          <w:rFonts w:ascii="Arial" w:hAnsi="Arial" w:cs="Arial"/>
          <w:b/>
          <w:bCs/>
          <w:u w:val="single"/>
          <w:lang w:val="en-US"/>
        </w:rPr>
      </w:pPr>
      <w:r w:rsidRPr="00EF7159">
        <w:rPr>
          <w:rFonts w:ascii="Arial" w:hAnsi="Arial" w:cs="Arial"/>
          <w:b/>
          <w:bCs/>
        </w:rPr>
        <w:t xml:space="preserve">The offered </w:t>
      </w:r>
      <w:r>
        <w:rPr>
          <w:rFonts w:ascii="Arial" w:hAnsi="Arial" w:cs="Arial"/>
          <w:b/>
          <w:bCs/>
        </w:rPr>
        <w:t>Rates</w:t>
      </w:r>
      <w:r w:rsidRPr="00EF7159">
        <w:rPr>
          <w:rFonts w:ascii="Arial" w:hAnsi="Arial" w:cs="Arial"/>
          <w:b/>
          <w:bCs/>
        </w:rPr>
        <w:t xml:space="preserve"> of th</w:t>
      </w:r>
      <w:r>
        <w:rPr>
          <w:rFonts w:ascii="Arial" w:hAnsi="Arial" w:cs="Arial"/>
          <w:b/>
          <w:bCs/>
        </w:rPr>
        <w:t>e</w:t>
      </w:r>
      <w:r w:rsidR="00C40226" w:rsidRPr="00C40226">
        <w:t xml:space="preserve"> </w:t>
      </w:r>
      <w:r w:rsidR="00C40226" w:rsidRPr="00C40226">
        <w:rPr>
          <w:rFonts w:ascii="Arial" w:hAnsi="Arial" w:cs="Arial"/>
          <w:b/>
          <w:bCs/>
        </w:rPr>
        <w:t>Appointment of a panel of  Legal Service Providers to provide legal and advisory services to the Kouga Local Municipality for a period of three (3) years</w:t>
      </w:r>
      <w:r w:rsidR="00B45224" w:rsidRPr="00B45224">
        <w:t xml:space="preserve"> </w:t>
      </w:r>
      <w:r w:rsidRPr="00923F52">
        <w:rPr>
          <w:rFonts w:ascii="Arial" w:hAnsi="Arial" w:cs="Arial"/>
          <w:b/>
        </w:rPr>
        <w:t>in the Pricing Schedule inclusive of Value Added Tax is correct.</w:t>
      </w:r>
    </w:p>
    <w:p w14:paraId="09E46BE8" w14:textId="77777777" w:rsidR="005612E1" w:rsidRPr="002377D1" w:rsidRDefault="005612E1" w:rsidP="005612E1">
      <w:pPr>
        <w:spacing w:after="0"/>
        <w:rPr>
          <w:rFonts w:ascii="Arial" w:hAnsi="Arial" w:cs="Arial"/>
          <w:lang w:val="en-US"/>
        </w:rPr>
      </w:pPr>
    </w:p>
    <w:p w14:paraId="1B0C593B" w14:textId="6E12062D" w:rsidR="005612E1" w:rsidRDefault="005612E1" w:rsidP="005612E1">
      <w:pPr>
        <w:numPr>
          <w:ilvl w:val="0"/>
          <w:numId w:val="2"/>
        </w:numPr>
        <w:spacing w:after="0"/>
        <w:rPr>
          <w:rFonts w:ascii="Arial" w:hAnsi="Arial" w:cs="Arial"/>
        </w:rPr>
      </w:pPr>
      <w:r w:rsidRPr="008144CE">
        <w:rPr>
          <w:rFonts w:ascii="Arial" w:hAnsi="Arial" w:cs="Arial"/>
        </w:rPr>
        <w:t>I declare that I have no participation in any coll</w:t>
      </w:r>
      <w:r w:rsidR="00066B04">
        <w:rPr>
          <w:rFonts w:ascii="Arial" w:hAnsi="Arial" w:cs="Arial"/>
        </w:rPr>
        <w:t>u</w:t>
      </w:r>
      <w:r w:rsidRPr="008144CE">
        <w:rPr>
          <w:rFonts w:ascii="Arial" w:hAnsi="Arial" w:cs="Arial"/>
        </w:rPr>
        <w:t>sive practices with any bidder or any other person regarding this or any other bid.</w:t>
      </w:r>
    </w:p>
    <w:p w14:paraId="50BBB862" w14:textId="4C9D620A" w:rsidR="009856FE" w:rsidRDefault="009856FE" w:rsidP="005612E1">
      <w:pPr>
        <w:spacing w:after="0" w:line="240" w:lineRule="auto"/>
        <w:rPr>
          <w:rFonts w:ascii="Arial" w:hAnsi="Arial" w:cs="Arial"/>
        </w:rPr>
      </w:pPr>
    </w:p>
    <w:p w14:paraId="571F8D4B" w14:textId="77777777" w:rsidR="005612E1" w:rsidRPr="008144CE" w:rsidRDefault="005612E1" w:rsidP="005612E1">
      <w:pPr>
        <w:numPr>
          <w:ilvl w:val="0"/>
          <w:numId w:val="2"/>
        </w:numPr>
        <w:spacing w:after="0" w:line="240" w:lineRule="auto"/>
        <w:rPr>
          <w:rFonts w:ascii="Arial" w:hAnsi="Arial" w:cs="Arial"/>
        </w:rPr>
      </w:pPr>
      <w:r w:rsidRPr="008144CE">
        <w:rPr>
          <w:rFonts w:ascii="Arial" w:hAnsi="Arial" w:cs="Arial"/>
        </w:rPr>
        <w:t>I</w:t>
      </w:r>
      <w:r>
        <w:rPr>
          <w:rFonts w:ascii="Arial" w:hAnsi="Arial" w:cs="Arial"/>
        </w:rPr>
        <w:t xml:space="preserve"> confirm that I am duly authoriz</w:t>
      </w:r>
      <w:r w:rsidRPr="008144CE">
        <w:rPr>
          <w:rFonts w:ascii="Arial" w:hAnsi="Arial" w:cs="Arial"/>
        </w:rPr>
        <w:t>ed to sign this contract.</w:t>
      </w:r>
    </w:p>
    <w:p w14:paraId="442CFEB7" w14:textId="0D348894" w:rsidR="000D4304" w:rsidRDefault="000D4304" w:rsidP="005612E1">
      <w:pPr>
        <w:rPr>
          <w:rFonts w:ascii="Arial" w:hAnsi="Arial" w:cs="Arial"/>
        </w:rPr>
      </w:pPr>
    </w:p>
    <w:p w14:paraId="33683DEE" w14:textId="77777777" w:rsidR="000D4304" w:rsidRPr="008144CE" w:rsidRDefault="000D4304" w:rsidP="005612E1">
      <w:pPr>
        <w:rPr>
          <w:rFonts w:ascii="Arial" w:hAnsi="Arial" w:cs="Arial"/>
        </w:rPr>
      </w:pPr>
    </w:p>
    <w:p w14:paraId="384C2D5D" w14:textId="77777777" w:rsidR="00B45224" w:rsidRDefault="00B45224" w:rsidP="005612E1">
      <w:pPr>
        <w:ind w:firstLine="720"/>
        <w:rPr>
          <w:rFonts w:ascii="Arial" w:hAnsi="Arial" w:cs="Arial"/>
        </w:rPr>
      </w:pPr>
    </w:p>
    <w:p w14:paraId="6EDADDF3" w14:textId="49FE3536" w:rsidR="005612E1" w:rsidRDefault="005612E1" w:rsidP="005612E1">
      <w:pPr>
        <w:ind w:firstLine="720"/>
        <w:rPr>
          <w:rFonts w:ascii="Arial" w:hAnsi="Arial" w:cs="Arial"/>
        </w:rPr>
      </w:pPr>
      <w:r w:rsidRPr="008144CE">
        <w:rPr>
          <w:rFonts w:ascii="Arial" w:hAnsi="Arial" w:cs="Arial"/>
        </w:rPr>
        <w:t>NAME (PRINT)</w:t>
      </w:r>
      <w:r w:rsidRPr="008144CE">
        <w:rPr>
          <w:rFonts w:ascii="Arial" w:hAnsi="Arial" w:cs="Arial"/>
        </w:rPr>
        <w:tab/>
        <w:t>…………………………….</w:t>
      </w:r>
    </w:p>
    <w:p w14:paraId="06140B32" w14:textId="77777777" w:rsidR="00B45224" w:rsidRPr="008144CE" w:rsidRDefault="00B45224" w:rsidP="005612E1">
      <w:pPr>
        <w:ind w:firstLine="720"/>
        <w:rPr>
          <w:rFonts w:ascii="Arial" w:hAnsi="Arial" w:cs="Arial"/>
        </w:rPr>
      </w:pPr>
    </w:p>
    <w:p w14:paraId="5D81A864" w14:textId="77777777" w:rsidR="005612E1" w:rsidRPr="008144CE" w:rsidRDefault="005612E1" w:rsidP="005612E1">
      <w:pPr>
        <w:ind w:firstLine="720"/>
        <w:rPr>
          <w:rFonts w:ascii="Arial" w:hAnsi="Arial" w:cs="Arial"/>
        </w:rPr>
      </w:pPr>
      <w:r>
        <w:rPr>
          <w:rFonts w:ascii="Times New Roman" w:hAnsi="Times New Roman"/>
          <w:noProof/>
          <w:lang w:eastAsia="en-ZA"/>
        </w:rPr>
        <mc:AlternateContent>
          <mc:Choice Requires="wps">
            <w:drawing>
              <wp:anchor distT="0" distB="0" distL="114300" distR="114300" simplePos="0" relativeHeight="251659264" behindDoc="0" locked="0" layoutInCell="0" allowOverlap="1" wp14:anchorId="25842D2C" wp14:editId="5AC5C773">
                <wp:simplePos x="0" y="0"/>
                <wp:positionH relativeFrom="column">
                  <wp:posOffset>3883025</wp:posOffset>
                </wp:positionH>
                <wp:positionV relativeFrom="paragraph">
                  <wp:posOffset>-561340</wp:posOffset>
                </wp:positionV>
                <wp:extent cx="2286000" cy="118872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A14A304" w14:textId="77777777" w:rsidR="005612E1" w:rsidRDefault="005612E1" w:rsidP="005612E1">
                            <w:pPr>
                              <w:rPr>
                                <w:rFonts w:ascii="Arial" w:hAnsi="Arial" w:cs="Arial"/>
                              </w:rPr>
                            </w:pPr>
                            <w:r>
                              <w:rPr>
                                <w:rFonts w:ascii="Arial" w:hAnsi="Arial" w:cs="Arial"/>
                              </w:rPr>
                              <w:t>WITNESSES</w:t>
                            </w:r>
                          </w:p>
                          <w:p w14:paraId="04BECB0A" w14:textId="77777777" w:rsidR="005612E1" w:rsidRDefault="005612E1" w:rsidP="005612E1">
                            <w:pPr>
                              <w:rPr>
                                <w:rFonts w:ascii="Arial" w:hAnsi="Arial" w:cs="Arial"/>
                              </w:rPr>
                            </w:pPr>
                          </w:p>
                          <w:p w14:paraId="267FF868"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166962FC" w14:textId="77777777" w:rsidR="005612E1" w:rsidRDefault="005612E1" w:rsidP="005612E1">
                            <w:pPr>
                              <w:rPr>
                                <w:rFonts w:ascii="Arial" w:hAnsi="Arial" w:cs="Arial"/>
                              </w:rPr>
                            </w:pPr>
                          </w:p>
                          <w:p w14:paraId="64070FAC"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7DF1272D" w14:textId="77777777" w:rsidR="005612E1" w:rsidRDefault="005612E1" w:rsidP="005612E1">
                            <w:pPr>
                              <w:rPr>
                                <w:rFonts w:ascii="Arial" w:hAnsi="Arial" w:cs="Arial"/>
                              </w:rPr>
                            </w:pPr>
                          </w:p>
                          <w:p w14:paraId="2778E68E" w14:textId="77777777" w:rsidR="005612E1" w:rsidRDefault="005612E1" w:rsidP="005612E1">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42D2C" id="Rectangle 7" o:spid="_x0000_s1026" style="position:absolute;left:0;text-align:left;margin-left:305.75pt;margin-top:-44.2pt;width:180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" o:allowincell="f">
                <v:textbox>
                  <w:txbxContent>
                    <w:p w14:paraId="7A14A304" w14:textId="77777777" w:rsidR="005612E1" w:rsidRDefault="005612E1" w:rsidP="005612E1">
                      <w:pPr>
                        <w:rPr>
                          <w:rFonts w:ascii="Arial" w:hAnsi="Arial" w:cs="Arial"/>
                        </w:rPr>
                      </w:pPr>
                      <w:r>
                        <w:rPr>
                          <w:rFonts w:ascii="Arial" w:hAnsi="Arial" w:cs="Arial"/>
                        </w:rPr>
                        <w:t>WITNESSES</w:t>
                      </w:r>
                    </w:p>
                    <w:p w14:paraId="04BECB0A" w14:textId="77777777" w:rsidR="005612E1" w:rsidRDefault="005612E1" w:rsidP="005612E1">
                      <w:pPr>
                        <w:rPr>
                          <w:rFonts w:ascii="Arial" w:hAnsi="Arial" w:cs="Arial"/>
                        </w:rPr>
                      </w:pPr>
                    </w:p>
                    <w:p w14:paraId="267FF868"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166962FC" w14:textId="77777777" w:rsidR="005612E1" w:rsidRDefault="005612E1" w:rsidP="005612E1">
                      <w:pPr>
                        <w:rPr>
                          <w:rFonts w:ascii="Arial" w:hAnsi="Arial" w:cs="Arial"/>
                        </w:rPr>
                      </w:pPr>
                    </w:p>
                    <w:p w14:paraId="64070FAC"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7DF1272D" w14:textId="77777777" w:rsidR="005612E1" w:rsidRDefault="005612E1" w:rsidP="005612E1">
                      <w:pPr>
                        <w:rPr>
                          <w:rFonts w:ascii="Arial" w:hAnsi="Arial" w:cs="Arial"/>
                        </w:rPr>
                      </w:pPr>
                    </w:p>
                    <w:p w14:paraId="2778E68E" w14:textId="77777777" w:rsidR="005612E1" w:rsidRDefault="005612E1" w:rsidP="005612E1">
                      <w:r>
                        <w:rPr>
                          <w:rFonts w:ascii="Arial" w:hAnsi="Arial" w:cs="Arial"/>
                        </w:rPr>
                        <w:t>DATE:</w:t>
                      </w:r>
                      <w:r>
                        <w:rPr>
                          <w:rFonts w:ascii="Arial" w:hAnsi="Arial" w:cs="Arial"/>
                        </w:rPr>
                        <w:tab/>
                        <w:t>……………………………..</w:t>
                      </w:r>
                    </w:p>
                  </w:txbxContent>
                </v:textbox>
              </v:rect>
            </w:pict>
          </mc:Fallback>
        </mc:AlternateContent>
      </w:r>
    </w:p>
    <w:p w14:paraId="5225DA92" w14:textId="77777777" w:rsidR="005612E1" w:rsidRPr="008144CE" w:rsidRDefault="005612E1" w:rsidP="005612E1">
      <w:pPr>
        <w:ind w:firstLine="720"/>
        <w:rPr>
          <w:rFonts w:ascii="Arial" w:hAnsi="Arial" w:cs="Arial"/>
        </w:rPr>
      </w:pPr>
      <w:r w:rsidRPr="008144CE">
        <w:rPr>
          <w:rFonts w:ascii="Arial" w:hAnsi="Arial" w:cs="Arial"/>
        </w:rPr>
        <w:t>CAPACITY</w:t>
      </w:r>
      <w:r w:rsidRPr="008144CE">
        <w:rPr>
          <w:rFonts w:ascii="Arial" w:hAnsi="Arial" w:cs="Arial"/>
        </w:rPr>
        <w:tab/>
      </w:r>
      <w:r w:rsidRPr="008144CE">
        <w:rPr>
          <w:rFonts w:ascii="Arial" w:hAnsi="Arial" w:cs="Arial"/>
        </w:rPr>
        <w:tab/>
        <w:t>…………………………….</w:t>
      </w:r>
    </w:p>
    <w:p w14:paraId="113EEF81" w14:textId="77777777" w:rsidR="005612E1" w:rsidRPr="008144CE" w:rsidRDefault="005612E1" w:rsidP="005612E1">
      <w:pPr>
        <w:rPr>
          <w:rFonts w:ascii="Arial" w:hAnsi="Arial" w:cs="Arial"/>
        </w:rPr>
      </w:pPr>
    </w:p>
    <w:p w14:paraId="3676E0E2" w14:textId="77777777" w:rsidR="005612E1" w:rsidRPr="008144CE" w:rsidRDefault="005612E1" w:rsidP="005612E1">
      <w:pPr>
        <w:ind w:left="720"/>
        <w:rPr>
          <w:rFonts w:ascii="Arial" w:hAnsi="Arial" w:cs="Arial"/>
        </w:rPr>
      </w:pPr>
      <w:r w:rsidRPr="008144CE">
        <w:rPr>
          <w:rFonts w:ascii="Arial" w:hAnsi="Arial" w:cs="Arial"/>
        </w:rPr>
        <w:t>SIGNATURE</w:t>
      </w:r>
      <w:r w:rsidRPr="008144CE">
        <w:rPr>
          <w:rFonts w:ascii="Arial" w:hAnsi="Arial" w:cs="Arial"/>
        </w:rPr>
        <w:tab/>
      </w:r>
      <w:r w:rsidRPr="008144CE">
        <w:rPr>
          <w:rFonts w:ascii="Arial" w:hAnsi="Arial" w:cs="Arial"/>
        </w:rPr>
        <w:tab/>
        <w:t>…………………………….</w:t>
      </w:r>
    </w:p>
    <w:p w14:paraId="099E20B6" w14:textId="77777777" w:rsidR="005612E1" w:rsidRPr="008144CE" w:rsidRDefault="005612E1" w:rsidP="005612E1">
      <w:pPr>
        <w:ind w:left="720"/>
        <w:rPr>
          <w:rFonts w:ascii="Arial" w:hAnsi="Arial" w:cs="Arial"/>
        </w:rPr>
      </w:pPr>
    </w:p>
    <w:p w14:paraId="12599B18" w14:textId="77777777" w:rsidR="005612E1" w:rsidRPr="008144CE" w:rsidRDefault="005612E1" w:rsidP="005612E1">
      <w:pPr>
        <w:ind w:left="720"/>
        <w:rPr>
          <w:rFonts w:ascii="Arial" w:hAnsi="Arial" w:cs="Arial"/>
        </w:rPr>
      </w:pPr>
      <w:r w:rsidRPr="008144CE">
        <w:rPr>
          <w:rFonts w:ascii="Arial" w:hAnsi="Arial" w:cs="Arial"/>
        </w:rPr>
        <w:t>NAME OF FIRM</w:t>
      </w:r>
      <w:r w:rsidRPr="008144CE">
        <w:rPr>
          <w:rFonts w:ascii="Arial" w:hAnsi="Arial" w:cs="Arial"/>
        </w:rPr>
        <w:tab/>
        <w:t>…………………………….</w:t>
      </w:r>
    </w:p>
    <w:p w14:paraId="129FAB4F" w14:textId="77777777" w:rsidR="005612E1" w:rsidRPr="008144CE" w:rsidRDefault="005612E1" w:rsidP="005612E1">
      <w:pPr>
        <w:ind w:left="1440" w:firstLine="720"/>
        <w:rPr>
          <w:rFonts w:ascii="Arial" w:hAnsi="Arial" w:cs="Arial"/>
        </w:rPr>
      </w:pPr>
    </w:p>
    <w:p w14:paraId="0F3A570D" w14:textId="69E36603" w:rsidR="00772B4D" w:rsidRPr="00542D42" w:rsidRDefault="005612E1" w:rsidP="00542D42">
      <w:pPr>
        <w:ind w:left="720"/>
        <w:rPr>
          <w:rFonts w:ascii="Arial" w:hAnsi="Arial" w:cs="Arial"/>
        </w:rPr>
      </w:pPr>
      <w:r w:rsidRPr="008144CE">
        <w:rPr>
          <w:rFonts w:ascii="Arial" w:hAnsi="Arial" w:cs="Arial"/>
        </w:rPr>
        <w:t>DATE</w:t>
      </w:r>
      <w:r w:rsidRPr="008144CE">
        <w:rPr>
          <w:rFonts w:ascii="Arial" w:hAnsi="Arial" w:cs="Arial"/>
        </w:rPr>
        <w:tab/>
      </w:r>
      <w:r w:rsidRPr="008144CE">
        <w:rPr>
          <w:rFonts w:ascii="Arial" w:hAnsi="Arial" w:cs="Arial"/>
        </w:rPr>
        <w:tab/>
      </w:r>
      <w:r w:rsidRPr="008144CE">
        <w:rPr>
          <w:rFonts w:ascii="Arial" w:hAnsi="Arial" w:cs="Arial"/>
        </w:rPr>
        <w:tab/>
        <w:t>…………………………….</w:t>
      </w:r>
    </w:p>
    <w:p w14:paraId="2A71AEF7" w14:textId="77777777" w:rsidR="00EA107C" w:rsidRDefault="00EA107C" w:rsidP="008D6D6B">
      <w:pPr>
        <w:jc w:val="center"/>
        <w:rPr>
          <w:rFonts w:ascii="Arial" w:hAnsi="Arial" w:cs="Arial"/>
          <w:b/>
          <w:bCs/>
          <w:u w:val="single"/>
        </w:rPr>
      </w:pPr>
    </w:p>
    <w:p w14:paraId="6BD7AF2B" w14:textId="60A80FC4" w:rsidR="005612E1" w:rsidRDefault="005612E1" w:rsidP="008D6D6B">
      <w:pPr>
        <w:jc w:val="center"/>
        <w:rPr>
          <w:rFonts w:ascii="Arial" w:hAnsi="Arial" w:cs="Arial"/>
          <w:b/>
          <w:bCs/>
          <w:u w:val="single"/>
        </w:rPr>
      </w:pPr>
      <w:r w:rsidRPr="00830836">
        <w:rPr>
          <w:rFonts w:ascii="Arial" w:hAnsi="Arial" w:cs="Arial"/>
          <w:b/>
          <w:bCs/>
          <w:u w:val="single"/>
        </w:rPr>
        <w:t>ACCEPTANCE</w:t>
      </w:r>
    </w:p>
    <w:p w14:paraId="4C6800DA" w14:textId="77777777" w:rsidR="005612E1" w:rsidRPr="00830836" w:rsidRDefault="005612E1" w:rsidP="005612E1">
      <w:pPr>
        <w:rPr>
          <w:rFonts w:ascii="Arial" w:hAnsi="Arial" w:cs="Arial"/>
          <w:b/>
          <w:bCs/>
          <w:u w:val="single"/>
        </w:rPr>
      </w:pPr>
      <w:r>
        <w:rPr>
          <w:rFonts w:ascii="Arial" w:hAnsi="Arial" w:cs="Arial"/>
          <w:b/>
          <w:bCs/>
          <w:u w:val="single"/>
        </w:rPr>
        <w:t>TO BE COMPLETED BY THE ACCOUNTING OFFICER OF KOUGA MUNICIPALITY</w:t>
      </w:r>
    </w:p>
    <w:p w14:paraId="4CF58B54" w14:textId="77777777" w:rsidR="005612E1" w:rsidRPr="008B6513" w:rsidRDefault="005612E1" w:rsidP="005612E1">
      <w:pPr>
        <w:rPr>
          <w:rFonts w:ascii="Arial" w:hAnsi="Arial" w:cs="Arial"/>
          <w:lang w:val="en-GB"/>
        </w:rPr>
      </w:pPr>
      <w:r>
        <w:rPr>
          <w:rFonts w:ascii="Arial" w:hAnsi="Arial" w:cs="Arial"/>
          <w:lang w:val="en-GB"/>
        </w:rPr>
        <w:t>By signing this part of the Form of Offer and Acceptance Kouga Municipality accepts the tender offer. This acceptance of this offer shall form an agreement between the municipality and the tenderer upon the terms and conditions contained in this document. By signing this form of offer and acceptance it constitutes a legal and binding contract between Kouga Municipality and the tenderer.</w:t>
      </w:r>
    </w:p>
    <w:p w14:paraId="02EEF115" w14:textId="77777777" w:rsidR="005612E1" w:rsidRPr="008B6513" w:rsidRDefault="005612E1" w:rsidP="005612E1">
      <w:pPr>
        <w:rPr>
          <w:rFonts w:ascii="Arial" w:hAnsi="Arial" w:cs="Arial"/>
          <w:b/>
          <w:bCs/>
          <w:sz w:val="20"/>
          <w:szCs w:val="20"/>
        </w:rPr>
      </w:pPr>
    </w:p>
    <w:p w14:paraId="23A364C2" w14:textId="77777777" w:rsidR="005612E1" w:rsidRPr="008B6513" w:rsidRDefault="005612E1" w:rsidP="005612E1">
      <w:pPr>
        <w:ind w:firstLine="720"/>
        <w:rPr>
          <w:rFonts w:ascii="Arial" w:hAnsi="Arial" w:cs="Arial"/>
        </w:rPr>
      </w:pPr>
      <w:r>
        <w:rPr>
          <w:rFonts w:ascii="Arial" w:hAnsi="Arial" w:cs="Arial"/>
          <w:noProof/>
          <w:lang w:eastAsia="en-ZA"/>
        </w:rPr>
        <mc:AlternateContent>
          <mc:Choice Requires="wps">
            <w:drawing>
              <wp:anchor distT="0" distB="0" distL="114300" distR="114300" simplePos="0" relativeHeight="251660288" behindDoc="0" locked="0" layoutInCell="0" allowOverlap="1" wp14:anchorId="70817824" wp14:editId="31EAF677">
                <wp:simplePos x="0" y="0"/>
                <wp:positionH relativeFrom="column">
                  <wp:posOffset>3585845</wp:posOffset>
                </wp:positionH>
                <wp:positionV relativeFrom="paragraph">
                  <wp:posOffset>74930</wp:posOffset>
                </wp:positionV>
                <wp:extent cx="2286000" cy="118872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E6659D3" w14:textId="77777777" w:rsidR="005612E1" w:rsidRDefault="005612E1" w:rsidP="005612E1">
                            <w:pPr>
                              <w:rPr>
                                <w:rFonts w:ascii="Arial" w:hAnsi="Arial" w:cs="Arial"/>
                              </w:rPr>
                            </w:pPr>
                            <w:r>
                              <w:rPr>
                                <w:rFonts w:ascii="Arial" w:hAnsi="Arial" w:cs="Arial"/>
                              </w:rPr>
                              <w:t>WITNESSES</w:t>
                            </w:r>
                          </w:p>
                          <w:p w14:paraId="1790D523" w14:textId="77777777" w:rsidR="005612E1" w:rsidRDefault="005612E1" w:rsidP="005612E1">
                            <w:pPr>
                              <w:rPr>
                                <w:rFonts w:ascii="Arial" w:hAnsi="Arial" w:cs="Arial"/>
                              </w:rPr>
                            </w:pPr>
                          </w:p>
                          <w:p w14:paraId="2A4D5F41"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754C1BA6" w14:textId="77777777" w:rsidR="005612E1" w:rsidRDefault="005612E1" w:rsidP="005612E1">
                            <w:pPr>
                              <w:rPr>
                                <w:rFonts w:ascii="Arial" w:hAnsi="Arial" w:cs="Arial"/>
                              </w:rPr>
                            </w:pPr>
                          </w:p>
                          <w:p w14:paraId="03CDA3BF"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030F945B" w14:textId="77777777" w:rsidR="005612E1" w:rsidRDefault="005612E1" w:rsidP="005612E1">
                            <w:pPr>
                              <w:rPr>
                                <w:rFonts w:ascii="Arial" w:hAnsi="Arial" w:cs="Arial"/>
                              </w:rPr>
                            </w:pPr>
                          </w:p>
                          <w:p w14:paraId="07BB22DB" w14:textId="77777777" w:rsidR="005612E1" w:rsidRDefault="005612E1" w:rsidP="005612E1">
                            <w:r>
                              <w:rPr>
                                <w:rFonts w:ascii="Arial" w:hAnsi="Arial" w:cs="Arial"/>
                              </w:rPr>
                              <w:t>DATE:</w:t>
                            </w:r>
                            <w:r>
                              <w:rPr>
                                <w:rFonts w:ascii="Arial" w:hAnsi="Arial" w:cs="Arial"/>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7824" id="Rectangle 8" o:spid="_x0000_s1027" style="position:absolute;left:0;text-align:left;margin-left:282.35pt;margin-top:5.9pt;width:180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E6659D3" w14:textId="77777777" w:rsidR="005612E1" w:rsidRDefault="005612E1" w:rsidP="005612E1">
                      <w:pPr>
                        <w:rPr>
                          <w:rFonts w:ascii="Arial" w:hAnsi="Arial" w:cs="Arial"/>
                        </w:rPr>
                      </w:pPr>
                      <w:r>
                        <w:rPr>
                          <w:rFonts w:ascii="Arial" w:hAnsi="Arial" w:cs="Arial"/>
                        </w:rPr>
                        <w:t>WITNESSES</w:t>
                      </w:r>
                    </w:p>
                    <w:p w14:paraId="1790D523" w14:textId="77777777" w:rsidR="005612E1" w:rsidRDefault="005612E1" w:rsidP="005612E1">
                      <w:pPr>
                        <w:rPr>
                          <w:rFonts w:ascii="Arial" w:hAnsi="Arial" w:cs="Arial"/>
                        </w:rPr>
                      </w:pPr>
                    </w:p>
                    <w:p w14:paraId="2A4D5F41"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754C1BA6" w14:textId="77777777" w:rsidR="005612E1" w:rsidRDefault="005612E1" w:rsidP="005612E1">
                      <w:pPr>
                        <w:rPr>
                          <w:rFonts w:ascii="Arial" w:hAnsi="Arial" w:cs="Arial"/>
                        </w:rPr>
                      </w:pPr>
                    </w:p>
                    <w:p w14:paraId="03CDA3BF" w14:textId="77777777" w:rsidR="005612E1" w:rsidRDefault="005612E1" w:rsidP="005612E1">
                      <w:pPr>
                        <w:numPr>
                          <w:ilvl w:val="0"/>
                          <w:numId w:val="13"/>
                        </w:numPr>
                        <w:spacing w:after="0" w:line="240" w:lineRule="auto"/>
                        <w:rPr>
                          <w:rFonts w:ascii="Arial" w:hAnsi="Arial" w:cs="Arial"/>
                        </w:rPr>
                      </w:pPr>
                      <w:r>
                        <w:rPr>
                          <w:rFonts w:ascii="Arial" w:hAnsi="Arial" w:cs="Arial"/>
                        </w:rPr>
                        <w:t>……….………………………….</w:t>
                      </w:r>
                    </w:p>
                    <w:p w14:paraId="030F945B" w14:textId="77777777" w:rsidR="005612E1" w:rsidRDefault="005612E1" w:rsidP="005612E1">
                      <w:pPr>
                        <w:rPr>
                          <w:rFonts w:ascii="Arial" w:hAnsi="Arial" w:cs="Arial"/>
                        </w:rPr>
                      </w:pPr>
                    </w:p>
                    <w:p w14:paraId="07BB22DB" w14:textId="77777777" w:rsidR="005612E1" w:rsidRDefault="005612E1" w:rsidP="005612E1">
                      <w:r>
                        <w:rPr>
                          <w:rFonts w:ascii="Arial" w:hAnsi="Arial" w:cs="Arial"/>
                        </w:rPr>
                        <w:t>DATE:</w:t>
                      </w:r>
                      <w:r>
                        <w:rPr>
                          <w:rFonts w:ascii="Arial" w:hAnsi="Arial" w:cs="Arial"/>
                        </w:rPr>
                        <w:tab/>
                        <w:t>……………………………..</w:t>
                      </w:r>
                    </w:p>
                  </w:txbxContent>
                </v:textbox>
              </v:rect>
            </w:pict>
          </mc:Fallback>
        </mc:AlternateContent>
      </w:r>
      <w:r w:rsidRPr="008B6513">
        <w:rPr>
          <w:rFonts w:ascii="Arial" w:hAnsi="Arial" w:cs="Arial"/>
        </w:rPr>
        <w:t>NAME (PRINT)</w:t>
      </w:r>
      <w:r w:rsidRPr="008B6513">
        <w:rPr>
          <w:rFonts w:ascii="Arial" w:hAnsi="Arial" w:cs="Arial"/>
        </w:rPr>
        <w:tab/>
        <w:t>…………………………….</w:t>
      </w:r>
    </w:p>
    <w:p w14:paraId="4E5D2DCF" w14:textId="77777777" w:rsidR="005612E1" w:rsidRPr="008B6513" w:rsidRDefault="005612E1" w:rsidP="005612E1">
      <w:pPr>
        <w:ind w:firstLine="720"/>
        <w:rPr>
          <w:rFonts w:ascii="Arial" w:hAnsi="Arial" w:cs="Arial"/>
        </w:rPr>
      </w:pPr>
    </w:p>
    <w:p w14:paraId="67B34C0B" w14:textId="77777777" w:rsidR="005612E1" w:rsidRPr="008B6513" w:rsidRDefault="005612E1" w:rsidP="005612E1">
      <w:pPr>
        <w:ind w:firstLine="720"/>
        <w:rPr>
          <w:rFonts w:ascii="Arial" w:hAnsi="Arial" w:cs="Arial"/>
        </w:rPr>
      </w:pPr>
      <w:r w:rsidRPr="008B6513">
        <w:rPr>
          <w:rFonts w:ascii="Arial" w:hAnsi="Arial" w:cs="Arial"/>
        </w:rPr>
        <w:t>CAPACITY</w:t>
      </w:r>
      <w:r w:rsidRPr="008B6513">
        <w:rPr>
          <w:rFonts w:ascii="Arial" w:hAnsi="Arial" w:cs="Arial"/>
        </w:rPr>
        <w:tab/>
      </w:r>
      <w:r w:rsidRPr="008B6513">
        <w:rPr>
          <w:rFonts w:ascii="Arial" w:hAnsi="Arial" w:cs="Arial"/>
        </w:rPr>
        <w:tab/>
        <w:t>…………………………….</w:t>
      </w:r>
    </w:p>
    <w:p w14:paraId="647926C6" w14:textId="77777777" w:rsidR="005612E1" w:rsidRPr="008B6513" w:rsidRDefault="005612E1" w:rsidP="005612E1">
      <w:pPr>
        <w:rPr>
          <w:rFonts w:ascii="Arial" w:hAnsi="Arial" w:cs="Arial"/>
        </w:rPr>
      </w:pPr>
    </w:p>
    <w:p w14:paraId="16D15F89" w14:textId="77777777" w:rsidR="005612E1" w:rsidRDefault="005612E1" w:rsidP="005612E1">
      <w:pPr>
        <w:ind w:left="720"/>
        <w:rPr>
          <w:rFonts w:ascii="Arial" w:hAnsi="Arial" w:cs="Arial"/>
        </w:rPr>
      </w:pPr>
      <w:r w:rsidRPr="008B6513">
        <w:rPr>
          <w:rFonts w:ascii="Arial" w:hAnsi="Arial" w:cs="Arial"/>
        </w:rPr>
        <w:t>SIGNATURE</w:t>
      </w:r>
      <w:r w:rsidRPr="008B6513">
        <w:rPr>
          <w:rFonts w:ascii="Arial" w:hAnsi="Arial" w:cs="Arial"/>
        </w:rPr>
        <w:tab/>
      </w:r>
      <w:r w:rsidRPr="008B6513">
        <w:rPr>
          <w:rFonts w:ascii="Arial" w:hAnsi="Arial" w:cs="Arial"/>
        </w:rPr>
        <w:tab/>
        <w:t>…………………………….</w:t>
      </w:r>
    </w:p>
    <w:p w14:paraId="0D255496" w14:textId="77777777" w:rsidR="00542D42" w:rsidRDefault="00542D42" w:rsidP="005612E1">
      <w:pPr>
        <w:ind w:left="720"/>
        <w:rPr>
          <w:rFonts w:ascii="Arial" w:hAnsi="Arial" w:cs="Arial"/>
        </w:rPr>
      </w:pPr>
    </w:p>
    <w:p w14:paraId="3E0B5C7B" w14:textId="77777777" w:rsidR="00542D42" w:rsidRPr="008B6513" w:rsidRDefault="00542D42" w:rsidP="005612E1">
      <w:pPr>
        <w:ind w:left="720"/>
        <w:rPr>
          <w:rFonts w:ascii="Arial" w:hAnsi="Arial" w:cs="Arial"/>
        </w:rPr>
      </w:pPr>
    </w:p>
    <w:p w14:paraId="248E67F9" w14:textId="77777777" w:rsidR="006A2318" w:rsidRDefault="006A2318" w:rsidP="00BF1F17">
      <w:pPr>
        <w:rPr>
          <w:rFonts w:ascii="Arial" w:hAnsi="Arial" w:cs="Arial"/>
        </w:rPr>
      </w:pPr>
    </w:p>
    <w:p w14:paraId="278A2D2B" w14:textId="767FC601" w:rsidR="008F6EDD" w:rsidRPr="006C44F6" w:rsidRDefault="008F6EDD" w:rsidP="008F6EDD">
      <w:pPr>
        <w:spacing w:after="0" w:line="240" w:lineRule="auto"/>
        <w:jc w:val="center"/>
        <w:rPr>
          <w:rFonts w:ascii="Arial" w:hAnsi="Arial" w:cs="Arial"/>
          <w:lang w:val="en-GB"/>
        </w:rPr>
      </w:pPr>
      <w:r>
        <w:rPr>
          <w:rFonts w:ascii="Arial" w:hAnsi="Arial" w:cs="Arial"/>
          <w:b/>
          <w:sz w:val="28"/>
          <w:lang w:val="en-GB"/>
        </w:rPr>
        <w:lastRenderedPageBreak/>
        <w:t>D</w:t>
      </w:r>
      <w:r w:rsidRPr="006C44F6">
        <w:rPr>
          <w:rFonts w:ascii="Arial" w:hAnsi="Arial" w:cs="Arial"/>
          <w:b/>
          <w:sz w:val="28"/>
          <w:lang w:val="en-GB"/>
        </w:rPr>
        <w:t>ECLARATION OF INTEREST</w:t>
      </w:r>
      <w:r>
        <w:rPr>
          <w:rFonts w:ascii="Arial" w:hAnsi="Arial" w:cs="Arial"/>
          <w:b/>
          <w:sz w:val="28"/>
          <w:lang w:val="en-GB"/>
        </w:rPr>
        <w:t>- COMPULSORY</w:t>
      </w:r>
    </w:p>
    <w:p w14:paraId="7AF39F5D" w14:textId="77777777" w:rsidR="008F6EDD" w:rsidRPr="006C44F6" w:rsidRDefault="008F6EDD" w:rsidP="008F6EDD">
      <w:pPr>
        <w:tabs>
          <w:tab w:val="left" w:pos="-963"/>
          <w:tab w:val="left" w:pos="-720"/>
          <w:tab w:val="left" w:pos="567"/>
          <w:tab w:val="left" w:pos="2250"/>
          <w:tab w:val="left" w:pos="7363"/>
        </w:tabs>
        <w:jc w:val="both"/>
        <w:rPr>
          <w:rFonts w:ascii="Arial" w:hAnsi="Arial" w:cs="Arial"/>
          <w:sz w:val="20"/>
          <w:szCs w:val="20"/>
          <w:lang w:val="en-GB"/>
        </w:rPr>
      </w:pPr>
      <w:r w:rsidRPr="006C44F6">
        <w:rPr>
          <w:rFonts w:ascii="Arial" w:hAnsi="Arial" w:cs="Arial"/>
          <w:sz w:val="20"/>
          <w:szCs w:val="20"/>
          <w:lang w:val="en-GB"/>
        </w:rPr>
        <w:t>1.</w:t>
      </w:r>
      <w:r w:rsidRPr="006C44F6">
        <w:rPr>
          <w:rFonts w:ascii="Arial" w:hAnsi="Arial" w:cs="Arial"/>
          <w:sz w:val="20"/>
          <w:szCs w:val="20"/>
          <w:lang w:val="en-GB"/>
        </w:rPr>
        <w:tab/>
        <w:t>No bid will be accepted from persons in the service of the state</w:t>
      </w:r>
      <w:r w:rsidRPr="006C44F6">
        <w:rPr>
          <w:rStyle w:val="FootnoteReference"/>
          <w:rFonts w:ascii="Arial" w:hAnsi="Arial" w:cs="Arial"/>
          <w:sz w:val="20"/>
          <w:szCs w:val="20"/>
        </w:rPr>
        <w:footnoteReference w:customMarkFollows="1" w:id="1"/>
        <w:sym w:font="Symbol" w:char="F02A"/>
      </w:r>
      <w:r w:rsidRPr="006C44F6">
        <w:rPr>
          <w:rFonts w:ascii="Arial" w:hAnsi="Arial" w:cs="Arial"/>
          <w:sz w:val="20"/>
          <w:szCs w:val="20"/>
          <w:lang w:val="en-GB"/>
        </w:rPr>
        <w:t>.</w:t>
      </w:r>
    </w:p>
    <w:p w14:paraId="6F359D55" w14:textId="77777777" w:rsidR="008F6EDD" w:rsidRDefault="008F6EDD" w:rsidP="008F6EDD">
      <w:pPr>
        <w:widowControl w:val="0"/>
        <w:numPr>
          <w:ilvl w:val="0"/>
          <w:numId w:val="9"/>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sz w:val="20"/>
          <w:szCs w:val="20"/>
          <w:lang w:val="en-GB"/>
        </w:rPr>
      </w:pPr>
      <w:r w:rsidRPr="006C44F6">
        <w:rPr>
          <w:rFonts w:ascii="Arial" w:hAnsi="Arial" w:cs="Arial"/>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6C44F6">
        <w:rPr>
          <w:rFonts w:ascii="Arial" w:hAnsi="Arial" w:cs="Arial"/>
          <w:i/>
          <w:sz w:val="20"/>
          <w:szCs w:val="20"/>
          <w:lang w:val="en-GB"/>
        </w:rPr>
        <w:t xml:space="preserve"> </w:t>
      </w:r>
      <w:r w:rsidRPr="006C44F6">
        <w:rPr>
          <w:rFonts w:ascii="Arial" w:hAnsi="Arial" w:cs="Arial"/>
          <w:sz w:val="20"/>
          <w:szCs w:val="20"/>
          <w:lang w:val="en-GB"/>
        </w:rPr>
        <w:t>in relation to the ev</w:t>
      </w:r>
      <w:r>
        <w:rPr>
          <w:rFonts w:ascii="Arial" w:hAnsi="Arial" w:cs="Arial"/>
          <w:sz w:val="20"/>
          <w:szCs w:val="20"/>
          <w:lang w:val="en-GB"/>
        </w:rPr>
        <w:t>aluating/adjudicating authority.</w:t>
      </w:r>
      <w:r w:rsidRPr="006C44F6">
        <w:rPr>
          <w:rFonts w:ascii="Arial" w:hAnsi="Arial" w:cs="Arial"/>
          <w:sz w:val="20"/>
          <w:szCs w:val="20"/>
          <w:lang w:val="en-GB"/>
        </w:rPr>
        <w:t xml:space="preserve"> </w:t>
      </w:r>
    </w:p>
    <w:p w14:paraId="76E1AB1B" w14:textId="77777777" w:rsidR="008F6EDD" w:rsidRDefault="008F6EDD" w:rsidP="008F6EDD">
      <w:pPr>
        <w:widowControl w:val="0"/>
        <w:tabs>
          <w:tab w:val="left" w:pos="-963"/>
          <w:tab w:val="left" w:pos="-720"/>
          <w:tab w:val="left" w:pos="2250"/>
          <w:tab w:val="left" w:pos="7363"/>
        </w:tabs>
        <w:spacing w:after="0" w:line="240" w:lineRule="auto"/>
        <w:ind w:left="567"/>
        <w:jc w:val="both"/>
        <w:rPr>
          <w:rFonts w:ascii="Arial" w:hAnsi="Arial" w:cs="Arial"/>
          <w:sz w:val="20"/>
          <w:szCs w:val="20"/>
          <w:lang w:val="en-GB"/>
        </w:rPr>
      </w:pPr>
    </w:p>
    <w:p w14:paraId="4A6E13EF" w14:textId="77777777" w:rsidR="008F6EDD" w:rsidRPr="006C44F6" w:rsidRDefault="008F6EDD" w:rsidP="008F6EDD">
      <w:pPr>
        <w:widowControl w:val="0"/>
        <w:numPr>
          <w:ilvl w:val="0"/>
          <w:numId w:val="9"/>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b/>
          <w:sz w:val="20"/>
          <w:szCs w:val="20"/>
          <w:lang w:val="en-GB"/>
        </w:rPr>
      </w:pPr>
      <w:r w:rsidRPr="006C44F6">
        <w:rPr>
          <w:rFonts w:ascii="Arial" w:hAnsi="Arial" w:cs="Arial"/>
          <w:b/>
          <w:sz w:val="20"/>
          <w:szCs w:val="20"/>
        </w:rPr>
        <w:t>In order to give effect to the above, the following questionnaire must be completed and submitted with the bid.</w:t>
      </w:r>
    </w:p>
    <w:p w14:paraId="7BFF8BAA" w14:textId="77777777" w:rsidR="008F6EDD" w:rsidRPr="006C44F6" w:rsidRDefault="008F6EDD" w:rsidP="008F6EDD">
      <w:pPr>
        <w:tabs>
          <w:tab w:val="left" w:pos="-963"/>
          <w:tab w:val="left" w:pos="-720"/>
          <w:tab w:val="left" w:pos="900"/>
          <w:tab w:val="left" w:pos="1215"/>
          <w:tab w:val="left" w:pos="2250"/>
          <w:tab w:val="left" w:pos="7363"/>
        </w:tabs>
        <w:jc w:val="both"/>
        <w:rPr>
          <w:rFonts w:ascii="Arial" w:hAnsi="Arial" w:cs="Arial"/>
          <w:sz w:val="20"/>
          <w:szCs w:val="20"/>
          <w:lang w:val="en-GB"/>
        </w:rPr>
      </w:pPr>
    </w:p>
    <w:p w14:paraId="159E02C7" w14:textId="77777777" w:rsidR="008F6EDD" w:rsidRPr="006C44F6" w:rsidRDefault="008F6EDD" w:rsidP="008F6EDD">
      <w:pPr>
        <w:pStyle w:val="Header"/>
        <w:tabs>
          <w:tab w:val="left" w:pos="567"/>
          <w:tab w:val="left" w:pos="2250"/>
          <w:tab w:val="right" w:pos="9752"/>
        </w:tabs>
        <w:rPr>
          <w:rFonts w:ascii="Arial" w:hAnsi="Arial" w:cs="Arial"/>
          <w:lang w:val="en-GB"/>
        </w:rPr>
      </w:pPr>
      <w:r w:rsidRPr="006C44F6">
        <w:rPr>
          <w:rFonts w:ascii="Arial" w:hAnsi="Arial" w:cs="Arial"/>
          <w:lang w:val="en-GB"/>
        </w:rPr>
        <w:t>3.1</w:t>
      </w:r>
      <w:r w:rsidRPr="006C44F6">
        <w:rPr>
          <w:rFonts w:ascii="Arial" w:hAnsi="Arial" w:cs="Arial"/>
          <w:lang w:val="en-GB"/>
        </w:rPr>
        <w:tab/>
        <w:t>Full Name:   …………………………………………………………………………</w:t>
      </w:r>
    </w:p>
    <w:p w14:paraId="69DD563F" w14:textId="77777777" w:rsidR="008F6EDD" w:rsidRPr="006C44F6" w:rsidRDefault="008F6EDD" w:rsidP="008F6EDD">
      <w:pPr>
        <w:tabs>
          <w:tab w:val="left" w:pos="900"/>
          <w:tab w:val="left" w:pos="2250"/>
          <w:tab w:val="right" w:pos="9752"/>
        </w:tabs>
        <w:rPr>
          <w:rFonts w:ascii="Arial" w:hAnsi="Arial" w:cs="Arial"/>
          <w:sz w:val="20"/>
          <w:szCs w:val="20"/>
          <w:lang w:val="en-GB"/>
        </w:rPr>
      </w:pPr>
    </w:p>
    <w:p w14:paraId="6B429370" w14:textId="77777777" w:rsidR="008F6EDD" w:rsidRPr="006C44F6" w:rsidRDefault="008F6EDD" w:rsidP="008F6EDD">
      <w:pPr>
        <w:pStyle w:val="Header"/>
        <w:tabs>
          <w:tab w:val="left" w:pos="567"/>
          <w:tab w:val="left" w:pos="2250"/>
          <w:tab w:val="right" w:pos="9752"/>
        </w:tabs>
        <w:rPr>
          <w:rFonts w:ascii="Arial" w:hAnsi="Arial" w:cs="Arial"/>
          <w:lang w:val="en-GB"/>
        </w:rPr>
      </w:pPr>
      <w:r w:rsidRPr="006C44F6">
        <w:rPr>
          <w:rFonts w:ascii="Arial" w:hAnsi="Arial" w:cs="Arial"/>
          <w:lang w:val="en-GB"/>
        </w:rPr>
        <w:t>3.2</w:t>
      </w:r>
      <w:r w:rsidRPr="006C44F6">
        <w:rPr>
          <w:rFonts w:ascii="Arial" w:hAnsi="Arial" w:cs="Arial"/>
          <w:lang w:val="en-GB"/>
        </w:rPr>
        <w:tab/>
        <w:t>Identity Number:     …………………………………………………………………</w:t>
      </w:r>
    </w:p>
    <w:p w14:paraId="741F26BF" w14:textId="77777777" w:rsidR="008F6EDD" w:rsidRPr="006C44F6" w:rsidRDefault="008F6EDD" w:rsidP="008F6EDD">
      <w:pPr>
        <w:tabs>
          <w:tab w:val="left" w:pos="900"/>
          <w:tab w:val="left" w:pos="2250"/>
          <w:tab w:val="right" w:pos="9752"/>
        </w:tabs>
        <w:rPr>
          <w:rFonts w:ascii="Arial" w:hAnsi="Arial" w:cs="Arial"/>
          <w:sz w:val="20"/>
          <w:szCs w:val="20"/>
          <w:lang w:val="en-GB"/>
        </w:rPr>
      </w:pPr>
    </w:p>
    <w:p w14:paraId="6A1E5F5A" w14:textId="7A05AACD" w:rsidR="008F6EDD" w:rsidRDefault="008F6EDD" w:rsidP="008F6EDD">
      <w:pPr>
        <w:pStyle w:val="Header"/>
        <w:tabs>
          <w:tab w:val="left" w:pos="567"/>
          <w:tab w:val="left" w:pos="2250"/>
          <w:tab w:val="right" w:pos="9752"/>
        </w:tabs>
        <w:rPr>
          <w:rFonts w:ascii="Arial" w:hAnsi="Arial" w:cs="Arial"/>
          <w:lang w:val="en-GB"/>
        </w:rPr>
      </w:pPr>
      <w:r w:rsidRPr="006C44F6">
        <w:rPr>
          <w:rFonts w:ascii="Arial" w:hAnsi="Arial" w:cs="Arial"/>
          <w:lang w:val="en-GB"/>
        </w:rPr>
        <w:t>3.3</w:t>
      </w:r>
      <w:r w:rsidRPr="006C44F6">
        <w:rPr>
          <w:rFonts w:ascii="Arial" w:hAnsi="Arial" w:cs="Arial"/>
          <w:lang w:val="en-GB"/>
        </w:rPr>
        <w:tab/>
      </w:r>
      <w:r>
        <w:rPr>
          <w:rFonts w:ascii="Arial" w:hAnsi="Arial" w:cs="Arial"/>
          <w:lang w:val="en-GB"/>
        </w:rPr>
        <w:t xml:space="preserve">Position occupied in the Company (Director, trustee, </w:t>
      </w:r>
      <w:r w:rsidR="00C36E0D">
        <w:rPr>
          <w:rFonts w:ascii="Arial" w:hAnsi="Arial" w:cs="Arial"/>
          <w:lang w:val="en-GB"/>
        </w:rPr>
        <w:t>shareholder) ...................</w:t>
      </w:r>
    </w:p>
    <w:p w14:paraId="2A3CE42D" w14:textId="77777777" w:rsidR="008F6EDD" w:rsidRDefault="008F6EDD" w:rsidP="008F6EDD">
      <w:pPr>
        <w:pStyle w:val="Header"/>
        <w:tabs>
          <w:tab w:val="left" w:pos="567"/>
          <w:tab w:val="left" w:pos="2250"/>
          <w:tab w:val="right" w:pos="9752"/>
        </w:tabs>
        <w:rPr>
          <w:rFonts w:ascii="Arial" w:hAnsi="Arial" w:cs="Arial"/>
          <w:lang w:val="en-GB"/>
        </w:rPr>
      </w:pPr>
    </w:p>
    <w:p w14:paraId="7D0A5C13" w14:textId="77777777" w:rsidR="008F6EDD" w:rsidRDefault="008F6EDD" w:rsidP="008F6EDD">
      <w:pPr>
        <w:pStyle w:val="Header"/>
        <w:tabs>
          <w:tab w:val="left" w:pos="567"/>
          <w:tab w:val="left" w:pos="2250"/>
          <w:tab w:val="right" w:pos="9752"/>
        </w:tabs>
        <w:rPr>
          <w:rFonts w:ascii="Arial" w:hAnsi="Arial" w:cs="Arial"/>
          <w:lang w:val="en-GB"/>
        </w:rPr>
      </w:pPr>
    </w:p>
    <w:p w14:paraId="117B3AEB" w14:textId="77777777" w:rsidR="008F6EDD" w:rsidRPr="006C44F6" w:rsidRDefault="008F6EDD" w:rsidP="008F6EDD">
      <w:pPr>
        <w:pStyle w:val="Header"/>
        <w:tabs>
          <w:tab w:val="left" w:pos="567"/>
          <w:tab w:val="left" w:pos="2250"/>
          <w:tab w:val="right" w:pos="9752"/>
        </w:tabs>
        <w:rPr>
          <w:rFonts w:ascii="Arial" w:hAnsi="Arial" w:cs="Arial"/>
          <w:lang w:val="en-GB"/>
        </w:rPr>
      </w:pPr>
      <w:r>
        <w:rPr>
          <w:rFonts w:ascii="Arial" w:hAnsi="Arial" w:cs="Arial"/>
          <w:lang w:val="en-GB"/>
        </w:rPr>
        <w:t xml:space="preserve">3.4      </w:t>
      </w:r>
      <w:r w:rsidRPr="006C44F6">
        <w:rPr>
          <w:rFonts w:ascii="Arial" w:hAnsi="Arial" w:cs="Arial"/>
          <w:lang w:val="en-GB"/>
        </w:rPr>
        <w:t>Company Registration Number:   …………………………………………………</w:t>
      </w:r>
    </w:p>
    <w:p w14:paraId="3F900025" w14:textId="77777777" w:rsidR="008F6EDD" w:rsidRPr="006C44F6" w:rsidRDefault="008F6EDD" w:rsidP="008F6EDD">
      <w:pPr>
        <w:tabs>
          <w:tab w:val="left" w:pos="900"/>
          <w:tab w:val="left" w:pos="2250"/>
          <w:tab w:val="right" w:pos="9752"/>
        </w:tabs>
        <w:rPr>
          <w:rFonts w:ascii="Arial" w:hAnsi="Arial" w:cs="Arial"/>
          <w:sz w:val="20"/>
          <w:szCs w:val="20"/>
          <w:lang w:val="en-GB"/>
        </w:rPr>
      </w:pPr>
    </w:p>
    <w:p w14:paraId="12625CD1" w14:textId="77777777" w:rsidR="008F6EDD" w:rsidRPr="006C44F6" w:rsidRDefault="008F6EDD" w:rsidP="008F6EDD">
      <w:pPr>
        <w:pStyle w:val="Header"/>
        <w:numPr>
          <w:ilvl w:val="1"/>
          <w:numId w:val="14"/>
        </w:numPr>
        <w:tabs>
          <w:tab w:val="left" w:pos="567"/>
          <w:tab w:val="left" w:pos="2250"/>
          <w:tab w:val="right" w:pos="9752"/>
        </w:tabs>
        <w:rPr>
          <w:rFonts w:ascii="Arial" w:hAnsi="Arial" w:cs="Arial"/>
          <w:lang w:val="en-GB"/>
        </w:rPr>
      </w:pPr>
      <w:r w:rsidRPr="006C44F6">
        <w:rPr>
          <w:rFonts w:ascii="Arial" w:hAnsi="Arial" w:cs="Arial"/>
          <w:lang w:val="en-GB"/>
        </w:rPr>
        <w:t>Tax Reference Number:    …………………………………………………………</w:t>
      </w:r>
    </w:p>
    <w:p w14:paraId="628F7B71" w14:textId="77777777" w:rsidR="008F6EDD" w:rsidRPr="006C44F6" w:rsidRDefault="008F6EDD" w:rsidP="008F6EDD">
      <w:pPr>
        <w:tabs>
          <w:tab w:val="left" w:pos="900"/>
          <w:tab w:val="left" w:pos="2250"/>
          <w:tab w:val="right" w:pos="9752"/>
        </w:tabs>
        <w:rPr>
          <w:rFonts w:ascii="Arial" w:hAnsi="Arial" w:cs="Arial"/>
          <w:sz w:val="20"/>
          <w:szCs w:val="20"/>
          <w:lang w:val="en-GB"/>
        </w:rPr>
      </w:pPr>
    </w:p>
    <w:p w14:paraId="357F7CC3" w14:textId="77777777" w:rsidR="008F6EDD" w:rsidRPr="006C44F6" w:rsidRDefault="008F6EDD" w:rsidP="008F6EDD">
      <w:pPr>
        <w:pStyle w:val="Header"/>
        <w:tabs>
          <w:tab w:val="left" w:pos="567"/>
          <w:tab w:val="left" w:pos="2250"/>
          <w:tab w:val="right" w:pos="9752"/>
        </w:tabs>
        <w:rPr>
          <w:rFonts w:ascii="Arial" w:hAnsi="Arial" w:cs="Arial"/>
          <w:lang w:val="en-GB"/>
        </w:rPr>
      </w:pPr>
      <w:r>
        <w:rPr>
          <w:rFonts w:ascii="Arial" w:hAnsi="Arial" w:cs="Arial"/>
          <w:lang w:val="en-GB"/>
        </w:rPr>
        <w:t xml:space="preserve">3.6     </w:t>
      </w:r>
      <w:r w:rsidRPr="006C44F6">
        <w:rPr>
          <w:rFonts w:ascii="Arial" w:hAnsi="Arial" w:cs="Arial"/>
          <w:lang w:val="en-GB"/>
        </w:rPr>
        <w:t>VAT Registration Number:   ………………………………………………………</w:t>
      </w:r>
    </w:p>
    <w:p w14:paraId="76E20F17" w14:textId="77777777" w:rsidR="008F6EDD" w:rsidRPr="006C44F6" w:rsidRDefault="008F6EDD" w:rsidP="008F6EDD">
      <w:pPr>
        <w:tabs>
          <w:tab w:val="left" w:pos="900"/>
          <w:tab w:val="left" w:pos="2250"/>
          <w:tab w:val="right" w:pos="9752"/>
        </w:tabs>
        <w:rPr>
          <w:rFonts w:ascii="Arial" w:hAnsi="Arial" w:cs="Arial"/>
          <w:sz w:val="20"/>
          <w:szCs w:val="20"/>
          <w:lang w:val="en-GB"/>
        </w:rPr>
      </w:pPr>
    </w:p>
    <w:p w14:paraId="5969E5C8" w14:textId="77777777" w:rsidR="008F6EDD" w:rsidRDefault="008F6EDD" w:rsidP="008F6EDD">
      <w:pPr>
        <w:pStyle w:val="Header"/>
        <w:tabs>
          <w:tab w:val="left" w:pos="900"/>
          <w:tab w:val="left" w:pos="2250"/>
          <w:tab w:val="right" w:pos="9752"/>
        </w:tabs>
        <w:rPr>
          <w:rFonts w:ascii="Arial" w:hAnsi="Arial" w:cs="Arial"/>
          <w:lang w:val="en-GB"/>
        </w:rPr>
      </w:pPr>
      <w:r>
        <w:rPr>
          <w:rFonts w:ascii="Arial" w:hAnsi="Arial" w:cs="Arial"/>
          <w:lang w:val="en-GB"/>
        </w:rPr>
        <w:t xml:space="preserve">3.7    The names of all the directors/ trustees/shareholders member, their individual identity numbers  </w:t>
      </w:r>
    </w:p>
    <w:p w14:paraId="4EA11062" w14:textId="77777777" w:rsidR="008F6EDD" w:rsidRDefault="008F6EDD" w:rsidP="008F6EDD">
      <w:pPr>
        <w:pStyle w:val="Header"/>
        <w:tabs>
          <w:tab w:val="left" w:pos="900"/>
          <w:tab w:val="left" w:pos="2250"/>
          <w:tab w:val="right" w:pos="9752"/>
        </w:tabs>
        <w:rPr>
          <w:rFonts w:ascii="Arial" w:hAnsi="Arial" w:cs="Arial"/>
          <w:lang w:val="en-GB"/>
        </w:rPr>
      </w:pPr>
      <w:r>
        <w:rPr>
          <w:rFonts w:ascii="Arial" w:hAnsi="Arial" w:cs="Arial"/>
          <w:lang w:val="en-GB"/>
        </w:rPr>
        <w:t xml:space="preserve">         and state employee numbers must be indicated in paragraph 4 below.</w:t>
      </w:r>
    </w:p>
    <w:p w14:paraId="13FE5A91" w14:textId="77777777" w:rsidR="008F6EDD" w:rsidRPr="006C44F6" w:rsidRDefault="008F6EDD" w:rsidP="008F6EDD">
      <w:pPr>
        <w:pStyle w:val="Header"/>
        <w:tabs>
          <w:tab w:val="left" w:pos="900"/>
          <w:tab w:val="left" w:pos="2250"/>
          <w:tab w:val="right" w:pos="9752"/>
        </w:tabs>
        <w:rPr>
          <w:rFonts w:ascii="Arial" w:hAnsi="Arial" w:cs="Arial"/>
          <w:lang w:val="en-GB"/>
        </w:rPr>
      </w:pPr>
    </w:p>
    <w:p w14:paraId="1FE533C9" w14:textId="7DA69FB6" w:rsidR="008F6EDD" w:rsidRPr="006C44F6" w:rsidRDefault="008F6EDD" w:rsidP="008F6EDD">
      <w:pPr>
        <w:tabs>
          <w:tab w:val="left" w:pos="567"/>
          <w:tab w:val="left" w:pos="2250"/>
          <w:tab w:val="right" w:pos="9752"/>
        </w:tabs>
        <w:rPr>
          <w:rFonts w:ascii="Arial" w:hAnsi="Arial" w:cs="Arial"/>
          <w:b/>
          <w:bCs/>
          <w:sz w:val="20"/>
          <w:szCs w:val="20"/>
          <w:lang w:val="en-GB"/>
        </w:rPr>
      </w:pPr>
      <w:r w:rsidRPr="006C44F6">
        <w:rPr>
          <w:rFonts w:ascii="Arial" w:hAnsi="Arial" w:cs="Arial"/>
          <w:sz w:val="20"/>
          <w:szCs w:val="20"/>
          <w:lang w:val="en-GB"/>
        </w:rPr>
        <w:t>3.</w:t>
      </w:r>
      <w:r>
        <w:rPr>
          <w:rFonts w:ascii="Arial" w:hAnsi="Arial" w:cs="Arial"/>
          <w:sz w:val="20"/>
          <w:szCs w:val="20"/>
          <w:lang w:val="en-GB"/>
        </w:rPr>
        <w:t>8</w:t>
      </w:r>
      <w:r w:rsidRPr="006C44F6">
        <w:rPr>
          <w:rFonts w:ascii="Arial" w:hAnsi="Arial" w:cs="Arial"/>
          <w:sz w:val="20"/>
          <w:szCs w:val="20"/>
          <w:lang w:val="en-GB"/>
        </w:rPr>
        <w:tab/>
        <w:t>Are you presently in the service of the state</w:t>
      </w:r>
      <w:r w:rsidRPr="006C44F6">
        <w:rPr>
          <w:rStyle w:val="FootnoteReference"/>
          <w:rFonts w:ascii="Arial" w:hAnsi="Arial" w:cs="Arial"/>
          <w:b/>
          <w:bCs/>
          <w:sz w:val="20"/>
          <w:szCs w:val="20"/>
        </w:rPr>
        <w:footnoteReference w:customMarkFollows="1" w:id="2"/>
        <w:sym w:font="Symbol" w:char="F02A"/>
      </w:r>
      <w:r w:rsidRPr="006C44F6">
        <w:rPr>
          <w:rFonts w:ascii="Arial" w:hAnsi="Arial" w:cs="Arial"/>
          <w:sz w:val="20"/>
          <w:szCs w:val="20"/>
          <w:lang w:val="en-GB"/>
        </w:rPr>
        <w:t xml:space="preserve">                                                       </w:t>
      </w:r>
      <w:r w:rsidR="00E815D1">
        <w:rPr>
          <w:rFonts w:ascii="Arial" w:hAnsi="Arial" w:cs="Arial"/>
          <w:sz w:val="20"/>
          <w:szCs w:val="20"/>
          <w:lang w:val="en-GB"/>
        </w:rPr>
        <w:t xml:space="preserve">           </w:t>
      </w:r>
      <w:r w:rsidRPr="006C44F6">
        <w:rPr>
          <w:rFonts w:ascii="Arial" w:hAnsi="Arial" w:cs="Arial"/>
          <w:b/>
          <w:bCs/>
          <w:color w:val="000000"/>
          <w:sz w:val="20"/>
          <w:szCs w:val="20"/>
          <w:lang w:val="en-GB"/>
        </w:rPr>
        <w:t>YES / NO</w:t>
      </w:r>
      <w:r w:rsidRPr="006C44F6">
        <w:rPr>
          <w:rFonts w:ascii="Arial" w:hAnsi="Arial" w:cs="Arial"/>
          <w:b/>
          <w:bCs/>
          <w:sz w:val="20"/>
          <w:szCs w:val="20"/>
          <w:lang w:val="en-GB"/>
        </w:rPr>
        <w:t xml:space="preserve">  </w:t>
      </w:r>
    </w:p>
    <w:p w14:paraId="370067F5" w14:textId="77777777" w:rsidR="008F6EDD" w:rsidRPr="006C44F6" w:rsidRDefault="008F6EDD" w:rsidP="008F6EDD">
      <w:pPr>
        <w:tabs>
          <w:tab w:val="left" w:pos="900"/>
          <w:tab w:val="left" w:pos="2250"/>
          <w:tab w:val="right" w:pos="9752"/>
        </w:tabs>
        <w:rPr>
          <w:rFonts w:ascii="Arial" w:hAnsi="Arial" w:cs="Arial"/>
          <w:color w:val="000000"/>
          <w:sz w:val="20"/>
          <w:szCs w:val="20"/>
          <w:lang w:val="en-GB"/>
        </w:rPr>
      </w:pPr>
      <w:r>
        <w:rPr>
          <w:rFonts w:ascii="Arial" w:hAnsi="Arial" w:cs="Arial"/>
          <w:sz w:val="20"/>
          <w:szCs w:val="20"/>
          <w:lang w:val="en-GB"/>
        </w:rPr>
        <w:t>3.8.1   If yes, furnish particulars...............................................................................................................</w:t>
      </w:r>
      <w:r w:rsidRPr="006C44F6">
        <w:rPr>
          <w:rFonts w:ascii="Arial" w:hAnsi="Arial" w:cs="Arial"/>
          <w:sz w:val="20"/>
          <w:szCs w:val="20"/>
          <w:lang w:val="en-GB"/>
        </w:rPr>
        <w:t xml:space="preserve">                        </w:t>
      </w:r>
    </w:p>
    <w:p w14:paraId="25A0F5DA" w14:textId="77777777" w:rsidR="008F6EDD" w:rsidRDefault="008F6EDD" w:rsidP="008F6EDD">
      <w:pPr>
        <w:tabs>
          <w:tab w:val="left" w:pos="-963"/>
          <w:tab w:val="left" w:pos="-720"/>
          <w:tab w:val="left" w:pos="567"/>
          <w:tab w:val="left" w:pos="2250"/>
          <w:tab w:val="left" w:pos="7363"/>
        </w:tabs>
        <w:jc w:val="both"/>
        <w:rPr>
          <w:rFonts w:ascii="Arial" w:hAnsi="Arial" w:cs="Arial"/>
          <w:sz w:val="20"/>
          <w:szCs w:val="20"/>
          <w:lang w:val="en-GB"/>
        </w:rPr>
      </w:pPr>
      <w:r w:rsidRPr="006C44F6">
        <w:rPr>
          <w:rFonts w:ascii="Arial" w:hAnsi="Arial" w:cs="Arial"/>
          <w:sz w:val="20"/>
          <w:szCs w:val="20"/>
          <w:lang w:val="en-GB"/>
        </w:rPr>
        <w:t xml:space="preserve"> </w:t>
      </w:r>
      <w:r>
        <w:rPr>
          <w:rFonts w:ascii="Arial" w:hAnsi="Arial" w:cs="Arial"/>
          <w:sz w:val="20"/>
          <w:szCs w:val="20"/>
          <w:lang w:val="en-GB"/>
        </w:rPr>
        <w:t xml:space="preserve">         .......................................................................................................................................................</w:t>
      </w:r>
    </w:p>
    <w:p w14:paraId="2B04697D" w14:textId="77777777" w:rsidR="008F6EDD" w:rsidRPr="006C44F6" w:rsidRDefault="008F6EDD" w:rsidP="008F6EDD">
      <w:pPr>
        <w:tabs>
          <w:tab w:val="left" w:pos="-963"/>
          <w:tab w:val="left" w:pos="-720"/>
          <w:tab w:val="left" w:pos="567"/>
          <w:tab w:val="left" w:pos="2250"/>
          <w:tab w:val="left" w:pos="7363"/>
        </w:tabs>
        <w:jc w:val="both"/>
        <w:rPr>
          <w:rFonts w:ascii="Arial" w:hAnsi="Arial" w:cs="Arial"/>
          <w:sz w:val="20"/>
          <w:szCs w:val="20"/>
          <w:lang w:val="en-GB"/>
        </w:rPr>
      </w:pPr>
      <w:r>
        <w:rPr>
          <w:rFonts w:ascii="Arial" w:hAnsi="Arial" w:cs="Arial"/>
          <w:sz w:val="20"/>
          <w:szCs w:val="20"/>
          <w:lang w:val="en-GB"/>
        </w:rPr>
        <w:lastRenderedPageBreak/>
        <w:t xml:space="preserve">          .......................................................................................................................................................</w:t>
      </w:r>
    </w:p>
    <w:p w14:paraId="634FAA36" w14:textId="77777777" w:rsidR="008F6EDD" w:rsidRPr="006C44F6" w:rsidRDefault="008F6EDD" w:rsidP="008F6EDD">
      <w:pPr>
        <w:tabs>
          <w:tab w:val="left" w:pos="-963"/>
          <w:tab w:val="left" w:pos="-720"/>
          <w:tab w:val="left" w:pos="567"/>
          <w:tab w:val="left" w:pos="1215"/>
          <w:tab w:val="left" w:pos="2250"/>
          <w:tab w:val="left" w:pos="7363"/>
        </w:tabs>
        <w:ind w:left="900" w:hanging="900"/>
        <w:jc w:val="both"/>
        <w:rPr>
          <w:rFonts w:ascii="Arial" w:hAnsi="Arial" w:cs="Arial"/>
          <w:b/>
          <w:bCs/>
          <w:sz w:val="20"/>
          <w:szCs w:val="20"/>
          <w:lang w:val="en-GB"/>
        </w:rPr>
      </w:pPr>
      <w:r>
        <w:rPr>
          <w:rFonts w:ascii="Arial" w:hAnsi="Arial" w:cs="Arial"/>
          <w:sz w:val="20"/>
          <w:szCs w:val="20"/>
          <w:lang w:val="en-GB"/>
        </w:rPr>
        <w:t>3.9.</w:t>
      </w:r>
      <w:r w:rsidRPr="006C44F6">
        <w:rPr>
          <w:rFonts w:ascii="Arial" w:hAnsi="Arial" w:cs="Arial"/>
          <w:sz w:val="20"/>
          <w:szCs w:val="20"/>
          <w:lang w:val="en-GB"/>
        </w:rPr>
        <w:tab/>
        <w:t xml:space="preserve">Have you been in the service of the state for the past   </w:t>
      </w:r>
      <w:r>
        <w:rPr>
          <w:rFonts w:ascii="Arial" w:hAnsi="Arial" w:cs="Arial"/>
          <w:sz w:val="20"/>
          <w:szCs w:val="20"/>
          <w:lang w:val="en-GB"/>
        </w:rPr>
        <w:t>twelve months?</w:t>
      </w:r>
      <w:r w:rsidRPr="006C44F6">
        <w:rPr>
          <w:rFonts w:ascii="Arial" w:hAnsi="Arial" w:cs="Arial"/>
          <w:sz w:val="20"/>
          <w:szCs w:val="20"/>
          <w:lang w:val="en-GB"/>
        </w:rPr>
        <w:t xml:space="preserve">                          </w:t>
      </w:r>
      <w:r w:rsidRPr="006C44F6">
        <w:rPr>
          <w:rFonts w:ascii="Arial" w:hAnsi="Arial" w:cs="Arial"/>
          <w:b/>
          <w:bCs/>
          <w:sz w:val="20"/>
          <w:szCs w:val="20"/>
          <w:lang w:val="en-GB"/>
        </w:rPr>
        <w:t>YES / NO</w:t>
      </w:r>
    </w:p>
    <w:p w14:paraId="0241D69A" w14:textId="77777777" w:rsidR="008F6EDD" w:rsidRPr="006C44F6" w:rsidRDefault="008F6EDD" w:rsidP="008F6EDD">
      <w:pPr>
        <w:tabs>
          <w:tab w:val="left" w:pos="-963"/>
          <w:tab w:val="left" w:pos="-720"/>
          <w:tab w:val="left" w:pos="567"/>
          <w:tab w:val="left" w:pos="90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 xml:space="preserve">3.9.1   </w:t>
      </w:r>
      <w:r w:rsidRPr="006C44F6">
        <w:rPr>
          <w:rFonts w:ascii="Arial" w:hAnsi="Arial" w:cs="Arial"/>
          <w:sz w:val="20"/>
          <w:szCs w:val="20"/>
          <w:lang w:val="en-GB"/>
        </w:rPr>
        <w:t xml:space="preserve">If </w:t>
      </w:r>
      <w:r>
        <w:rPr>
          <w:rFonts w:ascii="Arial" w:hAnsi="Arial" w:cs="Arial"/>
          <w:sz w:val="20"/>
          <w:szCs w:val="20"/>
          <w:lang w:val="en-GB"/>
        </w:rPr>
        <w:t>yes</w:t>
      </w:r>
      <w:r w:rsidRPr="006C44F6">
        <w:rPr>
          <w:rFonts w:ascii="Arial" w:hAnsi="Arial" w:cs="Arial"/>
          <w:sz w:val="20"/>
          <w:szCs w:val="20"/>
          <w:lang w:val="en-GB"/>
        </w:rPr>
        <w:t>, furnish particulars.</w:t>
      </w:r>
    </w:p>
    <w:p w14:paraId="32D28486" w14:textId="77777777" w:rsidR="008F6EDD" w:rsidRPr="006C44F6" w:rsidRDefault="008F6EDD" w:rsidP="008F6EDD">
      <w:pPr>
        <w:tabs>
          <w:tab w:val="left" w:pos="-963"/>
          <w:tab w:val="left" w:pos="-720"/>
          <w:tab w:val="left" w:pos="900"/>
          <w:tab w:val="left" w:pos="1215"/>
          <w:tab w:val="left" w:pos="2250"/>
          <w:tab w:val="left" w:pos="7363"/>
        </w:tabs>
        <w:jc w:val="both"/>
        <w:rPr>
          <w:rFonts w:ascii="Arial" w:hAnsi="Arial" w:cs="Arial"/>
          <w:sz w:val="20"/>
          <w:szCs w:val="20"/>
          <w:lang w:val="en-GB"/>
        </w:rPr>
      </w:pPr>
    </w:p>
    <w:p w14:paraId="5132D376" w14:textId="77777777" w:rsidR="008F6EDD" w:rsidRPr="006C44F6" w:rsidRDefault="008F6EDD" w:rsidP="008F6EDD">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6C44F6">
        <w:rPr>
          <w:rFonts w:ascii="Arial" w:hAnsi="Arial" w:cs="Arial"/>
          <w:sz w:val="20"/>
          <w:szCs w:val="20"/>
          <w:lang w:val="en-GB"/>
        </w:rPr>
        <w:t>………………………………………………………………</w:t>
      </w:r>
    </w:p>
    <w:p w14:paraId="25E72AFD" w14:textId="77777777" w:rsidR="008F6EDD" w:rsidRPr="006C44F6" w:rsidRDefault="008F6EDD" w:rsidP="008F6EDD">
      <w:pPr>
        <w:tabs>
          <w:tab w:val="left" w:pos="-963"/>
          <w:tab w:val="left" w:pos="-720"/>
          <w:tab w:val="left" w:pos="900"/>
          <w:tab w:val="left" w:pos="1215"/>
          <w:tab w:val="left" w:pos="2250"/>
          <w:tab w:val="left" w:pos="7363"/>
        </w:tabs>
        <w:ind w:left="709"/>
        <w:jc w:val="both"/>
        <w:rPr>
          <w:rFonts w:ascii="Arial" w:hAnsi="Arial" w:cs="Arial"/>
          <w:sz w:val="20"/>
          <w:szCs w:val="20"/>
          <w:lang w:val="en-GB"/>
        </w:rPr>
      </w:pPr>
    </w:p>
    <w:p w14:paraId="3068EC93" w14:textId="77777777" w:rsidR="008F6EDD" w:rsidRPr="006C44F6" w:rsidRDefault="008F6EDD" w:rsidP="008F6EDD">
      <w:pPr>
        <w:tabs>
          <w:tab w:val="left" w:pos="-963"/>
          <w:tab w:val="left" w:pos="-720"/>
          <w:tab w:val="left" w:pos="900"/>
          <w:tab w:val="left" w:pos="1215"/>
          <w:tab w:val="left" w:pos="2250"/>
          <w:tab w:val="left" w:pos="7363"/>
        </w:tabs>
        <w:ind w:left="709"/>
        <w:jc w:val="both"/>
        <w:rPr>
          <w:rFonts w:ascii="Arial" w:hAnsi="Arial" w:cs="Arial"/>
          <w:sz w:val="20"/>
          <w:szCs w:val="20"/>
          <w:lang w:val="en-GB"/>
        </w:rPr>
      </w:pPr>
      <w:r w:rsidRPr="006C44F6">
        <w:rPr>
          <w:rFonts w:ascii="Arial" w:hAnsi="Arial" w:cs="Arial"/>
          <w:sz w:val="20"/>
          <w:szCs w:val="20"/>
          <w:lang w:val="en-GB"/>
        </w:rPr>
        <w:t>………………………………………………………………</w:t>
      </w:r>
    </w:p>
    <w:p w14:paraId="444893E0" w14:textId="77777777" w:rsidR="008F6EDD" w:rsidRPr="006C44F6" w:rsidRDefault="008F6EDD" w:rsidP="008F6EDD">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sectPr w:rsidR="008F6EDD" w:rsidRPr="006C44F6" w:rsidSect="007F2B4F">
          <w:endnotePr>
            <w:numFmt w:val="decimal"/>
          </w:endnotePr>
          <w:pgSz w:w="11906" w:h="16838"/>
          <w:pgMar w:top="851" w:right="851" w:bottom="720" w:left="1440" w:header="1440" w:footer="1440" w:gutter="0"/>
          <w:cols w:space="720"/>
          <w:noEndnote/>
          <w:titlePg/>
        </w:sectPr>
      </w:pPr>
    </w:p>
    <w:p w14:paraId="2F5DD55D" w14:textId="77777777" w:rsidR="008F6EDD" w:rsidRPr="006C44F6" w:rsidRDefault="008F6EDD" w:rsidP="008F6EDD">
      <w:pPr>
        <w:tabs>
          <w:tab w:val="left" w:pos="900"/>
          <w:tab w:val="left" w:pos="2250"/>
          <w:tab w:val="right" w:pos="9752"/>
        </w:tabs>
        <w:ind w:left="900" w:hanging="900"/>
        <w:jc w:val="both"/>
        <w:rPr>
          <w:rFonts w:ascii="Arial" w:hAnsi="Arial" w:cs="Arial"/>
          <w:sz w:val="20"/>
          <w:szCs w:val="20"/>
          <w:lang w:val="en-GB"/>
        </w:rPr>
      </w:pPr>
    </w:p>
    <w:p w14:paraId="6D42330D" w14:textId="77777777" w:rsidR="00B45224" w:rsidRPr="006C44F6" w:rsidRDefault="008F6EDD" w:rsidP="00B45224">
      <w:pPr>
        <w:pStyle w:val="BlockText"/>
        <w:tabs>
          <w:tab w:val="clear" w:pos="2250"/>
          <w:tab w:val="left" w:pos="7230"/>
          <w:tab w:val="left" w:pos="7655"/>
        </w:tabs>
        <w:ind w:left="0" w:right="118" w:firstLine="0"/>
        <w:jc w:val="right"/>
        <w:rPr>
          <w:rFonts w:ascii="Arial" w:hAnsi="Arial" w:cs="Arial"/>
          <w:sz w:val="20"/>
        </w:rPr>
      </w:pPr>
      <w:r>
        <w:rPr>
          <w:rFonts w:ascii="Arial" w:hAnsi="Arial" w:cs="Arial"/>
          <w:sz w:val="20"/>
        </w:rPr>
        <w:t>3.10.</w:t>
      </w:r>
      <w:r w:rsidRPr="006C44F6">
        <w:rPr>
          <w:rFonts w:ascii="Arial" w:hAnsi="Arial" w:cs="Arial"/>
          <w:sz w:val="20"/>
        </w:rPr>
        <w:tab/>
      </w:r>
      <w:r w:rsidRPr="006C44F6">
        <w:rPr>
          <w:rFonts w:ascii="Arial" w:hAnsi="Arial" w:cs="Arial"/>
          <w:color w:val="000000"/>
          <w:sz w:val="20"/>
        </w:rPr>
        <w:t>Do you, have any relationship (family, friend, other) with persons in the service of the state and who may be involved with the evaluation and or adjudication of this bid?</w:t>
      </w:r>
      <w:r w:rsidR="00B45224">
        <w:rPr>
          <w:rFonts w:ascii="Arial" w:hAnsi="Arial" w:cs="Arial"/>
          <w:color w:val="000000"/>
          <w:sz w:val="20"/>
        </w:rPr>
        <w:t xml:space="preserve">                     </w:t>
      </w:r>
      <w:r w:rsidR="00B45224" w:rsidRPr="006C44F6">
        <w:rPr>
          <w:rFonts w:ascii="Arial" w:hAnsi="Arial" w:cs="Arial"/>
          <w:b/>
          <w:bCs/>
          <w:sz w:val="20"/>
        </w:rPr>
        <w:t>YES / NO</w:t>
      </w:r>
    </w:p>
    <w:p w14:paraId="3DCF1439" w14:textId="1FAD7761" w:rsidR="008F6EDD" w:rsidRDefault="008F6EDD" w:rsidP="008F6EDD">
      <w:pPr>
        <w:tabs>
          <w:tab w:val="left" w:pos="567"/>
          <w:tab w:val="left" w:pos="2250"/>
          <w:tab w:val="right" w:pos="9752"/>
        </w:tabs>
        <w:ind w:left="567" w:hanging="567"/>
        <w:jc w:val="both"/>
        <w:rPr>
          <w:rFonts w:ascii="Arial" w:hAnsi="Arial" w:cs="Arial"/>
          <w:color w:val="000000"/>
          <w:sz w:val="20"/>
          <w:szCs w:val="20"/>
          <w:lang w:val="en-GB"/>
        </w:rPr>
      </w:pPr>
    </w:p>
    <w:p w14:paraId="11326C72" w14:textId="144C883B" w:rsidR="00E815D1" w:rsidRDefault="00DA5E69" w:rsidP="00B45224">
      <w:pPr>
        <w:tabs>
          <w:tab w:val="left" w:pos="567"/>
          <w:tab w:val="left" w:pos="2250"/>
          <w:tab w:val="right" w:pos="9752"/>
        </w:tabs>
        <w:ind w:left="567" w:hanging="567"/>
        <w:jc w:val="both"/>
        <w:rPr>
          <w:rFonts w:ascii="Arial" w:hAnsi="Arial" w:cs="Arial"/>
          <w:color w:val="000000"/>
          <w:sz w:val="20"/>
          <w:szCs w:val="20"/>
          <w:lang w:val="en-GB"/>
        </w:rPr>
      </w:pPr>
      <w:r>
        <w:rPr>
          <w:rFonts w:ascii="Arial" w:hAnsi="Arial" w:cs="Arial"/>
          <w:color w:val="000000"/>
          <w:sz w:val="20"/>
          <w:szCs w:val="20"/>
          <w:lang w:val="en-GB"/>
        </w:rPr>
        <w:t xml:space="preserve">      </w:t>
      </w:r>
    </w:p>
    <w:p w14:paraId="3011A458" w14:textId="77777777" w:rsidR="00E815D1" w:rsidRDefault="00E815D1" w:rsidP="008F6EDD">
      <w:pPr>
        <w:tabs>
          <w:tab w:val="left" w:pos="567"/>
          <w:tab w:val="left" w:pos="709"/>
          <w:tab w:val="left" w:pos="2250"/>
          <w:tab w:val="right" w:pos="9752"/>
        </w:tabs>
        <w:ind w:left="900" w:hanging="900"/>
        <w:jc w:val="both"/>
        <w:rPr>
          <w:rFonts w:ascii="Arial" w:hAnsi="Arial" w:cs="Arial"/>
          <w:color w:val="000000"/>
          <w:sz w:val="20"/>
          <w:szCs w:val="20"/>
          <w:lang w:val="en-GB"/>
        </w:rPr>
      </w:pPr>
    </w:p>
    <w:p w14:paraId="71177730" w14:textId="56770BEF" w:rsidR="008F6EDD" w:rsidRPr="006C44F6" w:rsidRDefault="008F6EDD" w:rsidP="008F6EDD">
      <w:pPr>
        <w:tabs>
          <w:tab w:val="left" w:pos="567"/>
          <w:tab w:val="left" w:pos="709"/>
          <w:tab w:val="left" w:pos="2250"/>
          <w:tab w:val="right" w:pos="9752"/>
        </w:tabs>
        <w:ind w:left="900" w:hanging="900"/>
        <w:jc w:val="both"/>
        <w:rPr>
          <w:rFonts w:ascii="Arial" w:hAnsi="Arial" w:cs="Arial"/>
          <w:color w:val="000000"/>
          <w:sz w:val="20"/>
          <w:szCs w:val="20"/>
          <w:lang w:val="en-GB"/>
        </w:rPr>
      </w:pPr>
      <w:r>
        <w:rPr>
          <w:rFonts w:ascii="Arial" w:hAnsi="Arial" w:cs="Arial"/>
          <w:color w:val="000000"/>
          <w:sz w:val="20"/>
          <w:szCs w:val="20"/>
          <w:lang w:val="en-GB"/>
        </w:rPr>
        <w:t>3.10</w:t>
      </w:r>
      <w:r w:rsidRPr="006C44F6">
        <w:rPr>
          <w:rFonts w:ascii="Arial" w:hAnsi="Arial" w:cs="Arial"/>
          <w:color w:val="000000"/>
          <w:sz w:val="20"/>
          <w:szCs w:val="20"/>
          <w:lang w:val="en-GB"/>
        </w:rPr>
        <w:t>.1</w:t>
      </w:r>
      <w:r w:rsidRPr="006C44F6">
        <w:rPr>
          <w:rFonts w:ascii="Arial" w:hAnsi="Arial" w:cs="Arial"/>
          <w:color w:val="000000"/>
          <w:sz w:val="20"/>
          <w:szCs w:val="20"/>
          <w:lang w:val="en-GB"/>
        </w:rPr>
        <w:tab/>
        <w:t xml:space="preserve">If </w:t>
      </w:r>
      <w:r>
        <w:rPr>
          <w:rFonts w:ascii="Arial" w:hAnsi="Arial" w:cs="Arial"/>
          <w:color w:val="000000"/>
          <w:sz w:val="20"/>
          <w:szCs w:val="20"/>
          <w:lang w:val="en-GB"/>
        </w:rPr>
        <w:t>yes</w:t>
      </w:r>
      <w:r w:rsidRPr="006C44F6">
        <w:rPr>
          <w:rFonts w:ascii="Arial" w:hAnsi="Arial" w:cs="Arial"/>
          <w:color w:val="000000"/>
          <w:sz w:val="20"/>
          <w:szCs w:val="20"/>
          <w:lang w:val="en-GB"/>
        </w:rPr>
        <w:t>, furnish particulars.</w:t>
      </w:r>
    </w:p>
    <w:p w14:paraId="2C446419"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56C0F011" w14:textId="77777777" w:rsidR="008F6EDD" w:rsidRPr="006C44F6" w:rsidRDefault="008F6EDD" w:rsidP="008F6EDD">
      <w:pPr>
        <w:tabs>
          <w:tab w:val="left" w:pos="900"/>
          <w:tab w:val="left" w:pos="2250"/>
          <w:tab w:val="right" w:pos="9752"/>
        </w:tabs>
        <w:ind w:left="900" w:hanging="900"/>
        <w:jc w:val="both"/>
        <w:rPr>
          <w:rFonts w:ascii="Arial" w:hAnsi="Arial" w:cs="Arial"/>
          <w:color w:val="000000"/>
          <w:sz w:val="20"/>
          <w:szCs w:val="20"/>
          <w:lang w:val="en-GB"/>
        </w:rPr>
      </w:pPr>
    </w:p>
    <w:p w14:paraId="42C6A5FA"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59DA2D94" w14:textId="77777777" w:rsidR="008F6EDD" w:rsidRPr="006C44F6" w:rsidRDefault="008F6EDD" w:rsidP="008F6EDD">
      <w:pPr>
        <w:tabs>
          <w:tab w:val="left" w:pos="900"/>
          <w:tab w:val="left" w:pos="2250"/>
          <w:tab w:val="right" w:pos="9752"/>
        </w:tabs>
        <w:ind w:left="900" w:hanging="900"/>
        <w:rPr>
          <w:rFonts w:ascii="Arial" w:hAnsi="Arial" w:cs="Arial"/>
          <w:color w:val="000000"/>
          <w:sz w:val="20"/>
          <w:szCs w:val="20"/>
          <w:lang w:val="en-GB"/>
        </w:rPr>
      </w:pPr>
      <w:r w:rsidRPr="006C44F6">
        <w:rPr>
          <w:rFonts w:ascii="Arial" w:hAnsi="Arial" w:cs="Arial"/>
          <w:color w:val="000000"/>
          <w:sz w:val="20"/>
          <w:szCs w:val="20"/>
          <w:lang w:val="en-GB"/>
        </w:rPr>
        <w:t xml:space="preserve">                         </w:t>
      </w:r>
    </w:p>
    <w:p w14:paraId="7DDE1C7E" w14:textId="56D50E51" w:rsidR="00B45224" w:rsidRPr="006C44F6" w:rsidRDefault="008F6EDD" w:rsidP="00B45224">
      <w:pPr>
        <w:pStyle w:val="BlockText"/>
        <w:tabs>
          <w:tab w:val="clear" w:pos="2250"/>
          <w:tab w:val="left" w:pos="7230"/>
          <w:tab w:val="left" w:pos="7655"/>
        </w:tabs>
        <w:ind w:left="0" w:right="118" w:firstLine="0"/>
        <w:rPr>
          <w:rFonts w:ascii="Arial" w:hAnsi="Arial" w:cs="Arial"/>
          <w:sz w:val="20"/>
        </w:rPr>
      </w:pPr>
      <w:r w:rsidRPr="006C44F6">
        <w:rPr>
          <w:rFonts w:ascii="Arial" w:hAnsi="Arial" w:cs="Arial"/>
          <w:color w:val="000000"/>
          <w:sz w:val="20"/>
        </w:rPr>
        <w:t>3.</w:t>
      </w:r>
      <w:r>
        <w:rPr>
          <w:rFonts w:ascii="Arial" w:hAnsi="Arial" w:cs="Arial"/>
          <w:color w:val="000000"/>
          <w:sz w:val="20"/>
        </w:rPr>
        <w:t>11</w:t>
      </w:r>
      <w:r w:rsidRPr="006C44F6">
        <w:rPr>
          <w:rFonts w:ascii="Arial" w:hAnsi="Arial" w:cs="Arial"/>
          <w:color w:val="000000"/>
          <w:sz w:val="20"/>
        </w:rPr>
        <w:tab/>
        <w:t>Are you, aware of any relationship (family, friend, other) between a</w:t>
      </w:r>
      <w:r>
        <w:rPr>
          <w:rFonts w:ascii="Arial" w:hAnsi="Arial" w:cs="Arial"/>
          <w:color w:val="000000"/>
          <w:sz w:val="20"/>
        </w:rPr>
        <w:t>ny other</w:t>
      </w:r>
      <w:r w:rsidRPr="006C44F6">
        <w:rPr>
          <w:rFonts w:ascii="Arial" w:hAnsi="Arial" w:cs="Arial"/>
          <w:color w:val="000000"/>
          <w:sz w:val="20"/>
        </w:rPr>
        <w:t xml:space="preserve"> bidder and any persons in the service of the state who may be involved with the evaluation and or adjudication of this bid?</w:t>
      </w:r>
      <w:r w:rsidR="00B45224">
        <w:rPr>
          <w:rFonts w:ascii="Arial" w:hAnsi="Arial" w:cs="Arial"/>
          <w:color w:val="000000"/>
          <w:sz w:val="20"/>
        </w:rPr>
        <w:t xml:space="preserve">                                                  </w:t>
      </w:r>
      <w:r w:rsidR="00B45224" w:rsidRPr="006C44F6">
        <w:rPr>
          <w:rFonts w:ascii="Arial" w:hAnsi="Arial" w:cs="Arial"/>
          <w:b/>
          <w:bCs/>
          <w:sz w:val="20"/>
        </w:rPr>
        <w:t>YES / NO</w:t>
      </w:r>
    </w:p>
    <w:p w14:paraId="221364BA" w14:textId="4CF8171E" w:rsidR="008F6EDD" w:rsidRDefault="00B45224" w:rsidP="008F6EDD">
      <w:pPr>
        <w:tabs>
          <w:tab w:val="left" w:pos="0"/>
          <w:tab w:val="left" w:pos="567"/>
          <w:tab w:val="right" w:pos="9752"/>
        </w:tabs>
        <w:rPr>
          <w:rFonts w:ascii="Arial" w:hAnsi="Arial" w:cs="Arial"/>
          <w:color w:val="000000"/>
          <w:sz w:val="20"/>
          <w:szCs w:val="20"/>
          <w:lang w:val="en-GB"/>
        </w:rPr>
      </w:pPr>
      <w:r>
        <w:rPr>
          <w:rFonts w:ascii="Arial" w:hAnsi="Arial" w:cs="Arial"/>
          <w:color w:val="000000"/>
          <w:sz w:val="20"/>
          <w:szCs w:val="20"/>
          <w:lang w:val="en-GB"/>
        </w:rPr>
        <w:t xml:space="preserve">                                                                </w:t>
      </w:r>
      <w:r w:rsidR="008F6EDD">
        <w:rPr>
          <w:rFonts w:ascii="Arial" w:hAnsi="Arial" w:cs="Arial"/>
          <w:color w:val="000000"/>
          <w:sz w:val="20"/>
          <w:szCs w:val="20"/>
          <w:lang w:val="en-GB"/>
        </w:rPr>
        <w:tab/>
      </w:r>
    </w:p>
    <w:p w14:paraId="5D0C04DE" w14:textId="77777777" w:rsidR="008F6EDD" w:rsidRDefault="008F6EDD" w:rsidP="008F6EDD">
      <w:pPr>
        <w:tabs>
          <w:tab w:val="left" w:pos="0"/>
          <w:tab w:val="left" w:pos="567"/>
          <w:tab w:val="right" w:pos="9752"/>
        </w:tabs>
        <w:rPr>
          <w:rFonts w:ascii="Arial" w:hAnsi="Arial" w:cs="Arial"/>
          <w:color w:val="000000"/>
          <w:sz w:val="20"/>
          <w:szCs w:val="20"/>
          <w:lang w:val="en-GB"/>
        </w:rPr>
      </w:pPr>
    </w:p>
    <w:p w14:paraId="1372CF8A" w14:textId="1120538B" w:rsidR="008F6EDD" w:rsidRDefault="008F6EDD" w:rsidP="00DA5E69">
      <w:pPr>
        <w:tabs>
          <w:tab w:val="left" w:pos="0"/>
          <w:tab w:val="left" w:pos="567"/>
          <w:tab w:val="right" w:pos="9752"/>
        </w:tabs>
        <w:rPr>
          <w:rFonts w:ascii="Arial" w:hAnsi="Arial" w:cs="Arial"/>
          <w:color w:val="000000"/>
          <w:sz w:val="20"/>
          <w:szCs w:val="20"/>
          <w:lang w:val="en-GB"/>
        </w:rPr>
      </w:pPr>
      <w:r>
        <w:rPr>
          <w:rFonts w:ascii="Arial" w:hAnsi="Arial" w:cs="Arial"/>
          <w:color w:val="000000"/>
          <w:sz w:val="20"/>
          <w:szCs w:val="20"/>
          <w:lang w:val="en-GB"/>
        </w:rPr>
        <w:t>3.11.1</w:t>
      </w:r>
      <w:r w:rsidRPr="006C44F6">
        <w:rPr>
          <w:rFonts w:ascii="Arial" w:hAnsi="Arial" w:cs="Arial"/>
          <w:color w:val="000000"/>
          <w:sz w:val="20"/>
          <w:szCs w:val="20"/>
          <w:lang w:val="en-GB"/>
        </w:rPr>
        <w:t xml:space="preserve">If </w:t>
      </w:r>
      <w:r>
        <w:rPr>
          <w:rFonts w:ascii="Arial" w:hAnsi="Arial" w:cs="Arial"/>
          <w:color w:val="000000"/>
          <w:sz w:val="20"/>
          <w:szCs w:val="20"/>
          <w:lang w:val="en-GB"/>
        </w:rPr>
        <w:t>yes</w:t>
      </w:r>
      <w:r w:rsidRPr="006C44F6">
        <w:rPr>
          <w:rFonts w:ascii="Arial" w:hAnsi="Arial" w:cs="Arial"/>
          <w:color w:val="000000"/>
          <w:sz w:val="20"/>
          <w:szCs w:val="20"/>
          <w:lang w:val="en-GB"/>
        </w:rPr>
        <w:t xml:space="preserve">, furnish </w:t>
      </w:r>
      <w:r w:rsidR="00DA5E69" w:rsidRPr="006C44F6">
        <w:rPr>
          <w:rFonts w:ascii="Arial" w:hAnsi="Arial" w:cs="Arial"/>
          <w:color w:val="000000"/>
          <w:sz w:val="20"/>
          <w:szCs w:val="20"/>
          <w:lang w:val="en-GB"/>
        </w:rPr>
        <w:t>particular</w:t>
      </w:r>
      <w:r w:rsidR="00046053">
        <w:rPr>
          <w:rFonts w:ascii="Arial" w:hAnsi="Arial" w:cs="Arial"/>
          <w:color w:val="000000"/>
          <w:sz w:val="20"/>
          <w:szCs w:val="20"/>
          <w:lang w:val="en-GB"/>
        </w:rPr>
        <w:t>s</w:t>
      </w:r>
    </w:p>
    <w:p w14:paraId="3690985B" w14:textId="77777777" w:rsidR="008F6EDD" w:rsidRPr="006C44F6" w:rsidRDefault="008F6EDD" w:rsidP="008F6EDD">
      <w:pPr>
        <w:tabs>
          <w:tab w:val="left" w:pos="0"/>
          <w:tab w:val="left" w:pos="2250"/>
          <w:tab w:val="right" w:pos="9752"/>
        </w:tabs>
        <w:ind w:left="720"/>
        <w:rPr>
          <w:rFonts w:ascii="Arial" w:hAnsi="Arial" w:cs="Arial"/>
          <w:color w:val="000000"/>
          <w:sz w:val="20"/>
          <w:szCs w:val="20"/>
          <w:lang w:val="en-GB"/>
        </w:rPr>
      </w:pPr>
    </w:p>
    <w:p w14:paraId="2DDC8DC8" w14:textId="054A2C5A" w:rsidR="008F6EDD" w:rsidRPr="00E815D1" w:rsidRDefault="00DA5E69" w:rsidP="00E815D1">
      <w:pPr>
        <w:tabs>
          <w:tab w:val="left" w:pos="0"/>
          <w:tab w:val="left" w:pos="2250"/>
          <w:tab w:val="right" w:pos="9752"/>
        </w:tabs>
        <w:ind w:left="720"/>
        <w:rPr>
          <w:rFonts w:ascii="Arial" w:hAnsi="Arial" w:cs="Arial"/>
          <w:b/>
          <w:bCs/>
          <w:color w:val="000000"/>
          <w:sz w:val="20"/>
          <w:szCs w:val="20"/>
          <w:lang w:val="en-GB"/>
        </w:rPr>
        <w:sectPr w:rsidR="008F6EDD" w:rsidRPr="00E815D1">
          <w:headerReference w:type="default" r:id="rId22"/>
          <w:endnotePr>
            <w:numFmt w:val="decimal"/>
          </w:endnotePr>
          <w:type w:val="continuous"/>
          <w:pgSz w:w="11906" w:h="16838"/>
          <w:pgMar w:top="1440" w:right="850" w:bottom="720" w:left="1440" w:header="1440" w:footer="1440" w:gutter="0"/>
          <w:cols w:num="2" w:space="720" w:equalWidth="0">
            <w:col w:w="5760" w:space="720"/>
            <w:col w:w="3136"/>
          </w:cols>
          <w:noEndnote/>
        </w:sectPr>
      </w:pPr>
      <w:r>
        <w:rPr>
          <w:rFonts w:ascii="Arial" w:hAnsi="Arial" w:cs="Arial"/>
          <w:color w:val="000000"/>
          <w:sz w:val="20"/>
          <w:szCs w:val="20"/>
          <w:lang w:val="en-GB"/>
        </w:rPr>
        <w:t xml:space="preserve">               </w:t>
      </w:r>
      <w:r>
        <w:rPr>
          <w:rFonts w:ascii="Arial" w:hAnsi="Arial" w:cs="Arial"/>
          <w:b/>
          <w:color w:val="000000"/>
          <w:sz w:val="20"/>
          <w:szCs w:val="20"/>
          <w:lang w:val="en-GB"/>
        </w:rPr>
        <w:t xml:space="preserve">               </w:t>
      </w:r>
    </w:p>
    <w:p w14:paraId="01380DD2" w14:textId="77777777" w:rsidR="008F6EDD" w:rsidRDefault="008F6EDD" w:rsidP="008F6EDD">
      <w:pPr>
        <w:pStyle w:val="BlockText"/>
        <w:tabs>
          <w:tab w:val="clear" w:pos="2250"/>
          <w:tab w:val="left" w:pos="7230"/>
          <w:tab w:val="left" w:pos="7655"/>
        </w:tabs>
        <w:ind w:left="0" w:right="118" w:firstLine="0"/>
        <w:rPr>
          <w:rFonts w:ascii="Arial" w:hAnsi="Arial" w:cs="Arial"/>
          <w:sz w:val="20"/>
        </w:rPr>
      </w:pPr>
      <w:r>
        <w:rPr>
          <w:rFonts w:ascii="Arial" w:hAnsi="Arial" w:cs="Arial"/>
          <w:sz w:val="20"/>
        </w:rPr>
        <w:lastRenderedPageBreak/>
        <w:t>3</w:t>
      </w:r>
      <w:r w:rsidRPr="006C44F6">
        <w:rPr>
          <w:rFonts w:ascii="Arial" w:hAnsi="Arial" w:cs="Arial"/>
          <w:sz w:val="20"/>
        </w:rPr>
        <w:t>.</w:t>
      </w:r>
      <w:r>
        <w:rPr>
          <w:rFonts w:ascii="Arial" w:hAnsi="Arial" w:cs="Arial"/>
          <w:sz w:val="20"/>
        </w:rPr>
        <w:t>12</w:t>
      </w:r>
      <w:r w:rsidRPr="006C44F6">
        <w:rPr>
          <w:rFonts w:ascii="Arial" w:hAnsi="Arial" w:cs="Arial"/>
          <w:sz w:val="20"/>
        </w:rPr>
        <w:tab/>
        <w:t xml:space="preserve">Are any of the company’s directors, </w:t>
      </w:r>
      <w:r>
        <w:rPr>
          <w:rFonts w:ascii="Arial" w:hAnsi="Arial" w:cs="Arial"/>
          <w:sz w:val="20"/>
        </w:rPr>
        <w:t xml:space="preserve">trustees, </w:t>
      </w:r>
      <w:r w:rsidRPr="006C44F6">
        <w:rPr>
          <w:rFonts w:ascii="Arial" w:hAnsi="Arial" w:cs="Arial"/>
          <w:sz w:val="20"/>
        </w:rPr>
        <w:t xml:space="preserve">managers, </w:t>
      </w:r>
    </w:p>
    <w:p w14:paraId="5E76F4CC" w14:textId="77777777" w:rsidR="008F6EDD" w:rsidRDefault="008F6EDD" w:rsidP="008F6EDD">
      <w:pPr>
        <w:pStyle w:val="BlockText"/>
        <w:tabs>
          <w:tab w:val="clear" w:pos="2250"/>
          <w:tab w:val="left" w:pos="7230"/>
          <w:tab w:val="left" w:pos="7655"/>
        </w:tabs>
        <w:ind w:left="0" w:right="118" w:firstLine="0"/>
        <w:rPr>
          <w:rFonts w:ascii="Arial" w:hAnsi="Arial" w:cs="Arial"/>
          <w:sz w:val="20"/>
        </w:rPr>
      </w:pPr>
      <w:r>
        <w:rPr>
          <w:rFonts w:ascii="Arial" w:hAnsi="Arial" w:cs="Arial"/>
          <w:sz w:val="20"/>
        </w:rPr>
        <w:t xml:space="preserve">          p</w:t>
      </w:r>
      <w:r w:rsidRPr="006C44F6">
        <w:rPr>
          <w:rFonts w:ascii="Arial" w:hAnsi="Arial" w:cs="Arial"/>
          <w:sz w:val="20"/>
        </w:rPr>
        <w:t>rincipal</w:t>
      </w:r>
      <w:r>
        <w:rPr>
          <w:rFonts w:ascii="Arial" w:hAnsi="Arial" w:cs="Arial"/>
          <w:sz w:val="20"/>
        </w:rPr>
        <w:t xml:space="preserve"> shareholders</w:t>
      </w:r>
      <w:r w:rsidRPr="006C44F6">
        <w:rPr>
          <w:rFonts w:ascii="Arial" w:hAnsi="Arial" w:cs="Arial"/>
          <w:sz w:val="20"/>
        </w:rPr>
        <w:t xml:space="preserve"> </w:t>
      </w:r>
      <w:r>
        <w:rPr>
          <w:rFonts w:ascii="Arial" w:hAnsi="Arial" w:cs="Arial"/>
          <w:sz w:val="20"/>
        </w:rPr>
        <w:t>or stakeholders in the</w:t>
      </w:r>
    </w:p>
    <w:p w14:paraId="149A2934" w14:textId="77777777" w:rsidR="008F6EDD" w:rsidRPr="006C44F6" w:rsidRDefault="008F6EDD" w:rsidP="008F6EDD">
      <w:pPr>
        <w:pStyle w:val="BlockText"/>
        <w:tabs>
          <w:tab w:val="clear" w:pos="2250"/>
          <w:tab w:val="left" w:pos="7230"/>
          <w:tab w:val="left" w:pos="7655"/>
        </w:tabs>
        <w:ind w:left="0" w:right="118" w:firstLine="0"/>
        <w:rPr>
          <w:rFonts w:ascii="Arial" w:hAnsi="Arial" w:cs="Arial"/>
          <w:sz w:val="20"/>
        </w:rPr>
      </w:pPr>
      <w:r>
        <w:rPr>
          <w:rFonts w:ascii="Arial" w:hAnsi="Arial" w:cs="Arial"/>
          <w:sz w:val="20"/>
        </w:rPr>
        <w:tab/>
        <w:t xml:space="preserve"> service of the state?</w:t>
      </w:r>
      <w:r w:rsidRPr="006C44F6">
        <w:rPr>
          <w:rFonts w:ascii="Arial" w:hAnsi="Arial" w:cs="Arial"/>
          <w:sz w:val="20"/>
        </w:rPr>
        <w:t xml:space="preserve">  </w:t>
      </w:r>
      <w:r>
        <w:rPr>
          <w:rFonts w:ascii="Arial" w:hAnsi="Arial" w:cs="Arial"/>
          <w:sz w:val="20"/>
        </w:rPr>
        <w:t xml:space="preserve">                                                                     </w:t>
      </w:r>
      <w:r w:rsidRPr="006C44F6">
        <w:rPr>
          <w:rFonts w:ascii="Arial" w:hAnsi="Arial" w:cs="Arial"/>
          <w:sz w:val="20"/>
        </w:rPr>
        <w:t xml:space="preserve">                       </w:t>
      </w:r>
      <w:bookmarkStart w:id="21" w:name="_Hlk147134615"/>
      <w:r w:rsidRPr="006C44F6">
        <w:rPr>
          <w:rFonts w:ascii="Arial" w:hAnsi="Arial" w:cs="Arial"/>
          <w:b/>
          <w:bCs/>
          <w:sz w:val="20"/>
        </w:rPr>
        <w:t>YES / NO</w:t>
      </w:r>
    </w:p>
    <w:bookmarkEnd w:id="21"/>
    <w:p w14:paraId="792B6ED4" w14:textId="77777777" w:rsidR="008F6EDD" w:rsidRPr="006C44F6" w:rsidRDefault="008F6EDD" w:rsidP="008F6EDD">
      <w:pPr>
        <w:pStyle w:val="BlockText"/>
        <w:ind w:left="0" w:right="118" w:firstLine="0"/>
        <w:rPr>
          <w:rFonts w:ascii="Arial" w:hAnsi="Arial" w:cs="Arial"/>
          <w:color w:val="000000"/>
          <w:sz w:val="20"/>
        </w:rPr>
      </w:pPr>
      <w:r w:rsidRPr="006C44F6">
        <w:rPr>
          <w:rFonts w:ascii="Arial" w:hAnsi="Arial" w:cs="Arial"/>
          <w:sz w:val="20"/>
        </w:rPr>
        <w:t xml:space="preserve"> </w:t>
      </w:r>
      <w:r w:rsidRPr="006C44F6">
        <w:rPr>
          <w:rFonts w:ascii="Arial" w:hAnsi="Arial" w:cs="Arial"/>
          <w:sz w:val="20"/>
        </w:rPr>
        <w:tab/>
      </w:r>
    </w:p>
    <w:p w14:paraId="1247AB09" w14:textId="77777777" w:rsidR="008F6EDD" w:rsidRDefault="008F6EDD" w:rsidP="008F6EDD">
      <w:pPr>
        <w:tabs>
          <w:tab w:val="left" w:pos="567"/>
          <w:tab w:val="left" w:pos="2250"/>
          <w:tab w:val="right" w:pos="9752"/>
        </w:tabs>
        <w:ind w:left="900" w:hanging="900"/>
        <w:jc w:val="both"/>
        <w:rPr>
          <w:rFonts w:ascii="Arial" w:hAnsi="Arial" w:cs="Arial"/>
          <w:color w:val="000000"/>
          <w:sz w:val="20"/>
          <w:szCs w:val="20"/>
          <w:lang w:val="en-GB"/>
        </w:rPr>
      </w:pPr>
    </w:p>
    <w:p w14:paraId="62794106" w14:textId="77777777" w:rsidR="008F6EDD" w:rsidRPr="006C44F6" w:rsidRDefault="008F6EDD" w:rsidP="008F6EDD">
      <w:pPr>
        <w:tabs>
          <w:tab w:val="left" w:pos="567"/>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3.1</w:t>
      </w:r>
      <w:r>
        <w:rPr>
          <w:rFonts w:ascii="Arial" w:hAnsi="Arial" w:cs="Arial"/>
          <w:color w:val="000000"/>
          <w:sz w:val="20"/>
          <w:szCs w:val="20"/>
          <w:lang w:val="en-GB"/>
        </w:rPr>
        <w:t>2</w:t>
      </w:r>
      <w:r w:rsidRPr="006C44F6">
        <w:rPr>
          <w:rFonts w:ascii="Arial" w:hAnsi="Arial" w:cs="Arial"/>
          <w:color w:val="000000"/>
          <w:sz w:val="20"/>
          <w:szCs w:val="20"/>
          <w:lang w:val="en-GB"/>
        </w:rPr>
        <w:t>.1</w:t>
      </w:r>
      <w:r w:rsidRPr="006C44F6">
        <w:rPr>
          <w:rFonts w:ascii="Arial" w:hAnsi="Arial" w:cs="Arial"/>
          <w:color w:val="000000"/>
          <w:sz w:val="20"/>
          <w:szCs w:val="20"/>
          <w:lang w:val="en-GB"/>
        </w:rPr>
        <w:tab/>
        <w:t xml:space="preserve">If </w:t>
      </w:r>
      <w:r>
        <w:rPr>
          <w:rFonts w:ascii="Arial" w:hAnsi="Arial" w:cs="Arial"/>
          <w:color w:val="000000"/>
          <w:sz w:val="20"/>
          <w:szCs w:val="20"/>
          <w:lang w:val="en-GB"/>
        </w:rPr>
        <w:t>yes</w:t>
      </w:r>
      <w:r w:rsidRPr="006C44F6">
        <w:rPr>
          <w:rFonts w:ascii="Arial" w:hAnsi="Arial" w:cs="Arial"/>
          <w:color w:val="000000"/>
          <w:sz w:val="20"/>
          <w:szCs w:val="20"/>
          <w:lang w:val="en-GB"/>
        </w:rPr>
        <w:t>, furnish particulars.</w:t>
      </w:r>
    </w:p>
    <w:p w14:paraId="60C06B54"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50E261C9" w14:textId="77777777" w:rsidR="008F6EDD" w:rsidRPr="006C44F6" w:rsidRDefault="008F6EDD" w:rsidP="008F6EDD">
      <w:pPr>
        <w:tabs>
          <w:tab w:val="left" w:pos="900"/>
          <w:tab w:val="left" w:pos="2250"/>
          <w:tab w:val="right" w:pos="9752"/>
        </w:tabs>
        <w:ind w:left="900" w:hanging="900"/>
        <w:jc w:val="both"/>
        <w:rPr>
          <w:rFonts w:ascii="Arial" w:hAnsi="Arial" w:cs="Arial"/>
          <w:color w:val="000000"/>
          <w:sz w:val="20"/>
          <w:szCs w:val="20"/>
          <w:lang w:val="en-GB"/>
        </w:rPr>
      </w:pPr>
    </w:p>
    <w:p w14:paraId="17CE47EB"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5FA9CB6D"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0FEDF243" w14:textId="178F9377" w:rsidR="008F6EDD" w:rsidRPr="006C44F6" w:rsidRDefault="008F6EDD" w:rsidP="008F6EDD">
      <w:pPr>
        <w:widowControl w:val="0"/>
        <w:numPr>
          <w:ilvl w:val="1"/>
          <w:numId w:val="15"/>
        </w:numPr>
        <w:tabs>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sz w:val="20"/>
          <w:szCs w:val="20"/>
          <w:lang w:val="en-GB"/>
        </w:rPr>
      </w:pPr>
      <w:r w:rsidRPr="006C44F6">
        <w:rPr>
          <w:rFonts w:ascii="Arial" w:hAnsi="Arial" w:cs="Arial"/>
          <w:color w:val="000000"/>
          <w:sz w:val="20"/>
          <w:szCs w:val="20"/>
          <w:lang w:val="en-GB"/>
        </w:rPr>
        <w:t xml:space="preserve">Are any spouse, child or parent of the company’s directors, </w:t>
      </w:r>
      <w:r w:rsidR="00C36E0D">
        <w:rPr>
          <w:rFonts w:ascii="Arial" w:hAnsi="Arial" w:cs="Arial"/>
          <w:color w:val="000000"/>
          <w:sz w:val="20"/>
          <w:szCs w:val="20"/>
          <w:lang w:val="en-GB"/>
        </w:rPr>
        <w:t>trustees,</w:t>
      </w:r>
      <w:r w:rsidR="00C36E0D" w:rsidRPr="006C44F6">
        <w:rPr>
          <w:rFonts w:ascii="Arial" w:hAnsi="Arial" w:cs="Arial"/>
          <w:color w:val="000000"/>
          <w:sz w:val="20"/>
          <w:szCs w:val="20"/>
          <w:lang w:val="en-GB"/>
        </w:rPr>
        <w:t xml:space="preserve">  </w:t>
      </w:r>
      <w:r w:rsidRPr="006C44F6">
        <w:rPr>
          <w:rFonts w:ascii="Arial" w:hAnsi="Arial" w:cs="Arial"/>
          <w:color w:val="000000"/>
          <w:sz w:val="20"/>
          <w:szCs w:val="20"/>
          <w:lang w:val="en-GB"/>
        </w:rPr>
        <w:t xml:space="preserve">            </w:t>
      </w:r>
      <w:r w:rsidRPr="006C44F6">
        <w:rPr>
          <w:rFonts w:ascii="Arial" w:hAnsi="Arial" w:cs="Arial"/>
          <w:b/>
          <w:bCs/>
          <w:color w:val="000000"/>
          <w:sz w:val="20"/>
          <w:szCs w:val="20"/>
          <w:lang w:val="en-GB"/>
        </w:rPr>
        <w:t>YES / NO</w:t>
      </w:r>
    </w:p>
    <w:p w14:paraId="3673A9C4" w14:textId="77777777" w:rsidR="008F6EDD" w:rsidRPr="006C44F6" w:rsidRDefault="008F6EDD" w:rsidP="008F6EDD">
      <w:pPr>
        <w:tabs>
          <w:tab w:val="left" w:pos="709"/>
          <w:tab w:val="left" w:pos="2250"/>
          <w:tab w:val="right" w:pos="9752"/>
        </w:tabs>
        <w:ind w:left="555"/>
        <w:jc w:val="both"/>
        <w:rPr>
          <w:rFonts w:ascii="Arial" w:hAnsi="Arial" w:cs="Arial"/>
          <w:color w:val="000000"/>
          <w:sz w:val="20"/>
          <w:szCs w:val="20"/>
          <w:lang w:val="en-GB"/>
        </w:rPr>
      </w:pPr>
      <w:r>
        <w:rPr>
          <w:rFonts w:ascii="Arial" w:hAnsi="Arial" w:cs="Arial"/>
          <w:color w:val="000000"/>
          <w:sz w:val="20"/>
          <w:szCs w:val="20"/>
          <w:lang w:val="en-GB"/>
        </w:rPr>
        <w:t xml:space="preserve">   </w:t>
      </w:r>
      <w:r w:rsidRPr="006C44F6">
        <w:rPr>
          <w:rFonts w:ascii="Arial" w:hAnsi="Arial" w:cs="Arial"/>
          <w:color w:val="000000"/>
          <w:sz w:val="20"/>
          <w:szCs w:val="20"/>
          <w:lang w:val="en-GB"/>
        </w:rPr>
        <w:t>managers, principal shareholders or stakeholders in service</w:t>
      </w:r>
      <w:r>
        <w:rPr>
          <w:rFonts w:ascii="Arial" w:hAnsi="Arial" w:cs="Arial"/>
          <w:color w:val="000000"/>
          <w:sz w:val="20"/>
          <w:szCs w:val="20"/>
          <w:lang w:val="en-GB"/>
        </w:rPr>
        <w:t xml:space="preserve"> of the state</w:t>
      </w:r>
      <w:r w:rsidRPr="006C44F6">
        <w:rPr>
          <w:rFonts w:ascii="Arial" w:hAnsi="Arial" w:cs="Arial"/>
          <w:color w:val="000000"/>
          <w:sz w:val="20"/>
          <w:szCs w:val="20"/>
          <w:lang w:val="en-GB"/>
        </w:rPr>
        <w:t>?</w:t>
      </w:r>
    </w:p>
    <w:p w14:paraId="0E448B3D" w14:textId="77777777" w:rsidR="008F6EDD" w:rsidRPr="006C44F6" w:rsidRDefault="008F6EDD" w:rsidP="008F6EDD">
      <w:pPr>
        <w:tabs>
          <w:tab w:val="left" w:pos="567"/>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3.1</w:t>
      </w:r>
      <w:r>
        <w:rPr>
          <w:rFonts w:ascii="Arial" w:hAnsi="Arial" w:cs="Arial"/>
          <w:color w:val="000000"/>
          <w:sz w:val="20"/>
          <w:szCs w:val="20"/>
          <w:lang w:val="en-GB"/>
        </w:rPr>
        <w:t>3</w:t>
      </w:r>
      <w:r w:rsidRPr="006C44F6">
        <w:rPr>
          <w:rFonts w:ascii="Arial" w:hAnsi="Arial" w:cs="Arial"/>
          <w:color w:val="000000"/>
          <w:sz w:val="20"/>
          <w:szCs w:val="20"/>
          <w:lang w:val="en-GB"/>
        </w:rPr>
        <w:t>.1</w:t>
      </w:r>
      <w:r w:rsidRPr="006C44F6">
        <w:rPr>
          <w:rFonts w:ascii="Arial" w:hAnsi="Arial" w:cs="Arial"/>
          <w:color w:val="000000"/>
          <w:sz w:val="20"/>
          <w:szCs w:val="20"/>
          <w:lang w:val="en-GB"/>
        </w:rPr>
        <w:tab/>
        <w:t xml:space="preserve">If </w:t>
      </w:r>
      <w:r>
        <w:rPr>
          <w:rFonts w:ascii="Arial" w:hAnsi="Arial" w:cs="Arial"/>
          <w:color w:val="000000"/>
          <w:sz w:val="20"/>
          <w:szCs w:val="20"/>
          <w:lang w:val="en-GB"/>
        </w:rPr>
        <w:t>yes</w:t>
      </w:r>
      <w:r w:rsidRPr="006C44F6">
        <w:rPr>
          <w:rFonts w:ascii="Arial" w:hAnsi="Arial" w:cs="Arial"/>
          <w:color w:val="000000"/>
          <w:sz w:val="20"/>
          <w:szCs w:val="20"/>
          <w:lang w:val="en-GB"/>
        </w:rPr>
        <w:t>, furnish particulars.</w:t>
      </w:r>
    </w:p>
    <w:p w14:paraId="769E5E20" w14:textId="77777777" w:rsidR="008F6EDD" w:rsidRPr="006C44F6"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348DEFF5" w14:textId="77777777" w:rsidR="008F6EDD" w:rsidRPr="006C44F6" w:rsidRDefault="008F6EDD" w:rsidP="008F6EDD">
      <w:pPr>
        <w:tabs>
          <w:tab w:val="left" w:pos="900"/>
          <w:tab w:val="left" w:pos="2250"/>
          <w:tab w:val="right" w:pos="9752"/>
        </w:tabs>
        <w:ind w:left="900" w:hanging="900"/>
        <w:jc w:val="both"/>
        <w:rPr>
          <w:rFonts w:ascii="Arial" w:hAnsi="Arial" w:cs="Arial"/>
          <w:color w:val="000000"/>
          <w:sz w:val="20"/>
          <w:szCs w:val="20"/>
          <w:lang w:val="en-GB"/>
        </w:rPr>
      </w:pPr>
    </w:p>
    <w:p w14:paraId="443B4712"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ab/>
        <w:t>………………………………………………………………</w:t>
      </w:r>
    </w:p>
    <w:p w14:paraId="312258CE"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0DB59375" w14:textId="77777777" w:rsidR="008F6EDD" w:rsidRPr="006C44F6" w:rsidRDefault="008F6EDD" w:rsidP="008F6EDD">
      <w:pPr>
        <w:widowControl w:val="0"/>
        <w:numPr>
          <w:ilvl w:val="1"/>
          <w:numId w:val="15"/>
        </w:numPr>
        <w:tabs>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sz w:val="20"/>
          <w:szCs w:val="20"/>
          <w:lang w:val="en-GB"/>
        </w:rPr>
      </w:pPr>
      <w:r>
        <w:rPr>
          <w:rFonts w:ascii="Arial" w:hAnsi="Arial" w:cs="Arial"/>
          <w:color w:val="000000"/>
          <w:sz w:val="20"/>
          <w:szCs w:val="20"/>
          <w:lang w:val="en-GB"/>
        </w:rPr>
        <w:t>Do you or any directors, trustees</w:t>
      </w:r>
      <w:r w:rsidRPr="006C44F6">
        <w:rPr>
          <w:rFonts w:ascii="Arial" w:hAnsi="Arial" w:cs="Arial"/>
          <w:color w:val="000000"/>
          <w:sz w:val="20"/>
          <w:szCs w:val="20"/>
          <w:lang w:val="en-GB"/>
        </w:rPr>
        <w:t xml:space="preserve">, </w:t>
      </w:r>
      <w:r>
        <w:rPr>
          <w:rFonts w:ascii="Arial" w:hAnsi="Arial" w:cs="Arial"/>
          <w:color w:val="000000"/>
          <w:sz w:val="20"/>
          <w:szCs w:val="20"/>
          <w:lang w:val="en-GB"/>
        </w:rPr>
        <w:t>managers, principal shareholders</w:t>
      </w:r>
      <w:r w:rsidRPr="006C44F6">
        <w:rPr>
          <w:rFonts w:ascii="Arial" w:hAnsi="Arial" w:cs="Arial"/>
          <w:color w:val="000000"/>
          <w:sz w:val="20"/>
          <w:szCs w:val="20"/>
          <w:lang w:val="en-GB"/>
        </w:rPr>
        <w:t xml:space="preserve">                  </w:t>
      </w:r>
      <w:r w:rsidRPr="006C44F6">
        <w:rPr>
          <w:rFonts w:ascii="Arial" w:hAnsi="Arial" w:cs="Arial"/>
          <w:b/>
          <w:bCs/>
          <w:color w:val="000000"/>
          <w:sz w:val="20"/>
          <w:szCs w:val="20"/>
          <w:lang w:val="en-GB"/>
        </w:rPr>
        <w:t>YES / NO</w:t>
      </w:r>
    </w:p>
    <w:p w14:paraId="09E6A0F6" w14:textId="77777777" w:rsidR="008F6EDD" w:rsidRDefault="008F6EDD" w:rsidP="008F6EDD">
      <w:pPr>
        <w:tabs>
          <w:tab w:val="left" w:pos="709"/>
          <w:tab w:val="left" w:pos="2250"/>
          <w:tab w:val="right" w:pos="9752"/>
        </w:tabs>
        <w:ind w:left="555"/>
        <w:jc w:val="both"/>
        <w:rPr>
          <w:rFonts w:ascii="Arial" w:hAnsi="Arial" w:cs="Arial"/>
          <w:color w:val="000000"/>
          <w:sz w:val="20"/>
          <w:szCs w:val="20"/>
          <w:lang w:val="en-GB"/>
        </w:rPr>
      </w:pPr>
      <w:r>
        <w:rPr>
          <w:rFonts w:ascii="Arial" w:hAnsi="Arial" w:cs="Arial"/>
          <w:color w:val="000000"/>
          <w:sz w:val="20"/>
          <w:szCs w:val="20"/>
          <w:lang w:val="en-GB"/>
        </w:rPr>
        <w:t xml:space="preserve"> Or stakeholders of this company have any interest in other related companies or business   whether or not they are bidding for this contract</w:t>
      </w:r>
      <w:r w:rsidRPr="006C44F6">
        <w:rPr>
          <w:rFonts w:ascii="Arial" w:hAnsi="Arial" w:cs="Arial"/>
          <w:color w:val="000000"/>
          <w:sz w:val="20"/>
          <w:szCs w:val="20"/>
          <w:lang w:val="en-GB"/>
        </w:rPr>
        <w:t>?</w:t>
      </w:r>
    </w:p>
    <w:p w14:paraId="6FB9AC58" w14:textId="77777777" w:rsidR="008F6EDD" w:rsidRPr="006C44F6" w:rsidRDefault="008F6EDD" w:rsidP="008F6EDD">
      <w:pPr>
        <w:tabs>
          <w:tab w:val="left" w:pos="709"/>
          <w:tab w:val="left" w:pos="2250"/>
          <w:tab w:val="right" w:pos="9752"/>
        </w:tabs>
        <w:ind w:left="555"/>
        <w:jc w:val="both"/>
        <w:rPr>
          <w:rFonts w:ascii="Arial" w:hAnsi="Arial" w:cs="Arial"/>
          <w:color w:val="000000"/>
          <w:sz w:val="20"/>
          <w:szCs w:val="20"/>
          <w:lang w:val="en-GB"/>
        </w:rPr>
      </w:pPr>
    </w:p>
    <w:p w14:paraId="4115A7E7" w14:textId="77777777" w:rsidR="008F6EDD" w:rsidRPr="006C44F6" w:rsidRDefault="008F6EDD" w:rsidP="008F6EDD">
      <w:pPr>
        <w:tabs>
          <w:tab w:val="left" w:pos="567"/>
          <w:tab w:val="left" w:pos="2250"/>
          <w:tab w:val="right" w:pos="9752"/>
        </w:tabs>
        <w:ind w:left="900" w:hanging="900"/>
        <w:jc w:val="both"/>
        <w:rPr>
          <w:rFonts w:ascii="Arial" w:hAnsi="Arial" w:cs="Arial"/>
          <w:color w:val="000000"/>
          <w:sz w:val="20"/>
          <w:szCs w:val="20"/>
          <w:lang w:val="en-GB"/>
        </w:rPr>
      </w:pPr>
      <w:r w:rsidRPr="006C44F6">
        <w:rPr>
          <w:rFonts w:ascii="Arial" w:hAnsi="Arial" w:cs="Arial"/>
          <w:color w:val="000000"/>
          <w:sz w:val="20"/>
          <w:szCs w:val="20"/>
          <w:lang w:val="en-GB"/>
        </w:rPr>
        <w:t>3.1</w:t>
      </w:r>
      <w:r>
        <w:rPr>
          <w:rFonts w:ascii="Arial" w:hAnsi="Arial" w:cs="Arial"/>
          <w:color w:val="000000"/>
          <w:sz w:val="20"/>
          <w:szCs w:val="20"/>
          <w:lang w:val="en-GB"/>
        </w:rPr>
        <w:t>4</w:t>
      </w:r>
      <w:r w:rsidRPr="006C44F6">
        <w:rPr>
          <w:rFonts w:ascii="Arial" w:hAnsi="Arial" w:cs="Arial"/>
          <w:color w:val="000000"/>
          <w:sz w:val="20"/>
          <w:szCs w:val="20"/>
          <w:lang w:val="en-GB"/>
        </w:rPr>
        <w:t>.1</w:t>
      </w:r>
      <w:r>
        <w:rPr>
          <w:rFonts w:ascii="Arial" w:hAnsi="Arial" w:cs="Arial"/>
          <w:color w:val="000000"/>
          <w:sz w:val="20"/>
          <w:szCs w:val="20"/>
          <w:lang w:val="en-GB"/>
        </w:rPr>
        <w:t xml:space="preserve"> </w:t>
      </w:r>
      <w:r w:rsidRPr="006C44F6">
        <w:rPr>
          <w:rFonts w:ascii="Arial" w:hAnsi="Arial" w:cs="Arial"/>
          <w:color w:val="000000"/>
          <w:sz w:val="20"/>
          <w:szCs w:val="20"/>
          <w:lang w:val="en-GB"/>
        </w:rPr>
        <w:tab/>
        <w:t xml:space="preserve">If </w:t>
      </w:r>
      <w:r>
        <w:rPr>
          <w:rFonts w:ascii="Arial" w:hAnsi="Arial" w:cs="Arial"/>
          <w:color w:val="000000"/>
          <w:sz w:val="20"/>
          <w:szCs w:val="20"/>
          <w:lang w:val="en-GB"/>
        </w:rPr>
        <w:t>yes</w:t>
      </w:r>
      <w:r w:rsidRPr="006C44F6">
        <w:rPr>
          <w:rFonts w:ascii="Arial" w:hAnsi="Arial" w:cs="Arial"/>
          <w:color w:val="000000"/>
          <w:sz w:val="20"/>
          <w:szCs w:val="20"/>
          <w:lang w:val="en-GB"/>
        </w:rPr>
        <w:t>, furnish particulars.</w:t>
      </w:r>
    </w:p>
    <w:p w14:paraId="76D70D2D"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Pr>
          <w:rFonts w:ascii="Arial" w:hAnsi="Arial" w:cs="Arial"/>
          <w:color w:val="000000"/>
          <w:sz w:val="20"/>
          <w:szCs w:val="20"/>
          <w:lang w:val="en-GB"/>
        </w:rPr>
        <w:t xml:space="preserve">          ..............................................................................................................................................</w:t>
      </w:r>
    </w:p>
    <w:p w14:paraId="33216365"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22EEF0D6"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Pr>
          <w:rFonts w:ascii="Arial" w:hAnsi="Arial" w:cs="Arial"/>
          <w:color w:val="000000"/>
          <w:sz w:val="20"/>
          <w:szCs w:val="20"/>
          <w:lang w:val="en-GB"/>
        </w:rPr>
        <w:t xml:space="preserve">          ...........................................................................................................................................</w:t>
      </w:r>
    </w:p>
    <w:p w14:paraId="4399FEBC"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05CE4698"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r>
        <w:rPr>
          <w:rFonts w:ascii="Arial" w:hAnsi="Arial" w:cs="Arial"/>
          <w:color w:val="000000"/>
          <w:sz w:val="20"/>
          <w:szCs w:val="20"/>
          <w:lang w:val="en-GB"/>
        </w:rPr>
        <w:t xml:space="preserve">           ............................................................................................................................................</w:t>
      </w:r>
    </w:p>
    <w:p w14:paraId="5576F5F5"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4FC68F72"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0F79E148"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51C44AF7"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727CCE54" w14:textId="77777777" w:rsidR="008F6EDD" w:rsidRDefault="008F6EDD" w:rsidP="008F6EDD">
      <w:pPr>
        <w:tabs>
          <w:tab w:val="left" w:pos="709"/>
          <w:tab w:val="left" w:pos="2250"/>
          <w:tab w:val="right" w:pos="9752"/>
        </w:tabs>
        <w:ind w:left="900" w:hanging="900"/>
        <w:jc w:val="both"/>
        <w:rPr>
          <w:rFonts w:ascii="Arial" w:hAnsi="Arial" w:cs="Arial"/>
          <w:color w:val="000000"/>
          <w:sz w:val="20"/>
          <w:szCs w:val="20"/>
          <w:lang w:val="en-GB"/>
        </w:rPr>
      </w:pPr>
    </w:p>
    <w:p w14:paraId="111793C2" w14:textId="77777777" w:rsidR="00345BEC" w:rsidRDefault="00345BEC" w:rsidP="008F6EDD">
      <w:pPr>
        <w:tabs>
          <w:tab w:val="left" w:pos="709"/>
          <w:tab w:val="left" w:pos="2250"/>
          <w:tab w:val="right" w:pos="9752"/>
        </w:tabs>
        <w:ind w:left="900" w:hanging="900"/>
        <w:jc w:val="both"/>
        <w:rPr>
          <w:rFonts w:ascii="Arial" w:hAnsi="Arial" w:cs="Arial"/>
          <w:color w:val="000000"/>
          <w:sz w:val="20"/>
          <w:szCs w:val="20"/>
          <w:lang w:val="en-GB"/>
        </w:rPr>
      </w:pPr>
    </w:p>
    <w:p w14:paraId="39045C3C" w14:textId="77777777" w:rsidR="008F6EDD" w:rsidRDefault="008F6EDD" w:rsidP="00605069">
      <w:pPr>
        <w:tabs>
          <w:tab w:val="left" w:pos="709"/>
          <w:tab w:val="left" w:pos="2250"/>
          <w:tab w:val="right" w:pos="9752"/>
        </w:tabs>
        <w:jc w:val="both"/>
        <w:rPr>
          <w:rFonts w:ascii="Arial" w:hAnsi="Arial" w:cs="Arial"/>
          <w:color w:val="000000"/>
          <w:sz w:val="20"/>
          <w:szCs w:val="20"/>
          <w:lang w:val="en-GB"/>
        </w:rPr>
      </w:pPr>
    </w:p>
    <w:p w14:paraId="3C8C98A0" w14:textId="77777777" w:rsidR="008F6EDD" w:rsidRDefault="008F6EDD" w:rsidP="008F6EDD">
      <w:pPr>
        <w:numPr>
          <w:ilvl w:val="0"/>
          <w:numId w:val="9"/>
        </w:numPr>
        <w:tabs>
          <w:tab w:val="left" w:pos="2250"/>
          <w:tab w:val="right" w:pos="9752"/>
        </w:tabs>
        <w:jc w:val="both"/>
        <w:rPr>
          <w:rFonts w:ascii="Arial" w:hAnsi="Arial" w:cs="Arial"/>
          <w:color w:val="000000"/>
          <w:sz w:val="20"/>
          <w:szCs w:val="20"/>
          <w:lang w:val="en-GB"/>
        </w:rPr>
      </w:pPr>
      <w:r>
        <w:rPr>
          <w:rFonts w:ascii="Arial" w:hAnsi="Arial" w:cs="Arial"/>
          <w:color w:val="000000"/>
          <w:sz w:val="20"/>
          <w:szCs w:val="20"/>
          <w:lang w:val="en-GB"/>
        </w:rPr>
        <w:lastRenderedPageBreak/>
        <w:t xml:space="preserve"> Full details of directors/ trustees/ members/ shareholders.</w:t>
      </w:r>
    </w:p>
    <w:p w14:paraId="78C813AE" w14:textId="77777777" w:rsidR="008F6EDD" w:rsidRDefault="008F6EDD" w:rsidP="008F6EDD">
      <w:pPr>
        <w:tabs>
          <w:tab w:val="left" w:pos="709"/>
          <w:tab w:val="left" w:pos="2250"/>
          <w:tab w:val="right" w:pos="9752"/>
        </w:tabs>
        <w:ind w:left="720"/>
        <w:jc w:val="both"/>
        <w:rPr>
          <w:rFonts w:ascii="Arial" w:hAnsi="Arial" w:cs="Arial"/>
          <w:color w:val="000000"/>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0"/>
        <w:gridCol w:w="3237"/>
        <w:gridCol w:w="1832"/>
      </w:tblGrid>
      <w:tr w:rsidR="008F6EDD" w:rsidRPr="00B907AA" w14:paraId="73D3853F" w14:textId="77777777" w:rsidTr="00165F4E">
        <w:tc>
          <w:tcPr>
            <w:tcW w:w="3708" w:type="dxa"/>
          </w:tcPr>
          <w:p w14:paraId="2EA7E715" w14:textId="77777777" w:rsidR="008F6EDD" w:rsidRPr="00B907AA" w:rsidRDefault="008F6EDD" w:rsidP="00165F4E">
            <w:pPr>
              <w:tabs>
                <w:tab w:val="left" w:pos="0"/>
                <w:tab w:val="right" w:pos="9752"/>
              </w:tabs>
              <w:rPr>
                <w:rFonts w:ascii="Arial" w:hAnsi="Arial" w:cs="Arial"/>
                <w:b/>
                <w:szCs w:val="20"/>
                <w:lang w:val="en-GB"/>
              </w:rPr>
            </w:pPr>
            <w:r w:rsidRPr="00B907AA">
              <w:rPr>
                <w:rFonts w:ascii="Arial" w:hAnsi="Arial" w:cs="Arial"/>
                <w:b/>
                <w:szCs w:val="20"/>
                <w:lang w:val="en-GB"/>
              </w:rPr>
              <w:t>Full Name</w:t>
            </w:r>
          </w:p>
        </w:tc>
        <w:tc>
          <w:tcPr>
            <w:tcW w:w="3330" w:type="dxa"/>
          </w:tcPr>
          <w:p w14:paraId="7A58E79E" w14:textId="77777777" w:rsidR="008F6EDD" w:rsidRPr="00B907AA" w:rsidRDefault="008F6EDD" w:rsidP="00165F4E">
            <w:pPr>
              <w:tabs>
                <w:tab w:val="left" w:pos="0"/>
                <w:tab w:val="right" w:pos="9752"/>
              </w:tabs>
              <w:rPr>
                <w:rFonts w:ascii="Arial" w:hAnsi="Arial" w:cs="Arial"/>
                <w:b/>
                <w:szCs w:val="20"/>
                <w:lang w:val="en-GB"/>
              </w:rPr>
            </w:pPr>
            <w:r w:rsidRPr="00B907AA">
              <w:rPr>
                <w:rFonts w:ascii="Arial" w:hAnsi="Arial" w:cs="Arial"/>
                <w:b/>
                <w:szCs w:val="20"/>
                <w:lang w:val="en-GB"/>
              </w:rPr>
              <w:t>Identity Number</w:t>
            </w:r>
          </w:p>
        </w:tc>
        <w:tc>
          <w:tcPr>
            <w:tcW w:w="1847" w:type="dxa"/>
          </w:tcPr>
          <w:p w14:paraId="3FBA942E" w14:textId="77777777" w:rsidR="008F6EDD" w:rsidRPr="00B907AA" w:rsidRDefault="008F6EDD" w:rsidP="00165F4E">
            <w:pPr>
              <w:tabs>
                <w:tab w:val="left" w:pos="0"/>
                <w:tab w:val="right" w:pos="9752"/>
              </w:tabs>
              <w:rPr>
                <w:rFonts w:ascii="Arial" w:hAnsi="Arial" w:cs="Arial"/>
                <w:b/>
                <w:szCs w:val="20"/>
                <w:lang w:val="en-GB"/>
              </w:rPr>
            </w:pPr>
            <w:r w:rsidRPr="00B907AA">
              <w:rPr>
                <w:rFonts w:ascii="Arial" w:hAnsi="Arial" w:cs="Arial"/>
                <w:b/>
                <w:szCs w:val="20"/>
                <w:lang w:val="en-GB"/>
              </w:rPr>
              <w:t>State Employee Number</w:t>
            </w:r>
            <w:r>
              <w:rPr>
                <w:rFonts w:ascii="Arial" w:hAnsi="Arial" w:cs="Arial"/>
                <w:b/>
                <w:szCs w:val="20"/>
                <w:lang w:val="en-GB"/>
              </w:rPr>
              <w:t xml:space="preserve"> (applicable of employed by government (state))</w:t>
            </w:r>
          </w:p>
        </w:tc>
      </w:tr>
      <w:tr w:rsidR="008F6EDD" w:rsidRPr="00B907AA" w14:paraId="29DB6694" w14:textId="77777777" w:rsidTr="00165F4E">
        <w:tc>
          <w:tcPr>
            <w:tcW w:w="3708" w:type="dxa"/>
          </w:tcPr>
          <w:p w14:paraId="14ABA83E" w14:textId="77777777" w:rsidR="008F6EDD" w:rsidRPr="00B907AA" w:rsidRDefault="008F6EDD" w:rsidP="00165F4E">
            <w:pPr>
              <w:tabs>
                <w:tab w:val="left" w:pos="0"/>
                <w:tab w:val="right" w:pos="9752"/>
              </w:tabs>
              <w:rPr>
                <w:rFonts w:ascii="Arial" w:hAnsi="Arial" w:cs="Arial"/>
                <w:sz w:val="20"/>
                <w:szCs w:val="20"/>
                <w:lang w:val="en-GB"/>
              </w:rPr>
            </w:pPr>
          </w:p>
          <w:p w14:paraId="18620ACC" w14:textId="77777777" w:rsidR="008F6EDD" w:rsidRPr="00B907AA" w:rsidRDefault="008F6EDD" w:rsidP="00165F4E">
            <w:pPr>
              <w:tabs>
                <w:tab w:val="left" w:pos="0"/>
                <w:tab w:val="right" w:pos="9752"/>
              </w:tabs>
              <w:rPr>
                <w:rFonts w:ascii="Arial" w:hAnsi="Arial" w:cs="Arial"/>
                <w:sz w:val="20"/>
                <w:szCs w:val="20"/>
                <w:lang w:val="en-GB"/>
              </w:rPr>
            </w:pPr>
          </w:p>
        </w:tc>
        <w:tc>
          <w:tcPr>
            <w:tcW w:w="3330" w:type="dxa"/>
          </w:tcPr>
          <w:p w14:paraId="0444F766" w14:textId="77777777" w:rsidR="008F6EDD" w:rsidRPr="00B907AA" w:rsidRDefault="008F6EDD" w:rsidP="00165F4E">
            <w:pPr>
              <w:tabs>
                <w:tab w:val="left" w:pos="0"/>
                <w:tab w:val="right" w:pos="9752"/>
              </w:tabs>
              <w:rPr>
                <w:rFonts w:ascii="Arial" w:hAnsi="Arial" w:cs="Arial"/>
                <w:sz w:val="20"/>
                <w:szCs w:val="20"/>
                <w:lang w:val="en-GB"/>
              </w:rPr>
            </w:pPr>
          </w:p>
        </w:tc>
        <w:tc>
          <w:tcPr>
            <w:tcW w:w="1847" w:type="dxa"/>
          </w:tcPr>
          <w:p w14:paraId="64D3BBE0" w14:textId="77777777" w:rsidR="008F6EDD" w:rsidRPr="00B907AA" w:rsidRDefault="008F6EDD" w:rsidP="00165F4E">
            <w:pPr>
              <w:tabs>
                <w:tab w:val="left" w:pos="0"/>
                <w:tab w:val="right" w:pos="9752"/>
              </w:tabs>
              <w:rPr>
                <w:rFonts w:ascii="Arial" w:hAnsi="Arial" w:cs="Arial"/>
                <w:sz w:val="20"/>
                <w:szCs w:val="20"/>
                <w:lang w:val="en-GB"/>
              </w:rPr>
            </w:pPr>
          </w:p>
        </w:tc>
      </w:tr>
      <w:tr w:rsidR="008F6EDD" w:rsidRPr="00B907AA" w14:paraId="25F9FD7D" w14:textId="77777777" w:rsidTr="00165F4E">
        <w:tc>
          <w:tcPr>
            <w:tcW w:w="3708" w:type="dxa"/>
          </w:tcPr>
          <w:p w14:paraId="60FB0C50" w14:textId="77777777" w:rsidR="008F6EDD" w:rsidRPr="00B907AA" w:rsidRDefault="008F6EDD" w:rsidP="00165F4E">
            <w:pPr>
              <w:tabs>
                <w:tab w:val="left" w:pos="0"/>
                <w:tab w:val="right" w:pos="9752"/>
              </w:tabs>
              <w:rPr>
                <w:rFonts w:ascii="Arial" w:hAnsi="Arial" w:cs="Arial"/>
                <w:sz w:val="20"/>
                <w:szCs w:val="20"/>
                <w:lang w:val="en-GB"/>
              </w:rPr>
            </w:pPr>
          </w:p>
          <w:p w14:paraId="1A143D05" w14:textId="77777777" w:rsidR="008F6EDD" w:rsidRPr="00B907AA" w:rsidRDefault="008F6EDD" w:rsidP="00165F4E">
            <w:pPr>
              <w:tabs>
                <w:tab w:val="left" w:pos="0"/>
                <w:tab w:val="right" w:pos="9752"/>
              </w:tabs>
              <w:rPr>
                <w:rFonts w:ascii="Arial" w:hAnsi="Arial" w:cs="Arial"/>
                <w:sz w:val="20"/>
                <w:szCs w:val="20"/>
                <w:lang w:val="en-GB"/>
              </w:rPr>
            </w:pPr>
          </w:p>
        </w:tc>
        <w:tc>
          <w:tcPr>
            <w:tcW w:w="3330" w:type="dxa"/>
          </w:tcPr>
          <w:p w14:paraId="1575A822" w14:textId="77777777" w:rsidR="008F6EDD" w:rsidRPr="00B907AA" w:rsidRDefault="008F6EDD" w:rsidP="00165F4E">
            <w:pPr>
              <w:tabs>
                <w:tab w:val="left" w:pos="0"/>
                <w:tab w:val="right" w:pos="9752"/>
              </w:tabs>
              <w:rPr>
                <w:rFonts w:ascii="Arial" w:hAnsi="Arial" w:cs="Arial"/>
                <w:sz w:val="20"/>
                <w:szCs w:val="20"/>
                <w:lang w:val="en-GB"/>
              </w:rPr>
            </w:pPr>
          </w:p>
        </w:tc>
        <w:tc>
          <w:tcPr>
            <w:tcW w:w="1847" w:type="dxa"/>
          </w:tcPr>
          <w:p w14:paraId="5DBFE67C" w14:textId="77777777" w:rsidR="008F6EDD" w:rsidRPr="00B907AA" w:rsidRDefault="008F6EDD" w:rsidP="00165F4E">
            <w:pPr>
              <w:tabs>
                <w:tab w:val="left" w:pos="0"/>
                <w:tab w:val="right" w:pos="9752"/>
              </w:tabs>
              <w:rPr>
                <w:rFonts w:ascii="Arial" w:hAnsi="Arial" w:cs="Arial"/>
                <w:sz w:val="20"/>
                <w:szCs w:val="20"/>
                <w:lang w:val="en-GB"/>
              </w:rPr>
            </w:pPr>
          </w:p>
        </w:tc>
      </w:tr>
      <w:tr w:rsidR="008F6EDD" w:rsidRPr="00B907AA" w14:paraId="677056B4" w14:textId="77777777" w:rsidTr="00165F4E">
        <w:tc>
          <w:tcPr>
            <w:tcW w:w="3708" w:type="dxa"/>
          </w:tcPr>
          <w:p w14:paraId="027E611B" w14:textId="77777777" w:rsidR="008F6EDD" w:rsidRPr="00B907AA" w:rsidRDefault="008F6EDD" w:rsidP="00165F4E">
            <w:pPr>
              <w:tabs>
                <w:tab w:val="left" w:pos="0"/>
                <w:tab w:val="right" w:pos="9752"/>
              </w:tabs>
              <w:rPr>
                <w:rFonts w:ascii="Arial" w:hAnsi="Arial" w:cs="Arial"/>
                <w:sz w:val="20"/>
                <w:szCs w:val="20"/>
                <w:lang w:val="en-GB"/>
              </w:rPr>
            </w:pPr>
          </w:p>
          <w:p w14:paraId="4560013B" w14:textId="77777777" w:rsidR="008F6EDD" w:rsidRPr="00B907AA" w:rsidRDefault="008F6EDD" w:rsidP="00165F4E">
            <w:pPr>
              <w:tabs>
                <w:tab w:val="left" w:pos="0"/>
                <w:tab w:val="right" w:pos="9752"/>
              </w:tabs>
              <w:rPr>
                <w:rFonts w:ascii="Arial" w:hAnsi="Arial" w:cs="Arial"/>
                <w:sz w:val="20"/>
                <w:szCs w:val="20"/>
                <w:lang w:val="en-GB"/>
              </w:rPr>
            </w:pPr>
          </w:p>
        </w:tc>
        <w:tc>
          <w:tcPr>
            <w:tcW w:w="3330" w:type="dxa"/>
          </w:tcPr>
          <w:p w14:paraId="0F1C05A9" w14:textId="77777777" w:rsidR="008F6EDD" w:rsidRPr="00B907AA" w:rsidRDefault="008F6EDD" w:rsidP="00165F4E">
            <w:pPr>
              <w:tabs>
                <w:tab w:val="left" w:pos="0"/>
                <w:tab w:val="right" w:pos="9752"/>
              </w:tabs>
              <w:rPr>
                <w:rFonts w:ascii="Arial" w:hAnsi="Arial" w:cs="Arial"/>
                <w:sz w:val="20"/>
                <w:szCs w:val="20"/>
                <w:lang w:val="en-GB"/>
              </w:rPr>
            </w:pPr>
          </w:p>
        </w:tc>
        <w:tc>
          <w:tcPr>
            <w:tcW w:w="1847" w:type="dxa"/>
          </w:tcPr>
          <w:p w14:paraId="4111EAFA" w14:textId="77777777" w:rsidR="008F6EDD" w:rsidRPr="00B907AA" w:rsidRDefault="008F6EDD" w:rsidP="00165F4E">
            <w:pPr>
              <w:tabs>
                <w:tab w:val="left" w:pos="0"/>
                <w:tab w:val="right" w:pos="9752"/>
              </w:tabs>
              <w:rPr>
                <w:rFonts w:ascii="Arial" w:hAnsi="Arial" w:cs="Arial"/>
                <w:sz w:val="20"/>
                <w:szCs w:val="20"/>
                <w:lang w:val="en-GB"/>
              </w:rPr>
            </w:pPr>
          </w:p>
        </w:tc>
      </w:tr>
    </w:tbl>
    <w:p w14:paraId="5BBB2815" w14:textId="77777777" w:rsidR="008F6EDD" w:rsidRDefault="008F6EDD" w:rsidP="008F6EDD">
      <w:pPr>
        <w:tabs>
          <w:tab w:val="left" w:pos="0"/>
          <w:tab w:val="right" w:pos="9752"/>
        </w:tabs>
        <w:rPr>
          <w:rFonts w:ascii="Arial" w:hAnsi="Arial" w:cs="Arial"/>
          <w:sz w:val="20"/>
          <w:szCs w:val="20"/>
          <w:lang w:val="en-GB"/>
        </w:rPr>
      </w:pPr>
    </w:p>
    <w:p w14:paraId="35FD8EA9" w14:textId="77777777" w:rsidR="008F6EDD" w:rsidRPr="006C44F6" w:rsidRDefault="008F6EDD" w:rsidP="008F6EDD">
      <w:pPr>
        <w:tabs>
          <w:tab w:val="left" w:pos="3960"/>
          <w:tab w:val="left" w:pos="7020"/>
          <w:tab w:val="right" w:pos="9752"/>
        </w:tabs>
        <w:ind w:left="540"/>
        <w:jc w:val="both"/>
        <w:rPr>
          <w:rFonts w:ascii="Arial" w:hAnsi="Arial" w:cs="Arial"/>
          <w:sz w:val="20"/>
          <w:szCs w:val="20"/>
          <w:lang w:val="en-GB"/>
        </w:rPr>
      </w:pPr>
      <w:r w:rsidRPr="006C44F6">
        <w:rPr>
          <w:rFonts w:ascii="Arial" w:hAnsi="Arial" w:cs="Arial"/>
          <w:sz w:val="20"/>
          <w:szCs w:val="20"/>
          <w:lang w:val="en-GB"/>
        </w:rPr>
        <w:t>…………………………………..</w:t>
      </w:r>
      <w:r w:rsidRPr="006C44F6">
        <w:rPr>
          <w:rFonts w:ascii="Arial" w:hAnsi="Arial" w:cs="Arial"/>
          <w:sz w:val="20"/>
          <w:szCs w:val="20"/>
          <w:lang w:val="en-GB"/>
        </w:rPr>
        <w:tab/>
        <w:t>……………………………………..</w:t>
      </w:r>
    </w:p>
    <w:p w14:paraId="5B56CBD9" w14:textId="77777777" w:rsidR="008F6EDD" w:rsidRPr="006C44F6" w:rsidRDefault="008F6EDD" w:rsidP="008F6EDD">
      <w:pPr>
        <w:tabs>
          <w:tab w:val="left" w:pos="1080"/>
          <w:tab w:val="left" w:pos="4320"/>
          <w:tab w:val="left" w:pos="7920"/>
          <w:tab w:val="right" w:pos="9752"/>
        </w:tabs>
        <w:ind w:left="540"/>
        <w:jc w:val="both"/>
        <w:rPr>
          <w:rFonts w:ascii="Arial" w:hAnsi="Arial" w:cs="Arial"/>
          <w:sz w:val="20"/>
          <w:szCs w:val="20"/>
          <w:lang w:val="en-GB"/>
        </w:rPr>
      </w:pPr>
      <w:r>
        <w:rPr>
          <w:rFonts w:ascii="Arial" w:hAnsi="Arial" w:cs="Arial"/>
          <w:sz w:val="20"/>
          <w:szCs w:val="20"/>
          <w:lang w:val="en-GB"/>
        </w:rPr>
        <w:tab/>
        <w:t>Signature</w:t>
      </w:r>
      <w:r>
        <w:rPr>
          <w:rFonts w:ascii="Arial" w:hAnsi="Arial" w:cs="Arial"/>
          <w:sz w:val="20"/>
          <w:szCs w:val="20"/>
          <w:lang w:val="en-GB"/>
        </w:rPr>
        <w:tab/>
        <w:t xml:space="preserve">               Da</w:t>
      </w:r>
      <w:r w:rsidRPr="006C44F6">
        <w:rPr>
          <w:rFonts w:ascii="Arial" w:hAnsi="Arial" w:cs="Arial"/>
          <w:sz w:val="20"/>
          <w:szCs w:val="20"/>
          <w:lang w:val="en-GB"/>
        </w:rPr>
        <w:t>te</w:t>
      </w:r>
    </w:p>
    <w:p w14:paraId="2BD73799" w14:textId="77777777" w:rsidR="008F6EDD" w:rsidRPr="006C44F6" w:rsidRDefault="008F6EDD" w:rsidP="008F6EDD">
      <w:pPr>
        <w:tabs>
          <w:tab w:val="left" w:pos="3960"/>
          <w:tab w:val="left" w:pos="7020"/>
          <w:tab w:val="right" w:pos="9752"/>
        </w:tabs>
        <w:ind w:left="540"/>
        <w:jc w:val="both"/>
        <w:rPr>
          <w:rFonts w:ascii="Arial" w:hAnsi="Arial" w:cs="Arial"/>
          <w:sz w:val="20"/>
          <w:szCs w:val="20"/>
          <w:lang w:val="en-GB"/>
        </w:rPr>
      </w:pPr>
    </w:p>
    <w:p w14:paraId="7A7CB468" w14:textId="77777777" w:rsidR="008F6EDD" w:rsidRPr="006C44F6" w:rsidRDefault="008F6EDD" w:rsidP="008F6EDD">
      <w:pPr>
        <w:tabs>
          <w:tab w:val="left" w:pos="3960"/>
          <w:tab w:val="left" w:pos="7020"/>
          <w:tab w:val="right" w:pos="9752"/>
        </w:tabs>
        <w:ind w:left="540"/>
        <w:jc w:val="both"/>
        <w:rPr>
          <w:rFonts w:ascii="Arial" w:hAnsi="Arial" w:cs="Arial"/>
          <w:sz w:val="20"/>
          <w:szCs w:val="20"/>
          <w:lang w:val="en-GB"/>
        </w:rPr>
      </w:pPr>
      <w:r>
        <w:rPr>
          <w:rFonts w:ascii="Arial" w:hAnsi="Arial" w:cs="Arial"/>
          <w:sz w:val="20"/>
          <w:szCs w:val="20"/>
          <w:lang w:val="en-GB"/>
        </w:rPr>
        <w:t>……………………………                    …………………………………………......</w:t>
      </w:r>
    </w:p>
    <w:p w14:paraId="1D21F318" w14:textId="77777777" w:rsidR="008F6EDD" w:rsidRDefault="008F6EDD" w:rsidP="008F6EDD">
      <w:pPr>
        <w:tabs>
          <w:tab w:val="left" w:pos="7363"/>
          <w:tab w:val="center" w:pos="10530"/>
        </w:tabs>
        <w:rPr>
          <w:rFonts w:ascii="Arial" w:hAnsi="Arial" w:cs="Arial"/>
          <w:b/>
          <w:sz w:val="28"/>
          <w:lang w:val="en-GB"/>
        </w:rPr>
      </w:pPr>
      <w:r>
        <w:rPr>
          <w:rFonts w:ascii="Arial" w:hAnsi="Arial" w:cs="Arial"/>
          <w:sz w:val="20"/>
          <w:szCs w:val="20"/>
          <w:lang w:val="en-GB"/>
        </w:rPr>
        <w:t xml:space="preserve">                     Capacity                                                     Name of Bidder</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8F6EDD" w:rsidRPr="00BC7A18" w14:paraId="18C9B1AA" w14:textId="77777777" w:rsidTr="00165F4E">
        <w:trPr>
          <w:trHeight w:val="4543"/>
        </w:trPr>
        <w:tc>
          <w:tcPr>
            <w:tcW w:w="4878" w:type="dxa"/>
          </w:tcPr>
          <w:p w14:paraId="3A779631" w14:textId="77777777" w:rsidR="008F6EDD" w:rsidRPr="00BC7A18" w:rsidRDefault="008F6EDD" w:rsidP="00165F4E">
            <w:pPr>
              <w:tabs>
                <w:tab w:val="left" w:pos="900"/>
                <w:tab w:val="left" w:pos="2250"/>
                <w:tab w:val="right" w:pos="9752"/>
              </w:tabs>
              <w:jc w:val="center"/>
              <w:rPr>
                <w:rFonts w:ascii="Arial" w:hAnsi="Arial" w:cs="Arial"/>
                <w:b/>
                <w:sz w:val="20"/>
                <w:szCs w:val="20"/>
                <w:lang w:val="en-GB"/>
              </w:rPr>
            </w:pPr>
            <w:r w:rsidRPr="00BC7A18">
              <w:rPr>
                <w:rFonts w:ascii="Arial" w:hAnsi="Arial" w:cs="Arial"/>
                <w:b/>
                <w:sz w:val="20"/>
                <w:szCs w:val="20"/>
                <w:lang w:val="en-GB"/>
              </w:rPr>
              <w:t>Commis</w:t>
            </w:r>
            <w:r>
              <w:rPr>
                <w:rFonts w:ascii="Arial" w:hAnsi="Arial" w:cs="Arial"/>
                <w:b/>
                <w:sz w:val="20"/>
                <w:szCs w:val="20"/>
                <w:lang w:val="en-GB"/>
              </w:rPr>
              <w:t>s</w:t>
            </w:r>
            <w:r w:rsidRPr="00BC7A18">
              <w:rPr>
                <w:rFonts w:ascii="Arial" w:hAnsi="Arial" w:cs="Arial"/>
                <w:b/>
                <w:sz w:val="20"/>
                <w:szCs w:val="20"/>
                <w:lang w:val="en-GB"/>
              </w:rPr>
              <w:t>ioner of Oaths</w:t>
            </w:r>
          </w:p>
        </w:tc>
      </w:tr>
    </w:tbl>
    <w:p w14:paraId="4377BBB2" w14:textId="77777777" w:rsidR="00C80EF7" w:rsidRDefault="00C80EF7" w:rsidP="005612E1">
      <w:pPr>
        <w:tabs>
          <w:tab w:val="left" w:pos="900"/>
          <w:tab w:val="left" w:pos="2880"/>
          <w:tab w:val="left" w:pos="5760"/>
          <w:tab w:val="left" w:pos="7920"/>
        </w:tabs>
        <w:rPr>
          <w:rFonts w:ascii="Arial" w:hAnsi="Arial" w:cs="Arial"/>
          <w:b/>
          <w:lang w:val="en-GB"/>
        </w:rPr>
      </w:pPr>
    </w:p>
    <w:p w14:paraId="013144E4" w14:textId="77777777" w:rsidR="005024D5" w:rsidRDefault="005024D5" w:rsidP="005612E1">
      <w:pPr>
        <w:tabs>
          <w:tab w:val="left" w:pos="900"/>
          <w:tab w:val="left" w:pos="2880"/>
          <w:tab w:val="left" w:pos="5760"/>
          <w:tab w:val="left" w:pos="7920"/>
        </w:tabs>
        <w:rPr>
          <w:rFonts w:ascii="Arial" w:hAnsi="Arial" w:cs="Arial"/>
          <w:b/>
          <w:lang w:val="en-GB"/>
        </w:rPr>
      </w:pPr>
    </w:p>
    <w:p w14:paraId="79503972" w14:textId="758DA668" w:rsidR="008F77F6" w:rsidRPr="00C40226" w:rsidRDefault="00165F4E" w:rsidP="008F77F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165F4E">
        <w:rPr>
          <w:rFonts w:ascii="Arial" w:eastAsia="Times New Roman" w:hAnsi="Arial" w:cs="Arial"/>
          <w:b/>
          <w:snapToGrid w:val="0"/>
          <w:color w:val="000080"/>
          <w:lang w:val="en-GB"/>
        </w:rPr>
        <w:lastRenderedPageBreak/>
        <w:tab/>
      </w:r>
      <w:r w:rsidRPr="00165F4E">
        <w:rPr>
          <w:rFonts w:ascii="Arial" w:eastAsia="Times New Roman" w:hAnsi="Arial" w:cs="Arial"/>
          <w:b/>
          <w:snapToGrid w:val="0"/>
          <w:color w:val="000080"/>
          <w:lang w:val="en-GB"/>
        </w:rPr>
        <w:tab/>
      </w:r>
      <w:r w:rsidRPr="00165F4E">
        <w:rPr>
          <w:rFonts w:ascii="Arial" w:eastAsia="Times New Roman" w:hAnsi="Arial" w:cs="Arial"/>
          <w:b/>
          <w:snapToGrid w:val="0"/>
          <w:color w:val="000080"/>
          <w:lang w:val="en-GB"/>
        </w:rPr>
        <w:tab/>
      </w:r>
      <w:r w:rsidR="008F77F6" w:rsidRPr="00165F4E">
        <w:rPr>
          <w:rFonts w:ascii="Arial" w:eastAsia="Times New Roman" w:hAnsi="Arial" w:cs="Arial"/>
          <w:b/>
          <w:snapToGrid w:val="0"/>
          <w:color w:val="000080"/>
          <w:lang w:val="en-GB"/>
        </w:rPr>
        <w:t>MBD 6.1</w:t>
      </w:r>
    </w:p>
    <w:p w14:paraId="15B8B078" w14:textId="77777777" w:rsidR="008F77F6" w:rsidRPr="00165F4E" w:rsidRDefault="008F77F6" w:rsidP="008F77F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65F4E">
        <w:rPr>
          <w:rFonts w:ascii="Arial" w:eastAsia="Times New Roman" w:hAnsi="Arial" w:cs="Arial"/>
          <w:b/>
          <w:snapToGrid w:val="0"/>
          <w:lang w:val="en-GB"/>
        </w:rPr>
        <w:t>PREFERENCE POINTS CLAIM FORM IN TERMS OF THE PREFERENTIAL PROCUREMENT REGULATIONS 2022</w:t>
      </w:r>
    </w:p>
    <w:p w14:paraId="6956AE5A" w14:textId="77777777" w:rsidR="008F77F6" w:rsidRPr="00165F4E" w:rsidRDefault="008F77F6" w:rsidP="008F77F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6D21DB3" w14:textId="77777777" w:rsidR="008F77F6" w:rsidRPr="00165F4E" w:rsidRDefault="008F77F6" w:rsidP="008F77F6">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65F4E">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5CA5051" w14:textId="77777777" w:rsidR="008F77F6" w:rsidRPr="00165F4E" w:rsidRDefault="008F77F6" w:rsidP="008F77F6">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5D7809AB" w14:textId="77777777" w:rsidR="008F77F6" w:rsidRPr="00165F4E" w:rsidRDefault="008F77F6" w:rsidP="008F77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65F4E">
        <w:rPr>
          <w:rFonts w:ascii="Arial" w:eastAsia="Times New Roman" w:hAnsi="Arial" w:cs="Arial"/>
          <w:b/>
          <w:snapToGrid w:val="0"/>
          <w:lang w:val="en-GB"/>
        </w:rPr>
        <w:t>NB:</w:t>
      </w:r>
      <w:r w:rsidRPr="00165F4E">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6117C195" w14:textId="77777777" w:rsidR="008F77F6" w:rsidRPr="00165F4E" w:rsidRDefault="008F77F6" w:rsidP="008F77F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76A5083" w14:textId="77777777" w:rsidR="008F77F6" w:rsidRPr="00165F4E" w:rsidRDefault="008F77F6" w:rsidP="008F77F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49F9431" w14:textId="77777777" w:rsidR="008F77F6" w:rsidRPr="00165F4E" w:rsidRDefault="008F77F6" w:rsidP="008F77F6">
      <w:pPr>
        <w:widowControl w:val="0"/>
        <w:numPr>
          <w:ilvl w:val="0"/>
          <w:numId w:val="10"/>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165F4E">
        <w:rPr>
          <w:rFonts w:ascii="Arial" w:eastAsia="Times New Roman" w:hAnsi="Arial" w:cs="Arial"/>
          <w:b/>
          <w:snapToGrid w:val="0"/>
          <w:lang w:val="en-GB"/>
        </w:rPr>
        <w:t>GENERAL CONDITIONS</w:t>
      </w:r>
    </w:p>
    <w:p w14:paraId="29051D81" w14:textId="77777777" w:rsidR="008F77F6" w:rsidRPr="00165F4E" w:rsidRDefault="008F77F6" w:rsidP="008F77F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65F4E">
        <w:rPr>
          <w:rFonts w:ascii="Arial" w:eastAsia="Times New Roman" w:hAnsi="Arial" w:cs="Arial"/>
          <w:snapToGrid w:val="0"/>
          <w:lang w:val="en-GB"/>
        </w:rPr>
        <w:t>The following preference point systems are applicable to invitations to tender:</w:t>
      </w:r>
    </w:p>
    <w:p w14:paraId="4449A186" w14:textId="77777777" w:rsidR="008F77F6" w:rsidRPr="00165F4E" w:rsidRDefault="008F77F6" w:rsidP="008F77F6">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 xml:space="preserve">the 80/20 system for requirements with a Rand value of up to R50 000 000 (all applicable taxes included); and </w:t>
      </w:r>
    </w:p>
    <w:p w14:paraId="57C66C57" w14:textId="77777777" w:rsidR="008F77F6" w:rsidRPr="00165F4E" w:rsidRDefault="008F77F6" w:rsidP="008F77F6">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the 90/10 system for requirements with a Rand value above R50 000 000 (all applicable taxes included).</w:t>
      </w:r>
    </w:p>
    <w:p w14:paraId="72373D90" w14:textId="77777777" w:rsidR="008F77F6" w:rsidRPr="00165F4E" w:rsidRDefault="008F77F6" w:rsidP="008F77F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29DDA58" w14:textId="7B3D8C42" w:rsidR="008F77F6" w:rsidRPr="00AA1E20" w:rsidRDefault="00A90BE3" w:rsidP="00AA1E20">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 xml:space="preserve">Point Scoring for BEE </w:t>
      </w:r>
    </w:p>
    <w:p w14:paraId="4CCE0B1B" w14:textId="77777777" w:rsidR="008F77F6" w:rsidRPr="00165F4E" w:rsidRDefault="008F77F6" w:rsidP="008F77F6">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178CD9F0" w14:textId="77777777" w:rsidR="008F77F6" w:rsidRPr="00165F4E" w:rsidRDefault="008F77F6" w:rsidP="008F77F6">
      <w:pPr>
        <w:widowControl w:val="0"/>
        <w:numPr>
          <w:ilvl w:val="0"/>
          <w:numId w:val="33"/>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165F4E">
        <w:rPr>
          <w:rFonts w:ascii="Arial" w:eastAsia="Times New Roman" w:hAnsi="Arial" w:cs="Arial"/>
          <w:snapToGrid w:val="0"/>
          <w:lang w:val="en-GB"/>
        </w:rPr>
        <w:t xml:space="preserve">The applicable preference point system for this tender is the </w:t>
      </w:r>
      <w:r w:rsidRPr="00165F4E">
        <w:rPr>
          <w:rFonts w:ascii="Arial" w:eastAsia="Times New Roman" w:hAnsi="Arial" w:cs="Arial"/>
          <w:snapToGrid w:val="0"/>
          <w:color w:val="FF0000"/>
          <w:lang w:val="en-GB"/>
        </w:rPr>
        <w:t xml:space="preserve">80/20 </w:t>
      </w:r>
      <w:r w:rsidRPr="00165F4E">
        <w:rPr>
          <w:rFonts w:ascii="Arial" w:eastAsia="Times New Roman" w:hAnsi="Arial" w:cs="Arial"/>
          <w:snapToGrid w:val="0"/>
          <w:lang w:val="en-GB"/>
        </w:rPr>
        <w:t>preference point system.</w:t>
      </w:r>
    </w:p>
    <w:p w14:paraId="11917879" w14:textId="77777777" w:rsidR="008F77F6" w:rsidRPr="00165F4E" w:rsidRDefault="008F77F6" w:rsidP="008F77F6">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14C77AD9" w14:textId="77777777" w:rsidR="008F77F6" w:rsidRPr="00165F4E" w:rsidRDefault="008F77F6" w:rsidP="008F77F6">
      <w:pPr>
        <w:widowControl w:val="0"/>
        <w:numPr>
          <w:ilvl w:val="0"/>
          <w:numId w:val="33"/>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165F4E">
        <w:rPr>
          <w:rFonts w:ascii="Arial" w:eastAsia="Times New Roman" w:hAnsi="Arial" w:cs="Arial"/>
          <w:snapToGrid w:val="0"/>
          <w:lang w:val="en-GB"/>
        </w:rPr>
        <w:t xml:space="preserve">Either the </w:t>
      </w:r>
      <w:r w:rsidRPr="00165F4E">
        <w:rPr>
          <w:rFonts w:ascii="Arial" w:eastAsia="Times New Roman" w:hAnsi="Arial" w:cs="Arial"/>
          <w:snapToGrid w:val="0"/>
          <w:color w:val="FF0000"/>
          <w:lang w:val="en-GB"/>
        </w:rPr>
        <w:t xml:space="preserve">90/10 or 80/20 preference point system </w:t>
      </w:r>
      <w:r w:rsidRPr="00165F4E">
        <w:rPr>
          <w:rFonts w:ascii="Arial" w:eastAsia="Times New Roman" w:hAnsi="Arial" w:cs="Arial"/>
          <w:snapToGrid w:val="0"/>
          <w:lang w:val="en-GB"/>
        </w:rPr>
        <w:t>will be applicable in this tender. The lowest/ highest acceptable tender will be used to determine the accurate system once tenders are received.</w:t>
      </w:r>
    </w:p>
    <w:p w14:paraId="43C095D9" w14:textId="77777777" w:rsidR="008F77F6" w:rsidRDefault="008F77F6" w:rsidP="008F77F6">
      <w:pPr>
        <w:spacing w:after="160" w:line="259" w:lineRule="auto"/>
        <w:ind w:left="720"/>
        <w:contextualSpacing/>
        <w:rPr>
          <w:rFonts w:ascii="Arial" w:eastAsia="Times New Roman" w:hAnsi="Arial" w:cs="Arial"/>
          <w:snapToGrid w:val="0"/>
          <w:lang w:val="en-GB"/>
        </w:rPr>
      </w:pPr>
    </w:p>
    <w:p w14:paraId="5B2F9147" w14:textId="77777777" w:rsidR="00E815D1" w:rsidRDefault="00E815D1" w:rsidP="008F77F6">
      <w:pPr>
        <w:spacing w:after="160" w:line="259" w:lineRule="auto"/>
        <w:ind w:left="720"/>
        <w:contextualSpacing/>
        <w:rPr>
          <w:rFonts w:ascii="Arial" w:eastAsia="Times New Roman" w:hAnsi="Arial" w:cs="Arial"/>
          <w:snapToGrid w:val="0"/>
          <w:lang w:val="en-GB"/>
        </w:rPr>
      </w:pPr>
    </w:p>
    <w:tbl>
      <w:tblPr>
        <w:tblStyle w:val="TableGrid"/>
        <w:tblW w:w="0" w:type="auto"/>
        <w:tblInd w:w="720" w:type="dxa"/>
        <w:tblLook w:val="04A0" w:firstRow="1" w:lastRow="0" w:firstColumn="1" w:lastColumn="0" w:noHBand="0" w:noVBand="1"/>
      </w:tblPr>
      <w:tblGrid>
        <w:gridCol w:w="2645"/>
        <w:gridCol w:w="2645"/>
        <w:gridCol w:w="2646"/>
      </w:tblGrid>
      <w:tr w:rsidR="008F77F6" w14:paraId="1A6443BC" w14:textId="77777777" w:rsidTr="00F739AB">
        <w:tc>
          <w:tcPr>
            <w:tcW w:w="2645" w:type="dxa"/>
            <w:tcBorders>
              <w:top w:val="single" w:sz="4" w:space="0" w:color="000000"/>
              <w:left w:val="single" w:sz="4" w:space="0" w:color="000000"/>
              <w:bottom w:val="single" w:sz="4" w:space="0" w:color="000000"/>
              <w:right w:val="single" w:sz="4" w:space="0" w:color="000000"/>
            </w:tcBorders>
            <w:shd w:val="clear" w:color="auto" w:fill="D0CECE"/>
          </w:tcPr>
          <w:p w14:paraId="4E417674" w14:textId="77777777" w:rsidR="008F77F6" w:rsidRDefault="008F77F6" w:rsidP="00F739AB">
            <w:pPr>
              <w:spacing w:after="160" w:line="259" w:lineRule="auto"/>
              <w:contextualSpacing/>
              <w:rPr>
                <w:rFonts w:ascii="Arial" w:eastAsia="Times New Roman" w:hAnsi="Arial" w:cs="Arial"/>
                <w:snapToGrid w:val="0"/>
                <w:lang w:val="en-GB"/>
              </w:rPr>
            </w:pPr>
            <w:r w:rsidRPr="00BD0F99">
              <w:rPr>
                <w:rFonts w:ascii="Arial" w:eastAsia="Arial" w:hAnsi="Arial" w:cs="Arial"/>
                <w:b/>
                <w:color w:val="000000"/>
                <w:lang w:val="en-US"/>
              </w:rPr>
              <w:t xml:space="preserve">B-BBEE Status Level of Contributor   </w:t>
            </w:r>
          </w:p>
        </w:tc>
        <w:tc>
          <w:tcPr>
            <w:tcW w:w="2645" w:type="dxa"/>
            <w:tcBorders>
              <w:top w:val="single" w:sz="4" w:space="0" w:color="000000"/>
              <w:left w:val="single" w:sz="4" w:space="0" w:color="000000"/>
              <w:bottom w:val="single" w:sz="4" w:space="0" w:color="000000"/>
              <w:right w:val="single" w:sz="4" w:space="0" w:color="000000"/>
            </w:tcBorders>
            <w:shd w:val="clear" w:color="auto" w:fill="D0CECE"/>
          </w:tcPr>
          <w:p w14:paraId="406A2B10" w14:textId="77777777" w:rsidR="008F77F6" w:rsidRDefault="008F77F6" w:rsidP="00F739AB">
            <w:pPr>
              <w:spacing w:after="160" w:line="259" w:lineRule="auto"/>
              <w:contextualSpacing/>
              <w:rPr>
                <w:rFonts w:ascii="Arial" w:eastAsia="Times New Roman" w:hAnsi="Arial" w:cs="Arial"/>
                <w:snapToGrid w:val="0"/>
                <w:lang w:val="en-GB"/>
              </w:rPr>
            </w:pPr>
            <w:r w:rsidRPr="00BD0F99">
              <w:rPr>
                <w:rFonts w:ascii="Arial" w:eastAsia="Arial" w:hAnsi="Arial" w:cs="Arial"/>
                <w:b/>
                <w:color w:val="000000"/>
                <w:lang w:val="en-US"/>
              </w:rPr>
              <w:t xml:space="preserve">Number of Points for Preference (80/20) </w:t>
            </w:r>
          </w:p>
        </w:tc>
        <w:tc>
          <w:tcPr>
            <w:tcW w:w="2646" w:type="dxa"/>
            <w:tcBorders>
              <w:top w:val="single" w:sz="4" w:space="0" w:color="000000"/>
              <w:left w:val="single" w:sz="4" w:space="0" w:color="000000"/>
              <w:bottom w:val="single" w:sz="4" w:space="0" w:color="000000"/>
              <w:right w:val="single" w:sz="4" w:space="0" w:color="000000"/>
            </w:tcBorders>
            <w:shd w:val="clear" w:color="auto" w:fill="D0CECE"/>
          </w:tcPr>
          <w:p w14:paraId="4402E65F" w14:textId="77777777" w:rsidR="008F77F6" w:rsidRPr="00BD0F99" w:rsidRDefault="008F77F6" w:rsidP="00F739AB">
            <w:pPr>
              <w:spacing w:after="0" w:line="259" w:lineRule="auto"/>
              <w:ind w:left="2"/>
              <w:rPr>
                <w:rFonts w:ascii="Arial" w:eastAsia="Arial" w:hAnsi="Arial" w:cs="Arial"/>
                <w:color w:val="000000"/>
                <w:lang w:val="en-US"/>
              </w:rPr>
            </w:pPr>
            <w:r w:rsidRPr="00BD0F99">
              <w:rPr>
                <w:rFonts w:ascii="Arial" w:eastAsia="Arial" w:hAnsi="Arial" w:cs="Arial"/>
                <w:b/>
                <w:color w:val="000000"/>
                <w:lang w:val="en-US"/>
              </w:rPr>
              <w:t xml:space="preserve">Number of Points for </w:t>
            </w:r>
          </w:p>
          <w:p w14:paraId="3E4C9105" w14:textId="77777777" w:rsidR="008F77F6" w:rsidRDefault="008F77F6" w:rsidP="00F739AB">
            <w:pPr>
              <w:spacing w:after="160" w:line="259" w:lineRule="auto"/>
              <w:contextualSpacing/>
              <w:rPr>
                <w:rFonts w:ascii="Arial" w:eastAsia="Times New Roman" w:hAnsi="Arial" w:cs="Arial"/>
                <w:snapToGrid w:val="0"/>
                <w:lang w:val="en-GB"/>
              </w:rPr>
            </w:pPr>
            <w:r w:rsidRPr="00BD0F99">
              <w:rPr>
                <w:rFonts w:ascii="Arial" w:eastAsia="Arial" w:hAnsi="Arial" w:cs="Arial"/>
                <w:b/>
                <w:color w:val="000000"/>
                <w:lang w:val="en-US"/>
              </w:rPr>
              <w:t xml:space="preserve">Preference (90/10) </w:t>
            </w:r>
          </w:p>
        </w:tc>
      </w:tr>
      <w:tr w:rsidR="008F77F6" w14:paraId="6B1EC676"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138751C0"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w:t>
            </w:r>
          </w:p>
        </w:tc>
        <w:tc>
          <w:tcPr>
            <w:tcW w:w="2645" w:type="dxa"/>
            <w:tcBorders>
              <w:top w:val="single" w:sz="4" w:space="0" w:color="000000"/>
              <w:left w:val="single" w:sz="4" w:space="0" w:color="000000"/>
              <w:bottom w:val="single" w:sz="4" w:space="0" w:color="000000"/>
              <w:right w:val="single" w:sz="4" w:space="0" w:color="000000"/>
            </w:tcBorders>
          </w:tcPr>
          <w:p w14:paraId="4957ED0B"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10</w:t>
            </w:r>
          </w:p>
        </w:tc>
        <w:tc>
          <w:tcPr>
            <w:tcW w:w="2646" w:type="dxa"/>
            <w:tcBorders>
              <w:top w:val="single" w:sz="4" w:space="0" w:color="000000"/>
              <w:left w:val="single" w:sz="4" w:space="0" w:color="000000"/>
              <w:bottom w:val="single" w:sz="4" w:space="0" w:color="000000"/>
              <w:right w:val="single" w:sz="4" w:space="0" w:color="000000"/>
            </w:tcBorders>
          </w:tcPr>
          <w:p w14:paraId="4D2DA4F9"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5</w:t>
            </w:r>
          </w:p>
        </w:tc>
      </w:tr>
      <w:tr w:rsidR="008F77F6" w14:paraId="43405BDB"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16B08D30"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2</w:t>
            </w:r>
          </w:p>
        </w:tc>
        <w:tc>
          <w:tcPr>
            <w:tcW w:w="2645" w:type="dxa"/>
            <w:tcBorders>
              <w:top w:val="single" w:sz="4" w:space="0" w:color="000000"/>
              <w:left w:val="single" w:sz="4" w:space="0" w:color="000000"/>
              <w:bottom w:val="single" w:sz="4" w:space="0" w:color="000000"/>
              <w:right w:val="single" w:sz="4" w:space="0" w:color="000000"/>
            </w:tcBorders>
          </w:tcPr>
          <w:p w14:paraId="0E2528B5"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8</w:t>
            </w:r>
          </w:p>
        </w:tc>
        <w:tc>
          <w:tcPr>
            <w:tcW w:w="2646" w:type="dxa"/>
            <w:tcBorders>
              <w:top w:val="single" w:sz="4" w:space="0" w:color="000000"/>
              <w:left w:val="single" w:sz="4" w:space="0" w:color="000000"/>
              <w:bottom w:val="single" w:sz="4" w:space="0" w:color="000000"/>
              <w:right w:val="single" w:sz="4" w:space="0" w:color="000000"/>
            </w:tcBorders>
          </w:tcPr>
          <w:p w14:paraId="4297590F"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4</w:t>
            </w:r>
          </w:p>
        </w:tc>
      </w:tr>
      <w:tr w:rsidR="008F77F6" w14:paraId="73FF2A7C"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1710BE5F"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3</w:t>
            </w:r>
          </w:p>
        </w:tc>
        <w:tc>
          <w:tcPr>
            <w:tcW w:w="2645" w:type="dxa"/>
            <w:tcBorders>
              <w:top w:val="single" w:sz="4" w:space="0" w:color="000000"/>
              <w:left w:val="single" w:sz="4" w:space="0" w:color="000000"/>
              <w:bottom w:val="single" w:sz="4" w:space="0" w:color="000000"/>
              <w:right w:val="single" w:sz="4" w:space="0" w:color="000000"/>
            </w:tcBorders>
          </w:tcPr>
          <w:p w14:paraId="786405DE"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6</w:t>
            </w:r>
          </w:p>
        </w:tc>
        <w:tc>
          <w:tcPr>
            <w:tcW w:w="2646" w:type="dxa"/>
            <w:tcBorders>
              <w:top w:val="single" w:sz="4" w:space="0" w:color="000000"/>
              <w:left w:val="single" w:sz="4" w:space="0" w:color="000000"/>
              <w:bottom w:val="single" w:sz="4" w:space="0" w:color="000000"/>
              <w:right w:val="single" w:sz="4" w:space="0" w:color="000000"/>
            </w:tcBorders>
          </w:tcPr>
          <w:p w14:paraId="3042212B"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3</w:t>
            </w:r>
          </w:p>
        </w:tc>
      </w:tr>
      <w:tr w:rsidR="008F77F6" w14:paraId="64E2415D"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1F0DDC46"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4</w:t>
            </w:r>
          </w:p>
        </w:tc>
        <w:tc>
          <w:tcPr>
            <w:tcW w:w="2645" w:type="dxa"/>
            <w:tcBorders>
              <w:top w:val="single" w:sz="4" w:space="0" w:color="000000"/>
              <w:left w:val="single" w:sz="4" w:space="0" w:color="000000"/>
              <w:bottom w:val="single" w:sz="4" w:space="0" w:color="000000"/>
              <w:right w:val="single" w:sz="4" w:space="0" w:color="000000"/>
            </w:tcBorders>
          </w:tcPr>
          <w:p w14:paraId="71C81B67"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4</w:t>
            </w:r>
          </w:p>
        </w:tc>
        <w:tc>
          <w:tcPr>
            <w:tcW w:w="2646" w:type="dxa"/>
            <w:tcBorders>
              <w:top w:val="single" w:sz="4" w:space="0" w:color="000000"/>
              <w:left w:val="single" w:sz="4" w:space="0" w:color="000000"/>
              <w:bottom w:val="single" w:sz="4" w:space="0" w:color="000000"/>
              <w:right w:val="single" w:sz="4" w:space="0" w:color="000000"/>
            </w:tcBorders>
          </w:tcPr>
          <w:p w14:paraId="24D0448B"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2</w:t>
            </w:r>
          </w:p>
        </w:tc>
      </w:tr>
      <w:tr w:rsidR="008F77F6" w14:paraId="3405068D"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56F287D1"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5</w:t>
            </w:r>
          </w:p>
        </w:tc>
        <w:tc>
          <w:tcPr>
            <w:tcW w:w="2645" w:type="dxa"/>
            <w:tcBorders>
              <w:top w:val="single" w:sz="4" w:space="0" w:color="000000"/>
              <w:left w:val="single" w:sz="4" w:space="0" w:color="000000"/>
              <w:bottom w:val="single" w:sz="4" w:space="0" w:color="000000"/>
              <w:right w:val="single" w:sz="4" w:space="0" w:color="000000"/>
            </w:tcBorders>
          </w:tcPr>
          <w:p w14:paraId="31514082"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3</w:t>
            </w:r>
          </w:p>
        </w:tc>
        <w:tc>
          <w:tcPr>
            <w:tcW w:w="2646" w:type="dxa"/>
            <w:tcBorders>
              <w:top w:val="single" w:sz="4" w:space="0" w:color="000000"/>
              <w:left w:val="single" w:sz="4" w:space="0" w:color="000000"/>
              <w:bottom w:val="single" w:sz="4" w:space="0" w:color="000000"/>
              <w:right w:val="single" w:sz="4" w:space="0" w:color="000000"/>
            </w:tcBorders>
          </w:tcPr>
          <w:p w14:paraId="15247E11"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w:t>
            </w:r>
          </w:p>
        </w:tc>
      </w:tr>
      <w:tr w:rsidR="008F77F6" w14:paraId="1D9E3578"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3FD927CA"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6</w:t>
            </w:r>
          </w:p>
        </w:tc>
        <w:tc>
          <w:tcPr>
            <w:tcW w:w="2645" w:type="dxa"/>
            <w:tcBorders>
              <w:top w:val="single" w:sz="4" w:space="0" w:color="000000"/>
              <w:left w:val="single" w:sz="4" w:space="0" w:color="000000"/>
              <w:bottom w:val="single" w:sz="4" w:space="0" w:color="000000"/>
              <w:right w:val="single" w:sz="4" w:space="0" w:color="000000"/>
            </w:tcBorders>
          </w:tcPr>
          <w:p w14:paraId="08D83EB0"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6AE9924B"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w:t>
            </w:r>
          </w:p>
        </w:tc>
      </w:tr>
      <w:tr w:rsidR="008F77F6" w14:paraId="39AE503B"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5975F790"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7</w:t>
            </w:r>
          </w:p>
        </w:tc>
        <w:tc>
          <w:tcPr>
            <w:tcW w:w="2645" w:type="dxa"/>
            <w:tcBorders>
              <w:top w:val="single" w:sz="4" w:space="0" w:color="000000"/>
              <w:left w:val="single" w:sz="4" w:space="0" w:color="000000"/>
              <w:bottom w:val="single" w:sz="4" w:space="0" w:color="000000"/>
              <w:right w:val="single" w:sz="4" w:space="0" w:color="000000"/>
            </w:tcBorders>
          </w:tcPr>
          <w:p w14:paraId="1DA72748"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309AB213"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w:t>
            </w:r>
          </w:p>
        </w:tc>
      </w:tr>
      <w:tr w:rsidR="008F77F6" w14:paraId="52D7B8EF"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6F48AC4A"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8</w:t>
            </w:r>
          </w:p>
        </w:tc>
        <w:tc>
          <w:tcPr>
            <w:tcW w:w="2645" w:type="dxa"/>
            <w:tcBorders>
              <w:top w:val="single" w:sz="4" w:space="0" w:color="000000"/>
              <w:left w:val="single" w:sz="4" w:space="0" w:color="000000"/>
              <w:bottom w:val="single" w:sz="4" w:space="0" w:color="000000"/>
              <w:right w:val="single" w:sz="4" w:space="0" w:color="000000"/>
            </w:tcBorders>
          </w:tcPr>
          <w:p w14:paraId="52069050"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2</w:t>
            </w:r>
          </w:p>
        </w:tc>
        <w:tc>
          <w:tcPr>
            <w:tcW w:w="2646" w:type="dxa"/>
            <w:tcBorders>
              <w:top w:val="single" w:sz="4" w:space="0" w:color="000000"/>
              <w:left w:val="single" w:sz="4" w:space="0" w:color="000000"/>
              <w:bottom w:val="single" w:sz="4" w:space="0" w:color="000000"/>
              <w:right w:val="single" w:sz="4" w:space="0" w:color="000000"/>
            </w:tcBorders>
          </w:tcPr>
          <w:p w14:paraId="60DB2999"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1</w:t>
            </w:r>
          </w:p>
        </w:tc>
      </w:tr>
      <w:tr w:rsidR="008F77F6" w14:paraId="3F34057E" w14:textId="77777777" w:rsidTr="00F739AB">
        <w:tc>
          <w:tcPr>
            <w:tcW w:w="2645" w:type="dxa"/>
            <w:tcBorders>
              <w:top w:val="single" w:sz="4" w:space="0" w:color="000000"/>
              <w:left w:val="single" w:sz="4" w:space="0" w:color="000000"/>
              <w:bottom w:val="single" w:sz="4" w:space="0" w:color="000000"/>
              <w:right w:val="single" w:sz="4" w:space="0" w:color="000000"/>
            </w:tcBorders>
          </w:tcPr>
          <w:p w14:paraId="38DE874F"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Non-compliant contributor</w:t>
            </w:r>
          </w:p>
        </w:tc>
        <w:tc>
          <w:tcPr>
            <w:tcW w:w="2645" w:type="dxa"/>
            <w:tcBorders>
              <w:top w:val="single" w:sz="4" w:space="0" w:color="000000"/>
              <w:left w:val="single" w:sz="4" w:space="0" w:color="000000"/>
              <w:bottom w:val="single" w:sz="4" w:space="0" w:color="000000"/>
              <w:right w:val="single" w:sz="4" w:space="0" w:color="000000"/>
            </w:tcBorders>
          </w:tcPr>
          <w:p w14:paraId="4BF9BD69"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0</w:t>
            </w:r>
          </w:p>
        </w:tc>
        <w:tc>
          <w:tcPr>
            <w:tcW w:w="2646" w:type="dxa"/>
            <w:tcBorders>
              <w:top w:val="single" w:sz="4" w:space="0" w:color="000000"/>
              <w:left w:val="single" w:sz="4" w:space="0" w:color="000000"/>
              <w:bottom w:val="single" w:sz="4" w:space="0" w:color="000000"/>
              <w:right w:val="single" w:sz="4" w:space="0" w:color="000000"/>
            </w:tcBorders>
          </w:tcPr>
          <w:p w14:paraId="46E44B92" w14:textId="77777777" w:rsidR="008F77F6" w:rsidRDefault="008F77F6" w:rsidP="00F739AB">
            <w:pPr>
              <w:spacing w:after="160" w:line="259" w:lineRule="auto"/>
              <w:contextualSpacing/>
              <w:jc w:val="center"/>
              <w:rPr>
                <w:rFonts w:ascii="Arial" w:eastAsia="Times New Roman" w:hAnsi="Arial" w:cs="Arial"/>
                <w:snapToGrid w:val="0"/>
                <w:lang w:val="en-GB"/>
              </w:rPr>
            </w:pPr>
            <w:r w:rsidRPr="00BD0F99">
              <w:rPr>
                <w:rFonts w:ascii="Arial" w:eastAsia="Arial" w:hAnsi="Arial" w:cs="Arial"/>
                <w:color w:val="000000"/>
                <w:lang w:val="en-US"/>
              </w:rPr>
              <w:t>0</w:t>
            </w:r>
          </w:p>
        </w:tc>
      </w:tr>
    </w:tbl>
    <w:p w14:paraId="49C38A5D" w14:textId="77777777" w:rsidR="008F77F6" w:rsidRDefault="008F77F6" w:rsidP="008F77F6">
      <w:pPr>
        <w:spacing w:after="160" w:line="259" w:lineRule="auto"/>
        <w:ind w:left="720"/>
        <w:contextualSpacing/>
        <w:rPr>
          <w:rFonts w:ascii="Arial" w:eastAsia="Times New Roman" w:hAnsi="Arial" w:cs="Arial"/>
          <w:snapToGrid w:val="0"/>
          <w:lang w:val="en-GB"/>
        </w:rPr>
      </w:pPr>
    </w:p>
    <w:p w14:paraId="6D9FF896" w14:textId="77777777" w:rsidR="008F77F6" w:rsidRPr="00165F4E" w:rsidRDefault="008F77F6" w:rsidP="008F77F6">
      <w:pPr>
        <w:widowControl w:val="0"/>
        <w:numPr>
          <w:ilvl w:val="1"/>
          <w:numId w:val="10"/>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165F4E">
        <w:rPr>
          <w:rFonts w:ascii="Arial" w:eastAsia="Times New Roman" w:hAnsi="Arial" w:cs="Arial"/>
          <w:snapToGrid w:val="0"/>
          <w:lang w:val="en-GB"/>
        </w:rPr>
        <w:t xml:space="preserve">Points for this tender (even in the case of a tender for income-generating contracts) shall be awarded for: </w:t>
      </w:r>
    </w:p>
    <w:p w14:paraId="2D10746D" w14:textId="77777777" w:rsidR="008F77F6" w:rsidRPr="00165F4E" w:rsidRDefault="008F77F6" w:rsidP="008F77F6">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65F4E">
        <w:rPr>
          <w:rFonts w:ascii="Arial" w:eastAsia="Times New Roman" w:hAnsi="Arial" w:cs="Arial"/>
          <w:snapToGrid w:val="0"/>
          <w:lang w:val="en-GB"/>
        </w:rPr>
        <w:t>Price; and</w:t>
      </w:r>
    </w:p>
    <w:p w14:paraId="6B4F3CA8" w14:textId="77777777" w:rsidR="008F77F6" w:rsidRPr="00165F4E" w:rsidRDefault="008F77F6" w:rsidP="008F77F6">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65F4E">
        <w:rPr>
          <w:rFonts w:ascii="Arial" w:eastAsia="Times New Roman" w:hAnsi="Arial" w:cs="Arial"/>
          <w:snapToGrid w:val="0"/>
          <w:lang w:val="en-GB"/>
        </w:rPr>
        <w:t>Specific Goals.</w:t>
      </w:r>
    </w:p>
    <w:p w14:paraId="2D97484D" w14:textId="77777777" w:rsidR="00AA1E20" w:rsidRDefault="00AA1E20" w:rsidP="00E815D1">
      <w:pPr>
        <w:widowControl w:val="0"/>
        <w:tabs>
          <w:tab w:val="left" w:pos="7920"/>
        </w:tabs>
        <w:spacing w:after="120" w:line="240" w:lineRule="auto"/>
        <w:jc w:val="both"/>
        <w:rPr>
          <w:rFonts w:ascii="Arial" w:eastAsia="Times New Roman" w:hAnsi="Arial" w:cs="Arial"/>
          <w:snapToGrid w:val="0"/>
          <w:lang w:val="en-GB"/>
        </w:rPr>
      </w:pPr>
    </w:p>
    <w:p w14:paraId="029FDEE4" w14:textId="2062C771" w:rsidR="008F77F6" w:rsidRPr="00165F4E" w:rsidRDefault="00A90BE3" w:rsidP="008F77F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b/>
          <w:snapToGrid w:val="0"/>
          <w:lang w:val="en-GB"/>
        </w:rPr>
        <w:t>Point scoring for tender</w:t>
      </w:r>
    </w:p>
    <w:p w14:paraId="4A3690BE" w14:textId="77777777" w:rsidR="008F77F6"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165F4E">
        <w:rPr>
          <w:rFonts w:ascii="Arial" w:eastAsia="Times New Roman" w:hAnsi="Arial" w:cs="Arial"/>
          <w:snapToGrid w:val="0"/>
          <w:lang w:val="en-GB"/>
        </w:rPr>
        <w:t>The maximum points for this tender are allocated as follows:</w:t>
      </w:r>
    </w:p>
    <w:p w14:paraId="7B855C89" w14:textId="77777777" w:rsidR="005024D5" w:rsidRPr="00165F4E" w:rsidRDefault="005024D5"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77F6" w:rsidRPr="00165F4E" w14:paraId="3BD33B15" w14:textId="77777777" w:rsidTr="00F739AB">
        <w:tc>
          <w:tcPr>
            <w:tcW w:w="5130" w:type="dxa"/>
            <w:shd w:val="clear" w:color="auto" w:fill="C00000"/>
            <w:vAlign w:val="bottom"/>
          </w:tcPr>
          <w:p w14:paraId="2A5BA08B" w14:textId="77777777" w:rsidR="008F77F6" w:rsidRPr="00165F4E" w:rsidRDefault="008F77F6" w:rsidP="00F739A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82AC4F9" w14:textId="77777777" w:rsidR="008F77F6" w:rsidRPr="00165F4E" w:rsidRDefault="008F77F6" w:rsidP="00F739A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65F4E">
              <w:rPr>
                <w:rFonts w:ascii="Arial" w:eastAsia="Times New Roman" w:hAnsi="Arial" w:cs="Arial"/>
                <w:b/>
                <w:snapToGrid w:val="0"/>
                <w:lang w:val="en-GB"/>
              </w:rPr>
              <w:t>POINTS</w:t>
            </w:r>
          </w:p>
        </w:tc>
      </w:tr>
      <w:tr w:rsidR="008F77F6" w:rsidRPr="00165F4E" w14:paraId="5D8233C8" w14:textId="77777777" w:rsidTr="00F739AB">
        <w:tc>
          <w:tcPr>
            <w:tcW w:w="5130" w:type="dxa"/>
            <w:shd w:val="clear" w:color="auto" w:fill="auto"/>
            <w:vAlign w:val="bottom"/>
          </w:tcPr>
          <w:p w14:paraId="318E5811" w14:textId="77777777" w:rsidR="008F77F6" w:rsidRPr="00165F4E" w:rsidRDefault="008F77F6" w:rsidP="00F739AB">
            <w:pPr>
              <w:widowControl w:val="0"/>
              <w:tabs>
                <w:tab w:val="left" w:pos="2880"/>
                <w:tab w:val="left" w:pos="5760"/>
                <w:tab w:val="left" w:pos="7920"/>
              </w:tabs>
              <w:spacing w:after="120" w:line="240" w:lineRule="auto"/>
              <w:rPr>
                <w:rFonts w:ascii="Arial" w:eastAsia="Times New Roman" w:hAnsi="Arial" w:cs="Arial"/>
                <w:snapToGrid w:val="0"/>
                <w:lang w:val="en-GB"/>
              </w:rPr>
            </w:pPr>
            <w:r w:rsidRPr="00165F4E">
              <w:rPr>
                <w:rFonts w:ascii="Arial" w:eastAsia="Times New Roman" w:hAnsi="Arial" w:cs="Arial"/>
                <w:b/>
                <w:snapToGrid w:val="0"/>
                <w:lang w:val="en-GB"/>
              </w:rPr>
              <w:t>PRICE</w:t>
            </w:r>
          </w:p>
        </w:tc>
        <w:tc>
          <w:tcPr>
            <w:tcW w:w="1800" w:type="dxa"/>
            <w:shd w:val="clear" w:color="auto" w:fill="FFFF00"/>
          </w:tcPr>
          <w:p w14:paraId="3CD549EF" w14:textId="77777777" w:rsidR="008F77F6" w:rsidRPr="00C14477" w:rsidRDefault="008F77F6" w:rsidP="00F739AB">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C14477">
              <w:rPr>
                <w:rFonts w:ascii="Arial" w:eastAsia="Times New Roman" w:hAnsi="Arial" w:cs="Arial"/>
                <w:b/>
                <w:bCs/>
                <w:snapToGrid w:val="0"/>
                <w:highlight w:val="yellow"/>
                <w:lang w:val="en-GB"/>
              </w:rPr>
              <w:t>80</w:t>
            </w:r>
          </w:p>
        </w:tc>
      </w:tr>
      <w:tr w:rsidR="008F77F6" w:rsidRPr="00165F4E" w14:paraId="55783512" w14:textId="77777777" w:rsidTr="00F739AB">
        <w:tc>
          <w:tcPr>
            <w:tcW w:w="5130" w:type="dxa"/>
            <w:shd w:val="clear" w:color="auto" w:fill="auto"/>
            <w:vAlign w:val="bottom"/>
          </w:tcPr>
          <w:p w14:paraId="67097751" w14:textId="77777777" w:rsidR="008F77F6" w:rsidRPr="00165F4E" w:rsidRDefault="008F77F6" w:rsidP="00F739AB">
            <w:pPr>
              <w:widowControl w:val="0"/>
              <w:tabs>
                <w:tab w:val="left" w:pos="2880"/>
                <w:tab w:val="left" w:pos="5760"/>
                <w:tab w:val="left" w:pos="7920"/>
              </w:tabs>
              <w:spacing w:after="120" w:line="240" w:lineRule="auto"/>
              <w:rPr>
                <w:rFonts w:ascii="Arial" w:eastAsia="Times New Roman" w:hAnsi="Arial" w:cs="Arial"/>
                <w:snapToGrid w:val="0"/>
                <w:lang w:val="en-GB"/>
              </w:rPr>
            </w:pPr>
            <w:r w:rsidRPr="00165F4E">
              <w:rPr>
                <w:rFonts w:ascii="Arial" w:eastAsia="Times New Roman" w:hAnsi="Arial" w:cs="Arial"/>
                <w:b/>
                <w:snapToGrid w:val="0"/>
                <w:lang w:val="en-GB"/>
              </w:rPr>
              <w:t>SPECIFIC GOALS</w:t>
            </w:r>
          </w:p>
        </w:tc>
        <w:tc>
          <w:tcPr>
            <w:tcW w:w="1800" w:type="dxa"/>
            <w:shd w:val="clear" w:color="auto" w:fill="FFFF00"/>
          </w:tcPr>
          <w:p w14:paraId="71333B56" w14:textId="77777777" w:rsidR="008F77F6" w:rsidRPr="00C14477" w:rsidRDefault="008F77F6" w:rsidP="00F739AB">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C14477">
              <w:rPr>
                <w:rFonts w:ascii="Arial" w:eastAsia="Times New Roman" w:hAnsi="Arial" w:cs="Arial"/>
                <w:b/>
                <w:bCs/>
                <w:snapToGrid w:val="0"/>
                <w:lang w:val="en-GB"/>
              </w:rPr>
              <w:t>20</w:t>
            </w:r>
          </w:p>
        </w:tc>
      </w:tr>
      <w:tr w:rsidR="008F77F6" w:rsidRPr="00165F4E" w14:paraId="2F518262" w14:textId="77777777" w:rsidTr="00F739AB">
        <w:tc>
          <w:tcPr>
            <w:tcW w:w="5130" w:type="dxa"/>
            <w:shd w:val="clear" w:color="auto" w:fill="auto"/>
            <w:vAlign w:val="bottom"/>
          </w:tcPr>
          <w:p w14:paraId="7F98E3DA" w14:textId="77777777" w:rsidR="008F77F6" w:rsidRPr="00165F4E" w:rsidRDefault="008F77F6" w:rsidP="00F739AB">
            <w:pPr>
              <w:widowControl w:val="0"/>
              <w:tabs>
                <w:tab w:val="left" w:pos="2880"/>
                <w:tab w:val="left" w:pos="5760"/>
                <w:tab w:val="left" w:pos="7920"/>
              </w:tabs>
              <w:spacing w:after="120" w:line="240" w:lineRule="auto"/>
              <w:rPr>
                <w:rFonts w:ascii="Arial" w:eastAsia="Times New Roman" w:hAnsi="Arial" w:cs="Arial"/>
                <w:snapToGrid w:val="0"/>
                <w:lang w:val="en-GB"/>
              </w:rPr>
            </w:pPr>
            <w:r w:rsidRPr="00165F4E">
              <w:rPr>
                <w:rFonts w:ascii="Arial" w:eastAsia="Times New Roman" w:hAnsi="Arial" w:cs="Arial"/>
                <w:b/>
                <w:snapToGrid w:val="0"/>
                <w:lang w:val="en-GB"/>
              </w:rPr>
              <w:t xml:space="preserve">Total points for Price and SPECIFIC GOALS </w:t>
            </w:r>
          </w:p>
        </w:tc>
        <w:tc>
          <w:tcPr>
            <w:tcW w:w="1800" w:type="dxa"/>
            <w:shd w:val="clear" w:color="auto" w:fill="C00000"/>
          </w:tcPr>
          <w:p w14:paraId="276A2D1D" w14:textId="77777777" w:rsidR="008F77F6" w:rsidRPr="00165F4E" w:rsidRDefault="008F77F6" w:rsidP="00F739A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65F4E">
              <w:rPr>
                <w:rFonts w:ascii="Arial" w:eastAsia="Times New Roman" w:hAnsi="Arial" w:cs="Arial"/>
                <w:b/>
                <w:snapToGrid w:val="0"/>
                <w:lang w:val="en-GB"/>
              </w:rPr>
              <w:t>100</w:t>
            </w:r>
          </w:p>
        </w:tc>
      </w:tr>
    </w:tbl>
    <w:p w14:paraId="6503C310" w14:textId="77777777" w:rsidR="008F77F6" w:rsidRPr="00165F4E"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C5F385E" w14:textId="77777777" w:rsidR="008F77F6" w:rsidRPr="00165F4E" w:rsidRDefault="008F77F6" w:rsidP="008F77F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65F4E">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C025C25" w14:textId="77777777" w:rsidR="008F77F6" w:rsidRDefault="008F77F6" w:rsidP="008F77F6">
      <w:pPr>
        <w:pStyle w:val="ListParagraph"/>
        <w:widowControl w:val="0"/>
        <w:tabs>
          <w:tab w:val="left" w:pos="2880"/>
          <w:tab w:val="left" w:pos="5760"/>
          <w:tab w:val="left" w:pos="7920"/>
        </w:tabs>
        <w:spacing w:after="120" w:line="240" w:lineRule="auto"/>
        <w:ind w:left="900"/>
        <w:jc w:val="both"/>
        <w:rPr>
          <w:rFonts w:ascii="Arial" w:eastAsia="Times New Roman" w:hAnsi="Arial" w:cs="Arial"/>
          <w:b/>
          <w:bCs/>
          <w:snapToGrid w:val="0"/>
          <w:lang w:val="en-GB"/>
        </w:rPr>
      </w:pPr>
    </w:p>
    <w:p w14:paraId="1195C3CC" w14:textId="77777777" w:rsidR="008F77F6" w:rsidRPr="00BF0531" w:rsidRDefault="008F77F6" w:rsidP="008F77F6">
      <w:pPr>
        <w:pStyle w:val="ListParagraph"/>
        <w:widowControl w:val="0"/>
        <w:tabs>
          <w:tab w:val="left" w:pos="2880"/>
          <w:tab w:val="left" w:pos="5760"/>
          <w:tab w:val="left" w:pos="7920"/>
        </w:tabs>
        <w:spacing w:after="120" w:line="240" w:lineRule="auto"/>
        <w:ind w:left="900" w:hanging="191"/>
        <w:jc w:val="both"/>
        <w:rPr>
          <w:rFonts w:ascii="Arial" w:eastAsia="Times New Roman" w:hAnsi="Arial" w:cs="Arial"/>
          <w:b/>
          <w:bCs/>
          <w:snapToGrid w:val="0"/>
          <w:lang w:val="en-GB"/>
        </w:rPr>
      </w:pPr>
      <w:r w:rsidRPr="00BF0531">
        <w:rPr>
          <w:rFonts w:ascii="Arial" w:eastAsia="Times New Roman" w:hAnsi="Arial" w:cs="Arial"/>
          <w:b/>
          <w:bCs/>
          <w:snapToGrid w:val="0"/>
          <w:lang w:val="en-GB"/>
        </w:rPr>
        <w:t>Below would be the allocation for Specific Goals:</w:t>
      </w:r>
    </w:p>
    <w:tbl>
      <w:tblPr>
        <w:tblStyle w:val="TableGrid"/>
        <w:tblW w:w="10632" w:type="dxa"/>
        <w:tblInd w:w="-714" w:type="dxa"/>
        <w:tblLook w:val="04A0" w:firstRow="1" w:lastRow="0" w:firstColumn="1" w:lastColumn="0" w:noHBand="0" w:noVBand="1"/>
      </w:tblPr>
      <w:tblGrid>
        <w:gridCol w:w="566"/>
        <w:gridCol w:w="3787"/>
        <w:gridCol w:w="1243"/>
        <w:gridCol w:w="5036"/>
      </w:tblGrid>
      <w:tr w:rsidR="00A90BE3" w:rsidRPr="006A028F" w14:paraId="13BADF5F" w14:textId="77777777" w:rsidTr="001E377F">
        <w:tc>
          <w:tcPr>
            <w:tcW w:w="567" w:type="dxa"/>
            <w:tcBorders>
              <w:top w:val="single" w:sz="4" w:space="0" w:color="000000"/>
              <w:left w:val="single" w:sz="4" w:space="0" w:color="000000"/>
              <w:bottom w:val="single" w:sz="4" w:space="0" w:color="000000"/>
              <w:right w:val="single" w:sz="4" w:space="0" w:color="000000"/>
            </w:tcBorders>
            <w:shd w:val="clear" w:color="auto" w:fill="D0CECE"/>
          </w:tcPr>
          <w:p w14:paraId="26DF9EC6"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Arial" w:hAnsi="Arial" w:cs="Arial"/>
                <w:b/>
                <w:color w:val="000000"/>
                <w:sz w:val="22"/>
                <w:szCs w:val="22"/>
                <w:lang w:val="en-US"/>
              </w:rPr>
              <w:t>No</w:t>
            </w:r>
          </w:p>
        </w:tc>
        <w:tc>
          <w:tcPr>
            <w:tcW w:w="3824" w:type="dxa"/>
            <w:tcBorders>
              <w:top w:val="single" w:sz="4" w:space="0" w:color="000000"/>
              <w:left w:val="single" w:sz="4" w:space="0" w:color="000000"/>
              <w:bottom w:val="single" w:sz="4" w:space="0" w:color="000000"/>
              <w:right w:val="single" w:sz="4" w:space="0" w:color="000000"/>
            </w:tcBorders>
            <w:shd w:val="clear" w:color="auto" w:fill="D0CECE"/>
          </w:tcPr>
          <w:p w14:paraId="6BDAE061" w14:textId="77777777" w:rsidR="00A90BE3" w:rsidRPr="006A028F" w:rsidRDefault="00A90BE3"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Specific Goals Categories</w:t>
            </w:r>
          </w:p>
        </w:tc>
        <w:tc>
          <w:tcPr>
            <w:tcW w:w="1150" w:type="dxa"/>
            <w:tcBorders>
              <w:top w:val="single" w:sz="4" w:space="0" w:color="000000"/>
              <w:left w:val="single" w:sz="4" w:space="0" w:color="000000"/>
              <w:bottom w:val="single" w:sz="4" w:space="0" w:color="000000"/>
              <w:right w:val="single" w:sz="4" w:space="0" w:color="000000"/>
            </w:tcBorders>
            <w:shd w:val="clear" w:color="auto" w:fill="D0CECE"/>
          </w:tcPr>
          <w:p w14:paraId="46DEC9E5" w14:textId="77777777" w:rsidR="00A90BE3" w:rsidRPr="006A028F" w:rsidRDefault="00A90BE3"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Max points allocation</w:t>
            </w:r>
          </w:p>
        </w:tc>
        <w:tc>
          <w:tcPr>
            <w:tcW w:w="5091" w:type="dxa"/>
            <w:tcBorders>
              <w:top w:val="single" w:sz="4" w:space="0" w:color="000000"/>
              <w:left w:val="single" w:sz="4" w:space="0" w:color="000000"/>
              <w:bottom w:val="single" w:sz="4" w:space="0" w:color="000000"/>
              <w:right w:val="single" w:sz="4" w:space="0" w:color="000000"/>
            </w:tcBorders>
            <w:shd w:val="clear" w:color="auto" w:fill="D0CECE"/>
          </w:tcPr>
          <w:p w14:paraId="6BF43C51" w14:textId="77777777" w:rsidR="00A90BE3" w:rsidRPr="006A028F" w:rsidRDefault="00A90BE3"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Arial" w:hAnsi="Arial" w:cs="Arial"/>
                <w:b/>
                <w:color w:val="000000"/>
                <w:sz w:val="22"/>
                <w:szCs w:val="22"/>
                <w:lang w:val="en-US"/>
              </w:rPr>
              <w:t>Evaluation Indicators</w:t>
            </w:r>
          </w:p>
        </w:tc>
      </w:tr>
      <w:tr w:rsidR="00A90BE3" w:rsidRPr="006A028F" w14:paraId="5BD97964" w14:textId="77777777" w:rsidTr="001E377F">
        <w:tc>
          <w:tcPr>
            <w:tcW w:w="567" w:type="dxa"/>
          </w:tcPr>
          <w:p w14:paraId="03180161"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1</w:t>
            </w:r>
          </w:p>
        </w:tc>
        <w:tc>
          <w:tcPr>
            <w:tcW w:w="3824" w:type="dxa"/>
          </w:tcPr>
          <w:p w14:paraId="4AF98CC0"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lang w:val="en-US"/>
              </w:rPr>
              <w:t>B-BBE Status Level Contributor</w:t>
            </w:r>
          </w:p>
        </w:tc>
        <w:tc>
          <w:tcPr>
            <w:tcW w:w="1150" w:type="dxa"/>
          </w:tcPr>
          <w:p w14:paraId="62998987" w14:textId="77777777" w:rsidR="00A90BE3" w:rsidRPr="006A028F" w:rsidRDefault="00A90BE3"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rPr>
            </w:pPr>
            <w:r w:rsidRPr="006A028F">
              <w:rPr>
                <w:rFonts w:ascii="Arial" w:eastAsia="Times New Roman" w:hAnsi="Arial" w:cs="Arial"/>
                <w:snapToGrid w:val="0"/>
                <w:sz w:val="22"/>
                <w:szCs w:val="22"/>
              </w:rPr>
              <w:t>10</w:t>
            </w:r>
          </w:p>
        </w:tc>
        <w:tc>
          <w:tcPr>
            <w:tcW w:w="5091" w:type="dxa"/>
          </w:tcPr>
          <w:p w14:paraId="373DE07A"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As for B-BBEE points  allocation table above.</w:t>
            </w:r>
          </w:p>
        </w:tc>
      </w:tr>
      <w:tr w:rsidR="00A90BE3" w:rsidRPr="006A028F" w14:paraId="6B70FCE8" w14:textId="77777777" w:rsidTr="001E377F">
        <w:trPr>
          <w:trHeight w:val="116"/>
        </w:trPr>
        <w:tc>
          <w:tcPr>
            <w:tcW w:w="567" w:type="dxa"/>
            <w:vMerge w:val="restart"/>
          </w:tcPr>
          <w:p w14:paraId="4112DFB3"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r w:rsidRPr="006A028F">
              <w:rPr>
                <w:rFonts w:ascii="Arial" w:eastAsia="Times New Roman" w:hAnsi="Arial" w:cs="Arial"/>
                <w:snapToGrid w:val="0"/>
                <w:sz w:val="22"/>
                <w:szCs w:val="22"/>
              </w:rPr>
              <w:t>2</w:t>
            </w:r>
          </w:p>
        </w:tc>
        <w:tc>
          <w:tcPr>
            <w:tcW w:w="3824" w:type="dxa"/>
            <w:vMerge w:val="restart"/>
          </w:tcPr>
          <w:p w14:paraId="0C1C9EDC"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snapToGrid w:val="0"/>
                <w:sz w:val="22"/>
                <w:szCs w:val="22"/>
                <w:lang w:val="en-US"/>
              </w:rPr>
              <w:t xml:space="preserve">The promotion of enterprises located in a specific province for work to be done or services to be rendered in that province.  </w:t>
            </w:r>
          </w:p>
        </w:tc>
        <w:tc>
          <w:tcPr>
            <w:tcW w:w="1150" w:type="dxa"/>
            <w:vMerge w:val="restart"/>
            <w:vAlign w:val="center"/>
          </w:tcPr>
          <w:p w14:paraId="410726AD" w14:textId="77777777" w:rsidR="00A90BE3" w:rsidRPr="006A028F" w:rsidRDefault="00A90BE3" w:rsidP="001E377F">
            <w:pPr>
              <w:widowControl w:val="0"/>
              <w:tabs>
                <w:tab w:val="left" w:pos="2880"/>
                <w:tab w:val="left" w:pos="5760"/>
                <w:tab w:val="left" w:pos="7920"/>
              </w:tabs>
              <w:spacing w:after="120" w:line="240" w:lineRule="auto"/>
              <w:jc w:val="center"/>
              <w:rPr>
                <w:rFonts w:ascii="Arial" w:eastAsia="Times New Roman" w:hAnsi="Arial" w:cs="Arial"/>
                <w:snapToGrid w:val="0"/>
                <w:sz w:val="22"/>
                <w:szCs w:val="22"/>
                <w:lang w:val="en-US"/>
              </w:rPr>
            </w:pPr>
            <w:r w:rsidRPr="006A028F">
              <w:rPr>
                <w:rFonts w:ascii="Arial" w:eastAsia="Times New Roman" w:hAnsi="Arial" w:cs="Arial"/>
                <w:snapToGrid w:val="0"/>
                <w:sz w:val="22"/>
                <w:szCs w:val="22"/>
                <w:lang w:val="en-US"/>
              </w:rPr>
              <w:t>10</w:t>
            </w:r>
          </w:p>
        </w:tc>
        <w:tc>
          <w:tcPr>
            <w:tcW w:w="5091" w:type="dxa"/>
          </w:tcPr>
          <w:p w14:paraId="4A63A2FF"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10 Points=</w:t>
            </w:r>
            <w:r w:rsidRPr="006A028F">
              <w:rPr>
                <w:rFonts w:ascii="Arial" w:eastAsia="Times New Roman" w:hAnsi="Arial" w:cs="Arial"/>
                <w:snapToGrid w:val="0"/>
                <w:sz w:val="22"/>
                <w:szCs w:val="22"/>
                <w:lang w:val="en-US"/>
              </w:rPr>
              <w:t xml:space="preserve"> Located within the boundaries of the Kouga Local Municipality</w:t>
            </w:r>
          </w:p>
        </w:tc>
      </w:tr>
      <w:tr w:rsidR="00A90BE3" w:rsidRPr="006A028F" w14:paraId="2C46EAF0" w14:textId="77777777" w:rsidTr="001E377F">
        <w:trPr>
          <w:trHeight w:val="116"/>
        </w:trPr>
        <w:tc>
          <w:tcPr>
            <w:tcW w:w="567" w:type="dxa"/>
            <w:vMerge/>
          </w:tcPr>
          <w:p w14:paraId="68A33C2D"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824" w:type="dxa"/>
            <w:vMerge/>
          </w:tcPr>
          <w:p w14:paraId="594879C4"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150" w:type="dxa"/>
            <w:vMerge/>
          </w:tcPr>
          <w:p w14:paraId="4C7431DD"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91" w:type="dxa"/>
          </w:tcPr>
          <w:p w14:paraId="20A9C713"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6 Points-</w:t>
            </w:r>
            <w:r w:rsidRPr="006A028F">
              <w:rPr>
                <w:rFonts w:ascii="Arial" w:eastAsia="Times New Roman" w:hAnsi="Arial" w:cs="Arial"/>
                <w:snapToGrid w:val="0"/>
                <w:sz w:val="22"/>
                <w:szCs w:val="22"/>
                <w:lang w:val="en-US"/>
              </w:rPr>
              <w:t xml:space="preserve"> Located within the boundaries of Sarah Baartman District Municipality</w:t>
            </w:r>
          </w:p>
        </w:tc>
      </w:tr>
      <w:tr w:rsidR="00A90BE3" w:rsidRPr="006A028F" w14:paraId="364CCC63" w14:textId="77777777" w:rsidTr="001E377F">
        <w:trPr>
          <w:trHeight w:val="288"/>
        </w:trPr>
        <w:tc>
          <w:tcPr>
            <w:tcW w:w="567" w:type="dxa"/>
            <w:vMerge/>
          </w:tcPr>
          <w:p w14:paraId="37AFB428"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824" w:type="dxa"/>
            <w:vMerge/>
          </w:tcPr>
          <w:p w14:paraId="6A9F3A7F"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150" w:type="dxa"/>
            <w:vMerge/>
          </w:tcPr>
          <w:p w14:paraId="7993FD6A"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91" w:type="dxa"/>
          </w:tcPr>
          <w:p w14:paraId="3D6DBF33"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r w:rsidRPr="006A028F">
              <w:rPr>
                <w:rFonts w:ascii="Arial" w:eastAsia="Times New Roman" w:hAnsi="Arial" w:cs="Arial"/>
                <w:b/>
                <w:bCs/>
                <w:snapToGrid w:val="0"/>
                <w:sz w:val="22"/>
                <w:szCs w:val="22"/>
                <w:lang w:val="en-US"/>
              </w:rPr>
              <w:t>4 Points-</w:t>
            </w:r>
            <w:r w:rsidRPr="006A028F">
              <w:rPr>
                <w:rFonts w:ascii="Arial" w:eastAsia="Times New Roman" w:hAnsi="Arial" w:cs="Arial"/>
                <w:snapToGrid w:val="0"/>
                <w:sz w:val="22"/>
                <w:szCs w:val="22"/>
                <w:lang w:val="en-US"/>
              </w:rPr>
              <w:t xml:space="preserve"> Located within the boundaries of the Eastern Cape</w:t>
            </w:r>
          </w:p>
        </w:tc>
      </w:tr>
      <w:tr w:rsidR="00A90BE3" w:rsidRPr="006A028F" w14:paraId="74147339" w14:textId="77777777" w:rsidTr="001E377F">
        <w:trPr>
          <w:trHeight w:val="288"/>
        </w:trPr>
        <w:tc>
          <w:tcPr>
            <w:tcW w:w="567" w:type="dxa"/>
            <w:vMerge/>
          </w:tcPr>
          <w:p w14:paraId="3B49C908"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rPr>
            </w:pPr>
          </w:p>
        </w:tc>
        <w:tc>
          <w:tcPr>
            <w:tcW w:w="3824" w:type="dxa"/>
            <w:vMerge/>
          </w:tcPr>
          <w:p w14:paraId="18B2144C"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1150" w:type="dxa"/>
            <w:vMerge/>
          </w:tcPr>
          <w:p w14:paraId="02C159AA"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US"/>
              </w:rPr>
            </w:pPr>
          </w:p>
        </w:tc>
        <w:tc>
          <w:tcPr>
            <w:tcW w:w="5091" w:type="dxa"/>
          </w:tcPr>
          <w:p w14:paraId="4E998F1F" w14:textId="77777777" w:rsidR="00A90BE3" w:rsidRPr="006A028F" w:rsidRDefault="00A90BE3" w:rsidP="001E377F">
            <w:pPr>
              <w:widowControl w:val="0"/>
              <w:tabs>
                <w:tab w:val="left" w:pos="2880"/>
                <w:tab w:val="left" w:pos="5760"/>
                <w:tab w:val="left" w:pos="7920"/>
              </w:tabs>
              <w:spacing w:after="120" w:line="240" w:lineRule="auto"/>
              <w:jc w:val="both"/>
              <w:rPr>
                <w:rFonts w:ascii="Arial" w:eastAsia="Times New Roman" w:hAnsi="Arial" w:cs="Arial"/>
                <w:b/>
                <w:bCs/>
                <w:snapToGrid w:val="0"/>
                <w:sz w:val="22"/>
                <w:szCs w:val="22"/>
                <w:lang w:val="en-US"/>
              </w:rPr>
            </w:pPr>
            <w:r w:rsidRPr="006A028F">
              <w:rPr>
                <w:rFonts w:ascii="Arial" w:eastAsia="Times New Roman" w:hAnsi="Arial" w:cs="Arial"/>
                <w:b/>
                <w:bCs/>
                <w:snapToGrid w:val="0"/>
                <w:sz w:val="22"/>
                <w:szCs w:val="22"/>
                <w:lang w:val="en-US"/>
              </w:rPr>
              <w:t xml:space="preserve">1 Point- </w:t>
            </w:r>
            <w:r w:rsidRPr="006A028F">
              <w:rPr>
                <w:rFonts w:ascii="Arial" w:eastAsia="Times New Roman" w:hAnsi="Arial" w:cs="Arial"/>
                <w:snapToGrid w:val="0"/>
                <w:sz w:val="22"/>
                <w:szCs w:val="22"/>
                <w:lang w:val="en-US"/>
              </w:rPr>
              <w:t>Outside of the boundaries of the Eastern Cape</w:t>
            </w:r>
          </w:p>
        </w:tc>
      </w:tr>
    </w:tbl>
    <w:p w14:paraId="60E6229F" w14:textId="77777777" w:rsidR="008F77F6"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62E08AD" w14:textId="77777777" w:rsidR="00E815D1" w:rsidRDefault="00E815D1" w:rsidP="008F77F6">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77CB141C" w14:textId="77777777" w:rsidR="008F77F6" w:rsidRPr="00165F4E" w:rsidRDefault="008F77F6" w:rsidP="008F77F6">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65F4E">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6AF4A9A" w14:textId="77777777" w:rsidR="008F77F6" w:rsidRPr="00165F4E" w:rsidRDefault="008F77F6" w:rsidP="008F77F6">
      <w:pPr>
        <w:widowControl w:val="0"/>
        <w:numPr>
          <w:ilvl w:val="0"/>
          <w:numId w:val="10"/>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165F4E">
        <w:rPr>
          <w:rFonts w:ascii="Arial" w:eastAsia="Times New Roman" w:hAnsi="Arial" w:cs="Arial"/>
          <w:b/>
          <w:snapToGrid w:val="0"/>
          <w:lang w:val="en-GB"/>
        </w:rPr>
        <w:t>DEFINITIONS</w:t>
      </w:r>
    </w:p>
    <w:p w14:paraId="6DCDE357" w14:textId="77777777" w:rsidR="008F77F6" w:rsidRPr="00165F4E" w:rsidRDefault="008F77F6" w:rsidP="008F77F6">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165F4E" w:rsidDel="00FF3035">
        <w:rPr>
          <w:rFonts w:ascii="Arial" w:eastAsia="Times New Roman" w:hAnsi="Arial" w:cs="Arial"/>
          <w:b/>
          <w:snapToGrid w:val="0"/>
          <w:lang w:val="en-US"/>
        </w:rPr>
        <w:t xml:space="preserve"> </w:t>
      </w:r>
      <w:r w:rsidRPr="00165F4E">
        <w:rPr>
          <w:rFonts w:ascii="Arial" w:eastAsia="Times New Roman" w:hAnsi="Arial" w:cs="Arial"/>
          <w:b/>
          <w:snapToGrid w:val="0"/>
          <w:lang w:val="en-US"/>
        </w:rPr>
        <w:t>“tender</w:t>
      </w:r>
      <w:r w:rsidRPr="00165F4E">
        <w:rPr>
          <w:rFonts w:ascii="Arial" w:eastAsia="Times New Roman" w:hAnsi="Arial" w:cs="Arial"/>
          <w:b/>
          <w:bCs/>
          <w:snapToGrid w:val="0"/>
          <w:lang w:val="en-US"/>
        </w:rPr>
        <w:t>”</w:t>
      </w:r>
      <w:r w:rsidRPr="00165F4E">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E9761F1" w14:textId="77777777" w:rsidR="008F77F6" w:rsidRPr="00165F4E" w:rsidRDefault="008F77F6" w:rsidP="008F77F6">
      <w:pPr>
        <w:widowControl w:val="0"/>
        <w:numPr>
          <w:ilvl w:val="0"/>
          <w:numId w:val="31"/>
        </w:numPr>
        <w:spacing w:after="0" w:line="240" w:lineRule="auto"/>
        <w:ind w:right="682"/>
        <w:contextualSpacing/>
        <w:jc w:val="both"/>
        <w:rPr>
          <w:rFonts w:ascii="Arial" w:eastAsia="Arial" w:hAnsi="Arial" w:cs="Arial"/>
          <w:color w:val="000000"/>
          <w:lang w:eastAsia="en-ZA"/>
        </w:rPr>
      </w:pPr>
      <w:r w:rsidRPr="00165F4E">
        <w:rPr>
          <w:rFonts w:ascii="Arial" w:eastAsia="Times New Roman" w:hAnsi="Arial" w:cs="Arial"/>
          <w:b/>
          <w:snapToGrid w:val="0"/>
          <w:lang w:val="en-US"/>
        </w:rPr>
        <w:t xml:space="preserve">“price” </w:t>
      </w:r>
      <w:r w:rsidRPr="00165F4E">
        <w:rPr>
          <w:rFonts w:ascii="Arial" w:eastAsia="Arial" w:hAnsi="Arial" w:cs="Arial"/>
          <w:bCs/>
          <w:color w:val="000000"/>
          <w:lang w:eastAsia="en-ZA"/>
        </w:rPr>
        <w:t>means an amount of money tendered for goods or services, and</w:t>
      </w:r>
      <w:r w:rsidRPr="00165F4E">
        <w:rPr>
          <w:rFonts w:ascii="Arial" w:eastAsia="Arial" w:hAnsi="Arial" w:cs="Arial"/>
          <w:b/>
          <w:color w:val="000000"/>
          <w:lang w:eastAsia="en-ZA"/>
        </w:rPr>
        <w:t xml:space="preserve"> </w:t>
      </w:r>
      <w:r w:rsidRPr="00165F4E">
        <w:rPr>
          <w:rFonts w:ascii="Arial" w:eastAsia="Arial" w:hAnsi="Arial" w:cs="Arial"/>
          <w:color w:val="000000"/>
          <w:lang w:eastAsia="en-ZA"/>
        </w:rPr>
        <w:t>includes all applicable taxes less all unconditional discounts;</w:t>
      </w:r>
      <w:r w:rsidRPr="00165F4E">
        <w:rPr>
          <w:rFonts w:ascii="Arial" w:eastAsia="Arial" w:hAnsi="Arial" w:cs="Arial"/>
          <w:b/>
          <w:color w:val="000000"/>
          <w:lang w:eastAsia="en-ZA"/>
        </w:rPr>
        <w:t xml:space="preserve"> </w:t>
      </w:r>
    </w:p>
    <w:p w14:paraId="60950C3A" w14:textId="77777777" w:rsidR="008F77F6" w:rsidRPr="00165F4E" w:rsidRDefault="008F77F6" w:rsidP="008F77F6">
      <w:pPr>
        <w:widowControl w:val="0"/>
        <w:numPr>
          <w:ilvl w:val="0"/>
          <w:numId w:val="31"/>
        </w:numPr>
        <w:spacing w:after="120" w:line="240" w:lineRule="auto"/>
        <w:contextualSpacing/>
        <w:jc w:val="both"/>
        <w:rPr>
          <w:rFonts w:ascii="Arial" w:eastAsia="Times New Roman" w:hAnsi="Arial" w:cs="Arial"/>
          <w:i/>
          <w:snapToGrid w:val="0"/>
          <w:lang w:val="en-US"/>
        </w:rPr>
      </w:pPr>
      <w:r w:rsidRPr="00165F4E">
        <w:rPr>
          <w:rFonts w:ascii="Arial" w:eastAsia="Times New Roman" w:hAnsi="Arial" w:cs="Arial"/>
          <w:b/>
          <w:snapToGrid w:val="0"/>
          <w:lang w:val="en-US"/>
        </w:rPr>
        <w:t>“rand value”</w:t>
      </w:r>
      <w:r w:rsidRPr="00165F4E">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102F751" w14:textId="77777777" w:rsidR="008F77F6" w:rsidRPr="00165F4E" w:rsidRDefault="008F77F6" w:rsidP="008F77F6">
      <w:pPr>
        <w:widowControl w:val="0"/>
        <w:numPr>
          <w:ilvl w:val="0"/>
          <w:numId w:val="31"/>
        </w:numPr>
        <w:spacing w:after="120" w:line="240" w:lineRule="auto"/>
        <w:contextualSpacing/>
        <w:jc w:val="both"/>
        <w:rPr>
          <w:rFonts w:ascii="Arial" w:eastAsia="Times New Roman" w:hAnsi="Arial" w:cs="Arial"/>
          <w:snapToGrid w:val="0"/>
          <w:lang w:val="en-US"/>
        </w:rPr>
      </w:pPr>
      <w:r w:rsidRPr="00165F4E">
        <w:rPr>
          <w:rFonts w:ascii="Arial" w:eastAsia="Times New Roman" w:hAnsi="Arial" w:cs="Arial"/>
          <w:b/>
          <w:snapToGrid w:val="0"/>
          <w:lang w:val="en-US"/>
        </w:rPr>
        <w:t>“tender for income-generating contracts”</w:t>
      </w:r>
      <w:r w:rsidRPr="00165F4E">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9D6CDFE" w14:textId="77777777" w:rsidR="008F77F6" w:rsidRDefault="008F77F6" w:rsidP="008F77F6">
      <w:pPr>
        <w:widowControl w:val="0"/>
        <w:numPr>
          <w:ilvl w:val="0"/>
          <w:numId w:val="31"/>
        </w:numPr>
        <w:spacing w:after="120" w:line="240" w:lineRule="auto"/>
        <w:contextualSpacing/>
        <w:jc w:val="both"/>
        <w:rPr>
          <w:rFonts w:ascii="Arial" w:eastAsia="Times New Roman" w:hAnsi="Arial" w:cs="Arial"/>
          <w:snapToGrid w:val="0"/>
          <w:lang w:val="en-US"/>
        </w:rPr>
      </w:pPr>
      <w:r w:rsidRPr="00165F4E">
        <w:rPr>
          <w:rFonts w:ascii="Arial" w:eastAsia="Times New Roman" w:hAnsi="Arial" w:cs="Arial"/>
          <w:b/>
          <w:snapToGrid w:val="0"/>
          <w:lang w:val="en-US"/>
        </w:rPr>
        <w:t xml:space="preserve">“the Act” </w:t>
      </w:r>
      <w:r w:rsidRPr="00165F4E">
        <w:rPr>
          <w:rFonts w:ascii="Arial" w:eastAsia="Times New Roman" w:hAnsi="Arial" w:cs="Arial"/>
          <w:snapToGrid w:val="0"/>
          <w:lang w:val="en-US"/>
        </w:rPr>
        <w:t xml:space="preserve">means the Preferential Procurement Policy Framework Act, 2000 (Act No. 5 of 2000).  </w:t>
      </w:r>
    </w:p>
    <w:p w14:paraId="2F1801F2" w14:textId="77777777" w:rsidR="00A90BE3" w:rsidRPr="00165F4E" w:rsidRDefault="00A90BE3" w:rsidP="00A90BE3">
      <w:pPr>
        <w:widowControl w:val="0"/>
        <w:spacing w:after="120" w:line="240" w:lineRule="auto"/>
        <w:ind w:left="720"/>
        <w:contextualSpacing/>
        <w:jc w:val="both"/>
        <w:rPr>
          <w:rFonts w:ascii="Arial" w:eastAsia="Times New Roman" w:hAnsi="Arial" w:cs="Arial"/>
          <w:snapToGrid w:val="0"/>
          <w:lang w:val="en-US"/>
        </w:rPr>
      </w:pPr>
    </w:p>
    <w:p w14:paraId="40A974DF" w14:textId="77777777" w:rsidR="008F77F6" w:rsidRPr="00165F4E" w:rsidRDefault="008F77F6" w:rsidP="008F77F6">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65F4E">
        <w:rPr>
          <w:rFonts w:ascii="Arial" w:eastAsia="Times New Roman" w:hAnsi="Arial" w:cs="Arial"/>
          <w:b/>
          <w:snapToGrid w:val="0"/>
          <w:lang w:val="en-GB"/>
        </w:rPr>
        <w:t>FORMULAE FOR PROCUREMENT OF GOODS AND SERVICES</w:t>
      </w:r>
    </w:p>
    <w:p w14:paraId="43D2CFBB" w14:textId="77777777" w:rsidR="008F77F6" w:rsidRPr="00165F4E" w:rsidRDefault="008F77F6" w:rsidP="008F77F6">
      <w:pPr>
        <w:widowControl w:val="0"/>
        <w:numPr>
          <w:ilvl w:val="1"/>
          <w:numId w:val="32"/>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165F4E">
        <w:rPr>
          <w:rFonts w:ascii="Arial" w:eastAsia="Times New Roman" w:hAnsi="Arial" w:cs="Arial"/>
          <w:b/>
          <w:snapToGrid w:val="0"/>
          <w:lang w:val="en-GB"/>
        </w:rPr>
        <w:lastRenderedPageBreak/>
        <w:t>POINTS AWARDED FOR PRICE</w:t>
      </w:r>
    </w:p>
    <w:p w14:paraId="0978133A" w14:textId="77777777" w:rsidR="008F77F6" w:rsidRPr="00165F4E" w:rsidRDefault="008F77F6" w:rsidP="008F77F6">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5E8646D3" w14:textId="77777777" w:rsidR="008F77F6" w:rsidRPr="00165F4E" w:rsidRDefault="008F77F6" w:rsidP="008F77F6">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65F4E">
        <w:rPr>
          <w:rFonts w:ascii="Arial" w:eastAsia="Times New Roman" w:hAnsi="Arial" w:cs="Arial"/>
          <w:snapToGrid w:val="0"/>
          <w:lang w:val="en-GB"/>
        </w:rPr>
        <w:t>3.1.1</w:t>
      </w:r>
      <w:r w:rsidRPr="00165F4E">
        <w:rPr>
          <w:rFonts w:ascii="Arial" w:eastAsia="Times New Roman" w:hAnsi="Arial" w:cs="Arial"/>
          <w:b/>
          <w:snapToGrid w:val="0"/>
          <w:lang w:val="en-GB"/>
        </w:rPr>
        <w:t xml:space="preserve">   THE 80/20 OR 90/10 PREFERENCE POINT SYSTEMS </w:t>
      </w:r>
    </w:p>
    <w:p w14:paraId="6057F3AD" w14:textId="77777777" w:rsidR="008F77F6" w:rsidRPr="00165F4E"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65F4E">
        <w:rPr>
          <w:rFonts w:ascii="Arial" w:eastAsia="Times New Roman" w:hAnsi="Arial" w:cs="Arial"/>
          <w:b/>
          <w:snapToGrid w:val="0"/>
          <w:lang w:val="en-GB"/>
        </w:rPr>
        <w:tab/>
      </w:r>
      <w:bookmarkStart w:id="22" w:name="_Hlk78214518"/>
      <w:r w:rsidRPr="00165F4E">
        <w:rPr>
          <w:rFonts w:ascii="Arial" w:eastAsia="Times New Roman" w:hAnsi="Arial" w:cs="Arial"/>
          <w:snapToGrid w:val="0"/>
          <w:lang w:val="en-GB"/>
        </w:rPr>
        <w:t>A maximum of 80 or 90 points is allocated for price on the following basis:</w:t>
      </w:r>
    </w:p>
    <w:p w14:paraId="292C2AB0" w14:textId="77777777" w:rsidR="008F77F6" w:rsidRPr="00165F4E"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E6E5890" w14:textId="77777777" w:rsidR="008F77F6" w:rsidRPr="00165F4E"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65F4E">
        <w:rPr>
          <w:rFonts w:ascii="Arial" w:eastAsia="Times New Roman" w:hAnsi="Arial" w:cs="Arial"/>
          <w:b/>
          <w:snapToGrid w:val="0"/>
          <w:lang w:val="en-GB"/>
        </w:rPr>
        <w:tab/>
      </w:r>
      <w:r w:rsidRPr="00165F4E">
        <w:rPr>
          <w:rFonts w:ascii="Arial" w:eastAsia="Times New Roman" w:hAnsi="Arial" w:cs="Arial"/>
          <w:b/>
          <w:snapToGrid w:val="0"/>
          <w:lang w:val="en-GB"/>
        </w:rPr>
        <w:tab/>
        <w:t>80/20</w:t>
      </w:r>
      <w:r w:rsidRPr="00165F4E">
        <w:rPr>
          <w:rFonts w:ascii="Arial" w:eastAsia="Times New Roman" w:hAnsi="Arial" w:cs="Arial"/>
          <w:b/>
          <w:snapToGrid w:val="0"/>
          <w:lang w:val="en-GB"/>
        </w:rPr>
        <w:tab/>
        <w:t>or</w:t>
      </w:r>
      <w:r w:rsidRPr="00165F4E">
        <w:rPr>
          <w:rFonts w:ascii="Arial" w:eastAsia="Times New Roman" w:hAnsi="Arial" w:cs="Arial"/>
          <w:b/>
          <w:snapToGrid w:val="0"/>
          <w:lang w:val="en-GB"/>
        </w:rPr>
        <w:tab/>
        <w:t>90/10</w:t>
      </w:r>
      <w:r w:rsidRPr="00165F4E">
        <w:rPr>
          <w:rFonts w:ascii="Arial" w:eastAsia="Times New Roman" w:hAnsi="Arial" w:cs="Arial"/>
          <w:b/>
          <w:snapToGrid w:val="0"/>
          <w:lang w:val="en-GB"/>
        </w:rPr>
        <w:tab/>
      </w:r>
    </w:p>
    <w:p w14:paraId="0A484FC0" w14:textId="77777777" w:rsidR="008F77F6" w:rsidRPr="00165F4E"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3283E83" w14:textId="77777777" w:rsidR="008F77F6" w:rsidRPr="00165F4E" w:rsidRDefault="008F77F6" w:rsidP="008F77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65F4E">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65F4E">
        <w:rPr>
          <w:rFonts w:ascii="Arial" w:eastAsia="Times New Roman" w:hAnsi="Arial" w:cs="Arial"/>
          <w:b/>
          <w:snapToGrid w:val="0"/>
          <w:sz w:val="28"/>
          <w:lang w:val="en-GB"/>
        </w:rPr>
        <w:tab/>
      </w:r>
      <w:r w:rsidRPr="00165F4E">
        <w:rPr>
          <w:rFonts w:ascii="Arial" w:eastAsia="Times New Roman" w:hAnsi="Arial" w:cs="Arial"/>
          <w:snapToGrid w:val="0"/>
          <w:sz w:val="28"/>
          <w:lang w:val="en-GB"/>
        </w:rPr>
        <w:t>or</w:t>
      </w:r>
      <w:r w:rsidRPr="00165F4E">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09F2DF31"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Where</w:t>
      </w:r>
    </w:p>
    <w:p w14:paraId="456905BC"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Ps</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Points scored for price of tender under consideration</w:t>
      </w:r>
    </w:p>
    <w:p w14:paraId="690DDA35"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Pt</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Price of tender under consideration</w:t>
      </w:r>
    </w:p>
    <w:p w14:paraId="53790615"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Pmin</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Price of lowest acceptable tender</w:t>
      </w:r>
    </w:p>
    <w:p w14:paraId="30979F99"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2"/>
    <w:p w14:paraId="43D28567" w14:textId="77777777" w:rsidR="008F77F6" w:rsidRPr="00165F4E" w:rsidRDefault="008F77F6" w:rsidP="008F77F6">
      <w:pPr>
        <w:widowControl w:val="0"/>
        <w:numPr>
          <w:ilvl w:val="1"/>
          <w:numId w:val="32"/>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165F4E">
        <w:rPr>
          <w:rFonts w:ascii="Arial" w:eastAsia="Times New Roman" w:hAnsi="Arial" w:cs="Arial"/>
          <w:b/>
          <w:snapToGrid w:val="0"/>
          <w:lang w:val="en-GB"/>
        </w:rPr>
        <w:t>FORMULAE FOR DISPOSAL OR LEASING OF STATE ASSETS AND INCOME GENERATING PROCUREMENT</w:t>
      </w:r>
    </w:p>
    <w:p w14:paraId="7E548B91"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0C7B4100" w14:textId="77777777" w:rsidR="008F77F6" w:rsidRPr="00165F4E" w:rsidRDefault="008F77F6" w:rsidP="008F77F6">
      <w:pPr>
        <w:widowControl w:val="0"/>
        <w:numPr>
          <w:ilvl w:val="2"/>
          <w:numId w:val="32"/>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165F4E">
        <w:rPr>
          <w:rFonts w:ascii="Arial" w:eastAsia="Times New Roman" w:hAnsi="Arial" w:cs="Arial"/>
          <w:b/>
          <w:snapToGrid w:val="0"/>
          <w:lang w:val="en-GB"/>
        </w:rPr>
        <w:t>POINTS AWARDED FOR PRICE</w:t>
      </w:r>
    </w:p>
    <w:p w14:paraId="6F795245"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1C5626E4" w14:textId="77777777" w:rsidR="008F77F6" w:rsidRPr="00165F4E" w:rsidRDefault="008F77F6" w:rsidP="008F77F6">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65F4E">
        <w:rPr>
          <w:rFonts w:ascii="Arial" w:eastAsia="Times New Roman" w:hAnsi="Arial" w:cs="Arial"/>
          <w:snapToGrid w:val="0"/>
          <w:lang w:val="en-GB"/>
        </w:rPr>
        <w:t>A maximum of 80 or 90 points is allocated for price on the following basis:</w:t>
      </w:r>
    </w:p>
    <w:p w14:paraId="26266298" w14:textId="7A41E51D" w:rsidR="008F77F6" w:rsidRPr="00165F4E"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65F4E">
        <w:rPr>
          <w:rFonts w:ascii="Arial" w:eastAsia="Times New Roman" w:hAnsi="Arial" w:cs="Arial"/>
          <w:b/>
          <w:snapToGrid w:val="0"/>
          <w:lang w:val="en-GB"/>
        </w:rPr>
        <w:tab/>
      </w:r>
    </w:p>
    <w:p w14:paraId="29A11CF0" w14:textId="77777777" w:rsidR="008F77F6" w:rsidRPr="00165F4E" w:rsidRDefault="008F77F6" w:rsidP="008F77F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65F4E">
        <w:rPr>
          <w:rFonts w:ascii="Arial" w:eastAsia="Times New Roman" w:hAnsi="Arial" w:cs="Arial"/>
          <w:b/>
          <w:snapToGrid w:val="0"/>
          <w:lang w:val="en-GB"/>
        </w:rPr>
        <w:tab/>
      </w:r>
      <w:r w:rsidRPr="00165F4E">
        <w:rPr>
          <w:rFonts w:ascii="Arial" w:eastAsia="Times New Roman" w:hAnsi="Arial" w:cs="Arial"/>
          <w:b/>
          <w:snapToGrid w:val="0"/>
          <w:lang w:val="en-GB"/>
        </w:rPr>
        <w:tab/>
        <w:t xml:space="preserve">            80/20</w:t>
      </w:r>
      <w:r w:rsidRPr="00165F4E">
        <w:rPr>
          <w:rFonts w:ascii="Arial" w:eastAsia="Times New Roman" w:hAnsi="Arial" w:cs="Arial"/>
          <w:b/>
          <w:snapToGrid w:val="0"/>
          <w:lang w:val="en-GB"/>
        </w:rPr>
        <w:tab/>
        <w:t xml:space="preserve">               or</w:t>
      </w:r>
      <w:r w:rsidRPr="00165F4E">
        <w:rPr>
          <w:rFonts w:ascii="Arial" w:eastAsia="Times New Roman" w:hAnsi="Arial" w:cs="Arial"/>
          <w:b/>
          <w:snapToGrid w:val="0"/>
          <w:lang w:val="en-GB"/>
        </w:rPr>
        <w:tab/>
        <w:t xml:space="preserve">            90/10</w:t>
      </w:r>
      <w:r w:rsidRPr="00165F4E">
        <w:rPr>
          <w:rFonts w:ascii="Arial" w:eastAsia="Times New Roman" w:hAnsi="Arial" w:cs="Arial"/>
          <w:b/>
          <w:snapToGrid w:val="0"/>
          <w:lang w:val="en-GB"/>
        </w:rPr>
        <w:tab/>
      </w:r>
    </w:p>
    <w:p w14:paraId="24DFF41D" w14:textId="77777777" w:rsidR="008F77F6" w:rsidRPr="00165F4E" w:rsidRDefault="008F77F6" w:rsidP="008F77F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EA4B69B" w14:textId="77777777" w:rsidR="008F77F6" w:rsidRPr="00165F4E" w:rsidRDefault="008F77F6" w:rsidP="008F77F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65F4E">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65F4E">
        <w:rPr>
          <w:rFonts w:ascii="Arial" w:eastAsia="Times New Roman" w:hAnsi="Arial" w:cs="Arial"/>
          <w:b/>
          <w:snapToGrid w:val="0"/>
          <w:sz w:val="28"/>
          <w:lang w:val="en-GB"/>
        </w:rPr>
        <w:tab/>
      </w:r>
      <w:r w:rsidRPr="00165F4E">
        <w:rPr>
          <w:rFonts w:ascii="Arial" w:eastAsia="Times New Roman" w:hAnsi="Arial" w:cs="Arial"/>
          <w:snapToGrid w:val="0"/>
          <w:sz w:val="28"/>
          <w:lang w:val="en-GB"/>
        </w:rPr>
        <w:t>or</w:t>
      </w:r>
      <w:r w:rsidRPr="00165F4E">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4865C9B" w14:textId="4CFF7116"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Where</w:t>
      </w:r>
    </w:p>
    <w:p w14:paraId="119B9581"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Ps</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Points scored for price of tender under consideration</w:t>
      </w:r>
    </w:p>
    <w:p w14:paraId="18C33E9F"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Pt</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Price of tender under consideration</w:t>
      </w:r>
    </w:p>
    <w:p w14:paraId="15461B8D"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65F4E">
        <w:rPr>
          <w:rFonts w:ascii="Arial" w:eastAsia="Times New Roman" w:hAnsi="Arial" w:cs="Arial"/>
          <w:snapToGrid w:val="0"/>
          <w:lang w:val="en-GB"/>
        </w:rPr>
        <w:tab/>
        <w:t>Pmax</w:t>
      </w:r>
      <w:r w:rsidRPr="00165F4E">
        <w:rPr>
          <w:rFonts w:ascii="Arial" w:eastAsia="Times New Roman" w:hAnsi="Arial" w:cs="Arial"/>
          <w:snapToGrid w:val="0"/>
          <w:lang w:val="en-GB"/>
        </w:rPr>
        <w:tab/>
        <w:t>=</w:t>
      </w:r>
      <w:r w:rsidRPr="00165F4E">
        <w:rPr>
          <w:rFonts w:ascii="Arial" w:eastAsia="Times New Roman" w:hAnsi="Arial" w:cs="Arial"/>
          <w:snapToGrid w:val="0"/>
          <w:lang w:val="en-GB"/>
        </w:rPr>
        <w:tab/>
        <w:t>Price of highest acceptable tender</w:t>
      </w:r>
    </w:p>
    <w:p w14:paraId="3D9BB622" w14:textId="77777777" w:rsidR="008F77F6" w:rsidRPr="00165F4E" w:rsidRDefault="008F77F6" w:rsidP="008F77F6">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9A6FBE3" w14:textId="77777777" w:rsidR="008F77F6" w:rsidRPr="00165F4E" w:rsidRDefault="008F77F6" w:rsidP="008F77F6">
      <w:pPr>
        <w:widowControl w:val="0"/>
        <w:numPr>
          <w:ilvl w:val="0"/>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65F4E">
        <w:rPr>
          <w:rFonts w:ascii="Arial" w:eastAsia="Times New Roman" w:hAnsi="Arial" w:cs="Arial"/>
          <w:b/>
          <w:snapToGrid w:val="0"/>
          <w:lang w:val="en-GB"/>
        </w:rPr>
        <w:t xml:space="preserve">POINTS AWARDED FOR SPECIFIC GOALS </w:t>
      </w:r>
    </w:p>
    <w:p w14:paraId="3619FC85" w14:textId="77777777" w:rsidR="008F77F6" w:rsidRPr="00165F4E" w:rsidRDefault="008F77F6" w:rsidP="008F77F6">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1DF957FB" w14:textId="77777777" w:rsidR="008F77F6" w:rsidRPr="00165F4E" w:rsidRDefault="008F77F6" w:rsidP="008F77F6">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165F4E">
        <w:rPr>
          <w:rFonts w:ascii="Arial" w:eastAsia="Times New Roman" w:hAnsi="Arial" w:cs="Arial"/>
          <w:snapToGrid w:val="0"/>
          <w:lang w:val="en-GB"/>
        </w:rPr>
        <w:t>In terms of Regulation 4(2); 5(2); 6(2) and 7(2) of the Preferential Procurement Regulations, preference points</w:t>
      </w:r>
      <w:r w:rsidRPr="00165F4E">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1B0ED9D" w14:textId="77777777" w:rsidR="008F77F6" w:rsidRPr="00165F4E" w:rsidRDefault="008F77F6" w:rsidP="008F77F6">
      <w:pPr>
        <w:widowControl w:val="0"/>
        <w:numPr>
          <w:ilvl w:val="1"/>
          <w:numId w:val="32"/>
        </w:numPr>
        <w:spacing w:after="120" w:line="240" w:lineRule="auto"/>
        <w:ind w:left="709" w:hanging="709"/>
        <w:jc w:val="both"/>
        <w:rPr>
          <w:rFonts w:ascii="Arial" w:eastAsia="Times New Roman" w:hAnsi="Arial" w:cs="Arial"/>
          <w:snapToGrid w:val="0"/>
          <w:lang w:val="en-GB"/>
        </w:rPr>
      </w:pPr>
      <w:r w:rsidRPr="00165F4E">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9840B3" w14:textId="77777777" w:rsidR="008F77F6" w:rsidRPr="00165F4E" w:rsidRDefault="008F77F6" w:rsidP="008F77F6">
      <w:pPr>
        <w:widowControl w:val="0"/>
        <w:numPr>
          <w:ilvl w:val="0"/>
          <w:numId w:val="30"/>
        </w:numPr>
        <w:spacing w:after="120" w:line="240" w:lineRule="auto"/>
        <w:contextualSpacing/>
        <w:jc w:val="both"/>
        <w:rPr>
          <w:rFonts w:ascii="Arial" w:eastAsia="Times New Roman" w:hAnsi="Arial" w:cs="Arial"/>
          <w:snapToGrid w:val="0"/>
          <w:lang w:val="en-GB"/>
        </w:rPr>
      </w:pPr>
      <w:r w:rsidRPr="00165F4E">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AF71ABA" w14:textId="77777777" w:rsidR="008F77F6" w:rsidRPr="00165F4E" w:rsidRDefault="008F77F6" w:rsidP="008F77F6">
      <w:pPr>
        <w:widowControl w:val="0"/>
        <w:spacing w:after="120" w:line="240" w:lineRule="auto"/>
        <w:ind w:left="1620"/>
        <w:contextualSpacing/>
        <w:jc w:val="both"/>
        <w:rPr>
          <w:rFonts w:ascii="Arial" w:eastAsia="Times New Roman" w:hAnsi="Arial" w:cs="Arial"/>
          <w:snapToGrid w:val="0"/>
          <w:lang w:val="en-GB"/>
        </w:rPr>
      </w:pPr>
      <w:r w:rsidRPr="00165F4E">
        <w:rPr>
          <w:rFonts w:ascii="Arial" w:eastAsia="Times New Roman" w:hAnsi="Arial" w:cs="Arial"/>
          <w:snapToGrid w:val="0"/>
          <w:lang w:val="en-GB"/>
        </w:rPr>
        <w:t xml:space="preserve"> </w:t>
      </w:r>
    </w:p>
    <w:p w14:paraId="14C91A2E" w14:textId="77777777" w:rsidR="008F77F6" w:rsidRPr="00165F4E" w:rsidRDefault="008F77F6" w:rsidP="008F77F6">
      <w:pPr>
        <w:widowControl w:val="0"/>
        <w:numPr>
          <w:ilvl w:val="0"/>
          <w:numId w:val="30"/>
        </w:numPr>
        <w:spacing w:after="120" w:line="240" w:lineRule="auto"/>
        <w:contextualSpacing/>
        <w:jc w:val="both"/>
        <w:rPr>
          <w:rFonts w:ascii="Arial" w:eastAsia="Times New Roman" w:hAnsi="Arial" w:cs="Arial"/>
          <w:snapToGrid w:val="0"/>
          <w:lang w:val="en-GB"/>
        </w:rPr>
      </w:pPr>
      <w:r w:rsidRPr="00165F4E">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1FE0A91" w14:textId="77777777" w:rsidR="008F77F6" w:rsidRPr="00165F4E" w:rsidRDefault="008F77F6" w:rsidP="008F77F6">
      <w:pPr>
        <w:widowControl w:val="0"/>
        <w:spacing w:after="120" w:line="240" w:lineRule="auto"/>
        <w:ind w:left="720"/>
        <w:jc w:val="both"/>
        <w:rPr>
          <w:rFonts w:ascii="Arial" w:eastAsia="Times New Roman" w:hAnsi="Arial" w:cs="Arial"/>
          <w:snapToGrid w:val="0"/>
          <w:lang w:val="en-GB"/>
        </w:rPr>
      </w:pPr>
      <w:r w:rsidRPr="00165F4E">
        <w:rPr>
          <w:rFonts w:ascii="Arial" w:eastAsia="Times New Roman" w:hAnsi="Arial" w:cs="Arial"/>
          <w:snapToGrid w:val="0"/>
          <w:lang w:val="en-GB"/>
        </w:rPr>
        <w:lastRenderedPageBreak/>
        <w:t xml:space="preserve">then the organ of state must indicate the points allocated for specific goals for both the 90/10 and 80/20 preference point system. </w:t>
      </w:r>
    </w:p>
    <w:p w14:paraId="25000E05" w14:textId="77777777" w:rsidR="008F77F6" w:rsidRPr="00165F4E" w:rsidRDefault="008F77F6" w:rsidP="008F77F6">
      <w:pPr>
        <w:widowControl w:val="0"/>
        <w:spacing w:after="120" w:line="240" w:lineRule="auto"/>
        <w:jc w:val="both"/>
        <w:rPr>
          <w:rFonts w:ascii="Arial" w:eastAsia="Times New Roman" w:hAnsi="Arial" w:cs="Arial"/>
          <w:b/>
          <w:snapToGrid w:val="0"/>
          <w:lang w:val="en-GB"/>
        </w:rPr>
      </w:pPr>
      <w:r w:rsidRPr="00165F4E">
        <w:rPr>
          <w:rFonts w:ascii="Arial" w:eastAsia="Times New Roman" w:hAnsi="Arial" w:cs="Arial"/>
          <w:b/>
          <w:snapToGrid w:val="0"/>
          <w:lang w:val="en-GB"/>
        </w:rPr>
        <w:t xml:space="preserve">Table 1: Specific goals for the tender and points claimed are indicated per the table below. </w:t>
      </w:r>
    </w:p>
    <w:p w14:paraId="0E26968C" w14:textId="77777777" w:rsidR="008F77F6" w:rsidRPr="00165F4E" w:rsidRDefault="008F77F6" w:rsidP="008F77F6">
      <w:pPr>
        <w:widowControl w:val="0"/>
        <w:spacing w:after="120" w:line="240" w:lineRule="auto"/>
        <w:jc w:val="both"/>
        <w:rPr>
          <w:rFonts w:ascii="Arial" w:eastAsia="Times New Roman" w:hAnsi="Arial" w:cs="Arial"/>
          <w:b/>
          <w:i/>
          <w:snapToGrid w:val="0"/>
          <w:lang w:val="en-GB"/>
        </w:rPr>
      </w:pPr>
      <w:r w:rsidRPr="00165F4E">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96A410D" w14:textId="77777777" w:rsidR="008F77F6" w:rsidRPr="00165F4E" w:rsidRDefault="008F77F6" w:rsidP="008F77F6">
      <w:pPr>
        <w:widowControl w:val="0"/>
        <w:spacing w:after="120" w:line="240" w:lineRule="auto"/>
        <w:jc w:val="both"/>
        <w:rPr>
          <w:rFonts w:ascii="Arial" w:eastAsia="Times New Roman" w:hAnsi="Arial" w:cs="Arial"/>
          <w:b/>
          <w:snapToGrid w:val="0"/>
          <w:lang w:val="en-GB"/>
        </w:rPr>
      </w:pPr>
      <w:r w:rsidRPr="00165F4E">
        <w:rPr>
          <w:rFonts w:ascii="Arial" w:eastAsia="Times New Roman" w:hAnsi="Arial" w:cs="Arial"/>
          <w:b/>
          <w:i/>
          <w:snapToGrid w:val="0"/>
          <w:lang w:val="en-GB"/>
        </w:rPr>
        <w:t>Note to tenderers: The tenderer must indicate how they claim points for each preference point system.</w:t>
      </w:r>
      <w:r w:rsidRPr="00165F4E">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648"/>
        <w:gridCol w:w="1518"/>
        <w:gridCol w:w="1515"/>
        <w:gridCol w:w="1500"/>
      </w:tblGrid>
      <w:tr w:rsidR="008F77F6" w:rsidRPr="00165F4E" w14:paraId="48C31CA7" w14:textId="77777777" w:rsidTr="00F739AB">
        <w:trPr>
          <w:trHeight w:val="863"/>
        </w:trPr>
        <w:tc>
          <w:tcPr>
            <w:tcW w:w="2694" w:type="dxa"/>
            <w:tcBorders>
              <w:top w:val="nil"/>
            </w:tcBorders>
            <w:shd w:val="clear" w:color="auto" w:fill="AEAAAA" w:themeFill="background2" w:themeFillShade="BF"/>
            <w:vAlign w:val="center"/>
          </w:tcPr>
          <w:p w14:paraId="7C4E7D27" w14:textId="77777777" w:rsidR="008F77F6" w:rsidRPr="00165F4E" w:rsidRDefault="008F77F6" w:rsidP="00F739AB">
            <w:pPr>
              <w:kinsoku w:val="0"/>
              <w:overflowPunct w:val="0"/>
              <w:spacing w:before="96" w:after="0" w:line="240" w:lineRule="auto"/>
              <w:textAlignment w:val="baseline"/>
              <w:rPr>
                <w:rFonts w:ascii="Arial" w:eastAsia="Times New Roman" w:hAnsi="Arial" w:cs="Arial"/>
                <w:b/>
                <w:lang w:val="en-US"/>
              </w:rPr>
            </w:pPr>
            <w:r w:rsidRPr="00165F4E">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6A243947"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Number of points</w:t>
            </w:r>
          </w:p>
          <w:p w14:paraId="0AB6393B"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allocated</w:t>
            </w:r>
          </w:p>
          <w:p w14:paraId="0BBE3725"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(90/10 system)</w:t>
            </w:r>
          </w:p>
          <w:p w14:paraId="1B564E73"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(To be completed by the organ of state)</w:t>
            </w:r>
          </w:p>
          <w:p w14:paraId="590C5A9B"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9FCDB6D"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Number of points</w:t>
            </w:r>
          </w:p>
          <w:p w14:paraId="047ACCC0"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allocated</w:t>
            </w:r>
          </w:p>
          <w:p w14:paraId="760DA7A8"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(80/20 system)</w:t>
            </w:r>
          </w:p>
          <w:p w14:paraId="04E5C3EF"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lang w:val="en-US"/>
              </w:rPr>
            </w:pPr>
            <w:r w:rsidRPr="00165F4E">
              <w:rPr>
                <w:rFonts w:ascii="Arial" w:eastAsia="Times New Roman" w:hAnsi="Arial" w:cs="Arial"/>
                <w:b/>
                <w:lang w:val="en-US"/>
              </w:rPr>
              <w:t>(To be completed by the organ of state)</w:t>
            </w:r>
          </w:p>
        </w:tc>
        <w:tc>
          <w:tcPr>
            <w:tcW w:w="1547" w:type="dxa"/>
            <w:shd w:val="clear" w:color="auto" w:fill="F4B083" w:themeFill="accent2" w:themeFillTint="99"/>
          </w:tcPr>
          <w:p w14:paraId="7D9A4A83"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Number of points claimed</w:t>
            </w:r>
          </w:p>
          <w:p w14:paraId="2329879E"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(90/10 system)</w:t>
            </w:r>
          </w:p>
          <w:p w14:paraId="0B446DFA"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(To be completed by the tenderer)</w:t>
            </w:r>
          </w:p>
        </w:tc>
        <w:tc>
          <w:tcPr>
            <w:tcW w:w="1529" w:type="dxa"/>
            <w:shd w:val="clear" w:color="auto" w:fill="F4B083" w:themeFill="accent2" w:themeFillTint="99"/>
          </w:tcPr>
          <w:p w14:paraId="5B3BBE6D"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Number of points claimed (80/20 system)</w:t>
            </w:r>
          </w:p>
          <w:p w14:paraId="1E0534B1" w14:textId="77777777" w:rsidR="008F77F6" w:rsidRPr="00165F4E" w:rsidRDefault="008F77F6" w:rsidP="00F739AB">
            <w:pPr>
              <w:kinsoku w:val="0"/>
              <w:overflowPunct w:val="0"/>
              <w:spacing w:before="96" w:after="0" w:line="240" w:lineRule="auto"/>
              <w:jc w:val="center"/>
              <w:textAlignment w:val="baseline"/>
              <w:rPr>
                <w:rFonts w:ascii="Arial" w:eastAsia="Times New Roman" w:hAnsi="Arial" w:cs="Arial"/>
                <w:b/>
                <w:kern w:val="24"/>
                <w:lang w:val="en-US"/>
              </w:rPr>
            </w:pPr>
            <w:r w:rsidRPr="00165F4E">
              <w:rPr>
                <w:rFonts w:ascii="Arial" w:eastAsia="Times New Roman" w:hAnsi="Arial" w:cs="Arial"/>
                <w:b/>
                <w:kern w:val="24"/>
                <w:lang w:val="en-US"/>
              </w:rPr>
              <w:t>(To be completed by the tenderer)</w:t>
            </w:r>
          </w:p>
        </w:tc>
      </w:tr>
      <w:tr w:rsidR="008F77F6" w:rsidRPr="00165F4E" w14:paraId="5A0DC95E" w14:textId="77777777" w:rsidTr="00F739AB">
        <w:trPr>
          <w:trHeight w:val="317"/>
        </w:trPr>
        <w:tc>
          <w:tcPr>
            <w:tcW w:w="2694" w:type="dxa"/>
            <w:shd w:val="clear" w:color="auto" w:fill="auto"/>
          </w:tcPr>
          <w:p w14:paraId="002F0EE9"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85BA4C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ECC9572"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8E1F0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C48A5D0"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732FAB79" w14:textId="77777777" w:rsidTr="00F739AB">
        <w:trPr>
          <w:trHeight w:val="317"/>
        </w:trPr>
        <w:tc>
          <w:tcPr>
            <w:tcW w:w="2694" w:type="dxa"/>
            <w:shd w:val="clear" w:color="auto" w:fill="auto"/>
          </w:tcPr>
          <w:p w14:paraId="5DF30CD0"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03F7675"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DB039C0"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CA44D05"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62BA397"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743C8D2D" w14:textId="77777777" w:rsidTr="00F739AB">
        <w:trPr>
          <w:trHeight w:val="317"/>
        </w:trPr>
        <w:tc>
          <w:tcPr>
            <w:tcW w:w="2694" w:type="dxa"/>
            <w:shd w:val="clear" w:color="auto" w:fill="auto"/>
          </w:tcPr>
          <w:p w14:paraId="06D2361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97126C8"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9A31F"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2239548"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A22CDC4"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1B839DF0" w14:textId="77777777" w:rsidTr="00F739AB">
        <w:trPr>
          <w:trHeight w:val="317"/>
        </w:trPr>
        <w:tc>
          <w:tcPr>
            <w:tcW w:w="2694" w:type="dxa"/>
            <w:shd w:val="clear" w:color="auto" w:fill="auto"/>
          </w:tcPr>
          <w:p w14:paraId="5200E14C"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6CFF475" w14:textId="77777777" w:rsidR="008F77F6" w:rsidRPr="00165F4E" w:rsidRDefault="008F77F6" w:rsidP="00F739AB">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65F4E">
              <w:rPr>
                <w:rFonts w:ascii="Arial" w:eastAsia="Times New Roman" w:hAnsi="Arial" w:cs="Arial"/>
                <w:kern w:val="24"/>
                <w:lang w:val="en-US"/>
              </w:rPr>
              <w:tab/>
            </w:r>
            <w:r w:rsidRPr="00165F4E">
              <w:rPr>
                <w:rFonts w:ascii="Arial" w:eastAsia="Times New Roman" w:hAnsi="Arial" w:cs="Arial"/>
                <w:kern w:val="24"/>
                <w:lang w:val="en-US"/>
              </w:rPr>
              <w:tab/>
            </w:r>
          </w:p>
        </w:tc>
        <w:tc>
          <w:tcPr>
            <w:tcW w:w="1550" w:type="dxa"/>
            <w:shd w:val="clear" w:color="auto" w:fill="auto"/>
          </w:tcPr>
          <w:p w14:paraId="72E1E9CB"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FD300EA"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CD6E7B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06F80971" w14:textId="77777777" w:rsidTr="00F739AB">
        <w:trPr>
          <w:trHeight w:val="317"/>
        </w:trPr>
        <w:tc>
          <w:tcPr>
            <w:tcW w:w="2694" w:type="dxa"/>
            <w:shd w:val="clear" w:color="auto" w:fill="auto"/>
          </w:tcPr>
          <w:p w14:paraId="234EC6D9"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02F315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D84035C"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C81C1D4"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8F5C0F2"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2320405D" w14:textId="77777777" w:rsidTr="00F739AB">
        <w:trPr>
          <w:trHeight w:val="317"/>
        </w:trPr>
        <w:tc>
          <w:tcPr>
            <w:tcW w:w="2694" w:type="dxa"/>
            <w:shd w:val="clear" w:color="auto" w:fill="auto"/>
          </w:tcPr>
          <w:p w14:paraId="748EDB89"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7890C69"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FADD283"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A71D889"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C8CDDA7"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r w:rsidR="008F77F6" w:rsidRPr="00165F4E" w14:paraId="07F3A50E" w14:textId="77777777" w:rsidTr="00F739AB">
        <w:trPr>
          <w:trHeight w:val="317"/>
        </w:trPr>
        <w:tc>
          <w:tcPr>
            <w:tcW w:w="2694" w:type="dxa"/>
            <w:shd w:val="clear" w:color="auto" w:fill="auto"/>
          </w:tcPr>
          <w:p w14:paraId="2751EA75"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C9C469A"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24D28FB"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52A1760"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ACF90D1" w14:textId="77777777" w:rsidR="008F77F6" w:rsidRPr="00165F4E" w:rsidRDefault="008F77F6" w:rsidP="00F739AB">
            <w:pPr>
              <w:kinsoku w:val="0"/>
              <w:overflowPunct w:val="0"/>
              <w:spacing w:before="115" w:after="0" w:line="240" w:lineRule="auto"/>
              <w:jc w:val="center"/>
              <w:textAlignment w:val="baseline"/>
              <w:rPr>
                <w:rFonts w:ascii="Arial" w:eastAsia="Times New Roman" w:hAnsi="Arial" w:cs="Arial"/>
                <w:lang w:val="en-US"/>
              </w:rPr>
            </w:pPr>
          </w:p>
        </w:tc>
      </w:tr>
    </w:tbl>
    <w:p w14:paraId="290FB8C5" w14:textId="77777777" w:rsidR="008F77F6" w:rsidRPr="00165F4E" w:rsidRDefault="008F77F6" w:rsidP="008F77F6">
      <w:pPr>
        <w:spacing w:after="120" w:line="240" w:lineRule="auto"/>
        <w:ind w:left="907"/>
        <w:jc w:val="both"/>
        <w:rPr>
          <w:rFonts w:ascii="Arial" w:eastAsia="Times New Roman" w:hAnsi="Arial" w:cs="Arial"/>
          <w:snapToGrid w:val="0"/>
          <w:lang w:val="en-US"/>
        </w:rPr>
      </w:pPr>
    </w:p>
    <w:p w14:paraId="5EF939EF" w14:textId="77777777" w:rsidR="008F77F6" w:rsidRPr="00165F4E" w:rsidRDefault="008F77F6" w:rsidP="008F77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65F4E">
        <w:rPr>
          <w:rFonts w:ascii="Arial" w:eastAsia="Times New Roman" w:hAnsi="Arial" w:cs="Arial"/>
          <w:snapToGrid w:val="0"/>
          <w:lang w:val="en-GB"/>
        </w:rPr>
        <w:tab/>
      </w:r>
      <w:r w:rsidRPr="00165F4E">
        <w:rPr>
          <w:rFonts w:ascii="Arial" w:eastAsia="Times New Roman" w:hAnsi="Arial" w:cs="Arial"/>
          <w:b/>
          <w:snapToGrid w:val="0"/>
          <w:lang w:val="en-US"/>
        </w:rPr>
        <w:t>DECLARATION WITH REGARD TO COMPANY/FIRM</w:t>
      </w:r>
    </w:p>
    <w:p w14:paraId="1A306270" w14:textId="77777777" w:rsidR="008F77F6" w:rsidRPr="00165F4E" w:rsidRDefault="008F77F6" w:rsidP="008F77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4D3D29A5" w14:textId="77777777" w:rsidR="008F77F6" w:rsidRPr="00165F4E" w:rsidRDefault="008F77F6" w:rsidP="008F77F6">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65F4E">
        <w:rPr>
          <w:rFonts w:ascii="Arial" w:eastAsia="Times New Roman" w:hAnsi="Arial" w:cs="Arial"/>
          <w:snapToGrid w:val="0"/>
          <w:lang w:val="en-GB"/>
        </w:rPr>
        <w:t>Name of company/firm…………………………………………………………</w:t>
      </w:r>
    </w:p>
    <w:p w14:paraId="3E73794E" w14:textId="77777777" w:rsidR="008F77F6" w:rsidRPr="00165F4E" w:rsidRDefault="008F77F6" w:rsidP="008F77F6">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165F4E">
        <w:rPr>
          <w:rFonts w:ascii="Arial" w:eastAsia="Times New Roman" w:hAnsi="Arial" w:cs="Arial"/>
          <w:snapToGrid w:val="0"/>
          <w:lang w:val="en-GB"/>
        </w:rPr>
        <w:t>Company registration number: …………………………………………………….</w:t>
      </w:r>
    </w:p>
    <w:p w14:paraId="6F01816C" w14:textId="77777777" w:rsidR="008F77F6" w:rsidRPr="00165F4E" w:rsidRDefault="008F77F6" w:rsidP="008F77F6">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65F4E">
        <w:rPr>
          <w:rFonts w:ascii="Arial" w:eastAsia="Times New Roman" w:hAnsi="Arial" w:cs="Arial"/>
          <w:snapToGrid w:val="0"/>
          <w:lang w:val="en-GB"/>
        </w:rPr>
        <w:t>TYPE OF COMPANY/ FIRM</w:t>
      </w:r>
    </w:p>
    <w:p w14:paraId="27CEEF24"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Partnership/Joint Venture / Consortium</w:t>
      </w:r>
    </w:p>
    <w:p w14:paraId="48B908ED"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One-person business/sole propriety</w:t>
      </w:r>
    </w:p>
    <w:p w14:paraId="7D98458F"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Close corporation</w:t>
      </w:r>
    </w:p>
    <w:p w14:paraId="55B17A81"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Public Company</w:t>
      </w:r>
    </w:p>
    <w:p w14:paraId="14B594F0"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Personal Liability Company</w:t>
      </w:r>
    </w:p>
    <w:p w14:paraId="151F6826"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bookmarkStart w:id="23" w:name="_Hlk117764996"/>
      <w:r w:rsidRPr="00165F4E">
        <w:rPr>
          <w:rFonts w:ascii="Arial" w:eastAsia="Times New Roman" w:hAnsi="Arial" w:cs="Arial"/>
          <w:snapToGrid w:val="0"/>
          <w:lang w:val="en-GB"/>
        </w:rPr>
        <w:sym w:font="Symbol" w:char="F07F"/>
      </w:r>
      <w:bookmarkEnd w:id="23"/>
      <w:r w:rsidRPr="00165F4E">
        <w:rPr>
          <w:rFonts w:ascii="Arial" w:eastAsia="Times New Roman" w:hAnsi="Arial" w:cs="Arial"/>
          <w:snapToGrid w:val="0"/>
          <w:lang w:val="en-GB"/>
        </w:rPr>
        <w:tab/>
        <w:t xml:space="preserve">(Pty) Limited </w:t>
      </w:r>
    </w:p>
    <w:p w14:paraId="70EB2CAE"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Non-Profit Company</w:t>
      </w:r>
    </w:p>
    <w:p w14:paraId="091DF5DE" w14:textId="77777777" w:rsidR="008F77F6" w:rsidRPr="00165F4E" w:rsidRDefault="008F77F6" w:rsidP="008F77F6">
      <w:pPr>
        <w:widowControl w:val="0"/>
        <w:tabs>
          <w:tab w:val="left" w:pos="-720"/>
        </w:tabs>
        <w:spacing w:after="0" w:line="240" w:lineRule="auto"/>
        <w:ind w:left="1440" w:hanging="540"/>
        <w:jc w:val="both"/>
        <w:rPr>
          <w:rFonts w:ascii="Arial" w:eastAsia="Times New Roman" w:hAnsi="Arial" w:cs="Arial"/>
          <w:snapToGrid w:val="0"/>
          <w:lang w:val="en-GB"/>
        </w:rPr>
      </w:pPr>
      <w:r w:rsidRPr="00165F4E">
        <w:rPr>
          <w:rFonts w:ascii="Arial" w:eastAsia="Times New Roman" w:hAnsi="Arial" w:cs="Arial"/>
          <w:snapToGrid w:val="0"/>
          <w:lang w:val="en-GB"/>
        </w:rPr>
        <w:sym w:font="Symbol" w:char="F07F"/>
      </w:r>
      <w:r w:rsidRPr="00165F4E">
        <w:rPr>
          <w:rFonts w:ascii="Arial" w:eastAsia="Times New Roman" w:hAnsi="Arial" w:cs="Arial"/>
          <w:snapToGrid w:val="0"/>
          <w:lang w:val="en-GB"/>
        </w:rPr>
        <w:tab/>
        <w:t>State Owned Company</w:t>
      </w:r>
    </w:p>
    <w:p w14:paraId="5D6DF36E" w14:textId="77777777" w:rsidR="008F77F6" w:rsidRPr="00165F4E" w:rsidRDefault="008F77F6" w:rsidP="008F77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65F4E">
        <w:rPr>
          <w:rFonts w:ascii="Arial" w:eastAsia="Times New Roman" w:hAnsi="Arial" w:cs="Arial"/>
          <w:smallCaps/>
          <w:snapToGrid w:val="0"/>
          <w:lang w:val="en-GB"/>
        </w:rPr>
        <w:t>[Tick applicable box]</w:t>
      </w:r>
    </w:p>
    <w:p w14:paraId="5E209C20" w14:textId="77777777" w:rsidR="008F77F6" w:rsidRPr="00165F4E" w:rsidRDefault="008F77F6" w:rsidP="008F77F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412574F" w14:textId="77777777" w:rsidR="008F77F6" w:rsidRPr="00165F4E" w:rsidRDefault="008F77F6" w:rsidP="008F77F6">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65F4E">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preference(s) shown and I </w:t>
      </w:r>
      <w:r w:rsidRPr="00165F4E">
        <w:rPr>
          <w:rFonts w:ascii="Arial" w:eastAsia="Times New Roman" w:hAnsi="Arial" w:cs="Arial"/>
          <w:snapToGrid w:val="0"/>
          <w:lang w:val="en-GB"/>
        </w:rPr>
        <w:lastRenderedPageBreak/>
        <w:t>acknowledge that:</w:t>
      </w:r>
    </w:p>
    <w:p w14:paraId="6EAC49D0" w14:textId="77777777" w:rsidR="008F77F6" w:rsidRPr="00165F4E" w:rsidRDefault="008F77F6" w:rsidP="008F77F6">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65F4E">
        <w:rPr>
          <w:rFonts w:ascii="Arial" w:eastAsia="Times New Roman" w:hAnsi="Arial" w:cs="Arial"/>
          <w:snapToGrid w:val="0"/>
          <w:lang w:val="en-GB"/>
        </w:rPr>
        <w:t>The information furnished is true and correct;</w:t>
      </w:r>
    </w:p>
    <w:p w14:paraId="6298A1C7" w14:textId="77777777" w:rsidR="008F77F6" w:rsidRPr="00165F4E" w:rsidRDefault="008F77F6" w:rsidP="008F77F6">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65F4E">
        <w:rPr>
          <w:rFonts w:ascii="Arial" w:eastAsia="Times New Roman" w:hAnsi="Arial" w:cs="Arial"/>
          <w:snapToGrid w:val="0"/>
          <w:lang w:val="en-GB"/>
        </w:rPr>
        <w:t>The preference points claimed are in accordance with the General Conditions as indicated in paragraph 1 of this form;</w:t>
      </w:r>
    </w:p>
    <w:p w14:paraId="14833AD1" w14:textId="77777777" w:rsidR="008F77F6" w:rsidRPr="00165F4E" w:rsidRDefault="008F77F6" w:rsidP="008F77F6">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65F4E">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9743082" w14:textId="77777777" w:rsidR="008F77F6" w:rsidRPr="00165F4E" w:rsidRDefault="008F77F6" w:rsidP="008F77F6">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65F4E">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97590C4" w14:textId="77777777" w:rsidR="008F77F6" w:rsidRPr="00165F4E" w:rsidRDefault="008F77F6" w:rsidP="008F77F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E3F891E" w14:textId="77777777" w:rsidR="008F77F6" w:rsidRPr="00165F4E" w:rsidRDefault="008F77F6" w:rsidP="008F77F6">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65F4E">
        <w:rPr>
          <w:rFonts w:ascii="Arial" w:eastAsia="Times New Roman" w:hAnsi="Arial" w:cs="Arial"/>
          <w:snapToGrid w:val="0"/>
          <w:lang w:val="en-GB"/>
        </w:rPr>
        <w:t>disqualify the person from the tendering process;</w:t>
      </w:r>
    </w:p>
    <w:p w14:paraId="267C1C8A" w14:textId="77777777" w:rsidR="008F77F6" w:rsidRPr="00165F4E" w:rsidRDefault="008F77F6" w:rsidP="008F77F6">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65F4E">
        <w:rPr>
          <w:rFonts w:ascii="Arial" w:eastAsia="Times New Roman" w:hAnsi="Arial" w:cs="Arial"/>
          <w:snapToGrid w:val="0"/>
          <w:lang w:val="en-GB"/>
        </w:rPr>
        <w:t>recover costs, losses or damages it has incurred or suffered as a result of that person’s conduct;</w:t>
      </w:r>
    </w:p>
    <w:p w14:paraId="025FAF68" w14:textId="77777777" w:rsidR="008F77F6" w:rsidRPr="00165F4E" w:rsidRDefault="008F77F6" w:rsidP="008F77F6">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65F4E">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BD8D105" w14:textId="77777777" w:rsidR="008F77F6" w:rsidRPr="00165F4E" w:rsidRDefault="008F77F6" w:rsidP="008F77F6">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65F4E">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65F4E">
        <w:rPr>
          <w:rFonts w:ascii="Arial" w:eastAsia="Times New Roman" w:hAnsi="Arial" w:cs="Arial"/>
          <w:i/>
          <w:snapToGrid w:val="0"/>
          <w:lang w:val="en-GB"/>
        </w:rPr>
        <w:t>audi alteram partem</w:t>
      </w:r>
      <w:r w:rsidRPr="00165F4E">
        <w:rPr>
          <w:rFonts w:ascii="Arial" w:eastAsia="Times New Roman" w:hAnsi="Arial" w:cs="Arial"/>
          <w:snapToGrid w:val="0"/>
          <w:lang w:val="en-GB"/>
        </w:rPr>
        <w:t xml:space="preserve"> (hear the other side) rule has been applied; and</w:t>
      </w:r>
    </w:p>
    <w:p w14:paraId="5FB24219" w14:textId="6B6D2A8F" w:rsidR="008F77F6" w:rsidRPr="00227088" w:rsidRDefault="008F77F6" w:rsidP="008F77F6">
      <w:pPr>
        <w:widowControl w:val="0"/>
        <w:numPr>
          <w:ilvl w:val="1"/>
          <w:numId w:val="25"/>
        </w:numPr>
        <w:tabs>
          <w:tab w:val="left" w:pos="1980"/>
        </w:tabs>
        <w:spacing w:after="0" w:line="240" w:lineRule="auto"/>
        <w:ind w:left="1987" w:right="745" w:hanging="547"/>
        <w:jc w:val="both"/>
        <w:rPr>
          <w:rFonts w:ascii="Arial" w:eastAsia="Times New Roman" w:hAnsi="Arial" w:cs="Arial"/>
          <w:b/>
          <w:snapToGrid w:val="0"/>
          <w:lang w:val="en-GB"/>
        </w:rPr>
      </w:pPr>
      <w:r w:rsidRPr="00C5163E">
        <w:rPr>
          <w:rFonts w:ascii="Arial" w:eastAsia="Times New Roman" w:hAnsi="Arial" w:cs="Arial"/>
          <w:snapToGrid w:val="0"/>
          <w:lang w:val="en-GB"/>
        </w:rPr>
        <w:t>forward the matter for criminal prosecution, if deemed necessary.</w:t>
      </w:r>
    </w:p>
    <w:p w14:paraId="549E92C5" w14:textId="77777777" w:rsidR="008F77F6" w:rsidRPr="00165F4E" w:rsidRDefault="008F77F6" w:rsidP="008F77F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65F4E">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60B8C735" wp14:editId="2BBF25E8">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62B93E7" w14:textId="77777777" w:rsidR="008F77F6" w:rsidRDefault="008F77F6" w:rsidP="008F77F6">
                            <w:pPr>
                              <w:jc w:val="center"/>
                              <w:rPr>
                                <w:rFonts w:ascii="Arial" w:hAnsi="Arial" w:cs="Arial"/>
                                <w:sz w:val="18"/>
                                <w:szCs w:val="18"/>
                              </w:rPr>
                            </w:pPr>
                          </w:p>
                          <w:p w14:paraId="20D5BAA5" w14:textId="77777777" w:rsidR="008F77F6" w:rsidRPr="00585866" w:rsidRDefault="008F77F6" w:rsidP="008F77F6">
                            <w:pPr>
                              <w:jc w:val="center"/>
                              <w:rPr>
                                <w:rFonts w:ascii="Arial" w:hAnsi="Arial" w:cs="Arial"/>
                                <w:sz w:val="18"/>
                                <w:szCs w:val="18"/>
                              </w:rPr>
                            </w:pPr>
                            <w:r w:rsidRPr="00585866">
                              <w:rPr>
                                <w:rFonts w:ascii="Arial" w:hAnsi="Arial" w:cs="Arial"/>
                                <w:sz w:val="18"/>
                                <w:szCs w:val="18"/>
                              </w:rPr>
                              <w:t>……………………………………….</w:t>
                            </w:r>
                          </w:p>
                          <w:p w14:paraId="4266087C" w14:textId="77777777" w:rsidR="008F77F6" w:rsidRPr="00B715D9" w:rsidRDefault="008F77F6" w:rsidP="008F77F6">
                            <w:pPr>
                              <w:jc w:val="center"/>
                              <w:rPr>
                                <w:rFonts w:ascii="Arial" w:hAnsi="Arial" w:cs="Arial"/>
                                <w:b/>
                                <w:sz w:val="18"/>
                                <w:szCs w:val="18"/>
                              </w:rPr>
                            </w:pPr>
                            <w:r w:rsidRPr="00B715D9">
                              <w:rPr>
                                <w:rFonts w:ascii="Arial" w:hAnsi="Arial" w:cs="Arial"/>
                                <w:b/>
                                <w:sz w:val="18"/>
                                <w:szCs w:val="18"/>
                              </w:rPr>
                              <w:t>SIGNATURE(S) OF TENDERER(S)</w:t>
                            </w:r>
                          </w:p>
                          <w:p w14:paraId="5F604DE5" w14:textId="77777777" w:rsidR="008F77F6" w:rsidRPr="00585866" w:rsidRDefault="008F77F6" w:rsidP="008F77F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9923A9" w14:textId="77777777" w:rsidR="008F77F6" w:rsidRPr="00585866" w:rsidRDefault="008F77F6" w:rsidP="008F77F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F9B939" w14:textId="77777777" w:rsidR="008F77F6" w:rsidRPr="00585866" w:rsidRDefault="008F77F6" w:rsidP="008F77F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43ADB4" w14:textId="77777777" w:rsidR="008F77F6" w:rsidRPr="00585866" w:rsidRDefault="008F77F6" w:rsidP="008F77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6B9EBE" w14:textId="77777777" w:rsidR="008F77F6" w:rsidRDefault="008F77F6"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5BC63" w14:textId="77777777" w:rsidR="008F77F6" w:rsidRPr="00585866" w:rsidRDefault="008F77F6"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08E1E2" w14:textId="77777777" w:rsidR="008F77F6" w:rsidRDefault="008F77F6" w:rsidP="008F77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8C735" id="Rectangle 4" o:spid="_x0000_s1028" style="position:absolute;left:0;text-align:left;margin-left:13.5pt;margin-top:5.65pt;width:378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162B93E7" w14:textId="77777777" w:rsidR="008F77F6" w:rsidRDefault="008F77F6" w:rsidP="008F77F6">
                      <w:pPr>
                        <w:jc w:val="center"/>
                        <w:rPr>
                          <w:rFonts w:ascii="Arial" w:hAnsi="Arial" w:cs="Arial"/>
                          <w:sz w:val="18"/>
                          <w:szCs w:val="18"/>
                        </w:rPr>
                      </w:pPr>
                    </w:p>
                    <w:p w14:paraId="20D5BAA5" w14:textId="77777777" w:rsidR="008F77F6" w:rsidRPr="00585866" w:rsidRDefault="008F77F6" w:rsidP="008F77F6">
                      <w:pPr>
                        <w:jc w:val="center"/>
                        <w:rPr>
                          <w:rFonts w:ascii="Arial" w:hAnsi="Arial" w:cs="Arial"/>
                          <w:sz w:val="18"/>
                          <w:szCs w:val="18"/>
                        </w:rPr>
                      </w:pPr>
                      <w:r w:rsidRPr="00585866">
                        <w:rPr>
                          <w:rFonts w:ascii="Arial" w:hAnsi="Arial" w:cs="Arial"/>
                          <w:sz w:val="18"/>
                          <w:szCs w:val="18"/>
                        </w:rPr>
                        <w:t>……………………………………….</w:t>
                      </w:r>
                    </w:p>
                    <w:p w14:paraId="4266087C" w14:textId="77777777" w:rsidR="008F77F6" w:rsidRPr="00B715D9" w:rsidRDefault="008F77F6" w:rsidP="008F77F6">
                      <w:pPr>
                        <w:jc w:val="center"/>
                        <w:rPr>
                          <w:rFonts w:ascii="Arial" w:hAnsi="Arial" w:cs="Arial"/>
                          <w:b/>
                          <w:sz w:val="18"/>
                          <w:szCs w:val="18"/>
                        </w:rPr>
                      </w:pPr>
                      <w:r w:rsidRPr="00B715D9">
                        <w:rPr>
                          <w:rFonts w:ascii="Arial" w:hAnsi="Arial" w:cs="Arial"/>
                          <w:b/>
                          <w:sz w:val="18"/>
                          <w:szCs w:val="18"/>
                        </w:rPr>
                        <w:t>SIGNATURE(S) OF TENDERER(S)</w:t>
                      </w:r>
                    </w:p>
                    <w:p w14:paraId="5F604DE5" w14:textId="77777777" w:rsidR="008F77F6" w:rsidRPr="00585866" w:rsidRDefault="008F77F6" w:rsidP="008F77F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C9923A9" w14:textId="77777777" w:rsidR="008F77F6" w:rsidRPr="00585866" w:rsidRDefault="008F77F6" w:rsidP="008F77F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F9B939" w14:textId="77777777" w:rsidR="008F77F6" w:rsidRPr="00585866" w:rsidRDefault="008F77F6" w:rsidP="008F77F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43ADB4" w14:textId="77777777" w:rsidR="008F77F6" w:rsidRPr="00585866" w:rsidRDefault="008F77F6" w:rsidP="008F77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B6B9EBE" w14:textId="77777777" w:rsidR="008F77F6" w:rsidRDefault="008F77F6"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B5BC63" w14:textId="77777777" w:rsidR="008F77F6" w:rsidRPr="00585866" w:rsidRDefault="008F77F6" w:rsidP="008F77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08E1E2" w14:textId="77777777" w:rsidR="008F77F6" w:rsidRDefault="008F77F6" w:rsidP="008F77F6">
                      <w:pPr>
                        <w:jc w:val="center"/>
                      </w:pPr>
                    </w:p>
                  </w:txbxContent>
                </v:textbox>
              </v:rect>
            </w:pict>
          </mc:Fallback>
        </mc:AlternateContent>
      </w:r>
    </w:p>
    <w:p w14:paraId="627179AA" w14:textId="77777777" w:rsidR="008F77F6" w:rsidRPr="00165F4E" w:rsidRDefault="008F77F6" w:rsidP="008F77F6">
      <w:pPr>
        <w:rPr>
          <w:rFonts w:ascii="Arial" w:hAnsi="Arial" w:cs="Arial"/>
          <w:lang w:val="en-GB"/>
        </w:rPr>
      </w:pPr>
    </w:p>
    <w:p w14:paraId="36555064" w14:textId="77777777" w:rsidR="008F77F6" w:rsidRDefault="008F77F6" w:rsidP="008F77F6">
      <w:pPr>
        <w:rPr>
          <w:rFonts w:ascii="Arial" w:hAnsi="Arial" w:cs="Arial"/>
        </w:rPr>
      </w:pPr>
    </w:p>
    <w:p w14:paraId="01F9D9CF" w14:textId="77777777" w:rsidR="008F77F6" w:rsidRDefault="008F77F6" w:rsidP="008F77F6">
      <w:pPr>
        <w:rPr>
          <w:rFonts w:ascii="Arial" w:hAnsi="Arial" w:cs="Arial"/>
        </w:rPr>
      </w:pPr>
    </w:p>
    <w:p w14:paraId="692586A1" w14:textId="77777777" w:rsidR="008F77F6" w:rsidRDefault="008F77F6" w:rsidP="008F77F6">
      <w:pPr>
        <w:rPr>
          <w:rFonts w:ascii="Arial" w:hAnsi="Arial" w:cs="Arial"/>
        </w:rPr>
      </w:pPr>
    </w:p>
    <w:p w14:paraId="5FAAC3AD" w14:textId="77777777" w:rsidR="008F77F6" w:rsidRDefault="008F77F6" w:rsidP="008F77F6">
      <w:pPr>
        <w:widowControl w:val="0"/>
        <w:tabs>
          <w:tab w:val="left" w:pos="900"/>
          <w:tab w:val="left" w:pos="2880"/>
          <w:tab w:val="left" w:pos="5760"/>
          <w:tab w:val="left" w:pos="7920"/>
        </w:tabs>
        <w:spacing w:after="0" w:line="240" w:lineRule="auto"/>
        <w:outlineLvl w:val="0"/>
        <w:rPr>
          <w:rFonts w:ascii="Arial" w:hAnsi="Arial" w:cs="Arial"/>
          <w:b/>
          <w:sz w:val="24"/>
          <w:szCs w:val="24"/>
          <w:u w:val="single"/>
        </w:rPr>
      </w:pPr>
    </w:p>
    <w:p w14:paraId="316B79EC" w14:textId="77777777" w:rsidR="00BF1F17" w:rsidRDefault="00BF1F17" w:rsidP="005612E1">
      <w:pPr>
        <w:rPr>
          <w:rFonts w:ascii="Arial" w:hAnsi="Arial" w:cs="Arial"/>
          <w:b/>
        </w:rPr>
      </w:pPr>
    </w:p>
    <w:p w14:paraId="590280F4" w14:textId="77777777" w:rsidR="00227088" w:rsidRDefault="00227088" w:rsidP="005612E1">
      <w:pPr>
        <w:rPr>
          <w:rFonts w:ascii="Arial" w:hAnsi="Arial" w:cs="Arial"/>
          <w:b/>
        </w:rPr>
      </w:pPr>
    </w:p>
    <w:p w14:paraId="66164F9F" w14:textId="77777777" w:rsidR="002377D1" w:rsidRDefault="002377D1" w:rsidP="005612E1">
      <w:pPr>
        <w:rPr>
          <w:rFonts w:ascii="Arial" w:hAnsi="Arial" w:cs="Arial"/>
          <w:b/>
        </w:rPr>
      </w:pPr>
    </w:p>
    <w:p w14:paraId="7EAD4F8E" w14:textId="77777777" w:rsidR="002377D1" w:rsidRDefault="002377D1" w:rsidP="005612E1">
      <w:pPr>
        <w:rPr>
          <w:rFonts w:ascii="Arial" w:hAnsi="Arial" w:cs="Arial"/>
          <w:b/>
        </w:rPr>
      </w:pPr>
    </w:p>
    <w:p w14:paraId="58C715B0" w14:textId="77777777" w:rsidR="00542D42" w:rsidRDefault="00542D42" w:rsidP="005612E1">
      <w:pPr>
        <w:rPr>
          <w:rFonts w:ascii="Arial" w:hAnsi="Arial" w:cs="Arial"/>
          <w:b/>
        </w:rPr>
      </w:pPr>
    </w:p>
    <w:p w14:paraId="25043237" w14:textId="77777777" w:rsidR="00542D42" w:rsidRDefault="00542D42" w:rsidP="005612E1">
      <w:pPr>
        <w:rPr>
          <w:rFonts w:ascii="Arial" w:hAnsi="Arial" w:cs="Arial"/>
          <w:b/>
        </w:rPr>
      </w:pPr>
    </w:p>
    <w:p w14:paraId="680D6EFA" w14:textId="77777777" w:rsidR="002377D1" w:rsidRDefault="002377D1" w:rsidP="005612E1">
      <w:pPr>
        <w:rPr>
          <w:rFonts w:ascii="Arial" w:hAnsi="Arial" w:cs="Arial"/>
          <w:b/>
        </w:rPr>
      </w:pPr>
    </w:p>
    <w:p w14:paraId="796ADE18" w14:textId="77777777" w:rsidR="00C40226" w:rsidRDefault="00C40226" w:rsidP="005612E1">
      <w:pPr>
        <w:rPr>
          <w:rFonts w:ascii="Arial" w:hAnsi="Arial" w:cs="Arial"/>
          <w:b/>
        </w:rPr>
      </w:pPr>
    </w:p>
    <w:p w14:paraId="374097F9" w14:textId="65A120CD" w:rsidR="005612E1" w:rsidRDefault="005612E1" w:rsidP="005612E1">
      <w:pPr>
        <w:rPr>
          <w:rFonts w:ascii="Arial Narrow" w:hAnsi="Arial Narrow" w:cs="Arial Narrow"/>
          <w:lang w:eastAsia="en-ZA"/>
        </w:rPr>
      </w:pPr>
      <w:r>
        <w:rPr>
          <w:rFonts w:ascii="Arial" w:hAnsi="Arial" w:cs="Arial"/>
          <w:b/>
          <w:sz w:val="24"/>
          <w:szCs w:val="24"/>
          <w:u w:val="single"/>
        </w:rPr>
        <w:lastRenderedPageBreak/>
        <w:t>Compulsory Format for Sworn Affidavit for Exempted Micro Enterprise</w:t>
      </w:r>
    </w:p>
    <w:p w14:paraId="44130A8B"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I, the undersigned,</w:t>
      </w:r>
    </w:p>
    <w:tbl>
      <w:tblPr>
        <w:tblStyle w:val="TableGrid"/>
        <w:tblW w:w="0" w:type="auto"/>
        <w:tblLook w:val="04A0" w:firstRow="1" w:lastRow="0" w:firstColumn="1" w:lastColumn="0" w:noHBand="0" w:noVBand="1"/>
      </w:tblPr>
      <w:tblGrid>
        <w:gridCol w:w="2122"/>
        <w:gridCol w:w="6537"/>
      </w:tblGrid>
      <w:tr w:rsidR="005612E1" w14:paraId="1A781994" w14:textId="77777777" w:rsidTr="00165F4E">
        <w:tc>
          <w:tcPr>
            <w:tcW w:w="2122" w:type="dxa"/>
          </w:tcPr>
          <w:p w14:paraId="29883D3B"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Full name &amp; Surname</w:t>
            </w:r>
          </w:p>
          <w:p w14:paraId="6AA1C5E4"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c>
          <w:tcPr>
            <w:tcW w:w="6537" w:type="dxa"/>
          </w:tcPr>
          <w:p w14:paraId="5B31A447"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7F4C0F11" w14:textId="77777777" w:rsidTr="00165F4E">
        <w:tc>
          <w:tcPr>
            <w:tcW w:w="2122" w:type="dxa"/>
          </w:tcPr>
          <w:p w14:paraId="0C79F7D1"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Identity number</w:t>
            </w:r>
          </w:p>
          <w:p w14:paraId="3E24D77B"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c>
          <w:tcPr>
            <w:tcW w:w="6537" w:type="dxa"/>
          </w:tcPr>
          <w:p w14:paraId="266B5942"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bl>
    <w:p w14:paraId="23EAF411"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p>
    <w:p w14:paraId="07A1F171" w14:textId="77777777" w:rsidR="005612E1" w:rsidRDefault="005612E1" w:rsidP="005612E1">
      <w:pPr>
        <w:autoSpaceDE w:val="0"/>
        <w:autoSpaceDN w:val="0"/>
        <w:adjustRightInd w:val="0"/>
        <w:spacing w:after="0" w:line="480" w:lineRule="auto"/>
        <w:rPr>
          <w:rFonts w:ascii="Arial Narrow" w:hAnsi="Arial Narrow" w:cs="Arial Narrow"/>
          <w:lang w:eastAsia="en-ZA"/>
        </w:rPr>
      </w:pPr>
      <w:r>
        <w:rPr>
          <w:rFonts w:ascii="Arial Narrow" w:hAnsi="Arial Narrow" w:cs="Arial Narrow"/>
          <w:lang w:eastAsia="en-ZA"/>
        </w:rPr>
        <w:t>Hereby declare under oath as follows:</w:t>
      </w:r>
    </w:p>
    <w:p w14:paraId="6AB8378B" w14:textId="77777777" w:rsidR="005612E1" w:rsidRDefault="005612E1" w:rsidP="005612E1">
      <w:pPr>
        <w:autoSpaceDE w:val="0"/>
        <w:autoSpaceDN w:val="0"/>
        <w:adjustRightInd w:val="0"/>
        <w:spacing w:after="0" w:line="480" w:lineRule="auto"/>
        <w:ind w:firstLine="720"/>
        <w:rPr>
          <w:rFonts w:ascii="Arial Narrow" w:hAnsi="Arial Narrow" w:cs="Arial Narrow"/>
          <w:lang w:eastAsia="en-ZA"/>
        </w:rPr>
      </w:pPr>
      <w:r>
        <w:rPr>
          <w:rFonts w:ascii="Arial Narrow" w:hAnsi="Arial Narrow" w:cs="Arial Narrow"/>
          <w:lang w:eastAsia="en-ZA"/>
        </w:rPr>
        <w:t>1. The contents of this statement are to the best of my knowledge a true reflection of the facts.</w:t>
      </w:r>
    </w:p>
    <w:p w14:paraId="3837B1E1" w14:textId="77777777" w:rsidR="005612E1" w:rsidRDefault="005612E1" w:rsidP="005612E1">
      <w:pPr>
        <w:autoSpaceDE w:val="0"/>
        <w:autoSpaceDN w:val="0"/>
        <w:adjustRightInd w:val="0"/>
        <w:spacing w:after="0" w:line="480" w:lineRule="auto"/>
        <w:ind w:firstLine="720"/>
        <w:rPr>
          <w:rFonts w:ascii="Arial Narrow" w:hAnsi="Arial Narrow" w:cs="Arial Narrow"/>
          <w:lang w:eastAsia="en-ZA"/>
        </w:rPr>
      </w:pPr>
      <w:r>
        <w:rPr>
          <w:rFonts w:ascii="Arial Narrow" w:hAnsi="Arial Narrow" w:cs="Arial Narrow"/>
          <w:lang w:eastAsia="en-ZA"/>
        </w:rPr>
        <w:t>2. I am a Member / Director / Owner of the following enterprise and am duly authorised to act on</w:t>
      </w:r>
    </w:p>
    <w:p w14:paraId="4BAFCB2C" w14:textId="77777777" w:rsidR="005612E1" w:rsidRDefault="005612E1" w:rsidP="005612E1">
      <w:pPr>
        <w:autoSpaceDE w:val="0"/>
        <w:autoSpaceDN w:val="0"/>
        <w:adjustRightInd w:val="0"/>
        <w:spacing w:after="0" w:line="480" w:lineRule="auto"/>
        <w:ind w:firstLine="720"/>
        <w:rPr>
          <w:rFonts w:ascii="Arial Narrow,Bold" w:hAnsi="Arial Narrow,Bold" w:cs="Arial Narrow,Bold"/>
          <w:b/>
          <w:bCs/>
          <w:lang w:eastAsia="en-ZA"/>
        </w:rPr>
      </w:pPr>
      <w:r>
        <w:rPr>
          <w:rFonts w:ascii="Arial Narrow" w:hAnsi="Arial Narrow" w:cs="Arial Narrow"/>
          <w:lang w:eastAsia="en-ZA"/>
        </w:rPr>
        <w:t>its behalf:</w:t>
      </w:r>
    </w:p>
    <w:tbl>
      <w:tblPr>
        <w:tblStyle w:val="TableGrid"/>
        <w:tblW w:w="0" w:type="auto"/>
        <w:tblLook w:val="04A0" w:firstRow="1" w:lastRow="0" w:firstColumn="1" w:lastColumn="0" w:noHBand="0" w:noVBand="1"/>
      </w:tblPr>
      <w:tblGrid>
        <w:gridCol w:w="2263"/>
        <w:gridCol w:w="6396"/>
      </w:tblGrid>
      <w:tr w:rsidR="005612E1" w14:paraId="753CAD07" w14:textId="77777777" w:rsidTr="00165F4E">
        <w:tc>
          <w:tcPr>
            <w:tcW w:w="2263" w:type="dxa"/>
          </w:tcPr>
          <w:p w14:paraId="321226E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Enterprise Name:</w:t>
            </w:r>
          </w:p>
          <w:p w14:paraId="7D6C7164"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44470FF9"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038E0676" w14:textId="77777777" w:rsidTr="00165F4E">
        <w:tc>
          <w:tcPr>
            <w:tcW w:w="2263" w:type="dxa"/>
          </w:tcPr>
          <w:p w14:paraId="33C6E32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Trading Name (If</w:t>
            </w:r>
          </w:p>
          <w:p w14:paraId="70040695"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Applicable):</w:t>
            </w:r>
          </w:p>
          <w:p w14:paraId="657D78A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198AF963"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0C7A8470" w14:textId="77777777" w:rsidTr="00165F4E">
        <w:tc>
          <w:tcPr>
            <w:tcW w:w="2263" w:type="dxa"/>
          </w:tcPr>
          <w:p w14:paraId="7A9A98E2"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Registration Number:</w:t>
            </w:r>
          </w:p>
          <w:p w14:paraId="17E802E6"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3AC40181"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6E29A9A1" w14:textId="77777777" w:rsidTr="00165F4E">
        <w:tc>
          <w:tcPr>
            <w:tcW w:w="2263" w:type="dxa"/>
          </w:tcPr>
          <w:p w14:paraId="5337769B"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Enterprise Physical</w:t>
            </w:r>
          </w:p>
          <w:p w14:paraId="11CE01D0" w14:textId="77777777" w:rsidR="005612E1"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Address:</w:t>
            </w:r>
          </w:p>
          <w:p w14:paraId="27283273" w14:textId="77777777" w:rsidR="005612E1" w:rsidRDefault="005612E1" w:rsidP="00165F4E">
            <w:pPr>
              <w:autoSpaceDE w:val="0"/>
              <w:autoSpaceDN w:val="0"/>
              <w:adjustRightInd w:val="0"/>
              <w:spacing w:after="0" w:line="240" w:lineRule="auto"/>
              <w:rPr>
                <w:rFonts w:ascii="Arial Narrow,Bold" w:hAnsi="Arial Narrow,Bold" w:cs="Arial Narrow,Bold"/>
                <w:b/>
                <w:bCs/>
              </w:rPr>
            </w:pPr>
          </w:p>
          <w:p w14:paraId="4C242DDC"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p w14:paraId="230020B9"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56F41DD7"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1F09F91D" w14:textId="77777777" w:rsidTr="00165F4E">
        <w:tc>
          <w:tcPr>
            <w:tcW w:w="2263" w:type="dxa"/>
          </w:tcPr>
          <w:p w14:paraId="4F5D6E3D"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Type of Entity (CC, (Pty)</w:t>
            </w:r>
          </w:p>
          <w:p w14:paraId="4E5AF19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Ltd, Sole Prop etc.):</w:t>
            </w:r>
          </w:p>
          <w:p w14:paraId="11F379D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4494E45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76BC93F0" w14:textId="77777777" w:rsidTr="00165F4E">
        <w:tc>
          <w:tcPr>
            <w:tcW w:w="2263" w:type="dxa"/>
          </w:tcPr>
          <w:p w14:paraId="5CA696E3"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Nature of Business:</w:t>
            </w:r>
          </w:p>
          <w:p w14:paraId="7DF77BF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1A5CD74E"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790BAC23" w14:textId="77777777" w:rsidTr="00165F4E">
        <w:tc>
          <w:tcPr>
            <w:tcW w:w="2263" w:type="dxa"/>
          </w:tcPr>
          <w:p w14:paraId="3B845EC4"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Definition of “Black</w:t>
            </w:r>
          </w:p>
          <w:p w14:paraId="6034535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People”</w:t>
            </w:r>
          </w:p>
          <w:p w14:paraId="526E8ED8"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766AC490"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As per the Broad-Based Black Economic Empowerment Act 53 of 2003 as</w:t>
            </w:r>
          </w:p>
          <w:p w14:paraId="7903CF2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Amended by Act No 46 of 2013 “Black People” is a generic term which</w:t>
            </w:r>
          </w:p>
          <w:p w14:paraId="2230161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means Africans, Coloureds and Indians –</w:t>
            </w:r>
          </w:p>
          <w:p w14:paraId="29CD40DC"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 who are citizens of the Republic of South Africa by birth or descent;</w:t>
            </w:r>
          </w:p>
          <w:p w14:paraId="423E0818"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or</w:t>
            </w:r>
          </w:p>
          <w:p w14:paraId="60C96831"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 who became citizens of the Republic of South Africa by</w:t>
            </w:r>
          </w:p>
          <w:p w14:paraId="29AF1A16"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naturalisationi.</w:t>
            </w:r>
          </w:p>
          <w:p w14:paraId="3D888241"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before 27 April 1994; or</w:t>
            </w:r>
          </w:p>
          <w:p w14:paraId="38F9BD4C"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ii. on or after 27 April 1994 and who would have been</w:t>
            </w:r>
          </w:p>
          <w:p w14:paraId="5FDFE399"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entitled to acquire citizenship by naturalization prior to that</w:t>
            </w:r>
          </w:p>
          <w:p w14:paraId="2B2B605D"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date;”</w:t>
            </w:r>
          </w:p>
          <w:p w14:paraId="3A1CAC53"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47480B47" w14:textId="77777777" w:rsidTr="00165F4E">
        <w:tc>
          <w:tcPr>
            <w:tcW w:w="2263" w:type="dxa"/>
          </w:tcPr>
          <w:p w14:paraId="4FD7BF9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Definition of “Black</w:t>
            </w:r>
          </w:p>
          <w:p w14:paraId="22DCD31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Designated Groups”</w:t>
            </w:r>
          </w:p>
          <w:p w14:paraId="0C9B537B"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3DDE50A7"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“Black Designated Groups means:</w:t>
            </w:r>
          </w:p>
          <w:p w14:paraId="14C8EEA3"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 unemployed black people not attending and not required by law to</w:t>
            </w:r>
          </w:p>
          <w:p w14:paraId="7B77A021"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attend an educational institution and not awaiting admission to an</w:t>
            </w:r>
          </w:p>
          <w:p w14:paraId="374705A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educational institution;</w:t>
            </w:r>
          </w:p>
          <w:p w14:paraId="3AB1A912"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 Black people who are youth as defined in the National Youth</w:t>
            </w:r>
          </w:p>
          <w:p w14:paraId="4CAFEE9B"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Commission Act of 1996;</w:t>
            </w:r>
          </w:p>
          <w:p w14:paraId="14618CB3"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 Black people who are persons with disabilities as defined in the</w:t>
            </w:r>
          </w:p>
          <w:p w14:paraId="7D5F6113"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Code of Good Practice on employment of people with disabilities</w:t>
            </w:r>
          </w:p>
          <w:p w14:paraId="4F1C22F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issued under the Employment Equity Act;</w:t>
            </w:r>
          </w:p>
          <w:p w14:paraId="05774551"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(d) Black people living in rural and under developed areas;</w:t>
            </w:r>
          </w:p>
          <w:p w14:paraId="4BAADC23"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 Black military veterans who qualifies to be called a military</w:t>
            </w:r>
          </w:p>
          <w:p w14:paraId="74CC0EE4"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veteran in terms of the Military Veterans Act 18 of 2011;”</w:t>
            </w:r>
          </w:p>
          <w:p w14:paraId="53643B69"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bl>
    <w:p w14:paraId="31E57E5B"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p>
    <w:p w14:paraId="4C2D418C"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lastRenderedPageBreak/>
        <w:t>3. I hereby declare under Oath that:</w:t>
      </w:r>
    </w:p>
    <w:p w14:paraId="7F38858D"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36686F6E"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5F879684"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6FA631B3"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55CD8182"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47EE3E34"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19D532E6"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230E6B83" w14:textId="77777777" w:rsidR="005612E1" w:rsidRDefault="005612E1" w:rsidP="005612E1">
      <w:pPr>
        <w:autoSpaceDE w:val="0"/>
        <w:autoSpaceDN w:val="0"/>
        <w:adjustRightInd w:val="0"/>
        <w:spacing w:after="0" w:line="36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Designated Group Owned % Breakdown as per the definition stated above:</w:t>
      </w:r>
    </w:p>
    <w:p w14:paraId="7B3F3EC7"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Youth % = ______________%</w:t>
      </w:r>
    </w:p>
    <w:p w14:paraId="44584F5B"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Disabled % =______________%</w:t>
      </w:r>
    </w:p>
    <w:p w14:paraId="0AE921AA"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Unemployed % =______________%</w:t>
      </w:r>
    </w:p>
    <w:p w14:paraId="2CBD34CD"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People living in Rural areas % = ______________%</w:t>
      </w:r>
    </w:p>
    <w:p w14:paraId="719F5F3B"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Military Veterans % =______________%</w:t>
      </w:r>
    </w:p>
    <w:p w14:paraId="0A155492" w14:textId="77777777" w:rsidR="005612E1" w:rsidRDefault="005612E1" w:rsidP="005612E1">
      <w:pPr>
        <w:autoSpaceDE w:val="0"/>
        <w:autoSpaceDN w:val="0"/>
        <w:adjustRightInd w:val="0"/>
        <w:spacing w:after="0" w:line="240" w:lineRule="auto"/>
        <w:ind w:firstLine="720"/>
        <w:rPr>
          <w:rFonts w:ascii="Arial Narrow" w:hAnsi="Arial Narrow" w:cs="Arial Narrow"/>
          <w:lang w:eastAsia="en-ZA"/>
        </w:rPr>
      </w:pPr>
    </w:p>
    <w:p w14:paraId="6F5A1B82"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Based on the Financial Statements/Management Accounts and other information available on</w:t>
      </w:r>
    </w:p>
    <w:p w14:paraId="6EDE4C73"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the latest financial year-end of _________________, the annual Total Revenue was between</w:t>
      </w:r>
    </w:p>
    <w:p w14:paraId="6127CC4A"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R10,000,000.00 (Ten Million Rands) and R50,000,000.00 (Fifty Million Rands),</w:t>
      </w:r>
    </w:p>
    <w:p w14:paraId="4ED51E1B"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60F0C8E0"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 xml:space="preserve">Please confirm on the table below the B-BBEE level contributor, </w:t>
      </w:r>
      <w:r>
        <w:rPr>
          <w:rFonts w:ascii="Arial Narrow,Bold" w:hAnsi="Arial Narrow,Bold" w:cs="Arial Narrow,Bold"/>
          <w:b/>
          <w:bCs/>
          <w:lang w:eastAsia="en-ZA"/>
        </w:rPr>
        <w:t>by ticking the applicable</w:t>
      </w:r>
    </w:p>
    <w:p w14:paraId="105715C4"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r>
        <w:rPr>
          <w:rFonts w:ascii="Arial Narrow,Bold" w:hAnsi="Arial Narrow,Bold" w:cs="Arial Narrow,Bold"/>
          <w:b/>
          <w:bCs/>
          <w:lang w:eastAsia="en-ZA"/>
        </w:rPr>
        <w:t>box.</w:t>
      </w:r>
    </w:p>
    <w:tbl>
      <w:tblPr>
        <w:tblStyle w:val="TableGrid"/>
        <w:tblW w:w="0" w:type="auto"/>
        <w:tblLook w:val="04A0" w:firstRow="1" w:lastRow="0" w:firstColumn="1" w:lastColumn="0" w:noHBand="0" w:noVBand="1"/>
      </w:tblPr>
      <w:tblGrid>
        <w:gridCol w:w="1965"/>
        <w:gridCol w:w="5827"/>
        <w:gridCol w:w="867"/>
      </w:tblGrid>
      <w:tr w:rsidR="005612E1" w14:paraId="025286A1" w14:textId="77777777" w:rsidTr="00165F4E">
        <w:tc>
          <w:tcPr>
            <w:tcW w:w="1965" w:type="dxa"/>
          </w:tcPr>
          <w:p w14:paraId="77EAB241"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100% Black Owned</w:t>
            </w:r>
          </w:p>
        </w:tc>
        <w:tc>
          <w:tcPr>
            <w:tcW w:w="5827" w:type="dxa"/>
          </w:tcPr>
          <w:p w14:paraId="01C54E58"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Bold" w:hAnsi="Arial Narrow,Bold" w:cs="Arial Narrow,Bold"/>
                <w:b/>
                <w:bCs/>
              </w:rPr>
              <w:t xml:space="preserve">Level One </w:t>
            </w:r>
            <w:r>
              <w:rPr>
                <w:rFonts w:ascii="Arial Narrow" w:hAnsi="Arial Narrow" w:cs="Arial Narrow"/>
              </w:rPr>
              <w:t>(135% B-BBEE procurement recognition level)</w:t>
            </w:r>
          </w:p>
          <w:p w14:paraId="095B3AA6" w14:textId="77777777" w:rsidR="005612E1" w:rsidRDefault="005612E1" w:rsidP="00165F4E">
            <w:pPr>
              <w:autoSpaceDE w:val="0"/>
              <w:autoSpaceDN w:val="0"/>
              <w:adjustRightInd w:val="0"/>
              <w:spacing w:after="0" w:line="240" w:lineRule="auto"/>
              <w:rPr>
                <w:rFonts w:ascii="Arial Narrow" w:hAnsi="Arial Narrow" w:cs="Arial Narrow"/>
              </w:rPr>
            </w:pPr>
          </w:p>
        </w:tc>
        <w:tc>
          <w:tcPr>
            <w:tcW w:w="867" w:type="dxa"/>
          </w:tcPr>
          <w:p w14:paraId="0BE59A06"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66F01E1C" w14:textId="77777777" w:rsidTr="00165F4E">
        <w:tc>
          <w:tcPr>
            <w:tcW w:w="1965" w:type="dxa"/>
          </w:tcPr>
          <w:p w14:paraId="33038A63"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At Least 51% black owned</w:t>
            </w:r>
          </w:p>
        </w:tc>
        <w:tc>
          <w:tcPr>
            <w:tcW w:w="5827" w:type="dxa"/>
          </w:tcPr>
          <w:p w14:paraId="29E0B7E0"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Bold" w:hAnsi="Arial Narrow,Bold" w:cs="Arial Narrow,Bold"/>
                <w:b/>
                <w:bCs/>
              </w:rPr>
              <w:t xml:space="preserve">Level Two </w:t>
            </w:r>
            <w:r>
              <w:rPr>
                <w:rFonts w:ascii="Arial Narrow" w:hAnsi="Arial Narrow" w:cs="Arial Narrow"/>
              </w:rPr>
              <w:t>(125% B-BBEE procurement recognition level)</w:t>
            </w:r>
          </w:p>
          <w:p w14:paraId="2CFAC549" w14:textId="77777777" w:rsidR="005612E1" w:rsidRDefault="005612E1" w:rsidP="00165F4E">
            <w:pPr>
              <w:autoSpaceDE w:val="0"/>
              <w:autoSpaceDN w:val="0"/>
              <w:adjustRightInd w:val="0"/>
              <w:spacing w:after="0" w:line="240" w:lineRule="auto"/>
              <w:rPr>
                <w:rFonts w:ascii="Arial Narrow" w:hAnsi="Arial Narrow" w:cs="Arial Narrow"/>
              </w:rPr>
            </w:pPr>
          </w:p>
        </w:tc>
        <w:tc>
          <w:tcPr>
            <w:tcW w:w="867" w:type="dxa"/>
          </w:tcPr>
          <w:p w14:paraId="2B6F467E"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42F684C1" w14:textId="77777777" w:rsidTr="00165F4E">
        <w:tc>
          <w:tcPr>
            <w:tcW w:w="1965" w:type="dxa"/>
          </w:tcPr>
          <w:p w14:paraId="24C0018F"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Less than 51% Black Owned</w:t>
            </w:r>
          </w:p>
        </w:tc>
        <w:tc>
          <w:tcPr>
            <w:tcW w:w="5827" w:type="dxa"/>
          </w:tcPr>
          <w:p w14:paraId="7508A3F6"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 xml:space="preserve">Level Four </w:t>
            </w:r>
            <w:r w:rsidRPr="007F1C90">
              <w:rPr>
                <w:rFonts w:ascii="Arial Narrow,Bold" w:hAnsi="Arial Narrow,Bold" w:cs="Arial Narrow,Bold"/>
                <w:bCs/>
              </w:rPr>
              <w:t>(100% B-BBEE procurement recognition level)</w:t>
            </w:r>
          </w:p>
        </w:tc>
        <w:tc>
          <w:tcPr>
            <w:tcW w:w="867" w:type="dxa"/>
          </w:tcPr>
          <w:p w14:paraId="67870C7A"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bl>
    <w:p w14:paraId="064FB131"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3A4D4672"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41944C3F"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4. I know and understand the contents of this affidavit and I have no objection to take the prescribed oath and consider the oath binding on my conscience and on the owners of the enterprise which I represent in this matter.</w:t>
      </w:r>
    </w:p>
    <w:p w14:paraId="713DD5A4"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6C39DCBA"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5. The sworn affidavit will be valid for a period of 12 months from the date signed by commissioner.</w:t>
      </w:r>
    </w:p>
    <w:p w14:paraId="02D5B7FF"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5C005ED1" w14:textId="77777777" w:rsidR="005612E1" w:rsidRDefault="005612E1" w:rsidP="005612E1">
      <w:pPr>
        <w:autoSpaceDE w:val="0"/>
        <w:autoSpaceDN w:val="0"/>
        <w:adjustRightInd w:val="0"/>
        <w:spacing w:after="0" w:line="240" w:lineRule="auto"/>
        <w:ind w:left="3600" w:firstLine="720"/>
        <w:rPr>
          <w:rFonts w:ascii="Arial Narrow" w:hAnsi="Arial Narrow" w:cs="Arial Narrow"/>
          <w:lang w:eastAsia="en-ZA"/>
        </w:rPr>
      </w:pPr>
      <w:r>
        <w:rPr>
          <w:rFonts w:ascii="Arial Narrow" w:hAnsi="Arial Narrow" w:cs="Arial Narrow"/>
          <w:lang w:eastAsia="en-ZA"/>
        </w:rPr>
        <w:t>Deponent Signature: _______________________</w:t>
      </w:r>
    </w:p>
    <w:p w14:paraId="15426613"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2F52B1D5" w14:textId="77777777" w:rsidR="005612E1" w:rsidRDefault="005612E1" w:rsidP="005612E1">
      <w:pPr>
        <w:autoSpaceDE w:val="0"/>
        <w:autoSpaceDN w:val="0"/>
        <w:adjustRightInd w:val="0"/>
        <w:spacing w:after="0" w:line="240" w:lineRule="auto"/>
        <w:ind w:left="3600" w:firstLine="720"/>
        <w:rPr>
          <w:rFonts w:ascii="Arial Narrow" w:hAnsi="Arial Narrow" w:cs="Arial Narrow"/>
          <w:lang w:eastAsia="en-ZA"/>
        </w:rPr>
      </w:pPr>
      <w:r>
        <w:rPr>
          <w:rFonts w:ascii="Arial Narrow" w:hAnsi="Arial Narrow" w:cs="Arial Narrow"/>
          <w:lang w:eastAsia="en-ZA"/>
        </w:rPr>
        <w:t>Date: ___________________________________</w:t>
      </w:r>
    </w:p>
    <w:p w14:paraId="127D046F"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611FD7CF"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__________________________________________</w:t>
      </w:r>
    </w:p>
    <w:p w14:paraId="1DA716F7"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Commissioner of Oaths</w:t>
      </w:r>
    </w:p>
    <w:p w14:paraId="6A29EA85" w14:textId="5A6BCD3E" w:rsidR="005612E1" w:rsidRDefault="005612E1" w:rsidP="005612E1">
      <w:pPr>
        <w:rPr>
          <w:rFonts w:ascii="Arial Narrow" w:hAnsi="Arial Narrow" w:cs="Arial Narrow"/>
          <w:lang w:eastAsia="en-ZA"/>
        </w:rPr>
      </w:pPr>
      <w:r>
        <w:rPr>
          <w:rFonts w:ascii="Arial Narrow" w:hAnsi="Arial Narrow" w:cs="Arial Narrow"/>
          <w:lang w:eastAsia="en-ZA"/>
        </w:rPr>
        <w:t>Signature &amp; stamp</w:t>
      </w:r>
    </w:p>
    <w:p w14:paraId="677FD5CF" w14:textId="77777777" w:rsidR="00227088" w:rsidRDefault="00227088" w:rsidP="005612E1">
      <w:pPr>
        <w:rPr>
          <w:rFonts w:ascii="Arial Narrow" w:hAnsi="Arial Narrow" w:cs="Arial Narrow"/>
          <w:lang w:eastAsia="en-ZA"/>
        </w:rPr>
      </w:pPr>
    </w:p>
    <w:p w14:paraId="2572D786" w14:textId="77777777" w:rsidR="002377D1" w:rsidRPr="002177CB" w:rsidRDefault="002377D1" w:rsidP="005612E1">
      <w:pPr>
        <w:rPr>
          <w:rFonts w:ascii="Arial Narrow" w:hAnsi="Arial Narrow" w:cs="Arial Narrow"/>
          <w:lang w:eastAsia="en-ZA"/>
        </w:rPr>
      </w:pPr>
    </w:p>
    <w:p w14:paraId="6516DC10" w14:textId="65047A3F" w:rsidR="005612E1" w:rsidRPr="00DB2EBD" w:rsidRDefault="005612E1" w:rsidP="005612E1">
      <w:pPr>
        <w:rPr>
          <w:rFonts w:ascii="Arial" w:hAnsi="Arial" w:cs="Arial"/>
          <w:sz w:val="24"/>
          <w:szCs w:val="24"/>
          <w:lang w:eastAsia="en-ZA"/>
        </w:rPr>
      </w:pPr>
      <w:r w:rsidRPr="00DB2EBD">
        <w:rPr>
          <w:rFonts w:ascii="Arial" w:hAnsi="Arial" w:cs="Arial"/>
          <w:b/>
          <w:sz w:val="24"/>
          <w:szCs w:val="24"/>
          <w:u w:val="single"/>
        </w:rPr>
        <w:lastRenderedPageBreak/>
        <w:t>Compulsory Format for Sworn Affidavit for</w:t>
      </w:r>
      <w:r w:rsidRPr="00DB2EBD">
        <w:rPr>
          <w:rFonts w:ascii="Arial Narrow,Bold" w:hAnsi="Arial Narrow,Bold" w:cs="Arial Narrow,Bold"/>
          <w:b/>
          <w:bCs/>
          <w:sz w:val="24"/>
          <w:szCs w:val="24"/>
          <w:u w:val="single"/>
          <w:lang w:eastAsia="en-ZA"/>
        </w:rPr>
        <w:t xml:space="preserve"> </w:t>
      </w:r>
      <w:r w:rsidRPr="00DB2EBD">
        <w:rPr>
          <w:rFonts w:ascii="Arial" w:hAnsi="Arial" w:cs="Arial"/>
          <w:b/>
          <w:bCs/>
          <w:sz w:val="24"/>
          <w:szCs w:val="24"/>
          <w:u w:val="single"/>
          <w:lang w:eastAsia="en-ZA"/>
        </w:rPr>
        <w:t>Qualifying Small Enterprises</w:t>
      </w:r>
    </w:p>
    <w:p w14:paraId="3905334C"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I, the undersigned,</w:t>
      </w:r>
    </w:p>
    <w:tbl>
      <w:tblPr>
        <w:tblStyle w:val="TableGrid"/>
        <w:tblW w:w="0" w:type="auto"/>
        <w:tblLook w:val="04A0" w:firstRow="1" w:lastRow="0" w:firstColumn="1" w:lastColumn="0" w:noHBand="0" w:noVBand="1"/>
      </w:tblPr>
      <w:tblGrid>
        <w:gridCol w:w="2122"/>
        <w:gridCol w:w="6537"/>
      </w:tblGrid>
      <w:tr w:rsidR="005612E1" w14:paraId="5692F2AD" w14:textId="77777777" w:rsidTr="00165F4E">
        <w:tc>
          <w:tcPr>
            <w:tcW w:w="2122" w:type="dxa"/>
          </w:tcPr>
          <w:p w14:paraId="178DAA27"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Full name &amp; Surname</w:t>
            </w:r>
          </w:p>
          <w:p w14:paraId="30C54ED8"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c>
          <w:tcPr>
            <w:tcW w:w="6537" w:type="dxa"/>
          </w:tcPr>
          <w:p w14:paraId="1C6E828C"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4232AFD5" w14:textId="77777777" w:rsidTr="00165F4E">
        <w:tc>
          <w:tcPr>
            <w:tcW w:w="2122" w:type="dxa"/>
          </w:tcPr>
          <w:p w14:paraId="5E74AB11"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Identity number</w:t>
            </w:r>
          </w:p>
          <w:p w14:paraId="3CD38B4F"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c>
          <w:tcPr>
            <w:tcW w:w="6537" w:type="dxa"/>
          </w:tcPr>
          <w:p w14:paraId="1A943144"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bl>
    <w:p w14:paraId="2D9045B6"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p>
    <w:p w14:paraId="12CF2DF6" w14:textId="77777777" w:rsidR="005612E1" w:rsidRDefault="005612E1" w:rsidP="005612E1">
      <w:pPr>
        <w:autoSpaceDE w:val="0"/>
        <w:autoSpaceDN w:val="0"/>
        <w:adjustRightInd w:val="0"/>
        <w:spacing w:after="0" w:line="480" w:lineRule="auto"/>
        <w:rPr>
          <w:rFonts w:ascii="Arial Narrow" w:hAnsi="Arial Narrow" w:cs="Arial Narrow"/>
          <w:lang w:eastAsia="en-ZA"/>
        </w:rPr>
      </w:pPr>
      <w:r>
        <w:rPr>
          <w:rFonts w:ascii="Arial Narrow" w:hAnsi="Arial Narrow" w:cs="Arial Narrow"/>
          <w:lang w:eastAsia="en-ZA"/>
        </w:rPr>
        <w:t>Hereby declare under oath as follows:</w:t>
      </w:r>
    </w:p>
    <w:p w14:paraId="3122FDDA" w14:textId="77777777" w:rsidR="005612E1" w:rsidRDefault="005612E1" w:rsidP="005612E1">
      <w:pPr>
        <w:autoSpaceDE w:val="0"/>
        <w:autoSpaceDN w:val="0"/>
        <w:adjustRightInd w:val="0"/>
        <w:spacing w:after="0" w:line="480" w:lineRule="auto"/>
        <w:ind w:firstLine="720"/>
        <w:rPr>
          <w:rFonts w:ascii="Arial Narrow" w:hAnsi="Arial Narrow" w:cs="Arial Narrow"/>
          <w:lang w:eastAsia="en-ZA"/>
        </w:rPr>
      </w:pPr>
      <w:r>
        <w:rPr>
          <w:rFonts w:ascii="Arial Narrow" w:hAnsi="Arial Narrow" w:cs="Arial Narrow"/>
          <w:lang w:eastAsia="en-ZA"/>
        </w:rPr>
        <w:t>1. The contents of this statement are to the best of my knowledge a true reflection of the facts.</w:t>
      </w:r>
    </w:p>
    <w:p w14:paraId="2671529D" w14:textId="77777777" w:rsidR="005612E1" w:rsidRDefault="005612E1" w:rsidP="005612E1">
      <w:pPr>
        <w:autoSpaceDE w:val="0"/>
        <w:autoSpaceDN w:val="0"/>
        <w:adjustRightInd w:val="0"/>
        <w:spacing w:after="0" w:line="480" w:lineRule="auto"/>
        <w:ind w:firstLine="720"/>
        <w:rPr>
          <w:rFonts w:ascii="Arial Narrow" w:hAnsi="Arial Narrow" w:cs="Arial Narrow"/>
          <w:lang w:eastAsia="en-ZA"/>
        </w:rPr>
      </w:pPr>
      <w:r>
        <w:rPr>
          <w:rFonts w:ascii="Arial Narrow" w:hAnsi="Arial Narrow" w:cs="Arial Narrow"/>
          <w:lang w:eastAsia="en-ZA"/>
        </w:rPr>
        <w:t>2. I am a Member / Director / Owner of the following enterprise and am duly authorised to act on</w:t>
      </w:r>
    </w:p>
    <w:p w14:paraId="647B1046" w14:textId="77777777" w:rsidR="005612E1" w:rsidRDefault="005612E1" w:rsidP="005612E1">
      <w:pPr>
        <w:autoSpaceDE w:val="0"/>
        <w:autoSpaceDN w:val="0"/>
        <w:adjustRightInd w:val="0"/>
        <w:spacing w:after="0" w:line="480" w:lineRule="auto"/>
        <w:ind w:firstLine="720"/>
        <w:rPr>
          <w:rFonts w:ascii="Arial Narrow,Bold" w:hAnsi="Arial Narrow,Bold" w:cs="Arial Narrow,Bold"/>
          <w:b/>
          <w:bCs/>
          <w:lang w:eastAsia="en-ZA"/>
        </w:rPr>
      </w:pPr>
      <w:r>
        <w:rPr>
          <w:rFonts w:ascii="Arial Narrow" w:hAnsi="Arial Narrow" w:cs="Arial Narrow"/>
          <w:lang w:eastAsia="en-ZA"/>
        </w:rPr>
        <w:t>its behalf:</w:t>
      </w:r>
    </w:p>
    <w:tbl>
      <w:tblPr>
        <w:tblStyle w:val="TableGrid"/>
        <w:tblW w:w="0" w:type="auto"/>
        <w:tblLook w:val="04A0" w:firstRow="1" w:lastRow="0" w:firstColumn="1" w:lastColumn="0" w:noHBand="0" w:noVBand="1"/>
      </w:tblPr>
      <w:tblGrid>
        <w:gridCol w:w="2263"/>
        <w:gridCol w:w="6396"/>
      </w:tblGrid>
      <w:tr w:rsidR="005612E1" w14:paraId="5217C794" w14:textId="77777777" w:rsidTr="00165F4E">
        <w:tc>
          <w:tcPr>
            <w:tcW w:w="2263" w:type="dxa"/>
          </w:tcPr>
          <w:p w14:paraId="602C32F5"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Enterprise Name:</w:t>
            </w:r>
          </w:p>
          <w:p w14:paraId="1AABBF91"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49E0D9FE"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62178B0F" w14:textId="77777777" w:rsidTr="00165F4E">
        <w:tc>
          <w:tcPr>
            <w:tcW w:w="2263" w:type="dxa"/>
          </w:tcPr>
          <w:p w14:paraId="75505E97"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Trading Name (If</w:t>
            </w:r>
          </w:p>
          <w:p w14:paraId="2749C14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Applicable):</w:t>
            </w:r>
          </w:p>
          <w:p w14:paraId="5389063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4AC0D0D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285D9FDE" w14:textId="77777777" w:rsidTr="00165F4E">
        <w:tc>
          <w:tcPr>
            <w:tcW w:w="2263" w:type="dxa"/>
          </w:tcPr>
          <w:p w14:paraId="3C3EB3F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Registration Number:</w:t>
            </w:r>
          </w:p>
          <w:p w14:paraId="4C89D0D5"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5E1D62A1"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4FD14A74" w14:textId="77777777" w:rsidTr="00165F4E">
        <w:tc>
          <w:tcPr>
            <w:tcW w:w="2263" w:type="dxa"/>
          </w:tcPr>
          <w:p w14:paraId="2ACAD846"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Enterprise Physical</w:t>
            </w:r>
          </w:p>
          <w:p w14:paraId="42D7B9FD" w14:textId="77777777" w:rsidR="005612E1"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Address:</w:t>
            </w:r>
          </w:p>
          <w:p w14:paraId="69070077" w14:textId="77777777" w:rsidR="005612E1" w:rsidRDefault="005612E1" w:rsidP="00165F4E">
            <w:pPr>
              <w:autoSpaceDE w:val="0"/>
              <w:autoSpaceDN w:val="0"/>
              <w:adjustRightInd w:val="0"/>
              <w:spacing w:after="0" w:line="240" w:lineRule="auto"/>
              <w:rPr>
                <w:rFonts w:ascii="Arial Narrow,Bold" w:hAnsi="Arial Narrow,Bold" w:cs="Arial Narrow,Bold"/>
                <w:b/>
                <w:bCs/>
              </w:rPr>
            </w:pPr>
          </w:p>
          <w:p w14:paraId="4CA9C21A"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p w14:paraId="2788365D"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2F9A5C3D"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07E70F8C" w14:textId="77777777" w:rsidTr="00165F4E">
        <w:tc>
          <w:tcPr>
            <w:tcW w:w="2263" w:type="dxa"/>
          </w:tcPr>
          <w:p w14:paraId="2B222A1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Type of Entity (CC, (Pty)</w:t>
            </w:r>
          </w:p>
          <w:p w14:paraId="58B6A2E7"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Ltd, Sole Prop etc.):</w:t>
            </w:r>
          </w:p>
          <w:p w14:paraId="7194683C"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656FAA59"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21198145" w14:textId="77777777" w:rsidTr="00165F4E">
        <w:tc>
          <w:tcPr>
            <w:tcW w:w="2263" w:type="dxa"/>
          </w:tcPr>
          <w:p w14:paraId="464C20F6"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Nature of Business:</w:t>
            </w:r>
          </w:p>
          <w:p w14:paraId="7199528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220125F2"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5E808F38" w14:textId="77777777" w:rsidTr="00165F4E">
        <w:tc>
          <w:tcPr>
            <w:tcW w:w="2263" w:type="dxa"/>
          </w:tcPr>
          <w:p w14:paraId="6A80EB1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Definition of “Black</w:t>
            </w:r>
          </w:p>
          <w:p w14:paraId="6EC6AB16"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People”</w:t>
            </w:r>
          </w:p>
          <w:p w14:paraId="569E68DF"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162A12D9"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As per the Broad-Based Black Economic Empowerment Act 53 of 2003 as</w:t>
            </w:r>
          </w:p>
          <w:p w14:paraId="6721CE85"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Amended by Act No 46 of 2013 “Black People” is a generic term which</w:t>
            </w:r>
          </w:p>
          <w:p w14:paraId="16FCAD4B"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means Africans, Coloureds and Indians –</w:t>
            </w:r>
          </w:p>
          <w:p w14:paraId="7690DC14"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 who are citizens of the Republic of South Africa by birth or descent;</w:t>
            </w:r>
          </w:p>
          <w:p w14:paraId="2E57D032"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or</w:t>
            </w:r>
          </w:p>
          <w:p w14:paraId="79DADB69"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 who became citizens of the Republic of South Africa by</w:t>
            </w:r>
          </w:p>
          <w:p w14:paraId="5C2055C3"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naturalisationi.</w:t>
            </w:r>
          </w:p>
          <w:p w14:paraId="5F86F52D"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before 27 April 1994; or</w:t>
            </w:r>
          </w:p>
          <w:p w14:paraId="5778A94C"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ii. on or after 27 April 1994 and who would have been</w:t>
            </w:r>
          </w:p>
          <w:p w14:paraId="4B039C4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entitled to acquire citizenship by naturalization prior to that</w:t>
            </w:r>
          </w:p>
          <w:p w14:paraId="6490320D"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date;”</w:t>
            </w:r>
          </w:p>
          <w:p w14:paraId="0ADD1523"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r w:rsidR="005612E1" w14:paraId="56176EE1" w14:textId="77777777" w:rsidTr="00165F4E">
        <w:tc>
          <w:tcPr>
            <w:tcW w:w="2263" w:type="dxa"/>
          </w:tcPr>
          <w:p w14:paraId="05033755"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Definition of “Black</w:t>
            </w:r>
          </w:p>
          <w:p w14:paraId="676E5F24"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r w:rsidRPr="007F1C90">
              <w:rPr>
                <w:rFonts w:ascii="Arial Narrow,Bold" w:hAnsi="Arial Narrow,Bold" w:cs="Arial Narrow,Bold"/>
                <w:b/>
                <w:bCs/>
              </w:rPr>
              <w:t>Designated Groups”</w:t>
            </w:r>
          </w:p>
          <w:p w14:paraId="1044C8D0"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c>
          <w:tcPr>
            <w:tcW w:w="6396" w:type="dxa"/>
          </w:tcPr>
          <w:p w14:paraId="39D89A25"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“Black Designated Groups means:</w:t>
            </w:r>
          </w:p>
          <w:p w14:paraId="459E5B54"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 unemployed black people not attending and not required by law to</w:t>
            </w:r>
          </w:p>
          <w:p w14:paraId="67226FD8"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attend an educational institution and not awaiting admission to an</w:t>
            </w:r>
          </w:p>
          <w:p w14:paraId="2F299281"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educational institution;</w:t>
            </w:r>
          </w:p>
          <w:p w14:paraId="68E61AF4"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(b) Black people who are youth as defined in the National Youth</w:t>
            </w:r>
          </w:p>
          <w:p w14:paraId="5EA4F667"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Commission Act of 1996;</w:t>
            </w:r>
          </w:p>
          <w:p w14:paraId="798DBF9B"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 Black people who are persons with disabilities as defined in the</w:t>
            </w:r>
          </w:p>
          <w:p w14:paraId="4DFC969E"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Code of Good Practice on employment of people with disabilities</w:t>
            </w:r>
          </w:p>
          <w:p w14:paraId="6E2B083B"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issued under the Employment Equity Act;</w:t>
            </w:r>
          </w:p>
          <w:p w14:paraId="03E7C1AA"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(d) Black people living in rural and under developed areas;</w:t>
            </w:r>
          </w:p>
          <w:p w14:paraId="6CFD3E8B"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(e) Black military veterans who qualifies to be called a military</w:t>
            </w:r>
          </w:p>
          <w:p w14:paraId="4A5545A5" w14:textId="77777777" w:rsidR="005612E1" w:rsidRPr="007F1C90" w:rsidRDefault="005612E1" w:rsidP="00165F4E">
            <w:pPr>
              <w:autoSpaceDE w:val="0"/>
              <w:autoSpaceDN w:val="0"/>
              <w:adjustRightInd w:val="0"/>
              <w:spacing w:after="0" w:line="240" w:lineRule="auto"/>
              <w:rPr>
                <w:rFonts w:ascii="Arial Narrow" w:hAnsi="Arial Narrow" w:cs="Arial Narrow"/>
              </w:rPr>
            </w:pPr>
            <w:r w:rsidRPr="007F1C90">
              <w:rPr>
                <w:rFonts w:ascii="Arial Narrow" w:hAnsi="Arial Narrow" w:cs="Arial Narrow"/>
              </w:rPr>
              <w:t>veteran in terms of the Military Veterans Act 18 of 2011;”</w:t>
            </w:r>
          </w:p>
          <w:p w14:paraId="445D9B31" w14:textId="77777777" w:rsidR="005612E1" w:rsidRPr="007F1C90" w:rsidRDefault="005612E1" w:rsidP="00165F4E">
            <w:pPr>
              <w:autoSpaceDE w:val="0"/>
              <w:autoSpaceDN w:val="0"/>
              <w:adjustRightInd w:val="0"/>
              <w:spacing w:after="0" w:line="240" w:lineRule="auto"/>
              <w:rPr>
                <w:rFonts w:ascii="Arial Narrow,Bold" w:hAnsi="Arial Narrow,Bold" w:cs="Arial Narrow,Bold"/>
                <w:b/>
                <w:bCs/>
              </w:rPr>
            </w:pPr>
          </w:p>
        </w:tc>
      </w:tr>
    </w:tbl>
    <w:p w14:paraId="3D10CFD4" w14:textId="77777777" w:rsidR="003B616A" w:rsidRDefault="003B616A" w:rsidP="005612E1">
      <w:pPr>
        <w:autoSpaceDE w:val="0"/>
        <w:autoSpaceDN w:val="0"/>
        <w:adjustRightInd w:val="0"/>
        <w:spacing w:after="0" w:line="240" w:lineRule="auto"/>
        <w:rPr>
          <w:rFonts w:ascii="Arial Narrow" w:hAnsi="Arial Narrow" w:cs="Arial Narrow"/>
          <w:lang w:eastAsia="en-ZA"/>
        </w:rPr>
      </w:pPr>
    </w:p>
    <w:p w14:paraId="5C05A3E6" w14:textId="69069862"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lastRenderedPageBreak/>
        <w:t>3. I hereby declare under Oath that:</w:t>
      </w:r>
    </w:p>
    <w:p w14:paraId="5F6D998D"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0AA89EC0"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01DEEE24"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60628C01"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3FA1F3A8"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430D5716"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71D2C5C6" w14:textId="77777777" w:rsidR="005612E1" w:rsidRDefault="005612E1" w:rsidP="005612E1">
      <w:pPr>
        <w:autoSpaceDE w:val="0"/>
        <w:autoSpaceDN w:val="0"/>
        <w:adjustRightInd w:val="0"/>
        <w:spacing w:after="0" w:line="36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Designated Group Owned % Breakdown as per the definition stated above:</w:t>
      </w:r>
    </w:p>
    <w:p w14:paraId="3DFA3484"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Youth % = ______________%</w:t>
      </w:r>
    </w:p>
    <w:p w14:paraId="42BD81E5"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Disabled % =______________%</w:t>
      </w:r>
    </w:p>
    <w:p w14:paraId="7B2D1524"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Unemployed % =______________%</w:t>
      </w:r>
    </w:p>
    <w:p w14:paraId="0B90F5F3"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People living in Rural areas % = ______________%</w:t>
      </w:r>
    </w:p>
    <w:p w14:paraId="53382618" w14:textId="77777777" w:rsidR="005612E1" w:rsidRDefault="005612E1" w:rsidP="005612E1">
      <w:pPr>
        <w:autoSpaceDE w:val="0"/>
        <w:autoSpaceDN w:val="0"/>
        <w:adjustRightInd w:val="0"/>
        <w:spacing w:after="0" w:line="360" w:lineRule="auto"/>
        <w:ind w:firstLine="720"/>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Black Military Veterans % =______________%</w:t>
      </w:r>
    </w:p>
    <w:p w14:paraId="2C1A571D" w14:textId="77777777" w:rsidR="005612E1" w:rsidRDefault="005612E1" w:rsidP="005612E1">
      <w:pPr>
        <w:autoSpaceDE w:val="0"/>
        <w:autoSpaceDN w:val="0"/>
        <w:adjustRightInd w:val="0"/>
        <w:spacing w:after="0" w:line="240" w:lineRule="auto"/>
        <w:ind w:firstLine="720"/>
        <w:rPr>
          <w:rFonts w:ascii="Arial Narrow" w:hAnsi="Arial Narrow" w:cs="Arial Narrow"/>
          <w:lang w:eastAsia="en-ZA"/>
        </w:rPr>
      </w:pPr>
    </w:p>
    <w:p w14:paraId="098CB8B3"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Based on the Financial Statements/Management Accounts and other information available on</w:t>
      </w:r>
    </w:p>
    <w:p w14:paraId="7696513D"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the latest financial year-end of _________________, the annual Total Revenue was between</w:t>
      </w:r>
    </w:p>
    <w:p w14:paraId="7FB7836C"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R10,000,000.00 (Ten Million Rands) and R50,000,000.00 (Fifty Million Rands),</w:t>
      </w:r>
    </w:p>
    <w:p w14:paraId="3E39C696"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4984482D"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r>
        <w:rPr>
          <w:rFonts w:ascii="Symbol" w:hAnsi="Symbol" w:cs="Symbol"/>
          <w:lang w:eastAsia="en-ZA"/>
        </w:rPr>
        <w:t></w:t>
      </w:r>
      <w:r>
        <w:rPr>
          <w:rFonts w:ascii="Symbol" w:hAnsi="Symbol" w:cs="Symbol"/>
          <w:lang w:eastAsia="en-ZA"/>
        </w:rPr>
        <w:t></w:t>
      </w:r>
      <w:r>
        <w:rPr>
          <w:rFonts w:ascii="Arial Narrow" w:hAnsi="Arial Narrow" w:cs="Arial Narrow"/>
          <w:lang w:eastAsia="en-ZA"/>
        </w:rPr>
        <w:t xml:space="preserve">Please confirm on the table below the B-BBEE level contributor, </w:t>
      </w:r>
      <w:r>
        <w:rPr>
          <w:rFonts w:ascii="Arial Narrow,Bold" w:hAnsi="Arial Narrow,Bold" w:cs="Arial Narrow,Bold"/>
          <w:b/>
          <w:bCs/>
          <w:lang w:eastAsia="en-ZA"/>
        </w:rPr>
        <w:t>by ticking the applicable</w:t>
      </w:r>
    </w:p>
    <w:p w14:paraId="72D1BE76" w14:textId="77777777" w:rsidR="005612E1" w:rsidRDefault="005612E1" w:rsidP="005612E1">
      <w:pPr>
        <w:autoSpaceDE w:val="0"/>
        <w:autoSpaceDN w:val="0"/>
        <w:adjustRightInd w:val="0"/>
        <w:spacing w:after="0" w:line="240" w:lineRule="auto"/>
        <w:rPr>
          <w:rFonts w:ascii="Arial Narrow,Bold" w:hAnsi="Arial Narrow,Bold" w:cs="Arial Narrow,Bold"/>
          <w:b/>
          <w:bCs/>
          <w:lang w:eastAsia="en-ZA"/>
        </w:rPr>
      </w:pPr>
      <w:r>
        <w:rPr>
          <w:rFonts w:ascii="Arial Narrow,Bold" w:hAnsi="Arial Narrow,Bold" w:cs="Arial Narrow,Bold"/>
          <w:b/>
          <w:bCs/>
          <w:lang w:eastAsia="en-ZA"/>
        </w:rPr>
        <w:t>box.</w:t>
      </w:r>
    </w:p>
    <w:tbl>
      <w:tblPr>
        <w:tblStyle w:val="TableGrid"/>
        <w:tblW w:w="0" w:type="auto"/>
        <w:tblLook w:val="04A0" w:firstRow="1" w:lastRow="0" w:firstColumn="1" w:lastColumn="0" w:noHBand="0" w:noVBand="1"/>
      </w:tblPr>
      <w:tblGrid>
        <w:gridCol w:w="1965"/>
        <w:gridCol w:w="5827"/>
        <w:gridCol w:w="867"/>
      </w:tblGrid>
      <w:tr w:rsidR="005612E1" w14:paraId="73B0D8AF" w14:textId="77777777" w:rsidTr="00165F4E">
        <w:tc>
          <w:tcPr>
            <w:tcW w:w="1965" w:type="dxa"/>
          </w:tcPr>
          <w:p w14:paraId="7384A615"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100% Black Owned</w:t>
            </w:r>
          </w:p>
        </w:tc>
        <w:tc>
          <w:tcPr>
            <w:tcW w:w="5827" w:type="dxa"/>
          </w:tcPr>
          <w:p w14:paraId="42E45F27"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Bold" w:hAnsi="Arial Narrow,Bold" w:cs="Arial Narrow,Bold"/>
                <w:b/>
                <w:bCs/>
              </w:rPr>
              <w:t xml:space="preserve">Level One </w:t>
            </w:r>
            <w:r>
              <w:rPr>
                <w:rFonts w:ascii="Arial Narrow" w:hAnsi="Arial Narrow" w:cs="Arial Narrow"/>
              </w:rPr>
              <w:t>(135% B-BBEE procurement recognition level)</w:t>
            </w:r>
          </w:p>
          <w:p w14:paraId="4E2327D2" w14:textId="77777777" w:rsidR="005612E1" w:rsidRDefault="005612E1" w:rsidP="00165F4E">
            <w:pPr>
              <w:autoSpaceDE w:val="0"/>
              <w:autoSpaceDN w:val="0"/>
              <w:adjustRightInd w:val="0"/>
              <w:spacing w:after="0" w:line="240" w:lineRule="auto"/>
              <w:rPr>
                <w:rFonts w:ascii="Arial Narrow" w:hAnsi="Arial Narrow" w:cs="Arial Narrow"/>
              </w:rPr>
            </w:pPr>
          </w:p>
        </w:tc>
        <w:tc>
          <w:tcPr>
            <w:tcW w:w="867" w:type="dxa"/>
          </w:tcPr>
          <w:p w14:paraId="35BB7629"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5868421A" w14:textId="77777777" w:rsidTr="00165F4E">
        <w:tc>
          <w:tcPr>
            <w:tcW w:w="1965" w:type="dxa"/>
          </w:tcPr>
          <w:p w14:paraId="6275B0F3"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At Least 51% black owned</w:t>
            </w:r>
          </w:p>
        </w:tc>
        <w:tc>
          <w:tcPr>
            <w:tcW w:w="5827" w:type="dxa"/>
          </w:tcPr>
          <w:p w14:paraId="58125263"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Bold" w:hAnsi="Arial Narrow,Bold" w:cs="Arial Narrow,Bold"/>
                <w:b/>
                <w:bCs/>
              </w:rPr>
              <w:t xml:space="preserve">Level Two </w:t>
            </w:r>
            <w:r>
              <w:rPr>
                <w:rFonts w:ascii="Arial Narrow" w:hAnsi="Arial Narrow" w:cs="Arial Narrow"/>
              </w:rPr>
              <w:t>(125% B-BBEE procurement recognition level)</w:t>
            </w:r>
          </w:p>
          <w:p w14:paraId="51EF8052" w14:textId="77777777" w:rsidR="005612E1" w:rsidRDefault="005612E1" w:rsidP="00165F4E">
            <w:pPr>
              <w:autoSpaceDE w:val="0"/>
              <w:autoSpaceDN w:val="0"/>
              <w:adjustRightInd w:val="0"/>
              <w:spacing w:after="0" w:line="240" w:lineRule="auto"/>
              <w:rPr>
                <w:rFonts w:ascii="Arial Narrow" w:hAnsi="Arial Narrow" w:cs="Arial Narrow"/>
              </w:rPr>
            </w:pPr>
          </w:p>
        </w:tc>
        <w:tc>
          <w:tcPr>
            <w:tcW w:w="867" w:type="dxa"/>
          </w:tcPr>
          <w:p w14:paraId="6C1ABA41"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r w:rsidR="005612E1" w14:paraId="03409ACE" w14:textId="77777777" w:rsidTr="00165F4E">
        <w:tc>
          <w:tcPr>
            <w:tcW w:w="1965" w:type="dxa"/>
          </w:tcPr>
          <w:p w14:paraId="32BCCE44" w14:textId="77777777" w:rsidR="005612E1" w:rsidRDefault="005612E1" w:rsidP="00165F4E">
            <w:pPr>
              <w:autoSpaceDE w:val="0"/>
              <w:autoSpaceDN w:val="0"/>
              <w:adjustRightInd w:val="0"/>
              <w:spacing w:after="0" w:line="240" w:lineRule="auto"/>
              <w:rPr>
                <w:rFonts w:ascii="Arial Narrow" w:hAnsi="Arial Narrow" w:cs="Arial Narrow"/>
              </w:rPr>
            </w:pPr>
            <w:r>
              <w:rPr>
                <w:rFonts w:ascii="Arial Narrow" w:hAnsi="Arial Narrow" w:cs="Arial Narrow"/>
              </w:rPr>
              <w:t>Less than 51% Black Owned</w:t>
            </w:r>
          </w:p>
        </w:tc>
        <w:tc>
          <w:tcPr>
            <w:tcW w:w="5827" w:type="dxa"/>
          </w:tcPr>
          <w:p w14:paraId="1041D2FC" w14:textId="77777777" w:rsidR="005612E1" w:rsidRDefault="005612E1" w:rsidP="00165F4E">
            <w:pPr>
              <w:autoSpaceDE w:val="0"/>
              <w:autoSpaceDN w:val="0"/>
              <w:adjustRightInd w:val="0"/>
              <w:spacing w:after="0" w:line="240" w:lineRule="auto"/>
              <w:rPr>
                <w:rFonts w:ascii="Arial Narrow,Bold" w:hAnsi="Arial Narrow,Bold" w:cs="Arial Narrow,Bold"/>
                <w:b/>
                <w:bCs/>
              </w:rPr>
            </w:pPr>
            <w:r>
              <w:rPr>
                <w:rFonts w:ascii="Arial Narrow,Bold" w:hAnsi="Arial Narrow,Bold" w:cs="Arial Narrow,Bold"/>
                <w:b/>
                <w:bCs/>
              </w:rPr>
              <w:t xml:space="preserve">Level Four </w:t>
            </w:r>
            <w:r w:rsidRPr="007F1C90">
              <w:rPr>
                <w:rFonts w:ascii="Arial Narrow,Bold" w:hAnsi="Arial Narrow,Bold" w:cs="Arial Narrow,Bold"/>
                <w:bCs/>
              </w:rPr>
              <w:t>(100% B-BBEE procurement recognition level)</w:t>
            </w:r>
          </w:p>
        </w:tc>
        <w:tc>
          <w:tcPr>
            <w:tcW w:w="867" w:type="dxa"/>
          </w:tcPr>
          <w:p w14:paraId="4847BD93" w14:textId="77777777" w:rsidR="005612E1" w:rsidRDefault="005612E1" w:rsidP="00165F4E">
            <w:pPr>
              <w:autoSpaceDE w:val="0"/>
              <w:autoSpaceDN w:val="0"/>
              <w:adjustRightInd w:val="0"/>
              <w:spacing w:after="0" w:line="240" w:lineRule="auto"/>
              <w:rPr>
                <w:rFonts w:ascii="Arial Narrow,Bold" w:hAnsi="Arial Narrow,Bold" w:cs="Arial Narrow,Bold"/>
                <w:b/>
                <w:bCs/>
              </w:rPr>
            </w:pPr>
          </w:p>
        </w:tc>
      </w:tr>
    </w:tbl>
    <w:p w14:paraId="607F819D"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169C4765"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046BB2A1"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4. I know and understand the contents of this affidavit and I have no objection to take the prescribed oath and consider the oath binding on my conscience and on the owners of the enterprise which I represent in this matter.</w:t>
      </w:r>
    </w:p>
    <w:p w14:paraId="32B08229"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387E3729"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5. The sworn affidavit will be valid for a period of 12 months from the date signed by commissioner.</w:t>
      </w:r>
    </w:p>
    <w:p w14:paraId="5D16F8AF"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554F34C7" w14:textId="77777777" w:rsidR="005612E1" w:rsidRDefault="005612E1" w:rsidP="005612E1">
      <w:pPr>
        <w:autoSpaceDE w:val="0"/>
        <w:autoSpaceDN w:val="0"/>
        <w:adjustRightInd w:val="0"/>
        <w:spacing w:after="0" w:line="240" w:lineRule="auto"/>
        <w:ind w:left="3600" w:firstLine="720"/>
        <w:rPr>
          <w:rFonts w:ascii="Arial Narrow" w:hAnsi="Arial Narrow" w:cs="Arial Narrow"/>
          <w:lang w:eastAsia="en-ZA"/>
        </w:rPr>
      </w:pPr>
      <w:r>
        <w:rPr>
          <w:rFonts w:ascii="Arial Narrow" w:hAnsi="Arial Narrow" w:cs="Arial Narrow"/>
          <w:lang w:eastAsia="en-ZA"/>
        </w:rPr>
        <w:t>Deponent Signature: _______________________</w:t>
      </w:r>
    </w:p>
    <w:p w14:paraId="5AA8A303"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12829970" w14:textId="77777777" w:rsidR="005612E1" w:rsidRDefault="005612E1" w:rsidP="005612E1">
      <w:pPr>
        <w:autoSpaceDE w:val="0"/>
        <w:autoSpaceDN w:val="0"/>
        <w:adjustRightInd w:val="0"/>
        <w:spacing w:after="0" w:line="240" w:lineRule="auto"/>
        <w:ind w:left="3600" w:firstLine="720"/>
        <w:rPr>
          <w:rFonts w:ascii="Arial Narrow" w:hAnsi="Arial Narrow" w:cs="Arial Narrow"/>
          <w:lang w:eastAsia="en-ZA"/>
        </w:rPr>
      </w:pPr>
      <w:r>
        <w:rPr>
          <w:rFonts w:ascii="Arial Narrow" w:hAnsi="Arial Narrow" w:cs="Arial Narrow"/>
          <w:lang w:eastAsia="en-ZA"/>
        </w:rPr>
        <w:t>Date: ___________________________________</w:t>
      </w:r>
    </w:p>
    <w:p w14:paraId="37450E04" w14:textId="77777777" w:rsidR="005612E1" w:rsidRDefault="005612E1" w:rsidP="005612E1">
      <w:pPr>
        <w:autoSpaceDE w:val="0"/>
        <w:autoSpaceDN w:val="0"/>
        <w:adjustRightInd w:val="0"/>
        <w:spacing w:after="0" w:line="240" w:lineRule="auto"/>
        <w:rPr>
          <w:rFonts w:ascii="Arial Narrow" w:hAnsi="Arial Narrow" w:cs="Arial Narrow"/>
          <w:lang w:eastAsia="en-ZA"/>
        </w:rPr>
      </w:pPr>
    </w:p>
    <w:p w14:paraId="6F378F5C"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__________________________________________</w:t>
      </w:r>
    </w:p>
    <w:p w14:paraId="4183A971" w14:textId="77777777" w:rsidR="005612E1" w:rsidRDefault="005612E1" w:rsidP="005612E1">
      <w:pPr>
        <w:autoSpaceDE w:val="0"/>
        <w:autoSpaceDN w:val="0"/>
        <w:adjustRightInd w:val="0"/>
        <w:spacing w:after="0" w:line="240" w:lineRule="auto"/>
        <w:rPr>
          <w:rFonts w:ascii="Arial Narrow" w:hAnsi="Arial Narrow" w:cs="Arial Narrow"/>
          <w:lang w:eastAsia="en-ZA"/>
        </w:rPr>
      </w:pPr>
      <w:r>
        <w:rPr>
          <w:rFonts w:ascii="Arial Narrow" w:hAnsi="Arial Narrow" w:cs="Arial Narrow"/>
          <w:lang w:eastAsia="en-ZA"/>
        </w:rPr>
        <w:t>Commissioner of Oaths</w:t>
      </w:r>
    </w:p>
    <w:p w14:paraId="1D7EC25D" w14:textId="74ADB051" w:rsidR="005612E1" w:rsidRDefault="005612E1" w:rsidP="005612E1">
      <w:pPr>
        <w:rPr>
          <w:rFonts w:ascii="Arial Narrow" w:hAnsi="Arial Narrow" w:cs="Arial Narrow"/>
          <w:lang w:eastAsia="en-ZA"/>
        </w:rPr>
      </w:pPr>
      <w:r>
        <w:rPr>
          <w:rFonts w:ascii="Arial Narrow" w:hAnsi="Arial Narrow" w:cs="Arial Narrow"/>
          <w:lang w:eastAsia="en-ZA"/>
        </w:rPr>
        <w:t>Signature &amp; stamp</w:t>
      </w:r>
    </w:p>
    <w:p w14:paraId="6D2F6016" w14:textId="77777777" w:rsidR="002377D1" w:rsidRPr="002177CB" w:rsidRDefault="002377D1" w:rsidP="005612E1">
      <w:pPr>
        <w:rPr>
          <w:rFonts w:ascii="Arial" w:hAnsi="Arial" w:cs="Arial"/>
          <w:b/>
        </w:rPr>
      </w:pPr>
    </w:p>
    <w:p w14:paraId="24E402C9" w14:textId="77777777" w:rsidR="005612E1" w:rsidRPr="003C3F74" w:rsidRDefault="005612E1" w:rsidP="005612E1">
      <w:pPr>
        <w:pStyle w:val="Heading1"/>
        <w:rPr>
          <w:sz w:val="28"/>
        </w:rPr>
      </w:pPr>
      <w:r>
        <w:rPr>
          <w:sz w:val="28"/>
        </w:rPr>
        <w:lastRenderedPageBreak/>
        <w:t>DECLARATION OF BIDDER’S PAST SUPPLY CHAIN MANAGEMENT PRACTICES - COMPULSORY</w:t>
      </w:r>
    </w:p>
    <w:p w14:paraId="5A4B9E8D" w14:textId="77777777" w:rsidR="005612E1" w:rsidRPr="003D2BB1" w:rsidRDefault="005612E1" w:rsidP="005612E1">
      <w:pPr>
        <w:numPr>
          <w:ilvl w:val="0"/>
          <w:numId w:val="1"/>
        </w:numPr>
        <w:spacing w:after="0" w:line="240" w:lineRule="auto"/>
        <w:rPr>
          <w:rFonts w:ascii="Arial" w:hAnsi="Arial" w:cs="Arial"/>
        </w:rPr>
      </w:pPr>
      <w:r w:rsidRPr="003C3F74">
        <w:rPr>
          <w:rFonts w:ascii="Arial" w:hAnsi="Arial" w:cs="Arial"/>
        </w:rPr>
        <w:t>This Municipal Bidding Document must form part of all bids invited.</w:t>
      </w:r>
    </w:p>
    <w:p w14:paraId="220E76A5" w14:textId="77777777" w:rsidR="005612E1" w:rsidRPr="003D2BB1" w:rsidRDefault="005612E1" w:rsidP="005612E1">
      <w:pPr>
        <w:numPr>
          <w:ilvl w:val="0"/>
          <w:numId w:val="1"/>
        </w:numPr>
        <w:spacing w:after="0" w:line="240" w:lineRule="auto"/>
        <w:rPr>
          <w:rFonts w:ascii="Arial" w:hAnsi="Arial" w:cs="Arial"/>
        </w:rPr>
      </w:pPr>
      <w:r w:rsidRPr="003C3F74">
        <w:rPr>
          <w:rFonts w:ascii="Arial" w:hAnsi="Arial" w:cs="Arial"/>
        </w:rPr>
        <w:t>It serves as a declaration to be used by municipalities and municipal entities in ensuring that when goods and services are being procured, all reasonable steps are taken to combat the abuse of the supply chain management system.</w:t>
      </w:r>
    </w:p>
    <w:p w14:paraId="1FEA4F3E" w14:textId="77777777" w:rsidR="005612E1" w:rsidRDefault="005612E1" w:rsidP="005612E1">
      <w:pPr>
        <w:numPr>
          <w:ilvl w:val="0"/>
          <w:numId w:val="1"/>
        </w:numPr>
        <w:spacing w:after="0" w:line="240" w:lineRule="auto"/>
        <w:rPr>
          <w:rFonts w:ascii="Arial" w:hAnsi="Arial" w:cs="Arial"/>
        </w:rPr>
      </w:pPr>
      <w:r w:rsidRPr="003C3F74">
        <w:rPr>
          <w:rFonts w:ascii="Arial" w:hAnsi="Arial" w:cs="Arial"/>
        </w:rPr>
        <w:t>The bid of any bidder may be rejected if that bidder, or any of its directors have:</w:t>
      </w:r>
    </w:p>
    <w:p w14:paraId="7AEEB2F2" w14:textId="77777777" w:rsidR="005612E1" w:rsidRPr="003C3F74" w:rsidRDefault="005612E1" w:rsidP="005612E1">
      <w:pPr>
        <w:spacing w:after="0" w:line="240" w:lineRule="auto"/>
        <w:rPr>
          <w:rFonts w:ascii="Arial" w:hAnsi="Arial" w:cs="Arial"/>
        </w:rPr>
      </w:pPr>
    </w:p>
    <w:p w14:paraId="3253DB4F" w14:textId="77777777" w:rsidR="005612E1" w:rsidRPr="003C3F74" w:rsidRDefault="005612E1" w:rsidP="005612E1">
      <w:pPr>
        <w:numPr>
          <w:ilvl w:val="1"/>
          <w:numId w:val="1"/>
        </w:numPr>
        <w:spacing w:after="0" w:line="240" w:lineRule="auto"/>
        <w:rPr>
          <w:rFonts w:ascii="Arial" w:hAnsi="Arial" w:cs="Arial"/>
        </w:rPr>
      </w:pPr>
      <w:r w:rsidRPr="003C3F74">
        <w:rPr>
          <w:rFonts w:ascii="Arial" w:hAnsi="Arial" w:cs="Arial"/>
        </w:rPr>
        <w:t>abused the municipality’s / municipal entity’s supply chain management system or committed any improper conduct in relation to such system;</w:t>
      </w:r>
    </w:p>
    <w:p w14:paraId="56114708" w14:textId="77777777" w:rsidR="005612E1" w:rsidRPr="003C3F74" w:rsidRDefault="005612E1" w:rsidP="005612E1">
      <w:pPr>
        <w:numPr>
          <w:ilvl w:val="1"/>
          <w:numId w:val="1"/>
        </w:numPr>
        <w:spacing w:after="0" w:line="240" w:lineRule="auto"/>
        <w:rPr>
          <w:rFonts w:ascii="Arial" w:hAnsi="Arial" w:cs="Arial"/>
        </w:rPr>
      </w:pPr>
      <w:r w:rsidRPr="003C3F74">
        <w:rPr>
          <w:rFonts w:ascii="Arial" w:hAnsi="Arial" w:cs="Arial"/>
        </w:rPr>
        <w:t>been convicted for fraud or corruption during the past five years;</w:t>
      </w:r>
    </w:p>
    <w:p w14:paraId="6FDED5DF" w14:textId="77777777" w:rsidR="005612E1" w:rsidRPr="003C3F74" w:rsidRDefault="005612E1" w:rsidP="005612E1">
      <w:pPr>
        <w:numPr>
          <w:ilvl w:val="1"/>
          <w:numId w:val="1"/>
        </w:numPr>
        <w:spacing w:after="0" w:line="240" w:lineRule="auto"/>
        <w:rPr>
          <w:rFonts w:ascii="Arial" w:hAnsi="Arial" w:cs="Arial"/>
        </w:rPr>
      </w:pPr>
      <w:r w:rsidRPr="003C3F74">
        <w:rPr>
          <w:rFonts w:ascii="Arial" w:hAnsi="Arial" w:cs="Arial"/>
        </w:rPr>
        <w:t>willfully neglected, reneged on or failed to comply with any government, municipal or other public sector contract during the past five years; or</w:t>
      </w:r>
    </w:p>
    <w:p w14:paraId="52BFAF4A" w14:textId="77777777" w:rsidR="005612E1" w:rsidRPr="003C3F74" w:rsidRDefault="005612E1" w:rsidP="005612E1">
      <w:pPr>
        <w:numPr>
          <w:ilvl w:val="1"/>
          <w:numId w:val="1"/>
        </w:numPr>
        <w:spacing w:after="0" w:line="240" w:lineRule="auto"/>
        <w:rPr>
          <w:rFonts w:ascii="Arial" w:hAnsi="Arial" w:cs="Arial"/>
        </w:rPr>
      </w:pPr>
      <w:r w:rsidRPr="003C3F74">
        <w:rPr>
          <w:rFonts w:ascii="Arial" w:hAnsi="Arial" w:cs="Arial"/>
        </w:rPr>
        <w:t>been listed in the Register for Tender Defaulters in terms of section 29 of the Prevention and Combating of Corrupt Activities Act (No 12 of 2004).</w:t>
      </w:r>
    </w:p>
    <w:p w14:paraId="1EB49DA6" w14:textId="77777777" w:rsidR="005612E1" w:rsidRPr="003C3F74" w:rsidRDefault="005612E1" w:rsidP="005612E1">
      <w:pPr>
        <w:ind w:left="720" w:hanging="720"/>
        <w:rPr>
          <w:rFonts w:ascii="Arial" w:hAnsi="Arial" w:cs="Arial"/>
        </w:rPr>
      </w:pPr>
    </w:p>
    <w:p w14:paraId="1210B523" w14:textId="77777777" w:rsidR="005612E1" w:rsidRPr="003D2BB1" w:rsidRDefault="005612E1" w:rsidP="005612E1">
      <w:pPr>
        <w:numPr>
          <w:ilvl w:val="0"/>
          <w:numId w:val="1"/>
        </w:numPr>
        <w:spacing w:after="0" w:line="240" w:lineRule="auto"/>
        <w:rPr>
          <w:rFonts w:ascii="Arial" w:hAnsi="Arial" w:cs="Arial"/>
          <w:b/>
          <w:bCs/>
        </w:rPr>
      </w:pPr>
      <w:r w:rsidRPr="003C3F74">
        <w:rPr>
          <w:rFonts w:ascii="Arial" w:hAnsi="Arial" w:cs="Arial"/>
          <w:b/>
          <w:bC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617"/>
        <w:gridCol w:w="719"/>
        <w:gridCol w:w="617"/>
      </w:tblGrid>
      <w:tr w:rsidR="005612E1" w:rsidRPr="003C3F74" w14:paraId="0BA2EAC2" w14:textId="77777777" w:rsidTr="00165F4E">
        <w:tc>
          <w:tcPr>
            <w:tcW w:w="696" w:type="dxa"/>
            <w:shd w:val="clear" w:color="auto" w:fill="000000"/>
          </w:tcPr>
          <w:p w14:paraId="2601AC4D" w14:textId="77777777" w:rsidR="005612E1" w:rsidRPr="003C3F74" w:rsidRDefault="005612E1" w:rsidP="00165F4E">
            <w:pPr>
              <w:rPr>
                <w:rFonts w:ascii="Arial" w:hAnsi="Arial" w:cs="Arial"/>
                <w:b/>
                <w:bCs/>
                <w:color w:val="FFFFFF"/>
              </w:rPr>
            </w:pPr>
            <w:r w:rsidRPr="003C3F74">
              <w:rPr>
                <w:rFonts w:ascii="Arial" w:hAnsi="Arial" w:cs="Arial"/>
                <w:b/>
                <w:bCs/>
                <w:color w:val="FFFFFF"/>
              </w:rPr>
              <w:t>Item</w:t>
            </w:r>
          </w:p>
        </w:tc>
        <w:tc>
          <w:tcPr>
            <w:tcW w:w="7152" w:type="dxa"/>
            <w:shd w:val="clear" w:color="auto" w:fill="000000"/>
          </w:tcPr>
          <w:p w14:paraId="293BBC5F" w14:textId="77777777" w:rsidR="005612E1" w:rsidRPr="003C3F74" w:rsidRDefault="005612E1" w:rsidP="00165F4E">
            <w:pPr>
              <w:rPr>
                <w:rFonts w:ascii="Arial" w:hAnsi="Arial" w:cs="Arial"/>
                <w:b/>
                <w:bCs/>
                <w:color w:val="FFFFFF"/>
              </w:rPr>
            </w:pPr>
            <w:r w:rsidRPr="003C3F74">
              <w:rPr>
                <w:rFonts w:ascii="Arial" w:hAnsi="Arial" w:cs="Arial"/>
                <w:b/>
                <w:bCs/>
                <w:color w:val="FFFFFF"/>
              </w:rPr>
              <w:t>Question</w:t>
            </w:r>
          </w:p>
        </w:tc>
        <w:tc>
          <w:tcPr>
            <w:tcW w:w="735" w:type="dxa"/>
            <w:shd w:val="clear" w:color="auto" w:fill="000000"/>
          </w:tcPr>
          <w:p w14:paraId="73B65D67" w14:textId="77777777" w:rsidR="005612E1" w:rsidRPr="003C3F74" w:rsidRDefault="005612E1" w:rsidP="00165F4E">
            <w:pPr>
              <w:rPr>
                <w:rFonts w:ascii="Arial" w:hAnsi="Arial" w:cs="Arial"/>
                <w:b/>
                <w:bCs/>
                <w:color w:val="FFFFFF"/>
              </w:rPr>
            </w:pPr>
            <w:r w:rsidRPr="003C3F74">
              <w:rPr>
                <w:rFonts w:ascii="Arial" w:hAnsi="Arial" w:cs="Arial"/>
                <w:b/>
                <w:bCs/>
                <w:color w:val="FFFFFF"/>
              </w:rPr>
              <w:t>Yes</w:t>
            </w:r>
          </w:p>
        </w:tc>
        <w:tc>
          <w:tcPr>
            <w:tcW w:w="633" w:type="dxa"/>
            <w:shd w:val="clear" w:color="auto" w:fill="000000"/>
          </w:tcPr>
          <w:p w14:paraId="362A30E7" w14:textId="77777777" w:rsidR="005612E1" w:rsidRPr="003C3F74" w:rsidRDefault="005612E1" w:rsidP="00165F4E">
            <w:pPr>
              <w:rPr>
                <w:rFonts w:ascii="Arial" w:hAnsi="Arial" w:cs="Arial"/>
                <w:b/>
                <w:bCs/>
                <w:color w:val="FFFFFF"/>
              </w:rPr>
            </w:pPr>
            <w:r w:rsidRPr="003C3F74">
              <w:rPr>
                <w:rFonts w:ascii="Arial" w:hAnsi="Arial" w:cs="Arial"/>
                <w:b/>
                <w:bCs/>
                <w:color w:val="FFFFFF"/>
              </w:rPr>
              <w:t>No</w:t>
            </w:r>
          </w:p>
        </w:tc>
      </w:tr>
      <w:tr w:rsidR="005612E1" w:rsidRPr="003C3F74" w14:paraId="2AE9962F" w14:textId="77777777" w:rsidTr="00165F4E">
        <w:trPr>
          <w:cantSplit/>
        </w:trPr>
        <w:tc>
          <w:tcPr>
            <w:tcW w:w="696" w:type="dxa"/>
          </w:tcPr>
          <w:p w14:paraId="0414C9FB" w14:textId="77777777" w:rsidR="005612E1" w:rsidRPr="003C3F74" w:rsidRDefault="005612E1" w:rsidP="00165F4E">
            <w:pPr>
              <w:rPr>
                <w:rFonts w:ascii="Arial" w:hAnsi="Arial" w:cs="Arial"/>
              </w:rPr>
            </w:pPr>
            <w:r w:rsidRPr="003C3F74">
              <w:rPr>
                <w:rFonts w:ascii="Arial" w:hAnsi="Arial" w:cs="Arial"/>
              </w:rPr>
              <w:t>4.1</w:t>
            </w:r>
          </w:p>
        </w:tc>
        <w:tc>
          <w:tcPr>
            <w:tcW w:w="7152" w:type="dxa"/>
          </w:tcPr>
          <w:p w14:paraId="2C9549D2" w14:textId="77777777" w:rsidR="005612E1" w:rsidRPr="000A0C80" w:rsidRDefault="005612E1" w:rsidP="00165F4E">
            <w:pPr>
              <w:pStyle w:val="BodyText3"/>
              <w:rPr>
                <w:rFonts w:ascii="Arial" w:hAnsi="Arial" w:cs="Arial"/>
                <w:sz w:val="20"/>
                <w:szCs w:val="20"/>
              </w:rPr>
            </w:pPr>
            <w:r w:rsidRPr="000A0C80">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763DDA7F" w14:textId="77777777" w:rsidR="005612E1" w:rsidRDefault="005612E1" w:rsidP="00165F4E">
            <w:pPr>
              <w:pStyle w:val="BodyText2"/>
              <w:rPr>
                <w:rFonts w:ascii="Arial" w:hAnsi="Arial" w:cs="Arial"/>
              </w:rPr>
            </w:pPr>
            <w:r w:rsidRPr="003C3F74">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3C3F74">
              <w:rPr>
                <w:rFonts w:ascii="Arial" w:hAnsi="Arial" w:cs="Arial"/>
                <w:i/>
                <w:iCs/>
              </w:rPr>
              <w:t>audi alteram partem</w:t>
            </w:r>
            <w:r w:rsidRPr="003C3F74">
              <w:rPr>
                <w:rFonts w:ascii="Arial" w:hAnsi="Arial" w:cs="Arial"/>
              </w:rPr>
              <w:t xml:space="preserve"> rule was applied).</w:t>
            </w:r>
          </w:p>
          <w:p w14:paraId="3DF438D7" w14:textId="77777777" w:rsidR="005612E1" w:rsidRPr="003C3F74" w:rsidRDefault="005612E1" w:rsidP="00165F4E">
            <w:pPr>
              <w:pStyle w:val="BodyText2"/>
              <w:rPr>
                <w:rFonts w:ascii="Arial" w:hAnsi="Arial" w:cs="Arial"/>
              </w:rPr>
            </w:pPr>
            <w:r w:rsidRPr="003C3F74">
              <w:rPr>
                <w:rFonts w:ascii="Arial" w:hAnsi="Arial" w:cs="Arial"/>
                <w:b/>
                <w:bCs/>
              </w:rPr>
              <w:t>The Database of Restricted Suppliers now resides on the National Treasury’s website(</w:t>
            </w:r>
            <w:hyperlink r:id="rId23" w:history="1">
              <w:r w:rsidRPr="003C3F74">
                <w:rPr>
                  <w:rStyle w:val="Hyperlink"/>
                  <w:rFonts w:ascii="Arial" w:hAnsi="Arial" w:cs="Arial"/>
                  <w:color w:val="auto"/>
                </w:rPr>
                <w:t>www.treasury.gov.za</w:t>
              </w:r>
            </w:hyperlink>
            <w:r w:rsidRPr="003C3F74">
              <w:rPr>
                <w:rFonts w:ascii="Arial" w:hAnsi="Arial" w:cs="Arial"/>
                <w:b/>
                <w:bCs/>
              </w:rPr>
              <w:t>) and can be accessed by clicking on its link at the bottom of the home page.</w:t>
            </w:r>
          </w:p>
        </w:tc>
        <w:tc>
          <w:tcPr>
            <w:tcW w:w="735" w:type="dxa"/>
          </w:tcPr>
          <w:p w14:paraId="5D356FF0" w14:textId="77777777" w:rsidR="005612E1" w:rsidRPr="003C3F74" w:rsidRDefault="005612E1" w:rsidP="00165F4E">
            <w:pPr>
              <w:rPr>
                <w:rFonts w:ascii="Arial" w:hAnsi="Arial" w:cs="Arial"/>
              </w:rPr>
            </w:pPr>
            <w:r w:rsidRPr="003C3F74">
              <w:rPr>
                <w:rFonts w:ascii="Arial" w:hAnsi="Arial" w:cs="Arial"/>
              </w:rPr>
              <w:t>Yes</w:t>
            </w:r>
          </w:p>
          <w:p w14:paraId="6614303D" w14:textId="77777777" w:rsidR="005612E1" w:rsidRPr="003C3F74" w:rsidRDefault="005612E1" w:rsidP="00165F4E">
            <w:pPr>
              <w:rPr>
                <w:rFonts w:ascii="Arial" w:hAnsi="Arial" w:cs="Arial"/>
              </w:rPr>
            </w:pPr>
            <w:r w:rsidRPr="003C3F74">
              <w:rPr>
                <w:rFonts w:ascii="Arial" w:hAnsi="Arial" w:cs="Arial"/>
              </w:rPr>
              <w:fldChar w:fldCharType="begin">
                <w:ffData>
                  <w:name w:val="Check2"/>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p w14:paraId="2F8B7D23" w14:textId="77777777" w:rsidR="005612E1" w:rsidRPr="003C3F74" w:rsidRDefault="005612E1" w:rsidP="00165F4E">
            <w:pPr>
              <w:rPr>
                <w:rFonts w:ascii="Arial" w:hAnsi="Arial" w:cs="Arial"/>
              </w:rPr>
            </w:pPr>
          </w:p>
          <w:p w14:paraId="154C6D8D" w14:textId="77777777" w:rsidR="005612E1" w:rsidRPr="003C3F74" w:rsidRDefault="005612E1" w:rsidP="00165F4E">
            <w:pPr>
              <w:rPr>
                <w:rFonts w:ascii="Arial" w:hAnsi="Arial" w:cs="Arial"/>
              </w:rPr>
            </w:pPr>
          </w:p>
        </w:tc>
        <w:tc>
          <w:tcPr>
            <w:tcW w:w="633" w:type="dxa"/>
          </w:tcPr>
          <w:p w14:paraId="301378CA" w14:textId="77777777" w:rsidR="005612E1" w:rsidRPr="003C3F74" w:rsidRDefault="005612E1" w:rsidP="00165F4E">
            <w:pPr>
              <w:rPr>
                <w:rFonts w:ascii="Arial" w:hAnsi="Arial" w:cs="Arial"/>
              </w:rPr>
            </w:pPr>
            <w:r w:rsidRPr="003C3F74">
              <w:rPr>
                <w:rFonts w:ascii="Arial" w:hAnsi="Arial" w:cs="Arial"/>
              </w:rPr>
              <w:t>No</w:t>
            </w:r>
          </w:p>
          <w:p w14:paraId="760DAA8E" w14:textId="77777777" w:rsidR="005612E1" w:rsidRPr="003C3F74" w:rsidRDefault="005612E1" w:rsidP="00165F4E">
            <w:pPr>
              <w:rPr>
                <w:rFonts w:ascii="Arial" w:hAnsi="Arial" w:cs="Arial"/>
              </w:rPr>
            </w:pPr>
            <w:r w:rsidRPr="003C3F74">
              <w:rPr>
                <w:rFonts w:ascii="Arial" w:hAnsi="Arial" w:cs="Arial"/>
              </w:rPr>
              <w:fldChar w:fldCharType="begin">
                <w:ffData>
                  <w:name w:val="Check3"/>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p w14:paraId="05550D3D" w14:textId="77777777" w:rsidR="005612E1" w:rsidRPr="003C3F74" w:rsidRDefault="005612E1" w:rsidP="00165F4E">
            <w:pPr>
              <w:rPr>
                <w:rFonts w:ascii="Arial" w:hAnsi="Arial" w:cs="Arial"/>
              </w:rPr>
            </w:pPr>
          </w:p>
        </w:tc>
      </w:tr>
      <w:tr w:rsidR="005612E1" w:rsidRPr="003C3F74" w14:paraId="742495C9" w14:textId="77777777" w:rsidTr="00165F4E">
        <w:trPr>
          <w:cantSplit/>
        </w:trPr>
        <w:tc>
          <w:tcPr>
            <w:tcW w:w="696" w:type="dxa"/>
          </w:tcPr>
          <w:p w14:paraId="5E334551" w14:textId="77777777" w:rsidR="005612E1" w:rsidRPr="003C3F74" w:rsidRDefault="005612E1" w:rsidP="00165F4E">
            <w:pPr>
              <w:rPr>
                <w:rFonts w:ascii="Arial" w:hAnsi="Arial" w:cs="Arial"/>
              </w:rPr>
            </w:pPr>
            <w:r w:rsidRPr="003C3F74">
              <w:rPr>
                <w:rFonts w:ascii="Arial" w:hAnsi="Arial" w:cs="Arial"/>
              </w:rPr>
              <w:t>4.1.1</w:t>
            </w:r>
          </w:p>
        </w:tc>
        <w:tc>
          <w:tcPr>
            <w:tcW w:w="8520" w:type="dxa"/>
            <w:gridSpan w:val="3"/>
          </w:tcPr>
          <w:p w14:paraId="6FF70FC3" w14:textId="77777777" w:rsidR="005612E1" w:rsidRPr="003C3F74" w:rsidRDefault="005612E1" w:rsidP="00165F4E">
            <w:pPr>
              <w:rPr>
                <w:rFonts w:ascii="Arial" w:hAnsi="Arial" w:cs="Arial"/>
                <w:sz w:val="20"/>
              </w:rPr>
            </w:pPr>
            <w:r w:rsidRPr="003C3F74">
              <w:rPr>
                <w:rFonts w:ascii="Arial" w:hAnsi="Arial" w:cs="Arial"/>
                <w:sz w:val="20"/>
              </w:rPr>
              <w:t>If so, furnish particulars:</w:t>
            </w:r>
          </w:p>
        </w:tc>
      </w:tr>
      <w:tr w:rsidR="005612E1" w:rsidRPr="003C3F74" w14:paraId="5C84BF63" w14:textId="77777777" w:rsidTr="00165F4E">
        <w:trPr>
          <w:cantSplit/>
        </w:trPr>
        <w:tc>
          <w:tcPr>
            <w:tcW w:w="696" w:type="dxa"/>
          </w:tcPr>
          <w:p w14:paraId="3A933A3A" w14:textId="77777777" w:rsidR="005612E1" w:rsidRPr="003C3F74" w:rsidRDefault="005612E1" w:rsidP="00165F4E">
            <w:pPr>
              <w:rPr>
                <w:rFonts w:ascii="Arial" w:hAnsi="Arial" w:cs="Arial"/>
              </w:rPr>
            </w:pPr>
            <w:r w:rsidRPr="003C3F74">
              <w:rPr>
                <w:rFonts w:ascii="Arial" w:hAnsi="Arial" w:cs="Arial"/>
              </w:rPr>
              <w:t>4.2</w:t>
            </w:r>
          </w:p>
        </w:tc>
        <w:tc>
          <w:tcPr>
            <w:tcW w:w="7152" w:type="dxa"/>
          </w:tcPr>
          <w:p w14:paraId="3D2DA6CD" w14:textId="77777777" w:rsidR="005612E1" w:rsidRPr="003C3F74" w:rsidRDefault="005612E1" w:rsidP="00165F4E">
            <w:pPr>
              <w:rPr>
                <w:rFonts w:ascii="Arial" w:hAnsi="Arial" w:cs="Arial"/>
                <w:sz w:val="20"/>
              </w:rPr>
            </w:pPr>
            <w:r w:rsidRPr="003C3F74">
              <w:rPr>
                <w:rFonts w:ascii="Arial" w:hAnsi="Arial" w:cs="Arial"/>
                <w:sz w:val="20"/>
              </w:rPr>
              <w:t>Is the bidder or any of its directors listed on the Register for Tender Defaulters in terms of section 29 of the Prevention and Combating of Corrupt Activities Act (No 12 of 2004)?</w:t>
            </w:r>
          </w:p>
          <w:p w14:paraId="1B64D73F" w14:textId="77777777" w:rsidR="005612E1" w:rsidRPr="000A0C80" w:rsidRDefault="005612E1" w:rsidP="00165F4E">
            <w:pPr>
              <w:pStyle w:val="BodyTextIndent"/>
              <w:ind w:left="2"/>
              <w:rPr>
                <w:rFonts w:ascii="Arial" w:hAnsi="Arial" w:cs="Arial"/>
                <w:b/>
                <w:bCs/>
                <w:szCs w:val="22"/>
              </w:rPr>
            </w:pPr>
            <w:r w:rsidRPr="000A0C80">
              <w:rPr>
                <w:rFonts w:ascii="Arial" w:hAnsi="Arial" w:cs="Arial"/>
                <w:b/>
                <w:bCs/>
                <w:szCs w:val="22"/>
              </w:rPr>
              <w:t>The Register for Tender Defaulters can be accessed on the National Treasury’s website (</w:t>
            </w:r>
            <w:hyperlink r:id="rId24" w:history="1">
              <w:r w:rsidRPr="000A0C80">
                <w:rPr>
                  <w:rStyle w:val="Hyperlink"/>
                  <w:rFonts w:ascii="Arial" w:hAnsi="Arial" w:cs="Arial"/>
                  <w:b/>
                  <w:bCs/>
                  <w:color w:val="auto"/>
                  <w:szCs w:val="22"/>
                </w:rPr>
                <w:t>www.treasury.gov.za</w:t>
              </w:r>
            </w:hyperlink>
            <w:r w:rsidRPr="000A0C80">
              <w:rPr>
                <w:rFonts w:ascii="Arial" w:hAnsi="Arial" w:cs="Arial"/>
                <w:b/>
                <w:bCs/>
                <w:szCs w:val="22"/>
              </w:rPr>
              <w:t>) by clicking on its link at the bottom of the home page.</w:t>
            </w:r>
          </w:p>
        </w:tc>
        <w:tc>
          <w:tcPr>
            <w:tcW w:w="735" w:type="dxa"/>
          </w:tcPr>
          <w:p w14:paraId="06A25E63" w14:textId="77777777" w:rsidR="005612E1" w:rsidRPr="003C3F74" w:rsidRDefault="005612E1" w:rsidP="00165F4E">
            <w:pPr>
              <w:rPr>
                <w:rFonts w:ascii="Arial" w:hAnsi="Arial" w:cs="Arial"/>
              </w:rPr>
            </w:pPr>
            <w:r w:rsidRPr="003C3F74">
              <w:rPr>
                <w:rFonts w:ascii="Arial" w:hAnsi="Arial" w:cs="Arial"/>
              </w:rPr>
              <w:t>Yes</w:t>
            </w:r>
          </w:p>
          <w:p w14:paraId="1E0BAEEB" w14:textId="77777777" w:rsidR="005612E1" w:rsidRPr="003C3F74" w:rsidRDefault="005612E1" w:rsidP="00165F4E">
            <w:pPr>
              <w:rPr>
                <w:rFonts w:ascii="Arial" w:hAnsi="Arial" w:cs="Arial"/>
              </w:rPr>
            </w:pPr>
            <w:r w:rsidRPr="003C3F74">
              <w:rPr>
                <w:rFonts w:ascii="Arial" w:hAnsi="Arial" w:cs="Arial"/>
              </w:rPr>
              <w:fldChar w:fldCharType="begin">
                <w:ffData>
                  <w:name w:val="Check1"/>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c>
          <w:tcPr>
            <w:tcW w:w="633" w:type="dxa"/>
          </w:tcPr>
          <w:p w14:paraId="414234A1" w14:textId="77777777" w:rsidR="005612E1" w:rsidRPr="003C3F74" w:rsidRDefault="005612E1" w:rsidP="00165F4E">
            <w:pPr>
              <w:rPr>
                <w:rFonts w:ascii="Arial" w:hAnsi="Arial" w:cs="Arial"/>
              </w:rPr>
            </w:pPr>
            <w:r w:rsidRPr="003C3F74">
              <w:rPr>
                <w:rFonts w:ascii="Arial" w:hAnsi="Arial" w:cs="Arial"/>
              </w:rPr>
              <w:t>No</w:t>
            </w:r>
          </w:p>
          <w:p w14:paraId="23E9D45D" w14:textId="77777777" w:rsidR="005612E1" w:rsidRPr="003C3F74" w:rsidRDefault="005612E1" w:rsidP="00165F4E">
            <w:pPr>
              <w:rPr>
                <w:rFonts w:ascii="Arial" w:hAnsi="Arial" w:cs="Arial"/>
              </w:rPr>
            </w:pPr>
            <w:r w:rsidRPr="003C3F74">
              <w:rPr>
                <w:rFonts w:ascii="Arial" w:hAnsi="Arial" w:cs="Arial"/>
              </w:rPr>
              <w:fldChar w:fldCharType="begin">
                <w:ffData>
                  <w:name w:val="Check4"/>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r>
      <w:tr w:rsidR="005612E1" w:rsidRPr="003C3F74" w14:paraId="6DA6B946" w14:textId="77777777" w:rsidTr="00165F4E">
        <w:trPr>
          <w:cantSplit/>
        </w:trPr>
        <w:tc>
          <w:tcPr>
            <w:tcW w:w="696" w:type="dxa"/>
          </w:tcPr>
          <w:p w14:paraId="6BAF1D5E" w14:textId="77777777" w:rsidR="005612E1" w:rsidRPr="003C3F74" w:rsidRDefault="005612E1" w:rsidP="00165F4E">
            <w:pPr>
              <w:rPr>
                <w:rFonts w:ascii="Arial" w:hAnsi="Arial" w:cs="Arial"/>
              </w:rPr>
            </w:pPr>
            <w:r w:rsidRPr="003C3F74">
              <w:rPr>
                <w:rFonts w:ascii="Arial" w:hAnsi="Arial" w:cs="Arial"/>
              </w:rPr>
              <w:t>4.2.1</w:t>
            </w:r>
          </w:p>
        </w:tc>
        <w:tc>
          <w:tcPr>
            <w:tcW w:w="8520" w:type="dxa"/>
            <w:gridSpan w:val="3"/>
          </w:tcPr>
          <w:p w14:paraId="38068846" w14:textId="77777777" w:rsidR="005612E1" w:rsidRPr="003C3F74" w:rsidRDefault="005612E1" w:rsidP="00165F4E">
            <w:pPr>
              <w:rPr>
                <w:rFonts w:ascii="Arial" w:hAnsi="Arial" w:cs="Arial"/>
                <w:sz w:val="20"/>
              </w:rPr>
            </w:pPr>
            <w:r w:rsidRPr="003C3F74">
              <w:rPr>
                <w:rFonts w:ascii="Arial" w:hAnsi="Arial" w:cs="Arial"/>
                <w:sz w:val="20"/>
              </w:rPr>
              <w:t>If so, furnish particulars:</w:t>
            </w:r>
          </w:p>
        </w:tc>
      </w:tr>
      <w:tr w:rsidR="005612E1" w:rsidRPr="003C3F74" w14:paraId="190AA509" w14:textId="77777777" w:rsidTr="00165F4E">
        <w:trPr>
          <w:cantSplit/>
        </w:trPr>
        <w:tc>
          <w:tcPr>
            <w:tcW w:w="696" w:type="dxa"/>
          </w:tcPr>
          <w:p w14:paraId="301E9616" w14:textId="77777777" w:rsidR="005612E1" w:rsidRPr="003C3F74" w:rsidRDefault="005612E1" w:rsidP="00165F4E">
            <w:pPr>
              <w:rPr>
                <w:rFonts w:ascii="Arial" w:hAnsi="Arial" w:cs="Arial"/>
              </w:rPr>
            </w:pPr>
            <w:r w:rsidRPr="003C3F74">
              <w:rPr>
                <w:rFonts w:ascii="Arial" w:hAnsi="Arial" w:cs="Arial"/>
              </w:rPr>
              <w:lastRenderedPageBreak/>
              <w:t>4.3</w:t>
            </w:r>
          </w:p>
        </w:tc>
        <w:tc>
          <w:tcPr>
            <w:tcW w:w="7152" w:type="dxa"/>
          </w:tcPr>
          <w:p w14:paraId="207093F3" w14:textId="77777777" w:rsidR="005612E1" w:rsidRPr="003C3F74" w:rsidRDefault="005612E1" w:rsidP="00165F4E">
            <w:pPr>
              <w:rPr>
                <w:rFonts w:ascii="Arial" w:hAnsi="Arial" w:cs="Arial"/>
                <w:sz w:val="20"/>
              </w:rPr>
            </w:pPr>
            <w:r w:rsidRPr="003C3F74">
              <w:rPr>
                <w:rFonts w:ascii="Arial" w:hAnsi="Arial" w:cs="Arial"/>
                <w:sz w:val="20"/>
              </w:rPr>
              <w:t>Was the bidder or any of its directors convicted by a court of law (including a court of law outside the Republic of South Africa) for fraud or corruption during the past five years?</w:t>
            </w:r>
          </w:p>
        </w:tc>
        <w:tc>
          <w:tcPr>
            <w:tcW w:w="735" w:type="dxa"/>
          </w:tcPr>
          <w:p w14:paraId="19E88F78" w14:textId="77777777" w:rsidR="005612E1" w:rsidRPr="003C3F74" w:rsidRDefault="005612E1" w:rsidP="00165F4E">
            <w:pPr>
              <w:rPr>
                <w:rFonts w:ascii="Arial" w:hAnsi="Arial" w:cs="Arial"/>
              </w:rPr>
            </w:pPr>
            <w:r w:rsidRPr="003C3F74">
              <w:rPr>
                <w:rFonts w:ascii="Arial" w:hAnsi="Arial" w:cs="Arial"/>
              </w:rPr>
              <w:t>Yes</w:t>
            </w:r>
          </w:p>
          <w:p w14:paraId="09D4BF4C" w14:textId="77777777" w:rsidR="005612E1" w:rsidRPr="003C3F74" w:rsidRDefault="005612E1" w:rsidP="00165F4E">
            <w:pPr>
              <w:rPr>
                <w:rFonts w:ascii="Arial" w:hAnsi="Arial" w:cs="Arial"/>
              </w:rPr>
            </w:pPr>
            <w:r w:rsidRPr="003C3F74">
              <w:rPr>
                <w:rFonts w:ascii="Arial" w:hAnsi="Arial" w:cs="Arial"/>
              </w:rPr>
              <w:fldChar w:fldCharType="begin">
                <w:ffData>
                  <w:name w:val="Check8"/>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c>
          <w:tcPr>
            <w:tcW w:w="633" w:type="dxa"/>
          </w:tcPr>
          <w:p w14:paraId="41BB6BC6" w14:textId="77777777" w:rsidR="005612E1" w:rsidRPr="003C3F74" w:rsidRDefault="005612E1" w:rsidP="00165F4E">
            <w:pPr>
              <w:rPr>
                <w:rFonts w:ascii="Arial" w:hAnsi="Arial" w:cs="Arial"/>
              </w:rPr>
            </w:pPr>
            <w:r w:rsidRPr="003C3F74">
              <w:rPr>
                <w:rFonts w:ascii="Arial" w:hAnsi="Arial" w:cs="Arial"/>
              </w:rPr>
              <w:t>No</w:t>
            </w:r>
          </w:p>
          <w:p w14:paraId="4E22685D" w14:textId="77777777" w:rsidR="005612E1" w:rsidRPr="003C3F74" w:rsidRDefault="005612E1" w:rsidP="00165F4E">
            <w:pPr>
              <w:rPr>
                <w:rFonts w:ascii="Arial" w:hAnsi="Arial" w:cs="Arial"/>
              </w:rPr>
            </w:pPr>
            <w:r w:rsidRPr="003C3F74">
              <w:rPr>
                <w:rFonts w:ascii="Arial" w:hAnsi="Arial" w:cs="Arial"/>
              </w:rPr>
              <w:fldChar w:fldCharType="begin">
                <w:ffData>
                  <w:name w:val="Check7"/>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r>
      <w:tr w:rsidR="005612E1" w:rsidRPr="003C3F74" w14:paraId="723C383D" w14:textId="77777777" w:rsidTr="00165F4E">
        <w:trPr>
          <w:cantSplit/>
        </w:trPr>
        <w:tc>
          <w:tcPr>
            <w:tcW w:w="696" w:type="dxa"/>
          </w:tcPr>
          <w:p w14:paraId="4869F74D" w14:textId="77777777" w:rsidR="005612E1" w:rsidRPr="003C3F74" w:rsidRDefault="005612E1" w:rsidP="00165F4E">
            <w:pPr>
              <w:rPr>
                <w:rFonts w:ascii="Arial" w:hAnsi="Arial" w:cs="Arial"/>
              </w:rPr>
            </w:pPr>
            <w:r w:rsidRPr="003C3F74">
              <w:rPr>
                <w:rFonts w:ascii="Arial" w:hAnsi="Arial" w:cs="Arial"/>
              </w:rPr>
              <w:t>4.3.1</w:t>
            </w:r>
          </w:p>
        </w:tc>
        <w:tc>
          <w:tcPr>
            <w:tcW w:w="8520" w:type="dxa"/>
            <w:gridSpan w:val="3"/>
          </w:tcPr>
          <w:p w14:paraId="2441252F" w14:textId="77777777" w:rsidR="005612E1" w:rsidRPr="003C3F74" w:rsidRDefault="005612E1" w:rsidP="00165F4E">
            <w:pPr>
              <w:rPr>
                <w:rFonts w:ascii="Arial" w:hAnsi="Arial" w:cs="Arial"/>
                <w:sz w:val="20"/>
              </w:rPr>
            </w:pPr>
            <w:r w:rsidRPr="003C3F74">
              <w:rPr>
                <w:rFonts w:ascii="Arial" w:hAnsi="Arial" w:cs="Arial"/>
                <w:sz w:val="20"/>
              </w:rPr>
              <w:t>If so, furn</w:t>
            </w:r>
            <w:r>
              <w:rPr>
                <w:rFonts w:ascii="Arial" w:hAnsi="Arial" w:cs="Arial"/>
                <w:sz w:val="20"/>
              </w:rPr>
              <w:t>ish particulars:</w:t>
            </w:r>
          </w:p>
        </w:tc>
      </w:tr>
      <w:tr w:rsidR="005612E1" w:rsidRPr="003C3F74" w14:paraId="45C47818" w14:textId="77777777" w:rsidTr="00165F4E">
        <w:tc>
          <w:tcPr>
            <w:tcW w:w="696" w:type="dxa"/>
            <w:shd w:val="clear" w:color="auto" w:fill="000000"/>
          </w:tcPr>
          <w:p w14:paraId="0B4676E5" w14:textId="77777777" w:rsidR="005612E1" w:rsidRPr="003C3F74" w:rsidRDefault="005612E1" w:rsidP="00165F4E">
            <w:pPr>
              <w:rPr>
                <w:rFonts w:ascii="Arial" w:hAnsi="Arial" w:cs="Arial"/>
                <w:b/>
                <w:bCs/>
                <w:color w:val="FFFFFF"/>
              </w:rPr>
            </w:pPr>
            <w:r w:rsidRPr="003C3F74">
              <w:rPr>
                <w:rFonts w:ascii="Arial" w:hAnsi="Arial" w:cs="Arial"/>
                <w:b/>
                <w:bCs/>
                <w:color w:val="FFFFFF"/>
              </w:rPr>
              <w:t>Item</w:t>
            </w:r>
          </w:p>
        </w:tc>
        <w:tc>
          <w:tcPr>
            <w:tcW w:w="7152" w:type="dxa"/>
            <w:shd w:val="clear" w:color="auto" w:fill="000000"/>
          </w:tcPr>
          <w:p w14:paraId="294BF70D" w14:textId="77777777" w:rsidR="005612E1" w:rsidRPr="003C3F74" w:rsidRDefault="005612E1" w:rsidP="00165F4E">
            <w:pPr>
              <w:rPr>
                <w:rFonts w:ascii="Arial" w:hAnsi="Arial" w:cs="Arial"/>
                <w:b/>
                <w:bCs/>
                <w:color w:val="FFFFFF"/>
              </w:rPr>
            </w:pPr>
            <w:r w:rsidRPr="003C3F74">
              <w:rPr>
                <w:rFonts w:ascii="Arial" w:hAnsi="Arial" w:cs="Arial"/>
                <w:b/>
                <w:bCs/>
                <w:color w:val="FFFFFF"/>
              </w:rPr>
              <w:t>Question</w:t>
            </w:r>
          </w:p>
        </w:tc>
        <w:tc>
          <w:tcPr>
            <w:tcW w:w="735" w:type="dxa"/>
            <w:shd w:val="clear" w:color="auto" w:fill="000000"/>
          </w:tcPr>
          <w:p w14:paraId="6251689D" w14:textId="77777777" w:rsidR="005612E1" w:rsidRPr="003C3F74" w:rsidRDefault="005612E1" w:rsidP="00165F4E">
            <w:pPr>
              <w:rPr>
                <w:rFonts w:ascii="Arial" w:hAnsi="Arial" w:cs="Arial"/>
                <w:b/>
                <w:bCs/>
                <w:color w:val="FFFFFF"/>
              </w:rPr>
            </w:pPr>
            <w:r w:rsidRPr="003C3F74">
              <w:rPr>
                <w:rFonts w:ascii="Arial" w:hAnsi="Arial" w:cs="Arial"/>
                <w:b/>
                <w:bCs/>
                <w:color w:val="FFFFFF"/>
              </w:rPr>
              <w:t>Yes</w:t>
            </w:r>
          </w:p>
        </w:tc>
        <w:tc>
          <w:tcPr>
            <w:tcW w:w="633" w:type="dxa"/>
            <w:shd w:val="clear" w:color="auto" w:fill="000000"/>
          </w:tcPr>
          <w:p w14:paraId="68274665" w14:textId="77777777" w:rsidR="005612E1" w:rsidRPr="003C3F74" w:rsidRDefault="005612E1" w:rsidP="00165F4E">
            <w:pPr>
              <w:rPr>
                <w:rFonts w:ascii="Arial" w:hAnsi="Arial" w:cs="Arial"/>
                <w:b/>
                <w:bCs/>
                <w:color w:val="FFFFFF"/>
              </w:rPr>
            </w:pPr>
            <w:r w:rsidRPr="003C3F74">
              <w:rPr>
                <w:rFonts w:ascii="Arial" w:hAnsi="Arial" w:cs="Arial"/>
                <w:b/>
                <w:bCs/>
                <w:color w:val="FFFFFF"/>
              </w:rPr>
              <w:t>No</w:t>
            </w:r>
          </w:p>
        </w:tc>
      </w:tr>
      <w:tr w:rsidR="005612E1" w:rsidRPr="003C3F74" w14:paraId="4E0225A5" w14:textId="77777777" w:rsidTr="00165F4E">
        <w:trPr>
          <w:cantSplit/>
        </w:trPr>
        <w:tc>
          <w:tcPr>
            <w:tcW w:w="696" w:type="dxa"/>
          </w:tcPr>
          <w:p w14:paraId="1D3FFDAC" w14:textId="77777777" w:rsidR="005612E1" w:rsidRPr="003C3F74" w:rsidRDefault="005612E1" w:rsidP="00165F4E">
            <w:pPr>
              <w:rPr>
                <w:rFonts w:ascii="Arial" w:hAnsi="Arial" w:cs="Arial"/>
              </w:rPr>
            </w:pPr>
            <w:r w:rsidRPr="003C3F74">
              <w:rPr>
                <w:rFonts w:ascii="Arial" w:hAnsi="Arial" w:cs="Arial"/>
              </w:rPr>
              <w:t>4.4</w:t>
            </w:r>
          </w:p>
        </w:tc>
        <w:tc>
          <w:tcPr>
            <w:tcW w:w="7152" w:type="dxa"/>
          </w:tcPr>
          <w:p w14:paraId="3AF377DE" w14:textId="77777777" w:rsidR="005612E1" w:rsidRPr="000A0C80" w:rsidRDefault="005612E1" w:rsidP="00165F4E">
            <w:pPr>
              <w:pStyle w:val="BodyTextIndent"/>
              <w:ind w:left="64"/>
              <w:rPr>
                <w:rFonts w:ascii="Arial" w:hAnsi="Arial" w:cs="Arial"/>
                <w:szCs w:val="22"/>
              </w:rPr>
            </w:pPr>
            <w:r w:rsidRPr="000A0C80">
              <w:rPr>
                <w:rFonts w:ascii="Arial" w:hAnsi="Arial" w:cs="Arial"/>
                <w:szCs w:val="22"/>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294A44F5" w14:textId="77777777" w:rsidR="005612E1" w:rsidRPr="003C3F74" w:rsidRDefault="005612E1" w:rsidP="00165F4E">
            <w:pPr>
              <w:rPr>
                <w:rFonts w:ascii="Arial" w:hAnsi="Arial" w:cs="Arial"/>
              </w:rPr>
            </w:pPr>
            <w:r w:rsidRPr="003C3F74">
              <w:rPr>
                <w:rFonts w:ascii="Arial" w:hAnsi="Arial" w:cs="Arial"/>
              </w:rPr>
              <w:t>Yes</w:t>
            </w:r>
          </w:p>
          <w:p w14:paraId="21444585" w14:textId="77777777" w:rsidR="005612E1" w:rsidRPr="003C3F74" w:rsidRDefault="005612E1" w:rsidP="00165F4E">
            <w:pPr>
              <w:rPr>
                <w:rFonts w:ascii="Arial" w:hAnsi="Arial" w:cs="Arial"/>
              </w:rPr>
            </w:pPr>
            <w:r w:rsidRPr="003C3F74">
              <w:rPr>
                <w:rFonts w:ascii="Arial" w:hAnsi="Arial" w:cs="Arial"/>
              </w:rPr>
              <w:fldChar w:fldCharType="begin">
                <w:ffData>
                  <w:name w:val="Check8"/>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c>
          <w:tcPr>
            <w:tcW w:w="633" w:type="dxa"/>
          </w:tcPr>
          <w:p w14:paraId="532BC2FA" w14:textId="77777777" w:rsidR="005612E1" w:rsidRPr="003C3F74" w:rsidRDefault="005612E1" w:rsidP="00165F4E">
            <w:pPr>
              <w:rPr>
                <w:rFonts w:ascii="Arial" w:hAnsi="Arial" w:cs="Arial"/>
              </w:rPr>
            </w:pPr>
            <w:r w:rsidRPr="003C3F74">
              <w:rPr>
                <w:rFonts w:ascii="Arial" w:hAnsi="Arial" w:cs="Arial"/>
              </w:rPr>
              <w:t>No</w:t>
            </w:r>
          </w:p>
          <w:p w14:paraId="50E3CB7C" w14:textId="77777777" w:rsidR="005612E1" w:rsidRPr="003C3F74" w:rsidRDefault="005612E1" w:rsidP="00165F4E">
            <w:pPr>
              <w:rPr>
                <w:rFonts w:ascii="Arial" w:hAnsi="Arial" w:cs="Arial"/>
              </w:rPr>
            </w:pPr>
            <w:r w:rsidRPr="003C3F74">
              <w:rPr>
                <w:rFonts w:ascii="Arial" w:hAnsi="Arial" w:cs="Arial"/>
              </w:rPr>
              <w:fldChar w:fldCharType="begin">
                <w:ffData>
                  <w:name w:val="Check7"/>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r>
      <w:tr w:rsidR="005612E1" w:rsidRPr="003C3F74" w14:paraId="1B6002BB" w14:textId="77777777" w:rsidTr="00165F4E">
        <w:trPr>
          <w:cantSplit/>
        </w:trPr>
        <w:tc>
          <w:tcPr>
            <w:tcW w:w="696" w:type="dxa"/>
          </w:tcPr>
          <w:p w14:paraId="436AFD5D" w14:textId="77777777" w:rsidR="005612E1" w:rsidRPr="003C3F74" w:rsidRDefault="005612E1" w:rsidP="00165F4E">
            <w:pPr>
              <w:rPr>
                <w:rFonts w:ascii="Arial" w:hAnsi="Arial" w:cs="Arial"/>
              </w:rPr>
            </w:pPr>
            <w:r w:rsidRPr="003C3F74">
              <w:rPr>
                <w:rFonts w:ascii="Arial" w:hAnsi="Arial" w:cs="Arial"/>
              </w:rPr>
              <w:t>4.4.1</w:t>
            </w:r>
          </w:p>
        </w:tc>
        <w:tc>
          <w:tcPr>
            <w:tcW w:w="8520" w:type="dxa"/>
            <w:gridSpan w:val="3"/>
          </w:tcPr>
          <w:p w14:paraId="7A86AB21" w14:textId="77777777" w:rsidR="005612E1" w:rsidRPr="003C3F74" w:rsidRDefault="005612E1" w:rsidP="00165F4E">
            <w:pPr>
              <w:rPr>
                <w:rFonts w:ascii="Arial" w:hAnsi="Arial" w:cs="Arial"/>
                <w:sz w:val="20"/>
              </w:rPr>
            </w:pPr>
            <w:r>
              <w:rPr>
                <w:rFonts w:ascii="Arial" w:hAnsi="Arial" w:cs="Arial"/>
                <w:sz w:val="20"/>
              </w:rPr>
              <w:t>If so, furnish particulars:</w:t>
            </w:r>
          </w:p>
        </w:tc>
      </w:tr>
      <w:tr w:rsidR="005612E1" w:rsidRPr="003C3F74" w14:paraId="0EFAB773" w14:textId="77777777" w:rsidTr="00165F4E">
        <w:trPr>
          <w:cantSplit/>
        </w:trPr>
        <w:tc>
          <w:tcPr>
            <w:tcW w:w="696" w:type="dxa"/>
          </w:tcPr>
          <w:p w14:paraId="4D558F95" w14:textId="77777777" w:rsidR="005612E1" w:rsidRPr="003C3F74" w:rsidRDefault="005612E1" w:rsidP="00165F4E">
            <w:pPr>
              <w:rPr>
                <w:rFonts w:ascii="Arial" w:hAnsi="Arial" w:cs="Arial"/>
              </w:rPr>
            </w:pPr>
            <w:r w:rsidRPr="003C3F74">
              <w:rPr>
                <w:rFonts w:ascii="Arial" w:hAnsi="Arial" w:cs="Arial"/>
              </w:rPr>
              <w:t>4.5</w:t>
            </w:r>
          </w:p>
        </w:tc>
        <w:tc>
          <w:tcPr>
            <w:tcW w:w="7152" w:type="dxa"/>
          </w:tcPr>
          <w:p w14:paraId="66722430" w14:textId="77777777" w:rsidR="005612E1" w:rsidRPr="003C3F74" w:rsidRDefault="005612E1" w:rsidP="00165F4E">
            <w:pPr>
              <w:rPr>
                <w:rFonts w:ascii="Arial" w:hAnsi="Arial" w:cs="Arial"/>
                <w:sz w:val="20"/>
              </w:rPr>
            </w:pPr>
            <w:r w:rsidRPr="003C3F74">
              <w:rPr>
                <w:rFonts w:ascii="Arial" w:hAnsi="Arial" w:cs="Arial"/>
                <w:sz w:val="20"/>
              </w:rPr>
              <w:t>Was any contract between the bidder and the municipality / municipal entity or any other organ of state terminated during the past five years on account of failure to perform on or comply with the contract?</w:t>
            </w:r>
          </w:p>
        </w:tc>
        <w:tc>
          <w:tcPr>
            <w:tcW w:w="735" w:type="dxa"/>
          </w:tcPr>
          <w:p w14:paraId="43E33634" w14:textId="77777777" w:rsidR="005612E1" w:rsidRPr="003C3F74" w:rsidRDefault="005612E1" w:rsidP="00165F4E">
            <w:pPr>
              <w:rPr>
                <w:rFonts w:ascii="Arial" w:hAnsi="Arial" w:cs="Arial"/>
              </w:rPr>
            </w:pPr>
            <w:r w:rsidRPr="003C3F74">
              <w:rPr>
                <w:rFonts w:ascii="Arial" w:hAnsi="Arial" w:cs="Arial"/>
              </w:rPr>
              <w:t>Yes</w:t>
            </w:r>
          </w:p>
          <w:p w14:paraId="7EA350E3" w14:textId="77777777" w:rsidR="005612E1" w:rsidRPr="003C3F74" w:rsidRDefault="005612E1" w:rsidP="00165F4E">
            <w:pPr>
              <w:rPr>
                <w:rFonts w:ascii="Arial" w:hAnsi="Arial" w:cs="Arial"/>
              </w:rPr>
            </w:pPr>
            <w:r w:rsidRPr="003C3F74">
              <w:rPr>
                <w:rFonts w:ascii="Arial" w:hAnsi="Arial" w:cs="Arial"/>
              </w:rPr>
              <w:fldChar w:fldCharType="begin">
                <w:ffData>
                  <w:name w:val="Check8"/>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c>
          <w:tcPr>
            <w:tcW w:w="633" w:type="dxa"/>
          </w:tcPr>
          <w:p w14:paraId="5A631929" w14:textId="77777777" w:rsidR="005612E1" w:rsidRPr="003C3F74" w:rsidRDefault="005612E1" w:rsidP="00165F4E">
            <w:pPr>
              <w:rPr>
                <w:rFonts w:ascii="Arial" w:hAnsi="Arial" w:cs="Arial"/>
              </w:rPr>
            </w:pPr>
            <w:r w:rsidRPr="003C3F74">
              <w:rPr>
                <w:rFonts w:ascii="Arial" w:hAnsi="Arial" w:cs="Arial"/>
              </w:rPr>
              <w:t>No</w:t>
            </w:r>
          </w:p>
          <w:p w14:paraId="26C92E1C" w14:textId="77777777" w:rsidR="005612E1" w:rsidRPr="003C3F74" w:rsidRDefault="005612E1" w:rsidP="00165F4E">
            <w:pPr>
              <w:rPr>
                <w:rFonts w:ascii="Arial" w:hAnsi="Arial" w:cs="Arial"/>
              </w:rPr>
            </w:pPr>
            <w:r w:rsidRPr="003C3F74">
              <w:rPr>
                <w:rFonts w:ascii="Arial" w:hAnsi="Arial" w:cs="Arial"/>
              </w:rPr>
              <w:fldChar w:fldCharType="begin">
                <w:ffData>
                  <w:name w:val="Check7"/>
                  <w:enabled/>
                  <w:calcOnExit w:val="0"/>
                  <w:checkBox>
                    <w:sizeAuto/>
                    <w:default w:val="0"/>
                  </w:checkBox>
                </w:ffData>
              </w:fldChar>
            </w:r>
            <w:r w:rsidRPr="003C3F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C3F74">
              <w:rPr>
                <w:rFonts w:ascii="Arial" w:hAnsi="Arial" w:cs="Arial"/>
              </w:rPr>
              <w:fldChar w:fldCharType="end"/>
            </w:r>
          </w:p>
        </w:tc>
      </w:tr>
      <w:tr w:rsidR="005612E1" w:rsidRPr="003C3F74" w14:paraId="2265491F" w14:textId="77777777" w:rsidTr="00165F4E">
        <w:trPr>
          <w:cantSplit/>
        </w:trPr>
        <w:tc>
          <w:tcPr>
            <w:tcW w:w="696" w:type="dxa"/>
          </w:tcPr>
          <w:p w14:paraId="435C70FF" w14:textId="77777777" w:rsidR="005612E1" w:rsidRPr="003C3F74" w:rsidRDefault="005612E1" w:rsidP="00165F4E">
            <w:pPr>
              <w:rPr>
                <w:rFonts w:ascii="Arial" w:hAnsi="Arial" w:cs="Arial"/>
              </w:rPr>
            </w:pPr>
            <w:r>
              <w:rPr>
                <w:rFonts w:ascii="Arial" w:hAnsi="Arial" w:cs="Arial"/>
              </w:rPr>
              <w:t>4.5</w:t>
            </w:r>
            <w:r w:rsidRPr="003C3F74">
              <w:rPr>
                <w:rFonts w:ascii="Arial" w:hAnsi="Arial" w:cs="Arial"/>
              </w:rPr>
              <w:t>.1</w:t>
            </w:r>
          </w:p>
        </w:tc>
        <w:tc>
          <w:tcPr>
            <w:tcW w:w="8520" w:type="dxa"/>
            <w:gridSpan w:val="3"/>
          </w:tcPr>
          <w:p w14:paraId="4C67C5A5" w14:textId="77777777" w:rsidR="005612E1" w:rsidRPr="003C3F74" w:rsidRDefault="005612E1" w:rsidP="00165F4E">
            <w:pPr>
              <w:rPr>
                <w:rFonts w:ascii="Arial" w:hAnsi="Arial" w:cs="Arial"/>
                <w:sz w:val="20"/>
              </w:rPr>
            </w:pPr>
            <w:r w:rsidRPr="003C3F74">
              <w:rPr>
                <w:rFonts w:ascii="Arial" w:hAnsi="Arial" w:cs="Arial"/>
                <w:sz w:val="20"/>
              </w:rPr>
              <w:t>If so, furnish particulars:</w:t>
            </w:r>
          </w:p>
          <w:p w14:paraId="44163112" w14:textId="77777777" w:rsidR="005612E1" w:rsidRPr="003C3F74" w:rsidRDefault="005612E1" w:rsidP="00165F4E">
            <w:pPr>
              <w:rPr>
                <w:rFonts w:ascii="Arial" w:hAnsi="Arial" w:cs="Arial"/>
                <w:sz w:val="20"/>
              </w:rPr>
            </w:pPr>
          </w:p>
        </w:tc>
      </w:tr>
    </w:tbl>
    <w:p w14:paraId="22B2EBFA" w14:textId="77777777" w:rsidR="005612E1" w:rsidRPr="003C3F74" w:rsidRDefault="005612E1" w:rsidP="005612E1">
      <w:pPr>
        <w:pStyle w:val="BodyTextIndent"/>
        <w:ind w:left="0"/>
        <w:rPr>
          <w:rFonts w:ascii="Arial" w:hAnsi="Arial" w:cs="Arial"/>
        </w:rPr>
      </w:pPr>
    </w:p>
    <w:p w14:paraId="451394C3" w14:textId="77777777" w:rsidR="005612E1" w:rsidRPr="003C3F74" w:rsidRDefault="005612E1" w:rsidP="005612E1">
      <w:pPr>
        <w:pStyle w:val="BodyTextIndent"/>
        <w:ind w:left="900" w:hanging="720"/>
        <w:rPr>
          <w:rFonts w:ascii="Arial" w:hAnsi="Arial" w:cs="Arial"/>
          <w:b/>
          <w:bCs/>
        </w:rPr>
      </w:pPr>
      <w:r w:rsidRPr="003C3F74">
        <w:rPr>
          <w:rFonts w:ascii="Arial" w:hAnsi="Arial" w:cs="Arial"/>
          <w:b/>
          <w:bCs/>
        </w:rPr>
        <w:t>CERTIFICATION</w:t>
      </w:r>
    </w:p>
    <w:p w14:paraId="1B3EC67F" w14:textId="77777777" w:rsidR="005612E1" w:rsidRPr="003C3F74" w:rsidRDefault="005612E1" w:rsidP="005612E1">
      <w:pPr>
        <w:pStyle w:val="BodyTextIndent"/>
        <w:ind w:left="900" w:hanging="720"/>
        <w:rPr>
          <w:rFonts w:ascii="Arial" w:hAnsi="Arial" w:cs="Arial"/>
          <w:b/>
          <w:bCs/>
        </w:rPr>
      </w:pPr>
    </w:p>
    <w:p w14:paraId="5251BED1" w14:textId="77777777" w:rsidR="005612E1" w:rsidRPr="003C3F74" w:rsidRDefault="005612E1" w:rsidP="005612E1">
      <w:pPr>
        <w:pStyle w:val="BodyTextIndent"/>
        <w:ind w:left="900" w:hanging="720"/>
        <w:rPr>
          <w:rFonts w:ascii="Arial" w:hAnsi="Arial" w:cs="Arial"/>
          <w:b/>
          <w:bCs/>
        </w:rPr>
      </w:pPr>
      <w:r w:rsidRPr="003C3F74">
        <w:rPr>
          <w:rFonts w:ascii="Arial" w:hAnsi="Arial" w:cs="Arial"/>
          <w:b/>
          <w:bCs/>
        </w:rPr>
        <w:t>I, THE UNDERSIGNED (FULL NAME) …………..……………………………..……</w:t>
      </w:r>
    </w:p>
    <w:p w14:paraId="2512391C" w14:textId="77777777" w:rsidR="005612E1" w:rsidRPr="003C3F74" w:rsidRDefault="005612E1" w:rsidP="005612E1">
      <w:pPr>
        <w:pStyle w:val="BodyTextIndent"/>
        <w:tabs>
          <w:tab w:val="left" w:pos="180"/>
        </w:tabs>
        <w:ind w:hanging="720"/>
        <w:rPr>
          <w:rFonts w:ascii="Arial" w:hAnsi="Arial" w:cs="Arial"/>
          <w:b/>
          <w:bCs/>
        </w:rPr>
      </w:pPr>
      <w:r w:rsidRPr="003C3F74">
        <w:rPr>
          <w:rFonts w:ascii="Arial" w:hAnsi="Arial" w:cs="Arial"/>
          <w:b/>
          <w:bCs/>
        </w:rPr>
        <w:t>CERTIFY THAT THE INFORMATION FURNISHED ON THIS</w:t>
      </w:r>
    </w:p>
    <w:p w14:paraId="4725B133" w14:textId="77777777" w:rsidR="005612E1" w:rsidRPr="003C3F74" w:rsidRDefault="005612E1" w:rsidP="005612E1">
      <w:pPr>
        <w:pStyle w:val="BodyTextIndent"/>
        <w:tabs>
          <w:tab w:val="left" w:pos="180"/>
          <w:tab w:val="left" w:pos="360"/>
        </w:tabs>
        <w:ind w:hanging="720"/>
        <w:rPr>
          <w:rFonts w:ascii="Arial" w:hAnsi="Arial" w:cs="Arial"/>
          <w:b/>
          <w:bCs/>
        </w:rPr>
      </w:pPr>
      <w:r w:rsidRPr="003C3F74">
        <w:rPr>
          <w:rFonts w:ascii="Arial" w:hAnsi="Arial" w:cs="Arial"/>
          <w:b/>
          <w:bCs/>
        </w:rPr>
        <w:t>DECLARATION FORM TRUE AND CORRECT.</w:t>
      </w:r>
    </w:p>
    <w:p w14:paraId="0C0BDD0E" w14:textId="77777777" w:rsidR="005612E1" w:rsidRPr="003C3F74" w:rsidRDefault="005612E1" w:rsidP="005612E1">
      <w:pPr>
        <w:pStyle w:val="BodyTextIndent"/>
        <w:tabs>
          <w:tab w:val="left" w:pos="180"/>
          <w:tab w:val="left" w:pos="360"/>
        </w:tabs>
        <w:ind w:hanging="720"/>
        <w:rPr>
          <w:rFonts w:ascii="Arial" w:hAnsi="Arial" w:cs="Arial"/>
          <w:b/>
          <w:bCs/>
        </w:rPr>
      </w:pPr>
    </w:p>
    <w:p w14:paraId="3E2C084D" w14:textId="77777777" w:rsidR="005612E1" w:rsidRPr="003C3F74" w:rsidRDefault="005612E1" w:rsidP="005612E1">
      <w:pPr>
        <w:pStyle w:val="BodyTextIndent"/>
        <w:tabs>
          <w:tab w:val="left" w:pos="180"/>
          <w:tab w:val="left" w:pos="360"/>
        </w:tabs>
        <w:ind w:hanging="720"/>
        <w:rPr>
          <w:rFonts w:ascii="Arial" w:hAnsi="Arial" w:cs="Arial"/>
          <w:b/>
          <w:bCs/>
        </w:rPr>
      </w:pPr>
      <w:r w:rsidRPr="003C3F74">
        <w:rPr>
          <w:rFonts w:ascii="Arial" w:hAnsi="Arial" w:cs="Arial"/>
          <w:b/>
          <w:bCs/>
        </w:rPr>
        <w:t>I ACCEPT THAT, IN ADDITION TO CANCELLATION OF A CONTRACT, ACTION MAY BE TAKEN AGAINST ME SHOULD THIS DECLARATION PROVE TO BE FALSE.</w:t>
      </w:r>
    </w:p>
    <w:p w14:paraId="3A473DE0" w14:textId="77777777" w:rsidR="005612E1" w:rsidRDefault="005612E1" w:rsidP="005612E1">
      <w:pPr>
        <w:pStyle w:val="BodyTextIndent"/>
        <w:tabs>
          <w:tab w:val="left" w:pos="180"/>
          <w:tab w:val="left" w:pos="360"/>
        </w:tabs>
        <w:ind w:hanging="720"/>
        <w:rPr>
          <w:rFonts w:ascii="Arial" w:hAnsi="Arial" w:cs="Arial"/>
          <w:b/>
          <w:bCs/>
        </w:rPr>
      </w:pPr>
    </w:p>
    <w:p w14:paraId="5A1D944A" w14:textId="77777777" w:rsidR="005612E1" w:rsidRPr="003C3F74" w:rsidRDefault="005612E1" w:rsidP="005612E1">
      <w:pPr>
        <w:pStyle w:val="BodyTextIndent"/>
        <w:tabs>
          <w:tab w:val="left" w:pos="180"/>
          <w:tab w:val="left" w:pos="360"/>
        </w:tabs>
        <w:ind w:hanging="720"/>
        <w:rPr>
          <w:rFonts w:ascii="Arial" w:hAnsi="Arial" w:cs="Arial"/>
          <w:b/>
          <w:bCs/>
        </w:rPr>
      </w:pPr>
      <w:r w:rsidRPr="003C3F74">
        <w:rPr>
          <w:rFonts w:ascii="Arial" w:hAnsi="Arial" w:cs="Arial"/>
          <w:b/>
          <w:bCs/>
        </w:rPr>
        <w:t>………………………………………...</w:t>
      </w:r>
      <w:r w:rsidRPr="003C3F74">
        <w:rPr>
          <w:rFonts w:ascii="Arial" w:hAnsi="Arial" w:cs="Arial"/>
          <w:b/>
          <w:bCs/>
        </w:rPr>
        <w:tab/>
      </w:r>
      <w:r w:rsidRPr="003C3F74">
        <w:rPr>
          <w:rFonts w:ascii="Arial" w:hAnsi="Arial" w:cs="Arial"/>
          <w:b/>
          <w:bCs/>
        </w:rPr>
        <w:tab/>
      </w:r>
      <w:r w:rsidRPr="003C3F74">
        <w:rPr>
          <w:rFonts w:ascii="Arial" w:hAnsi="Arial" w:cs="Arial"/>
          <w:b/>
          <w:bCs/>
        </w:rPr>
        <w:tab/>
        <w:t>…………………………..</w:t>
      </w:r>
    </w:p>
    <w:p w14:paraId="3BCEB386" w14:textId="77777777" w:rsidR="005612E1" w:rsidRPr="003C3F74" w:rsidRDefault="005612E1" w:rsidP="005612E1">
      <w:pPr>
        <w:pStyle w:val="BodyTextIndent"/>
        <w:tabs>
          <w:tab w:val="left" w:pos="180"/>
          <w:tab w:val="left" w:pos="360"/>
        </w:tabs>
        <w:ind w:hanging="720"/>
        <w:rPr>
          <w:rFonts w:ascii="Arial" w:hAnsi="Arial" w:cs="Arial"/>
          <w:b/>
          <w:bCs/>
        </w:rPr>
      </w:pPr>
      <w:r w:rsidRPr="003C3F74">
        <w:rPr>
          <w:rFonts w:ascii="Arial" w:hAnsi="Arial" w:cs="Arial"/>
          <w:b/>
          <w:bCs/>
        </w:rPr>
        <w:t xml:space="preserve">Signature </w:t>
      </w:r>
      <w:r w:rsidRPr="003C3F74">
        <w:rPr>
          <w:rFonts w:ascii="Arial" w:hAnsi="Arial" w:cs="Arial"/>
          <w:b/>
          <w:bCs/>
        </w:rPr>
        <w:tab/>
      </w:r>
      <w:r w:rsidRPr="003C3F74">
        <w:rPr>
          <w:rFonts w:ascii="Arial" w:hAnsi="Arial" w:cs="Arial"/>
          <w:b/>
          <w:bCs/>
        </w:rPr>
        <w:tab/>
      </w:r>
      <w:r w:rsidRPr="003C3F74">
        <w:rPr>
          <w:rFonts w:ascii="Arial" w:hAnsi="Arial" w:cs="Arial"/>
          <w:b/>
          <w:bCs/>
        </w:rPr>
        <w:tab/>
      </w:r>
      <w:r w:rsidRPr="003C3F74">
        <w:rPr>
          <w:rFonts w:ascii="Arial" w:hAnsi="Arial" w:cs="Arial"/>
          <w:b/>
          <w:bCs/>
        </w:rPr>
        <w:tab/>
      </w:r>
      <w:r w:rsidRPr="003C3F74">
        <w:rPr>
          <w:rFonts w:ascii="Arial" w:hAnsi="Arial" w:cs="Arial"/>
          <w:b/>
          <w:bCs/>
        </w:rPr>
        <w:tab/>
      </w:r>
      <w:r w:rsidRPr="003C3F74">
        <w:rPr>
          <w:rFonts w:ascii="Arial" w:hAnsi="Arial" w:cs="Arial"/>
          <w:b/>
          <w:bCs/>
        </w:rPr>
        <w:tab/>
      </w:r>
      <w:r w:rsidRPr="003C3F74">
        <w:rPr>
          <w:rFonts w:ascii="Arial" w:hAnsi="Arial" w:cs="Arial"/>
          <w:b/>
          <w:bCs/>
        </w:rPr>
        <w:tab/>
        <w:t>Date</w:t>
      </w:r>
    </w:p>
    <w:p w14:paraId="03C9F0F4" w14:textId="77777777" w:rsidR="005612E1" w:rsidRDefault="005612E1" w:rsidP="005612E1">
      <w:pPr>
        <w:pStyle w:val="BodyTextIndent"/>
        <w:tabs>
          <w:tab w:val="left" w:pos="180"/>
          <w:tab w:val="left" w:pos="360"/>
        </w:tabs>
        <w:ind w:left="0"/>
        <w:rPr>
          <w:b/>
          <w:bCs/>
        </w:rPr>
      </w:pPr>
    </w:p>
    <w:p w14:paraId="752D68E0" w14:textId="01059DC5" w:rsidR="005612E1" w:rsidRDefault="005612E1" w:rsidP="005612E1">
      <w:pPr>
        <w:pStyle w:val="BodyTextIndent"/>
        <w:tabs>
          <w:tab w:val="left" w:pos="180"/>
          <w:tab w:val="left" w:pos="360"/>
        </w:tabs>
        <w:ind w:hanging="720"/>
        <w:rPr>
          <w:b/>
          <w:bCs/>
        </w:rPr>
      </w:pPr>
      <w:r>
        <w:rPr>
          <w:b/>
          <w:bCs/>
        </w:rPr>
        <w:t>……………………………………….</w:t>
      </w:r>
      <w:r>
        <w:rPr>
          <w:b/>
          <w:bCs/>
        </w:rPr>
        <w:tab/>
      </w:r>
      <w:r>
        <w:rPr>
          <w:b/>
          <w:bCs/>
        </w:rPr>
        <w:tab/>
      </w:r>
      <w:r>
        <w:rPr>
          <w:b/>
          <w:bCs/>
        </w:rPr>
        <w:tab/>
      </w:r>
      <w:r>
        <w:rPr>
          <w:b/>
          <w:bCs/>
        </w:rPr>
        <w:tab/>
        <w:t>…………………………..</w:t>
      </w:r>
    </w:p>
    <w:p w14:paraId="6A1D47F8" w14:textId="77777777" w:rsidR="005612E1" w:rsidRDefault="005612E1" w:rsidP="005612E1">
      <w:pPr>
        <w:pStyle w:val="BodyTextIndent"/>
        <w:tabs>
          <w:tab w:val="left" w:pos="180"/>
          <w:tab w:val="left" w:pos="360"/>
        </w:tabs>
        <w:ind w:hanging="720"/>
      </w:pPr>
      <w:r>
        <w:rPr>
          <w:b/>
          <w:bCs/>
        </w:rPr>
        <w:t>Position</w:t>
      </w:r>
      <w:r>
        <w:rPr>
          <w:b/>
          <w:bCs/>
        </w:rPr>
        <w:tab/>
      </w:r>
      <w:r>
        <w:rPr>
          <w:b/>
          <w:bCs/>
        </w:rPr>
        <w:tab/>
      </w:r>
      <w:r>
        <w:rPr>
          <w:b/>
          <w:bCs/>
        </w:rPr>
        <w:tab/>
      </w:r>
      <w:r>
        <w:rPr>
          <w:b/>
          <w:bCs/>
        </w:rPr>
        <w:tab/>
      </w:r>
      <w:r>
        <w:rPr>
          <w:b/>
          <w:bCs/>
        </w:rPr>
        <w:tab/>
      </w:r>
      <w:r>
        <w:rPr>
          <w:b/>
          <w:bCs/>
        </w:rPr>
        <w:tab/>
      </w:r>
      <w:r>
        <w:rPr>
          <w:b/>
          <w:bCs/>
        </w:rPr>
        <w:tab/>
        <w:t>Name of Bidder</w:t>
      </w:r>
    </w:p>
    <w:p w14:paraId="005ED2D5" w14:textId="77777777" w:rsidR="005612E1" w:rsidRPr="006E5519" w:rsidRDefault="005612E1" w:rsidP="005612E1">
      <w:pPr>
        <w:ind w:left="-284"/>
        <w:rPr>
          <w:rFonts w:ascii="Arial" w:eastAsia="Times New Roman" w:hAnsi="Arial" w:cs="Arial"/>
          <w:sz w:val="20"/>
          <w:szCs w:val="20"/>
          <w:lang w:eastAsia="ar-SA"/>
        </w:rPr>
      </w:pPr>
    </w:p>
    <w:p w14:paraId="50CAF1C5" w14:textId="77777777" w:rsidR="005612E1" w:rsidRDefault="005612E1" w:rsidP="005612E1">
      <w:pPr>
        <w:ind w:left="-284"/>
        <w:rPr>
          <w:rFonts w:ascii="Arial" w:eastAsia="Times New Roman" w:hAnsi="Arial" w:cs="Arial"/>
          <w:sz w:val="20"/>
          <w:szCs w:val="20"/>
          <w:lang w:eastAsia="ar-SA"/>
        </w:rPr>
      </w:pPr>
    </w:p>
    <w:p w14:paraId="14A9FBD8" w14:textId="77777777" w:rsidR="005612E1" w:rsidRDefault="005612E1" w:rsidP="005612E1">
      <w:pPr>
        <w:ind w:left="360"/>
      </w:pPr>
    </w:p>
    <w:p w14:paraId="582F5732" w14:textId="77777777" w:rsidR="005612E1" w:rsidRDefault="005612E1" w:rsidP="005612E1">
      <w:pPr>
        <w:pStyle w:val="BodyTextIndent"/>
        <w:tabs>
          <w:tab w:val="left" w:pos="180"/>
          <w:tab w:val="left" w:pos="360"/>
        </w:tabs>
        <w:ind w:left="0"/>
        <w:rPr>
          <w:rFonts w:ascii="Century Gothic" w:hAnsi="Century Gothic" w:cs="Arial,Bold"/>
          <w:b/>
          <w:bCs/>
          <w:sz w:val="24"/>
          <w:szCs w:val="24"/>
        </w:rPr>
      </w:pPr>
    </w:p>
    <w:p w14:paraId="579A27E7" w14:textId="77777777" w:rsidR="00D14251" w:rsidRDefault="00D14251" w:rsidP="005612E1">
      <w:pPr>
        <w:pStyle w:val="BodyTextIndent"/>
        <w:tabs>
          <w:tab w:val="left" w:pos="180"/>
          <w:tab w:val="left" w:pos="360"/>
        </w:tabs>
        <w:ind w:left="0"/>
        <w:rPr>
          <w:rFonts w:ascii="Century Gothic" w:hAnsi="Century Gothic" w:cs="Arial,Bold"/>
          <w:b/>
          <w:bCs/>
          <w:sz w:val="24"/>
          <w:szCs w:val="24"/>
        </w:rPr>
      </w:pPr>
    </w:p>
    <w:p w14:paraId="078CF1FA" w14:textId="77777777" w:rsidR="00C36E0D" w:rsidRDefault="00C36E0D" w:rsidP="005612E1">
      <w:pPr>
        <w:pStyle w:val="BodyTextIndent"/>
        <w:tabs>
          <w:tab w:val="left" w:pos="180"/>
          <w:tab w:val="left" w:pos="360"/>
        </w:tabs>
        <w:ind w:left="0"/>
        <w:jc w:val="center"/>
        <w:rPr>
          <w:rFonts w:ascii="Arial" w:hAnsi="Arial" w:cs="Arial"/>
          <w:b/>
          <w:bCs/>
          <w:sz w:val="24"/>
          <w:szCs w:val="24"/>
        </w:rPr>
      </w:pPr>
    </w:p>
    <w:p w14:paraId="2CD59C8D" w14:textId="109D8F3E" w:rsidR="005612E1" w:rsidRPr="001C50D1" w:rsidRDefault="005612E1" w:rsidP="005612E1">
      <w:pPr>
        <w:pStyle w:val="BodyTextIndent"/>
        <w:tabs>
          <w:tab w:val="left" w:pos="180"/>
          <w:tab w:val="left" w:pos="360"/>
        </w:tabs>
        <w:ind w:left="0"/>
        <w:jc w:val="center"/>
        <w:rPr>
          <w:rFonts w:ascii="Arial" w:hAnsi="Arial" w:cs="Arial"/>
        </w:rPr>
      </w:pPr>
      <w:r w:rsidRPr="001C50D1">
        <w:rPr>
          <w:rFonts w:ascii="Arial" w:hAnsi="Arial" w:cs="Arial"/>
          <w:b/>
          <w:bCs/>
          <w:sz w:val="24"/>
          <w:szCs w:val="24"/>
        </w:rPr>
        <w:lastRenderedPageBreak/>
        <w:t>MBD 9</w:t>
      </w:r>
    </w:p>
    <w:p w14:paraId="19E38EDD" w14:textId="77777777" w:rsidR="005612E1" w:rsidRPr="001C50D1" w:rsidRDefault="005612E1" w:rsidP="005612E1">
      <w:pPr>
        <w:autoSpaceDE w:val="0"/>
        <w:autoSpaceDN w:val="0"/>
        <w:adjustRightInd w:val="0"/>
        <w:spacing w:after="0" w:line="240" w:lineRule="auto"/>
        <w:rPr>
          <w:rFonts w:ascii="Arial" w:hAnsi="Arial" w:cs="Arial"/>
          <w:b/>
          <w:bCs/>
          <w:sz w:val="24"/>
          <w:szCs w:val="24"/>
        </w:rPr>
      </w:pPr>
    </w:p>
    <w:p w14:paraId="49EC6C42" w14:textId="77777777" w:rsidR="005612E1" w:rsidRPr="001C50D1" w:rsidRDefault="005612E1" w:rsidP="005612E1">
      <w:pPr>
        <w:autoSpaceDE w:val="0"/>
        <w:autoSpaceDN w:val="0"/>
        <w:adjustRightInd w:val="0"/>
        <w:spacing w:after="0" w:line="240" w:lineRule="auto"/>
        <w:rPr>
          <w:rFonts w:ascii="Arial" w:hAnsi="Arial" w:cs="Arial"/>
          <w:b/>
          <w:bCs/>
          <w:sz w:val="24"/>
          <w:szCs w:val="24"/>
        </w:rPr>
      </w:pPr>
      <w:r w:rsidRPr="001C50D1">
        <w:rPr>
          <w:rFonts w:ascii="Arial" w:hAnsi="Arial" w:cs="Arial"/>
          <w:b/>
          <w:bCs/>
          <w:sz w:val="24"/>
          <w:szCs w:val="24"/>
        </w:rPr>
        <w:t>CERTIFICATE OF INDEPENDENT BID DETERMINATION - COMPULSORY</w:t>
      </w:r>
    </w:p>
    <w:p w14:paraId="0E01EDC1" w14:textId="77777777" w:rsidR="005612E1" w:rsidRPr="001C50D1" w:rsidRDefault="005612E1" w:rsidP="005612E1">
      <w:pPr>
        <w:autoSpaceDE w:val="0"/>
        <w:autoSpaceDN w:val="0"/>
        <w:adjustRightInd w:val="0"/>
        <w:spacing w:after="0" w:line="240" w:lineRule="auto"/>
        <w:rPr>
          <w:rFonts w:ascii="Arial" w:hAnsi="Arial" w:cs="Arial"/>
        </w:rPr>
      </w:pPr>
    </w:p>
    <w:p w14:paraId="7B0ACD6A"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1 This Municipal Bidding Document (MBD) must form part of all bids¹ invited.</w:t>
      </w:r>
    </w:p>
    <w:p w14:paraId="68776693" w14:textId="77777777" w:rsidR="005612E1" w:rsidRPr="001C50D1" w:rsidRDefault="005612E1" w:rsidP="005612E1">
      <w:pPr>
        <w:autoSpaceDE w:val="0"/>
        <w:autoSpaceDN w:val="0"/>
        <w:adjustRightInd w:val="0"/>
        <w:spacing w:after="0" w:line="240" w:lineRule="auto"/>
        <w:rPr>
          <w:rFonts w:ascii="Arial" w:hAnsi="Arial" w:cs="Arial"/>
        </w:rPr>
      </w:pPr>
    </w:p>
    <w:p w14:paraId="47A6F409"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 xml:space="preserve">2 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C50D1">
        <w:rPr>
          <w:rFonts w:ascii="Arial" w:hAnsi="Arial" w:cs="Arial"/>
          <w:i/>
          <w:iCs/>
        </w:rPr>
        <w:t xml:space="preserve">pe se </w:t>
      </w:r>
      <w:r w:rsidRPr="001C50D1">
        <w:rPr>
          <w:rFonts w:ascii="Arial" w:hAnsi="Arial" w:cs="Arial"/>
        </w:rPr>
        <w:t>prohibition meaning that it cannot be justified under any grounds.</w:t>
      </w:r>
    </w:p>
    <w:p w14:paraId="6AECE6EB" w14:textId="77777777" w:rsidR="005612E1" w:rsidRPr="001C50D1" w:rsidRDefault="005612E1" w:rsidP="005612E1">
      <w:pPr>
        <w:autoSpaceDE w:val="0"/>
        <w:autoSpaceDN w:val="0"/>
        <w:adjustRightInd w:val="0"/>
        <w:spacing w:after="0" w:line="240" w:lineRule="auto"/>
        <w:rPr>
          <w:rFonts w:ascii="Arial" w:hAnsi="Arial" w:cs="Arial"/>
        </w:rPr>
      </w:pPr>
    </w:p>
    <w:p w14:paraId="1D63A38F"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3 Municipal Supply Regulation 38 (1) prescribes that a supply chain management policy must provide measures for the combating of abuse of the supply chain management system, and must enable the accounting officer, among others, to:</w:t>
      </w:r>
    </w:p>
    <w:p w14:paraId="128664DE"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a. take all reasonable steps to prevent such abuse;</w:t>
      </w:r>
    </w:p>
    <w:p w14:paraId="48D849CD"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b. reject the bid of any bidder if that bidder or any of its directors has abused the</w:t>
      </w:r>
    </w:p>
    <w:p w14:paraId="2C941D4F"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supply chain management system of the municipality or municipal entity or has</w:t>
      </w:r>
    </w:p>
    <w:p w14:paraId="49351F63"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committed any improper conduct in relation to such system; and</w:t>
      </w:r>
    </w:p>
    <w:p w14:paraId="160201F1"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c. cancel a contract awarded to a person if the person committed any corrupt or fraudulent act during the bidding process or the execution of the contract.</w:t>
      </w:r>
    </w:p>
    <w:p w14:paraId="66114062" w14:textId="77777777" w:rsidR="005612E1" w:rsidRPr="001C50D1" w:rsidRDefault="005612E1" w:rsidP="005612E1">
      <w:pPr>
        <w:autoSpaceDE w:val="0"/>
        <w:autoSpaceDN w:val="0"/>
        <w:adjustRightInd w:val="0"/>
        <w:spacing w:after="0" w:line="240" w:lineRule="auto"/>
        <w:rPr>
          <w:rFonts w:ascii="Arial" w:hAnsi="Arial" w:cs="Arial"/>
        </w:rPr>
      </w:pPr>
    </w:p>
    <w:p w14:paraId="3EDFD488"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4 This MBD serves as a certificate of declaration that would be used by institutions to ensure that, when bids are considered, reasonable steps are taken to prevent any form of bid-rigging.</w:t>
      </w:r>
    </w:p>
    <w:p w14:paraId="2BE93295" w14:textId="77777777" w:rsidR="005612E1" w:rsidRPr="001C50D1" w:rsidRDefault="005612E1" w:rsidP="005612E1">
      <w:pPr>
        <w:autoSpaceDE w:val="0"/>
        <w:autoSpaceDN w:val="0"/>
        <w:adjustRightInd w:val="0"/>
        <w:spacing w:after="0" w:line="240" w:lineRule="auto"/>
        <w:rPr>
          <w:rFonts w:ascii="Arial" w:hAnsi="Arial" w:cs="Arial"/>
        </w:rPr>
      </w:pPr>
    </w:p>
    <w:p w14:paraId="2C465B6B"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5 In order to give effect to the above, the attached Certificate of Bid Determination (MBD 9) must be completed and submitted with the bid:</w:t>
      </w:r>
    </w:p>
    <w:p w14:paraId="222DD0D2" w14:textId="77777777" w:rsidR="005612E1" w:rsidRPr="001C50D1" w:rsidRDefault="005612E1" w:rsidP="005612E1">
      <w:pPr>
        <w:autoSpaceDE w:val="0"/>
        <w:autoSpaceDN w:val="0"/>
        <w:adjustRightInd w:val="0"/>
        <w:spacing w:after="0" w:line="240" w:lineRule="auto"/>
        <w:rPr>
          <w:rFonts w:ascii="Arial" w:hAnsi="Arial" w:cs="Arial"/>
          <w:b/>
          <w:bCs/>
        </w:rPr>
      </w:pPr>
    </w:p>
    <w:p w14:paraId="52B0BD90" w14:textId="77777777" w:rsidR="005612E1" w:rsidRPr="001C50D1" w:rsidRDefault="005612E1" w:rsidP="005612E1">
      <w:pPr>
        <w:autoSpaceDE w:val="0"/>
        <w:autoSpaceDN w:val="0"/>
        <w:adjustRightInd w:val="0"/>
        <w:spacing w:after="0" w:line="240" w:lineRule="auto"/>
        <w:rPr>
          <w:rFonts w:ascii="Arial" w:hAnsi="Arial" w:cs="Arial"/>
          <w:b/>
          <w:bCs/>
        </w:rPr>
      </w:pPr>
    </w:p>
    <w:p w14:paraId="61651CC5" w14:textId="77777777" w:rsidR="005612E1" w:rsidRPr="001C50D1" w:rsidRDefault="005612E1" w:rsidP="005612E1">
      <w:pPr>
        <w:autoSpaceDE w:val="0"/>
        <w:autoSpaceDN w:val="0"/>
        <w:adjustRightInd w:val="0"/>
        <w:spacing w:after="0" w:line="240" w:lineRule="auto"/>
        <w:rPr>
          <w:rFonts w:ascii="Arial" w:hAnsi="Arial" w:cs="Arial"/>
          <w:b/>
          <w:bCs/>
        </w:rPr>
      </w:pPr>
    </w:p>
    <w:p w14:paraId="7F0D9B23" w14:textId="77777777" w:rsidR="005612E1" w:rsidRPr="001C50D1" w:rsidRDefault="005612E1" w:rsidP="005612E1">
      <w:pPr>
        <w:autoSpaceDE w:val="0"/>
        <w:autoSpaceDN w:val="0"/>
        <w:adjustRightInd w:val="0"/>
        <w:spacing w:after="0" w:line="240" w:lineRule="auto"/>
        <w:rPr>
          <w:rFonts w:ascii="Arial" w:hAnsi="Arial" w:cs="Arial"/>
          <w:b/>
          <w:bCs/>
        </w:rPr>
      </w:pPr>
    </w:p>
    <w:p w14:paraId="48058B4B" w14:textId="77777777" w:rsidR="005612E1" w:rsidRPr="001C50D1" w:rsidRDefault="005612E1" w:rsidP="005612E1">
      <w:pPr>
        <w:autoSpaceDE w:val="0"/>
        <w:autoSpaceDN w:val="0"/>
        <w:adjustRightInd w:val="0"/>
        <w:spacing w:after="0" w:line="240" w:lineRule="auto"/>
        <w:rPr>
          <w:rFonts w:ascii="Arial" w:hAnsi="Arial" w:cs="Arial"/>
          <w:b/>
          <w:bCs/>
        </w:rPr>
      </w:pPr>
    </w:p>
    <w:p w14:paraId="17BDA692" w14:textId="77777777" w:rsidR="005612E1" w:rsidRPr="001C50D1" w:rsidRDefault="005612E1" w:rsidP="005612E1">
      <w:pPr>
        <w:autoSpaceDE w:val="0"/>
        <w:autoSpaceDN w:val="0"/>
        <w:adjustRightInd w:val="0"/>
        <w:spacing w:after="0" w:line="240" w:lineRule="auto"/>
        <w:rPr>
          <w:rFonts w:ascii="Arial" w:hAnsi="Arial" w:cs="Arial"/>
          <w:b/>
          <w:bCs/>
        </w:rPr>
      </w:pPr>
    </w:p>
    <w:p w14:paraId="61ABFF36" w14:textId="77777777" w:rsidR="005612E1" w:rsidRPr="001C50D1" w:rsidRDefault="005612E1" w:rsidP="005612E1">
      <w:pPr>
        <w:autoSpaceDE w:val="0"/>
        <w:autoSpaceDN w:val="0"/>
        <w:adjustRightInd w:val="0"/>
        <w:spacing w:after="0" w:line="240" w:lineRule="auto"/>
        <w:rPr>
          <w:rFonts w:ascii="Arial" w:hAnsi="Arial" w:cs="Arial"/>
          <w:b/>
          <w:bCs/>
        </w:rPr>
      </w:pPr>
    </w:p>
    <w:p w14:paraId="1E6AA218" w14:textId="77777777" w:rsidR="005612E1" w:rsidRPr="001C50D1" w:rsidRDefault="005612E1" w:rsidP="005612E1">
      <w:pPr>
        <w:autoSpaceDE w:val="0"/>
        <w:autoSpaceDN w:val="0"/>
        <w:adjustRightInd w:val="0"/>
        <w:spacing w:after="0" w:line="240" w:lineRule="auto"/>
        <w:rPr>
          <w:rFonts w:ascii="Arial" w:hAnsi="Arial" w:cs="Arial"/>
          <w:b/>
          <w:bCs/>
        </w:rPr>
      </w:pPr>
    </w:p>
    <w:p w14:paraId="7BD946A3" w14:textId="77777777" w:rsidR="005612E1" w:rsidRPr="001C50D1" w:rsidRDefault="005612E1" w:rsidP="005612E1">
      <w:pPr>
        <w:autoSpaceDE w:val="0"/>
        <w:autoSpaceDN w:val="0"/>
        <w:adjustRightInd w:val="0"/>
        <w:spacing w:after="0" w:line="240" w:lineRule="auto"/>
        <w:rPr>
          <w:rFonts w:ascii="Arial" w:hAnsi="Arial" w:cs="Arial"/>
          <w:b/>
          <w:bCs/>
        </w:rPr>
      </w:pPr>
    </w:p>
    <w:p w14:paraId="5977C5D6" w14:textId="77777777" w:rsidR="005612E1" w:rsidRPr="001C50D1" w:rsidRDefault="005612E1" w:rsidP="005612E1">
      <w:pPr>
        <w:autoSpaceDE w:val="0"/>
        <w:autoSpaceDN w:val="0"/>
        <w:adjustRightInd w:val="0"/>
        <w:spacing w:after="0" w:line="240" w:lineRule="auto"/>
        <w:rPr>
          <w:rFonts w:ascii="Arial" w:hAnsi="Arial" w:cs="Arial"/>
          <w:b/>
          <w:bCs/>
        </w:rPr>
      </w:pPr>
    </w:p>
    <w:p w14:paraId="62ED8EDD" w14:textId="77777777" w:rsidR="005612E1" w:rsidRPr="001C50D1" w:rsidRDefault="005612E1" w:rsidP="005612E1">
      <w:pPr>
        <w:autoSpaceDE w:val="0"/>
        <w:autoSpaceDN w:val="0"/>
        <w:adjustRightInd w:val="0"/>
        <w:spacing w:after="0" w:line="240" w:lineRule="auto"/>
        <w:rPr>
          <w:rFonts w:ascii="Arial" w:hAnsi="Arial" w:cs="Arial"/>
          <w:b/>
          <w:bCs/>
        </w:rPr>
      </w:pPr>
    </w:p>
    <w:p w14:paraId="4E8E923F" w14:textId="77777777" w:rsidR="005612E1" w:rsidRPr="001C50D1" w:rsidRDefault="005612E1" w:rsidP="005612E1">
      <w:pPr>
        <w:autoSpaceDE w:val="0"/>
        <w:autoSpaceDN w:val="0"/>
        <w:adjustRightInd w:val="0"/>
        <w:spacing w:after="0" w:line="240" w:lineRule="auto"/>
        <w:rPr>
          <w:rFonts w:ascii="Arial" w:hAnsi="Arial" w:cs="Arial"/>
          <w:b/>
          <w:bCs/>
        </w:rPr>
      </w:pPr>
    </w:p>
    <w:p w14:paraId="4E8D4C2F" w14:textId="77777777" w:rsidR="005612E1" w:rsidRPr="001C50D1" w:rsidRDefault="005612E1" w:rsidP="005612E1">
      <w:pPr>
        <w:autoSpaceDE w:val="0"/>
        <w:autoSpaceDN w:val="0"/>
        <w:adjustRightInd w:val="0"/>
        <w:spacing w:after="0" w:line="240" w:lineRule="auto"/>
        <w:rPr>
          <w:rFonts w:ascii="Arial" w:hAnsi="Arial" w:cs="Arial"/>
          <w:b/>
          <w:bCs/>
        </w:rPr>
      </w:pPr>
    </w:p>
    <w:p w14:paraId="1DB083FD" w14:textId="77777777" w:rsidR="005612E1" w:rsidRPr="001C50D1" w:rsidRDefault="005612E1" w:rsidP="005612E1">
      <w:pPr>
        <w:autoSpaceDE w:val="0"/>
        <w:autoSpaceDN w:val="0"/>
        <w:adjustRightInd w:val="0"/>
        <w:spacing w:after="0" w:line="240" w:lineRule="auto"/>
        <w:rPr>
          <w:rFonts w:ascii="Arial" w:hAnsi="Arial" w:cs="Arial"/>
          <w:b/>
          <w:bCs/>
        </w:rPr>
      </w:pPr>
    </w:p>
    <w:p w14:paraId="17C43D61" w14:textId="77777777" w:rsidR="005612E1" w:rsidRPr="001C50D1" w:rsidRDefault="005612E1" w:rsidP="005612E1">
      <w:pPr>
        <w:autoSpaceDE w:val="0"/>
        <w:autoSpaceDN w:val="0"/>
        <w:adjustRightInd w:val="0"/>
        <w:spacing w:after="0" w:line="240" w:lineRule="auto"/>
        <w:rPr>
          <w:rFonts w:ascii="Arial" w:hAnsi="Arial" w:cs="Arial"/>
          <w:b/>
          <w:bCs/>
        </w:rPr>
      </w:pPr>
    </w:p>
    <w:p w14:paraId="5E737C1E" w14:textId="77777777" w:rsidR="005612E1" w:rsidRPr="001C50D1" w:rsidRDefault="005612E1" w:rsidP="005612E1">
      <w:pPr>
        <w:autoSpaceDE w:val="0"/>
        <w:autoSpaceDN w:val="0"/>
        <w:adjustRightInd w:val="0"/>
        <w:spacing w:after="0" w:line="240" w:lineRule="auto"/>
        <w:rPr>
          <w:rFonts w:ascii="Arial" w:hAnsi="Arial" w:cs="Arial"/>
          <w:b/>
          <w:bCs/>
        </w:rPr>
      </w:pPr>
    </w:p>
    <w:p w14:paraId="0F6D687D" w14:textId="77777777" w:rsidR="005612E1" w:rsidRPr="001C50D1" w:rsidRDefault="005612E1" w:rsidP="005612E1">
      <w:pPr>
        <w:autoSpaceDE w:val="0"/>
        <w:autoSpaceDN w:val="0"/>
        <w:adjustRightInd w:val="0"/>
        <w:spacing w:after="0" w:line="240" w:lineRule="auto"/>
        <w:rPr>
          <w:rFonts w:ascii="Arial" w:hAnsi="Arial" w:cs="Arial"/>
          <w:b/>
          <w:bCs/>
        </w:rPr>
      </w:pPr>
    </w:p>
    <w:p w14:paraId="734E31DD" w14:textId="77777777" w:rsidR="005612E1" w:rsidRDefault="005612E1" w:rsidP="005612E1">
      <w:pPr>
        <w:autoSpaceDE w:val="0"/>
        <w:autoSpaceDN w:val="0"/>
        <w:adjustRightInd w:val="0"/>
        <w:spacing w:after="0" w:line="240" w:lineRule="auto"/>
        <w:rPr>
          <w:rFonts w:ascii="Arial" w:hAnsi="Arial" w:cs="Arial"/>
          <w:b/>
          <w:bCs/>
        </w:rPr>
      </w:pPr>
    </w:p>
    <w:p w14:paraId="35B88852" w14:textId="77777777" w:rsidR="005612E1" w:rsidRDefault="005612E1" w:rsidP="005612E1">
      <w:pPr>
        <w:autoSpaceDE w:val="0"/>
        <w:autoSpaceDN w:val="0"/>
        <w:adjustRightInd w:val="0"/>
        <w:spacing w:after="0" w:line="240" w:lineRule="auto"/>
        <w:rPr>
          <w:rFonts w:ascii="Arial" w:hAnsi="Arial" w:cs="Arial"/>
          <w:b/>
          <w:bCs/>
        </w:rPr>
      </w:pPr>
    </w:p>
    <w:p w14:paraId="03527F32" w14:textId="77777777" w:rsidR="005612E1" w:rsidRPr="001C50D1" w:rsidRDefault="005612E1" w:rsidP="005612E1">
      <w:pPr>
        <w:autoSpaceDE w:val="0"/>
        <w:autoSpaceDN w:val="0"/>
        <w:adjustRightInd w:val="0"/>
        <w:spacing w:after="0" w:line="240" w:lineRule="auto"/>
        <w:rPr>
          <w:rFonts w:ascii="Arial" w:hAnsi="Arial" w:cs="Arial"/>
          <w:b/>
          <w:bCs/>
          <w:sz w:val="16"/>
          <w:szCs w:val="16"/>
        </w:rPr>
      </w:pPr>
      <w:r w:rsidRPr="001C50D1">
        <w:rPr>
          <w:rFonts w:ascii="Arial" w:hAnsi="Arial" w:cs="Arial"/>
          <w:b/>
          <w:bCs/>
        </w:rPr>
        <w:t xml:space="preserve">¹ </w:t>
      </w:r>
      <w:r w:rsidRPr="001C50D1">
        <w:rPr>
          <w:rFonts w:ascii="Arial" w:hAnsi="Arial" w:cs="Arial"/>
          <w:b/>
          <w:bCs/>
          <w:sz w:val="16"/>
          <w:szCs w:val="16"/>
        </w:rPr>
        <w:t>Includes price quotations, advertised competitive bids, limited bids and proposals.</w:t>
      </w:r>
    </w:p>
    <w:p w14:paraId="0EE646A2" w14:textId="77777777" w:rsidR="005612E1" w:rsidRPr="001C50D1" w:rsidRDefault="005612E1" w:rsidP="005612E1">
      <w:pPr>
        <w:autoSpaceDE w:val="0"/>
        <w:autoSpaceDN w:val="0"/>
        <w:adjustRightInd w:val="0"/>
        <w:spacing w:after="0" w:line="240" w:lineRule="auto"/>
        <w:rPr>
          <w:rFonts w:ascii="Arial" w:hAnsi="Arial" w:cs="Arial"/>
          <w:b/>
          <w:bCs/>
          <w:sz w:val="16"/>
          <w:szCs w:val="16"/>
        </w:rPr>
      </w:pPr>
      <w:r w:rsidRPr="001C50D1">
        <w:rPr>
          <w:rFonts w:ascii="Arial" w:hAnsi="Arial" w:cs="Arial"/>
          <w:b/>
          <w:bCs/>
          <w:sz w:val="16"/>
          <w:szCs w:val="16"/>
        </w:rPr>
        <w:t>² Bid rigging (or collusive bidding) occurs when businesses, that would otherwise be expected to compete, secretly conspire to raise prices or</w:t>
      </w:r>
    </w:p>
    <w:p w14:paraId="33306170" w14:textId="77777777" w:rsidR="005612E1" w:rsidRPr="001C50D1" w:rsidRDefault="005612E1" w:rsidP="005612E1">
      <w:pPr>
        <w:autoSpaceDE w:val="0"/>
        <w:autoSpaceDN w:val="0"/>
        <w:adjustRightInd w:val="0"/>
        <w:spacing w:after="0" w:line="240" w:lineRule="auto"/>
        <w:rPr>
          <w:rFonts w:ascii="Arial" w:hAnsi="Arial" w:cs="Arial"/>
          <w:b/>
          <w:bCs/>
          <w:sz w:val="16"/>
          <w:szCs w:val="16"/>
        </w:rPr>
      </w:pPr>
      <w:r w:rsidRPr="001C50D1">
        <w:rPr>
          <w:rFonts w:ascii="Arial" w:hAnsi="Arial" w:cs="Arial"/>
          <w:b/>
          <w:bCs/>
          <w:sz w:val="16"/>
          <w:szCs w:val="16"/>
        </w:rPr>
        <w:t>lower the quality of goods and / or services for purchasers who wish to acquire goods and / or services through a bidding process. Bid</w:t>
      </w:r>
    </w:p>
    <w:p w14:paraId="20ACE52F" w14:textId="3F2B45D8" w:rsidR="005612E1" w:rsidRDefault="005612E1" w:rsidP="005612E1">
      <w:pPr>
        <w:autoSpaceDE w:val="0"/>
        <w:autoSpaceDN w:val="0"/>
        <w:adjustRightInd w:val="0"/>
        <w:spacing w:after="0" w:line="240" w:lineRule="auto"/>
        <w:rPr>
          <w:rFonts w:ascii="Arial" w:hAnsi="Arial" w:cs="Arial"/>
          <w:b/>
          <w:bCs/>
          <w:sz w:val="16"/>
          <w:szCs w:val="16"/>
        </w:rPr>
      </w:pPr>
      <w:r w:rsidRPr="001C50D1">
        <w:rPr>
          <w:rFonts w:ascii="Arial" w:hAnsi="Arial" w:cs="Arial"/>
          <w:b/>
          <w:bCs/>
          <w:sz w:val="16"/>
          <w:szCs w:val="16"/>
        </w:rPr>
        <w:t>rigging is, therefore, an agreement between competitors not to compete.</w:t>
      </w:r>
    </w:p>
    <w:p w14:paraId="24733786" w14:textId="77777777" w:rsidR="00542D42" w:rsidRDefault="00542D42" w:rsidP="005612E1">
      <w:pPr>
        <w:autoSpaceDE w:val="0"/>
        <w:autoSpaceDN w:val="0"/>
        <w:adjustRightInd w:val="0"/>
        <w:spacing w:after="0" w:line="240" w:lineRule="auto"/>
        <w:rPr>
          <w:rFonts w:ascii="Arial" w:hAnsi="Arial" w:cs="Arial"/>
          <w:b/>
          <w:bCs/>
          <w:sz w:val="16"/>
          <w:szCs w:val="16"/>
        </w:rPr>
      </w:pPr>
    </w:p>
    <w:p w14:paraId="0E2F1F81" w14:textId="77777777" w:rsidR="00542D42" w:rsidRPr="00734F26" w:rsidRDefault="00542D42" w:rsidP="005612E1">
      <w:pPr>
        <w:autoSpaceDE w:val="0"/>
        <w:autoSpaceDN w:val="0"/>
        <w:adjustRightInd w:val="0"/>
        <w:spacing w:after="0" w:line="240" w:lineRule="auto"/>
        <w:rPr>
          <w:rFonts w:ascii="Arial" w:hAnsi="Arial" w:cs="Arial"/>
          <w:b/>
          <w:bCs/>
          <w:sz w:val="16"/>
          <w:szCs w:val="16"/>
        </w:rPr>
      </w:pPr>
    </w:p>
    <w:p w14:paraId="58C2CCCE" w14:textId="77777777" w:rsidR="00945825" w:rsidRDefault="00945825" w:rsidP="005612E1">
      <w:pPr>
        <w:autoSpaceDE w:val="0"/>
        <w:autoSpaceDN w:val="0"/>
        <w:adjustRightInd w:val="0"/>
        <w:spacing w:after="0" w:line="240" w:lineRule="auto"/>
        <w:rPr>
          <w:rFonts w:ascii="Arial" w:hAnsi="Arial" w:cs="Arial"/>
          <w:b/>
          <w:bCs/>
        </w:rPr>
      </w:pPr>
    </w:p>
    <w:p w14:paraId="23E10F06" w14:textId="4A7F7563" w:rsidR="005612E1" w:rsidRPr="001C50D1" w:rsidRDefault="00C36E0D" w:rsidP="00C36E0D">
      <w:pPr>
        <w:autoSpaceDE w:val="0"/>
        <w:autoSpaceDN w:val="0"/>
        <w:adjustRightInd w:val="0"/>
        <w:spacing w:after="0" w:line="240" w:lineRule="auto"/>
        <w:rPr>
          <w:rFonts w:ascii="Arial" w:hAnsi="Arial" w:cs="Arial"/>
          <w:b/>
          <w:bCs/>
        </w:rPr>
      </w:pPr>
      <w:r>
        <w:rPr>
          <w:rFonts w:ascii="Arial" w:hAnsi="Arial" w:cs="Arial"/>
          <w:b/>
          <w:bCs/>
        </w:rPr>
        <w:lastRenderedPageBreak/>
        <w:t xml:space="preserve">                        </w:t>
      </w:r>
      <w:r w:rsidR="005612E1" w:rsidRPr="001C50D1">
        <w:rPr>
          <w:rFonts w:ascii="Arial" w:hAnsi="Arial" w:cs="Arial"/>
          <w:b/>
          <w:bCs/>
        </w:rPr>
        <w:t>CERTIFICATE OF INDEPENDENT BID DETERMINATION</w:t>
      </w:r>
    </w:p>
    <w:p w14:paraId="0C0A0F95" w14:textId="77777777" w:rsidR="005612E1" w:rsidRPr="001C50D1" w:rsidRDefault="005612E1" w:rsidP="005612E1">
      <w:pPr>
        <w:autoSpaceDE w:val="0"/>
        <w:autoSpaceDN w:val="0"/>
        <w:adjustRightInd w:val="0"/>
        <w:spacing w:after="0" w:line="240" w:lineRule="auto"/>
        <w:jc w:val="center"/>
        <w:rPr>
          <w:rFonts w:ascii="Arial" w:hAnsi="Arial" w:cs="Arial"/>
        </w:rPr>
      </w:pPr>
    </w:p>
    <w:p w14:paraId="790475A8" w14:textId="77777777" w:rsidR="005612E1" w:rsidRPr="0031023B" w:rsidRDefault="005612E1" w:rsidP="005612E1">
      <w:pPr>
        <w:autoSpaceDE w:val="0"/>
        <w:autoSpaceDN w:val="0"/>
        <w:adjustRightInd w:val="0"/>
        <w:spacing w:after="0" w:line="240" w:lineRule="auto"/>
        <w:jc w:val="center"/>
        <w:rPr>
          <w:rFonts w:ascii="Arial" w:hAnsi="Arial" w:cs="Arial"/>
        </w:rPr>
      </w:pPr>
      <w:r w:rsidRPr="001C50D1">
        <w:rPr>
          <w:rFonts w:ascii="Arial" w:hAnsi="Arial" w:cs="Arial"/>
        </w:rPr>
        <w:t>I, the undersigned, in submitting the accompanying bid:</w:t>
      </w:r>
    </w:p>
    <w:p w14:paraId="0BB89ED0" w14:textId="41C40A6F" w:rsidR="00542D42" w:rsidRPr="0060697F" w:rsidRDefault="00542D42" w:rsidP="00542D42">
      <w:pPr>
        <w:pStyle w:val="Default"/>
        <w:jc w:val="center"/>
        <w:rPr>
          <w:rFonts w:ascii="Arial" w:hAnsi="Arial" w:cs="Arial"/>
          <w:b/>
          <w:bCs/>
          <w:color w:val="auto"/>
          <w:sz w:val="20"/>
          <w:szCs w:val="20"/>
          <w:u w:val="single"/>
        </w:rPr>
      </w:pPr>
      <w:r w:rsidRPr="0060697F">
        <w:rPr>
          <w:rFonts w:ascii="Arial" w:hAnsi="Arial" w:cs="Arial"/>
          <w:b/>
          <w:bCs/>
          <w:color w:val="auto"/>
          <w:sz w:val="20"/>
          <w:szCs w:val="20"/>
          <w:u w:val="single"/>
        </w:rPr>
        <w:t>NOTICE NO: 19</w:t>
      </w:r>
      <w:r w:rsidR="00C40226">
        <w:rPr>
          <w:rFonts w:ascii="Arial" w:hAnsi="Arial" w:cs="Arial"/>
          <w:b/>
          <w:bCs/>
          <w:color w:val="auto"/>
          <w:sz w:val="20"/>
          <w:szCs w:val="20"/>
          <w:u w:val="single"/>
        </w:rPr>
        <w:t>1</w:t>
      </w:r>
      <w:r w:rsidRPr="0060697F">
        <w:rPr>
          <w:rFonts w:ascii="Arial" w:hAnsi="Arial" w:cs="Arial"/>
          <w:b/>
          <w:bCs/>
          <w:color w:val="auto"/>
          <w:sz w:val="20"/>
          <w:szCs w:val="20"/>
          <w:u w:val="single"/>
        </w:rPr>
        <w:t>/2023</w:t>
      </w:r>
    </w:p>
    <w:p w14:paraId="49B46945" w14:textId="352AF7F6" w:rsidR="006A2318" w:rsidRPr="00B45224" w:rsidRDefault="00C40226" w:rsidP="00C40226">
      <w:pPr>
        <w:autoSpaceDE w:val="0"/>
        <w:autoSpaceDN w:val="0"/>
        <w:adjustRightInd w:val="0"/>
        <w:spacing w:after="0" w:line="240" w:lineRule="auto"/>
        <w:jc w:val="center"/>
        <w:rPr>
          <w:rFonts w:ascii="Arial" w:hAnsi="Arial" w:cs="Arial"/>
          <w:b/>
          <w:bCs/>
          <w:u w:val="single"/>
        </w:rPr>
      </w:pPr>
      <w:r w:rsidRPr="00C40226">
        <w:rPr>
          <w:rFonts w:ascii="Arial" w:hAnsi="Arial" w:cs="Arial"/>
          <w:b/>
          <w:bCs/>
          <w:u w:val="single"/>
        </w:rPr>
        <w:t>APPOINTMENT OF A PANEL OF LEGAL SERVICES PROVIDERS FOR A PERIOD OF THREE (3) YEARS</w:t>
      </w:r>
    </w:p>
    <w:p w14:paraId="2B210B3F" w14:textId="0C8E49DD" w:rsidR="005612E1" w:rsidRPr="001C50D1" w:rsidRDefault="006A2318" w:rsidP="005612E1">
      <w:pPr>
        <w:autoSpaceDE w:val="0"/>
        <w:autoSpaceDN w:val="0"/>
        <w:adjustRightInd w:val="0"/>
        <w:spacing w:after="0" w:line="240" w:lineRule="auto"/>
        <w:jc w:val="center"/>
        <w:rPr>
          <w:rFonts w:ascii="Arial" w:hAnsi="Arial" w:cs="Arial"/>
        </w:rPr>
      </w:pPr>
      <w:r>
        <w:rPr>
          <w:rFonts w:ascii="Arial" w:hAnsi="Arial" w:cs="Arial"/>
        </w:rPr>
        <w:t>(</w:t>
      </w:r>
      <w:r w:rsidR="005612E1" w:rsidRPr="001C50D1">
        <w:rPr>
          <w:rFonts w:ascii="Arial" w:hAnsi="Arial" w:cs="Arial"/>
        </w:rPr>
        <w:t>Bid Number and Description)</w:t>
      </w:r>
    </w:p>
    <w:p w14:paraId="2DB93DE3" w14:textId="77777777" w:rsidR="005612E1" w:rsidRPr="001C50D1" w:rsidRDefault="005612E1" w:rsidP="005612E1">
      <w:pPr>
        <w:autoSpaceDE w:val="0"/>
        <w:autoSpaceDN w:val="0"/>
        <w:adjustRightInd w:val="0"/>
        <w:spacing w:after="0" w:line="240" w:lineRule="auto"/>
        <w:jc w:val="center"/>
        <w:rPr>
          <w:rFonts w:ascii="Arial" w:hAnsi="Arial" w:cs="Arial"/>
        </w:rPr>
      </w:pPr>
    </w:p>
    <w:p w14:paraId="36880AAD" w14:textId="77777777" w:rsidR="005612E1" w:rsidRPr="001C50D1" w:rsidRDefault="005612E1" w:rsidP="005612E1">
      <w:pPr>
        <w:autoSpaceDE w:val="0"/>
        <w:autoSpaceDN w:val="0"/>
        <w:adjustRightInd w:val="0"/>
        <w:spacing w:after="0" w:line="240" w:lineRule="auto"/>
        <w:jc w:val="center"/>
        <w:rPr>
          <w:rFonts w:ascii="Arial" w:hAnsi="Arial" w:cs="Arial"/>
          <w:sz w:val="24"/>
          <w:szCs w:val="24"/>
        </w:rPr>
      </w:pPr>
      <w:r w:rsidRPr="001C50D1">
        <w:rPr>
          <w:rFonts w:ascii="Arial" w:hAnsi="Arial" w:cs="Arial"/>
        </w:rPr>
        <w:t>in response to the invitation for the bid made by</w:t>
      </w:r>
      <w:r w:rsidRPr="001C50D1">
        <w:rPr>
          <w:rFonts w:ascii="Arial" w:hAnsi="Arial" w:cs="Arial"/>
          <w:sz w:val="24"/>
          <w:szCs w:val="24"/>
        </w:rPr>
        <w:t>:</w:t>
      </w:r>
    </w:p>
    <w:p w14:paraId="1C0E6731" w14:textId="77777777" w:rsidR="005612E1" w:rsidRPr="001C50D1" w:rsidRDefault="005612E1" w:rsidP="005612E1">
      <w:pPr>
        <w:autoSpaceDE w:val="0"/>
        <w:autoSpaceDN w:val="0"/>
        <w:adjustRightInd w:val="0"/>
        <w:spacing w:after="0" w:line="240" w:lineRule="auto"/>
        <w:rPr>
          <w:rFonts w:ascii="Arial" w:hAnsi="Arial" w:cs="Arial"/>
          <w:sz w:val="24"/>
          <w:szCs w:val="24"/>
        </w:rPr>
      </w:pPr>
    </w:p>
    <w:p w14:paraId="6F997C31" w14:textId="4DF4881F" w:rsidR="005612E1" w:rsidRPr="001C50D1" w:rsidRDefault="005612E1" w:rsidP="005612E1">
      <w:pPr>
        <w:autoSpaceDE w:val="0"/>
        <w:autoSpaceDN w:val="0"/>
        <w:adjustRightInd w:val="0"/>
        <w:spacing w:after="0" w:line="240" w:lineRule="auto"/>
        <w:rPr>
          <w:rFonts w:ascii="Arial" w:hAnsi="Arial" w:cs="Arial"/>
          <w:sz w:val="24"/>
          <w:szCs w:val="24"/>
          <w:u w:val="single"/>
        </w:rPr>
      </w:pPr>
      <w:bookmarkStart w:id="24" w:name="_Hlk117162354"/>
      <w:r w:rsidRPr="001C50D1">
        <w:rPr>
          <w:rFonts w:ascii="Arial" w:hAnsi="Arial" w:cs="Arial"/>
          <w:sz w:val="24"/>
          <w:szCs w:val="24"/>
          <w:u w:val="single"/>
        </w:rPr>
        <w:t>_______________________</w:t>
      </w:r>
      <w:r w:rsidRPr="00682C23">
        <w:rPr>
          <w:rFonts w:ascii="Arial" w:hAnsi="Arial" w:cs="Arial"/>
          <w:b/>
          <w:u w:val="single"/>
        </w:rPr>
        <w:t>KOUGA MUNICIPALITY</w:t>
      </w:r>
      <w:r w:rsidRPr="00682C23">
        <w:rPr>
          <w:rFonts w:ascii="Arial" w:hAnsi="Arial" w:cs="Arial"/>
          <w:u w:val="single"/>
        </w:rPr>
        <w:t>___________________</w:t>
      </w:r>
    </w:p>
    <w:bookmarkEnd w:id="24"/>
    <w:p w14:paraId="6E3E693F" w14:textId="77777777" w:rsidR="005612E1" w:rsidRPr="001C50D1" w:rsidRDefault="005612E1" w:rsidP="005612E1">
      <w:pPr>
        <w:autoSpaceDE w:val="0"/>
        <w:autoSpaceDN w:val="0"/>
        <w:adjustRightInd w:val="0"/>
        <w:spacing w:after="0" w:line="240" w:lineRule="auto"/>
        <w:ind w:firstLine="720"/>
        <w:rPr>
          <w:rFonts w:ascii="Arial" w:hAnsi="Arial" w:cs="Arial"/>
        </w:rPr>
      </w:pPr>
    </w:p>
    <w:p w14:paraId="6B58830E" w14:textId="473C8BBA" w:rsidR="005612E1" w:rsidRPr="001C50D1" w:rsidRDefault="00C36E0D" w:rsidP="005612E1">
      <w:pPr>
        <w:autoSpaceDE w:val="0"/>
        <w:autoSpaceDN w:val="0"/>
        <w:adjustRightInd w:val="0"/>
        <w:spacing w:after="0" w:line="240" w:lineRule="auto"/>
        <w:ind w:firstLine="720"/>
        <w:rPr>
          <w:rFonts w:ascii="Arial" w:hAnsi="Arial" w:cs="Arial"/>
        </w:rPr>
      </w:pPr>
      <w:r>
        <w:rPr>
          <w:rFonts w:ascii="Arial" w:hAnsi="Arial" w:cs="Arial"/>
        </w:rPr>
        <w:t xml:space="preserve">                       </w:t>
      </w:r>
      <w:r w:rsidR="005612E1" w:rsidRPr="001C50D1">
        <w:rPr>
          <w:rFonts w:ascii="Arial" w:hAnsi="Arial" w:cs="Arial"/>
        </w:rPr>
        <w:t>(Name of Municipality / Municipal Entity)</w:t>
      </w:r>
    </w:p>
    <w:p w14:paraId="3DA8A2F4" w14:textId="77777777" w:rsidR="005612E1" w:rsidRPr="001C50D1" w:rsidRDefault="005612E1" w:rsidP="005612E1">
      <w:pPr>
        <w:autoSpaceDE w:val="0"/>
        <w:autoSpaceDN w:val="0"/>
        <w:adjustRightInd w:val="0"/>
        <w:spacing w:after="0" w:line="240" w:lineRule="auto"/>
        <w:rPr>
          <w:rFonts w:ascii="Arial" w:hAnsi="Arial" w:cs="Arial"/>
        </w:rPr>
      </w:pPr>
    </w:p>
    <w:p w14:paraId="09802FA7" w14:textId="77777777" w:rsidR="005612E1" w:rsidRPr="001C50D1" w:rsidRDefault="005612E1" w:rsidP="005612E1">
      <w:pPr>
        <w:autoSpaceDE w:val="0"/>
        <w:autoSpaceDN w:val="0"/>
        <w:adjustRightInd w:val="0"/>
        <w:spacing w:after="0" w:line="240" w:lineRule="auto"/>
        <w:rPr>
          <w:rFonts w:ascii="Arial" w:hAnsi="Arial" w:cs="Arial"/>
          <w:sz w:val="24"/>
          <w:szCs w:val="24"/>
        </w:rPr>
      </w:pPr>
      <w:r w:rsidRPr="001C50D1">
        <w:rPr>
          <w:rFonts w:ascii="Arial" w:hAnsi="Arial" w:cs="Arial"/>
        </w:rPr>
        <w:t>do hereby make the following statements that I certify to be true and complete in every respect</w:t>
      </w:r>
      <w:r w:rsidRPr="001C50D1">
        <w:rPr>
          <w:rFonts w:ascii="Arial" w:hAnsi="Arial" w:cs="Arial"/>
          <w:sz w:val="24"/>
          <w:szCs w:val="24"/>
        </w:rPr>
        <w:t>:</w:t>
      </w:r>
    </w:p>
    <w:p w14:paraId="15B0D850" w14:textId="77777777" w:rsidR="005612E1" w:rsidRPr="001C50D1" w:rsidRDefault="005612E1" w:rsidP="005612E1">
      <w:pPr>
        <w:autoSpaceDE w:val="0"/>
        <w:autoSpaceDN w:val="0"/>
        <w:adjustRightInd w:val="0"/>
        <w:spacing w:after="0" w:line="240" w:lineRule="auto"/>
        <w:rPr>
          <w:rFonts w:ascii="Arial" w:hAnsi="Arial" w:cs="Arial"/>
        </w:rPr>
      </w:pPr>
    </w:p>
    <w:p w14:paraId="3C6722D8" w14:textId="77777777" w:rsidR="005612E1" w:rsidRPr="001C50D1" w:rsidRDefault="005612E1" w:rsidP="005612E1">
      <w:pPr>
        <w:autoSpaceDE w:val="0"/>
        <w:autoSpaceDN w:val="0"/>
        <w:adjustRightInd w:val="0"/>
        <w:spacing w:after="0" w:line="240" w:lineRule="auto"/>
        <w:rPr>
          <w:rFonts w:ascii="Arial" w:hAnsi="Arial" w:cs="Arial"/>
        </w:rPr>
      </w:pPr>
    </w:p>
    <w:p w14:paraId="5BB091A2" w14:textId="4068E52C"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I certify, on behalf</w:t>
      </w:r>
      <w:r>
        <w:rPr>
          <w:rFonts w:ascii="Arial" w:hAnsi="Arial" w:cs="Arial"/>
        </w:rPr>
        <w:t xml:space="preserve"> </w:t>
      </w:r>
      <w:r w:rsidR="00C36E0D" w:rsidRPr="001C50D1">
        <w:rPr>
          <w:rFonts w:ascii="Arial" w:hAnsi="Arial" w:cs="Arial"/>
        </w:rPr>
        <w:t>of</w:t>
      </w:r>
      <w:r w:rsidR="00C36E0D" w:rsidRPr="001C50D1">
        <w:rPr>
          <w:rFonts w:ascii="Arial" w:hAnsi="Arial" w:cs="Arial"/>
          <w:sz w:val="24"/>
          <w:szCs w:val="24"/>
        </w:rPr>
        <w:t>: _</w:t>
      </w:r>
      <w:r w:rsidRPr="001C50D1">
        <w:rPr>
          <w:rFonts w:ascii="Arial" w:hAnsi="Arial" w:cs="Arial"/>
          <w:sz w:val="24"/>
          <w:szCs w:val="24"/>
        </w:rPr>
        <w:t>_________________________________________</w:t>
      </w:r>
      <w:r>
        <w:rPr>
          <w:rFonts w:ascii="Arial" w:hAnsi="Arial" w:cs="Arial"/>
          <w:sz w:val="24"/>
          <w:szCs w:val="24"/>
        </w:rPr>
        <w:t xml:space="preserve"> </w:t>
      </w:r>
      <w:r w:rsidRPr="001C50D1">
        <w:rPr>
          <w:rFonts w:ascii="Arial" w:hAnsi="Arial" w:cs="Arial"/>
        </w:rPr>
        <w:t>that:</w:t>
      </w:r>
    </w:p>
    <w:p w14:paraId="1FCFD38A"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(Name of Bidder)</w:t>
      </w:r>
    </w:p>
    <w:p w14:paraId="02F306E4" w14:textId="77777777" w:rsidR="005612E1" w:rsidRPr="001C50D1" w:rsidRDefault="005612E1" w:rsidP="005612E1">
      <w:pPr>
        <w:autoSpaceDE w:val="0"/>
        <w:autoSpaceDN w:val="0"/>
        <w:adjustRightInd w:val="0"/>
        <w:spacing w:after="0" w:line="240" w:lineRule="auto"/>
        <w:rPr>
          <w:rFonts w:ascii="Arial" w:hAnsi="Arial" w:cs="Arial"/>
        </w:rPr>
      </w:pPr>
    </w:p>
    <w:p w14:paraId="405BFD52" w14:textId="5F8581BA"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 xml:space="preserve">1. I have </w:t>
      </w:r>
      <w:r w:rsidR="00C36E0D" w:rsidRPr="001C50D1">
        <w:rPr>
          <w:rFonts w:ascii="Arial" w:hAnsi="Arial" w:cs="Arial"/>
        </w:rPr>
        <w:t>read,</w:t>
      </w:r>
      <w:r w:rsidRPr="001C50D1">
        <w:rPr>
          <w:rFonts w:ascii="Arial" w:hAnsi="Arial" w:cs="Arial"/>
        </w:rPr>
        <w:t xml:space="preserve"> and I understand the contents of this </w:t>
      </w:r>
      <w:r w:rsidR="00C36E0D" w:rsidRPr="001C50D1">
        <w:rPr>
          <w:rFonts w:ascii="Arial" w:hAnsi="Arial" w:cs="Arial"/>
        </w:rPr>
        <w:t>Certificate.</w:t>
      </w:r>
    </w:p>
    <w:p w14:paraId="2411F7E1" w14:textId="77777777" w:rsidR="005612E1" w:rsidRPr="001C50D1" w:rsidRDefault="005612E1" w:rsidP="005612E1">
      <w:pPr>
        <w:autoSpaceDE w:val="0"/>
        <w:autoSpaceDN w:val="0"/>
        <w:adjustRightInd w:val="0"/>
        <w:spacing w:after="0" w:line="240" w:lineRule="auto"/>
        <w:rPr>
          <w:rFonts w:ascii="Arial" w:hAnsi="Arial" w:cs="Arial"/>
        </w:rPr>
      </w:pPr>
    </w:p>
    <w:p w14:paraId="605F28FC" w14:textId="563E8B5B"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 xml:space="preserve">2. I understand that the accompanying bid will be disqualified if this Certificate is found not to be true and complete in every </w:t>
      </w:r>
      <w:r w:rsidR="00C36E0D" w:rsidRPr="001C50D1">
        <w:rPr>
          <w:rFonts w:ascii="Arial" w:hAnsi="Arial" w:cs="Arial"/>
        </w:rPr>
        <w:t>respect.</w:t>
      </w:r>
    </w:p>
    <w:p w14:paraId="3DB438DE" w14:textId="77777777" w:rsidR="005612E1" w:rsidRPr="001C50D1" w:rsidRDefault="005612E1" w:rsidP="005612E1">
      <w:pPr>
        <w:autoSpaceDE w:val="0"/>
        <w:autoSpaceDN w:val="0"/>
        <w:adjustRightInd w:val="0"/>
        <w:spacing w:after="0" w:line="240" w:lineRule="auto"/>
        <w:rPr>
          <w:rFonts w:ascii="Arial" w:hAnsi="Arial" w:cs="Arial"/>
        </w:rPr>
      </w:pPr>
    </w:p>
    <w:p w14:paraId="45F67703"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3. I am authorized by the bidder to sign this Certificate, and to submit the accompanying bid, on behalf of the bidder;</w:t>
      </w:r>
    </w:p>
    <w:p w14:paraId="1B408A2E" w14:textId="77777777" w:rsidR="005612E1" w:rsidRPr="001C50D1" w:rsidRDefault="005612E1" w:rsidP="005612E1">
      <w:pPr>
        <w:autoSpaceDE w:val="0"/>
        <w:autoSpaceDN w:val="0"/>
        <w:adjustRightInd w:val="0"/>
        <w:spacing w:after="0" w:line="240" w:lineRule="auto"/>
        <w:rPr>
          <w:rFonts w:ascii="Arial" w:hAnsi="Arial" w:cs="Arial"/>
        </w:rPr>
      </w:pPr>
    </w:p>
    <w:p w14:paraId="1601C342"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4. Each person whose signature appears on the accompanying bid has been authorized by the bidder to determine the terms of, and to sign, the bid, on behalf of the bidder;</w:t>
      </w:r>
    </w:p>
    <w:p w14:paraId="5CAC6576" w14:textId="77777777" w:rsidR="005612E1" w:rsidRPr="001C50D1" w:rsidRDefault="005612E1" w:rsidP="005612E1">
      <w:pPr>
        <w:autoSpaceDE w:val="0"/>
        <w:autoSpaceDN w:val="0"/>
        <w:adjustRightInd w:val="0"/>
        <w:spacing w:after="0" w:line="240" w:lineRule="auto"/>
        <w:rPr>
          <w:rFonts w:ascii="Arial" w:hAnsi="Arial" w:cs="Arial"/>
        </w:rPr>
      </w:pPr>
    </w:p>
    <w:p w14:paraId="5CBD3955"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5. For the purposes of this Certificate and the accompanying bid, I understand that the word “competitor” shall include any individual or organization, other than the bidder, whether or not affiliated with the bidder, who:</w:t>
      </w:r>
    </w:p>
    <w:p w14:paraId="624D4712"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(a) has been requested to submit a bid in response to this bid invitation;</w:t>
      </w:r>
    </w:p>
    <w:p w14:paraId="49AC6B89"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(b) could potentially submit a bid in response to this bid invitation, based on their qualifications, abilities or experience; and</w:t>
      </w:r>
    </w:p>
    <w:p w14:paraId="76A6331E"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(c) provides the same goods and services as the bidder and/or is in the same line of business as the bidder</w:t>
      </w:r>
    </w:p>
    <w:p w14:paraId="6104099F" w14:textId="77777777" w:rsidR="005612E1" w:rsidRPr="001C50D1" w:rsidRDefault="005612E1" w:rsidP="005612E1">
      <w:pPr>
        <w:autoSpaceDE w:val="0"/>
        <w:autoSpaceDN w:val="0"/>
        <w:adjustRightInd w:val="0"/>
        <w:spacing w:after="0" w:line="240" w:lineRule="auto"/>
        <w:rPr>
          <w:rFonts w:ascii="Arial" w:hAnsi="Arial" w:cs="Arial"/>
          <w:b/>
          <w:bCs/>
        </w:rPr>
      </w:pPr>
    </w:p>
    <w:p w14:paraId="72F1FF30"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6. 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48D7B9E4" w14:textId="77777777" w:rsidR="005612E1" w:rsidRPr="001C50D1" w:rsidRDefault="005612E1" w:rsidP="005612E1">
      <w:pPr>
        <w:autoSpaceDE w:val="0"/>
        <w:autoSpaceDN w:val="0"/>
        <w:adjustRightInd w:val="0"/>
        <w:spacing w:after="0" w:line="240" w:lineRule="auto"/>
        <w:rPr>
          <w:rFonts w:ascii="Arial" w:hAnsi="Arial" w:cs="Arial"/>
        </w:rPr>
      </w:pPr>
    </w:p>
    <w:p w14:paraId="17033792"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7. In particular, without limiting the generality of paragraphs 6 above, there has been no consultation, communication, agreement or arrangement with any competitor regarding:</w:t>
      </w:r>
    </w:p>
    <w:p w14:paraId="7177AA69"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(a) prices;</w:t>
      </w:r>
    </w:p>
    <w:p w14:paraId="16D17E33"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(b) geographical area where product or service will be rendered (market allocation)</w:t>
      </w:r>
    </w:p>
    <w:p w14:paraId="7DE32E56"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(c) methods, factors or formulas used to calculate prices;</w:t>
      </w:r>
    </w:p>
    <w:p w14:paraId="0F7581D8"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(d) the intention or decision to submit or not to submit, a bid;</w:t>
      </w:r>
    </w:p>
    <w:p w14:paraId="2A0304D3"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(e) the submission of a bid which does not meet the specifications and conditions of the bid; or</w:t>
      </w:r>
    </w:p>
    <w:p w14:paraId="50DCE5D2"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(f) bidding with the intention not to win the bid.</w:t>
      </w:r>
    </w:p>
    <w:p w14:paraId="45699AF5" w14:textId="77777777" w:rsidR="005612E1" w:rsidRPr="001C50D1" w:rsidRDefault="005612E1" w:rsidP="005612E1">
      <w:pPr>
        <w:autoSpaceDE w:val="0"/>
        <w:autoSpaceDN w:val="0"/>
        <w:adjustRightInd w:val="0"/>
        <w:spacing w:after="0" w:line="240" w:lineRule="auto"/>
        <w:rPr>
          <w:rFonts w:ascii="Arial" w:hAnsi="Arial" w:cs="Arial"/>
        </w:rPr>
      </w:pPr>
    </w:p>
    <w:p w14:paraId="7F6A7188"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8. In addition, there have been no consultations, communications, agreements or arrangements with any competitor regarding the quality, quantity, specifications and conditions or delivery particulars of the products or services to which this bid invitation relates.</w:t>
      </w:r>
    </w:p>
    <w:p w14:paraId="31926804" w14:textId="77777777" w:rsidR="005612E1" w:rsidRPr="001C50D1" w:rsidRDefault="005612E1" w:rsidP="005612E1">
      <w:pPr>
        <w:autoSpaceDE w:val="0"/>
        <w:autoSpaceDN w:val="0"/>
        <w:adjustRightInd w:val="0"/>
        <w:spacing w:after="0" w:line="240" w:lineRule="auto"/>
        <w:rPr>
          <w:rFonts w:ascii="Arial" w:hAnsi="Arial" w:cs="Arial"/>
        </w:rPr>
      </w:pPr>
    </w:p>
    <w:p w14:paraId="58AD33CC"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9. The terms of the accompanying bid have not been, and will not be, disclosed by the bidder, directly or indirectly, to any competitor, prior to the date and time of the official bid opening or of the awarding of the contract.</w:t>
      </w:r>
    </w:p>
    <w:p w14:paraId="07A90ADB" w14:textId="77777777" w:rsidR="005612E1" w:rsidRPr="001C50D1" w:rsidRDefault="005612E1" w:rsidP="005612E1">
      <w:pPr>
        <w:autoSpaceDE w:val="0"/>
        <w:autoSpaceDN w:val="0"/>
        <w:adjustRightInd w:val="0"/>
        <w:spacing w:after="0" w:line="240" w:lineRule="auto"/>
        <w:rPr>
          <w:rFonts w:ascii="Arial" w:hAnsi="Arial" w:cs="Arial"/>
          <w:b/>
          <w:bCs/>
        </w:rPr>
      </w:pPr>
    </w:p>
    <w:p w14:paraId="7B121CB1"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0E3A7CB" w14:textId="77777777" w:rsidR="005612E1" w:rsidRPr="001C50D1" w:rsidRDefault="005612E1" w:rsidP="005612E1">
      <w:pPr>
        <w:autoSpaceDE w:val="0"/>
        <w:autoSpaceDN w:val="0"/>
        <w:adjustRightInd w:val="0"/>
        <w:spacing w:after="0" w:line="240" w:lineRule="auto"/>
        <w:rPr>
          <w:rFonts w:ascii="Arial" w:hAnsi="Arial" w:cs="Arial"/>
        </w:rPr>
      </w:pPr>
    </w:p>
    <w:p w14:paraId="38A8C308" w14:textId="77777777" w:rsidR="005612E1" w:rsidRPr="001C50D1" w:rsidRDefault="005612E1" w:rsidP="005612E1">
      <w:pPr>
        <w:autoSpaceDE w:val="0"/>
        <w:autoSpaceDN w:val="0"/>
        <w:adjustRightInd w:val="0"/>
        <w:spacing w:after="0" w:line="240" w:lineRule="auto"/>
        <w:rPr>
          <w:rFonts w:ascii="Arial" w:hAnsi="Arial" w:cs="Arial"/>
        </w:rPr>
      </w:pPr>
    </w:p>
    <w:p w14:paraId="3D4ECACC"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                     …………………………………</w:t>
      </w:r>
    </w:p>
    <w:p w14:paraId="12C6BE97"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Signature                                                                       Date</w:t>
      </w:r>
    </w:p>
    <w:p w14:paraId="6D8A6F75" w14:textId="77777777" w:rsidR="005612E1" w:rsidRPr="00AC6433" w:rsidRDefault="005612E1" w:rsidP="005612E1">
      <w:pPr>
        <w:autoSpaceDE w:val="0"/>
        <w:autoSpaceDN w:val="0"/>
        <w:adjustRightInd w:val="0"/>
        <w:spacing w:after="0" w:line="240" w:lineRule="auto"/>
        <w:rPr>
          <w:rFonts w:ascii="Arial" w:hAnsi="Arial" w:cs="Arial"/>
        </w:rPr>
      </w:pPr>
    </w:p>
    <w:p w14:paraId="72E2DC14" w14:textId="77777777" w:rsidR="005612E1" w:rsidRPr="001C50D1" w:rsidRDefault="005612E1" w:rsidP="005612E1">
      <w:pPr>
        <w:autoSpaceDE w:val="0"/>
        <w:autoSpaceDN w:val="0"/>
        <w:adjustRightInd w:val="0"/>
        <w:spacing w:after="0" w:line="240" w:lineRule="auto"/>
        <w:rPr>
          <w:rFonts w:ascii="Arial" w:hAnsi="Arial" w:cs="Arial"/>
        </w:rPr>
      </w:pPr>
    </w:p>
    <w:p w14:paraId="0421DFC8" w14:textId="77777777" w:rsidR="005612E1" w:rsidRPr="001C50D1" w:rsidRDefault="005612E1" w:rsidP="005612E1">
      <w:pPr>
        <w:autoSpaceDE w:val="0"/>
        <w:autoSpaceDN w:val="0"/>
        <w:adjustRightInd w:val="0"/>
        <w:spacing w:after="0" w:line="240" w:lineRule="auto"/>
        <w:rPr>
          <w:rFonts w:ascii="Arial" w:hAnsi="Arial" w:cs="Arial"/>
        </w:rPr>
      </w:pPr>
      <w:r w:rsidRPr="001C50D1">
        <w:rPr>
          <w:rFonts w:ascii="Arial" w:hAnsi="Arial" w:cs="Arial"/>
        </w:rPr>
        <w:t>………………………………………………….                     …………………………………</w:t>
      </w:r>
    </w:p>
    <w:p w14:paraId="2292C084" w14:textId="77777777" w:rsidR="005612E1" w:rsidRPr="001C50D1" w:rsidRDefault="005612E1" w:rsidP="005612E1">
      <w:pPr>
        <w:rPr>
          <w:rFonts w:ascii="Arial" w:hAnsi="Arial" w:cs="Arial"/>
          <w:sz w:val="56"/>
          <w:szCs w:val="56"/>
        </w:rPr>
      </w:pPr>
      <w:r w:rsidRPr="001C50D1">
        <w:rPr>
          <w:rFonts w:ascii="Arial" w:hAnsi="Arial" w:cs="Arial"/>
        </w:rPr>
        <w:t>Position                                                               Name of Bidder</w:t>
      </w:r>
    </w:p>
    <w:p w14:paraId="72F05F04" w14:textId="77777777" w:rsidR="005612E1" w:rsidRPr="001C50D1" w:rsidRDefault="005612E1" w:rsidP="005612E1">
      <w:pPr>
        <w:autoSpaceDE w:val="0"/>
        <w:autoSpaceDN w:val="0"/>
        <w:adjustRightInd w:val="0"/>
        <w:spacing w:after="0" w:line="240" w:lineRule="auto"/>
        <w:rPr>
          <w:rFonts w:ascii="Arial" w:hAnsi="Arial" w:cs="Arial"/>
          <w:b/>
          <w:bCs/>
          <w:sz w:val="16"/>
          <w:szCs w:val="16"/>
        </w:rPr>
      </w:pPr>
      <w:r w:rsidRPr="001C50D1">
        <w:rPr>
          <w:rFonts w:ascii="Arial" w:hAnsi="Arial" w:cs="Arial"/>
          <w:b/>
          <w:bCs/>
          <w:sz w:val="16"/>
          <w:szCs w:val="16"/>
        </w:rPr>
        <w:t>³ Joint venture or Consortium means an association of persons for the purpose of combining their expertise, property, capital, efforts, skill and knowledge in an activity for the execution of a contract.</w:t>
      </w:r>
    </w:p>
    <w:p w14:paraId="0A7A1F35" w14:textId="77777777" w:rsidR="005612E1" w:rsidRPr="001C50D1" w:rsidRDefault="005612E1" w:rsidP="005612E1">
      <w:pPr>
        <w:rPr>
          <w:rFonts w:ascii="Arial" w:hAnsi="Arial" w:cs="Arial"/>
          <w:sz w:val="56"/>
          <w:szCs w:val="56"/>
        </w:rPr>
      </w:pPr>
    </w:p>
    <w:p w14:paraId="0A0BE662" w14:textId="77777777" w:rsidR="005612E1" w:rsidRPr="001C50D1" w:rsidRDefault="005612E1" w:rsidP="005612E1">
      <w:pPr>
        <w:rPr>
          <w:rFonts w:ascii="Arial" w:hAnsi="Arial" w:cs="Arial"/>
          <w:b/>
          <w:sz w:val="21"/>
          <w:szCs w:val="21"/>
        </w:rPr>
      </w:pPr>
    </w:p>
    <w:p w14:paraId="059204F0" w14:textId="77777777" w:rsidR="005612E1" w:rsidRPr="001C50D1" w:rsidRDefault="005612E1" w:rsidP="005612E1">
      <w:pPr>
        <w:rPr>
          <w:rFonts w:ascii="Arial" w:hAnsi="Arial" w:cs="Arial"/>
          <w:b/>
          <w:sz w:val="21"/>
          <w:szCs w:val="21"/>
        </w:rPr>
      </w:pPr>
    </w:p>
    <w:p w14:paraId="4DD41BAA" w14:textId="77777777" w:rsidR="005612E1" w:rsidRPr="001C50D1" w:rsidRDefault="005612E1" w:rsidP="005612E1">
      <w:pPr>
        <w:pStyle w:val="Heading1"/>
        <w:rPr>
          <w:rFonts w:cs="Arial"/>
          <w:sz w:val="28"/>
        </w:rPr>
      </w:pPr>
    </w:p>
    <w:p w14:paraId="5D36369A" w14:textId="77777777" w:rsidR="005612E1" w:rsidRPr="001C50D1" w:rsidRDefault="005612E1" w:rsidP="005612E1">
      <w:pPr>
        <w:rPr>
          <w:rFonts w:ascii="Arial" w:hAnsi="Arial" w:cs="Arial"/>
          <w:lang w:val="en-GB"/>
        </w:rPr>
      </w:pPr>
    </w:p>
    <w:p w14:paraId="03D996BA" w14:textId="77777777" w:rsidR="005612E1" w:rsidRDefault="005612E1" w:rsidP="005612E1">
      <w:pPr>
        <w:rPr>
          <w:rFonts w:ascii="Arial" w:hAnsi="Arial" w:cs="Arial"/>
          <w:lang w:val="en-GB"/>
        </w:rPr>
      </w:pPr>
    </w:p>
    <w:p w14:paraId="4D781CCF" w14:textId="77777777" w:rsidR="005612E1" w:rsidRDefault="005612E1" w:rsidP="005612E1">
      <w:pPr>
        <w:rPr>
          <w:rFonts w:ascii="Arial" w:hAnsi="Arial" w:cs="Arial"/>
          <w:lang w:val="en-GB"/>
        </w:rPr>
      </w:pPr>
    </w:p>
    <w:p w14:paraId="498820AB" w14:textId="77777777" w:rsidR="005612E1" w:rsidRDefault="005612E1" w:rsidP="005612E1">
      <w:pPr>
        <w:rPr>
          <w:rFonts w:ascii="Arial" w:hAnsi="Arial" w:cs="Arial"/>
          <w:lang w:val="en-GB"/>
        </w:rPr>
      </w:pPr>
    </w:p>
    <w:p w14:paraId="065A226E" w14:textId="158B81BE" w:rsidR="005612E1" w:rsidRDefault="005612E1" w:rsidP="005612E1">
      <w:pPr>
        <w:rPr>
          <w:rFonts w:ascii="Arial" w:hAnsi="Arial" w:cs="Arial"/>
          <w:lang w:val="en-GB"/>
        </w:rPr>
      </w:pPr>
    </w:p>
    <w:p w14:paraId="062DE834" w14:textId="77777777" w:rsidR="00542D42" w:rsidRDefault="00542D42" w:rsidP="005612E1">
      <w:pPr>
        <w:rPr>
          <w:rFonts w:ascii="Arial" w:hAnsi="Arial" w:cs="Arial"/>
          <w:lang w:val="en-GB"/>
        </w:rPr>
      </w:pPr>
    </w:p>
    <w:p w14:paraId="4FD67560" w14:textId="77777777" w:rsidR="00542D42" w:rsidRDefault="00542D42" w:rsidP="005612E1">
      <w:pPr>
        <w:rPr>
          <w:rFonts w:ascii="Arial" w:hAnsi="Arial" w:cs="Arial"/>
          <w:lang w:val="en-GB"/>
        </w:rPr>
      </w:pPr>
    </w:p>
    <w:p w14:paraId="1D4E2DF6" w14:textId="77777777" w:rsidR="00C40226" w:rsidRDefault="00C40226" w:rsidP="005612E1">
      <w:pPr>
        <w:rPr>
          <w:rFonts w:ascii="Arial" w:hAnsi="Arial" w:cs="Arial"/>
          <w:lang w:val="en-GB"/>
        </w:rPr>
      </w:pPr>
    </w:p>
    <w:p w14:paraId="0DA24727" w14:textId="77777777" w:rsidR="002377D1" w:rsidRDefault="002377D1" w:rsidP="005612E1">
      <w:pPr>
        <w:rPr>
          <w:rFonts w:ascii="Arial" w:hAnsi="Arial" w:cs="Arial"/>
          <w:lang w:val="en-GB"/>
        </w:rPr>
      </w:pPr>
    </w:p>
    <w:p w14:paraId="3CA95451" w14:textId="5D032C38" w:rsidR="005612E1" w:rsidRPr="006E5519" w:rsidRDefault="005F702A" w:rsidP="005F702A">
      <w:pPr>
        <w:rPr>
          <w:rFonts w:ascii="Arial" w:hAnsi="Arial" w:cs="Arial"/>
          <w:b/>
          <w:u w:val="single"/>
        </w:rPr>
      </w:pPr>
      <w:r>
        <w:rPr>
          <w:rFonts w:ascii="Arial" w:hAnsi="Arial" w:cs="Arial"/>
          <w:lang w:val="en-GB"/>
        </w:rPr>
        <w:lastRenderedPageBreak/>
        <w:t xml:space="preserve">                                                 </w:t>
      </w:r>
      <w:r w:rsidR="005612E1" w:rsidRPr="006E5519">
        <w:rPr>
          <w:rFonts w:ascii="Arial" w:hAnsi="Arial" w:cs="Arial"/>
          <w:b/>
          <w:u w:val="single"/>
        </w:rPr>
        <w:t>KOUGA MUNICIPALITY</w:t>
      </w:r>
    </w:p>
    <w:p w14:paraId="47148B3B" w14:textId="0FD4830B" w:rsidR="005612E1" w:rsidRDefault="005612E1" w:rsidP="005612E1">
      <w:pPr>
        <w:jc w:val="center"/>
        <w:rPr>
          <w:rFonts w:ascii="Arial" w:hAnsi="Arial" w:cs="Arial"/>
          <w:b/>
        </w:rPr>
      </w:pPr>
      <w:r>
        <w:rPr>
          <w:rFonts w:ascii="Arial" w:hAnsi="Arial" w:cs="Arial"/>
          <w:b/>
        </w:rPr>
        <w:t xml:space="preserve">Attach resolution re authority of </w:t>
      </w:r>
      <w:r w:rsidR="00C36E0D">
        <w:rPr>
          <w:rFonts w:ascii="Arial" w:hAnsi="Arial" w:cs="Arial"/>
          <w:b/>
        </w:rPr>
        <w:t>signatory.</w:t>
      </w:r>
    </w:p>
    <w:p w14:paraId="7A2E2E2C" w14:textId="77777777" w:rsidR="005612E1" w:rsidRPr="006E5519" w:rsidRDefault="005612E1" w:rsidP="005612E1">
      <w:pPr>
        <w:jc w:val="center"/>
        <w:rPr>
          <w:rFonts w:ascii="Arial" w:hAnsi="Arial" w:cs="Arial"/>
          <w:b/>
        </w:rPr>
      </w:pPr>
      <w:r w:rsidRPr="006E5519">
        <w:rPr>
          <w:rFonts w:ascii="Arial" w:hAnsi="Arial" w:cs="Arial"/>
          <w:b/>
        </w:rPr>
        <w:t>AUTHORITY FOR SIGNATORY</w:t>
      </w:r>
    </w:p>
    <w:p w14:paraId="58AE42B9" w14:textId="50BDFAAB" w:rsidR="005612E1" w:rsidRPr="006E5519" w:rsidRDefault="005612E1" w:rsidP="005612E1">
      <w:pPr>
        <w:rPr>
          <w:rFonts w:ascii="Arial" w:hAnsi="Arial" w:cs="Arial"/>
        </w:rPr>
      </w:pPr>
      <w:r w:rsidRPr="006E5519">
        <w:rPr>
          <w:rFonts w:ascii="Arial" w:hAnsi="Arial" w:cs="Arial"/>
        </w:rPr>
        <w:t xml:space="preserve">Companies submitting tenders must provide evidence that the person who signed the tender document has authority to do so, by attaching a copy of the relevant resolution of the Board of Directors, duly signed and dated, to this form.  </w:t>
      </w:r>
      <w:r w:rsidR="00945825" w:rsidRPr="006E5519">
        <w:rPr>
          <w:rFonts w:ascii="Arial" w:hAnsi="Arial" w:cs="Arial"/>
        </w:rPr>
        <w:t>Alternatively,</w:t>
      </w:r>
      <w:r w:rsidRPr="006E5519">
        <w:rPr>
          <w:rFonts w:ascii="Arial" w:hAnsi="Arial" w:cs="Arial"/>
        </w:rPr>
        <w:t xml:space="preserve"> this form may be completed by competent authority.</w:t>
      </w:r>
    </w:p>
    <w:p w14:paraId="30428D0C" w14:textId="77777777" w:rsidR="005612E1" w:rsidRPr="006E5519" w:rsidRDefault="005612E1" w:rsidP="005612E1">
      <w:pPr>
        <w:rPr>
          <w:rFonts w:ascii="Arial" w:hAnsi="Arial" w:cs="Arial"/>
        </w:rPr>
      </w:pPr>
      <w:r w:rsidRPr="006E5519">
        <w:rPr>
          <w:rFonts w:ascii="Arial" w:hAnsi="Arial" w:cs="Arial"/>
        </w:rPr>
        <w:t>By resolution of the Board of Directors</w:t>
      </w:r>
      <w:r>
        <w:rPr>
          <w:rFonts w:ascii="Arial" w:hAnsi="Arial" w:cs="Arial"/>
        </w:rPr>
        <w:t xml:space="preserve"> at a meeting held on ……………………</w:t>
      </w:r>
    </w:p>
    <w:p w14:paraId="0429D709" w14:textId="77777777" w:rsidR="005612E1" w:rsidRPr="006E5519" w:rsidRDefault="005612E1" w:rsidP="005612E1">
      <w:pPr>
        <w:ind w:left="990"/>
        <w:rPr>
          <w:rFonts w:ascii="Arial" w:hAnsi="Arial" w:cs="Arial"/>
        </w:rPr>
      </w:pPr>
    </w:p>
    <w:p w14:paraId="542B274B" w14:textId="77777777" w:rsidR="005612E1" w:rsidRPr="006E5519" w:rsidRDefault="005612E1" w:rsidP="005612E1">
      <w:pPr>
        <w:rPr>
          <w:rFonts w:ascii="Arial" w:hAnsi="Arial" w:cs="Arial"/>
        </w:rPr>
      </w:pPr>
      <w:r w:rsidRPr="006E5519">
        <w:rPr>
          <w:rFonts w:ascii="Arial" w:hAnsi="Arial" w:cs="Arial"/>
        </w:rPr>
        <w:t>Mr/Ms …………</w:t>
      </w:r>
      <w:r>
        <w:rPr>
          <w:rFonts w:ascii="Arial" w:hAnsi="Arial" w:cs="Arial"/>
        </w:rPr>
        <w:t>………………………………………………………………………………</w:t>
      </w:r>
    </w:p>
    <w:p w14:paraId="168F5CD6" w14:textId="77777777" w:rsidR="005612E1" w:rsidRPr="006E5519" w:rsidRDefault="005612E1" w:rsidP="005612E1">
      <w:pPr>
        <w:ind w:left="990"/>
        <w:rPr>
          <w:rFonts w:ascii="Arial" w:hAnsi="Arial" w:cs="Arial"/>
        </w:rPr>
      </w:pPr>
    </w:p>
    <w:p w14:paraId="14E9497F" w14:textId="77777777" w:rsidR="005612E1" w:rsidRPr="006E5519" w:rsidRDefault="005612E1" w:rsidP="005612E1">
      <w:pPr>
        <w:rPr>
          <w:rFonts w:ascii="Arial" w:hAnsi="Arial" w:cs="Arial"/>
        </w:rPr>
      </w:pPr>
      <w:r w:rsidRPr="006E5519">
        <w:rPr>
          <w:rFonts w:ascii="Arial" w:hAnsi="Arial" w:cs="Arial"/>
        </w:rPr>
        <w:t>Has been duly authorised to sign all documents in connection with this Tender on behalf of:</w:t>
      </w:r>
    </w:p>
    <w:p w14:paraId="54B5591D" w14:textId="77777777" w:rsidR="005612E1" w:rsidRPr="006E5519" w:rsidRDefault="005612E1" w:rsidP="005612E1">
      <w:pPr>
        <w:rPr>
          <w:rFonts w:ascii="Arial" w:hAnsi="Arial" w:cs="Arial"/>
        </w:rPr>
      </w:pPr>
      <w:r w:rsidRPr="006E5519">
        <w:rPr>
          <w:rFonts w:ascii="Arial" w:hAnsi="Arial" w:cs="Arial"/>
        </w:rPr>
        <w:t>………………………………………………………………………………………………</w:t>
      </w:r>
    </w:p>
    <w:p w14:paraId="4C288E6B" w14:textId="77777777" w:rsidR="005612E1" w:rsidRPr="006E5519" w:rsidRDefault="005612E1" w:rsidP="005612E1">
      <w:pPr>
        <w:rPr>
          <w:rFonts w:ascii="Arial" w:hAnsi="Arial" w:cs="Arial"/>
        </w:rPr>
      </w:pPr>
      <w:r w:rsidRPr="006E5519">
        <w:rPr>
          <w:rFonts w:ascii="Arial" w:hAnsi="Arial" w:cs="Arial"/>
        </w:rPr>
        <w:t>………………………………………………………………………………………………</w:t>
      </w:r>
    </w:p>
    <w:p w14:paraId="4AEC7364" w14:textId="77777777" w:rsidR="005612E1" w:rsidRPr="006E5519" w:rsidRDefault="005612E1" w:rsidP="005612E1">
      <w:pPr>
        <w:rPr>
          <w:rFonts w:ascii="Arial" w:hAnsi="Arial" w:cs="Arial"/>
        </w:rPr>
      </w:pPr>
      <w:r w:rsidRPr="006E5519">
        <w:rPr>
          <w:rFonts w:ascii="Arial" w:hAnsi="Arial" w:cs="Arial"/>
        </w:rPr>
        <w:t>………………………………………………………………………………………………</w:t>
      </w:r>
    </w:p>
    <w:p w14:paraId="6C1398F8" w14:textId="77777777" w:rsidR="005612E1" w:rsidRPr="006E5519" w:rsidRDefault="005612E1" w:rsidP="005612E1">
      <w:pPr>
        <w:ind w:left="990"/>
        <w:rPr>
          <w:rFonts w:ascii="Arial" w:hAnsi="Arial" w:cs="Arial"/>
        </w:rPr>
      </w:pPr>
    </w:p>
    <w:p w14:paraId="46E05389" w14:textId="77777777" w:rsidR="005612E1" w:rsidRPr="006E5519" w:rsidRDefault="005612E1" w:rsidP="005612E1">
      <w:pPr>
        <w:rPr>
          <w:rFonts w:ascii="Arial" w:hAnsi="Arial" w:cs="Arial"/>
        </w:rPr>
      </w:pPr>
      <w:r w:rsidRPr="006E5519">
        <w:rPr>
          <w:rFonts w:ascii="Arial" w:hAnsi="Arial" w:cs="Arial"/>
        </w:rPr>
        <w:t>SIGNED OF BEHALF OF COMPANY:</w:t>
      </w:r>
      <w:r>
        <w:rPr>
          <w:rFonts w:ascii="Arial" w:hAnsi="Arial" w:cs="Arial"/>
        </w:rPr>
        <w:t xml:space="preserve"> </w:t>
      </w:r>
      <w:r w:rsidRPr="006E5519">
        <w:rPr>
          <w:rFonts w:ascii="Arial" w:hAnsi="Arial" w:cs="Arial"/>
        </w:rPr>
        <w:t>…………………………</w:t>
      </w:r>
      <w:r>
        <w:rPr>
          <w:rFonts w:ascii="Arial" w:hAnsi="Arial" w:cs="Arial"/>
        </w:rPr>
        <w:t>……........................</w:t>
      </w:r>
    </w:p>
    <w:p w14:paraId="26F188E9" w14:textId="77777777" w:rsidR="005612E1" w:rsidRPr="006E5519" w:rsidRDefault="005612E1" w:rsidP="005612E1">
      <w:pPr>
        <w:rPr>
          <w:rFonts w:ascii="Arial" w:hAnsi="Arial" w:cs="Arial"/>
        </w:rPr>
      </w:pPr>
    </w:p>
    <w:p w14:paraId="1B1E19D4" w14:textId="77777777" w:rsidR="005612E1" w:rsidRPr="006E5519" w:rsidRDefault="005612E1" w:rsidP="005612E1">
      <w:pPr>
        <w:rPr>
          <w:rFonts w:ascii="Arial" w:hAnsi="Arial" w:cs="Arial"/>
        </w:rPr>
      </w:pPr>
      <w:r w:rsidRPr="006E5519">
        <w:rPr>
          <w:rFonts w:ascii="Arial" w:hAnsi="Arial" w:cs="Arial"/>
        </w:rPr>
        <w:t>IN HIS CAPACITY</w:t>
      </w:r>
      <w:r>
        <w:rPr>
          <w:rFonts w:ascii="Arial" w:hAnsi="Arial" w:cs="Arial"/>
        </w:rPr>
        <w:t xml:space="preserve"> AS: ……………………………………………………………</w:t>
      </w:r>
    </w:p>
    <w:p w14:paraId="6CD1A2EB" w14:textId="77777777" w:rsidR="005612E1" w:rsidRPr="006E5519" w:rsidRDefault="005612E1" w:rsidP="005612E1">
      <w:pPr>
        <w:rPr>
          <w:rFonts w:ascii="Arial" w:hAnsi="Arial" w:cs="Arial"/>
        </w:rPr>
      </w:pPr>
    </w:p>
    <w:p w14:paraId="41640775" w14:textId="77777777" w:rsidR="005612E1" w:rsidRPr="006E5519" w:rsidRDefault="005612E1" w:rsidP="005612E1">
      <w:pPr>
        <w:rPr>
          <w:rFonts w:ascii="Arial" w:hAnsi="Arial" w:cs="Arial"/>
        </w:rPr>
      </w:pPr>
      <w:r w:rsidRPr="006E5519">
        <w:rPr>
          <w:rFonts w:ascii="Arial" w:hAnsi="Arial" w:cs="Arial"/>
        </w:rPr>
        <w:t>SIGNATURE OF SIGNATORY:</w:t>
      </w:r>
      <w:r>
        <w:rPr>
          <w:rFonts w:ascii="Arial" w:hAnsi="Arial" w:cs="Arial"/>
        </w:rPr>
        <w:t xml:space="preserve"> </w:t>
      </w:r>
      <w:r w:rsidRPr="006E5519">
        <w:rPr>
          <w:rFonts w:ascii="Arial" w:hAnsi="Arial" w:cs="Arial"/>
        </w:rPr>
        <w:t>……………………………………………………</w:t>
      </w:r>
    </w:p>
    <w:p w14:paraId="357EF789" w14:textId="77777777" w:rsidR="005612E1" w:rsidRPr="006E5519" w:rsidRDefault="005612E1" w:rsidP="005612E1">
      <w:pPr>
        <w:rPr>
          <w:rFonts w:ascii="Arial" w:hAnsi="Arial" w:cs="Arial"/>
        </w:rPr>
      </w:pPr>
    </w:p>
    <w:p w14:paraId="62EB090D" w14:textId="77777777" w:rsidR="005612E1" w:rsidRPr="006E5519" w:rsidRDefault="005612E1" w:rsidP="005612E1">
      <w:pPr>
        <w:rPr>
          <w:rFonts w:ascii="Arial" w:hAnsi="Arial" w:cs="Arial"/>
        </w:rPr>
      </w:pPr>
      <w:r w:rsidRPr="006E5519">
        <w:rPr>
          <w:rFonts w:ascii="Arial" w:hAnsi="Arial" w:cs="Arial"/>
        </w:rPr>
        <w:t>COMPANY STAMP:</w:t>
      </w:r>
    </w:p>
    <w:p w14:paraId="6DC72018" w14:textId="77777777" w:rsidR="005612E1" w:rsidRDefault="005612E1" w:rsidP="005612E1">
      <w:pPr>
        <w:rPr>
          <w:rFonts w:ascii="Arial" w:hAnsi="Arial" w:cs="Arial"/>
          <w:b/>
        </w:rPr>
      </w:pPr>
    </w:p>
    <w:p w14:paraId="0B2739E6" w14:textId="77777777" w:rsidR="005612E1" w:rsidRDefault="005612E1" w:rsidP="005612E1">
      <w:pPr>
        <w:rPr>
          <w:rFonts w:ascii="Arial" w:hAnsi="Arial" w:cs="Arial"/>
          <w:b/>
        </w:rPr>
      </w:pPr>
    </w:p>
    <w:p w14:paraId="7AE4E5B9" w14:textId="77777777" w:rsidR="005612E1" w:rsidRDefault="005612E1" w:rsidP="005612E1">
      <w:pPr>
        <w:rPr>
          <w:rFonts w:ascii="Arial" w:hAnsi="Arial" w:cs="Arial"/>
          <w:b/>
        </w:rPr>
      </w:pPr>
    </w:p>
    <w:p w14:paraId="3A4DDAC0" w14:textId="77777777" w:rsidR="005612E1" w:rsidRDefault="005612E1" w:rsidP="005612E1">
      <w:pPr>
        <w:rPr>
          <w:rFonts w:ascii="Arial" w:hAnsi="Arial" w:cs="Arial"/>
          <w:b/>
        </w:rPr>
      </w:pPr>
    </w:p>
    <w:p w14:paraId="4EDD19F6" w14:textId="77777777" w:rsidR="00542D42" w:rsidRDefault="00542D42" w:rsidP="005612E1">
      <w:pPr>
        <w:rPr>
          <w:rFonts w:ascii="Arial" w:hAnsi="Arial" w:cs="Arial"/>
          <w:b/>
        </w:rPr>
      </w:pPr>
    </w:p>
    <w:p w14:paraId="1F27AF19" w14:textId="77777777" w:rsidR="009A1BB7" w:rsidRDefault="009A1BB7" w:rsidP="005612E1">
      <w:pPr>
        <w:rPr>
          <w:rFonts w:ascii="Arial" w:hAnsi="Arial" w:cs="Arial"/>
          <w:b/>
        </w:rPr>
      </w:pPr>
    </w:p>
    <w:p w14:paraId="249F310E" w14:textId="77777777" w:rsidR="005612E1" w:rsidRPr="006E5519" w:rsidRDefault="005612E1" w:rsidP="005612E1">
      <w:pPr>
        <w:jc w:val="center"/>
        <w:rPr>
          <w:rFonts w:ascii="Arial" w:hAnsi="Arial" w:cs="Arial"/>
          <w:b/>
          <w:u w:val="single"/>
        </w:rPr>
      </w:pPr>
      <w:r>
        <w:rPr>
          <w:rFonts w:ascii="Arial" w:hAnsi="Arial" w:cs="Arial"/>
          <w:b/>
          <w:u w:val="single"/>
        </w:rPr>
        <w:lastRenderedPageBreak/>
        <w:t>I</w:t>
      </w:r>
      <w:r w:rsidRPr="006E5519">
        <w:rPr>
          <w:rFonts w:ascii="Arial" w:hAnsi="Arial" w:cs="Arial"/>
          <w:b/>
          <w:u w:val="single"/>
        </w:rPr>
        <w:t>NDEMNITY AGREEMENTS</w:t>
      </w:r>
    </w:p>
    <w:p w14:paraId="7DC62380" w14:textId="6A7F5447" w:rsidR="005612E1" w:rsidRPr="00001471" w:rsidRDefault="005612E1" w:rsidP="00001471">
      <w:pPr>
        <w:jc w:val="center"/>
        <w:rPr>
          <w:rFonts w:ascii="Arial" w:hAnsi="Arial" w:cs="Arial"/>
          <w:b/>
          <w:u w:val="single"/>
        </w:rPr>
      </w:pPr>
      <w:r>
        <w:rPr>
          <w:rFonts w:ascii="Arial" w:hAnsi="Arial" w:cs="Arial"/>
          <w:b/>
          <w:u w:val="single"/>
        </w:rPr>
        <w:t>SUPPLIER</w:t>
      </w:r>
    </w:p>
    <w:p w14:paraId="354CE208" w14:textId="77777777" w:rsidR="005612E1" w:rsidRPr="006E5519" w:rsidRDefault="005612E1" w:rsidP="005612E1">
      <w:pPr>
        <w:rPr>
          <w:rFonts w:ascii="Arial" w:hAnsi="Arial" w:cs="Arial"/>
          <w:sz w:val="20"/>
          <w:szCs w:val="20"/>
        </w:rPr>
      </w:pPr>
      <w:r w:rsidRPr="006E5519">
        <w:rPr>
          <w:rFonts w:ascii="Arial" w:hAnsi="Arial" w:cs="Arial"/>
          <w:sz w:val="20"/>
          <w:szCs w:val="20"/>
        </w:rPr>
        <w:t>“I ……………………………………………………… the undersigned, having been given permission by the Municipal Manager to enter the property of the</w:t>
      </w:r>
      <w:r>
        <w:rPr>
          <w:rFonts w:ascii="Arial" w:hAnsi="Arial" w:cs="Arial"/>
          <w:sz w:val="20"/>
          <w:szCs w:val="20"/>
        </w:rPr>
        <w:t xml:space="preserve"> Municipality for purposes of deliveries</w:t>
      </w:r>
      <w:r w:rsidRPr="006E5519">
        <w:rPr>
          <w:rFonts w:ascii="Arial" w:hAnsi="Arial" w:cs="Arial"/>
          <w:sz w:val="20"/>
          <w:szCs w:val="20"/>
        </w:rPr>
        <w:t xml:space="preserve"> and having recognised the inherent hazards that exist in premises of this nature, hereby acknowledge that I enter the said property entirely at my own risk and that I shall have no claim against the Municipality or any of its employees, agents or mandataries for any loss, damage or injury  whether fatal or otherwise, whether or not same is a result of any negligent act or omission on the part of the Municipality  or any of its employees or other independent contractors or is as a result of the use of defective materials or equipment supplied by the Municipality or by way of any human or mechanical error, default or failure occurring on the said property or by way of any other cause, nothing at all excepted.  Further, I hereby hold the Municipality blameless for any damage, injury or loss suffered by any person or such person’s dependants as a result of the said contractual work and I undertake to compensate fully the Municipality for any loss sustained by it through and by way of such contractual work”.</w:t>
      </w:r>
    </w:p>
    <w:p w14:paraId="6188228C" w14:textId="77777777" w:rsidR="005612E1" w:rsidRPr="006E5519" w:rsidRDefault="005612E1" w:rsidP="005612E1">
      <w:pPr>
        <w:rPr>
          <w:rFonts w:ascii="Arial" w:hAnsi="Arial" w:cs="Arial"/>
          <w:sz w:val="20"/>
          <w:szCs w:val="20"/>
        </w:rPr>
      </w:pPr>
    </w:p>
    <w:p w14:paraId="3EA2464D" w14:textId="5A7B326F" w:rsidR="005612E1" w:rsidRPr="006E5519" w:rsidRDefault="005612E1" w:rsidP="005612E1">
      <w:pPr>
        <w:rPr>
          <w:rFonts w:ascii="Arial" w:hAnsi="Arial" w:cs="Arial"/>
          <w:sz w:val="20"/>
          <w:szCs w:val="20"/>
        </w:rPr>
      </w:pPr>
      <w:r w:rsidRPr="006E5519">
        <w:rPr>
          <w:rFonts w:ascii="Arial" w:hAnsi="Arial" w:cs="Arial"/>
          <w:sz w:val="20"/>
          <w:szCs w:val="20"/>
        </w:rPr>
        <w:t>SIGNED: ……………………</w:t>
      </w:r>
      <w:r>
        <w:rPr>
          <w:rFonts w:ascii="Arial" w:hAnsi="Arial" w:cs="Arial"/>
          <w:sz w:val="20"/>
          <w:szCs w:val="20"/>
        </w:rPr>
        <w:t>……………………</w:t>
      </w:r>
      <w:r>
        <w:rPr>
          <w:rFonts w:ascii="Arial" w:hAnsi="Arial" w:cs="Arial"/>
          <w:sz w:val="20"/>
          <w:szCs w:val="20"/>
        </w:rPr>
        <w:tab/>
      </w:r>
      <w:r>
        <w:rPr>
          <w:rFonts w:ascii="Arial" w:hAnsi="Arial" w:cs="Arial"/>
          <w:sz w:val="20"/>
          <w:szCs w:val="20"/>
        </w:rPr>
        <w:tab/>
      </w:r>
      <w:r w:rsidR="00945825">
        <w:rPr>
          <w:rFonts w:ascii="Arial" w:hAnsi="Arial" w:cs="Arial"/>
          <w:sz w:val="20"/>
          <w:szCs w:val="20"/>
        </w:rPr>
        <w:t>DATE:</w:t>
      </w:r>
      <w:r>
        <w:rPr>
          <w:rFonts w:ascii="Arial" w:hAnsi="Arial" w:cs="Arial"/>
          <w:sz w:val="20"/>
          <w:szCs w:val="20"/>
        </w:rPr>
        <w:t>……………………………………</w:t>
      </w:r>
    </w:p>
    <w:p w14:paraId="726FD1F5" w14:textId="77777777" w:rsidR="005612E1" w:rsidRPr="006E5519" w:rsidRDefault="005612E1" w:rsidP="005612E1">
      <w:pPr>
        <w:rPr>
          <w:rFonts w:ascii="Arial" w:hAnsi="Arial" w:cs="Arial"/>
          <w:sz w:val="20"/>
          <w:szCs w:val="20"/>
        </w:rPr>
      </w:pPr>
    </w:p>
    <w:p w14:paraId="46D6A9FA" w14:textId="77777777" w:rsidR="005612E1" w:rsidRPr="006E5519" w:rsidRDefault="005612E1" w:rsidP="005612E1">
      <w:pPr>
        <w:rPr>
          <w:rFonts w:ascii="Arial" w:hAnsi="Arial" w:cs="Arial"/>
          <w:sz w:val="20"/>
          <w:szCs w:val="20"/>
        </w:rPr>
      </w:pPr>
    </w:p>
    <w:p w14:paraId="3443ACF8" w14:textId="77777777" w:rsidR="005612E1" w:rsidRPr="006E5519" w:rsidRDefault="005612E1" w:rsidP="005612E1">
      <w:pPr>
        <w:rPr>
          <w:rFonts w:ascii="Arial" w:hAnsi="Arial" w:cs="Arial"/>
          <w:sz w:val="20"/>
          <w:szCs w:val="20"/>
        </w:rPr>
      </w:pPr>
      <w:r w:rsidRPr="006E5519">
        <w:rPr>
          <w:rFonts w:ascii="Arial" w:hAnsi="Arial" w:cs="Arial"/>
          <w:sz w:val="20"/>
          <w:szCs w:val="20"/>
        </w:rPr>
        <w:t>WITNESS: …………………………………………</w:t>
      </w:r>
      <w:r w:rsidRPr="006E5519">
        <w:rPr>
          <w:rFonts w:ascii="Arial" w:hAnsi="Arial" w:cs="Arial"/>
          <w:sz w:val="20"/>
          <w:szCs w:val="20"/>
        </w:rPr>
        <w:tab/>
      </w:r>
      <w:r w:rsidRPr="006E5519">
        <w:rPr>
          <w:rFonts w:ascii="Arial" w:hAnsi="Arial" w:cs="Arial"/>
          <w:sz w:val="20"/>
          <w:szCs w:val="20"/>
        </w:rPr>
        <w:tab/>
        <w:t>DATE:</w:t>
      </w:r>
      <w:r>
        <w:rPr>
          <w:rFonts w:ascii="Arial" w:hAnsi="Arial" w:cs="Arial"/>
          <w:sz w:val="20"/>
          <w:szCs w:val="20"/>
        </w:rPr>
        <w:t xml:space="preserve"> ……………………………………</w:t>
      </w:r>
    </w:p>
    <w:p w14:paraId="234F7512" w14:textId="77777777" w:rsidR="005612E1" w:rsidRPr="006E5519" w:rsidRDefault="005612E1" w:rsidP="005612E1">
      <w:pPr>
        <w:rPr>
          <w:rFonts w:ascii="Arial" w:hAnsi="Arial" w:cs="Arial"/>
          <w:sz w:val="20"/>
          <w:szCs w:val="20"/>
        </w:rPr>
      </w:pPr>
    </w:p>
    <w:p w14:paraId="3A4AF840" w14:textId="77777777" w:rsidR="005612E1" w:rsidRPr="006E5519" w:rsidRDefault="005612E1" w:rsidP="005612E1">
      <w:pPr>
        <w:rPr>
          <w:rFonts w:ascii="Arial" w:hAnsi="Arial" w:cs="Arial"/>
          <w:sz w:val="20"/>
          <w:szCs w:val="20"/>
        </w:rPr>
      </w:pPr>
    </w:p>
    <w:p w14:paraId="69227861" w14:textId="77777777" w:rsidR="005612E1" w:rsidRPr="006E5519" w:rsidRDefault="005612E1" w:rsidP="005612E1">
      <w:pPr>
        <w:rPr>
          <w:rFonts w:ascii="Arial" w:hAnsi="Arial" w:cs="Arial"/>
          <w:sz w:val="20"/>
          <w:szCs w:val="20"/>
        </w:rPr>
      </w:pPr>
      <w:r>
        <w:rPr>
          <w:rFonts w:ascii="Arial" w:hAnsi="Arial" w:cs="Arial"/>
          <w:sz w:val="20"/>
          <w:szCs w:val="20"/>
        </w:rPr>
        <w:t>WITNESS: ……………………………………</w:t>
      </w:r>
      <w:r>
        <w:rPr>
          <w:rFonts w:ascii="Arial" w:hAnsi="Arial" w:cs="Arial"/>
          <w:sz w:val="20"/>
          <w:szCs w:val="20"/>
        </w:rPr>
        <w:tab/>
      </w:r>
      <w:r>
        <w:rPr>
          <w:rFonts w:ascii="Arial" w:hAnsi="Arial" w:cs="Arial"/>
          <w:sz w:val="20"/>
          <w:szCs w:val="20"/>
        </w:rPr>
        <w:tab/>
        <w:t>DATE: ……………………………………</w:t>
      </w:r>
    </w:p>
    <w:p w14:paraId="6A7105DD" w14:textId="77777777" w:rsidR="005612E1" w:rsidRPr="006E5519" w:rsidRDefault="005612E1" w:rsidP="005612E1">
      <w:pPr>
        <w:rPr>
          <w:rFonts w:ascii="Arial" w:hAnsi="Arial" w:cs="Arial"/>
          <w:sz w:val="20"/>
          <w:szCs w:val="20"/>
        </w:rPr>
      </w:pPr>
    </w:p>
    <w:p w14:paraId="0CFAED51" w14:textId="77777777" w:rsidR="005612E1" w:rsidRPr="006E5519" w:rsidRDefault="005612E1" w:rsidP="005612E1">
      <w:pPr>
        <w:rPr>
          <w:rFonts w:ascii="Arial" w:hAnsi="Arial" w:cs="Arial"/>
          <w:sz w:val="20"/>
          <w:szCs w:val="20"/>
        </w:rPr>
      </w:pPr>
    </w:p>
    <w:p w14:paraId="116F03D6" w14:textId="77777777" w:rsidR="005612E1" w:rsidRPr="006E5519" w:rsidRDefault="005612E1" w:rsidP="005612E1">
      <w:pPr>
        <w:rPr>
          <w:rFonts w:ascii="Arial" w:hAnsi="Arial" w:cs="Arial"/>
          <w:sz w:val="20"/>
          <w:szCs w:val="20"/>
        </w:rPr>
      </w:pPr>
    </w:p>
    <w:p w14:paraId="6AF2E030" w14:textId="77777777" w:rsidR="005612E1" w:rsidRDefault="005612E1" w:rsidP="005612E1">
      <w:pPr>
        <w:rPr>
          <w:rFonts w:ascii="Arial" w:hAnsi="Arial" w:cs="Arial"/>
          <w:sz w:val="20"/>
          <w:szCs w:val="20"/>
        </w:rPr>
      </w:pPr>
    </w:p>
    <w:p w14:paraId="028F7B2A" w14:textId="77777777" w:rsidR="005612E1" w:rsidRDefault="005612E1" w:rsidP="005612E1">
      <w:pPr>
        <w:rPr>
          <w:rFonts w:ascii="Arial" w:hAnsi="Arial" w:cs="Arial"/>
          <w:sz w:val="20"/>
          <w:szCs w:val="20"/>
        </w:rPr>
      </w:pPr>
    </w:p>
    <w:p w14:paraId="5574B91F" w14:textId="77777777" w:rsidR="005612E1" w:rsidRPr="006E5519" w:rsidRDefault="005612E1" w:rsidP="005612E1">
      <w:pPr>
        <w:rPr>
          <w:rFonts w:ascii="Arial" w:hAnsi="Arial" w:cs="Arial"/>
          <w:sz w:val="20"/>
          <w:szCs w:val="20"/>
        </w:rPr>
      </w:pPr>
    </w:p>
    <w:p w14:paraId="79EEC34F" w14:textId="77777777" w:rsidR="005612E1" w:rsidRPr="006E5519" w:rsidRDefault="005612E1" w:rsidP="005612E1">
      <w:pPr>
        <w:rPr>
          <w:rFonts w:ascii="Arial" w:hAnsi="Arial" w:cs="Arial"/>
          <w:sz w:val="20"/>
          <w:szCs w:val="20"/>
        </w:rPr>
      </w:pPr>
    </w:p>
    <w:p w14:paraId="57C7B7DE" w14:textId="77777777" w:rsidR="005612E1" w:rsidRPr="006E5519" w:rsidRDefault="005612E1" w:rsidP="005612E1">
      <w:pPr>
        <w:tabs>
          <w:tab w:val="left" w:pos="840"/>
        </w:tabs>
        <w:rPr>
          <w:rFonts w:ascii="Arial" w:hAnsi="Arial" w:cs="Arial"/>
        </w:rPr>
      </w:pPr>
    </w:p>
    <w:p w14:paraId="23E59764" w14:textId="77777777" w:rsidR="005612E1" w:rsidRPr="006E5519" w:rsidRDefault="005612E1" w:rsidP="005612E1">
      <w:pPr>
        <w:rPr>
          <w:rFonts w:ascii="Arial" w:hAnsi="Arial" w:cs="Arial"/>
        </w:rPr>
      </w:pPr>
    </w:p>
    <w:p w14:paraId="1F202F03" w14:textId="77777777" w:rsidR="00C36E0D" w:rsidRDefault="00DA5E69" w:rsidP="00DA5E69">
      <w:pPr>
        <w:spacing w:after="155" w:line="240" w:lineRule="auto"/>
        <w:rPr>
          <w:rFonts w:ascii="Arial" w:hAnsi="Arial" w:cs="Arial"/>
        </w:rPr>
      </w:pPr>
      <w:r>
        <w:rPr>
          <w:rFonts w:ascii="Arial" w:hAnsi="Arial" w:cs="Arial"/>
        </w:rPr>
        <w:t xml:space="preserve">                                              </w:t>
      </w:r>
    </w:p>
    <w:p w14:paraId="2B89DCDC" w14:textId="77777777" w:rsidR="00542D42" w:rsidRDefault="00542D42" w:rsidP="00DA5E69">
      <w:pPr>
        <w:spacing w:after="155" w:line="240" w:lineRule="auto"/>
        <w:rPr>
          <w:rFonts w:ascii="Arial" w:hAnsi="Arial" w:cs="Arial"/>
        </w:rPr>
      </w:pPr>
    </w:p>
    <w:p w14:paraId="3B4F48FB" w14:textId="77777777" w:rsidR="00001471" w:rsidRDefault="00001471" w:rsidP="00DA5E69">
      <w:pPr>
        <w:spacing w:after="155" w:line="240" w:lineRule="auto"/>
        <w:rPr>
          <w:rFonts w:ascii="Arial" w:hAnsi="Arial" w:cs="Arial"/>
        </w:rPr>
      </w:pPr>
    </w:p>
    <w:p w14:paraId="0D8B41DC" w14:textId="77777777" w:rsidR="00B45224" w:rsidRDefault="00B45224" w:rsidP="00DA5E69">
      <w:pPr>
        <w:spacing w:after="155" w:line="240" w:lineRule="auto"/>
        <w:rPr>
          <w:rFonts w:ascii="Arial" w:hAnsi="Arial" w:cs="Arial"/>
        </w:rPr>
      </w:pPr>
    </w:p>
    <w:p w14:paraId="6B411D5D" w14:textId="083352FD" w:rsidR="005612E1" w:rsidRPr="00194EC7" w:rsidRDefault="00C36E0D" w:rsidP="00DA5E69">
      <w:pPr>
        <w:spacing w:after="155" w:line="240" w:lineRule="auto"/>
        <w:rPr>
          <w:rFonts w:ascii="Arial" w:hAnsi="Arial" w:cs="Arial"/>
          <w:b/>
          <w:sz w:val="20"/>
          <w:szCs w:val="20"/>
        </w:rPr>
      </w:pPr>
      <w:r>
        <w:rPr>
          <w:rFonts w:ascii="Arial" w:hAnsi="Arial" w:cs="Arial"/>
        </w:rPr>
        <w:lastRenderedPageBreak/>
        <w:t xml:space="preserve">                                               </w:t>
      </w:r>
      <w:r w:rsidR="005612E1" w:rsidRPr="00194EC7">
        <w:rPr>
          <w:rFonts w:ascii="Arial" w:hAnsi="Arial" w:cs="Arial"/>
          <w:b/>
          <w:sz w:val="20"/>
          <w:szCs w:val="20"/>
        </w:rPr>
        <w:t>JOINT VENTURE DECLARATION</w:t>
      </w:r>
    </w:p>
    <w:p w14:paraId="3C105A6B" w14:textId="77777777" w:rsidR="005612E1" w:rsidRPr="00194EC7" w:rsidRDefault="005612E1" w:rsidP="005612E1">
      <w:pPr>
        <w:jc w:val="center"/>
        <w:rPr>
          <w:rFonts w:ascii="Arial" w:hAnsi="Arial" w:cs="Arial"/>
          <w:sz w:val="20"/>
          <w:szCs w:val="20"/>
        </w:rPr>
      </w:pPr>
      <w:r w:rsidRPr="00194EC7">
        <w:rPr>
          <w:rFonts w:ascii="Arial" w:hAnsi="Arial" w:cs="Arial"/>
          <w:sz w:val="20"/>
          <w:szCs w:val="20"/>
        </w:rPr>
        <w:t>Only to be completed if applicable</w:t>
      </w:r>
    </w:p>
    <w:p w14:paraId="5A69886C" w14:textId="77777777" w:rsidR="005612E1" w:rsidRPr="00194EC7" w:rsidRDefault="005612E1" w:rsidP="005612E1">
      <w:pPr>
        <w:rPr>
          <w:rFonts w:ascii="Arial" w:hAnsi="Arial" w:cs="Arial"/>
          <w:b/>
          <w:sz w:val="20"/>
          <w:szCs w:val="20"/>
        </w:rPr>
      </w:pPr>
      <w:r w:rsidRPr="00194EC7">
        <w:rPr>
          <w:rFonts w:ascii="Arial" w:hAnsi="Arial" w:cs="Arial"/>
          <w:noProof/>
          <w:sz w:val="20"/>
          <w:szCs w:val="20"/>
        </w:rPr>
        <mc:AlternateContent>
          <mc:Choice Requires="wps">
            <w:drawing>
              <wp:anchor distT="4294967295" distB="4294967295" distL="114300" distR="114300" simplePos="0" relativeHeight="251663360" behindDoc="0" locked="0" layoutInCell="1" allowOverlap="1" wp14:anchorId="73CDB44F" wp14:editId="358B1F1B">
                <wp:simplePos x="0" y="0"/>
                <wp:positionH relativeFrom="column">
                  <wp:posOffset>-381000</wp:posOffset>
                </wp:positionH>
                <wp:positionV relativeFrom="paragraph">
                  <wp:posOffset>99059</wp:posOffset>
                </wp:positionV>
                <wp:extent cx="6019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D256DD"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7.8pt" to="4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" strokeweight="1.5pt"/>
            </w:pict>
          </mc:Fallback>
        </mc:AlternateContent>
      </w:r>
    </w:p>
    <w:p w14:paraId="1DA37100" w14:textId="77777777" w:rsidR="005612E1" w:rsidRPr="00194EC7" w:rsidRDefault="005612E1" w:rsidP="005612E1">
      <w:pPr>
        <w:rPr>
          <w:rFonts w:ascii="Arial" w:hAnsi="Arial" w:cs="Arial"/>
          <w:b/>
          <w:sz w:val="20"/>
          <w:szCs w:val="20"/>
        </w:rPr>
      </w:pPr>
      <w:r w:rsidRPr="00194EC7">
        <w:rPr>
          <w:rFonts w:ascii="Arial" w:hAnsi="Arial" w:cs="Arial"/>
          <w:b/>
          <w:sz w:val="20"/>
          <w:szCs w:val="20"/>
        </w:rPr>
        <w:t>Submit your Joint Venture Agreement together with this annexure.</w:t>
      </w:r>
    </w:p>
    <w:tbl>
      <w:tblPr>
        <w:tblW w:w="9480"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0"/>
        <w:gridCol w:w="840"/>
        <w:gridCol w:w="2880"/>
        <w:gridCol w:w="1800"/>
      </w:tblGrid>
      <w:tr w:rsidR="005612E1" w:rsidRPr="00194EC7" w14:paraId="02816CD8" w14:textId="77777777" w:rsidTr="00165F4E">
        <w:tc>
          <w:tcPr>
            <w:tcW w:w="3960" w:type="dxa"/>
            <w:tcBorders>
              <w:top w:val="threeDEmboss" w:sz="18" w:space="0" w:color="FF0000"/>
              <w:left w:val="threeDEmboss" w:sz="18" w:space="0" w:color="FF0000"/>
              <w:bottom w:val="nil"/>
              <w:right w:val="nil"/>
            </w:tcBorders>
          </w:tcPr>
          <w:p w14:paraId="2232D7B5" w14:textId="77777777" w:rsidR="005612E1" w:rsidRPr="00194EC7" w:rsidRDefault="005612E1" w:rsidP="00165F4E">
            <w:pPr>
              <w:tabs>
                <w:tab w:val="left" w:pos="1092"/>
              </w:tabs>
              <w:spacing w:after="0" w:line="240" w:lineRule="auto"/>
              <w:rPr>
                <w:rFonts w:ascii="Arial" w:hAnsi="Arial" w:cs="Arial"/>
                <w:b/>
                <w:sz w:val="20"/>
                <w:szCs w:val="20"/>
              </w:rPr>
            </w:pPr>
          </w:p>
          <w:p w14:paraId="1389F1E7" w14:textId="77777777" w:rsidR="005612E1" w:rsidRPr="00194EC7" w:rsidRDefault="005612E1" w:rsidP="00165F4E">
            <w:pPr>
              <w:tabs>
                <w:tab w:val="left" w:pos="1092"/>
              </w:tabs>
              <w:spacing w:after="0" w:line="240" w:lineRule="auto"/>
              <w:rPr>
                <w:rFonts w:ascii="Arial" w:hAnsi="Arial" w:cs="Arial"/>
                <w:b/>
                <w:sz w:val="20"/>
                <w:szCs w:val="20"/>
              </w:rPr>
            </w:pPr>
            <w:r w:rsidRPr="00194EC7">
              <w:rPr>
                <w:rFonts w:ascii="Arial" w:hAnsi="Arial" w:cs="Arial"/>
                <w:b/>
                <w:sz w:val="20"/>
                <w:szCs w:val="20"/>
              </w:rPr>
              <w:t>Section 1:</w:t>
            </w:r>
            <w:r w:rsidRPr="00194EC7">
              <w:rPr>
                <w:rFonts w:ascii="Arial" w:hAnsi="Arial" w:cs="Arial"/>
                <w:b/>
                <w:sz w:val="20"/>
                <w:szCs w:val="20"/>
              </w:rPr>
              <w:tab/>
              <w:t>Name of each enterprise:</w:t>
            </w:r>
          </w:p>
        </w:tc>
        <w:tc>
          <w:tcPr>
            <w:tcW w:w="5520" w:type="dxa"/>
            <w:gridSpan w:val="3"/>
            <w:tcBorders>
              <w:top w:val="threeDEmboss" w:sz="18" w:space="0" w:color="FF0000"/>
              <w:left w:val="nil"/>
              <w:right w:val="threeDEmboss" w:sz="18" w:space="0" w:color="FF0000"/>
            </w:tcBorders>
          </w:tcPr>
          <w:p w14:paraId="2E11F8C5" w14:textId="77777777" w:rsidR="005612E1" w:rsidRPr="00194EC7" w:rsidRDefault="005612E1" w:rsidP="00165F4E">
            <w:pPr>
              <w:spacing w:after="0" w:line="240" w:lineRule="auto"/>
              <w:rPr>
                <w:rFonts w:ascii="Arial" w:hAnsi="Arial" w:cs="Arial"/>
                <w:sz w:val="20"/>
                <w:szCs w:val="20"/>
              </w:rPr>
            </w:pPr>
          </w:p>
        </w:tc>
      </w:tr>
      <w:tr w:rsidR="005612E1" w:rsidRPr="00194EC7" w14:paraId="31B602EA" w14:textId="77777777" w:rsidTr="00165F4E">
        <w:tc>
          <w:tcPr>
            <w:tcW w:w="3960" w:type="dxa"/>
            <w:vMerge w:val="restart"/>
            <w:tcBorders>
              <w:top w:val="nil"/>
              <w:left w:val="threeDEmboss" w:sz="18" w:space="0" w:color="FF0000"/>
              <w:bottom w:val="single" w:sz="4" w:space="0" w:color="auto"/>
              <w:right w:val="nil"/>
            </w:tcBorders>
          </w:tcPr>
          <w:p w14:paraId="3A3954B0" w14:textId="77777777" w:rsidR="005612E1" w:rsidRPr="00194EC7" w:rsidRDefault="005612E1" w:rsidP="00165F4E">
            <w:pPr>
              <w:tabs>
                <w:tab w:val="left" w:pos="1092"/>
              </w:tabs>
              <w:spacing w:after="0" w:line="240" w:lineRule="auto"/>
              <w:rPr>
                <w:rFonts w:ascii="Arial" w:hAnsi="Arial" w:cs="Arial"/>
                <w:b/>
                <w:sz w:val="20"/>
                <w:szCs w:val="20"/>
              </w:rPr>
            </w:pPr>
          </w:p>
          <w:p w14:paraId="4472C2F3" w14:textId="77777777" w:rsidR="005612E1" w:rsidRPr="00194EC7" w:rsidRDefault="005612E1" w:rsidP="00165F4E">
            <w:pPr>
              <w:tabs>
                <w:tab w:val="left" w:pos="1092"/>
              </w:tabs>
              <w:spacing w:after="0" w:line="240" w:lineRule="auto"/>
              <w:rPr>
                <w:rFonts w:ascii="Arial" w:hAnsi="Arial" w:cs="Arial"/>
                <w:b/>
                <w:sz w:val="20"/>
                <w:szCs w:val="20"/>
              </w:rPr>
            </w:pPr>
            <w:r w:rsidRPr="00194EC7">
              <w:rPr>
                <w:rFonts w:ascii="Arial" w:hAnsi="Arial" w:cs="Arial"/>
                <w:b/>
                <w:sz w:val="20"/>
                <w:szCs w:val="20"/>
              </w:rPr>
              <w:t>Address of each enterprise:</w:t>
            </w:r>
          </w:p>
        </w:tc>
        <w:tc>
          <w:tcPr>
            <w:tcW w:w="5520" w:type="dxa"/>
            <w:gridSpan w:val="3"/>
            <w:tcBorders>
              <w:left w:val="nil"/>
              <w:right w:val="threeDEmboss" w:sz="18" w:space="0" w:color="FF0000"/>
            </w:tcBorders>
          </w:tcPr>
          <w:p w14:paraId="01ADBB0C" w14:textId="77777777" w:rsidR="005612E1" w:rsidRPr="00194EC7" w:rsidRDefault="005612E1" w:rsidP="00165F4E">
            <w:pPr>
              <w:spacing w:after="0" w:line="240" w:lineRule="auto"/>
              <w:rPr>
                <w:rFonts w:ascii="Arial" w:hAnsi="Arial" w:cs="Arial"/>
                <w:sz w:val="20"/>
                <w:szCs w:val="20"/>
              </w:rPr>
            </w:pPr>
          </w:p>
          <w:p w14:paraId="00ED7BE0" w14:textId="77777777" w:rsidR="005612E1" w:rsidRPr="00194EC7" w:rsidRDefault="005612E1" w:rsidP="00165F4E">
            <w:pPr>
              <w:spacing w:after="0" w:line="240" w:lineRule="auto"/>
              <w:rPr>
                <w:rFonts w:ascii="Arial" w:hAnsi="Arial" w:cs="Arial"/>
                <w:sz w:val="20"/>
                <w:szCs w:val="20"/>
              </w:rPr>
            </w:pPr>
          </w:p>
        </w:tc>
      </w:tr>
      <w:tr w:rsidR="005612E1" w:rsidRPr="00194EC7" w14:paraId="4FEFEA1F" w14:textId="77777777" w:rsidTr="00165F4E">
        <w:tc>
          <w:tcPr>
            <w:tcW w:w="3960" w:type="dxa"/>
            <w:vMerge/>
            <w:tcBorders>
              <w:top w:val="threeDEmboss" w:sz="18" w:space="0" w:color="FF0000"/>
              <w:left w:val="threeDEmboss" w:sz="18" w:space="0" w:color="FF0000"/>
              <w:bottom w:val="single" w:sz="4" w:space="0" w:color="auto"/>
              <w:right w:val="nil"/>
            </w:tcBorders>
          </w:tcPr>
          <w:p w14:paraId="2E9AA0DF" w14:textId="77777777" w:rsidR="005612E1" w:rsidRPr="00194EC7" w:rsidRDefault="005612E1" w:rsidP="00165F4E">
            <w:pPr>
              <w:tabs>
                <w:tab w:val="left" w:pos="1092"/>
              </w:tabs>
              <w:spacing w:after="0" w:line="240" w:lineRule="auto"/>
              <w:rPr>
                <w:rFonts w:ascii="Arial" w:hAnsi="Arial" w:cs="Arial"/>
                <w:sz w:val="20"/>
                <w:szCs w:val="20"/>
              </w:rPr>
            </w:pPr>
          </w:p>
        </w:tc>
        <w:tc>
          <w:tcPr>
            <w:tcW w:w="5520" w:type="dxa"/>
            <w:gridSpan w:val="3"/>
            <w:tcBorders>
              <w:left w:val="nil"/>
              <w:right w:val="threeDEmboss" w:sz="18" w:space="0" w:color="FF0000"/>
            </w:tcBorders>
          </w:tcPr>
          <w:p w14:paraId="7D1A57D9" w14:textId="77777777" w:rsidR="005612E1" w:rsidRPr="00194EC7" w:rsidRDefault="005612E1" w:rsidP="00165F4E">
            <w:pPr>
              <w:spacing w:after="0" w:line="240" w:lineRule="auto"/>
              <w:rPr>
                <w:rFonts w:ascii="Arial" w:hAnsi="Arial" w:cs="Arial"/>
                <w:sz w:val="20"/>
                <w:szCs w:val="20"/>
              </w:rPr>
            </w:pPr>
          </w:p>
          <w:p w14:paraId="76A9174D" w14:textId="77777777" w:rsidR="005612E1" w:rsidRPr="00194EC7" w:rsidRDefault="005612E1" w:rsidP="00165F4E">
            <w:pPr>
              <w:spacing w:after="0" w:line="240" w:lineRule="auto"/>
              <w:rPr>
                <w:rFonts w:ascii="Arial" w:hAnsi="Arial" w:cs="Arial"/>
                <w:sz w:val="20"/>
                <w:szCs w:val="20"/>
              </w:rPr>
            </w:pPr>
          </w:p>
        </w:tc>
      </w:tr>
      <w:tr w:rsidR="005612E1" w:rsidRPr="00194EC7" w14:paraId="154759FF" w14:textId="77777777" w:rsidTr="00165F4E">
        <w:tc>
          <w:tcPr>
            <w:tcW w:w="3960" w:type="dxa"/>
            <w:vMerge/>
            <w:tcBorders>
              <w:top w:val="threeDEmboss" w:sz="18" w:space="0" w:color="FF0000"/>
              <w:left w:val="threeDEmboss" w:sz="18" w:space="0" w:color="FF0000"/>
              <w:bottom w:val="single" w:sz="4" w:space="0" w:color="auto"/>
              <w:right w:val="nil"/>
            </w:tcBorders>
          </w:tcPr>
          <w:p w14:paraId="41F5788F" w14:textId="77777777" w:rsidR="005612E1" w:rsidRPr="00194EC7" w:rsidRDefault="005612E1" w:rsidP="00165F4E">
            <w:pPr>
              <w:tabs>
                <w:tab w:val="left" w:pos="1092"/>
              </w:tabs>
              <w:spacing w:after="0" w:line="240" w:lineRule="auto"/>
              <w:rPr>
                <w:rFonts w:ascii="Arial" w:hAnsi="Arial" w:cs="Arial"/>
                <w:sz w:val="20"/>
                <w:szCs w:val="20"/>
              </w:rPr>
            </w:pPr>
          </w:p>
        </w:tc>
        <w:tc>
          <w:tcPr>
            <w:tcW w:w="5520" w:type="dxa"/>
            <w:gridSpan w:val="3"/>
            <w:tcBorders>
              <w:left w:val="nil"/>
              <w:bottom w:val="single" w:sz="4" w:space="0" w:color="auto"/>
              <w:right w:val="threeDEmboss" w:sz="18" w:space="0" w:color="FF0000"/>
            </w:tcBorders>
          </w:tcPr>
          <w:p w14:paraId="011EE2DD" w14:textId="77777777" w:rsidR="005612E1" w:rsidRPr="00194EC7" w:rsidRDefault="005612E1" w:rsidP="00165F4E">
            <w:pPr>
              <w:spacing w:after="0" w:line="240" w:lineRule="auto"/>
              <w:rPr>
                <w:rFonts w:ascii="Arial" w:hAnsi="Arial" w:cs="Arial"/>
                <w:sz w:val="20"/>
                <w:szCs w:val="20"/>
              </w:rPr>
            </w:pPr>
          </w:p>
          <w:p w14:paraId="18F1F4C1" w14:textId="77777777" w:rsidR="005612E1" w:rsidRPr="00194EC7" w:rsidRDefault="005612E1" w:rsidP="00165F4E">
            <w:pPr>
              <w:spacing w:after="0" w:line="240" w:lineRule="auto"/>
              <w:rPr>
                <w:rFonts w:ascii="Arial" w:hAnsi="Arial" w:cs="Arial"/>
                <w:sz w:val="20"/>
                <w:szCs w:val="20"/>
              </w:rPr>
            </w:pPr>
          </w:p>
        </w:tc>
      </w:tr>
      <w:tr w:rsidR="005612E1" w:rsidRPr="00194EC7" w14:paraId="0A33505E" w14:textId="77777777" w:rsidTr="00165F4E">
        <w:tc>
          <w:tcPr>
            <w:tcW w:w="3960" w:type="dxa"/>
            <w:vMerge/>
            <w:tcBorders>
              <w:top w:val="threeDEmboss" w:sz="18" w:space="0" w:color="FF0000"/>
              <w:left w:val="threeDEmboss" w:sz="18" w:space="0" w:color="FF0000"/>
              <w:bottom w:val="single" w:sz="4" w:space="0" w:color="auto"/>
              <w:right w:val="nil"/>
            </w:tcBorders>
          </w:tcPr>
          <w:p w14:paraId="6D544E5C" w14:textId="77777777" w:rsidR="005612E1" w:rsidRPr="00194EC7" w:rsidRDefault="005612E1" w:rsidP="00165F4E">
            <w:pPr>
              <w:tabs>
                <w:tab w:val="left" w:pos="1092"/>
              </w:tabs>
              <w:spacing w:after="0" w:line="240" w:lineRule="auto"/>
              <w:rPr>
                <w:rFonts w:ascii="Arial" w:hAnsi="Arial" w:cs="Arial"/>
                <w:sz w:val="20"/>
                <w:szCs w:val="20"/>
              </w:rPr>
            </w:pPr>
          </w:p>
        </w:tc>
        <w:tc>
          <w:tcPr>
            <w:tcW w:w="5520" w:type="dxa"/>
            <w:gridSpan w:val="3"/>
            <w:tcBorders>
              <w:left w:val="nil"/>
              <w:bottom w:val="single" w:sz="4" w:space="0" w:color="auto"/>
              <w:right w:val="threeDEmboss" w:sz="18" w:space="0" w:color="FF0000"/>
            </w:tcBorders>
          </w:tcPr>
          <w:p w14:paraId="564F02E3" w14:textId="77777777" w:rsidR="005612E1" w:rsidRPr="00194EC7" w:rsidRDefault="005612E1" w:rsidP="00165F4E">
            <w:pPr>
              <w:spacing w:after="0" w:line="240" w:lineRule="auto"/>
              <w:rPr>
                <w:rFonts w:ascii="Arial" w:hAnsi="Arial" w:cs="Arial"/>
                <w:sz w:val="20"/>
                <w:szCs w:val="20"/>
              </w:rPr>
            </w:pPr>
          </w:p>
          <w:p w14:paraId="302EB06F" w14:textId="77777777" w:rsidR="005612E1" w:rsidRPr="00194EC7" w:rsidRDefault="005612E1" w:rsidP="00165F4E">
            <w:pPr>
              <w:spacing w:after="0" w:line="240" w:lineRule="auto"/>
              <w:rPr>
                <w:rFonts w:ascii="Arial" w:hAnsi="Arial" w:cs="Arial"/>
                <w:sz w:val="20"/>
                <w:szCs w:val="20"/>
              </w:rPr>
            </w:pPr>
          </w:p>
        </w:tc>
      </w:tr>
      <w:tr w:rsidR="005612E1" w:rsidRPr="00194EC7" w14:paraId="0CB4ED59" w14:textId="77777777" w:rsidTr="00165F4E">
        <w:tc>
          <w:tcPr>
            <w:tcW w:w="9480" w:type="dxa"/>
            <w:gridSpan w:val="4"/>
            <w:tcBorders>
              <w:top w:val="nil"/>
              <w:left w:val="threeDEmboss" w:sz="18" w:space="0" w:color="FF0000"/>
              <w:bottom w:val="single" w:sz="4" w:space="0" w:color="auto"/>
              <w:right w:val="threeDEngrave" w:sz="18" w:space="0" w:color="FF0000"/>
            </w:tcBorders>
          </w:tcPr>
          <w:p w14:paraId="6D9EE8E8" w14:textId="77777777" w:rsidR="005612E1" w:rsidRPr="00194EC7" w:rsidRDefault="005612E1" w:rsidP="00165F4E">
            <w:pPr>
              <w:spacing w:after="0" w:line="240" w:lineRule="auto"/>
              <w:rPr>
                <w:rFonts w:ascii="Arial" w:hAnsi="Arial" w:cs="Arial"/>
                <w:b/>
                <w:sz w:val="20"/>
                <w:szCs w:val="20"/>
              </w:rPr>
            </w:pPr>
          </w:p>
          <w:p w14:paraId="045A066B" w14:textId="77777777" w:rsidR="005612E1" w:rsidRPr="00194EC7" w:rsidRDefault="005612E1" w:rsidP="00165F4E">
            <w:pPr>
              <w:tabs>
                <w:tab w:val="left" w:pos="1092"/>
              </w:tabs>
              <w:spacing w:after="0" w:line="240" w:lineRule="auto"/>
              <w:rPr>
                <w:rFonts w:ascii="Arial" w:hAnsi="Arial" w:cs="Arial"/>
                <w:b/>
                <w:sz w:val="20"/>
                <w:szCs w:val="20"/>
              </w:rPr>
            </w:pPr>
            <w:r w:rsidRPr="00194EC7">
              <w:rPr>
                <w:rFonts w:ascii="Arial" w:hAnsi="Arial" w:cs="Arial"/>
                <w:b/>
                <w:sz w:val="20"/>
                <w:szCs w:val="20"/>
              </w:rPr>
              <w:t>Section 2:</w:t>
            </w:r>
            <w:r w:rsidRPr="00194EC7">
              <w:rPr>
                <w:rFonts w:ascii="Arial" w:hAnsi="Arial" w:cs="Arial"/>
                <w:b/>
                <w:sz w:val="20"/>
                <w:szCs w:val="20"/>
              </w:rPr>
              <w:tab/>
              <w:t>VAT registration number(s), if any:</w:t>
            </w:r>
          </w:p>
        </w:tc>
      </w:tr>
      <w:tr w:rsidR="005612E1" w:rsidRPr="00194EC7" w14:paraId="4412DF73" w14:textId="77777777" w:rsidTr="00165F4E">
        <w:tc>
          <w:tcPr>
            <w:tcW w:w="9480" w:type="dxa"/>
            <w:gridSpan w:val="4"/>
            <w:tcBorders>
              <w:top w:val="single" w:sz="4" w:space="0" w:color="auto"/>
              <w:left w:val="threeDEmboss" w:sz="18" w:space="0" w:color="FF0000"/>
              <w:bottom w:val="single" w:sz="4" w:space="0" w:color="auto"/>
              <w:right w:val="threeDEngrave" w:sz="18" w:space="0" w:color="FF0000"/>
            </w:tcBorders>
          </w:tcPr>
          <w:p w14:paraId="140224D5" w14:textId="77777777" w:rsidR="005612E1" w:rsidRPr="00194EC7" w:rsidRDefault="005612E1" w:rsidP="00165F4E">
            <w:pPr>
              <w:spacing w:after="0" w:line="240" w:lineRule="auto"/>
              <w:rPr>
                <w:rFonts w:ascii="Arial" w:hAnsi="Arial" w:cs="Arial"/>
                <w:b/>
                <w:sz w:val="20"/>
                <w:szCs w:val="20"/>
              </w:rPr>
            </w:pPr>
          </w:p>
          <w:p w14:paraId="314BCD61" w14:textId="77777777" w:rsidR="005612E1" w:rsidRPr="00194EC7" w:rsidRDefault="005612E1" w:rsidP="00165F4E">
            <w:pPr>
              <w:tabs>
                <w:tab w:val="left" w:pos="1092"/>
              </w:tabs>
              <w:spacing w:after="0" w:line="240" w:lineRule="auto"/>
              <w:rPr>
                <w:rFonts w:ascii="Arial" w:hAnsi="Arial" w:cs="Arial"/>
                <w:b/>
                <w:sz w:val="20"/>
                <w:szCs w:val="20"/>
              </w:rPr>
            </w:pPr>
            <w:r w:rsidRPr="00194EC7">
              <w:rPr>
                <w:rFonts w:ascii="Arial" w:hAnsi="Arial" w:cs="Arial"/>
                <w:b/>
                <w:sz w:val="20"/>
                <w:szCs w:val="20"/>
              </w:rPr>
              <w:t>Section 3:</w:t>
            </w:r>
            <w:r w:rsidRPr="00194EC7">
              <w:rPr>
                <w:rFonts w:ascii="Arial" w:hAnsi="Arial" w:cs="Arial"/>
                <w:b/>
                <w:sz w:val="20"/>
                <w:szCs w:val="20"/>
              </w:rPr>
              <w:tab/>
              <w:t>CIDB registration number(s), if any:</w:t>
            </w:r>
          </w:p>
        </w:tc>
      </w:tr>
      <w:tr w:rsidR="005612E1" w:rsidRPr="00194EC7" w14:paraId="4F61411D" w14:textId="77777777" w:rsidTr="00165F4E">
        <w:tc>
          <w:tcPr>
            <w:tcW w:w="9480" w:type="dxa"/>
            <w:gridSpan w:val="4"/>
            <w:tcBorders>
              <w:top w:val="single" w:sz="4" w:space="0" w:color="auto"/>
              <w:left w:val="threeDEmboss" w:sz="18" w:space="0" w:color="FF0000"/>
              <w:bottom w:val="nil"/>
              <w:right w:val="threeDEmboss" w:sz="18" w:space="0" w:color="FF0000"/>
            </w:tcBorders>
          </w:tcPr>
          <w:p w14:paraId="2313171F" w14:textId="77777777" w:rsidR="005612E1" w:rsidRPr="00194EC7" w:rsidRDefault="005612E1" w:rsidP="00165F4E">
            <w:pPr>
              <w:spacing w:after="0" w:line="240" w:lineRule="auto"/>
              <w:rPr>
                <w:rFonts w:ascii="Arial" w:hAnsi="Arial" w:cs="Arial"/>
                <w:sz w:val="20"/>
                <w:szCs w:val="20"/>
              </w:rPr>
            </w:pPr>
          </w:p>
          <w:p w14:paraId="2E6AB9A8" w14:textId="77777777" w:rsidR="005612E1" w:rsidRPr="00194EC7" w:rsidRDefault="005612E1" w:rsidP="00165F4E">
            <w:pPr>
              <w:tabs>
                <w:tab w:val="left" w:pos="1092"/>
              </w:tabs>
              <w:spacing w:after="0" w:line="240" w:lineRule="auto"/>
              <w:rPr>
                <w:rFonts w:ascii="Arial" w:hAnsi="Arial" w:cs="Arial"/>
                <w:b/>
                <w:sz w:val="20"/>
                <w:szCs w:val="20"/>
              </w:rPr>
            </w:pPr>
            <w:r w:rsidRPr="00194EC7">
              <w:rPr>
                <w:rFonts w:ascii="Arial" w:hAnsi="Arial" w:cs="Arial"/>
                <w:b/>
                <w:sz w:val="20"/>
                <w:szCs w:val="20"/>
              </w:rPr>
              <w:t>Section 4:</w:t>
            </w:r>
            <w:r w:rsidRPr="00194EC7">
              <w:rPr>
                <w:rFonts w:ascii="Arial" w:hAnsi="Arial" w:cs="Arial"/>
                <w:b/>
                <w:sz w:val="20"/>
                <w:szCs w:val="20"/>
              </w:rPr>
              <w:tab/>
              <w:t>Has a</w:t>
            </w:r>
            <w:r>
              <w:rPr>
                <w:rFonts w:ascii="Arial" w:hAnsi="Arial" w:cs="Arial"/>
                <w:b/>
                <w:sz w:val="20"/>
                <w:szCs w:val="20"/>
              </w:rPr>
              <w:t>n</w:t>
            </w:r>
            <w:r w:rsidRPr="00194EC7">
              <w:rPr>
                <w:rFonts w:ascii="Arial" w:hAnsi="Arial" w:cs="Arial"/>
                <w:b/>
                <w:sz w:val="20"/>
                <w:szCs w:val="20"/>
              </w:rPr>
              <w:t xml:space="preserve"> original valid Tax Clearance Certificate been submitted by each enterprise?</w:t>
            </w:r>
          </w:p>
        </w:tc>
      </w:tr>
      <w:tr w:rsidR="005612E1" w:rsidRPr="00194EC7" w14:paraId="64CBDCBB" w14:textId="77777777" w:rsidTr="00165F4E">
        <w:tc>
          <w:tcPr>
            <w:tcW w:w="4800" w:type="dxa"/>
            <w:gridSpan w:val="2"/>
            <w:tcBorders>
              <w:top w:val="nil"/>
              <w:left w:val="threeDEmboss" w:sz="18" w:space="0" w:color="FF0000"/>
              <w:bottom w:val="single" w:sz="4" w:space="0" w:color="auto"/>
              <w:right w:val="nil"/>
            </w:tcBorders>
          </w:tcPr>
          <w:p w14:paraId="610BE2A1" w14:textId="77777777" w:rsidR="005612E1" w:rsidRPr="00194EC7" w:rsidRDefault="005612E1" w:rsidP="00165F4E">
            <w:pPr>
              <w:spacing w:after="0" w:line="240" w:lineRule="auto"/>
              <w:rPr>
                <w:rFonts w:ascii="Arial" w:hAnsi="Arial" w:cs="Arial"/>
                <w:sz w:val="20"/>
                <w:szCs w:val="20"/>
              </w:rPr>
            </w:pPr>
          </w:p>
          <w:p w14:paraId="20022650" w14:textId="4931EBC7" w:rsidR="005612E1" w:rsidRPr="00194EC7" w:rsidRDefault="005612E1" w:rsidP="00165F4E">
            <w:pPr>
              <w:tabs>
                <w:tab w:val="left" w:pos="1092"/>
              </w:tabs>
              <w:spacing w:after="0" w:line="240" w:lineRule="auto"/>
              <w:rPr>
                <w:rFonts w:ascii="Arial" w:hAnsi="Arial" w:cs="Arial"/>
                <w:sz w:val="20"/>
                <w:szCs w:val="20"/>
              </w:rPr>
            </w:pPr>
            <w:r w:rsidRPr="00194EC7">
              <w:rPr>
                <w:rFonts w:ascii="Arial" w:hAnsi="Arial" w:cs="Arial"/>
                <w:sz w:val="20"/>
                <w:szCs w:val="20"/>
              </w:rPr>
              <w:fldChar w:fldCharType="begin"/>
            </w:r>
            <w:r w:rsidRPr="00194EC7">
              <w:rPr>
                <w:rFonts w:ascii="Arial" w:hAnsi="Arial" w:cs="Arial"/>
                <w:sz w:val="20"/>
                <w:szCs w:val="20"/>
              </w:rPr>
              <w:instrText xml:space="preserve"> SEQ CHAPTER \h \r 1</w:instrText>
            </w:r>
            <w:r w:rsidRPr="00194EC7">
              <w:rPr>
                <w:rFonts w:ascii="Arial" w:hAnsi="Arial" w:cs="Arial"/>
                <w:sz w:val="20"/>
                <w:szCs w:val="20"/>
              </w:rPr>
              <w:fldChar w:fldCharType="end"/>
            </w:r>
          </w:p>
          <w:p w14:paraId="0D848D27" w14:textId="77777777" w:rsidR="005612E1" w:rsidRPr="00194EC7" w:rsidRDefault="005612E1" w:rsidP="00165F4E">
            <w:pPr>
              <w:tabs>
                <w:tab w:val="left" w:pos="1092"/>
              </w:tabs>
              <w:spacing w:after="0" w:line="240" w:lineRule="auto"/>
              <w:rPr>
                <w:rFonts w:ascii="Arial" w:hAnsi="Arial" w:cs="Arial"/>
                <w:sz w:val="20"/>
                <w:szCs w:val="20"/>
              </w:rPr>
            </w:pPr>
            <w:r w:rsidRPr="00194EC7">
              <w:rPr>
                <w:rFonts w:ascii="Arial" w:hAnsi="Arial" w:cs="Arial"/>
                <w:noProof/>
                <w:sz w:val="20"/>
                <w:szCs w:val="20"/>
              </w:rPr>
              <mc:AlternateContent>
                <mc:Choice Requires="wps">
                  <w:drawing>
                    <wp:anchor distT="0" distB="0" distL="114300" distR="114300" simplePos="0" relativeHeight="251664384" behindDoc="0" locked="0" layoutInCell="1" allowOverlap="1" wp14:anchorId="35351192" wp14:editId="4FEFE1CF">
                      <wp:simplePos x="0" y="0"/>
                      <wp:positionH relativeFrom="column">
                        <wp:posOffset>1231265</wp:posOffset>
                      </wp:positionH>
                      <wp:positionV relativeFrom="paragraph">
                        <wp:posOffset>100965</wp:posOffset>
                      </wp:positionV>
                      <wp:extent cx="287655" cy="207010"/>
                      <wp:effectExtent l="0" t="0" r="17145" b="215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13A3FD" id="Rectangle 4" o:spid="_x0000_s1026" style="position:absolute;margin-left:96.95pt;margin-top:7.95pt;width:22.6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"/>
                  </w:pict>
                </mc:Fallback>
              </mc:AlternateContent>
            </w:r>
          </w:p>
          <w:p w14:paraId="3127CC96" w14:textId="77777777" w:rsidR="005612E1" w:rsidRPr="00194EC7" w:rsidRDefault="005612E1" w:rsidP="00165F4E">
            <w:pPr>
              <w:tabs>
                <w:tab w:val="left" w:pos="1092"/>
              </w:tabs>
              <w:spacing w:after="0" w:line="240" w:lineRule="auto"/>
              <w:rPr>
                <w:rFonts w:ascii="Arial" w:hAnsi="Arial" w:cs="Arial"/>
                <w:sz w:val="20"/>
                <w:szCs w:val="20"/>
              </w:rPr>
            </w:pPr>
            <w:r w:rsidRPr="00194EC7">
              <w:rPr>
                <w:rFonts w:ascii="Arial" w:hAnsi="Arial" w:cs="Arial"/>
                <w:sz w:val="20"/>
                <w:szCs w:val="20"/>
              </w:rPr>
              <w:t>YES</w:t>
            </w:r>
          </w:p>
        </w:tc>
        <w:tc>
          <w:tcPr>
            <w:tcW w:w="4680" w:type="dxa"/>
            <w:gridSpan w:val="2"/>
            <w:tcBorders>
              <w:top w:val="nil"/>
              <w:left w:val="nil"/>
              <w:bottom w:val="single" w:sz="4" w:space="0" w:color="auto"/>
              <w:right w:val="threeDEmboss" w:sz="18" w:space="0" w:color="FF0000"/>
            </w:tcBorders>
          </w:tcPr>
          <w:p w14:paraId="5EE071E7" w14:textId="77777777" w:rsidR="005612E1" w:rsidRPr="00194EC7" w:rsidRDefault="005612E1" w:rsidP="00165F4E">
            <w:pPr>
              <w:spacing w:after="0" w:line="240" w:lineRule="auto"/>
              <w:rPr>
                <w:rFonts w:ascii="Arial" w:hAnsi="Arial" w:cs="Arial"/>
                <w:sz w:val="20"/>
                <w:szCs w:val="20"/>
              </w:rPr>
            </w:pPr>
          </w:p>
          <w:p w14:paraId="637E9BD5" w14:textId="77777777" w:rsidR="005612E1" w:rsidRPr="00194EC7" w:rsidRDefault="005612E1" w:rsidP="00165F4E">
            <w:pPr>
              <w:spacing w:after="0" w:line="240" w:lineRule="auto"/>
              <w:rPr>
                <w:rFonts w:ascii="Arial" w:hAnsi="Arial" w:cs="Arial"/>
                <w:sz w:val="20"/>
                <w:szCs w:val="20"/>
              </w:rPr>
            </w:pPr>
          </w:p>
          <w:p w14:paraId="0B2D3052"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noProof/>
                <w:sz w:val="20"/>
                <w:szCs w:val="20"/>
              </w:rPr>
              <mc:AlternateContent>
                <mc:Choice Requires="wps">
                  <w:drawing>
                    <wp:anchor distT="0" distB="0" distL="114300" distR="114300" simplePos="0" relativeHeight="251665408" behindDoc="0" locked="0" layoutInCell="1" allowOverlap="1" wp14:anchorId="40B69EE3" wp14:editId="38FA3864">
                      <wp:simplePos x="0" y="0"/>
                      <wp:positionH relativeFrom="column">
                        <wp:posOffset>379095</wp:posOffset>
                      </wp:positionH>
                      <wp:positionV relativeFrom="paragraph">
                        <wp:posOffset>88265</wp:posOffset>
                      </wp:positionV>
                      <wp:extent cx="304800" cy="219710"/>
                      <wp:effectExtent l="0" t="0" r="19050"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0C3A8E" id="Rectangle 2" o:spid="_x0000_s1026" style="position:absolute;margin-left:29.85pt;margin-top:6.95pt;width:24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"/>
                  </w:pict>
                </mc:Fallback>
              </mc:AlternateContent>
            </w:r>
          </w:p>
          <w:p w14:paraId="5FA36984"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NO</w:t>
            </w:r>
          </w:p>
          <w:p w14:paraId="1B13E1D8" w14:textId="77777777" w:rsidR="005612E1" w:rsidRPr="00194EC7" w:rsidRDefault="005612E1" w:rsidP="00165F4E">
            <w:pPr>
              <w:spacing w:after="0" w:line="240" w:lineRule="auto"/>
              <w:rPr>
                <w:rFonts w:ascii="Arial" w:hAnsi="Arial" w:cs="Arial"/>
                <w:sz w:val="20"/>
                <w:szCs w:val="20"/>
              </w:rPr>
            </w:pPr>
          </w:p>
        </w:tc>
      </w:tr>
      <w:tr w:rsidR="005612E1" w:rsidRPr="00194EC7" w14:paraId="74319271" w14:textId="77777777" w:rsidTr="00165F4E">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7BDFD3C9" w14:textId="77777777" w:rsidR="005612E1" w:rsidRPr="00194EC7" w:rsidRDefault="005612E1" w:rsidP="00165F4E">
            <w:pPr>
              <w:spacing w:after="0" w:line="240" w:lineRule="auto"/>
              <w:rPr>
                <w:rFonts w:ascii="Arial" w:hAnsi="Arial" w:cs="Arial"/>
                <w:b/>
                <w:sz w:val="20"/>
                <w:szCs w:val="20"/>
              </w:rPr>
            </w:pPr>
          </w:p>
          <w:p w14:paraId="54CCCEC3" w14:textId="77777777" w:rsidR="005612E1" w:rsidRPr="00194EC7" w:rsidRDefault="005612E1" w:rsidP="00165F4E">
            <w:pPr>
              <w:spacing w:after="0" w:line="240" w:lineRule="auto"/>
              <w:rPr>
                <w:rFonts w:ascii="Arial" w:hAnsi="Arial" w:cs="Arial"/>
                <w:b/>
                <w:sz w:val="20"/>
                <w:szCs w:val="20"/>
              </w:rPr>
            </w:pPr>
            <w:r w:rsidRPr="00194EC7">
              <w:rPr>
                <w:rFonts w:ascii="Arial" w:hAnsi="Arial" w:cs="Arial"/>
                <w:b/>
                <w:sz w:val="20"/>
                <w:szCs w:val="20"/>
              </w:rPr>
              <w:t>Section:  5</w:t>
            </w:r>
          </w:p>
          <w:p w14:paraId="5024FBB6" w14:textId="77777777" w:rsidR="005612E1" w:rsidRPr="00194EC7" w:rsidRDefault="005612E1" w:rsidP="00165F4E">
            <w:pPr>
              <w:spacing w:after="0" w:line="240" w:lineRule="auto"/>
              <w:rPr>
                <w:rFonts w:ascii="Arial" w:hAnsi="Arial" w:cs="Arial"/>
                <w:b/>
                <w:sz w:val="20"/>
                <w:szCs w:val="20"/>
              </w:rPr>
            </w:pPr>
          </w:p>
          <w:p w14:paraId="35D94C09"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Percentage equity ownership by black persons (no franchise prior to elections).</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6C46C3B8" w14:textId="77777777" w:rsidR="005612E1" w:rsidRPr="00194EC7" w:rsidRDefault="005612E1" w:rsidP="00165F4E">
            <w:pPr>
              <w:spacing w:after="0" w:line="240" w:lineRule="auto"/>
              <w:rPr>
                <w:rFonts w:ascii="Arial" w:hAnsi="Arial" w:cs="Arial"/>
                <w:sz w:val="20"/>
                <w:szCs w:val="20"/>
              </w:rPr>
            </w:pPr>
          </w:p>
          <w:p w14:paraId="71CF4A80" w14:textId="77777777" w:rsidR="005612E1" w:rsidRPr="00194EC7" w:rsidRDefault="005612E1" w:rsidP="00165F4E">
            <w:pPr>
              <w:spacing w:after="0" w:line="240" w:lineRule="auto"/>
              <w:rPr>
                <w:rFonts w:ascii="Arial" w:hAnsi="Arial" w:cs="Arial"/>
                <w:sz w:val="20"/>
                <w:szCs w:val="20"/>
              </w:rPr>
            </w:pPr>
          </w:p>
          <w:p w14:paraId="3869F6A1" w14:textId="77777777" w:rsidR="005612E1" w:rsidRPr="00194EC7" w:rsidRDefault="005612E1" w:rsidP="00165F4E">
            <w:pPr>
              <w:spacing w:after="0" w:line="240" w:lineRule="auto"/>
              <w:rPr>
                <w:rFonts w:ascii="Arial" w:hAnsi="Arial" w:cs="Arial"/>
                <w:sz w:val="20"/>
                <w:szCs w:val="20"/>
              </w:rPr>
            </w:pPr>
          </w:p>
          <w:p w14:paraId="54274824"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w:t>
            </w:r>
          </w:p>
          <w:p w14:paraId="02077C20" w14:textId="77777777" w:rsidR="005612E1" w:rsidRPr="00194EC7" w:rsidRDefault="005612E1" w:rsidP="00165F4E">
            <w:pPr>
              <w:spacing w:after="0" w:line="240" w:lineRule="auto"/>
              <w:rPr>
                <w:rFonts w:ascii="Arial" w:hAnsi="Arial" w:cs="Arial"/>
                <w:sz w:val="20"/>
                <w:szCs w:val="20"/>
              </w:rPr>
            </w:pPr>
          </w:p>
        </w:tc>
      </w:tr>
      <w:tr w:rsidR="005612E1" w:rsidRPr="00194EC7" w14:paraId="47C603FD" w14:textId="77777777" w:rsidTr="00165F4E">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2CCBE972" w14:textId="77777777" w:rsidR="005612E1" w:rsidRPr="00194EC7" w:rsidRDefault="005612E1" w:rsidP="00165F4E">
            <w:pPr>
              <w:spacing w:after="0" w:line="240" w:lineRule="auto"/>
              <w:rPr>
                <w:rFonts w:ascii="Arial" w:hAnsi="Arial" w:cs="Arial"/>
                <w:b/>
                <w:sz w:val="20"/>
                <w:szCs w:val="20"/>
              </w:rPr>
            </w:pPr>
          </w:p>
          <w:p w14:paraId="25C796A7" w14:textId="77777777" w:rsidR="005612E1" w:rsidRPr="00194EC7" w:rsidRDefault="005612E1" w:rsidP="00165F4E">
            <w:pPr>
              <w:spacing w:after="0" w:line="240" w:lineRule="auto"/>
              <w:rPr>
                <w:rFonts w:ascii="Arial" w:hAnsi="Arial" w:cs="Arial"/>
                <w:b/>
                <w:sz w:val="20"/>
                <w:szCs w:val="20"/>
              </w:rPr>
            </w:pPr>
            <w:r w:rsidRPr="00194EC7">
              <w:rPr>
                <w:rFonts w:ascii="Arial" w:hAnsi="Arial" w:cs="Arial"/>
                <w:b/>
                <w:sz w:val="20"/>
                <w:szCs w:val="20"/>
              </w:rPr>
              <w:t>Section:  6</w:t>
            </w:r>
          </w:p>
          <w:p w14:paraId="74EB4F25" w14:textId="77777777" w:rsidR="005612E1" w:rsidRPr="00194EC7" w:rsidRDefault="005612E1" w:rsidP="00165F4E">
            <w:pPr>
              <w:spacing w:after="0" w:line="240" w:lineRule="auto"/>
              <w:rPr>
                <w:rFonts w:ascii="Arial" w:hAnsi="Arial" w:cs="Arial"/>
                <w:b/>
                <w:sz w:val="20"/>
                <w:szCs w:val="20"/>
              </w:rPr>
            </w:pPr>
          </w:p>
          <w:p w14:paraId="02482D6A"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Percentage equity ownership by women.</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2602EF6F" w14:textId="77777777" w:rsidR="005612E1" w:rsidRPr="00194EC7" w:rsidRDefault="005612E1" w:rsidP="00165F4E">
            <w:pPr>
              <w:spacing w:after="0" w:line="240" w:lineRule="auto"/>
              <w:rPr>
                <w:rFonts w:ascii="Arial" w:hAnsi="Arial" w:cs="Arial"/>
                <w:sz w:val="20"/>
                <w:szCs w:val="20"/>
              </w:rPr>
            </w:pPr>
          </w:p>
          <w:p w14:paraId="59A84A72" w14:textId="77777777" w:rsidR="005612E1" w:rsidRPr="00194EC7" w:rsidRDefault="005612E1" w:rsidP="00165F4E">
            <w:pPr>
              <w:spacing w:after="0" w:line="240" w:lineRule="auto"/>
              <w:rPr>
                <w:rFonts w:ascii="Arial" w:hAnsi="Arial" w:cs="Arial"/>
                <w:sz w:val="20"/>
                <w:szCs w:val="20"/>
              </w:rPr>
            </w:pPr>
          </w:p>
          <w:p w14:paraId="283CCF15" w14:textId="77777777" w:rsidR="005612E1" w:rsidRPr="00194EC7" w:rsidRDefault="005612E1" w:rsidP="00165F4E">
            <w:pPr>
              <w:spacing w:after="0" w:line="240" w:lineRule="auto"/>
              <w:rPr>
                <w:rFonts w:ascii="Arial" w:hAnsi="Arial" w:cs="Arial"/>
                <w:sz w:val="20"/>
                <w:szCs w:val="20"/>
              </w:rPr>
            </w:pPr>
          </w:p>
          <w:p w14:paraId="3FE12009"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w:t>
            </w:r>
          </w:p>
          <w:p w14:paraId="3A96D715" w14:textId="77777777" w:rsidR="005612E1" w:rsidRPr="00194EC7" w:rsidRDefault="005612E1" w:rsidP="00165F4E">
            <w:pPr>
              <w:spacing w:after="0" w:line="240" w:lineRule="auto"/>
              <w:rPr>
                <w:rFonts w:ascii="Arial" w:hAnsi="Arial" w:cs="Arial"/>
                <w:sz w:val="20"/>
                <w:szCs w:val="20"/>
              </w:rPr>
            </w:pPr>
          </w:p>
        </w:tc>
      </w:tr>
      <w:tr w:rsidR="005612E1" w:rsidRPr="00194EC7" w14:paraId="74596EF3" w14:textId="77777777" w:rsidTr="00165F4E">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1293E611" w14:textId="77777777" w:rsidR="005612E1" w:rsidRPr="00194EC7" w:rsidRDefault="005612E1" w:rsidP="00165F4E">
            <w:pPr>
              <w:spacing w:after="0" w:line="240" w:lineRule="auto"/>
              <w:rPr>
                <w:rFonts w:ascii="Arial" w:hAnsi="Arial" w:cs="Arial"/>
                <w:b/>
                <w:sz w:val="20"/>
                <w:szCs w:val="20"/>
              </w:rPr>
            </w:pPr>
          </w:p>
          <w:p w14:paraId="4EEDD5E5" w14:textId="77777777" w:rsidR="005612E1" w:rsidRPr="00194EC7" w:rsidRDefault="005612E1" w:rsidP="00165F4E">
            <w:pPr>
              <w:spacing w:after="0" w:line="240" w:lineRule="auto"/>
              <w:rPr>
                <w:rFonts w:ascii="Arial" w:hAnsi="Arial" w:cs="Arial"/>
                <w:b/>
                <w:sz w:val="20"/>
                <w:szCs w:val="20"/>
              </w:rPr>
            </w:pPr>
            <w:r w:rsidRPr="00194EC7">
              <w:rPr>
                <w:rFonts w:ascii="Arial" w:hAnsi="Arial" w:cs="Arial"/>
                <w:b/>
                <w:sz w:val="20"/>
                <w:szCs w:val="20"/>
              </w:rPr>
              <w:t>Section:  7</w:t>
            </w:r>
          </w:p>
          <w:p w14:paraId="1533831E" w14:textId="77777777" w:rsidR="005612E1" w:rsidRPr="00194EC7" w:rsidRDefault="005612E1" w:rsidP="00165F4E">
            <w:pPr>
              <w:spacing w:after="0" w:line="240" w:lineRule="auto"/>
              <w:rPr>
                <w:rFonts w:ascii="Arial" w:hAnsi="Arial" w:cs="Arial"/>
                <w:b/>
                <w:sz w:val="20"/>
                <w:szCs w:val="20"/>
              </w:rPr>
            </w:pPr>
          </w:p>
          <w:p w14:paraId="7439CFF7"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Percentage equity ownership by a person who has a disability.</w:t>
            </w:r>
          </w:p>
        </w:tc>
        <w:tc>
          <w:tcPr>
            <w:tcW w:w="1800" w:type="dxa"/>
            <w:tcBorders>
              <w:top w:val="threeDEmboss" w:sz="6" w:space="0" w:color="FF0000"/>
              <w:left w:val="threeDEmboss" w:sz="6" w:space="0" w:color="FF0000"/>
              <w:bottom w:val="threeDEmboss" w:sz="6" w:space="0" w:color="FF0000"/>
              <w:right w:val="threeDEmboss" w:sz="6" w:space="0" w:color="FF0000"/>
            </w:tcBorders>
          </w:tcPr>
          <w:p w14:paraId="68EC2E2A" w14:textId="77777777" w:rsidR="005612E1" w:rsidRPr="00194EC7" w:rsidRDefault="005612E1" w:rsidP="00165F4E">
            <w:pPr>
              <w:spacing w:after="0" w:line="240" w:lineRule="auto"/>
              <w:rPr>
                <w:rFonts w:ascii="Arial" w:hAnsi="Arial" w:cs="Arial"/>
                <w:sz w:val="20"/>
                <w:szCs w:val="20"/>
              </w:rPr>
            </w:pPr>
          </w:p>
          <w:p w14:paraId="47B3EFC7" w14:textId="77777777" w:rsidR="005612E1" w:rsidRPr="00194EC7" w:rsidRDefault="005612E1" w:rsidP="00165F4E">
            <w:pPr>
              <w:spacing w:after="0" w:line="240" w:lineRule="auto"/>
              <w:rPr>
                <w:rFonts w:ascii="Arial" w:hAnsi="Arial" w:cs="Arial"/>
                <w:sz w:val="20"/>
                <w:szCs w:val="20"/>
              </w:rPr>
            </w:pPr>
          </w:p>
          <w:p w14:paraId="5D027C0F" w14:textId="77777777" w:rsidR="005612E1" w:rsidRPr="00194EC7" w:rsidRDefault="005612E1" w:rsidP="00165F4E">
            <w:pPr>
              <w:spacing w:after="0" w:line="240" w:lineRule="auto"/>
              <w:rPr>
                <w:rFonts w:ascii="Arial" w:hAnsi="Arial" w:cs="Arial"/>
                <w:sz w:val="20"/>
                <w:szCs w:val="20"/>
              </w:rPr>
            </w:pPr>
          </w:p>
          <w:p w14:paraId="435E3253"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w:t>
            </w:r>
          </w:p>
          <w:p w14:paraId="0FBD830E" w14:textId="77777777" w:rsidR="005612E1" w:rsidRPr="00194EC7" w:rsidRDefault="005612E1" w:rsidP="00165F4E">
            <w:pPr>
              <w:spacing w:after="0" w:line="240" w:lineRule="auto"/>
              <w:rPr>
                <w:rFonts w:ascii="Arial" w:hAnsi="Arial" w:cs="Arial"/>
                <w:sz w:val="20"/>
                <w:szCs w:val="20"/>
              </w:rPr>
            </w:pPr>
          </w:p>
        </w:tc>
      </w:tr>
      <w:tr w:rsidR="005612E1" w:rsidRPr="00194EC7" w14:paraId="76D7855F" w14:textId="77777777" w:rsidTr="00165F4E">
        <w:tc>
          <w:tcPr>
            <w:tcW w:w="7680" w:type="dxa"/>
            <w:gridSpan w:val="3"/>
            <w:tcBorders>
              <w:top w:val="threeDEmboss" w:sz="6" w:space="0" w:color="FF0000"/>
              <w:left w:val="threeDEmboss" w:sz="6" w:space="0" w:color="FF0000"/>
              <w:bottom w:val="threeDEmboss" w:sz="6" w:space="0" w:color="FF0000"/>
              <w:right w:val="threeDEmboss" w:sz="6" w:space="0" w:color="FF0000"/>
            </w:tcBorders>
          </w:tcPr>
          <w:p w14:paraId="26024954" w14:textId="77777777" w:rsidR="005612E1" w:rsidRPr="00194EC7" w:rsidRDefault="005612E1" w:rsidP="00165F4E">
            <w:pPr>
              <w:spacing w:after="0" w:line="240" w:lineRule="auto"/>
              <w:rPr>
                <w:rFonts w:ascii="Arial" w:hAnsi="Arial" w:cs="Arial"/>
                <w:b/>
                <w:sz w:val="20"/>
                <w:szCs w:val="20"/>
              </w:rPr>
            </w:pPr>
          </w:p>
          <w:p w14:paraId="40C3E878" w14:textId="77777777" w:rsidR="005612E1" w:rsidRPr="00194EC7" w:rsidRDefault="005612E1" w:rsidP="00165F4E">
            <w:pPr>
              <w:spacing w:after="0" w:line="240" w:lineRule="auto"/>
              <w:rPr>
                <w:rFonts w:ascii="Arial" w:hAnsi="Arial" w:cs="Arial"/>
                <w:b/>
                <w:sz w:val="20"/>
                <w:szCs w:val="20"/>
              </w:rPr>
            </w:pPr>
            <w:r w:rsidRPr="00194EC7">
              <w:rPr>
                <w:rFonts w:ascii="Arial" w:hAnsi="Arial" w:cs="Arial"/>
                <w:b/>
                <w:sz w:val="20"/>
                <w:szCs w:val="20"/>
              </w:rPr>
              <w:t>Section:  8</w:t>
            </w:r>
          </w:p>
          <w:p w14:paraId="36BA0BFA" w14:textId="77777777" w:rsidR="005612E1" w:rsidRPr="00194EC7" w:rsidRDefault="005612E1" w:rsidP="00165F4E">
            <w:pPr>
              <w:spacing w:after="0" w:line="240" w:lineRule="auto"/>
              <w:rPr>
                <w:rFonts w:ascii="Arial" w:hAnsi="Arial" w:cs="Arial"/>
                <w:b/>
                <w:sz w:val="20"/>
                <w:szCs w:val="20"/>
              </w:rPr>
            </w:pPr>
          </w:p>
          <w:p w14:paraId="1A6A3B22"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Percentage of the contract value managed or executed by the HDI member.</w:t>
            </w:r>
          </w:p>
          <w:p w14:paraId="786B3B80" w14:textId="77777777" w:rsidR="005612E1" w:rsidRPr="00194EC7" w:rsidRDefault="005612E1" w:rsidP="00165F4E">
            <w:pPr>
              <w:spacing w:after="0" w:line="240" w:lineRule="auto"/>
              <w:rPr>
                <w:rFonts w:ascii="Arial" w:hAnsi="Arial" w:cs="Arial"/>
                <w:sz w:val="20"/>
                <w:szCs w:val="20"/>
              </w:rPr>
            </w:pPr>
          </w:p>
        </w:tc>
        <w:tc>
          <w:tcPr>
            <w:tcW w:w="1800" w:type="dxa"/>
            <w:tcBorders>
              <w:top w:val="threeDEmboss" w:sz="6" w:space="0" w:color="FF0000"/>
              <w:left w:val="threeDEmboss" w:sz="6" w:space="0" w:color="FF0000"/>
              <w:bottom w:val="threeDEmboss" w:sz="6" w:space="0" w:color="FF0000"/>
              <w:right w:val="threeDEmboss" w:sz="6" w:space="0" w:color="FF0000"/>
            </w:tcBorders>
          </w:tcPr>
          <w:p w14:paraId="44D68786" w14:textId="77777777" w:rsidR="005612E1" w:rsidRPr="00194EC7" w:rsidRDefault="005612E1" w:rsidP="00165F4E">
            <w:pPr>
              <w:spacing w:after="0" w:line="240" w:lineRule="auto"/>
              <w:rPr>
                <w:rFonts w:ascii="Arial" w:hAnsi="Arial" w:cs="Arial"/>
                <w:sz w:val="20"/>
                <w:szCs w:val="20"/>
              </w:rPr>
            </w:pPr>
          </w:p>
          <w:p w14:paraId="7519FA6A" w14:textId="77777777" w:rsidR="005612E1" w:rsidRPr="00194EC7" w:rsidRDefault="005612E1" w:rsidP="00165F4E">
            <w:pPr>
              <w:spacing w:after="0" w:line="240" w:lineRule="auto"/>
              <w:rPr>
                <w:rFonts w:ascii="Arial" w:hAnsi="Arial" w:cs="Arial"/>
                <w:sz w:val="20"/>
                <w:szCs w:val="20"/>
              </w:rPr>
            </w:pPr>
          </w:p>
          <w:p w14:paraId="00A8B371" w14:textId="77777777" w:rsidR="005612E1" w:rsidRPr="00194EC7" w:rsidRDefault="005612E1" w:rsidP="00165F4E">
            <w:pPr>
              <w:spacing w:after="0" w:line="240" w:lineRule="auto"/>
              <w:rPr>
                <w:rFonts w:ascii="Arial" w:hAnsi="Arial" w:cs="Arial"/>
                <w:sz w:val="20"/>
                <w:szCs w:val="20"/>
              </w:rPr>
            </w:pPr>
          </w:p>
          <w:p w14:paraId="62F89E23" w14:textId="77777777" w:rsidR="005612E1" w:rsidRPr="00194EC7" w:rsidRDefault="005612E1" w:rsidP="00165F4E">
            <w:pPr>
              <w:spacing w:after="0" w:line="240" w:lineRule="auto"/>
              <w:rPr>
                <w:rFonts w:ascii="Arial" w:hAnsi="Arial" w:cs="Arial"/>
                <w:sz w:val="20"/>
                <w:szCs w:val="20"/>
              </w:rPr>
            </w:pPr>
            <w:r w:rsidRPr="00194EC7">
              <w:rPr>
                <w:rFonts w:ascii="Arial" w:hAnsi="Arial" w:cs="Arial"/>
                <w:sz w:val="20"/>
                <w:szCs w:val="20"/>
              </w:rPr>
              <w:t>%</w:t>
            </w:r>
          </w:p>
        </w:tc>
      </w:tr>
    </w:tbl>
    <w:p w14:paraId="45247EF4" w14:textId="77777777" w:rsidR="005612E1" w:rsidRPr="00194EC7" w:rsidRDefault="005612E1" w:rsidP="005612E1">
      <w:pPr>
        <w:rPr>
          <w:rFonts w:ascii="Arial" w:hAnsi="Arial" w:cs="Arial"/>
          <w:sz w:val="20"/>
          <w:szCs w:val="20"/>
        </w:rPr>
      </w:pPr>
    </w:p>
    <w:p w14:paraId="242730C8" w14:textId="77777777" w:rsidR="005612E1" w:rsidRPr="00194EC7" w:rsidRDefault="005612E1" w:rsidP="005612E1">
      <w:pPr>
        <w:rPr>
          <w:rFonts w:ascii="Arial" w:hAnsi="Arial" w:cs="Arial"/>
          <w:sz w:val="20"/>
          <w:szCs w:val="20"/>
        </w:rPr>
      </w:pPr>
    </w:p>
    <w:p w14:paraId="29085D04" w14:textId="77777777" w:rsidR="005612E1" w:rsidRDefault="005612E1" w:rsidP="005612E1">
      <w:pPr>
        <w:ind w:hanging="480"/>
        <w:rPr>
          <w:rFonts w:ascii="Arial" w:hAnsi="Arial" w:cs="Arial"/>
          <w:b/>
          <w:sz w:val="20"/>
          <w:szCs w:val="20"/>
        </w:rPr>
      </w:pPr>
      <w:r w:rsidRPr="00194EC7">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72522A91" wp14:editId="5537FF80">
                <wp:simplePos x="0" y="0"/>
                <wp:positionH relativeFrom="column">
                  <wp:posOffset>2590800</wp:posOffset>
                </wp:positionH>
                <wp:positionV relativeFrom="paragraph">
                  <wp:posOffset>116839</wp:posOffset>
                </wp:positionV>
                <wp:extent cx="2743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10CBC5"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9.2pt" to="42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" strokecolor="#036" strokeweight="1.5pt"/>
            </w:pict>
          </mc:Fallback>
        </mc:AlternateContent>
      </w:r>
      <w:r w:rsidRPr="00194EC7">
        <w:rPr>
          <w:rFonts w:ascii="Arial" w:hAnsi="Arial" w:cs="Arial"/>
          <w:b/>
          <w:sz w:val="20"/>
          <w:szCs w:val="20"/>
        </w:rPr>
        <w:t>SIGNED ON BEHALF OF TENDERER</w:t>
      </w:r>
    </w:p>
    <w:p w14:paraId="692B3E2F" w14:textId="77777777" w:rsidR="00C40226" w:rsidRDefault="00C40226" w:rsidP="005612E1">
      <w:pPr>
        <w:ind w:hanging="480"/>
        <w:rPr>
          <w:rFonts w:ascii="Arial" w:hAnsi="Arial" w:cs="Arial"/>
          <w:b/>
          <w:sz w:val="20"/>
          <w:szCs w:val="20"/>
        </w:rPr>
      </w:pPr>
    </w:p>
    <w:p w14:paraId="0E872FD7" w14:textId="77777777" w:rsidR="00C40226" w:rsidRPr="00194EC7" w:rsidRDefault="00C40226" w:rsidP="005612E1">
      <w:pPr>
        <w:ind w:hanging="480"/>
        <w:rPr>
          <w:rFonts w:ascii="Arial" w:hAnsi="Arial" w:cs="Arial"/>
          <w:b/>
          <w:sz w:val="20"/>
          <w:szCs w:val="20"/>
        </w:rPr>
        <w:sectPr w:rsidR="00C40226" w:rsidRPr="00194EC7" w:rsidSect="00165F4E">
          <w:headerReference w:type="default" r:id="rId25"/>
          <w:pgSz w:w="11906" w:h="16838" w:code="9"/>
          <w:pgMar w:top="1258" w:right="1797" w:bottom="1440" w:left="1440" w:header="709" w:footer="709" w:gutter="0"/>
          <w:cols w:space="708"/>
          <w:docGrid w:linePitch="360"/>
        </w:sectPr>
      </w:pPr>
    </w:p>
    <w:p w14:paraId="633F1C93" w14:textId="77777777" w:rsidR="00542D42" w:rsidRDefault="00542D42" w:rsidP="005612E1">
      <w:pPr>
        <w:spacing w:after="0" w:line="240" w:lineRule="auto"/>
        <w:rPr>
          <w:rFonts w:cs="Arial"/>
          <w:i/>
          <w:u w:val="single"/>
        </w:rPr>
      </w:pPr>
    </w:p>
    <w:p w14:paraId="6F6386D0" w14:textId="2B78875D" w:rsidR="005612E1" w:rsidRDefault="005612E1" w:rsidP="005612E1">
      <w:pPr>
        <w:pStyle w:val="Title"/>
        <w:rPr>
          <w:rFonts w:cs="Arial"/>
          <w:i/>
          <w:sz w:val="22"/>
          <w:szCs w:val="22"/>
          <w:u w:val="single"/>
        </w:rPr>
      </w:pPr>
      <w:r w:rsidRPr="006E5519">
        <w:rPr>
          <w:rFonts w:cs="Arial"/>
          <w:i/>
          <w:sz w:val="22"/>
          <w:szCs w:val="22"/>
          <w:u w:val="single"/>
        </w:rPr>
        <w:lastRenderedPageBreak/>
        <w:t xml:space="preserve">KOUGA </w:t>
      </w:r>
      <w:r>
        <w:rPr>
          <w:rFonts w:cs="Arial"/>
          <w:i/>
          <w:sz w:val="22"/>
          <w:szCs w:val="22"/>
          <w:u w:val="single"/>
        </w:rPr>
        <w:t xml:space="preserve">LOCAL </w:t>
      </w:r>
      <w:r w:rsidRPr="006E5519">
        <w:rPr>
          <w:rFonts w:cs="Arial"/>
          <w:i/>
          <w:sz w:val="22"/>
          <w:szCs w:val="22"/>
          <w:u w:val="single"/>
        </w:rPr>
        <w:t>MUNICIPALITY</w:t>
      </w:r>
    </w:p>
    <w:p w14:paraId="5837BD97" w14:textId="77777777" w:rsidR="005612E1" w:rsidRPr="00B218B3" w:rsidRDefault="005612E1" w:rsidP="005612E1">
      <w:pPr>
        <w:pStyle w:val="Subtitle"/>
      </w:pPr>
    </w:p>
    <w:p w14:paraId="6D713693" w14:textId="77777777" w:rsidR="005612E1" w:rsidRPr="00C15780" w:rsidRDefault="005612E1" w:rsidP="005612E1">
      <w:pPr>
        <w:pStyle w:val="Heading1TenderDocs"/>
        <w:keepNext/>
        <w:widowControl/>
        <w:numPr>
          <w:ilvl w:val="0"/>
          <w:numId w:val="0"/>
        </w:numPr>
        <w:tabs>
          <w:tab w:val="clear" w:pos="0"/>
          <w:tab w:val="clear" w:pos="900"/>
          <w:tab w:val="clear" w:pos="2250"/>
          <w:tab w:val="clear" w:pos="9752"/>
        </w:tabs>
        <w:suppressAutoHyphens w:val="0"/>
        <w:ind w:left="360" w:hanging="360"/>
        <w:jc w:val="left"/>
      </w:pPr>
      <w:bookmarkStart w:id="25" w:name="_Toc295915296"/>
      <w:r w:rsidRPr="00C15780">
        <w:t>CERTIFICATE FOR PAYMENT OF MUNICIPAL SERVICES</w:t>
      </w:r>
      <w:bookmarkEnd w:id="25"/>
    </w:p>
    <w:p w14:paraId="2B4794BF" w14:textId="77777777" w:rsidR="005612E1" w:rsidRDefault="005612E1" w:rsidP="005612E1">
      <w:pPr>
        <w:autoSpaceDE w:val="0"/>
        <w:autoSpaceDN w:val="0"/>
        <w:adjustRightInd w:val="0"/>
        <w:rPr>
          <w:rFonts w:cs="Arial"/>
          <w:b/>
          <w:bCs/>
          <w:sz w:val="17"/>
          <w:szCs w:val="17"/>
        </w:rPr>
      </w:pPr>
    </w:p>
    <w:p w14:paraId="74223A3A" w14:textId="77777777" w:rsidR="005612E1" w:rsidRPr="002177CB" w:rsidRDefault="005612E1" w:rsidP="005612E1">
      <w:pPr>
        <w:autoSpaceDE w:val="0"/>
        <w:autoSpaceDN w:val="0"/>
        <w:adjustRightInd w:val="0"/>
        <w:rPr>
          <w:rFonts w:ascii="Arial" w:hAnsi="Arial" w:cs="Arial"/>
          <w:sz w:val="17"/>
          <w:szCs w:val="17"/>
        </w:rPr>
      </w:pPr>
      <w:r w:rsidRPr="002177CB">
        <w:rPr>
          <w:rFonts w:ascii="Arial" w:hAnsi="Arial" w:cs="Arial"/>
          <w:b/>
          <w:bCs/>
          <w:sz w:val="17"/>
          <w:szCs w:val="17"/>
        </w:rPr>
        <w:t xml:space="preserve">DECLARATION IN TERMS OF CLAUSE 112(1) OF THE MUNICIPAL FINANCE MANAGEMENT ACT (NO.56 OF 2003) - </w:t>
      </w:r>
      <w:r w:rsidRPr="002177CB">
        <w:rPr>
          <w:rFonts w:ascii="Arial" w:hAnsi="Arial" w:cs="Arial"/>
          <w:sz w:val="17"/>
          <w:szCs w:val="17"/>
        </w:rPr>
        <w:t>(To be signed in the presence of a Commissioner of Oaths)</w:t>
      </w:r>
    </w:p>
    <w:p w14:paraId="6020B0EA" w14:textId="77777777" w:rsidR="005612E1" w:rsidRPr="002177CB" w:rsidRDefault="005612E1" w:rsidP="005612E1">
      <w:pPr>
        <w:pStyle w:val="ListParagraph"/>
        <w:spacing w:before="120" w:after="120"/>
        <w:ind w:left="0"/>
        <w:contextualSpacing w:val="0"/>
        <w:rPr>
          <w:rFonts w:ascii="Arial" w:hAnsi="Arial" w:cs="Arial"/>
          <w:sz w:val="16"/>
          <w:szCs w:val="16"/>
        </w:rPr>
      </w:pPr>
      <w:r w:rsidRPr="002177CB">
        <w:rPr>
          <w:rFonts w:ascii="Arial" w:hAnsi="Arial" w:cs="Arial"/>
          <w:sz w:val="16"/>
          <w:szCs w:val="16"/>
        </w:rPr>
        <w:t>I, _______________________________________, _________________ (full name and ID no.), hereby acknowledge that according to SCM Regulation 38(1)(d)(i), the Municipality may reject the tender of the tenderer if any municipal rates and taxes or municipal service charges owed by the Tenderer or any of its directors/members/partners to the Kouga Municipality, or to any other municipality or municipal entity, are in arrears for more than 3 (three) months.</w:t>
      </w:r>
    </w:p>
    <w:p w14:paraId="612FE5EF" w14:textId="77777777" w:rsidR="005612E1" w:rsidRPr="002177CB" w:rsidRDefault="005612E1" w:rsidP="005612E1">
      <w:pPr>
        <w:pStyle w:val="ListParagraph"/>
        <w:autoSpaceDE w:val="0"/>
        <w:autoSpaceDN w:val="0"/>
        <w:adjustRightInd w:val="0"/>
        <w:spacing w:before="120" w:after="120"/>
        <w:ind w:left="0"/>
        <w:contextualSpacing w:val="0"/>
        <w:rPr>
          <w:rFonts w:ascii="Arial" w:hAnsi="Arial" w:cs="Arial"/>
          <w:sz w:val="16"/>
          <w:szCs w:val="16"/>
        </w:rPr>
      </w:pPr>
      <w:r w:rsidRPr="002177CB">
        <w:rPr>
          <w:rFonts w:ascii="Arial" w:hAnsi="Arial" w:cs="Arial"/>
          <w:sz w:val="16"/>
          <w:szCs w:val="16"/>
        </w:rPr>
        <w:t>I declare that I am duly authorised to act on behalf of __________________________________________ (name of the firm) and hereby declare, that to the best of my personal knowledge, neither the firm nor any director/member/partner of said firm is in arrears on any of its municipal accounts with any municipality in the Republic of South Africa, for a period longer than 3 (three) months.</w:t>
      </w:r>
    </w:p>
    <w:p w14:paraId="0594F55E" w14:textId="77777777" w:rsidR="005612E1" w:rsidRPr="002177CB" w:rsidRDefault="005612E1" w:rsidP="005612E1">
      <w:pPr>
        <w:pStyle w:val="ListParagraph"/>
        <w:autoSpaceDE w:val="0"/>
        <w:autoSpaceDN w:val="0"/>
        <w:adjustRightInd w:val="0"/>
        <w:spacing w:before="120" w:after="120"/>
        <w:ind w:left="0"/>
        <w:contextualSpacing w:val="0"/>
        <w:rPr>
          <w:rFonts w:ascii="Arial" w:hAnsi="Arial" w:cs="Arial"/>
          <w:sz w:val="16"/>
          <w:szCs w:val="16"/>
        </w:rPr>
      </w:pPr>
      <w:r w:rsidRPr="002177CB">
        <w:rPr>
          <w:rFonts w:ascii="Arial" w:hAnsi="Arial" w:cs="Arial"/>
          <w:sz w:val="16"/>
          <w:szCs w:val="16"/>
        </w:rPr>
        <w:t>I further hereby certify that the information set out in this schedule and/or attachment(s) hereto is true and correct. The Tenderer acknowledges that failure to properly and truthfully complete this schedule may result in the tender being disqualified, and/or in the event that the tenderer is successful, the cancellation of the contract.</w:t>
      </w:r>
    </w:p>
    <w:p w14:paraId="3E95CE12" w14:textId="77777777" w:rsidR="005612E1" w:rsidRPr="002177CB" w:rsidRDefault="005612E1" w:rsidP="005612E1">
      <w:pPr>
        <w:rPr>
          <w:rFonts w:ascii="Arial" w:hAnsi="Arial" w:cs="Arial"/>
          <w:b/>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2976"/>
      </w:tblGrid>
      <w:tr w:rsidR="005612E1" w:rsidRPr="002177CB" w14:paraId="2EFD9A0E" w14:textId="77777777" w:rsidTr="00165F4E">
        <w:trPr>
          <w:trHeight w:val="454"/>
        </w:trPr>
        <w:tc>
          <w:tcPr>
            <w:tcW w:w="6204" w:type="dxa"/>
            <w:shd w:val="clear" w:color="auto" w:fill="D9D9D9"/>
            <w:vAlign w:val="center"/>
          </w:tcPr>
          <w:p w14:paraId="140F67DA" w14:textId="77777777" w:rsidR="005612E1" w:rsidRPr="002177CB" w:rsidRDefault="005612E1" w:rsidP="00165F4E">
            <w:pPr>
              <w:spacing w:before="100" w:beforeAutospacing="1"/>
              <w:rPr>
                <w:rFonts w:ascii="Arial" w:eastAsia="Times New Roman" w:hAnsi="Arial" w:cs="Arial"/>
                <w:b/>
                <w:sz w:val="17"/>
                <w:szCs w:val="17"/>
              </w:rPr>
            </w:pPr>
            <w:r w:rsidRPr="002177CB">
              <w:rPr>
                <w:rFonts w:ascii="Arial" w:eastAsia="Times New Roman" w:hAnsi="Arial" w:cs="Arial"/>
                <w:b/>
                <w:sz w:val="17"/>
                <w:szCs w:val="17"/>
              </w:rPr>
              <w:t>PHYSICAL BUSINESS ADDRESS(ES) OF THE TENDERER</w:t>
            </w:r>
          </w:p>
        </w:tc>
        <w:tc>
          <w:tcPr>
            <w:tcW w:w="2976" w:type="dxa"/>
            <w:shd w:val="clear" w:color="auto" w:fill="D9D9D9"/>
            <w:vAlign w:val="center"/>
          </w:tcPr>
          <w:p w14:paraId="2E0FCB79" w14:textId="77777777" w:rsidR="005612E1" w:rsidRPr="002177CB" w:rsidRDefault="005612E1" w:rsidP="00165F4E">
            <w:pPr>
              <w:spacing w:before="100" w:beforeAutospacing="1"/>
              <w:rPr>
                <w:rFonts w:ascii="Arial" w:eastAsia="Times New Roman" w:hAnsi="Arial" w:cs="Arial"/>
                <w:b/>
                <w:sz w:val="17"/>
                <w:szCs w:val="17"/>
              </w:rPr>
            </w:pPr>
            <w:r w:rsidRPr="002177CB">
              <w:rPr>
                <w:rFonts w:ascii="Arial" w:eastAsia="Times New Roman" w:hAnsi="Arial" w:cs="Arial"/>
                <w:b/>
                <w:sz w:val="17"/>
                <w:szCs w:val="17"/>
              </w:rPr>
              <w:t>MUNICIPAL ACCOUNT NUMBER</w:t>
            </w:r>
          </w:p>
        </w:tc>
      </w:tr>
      <w:tr w:rsidR="005612E1" w:rsidRPr="002177CB" w14:paraId="5FF058F9" w14:textId="77777777" w:rsidTr="00165F4E">
        <w:trPr>
          <w:trHeight w:val="340"/>
        </w:trPr>
        <w:tc>
          <w:tcPr>
            <w:tcW w:w="6204" w:type="dxa"/>
          </w:tcPr>
          <w:p w14:paraId="520BCE4C" w14:textId="77777777" w:rsidR="005612E1" w:rsidRPr="002177CB" w:rsidRDefault="005612E1" w:rsidP="00165F4E">
            <w:pPr>
              <w:spacing w:before="100" w:beforeAutospacing="1"/>
              <w:rPr>
                <w:rFonts w:ascii="Arial" w:eastAsia="Times New Roman" w:hAnsi="Arial" w:cs="Arial"/>
                <w:b/>
                <w:sz w:val="18"/>
                <w:szCs w:val="18"/>
              </w:rPr>
            </w:pPr>
          </w:p>
        </w:tc>
        <w:tc>
          <w:tcPr>
            <w:tcW w:w="2976" w:type="dxa"/>
            <w:vMerge w:val="restart"/>
          </w:tcPr>
          <w:p w14:paraId="29F610D4" w14:textId="77777777" w:rsidR="005612E1" w:rsidRPr="002177CB" w:rsidRDefault="005612E1" w:rsidP="00165F4E">
            <w:pPr>
              <w:spacing w:before="100" w:beforeAutospacing="1"/>
              <w:rPr>
                <w:rFonts w:ascii="Arial" w:eastAsia="Times New Roman" w:hAnsi="Arial" w:cs="Arial"/>
                <w:b/>
                <w:sz w:val="18"/>
                <w:szCs w:val="18"/>
              </w:rPr>
            </w:pPr>
          </w:p>
        </w:tc>
      </w:tr>
      <w:tr w:rsidR="005612E1" w:rsidRPr="002177CB" w14:paraId="6BF002AB" w14:textId="77777777" w:rsidTr="00165F4E">
        <w:trPr>
          <w:trHeight w:val="340"/>
        </w:trPr>
        <w:tc>
          <w:tcPr>
            <w:tcW w:w="6204" w:type="dxa"/>
          </w:tcPr>
          <w:p w14:paraId="22923EFF" w14:textId="77777777" w:rsidR="005612E1" w:rsidRPr="002177CB" w:rsidRDefault="005612E1" w:rsidP="00165F4E">
            <w:pPr>
              <w:spacing w:before="100" w:beforeAutospacing="1"/>
              <w:rPr>
                <w:rFonts w:ascii="Arial" w:eastAsia="Times New Roman" w:hAnsi="Arial" w:cs="Arial"/>
                <w:b/>
                <w:sz w:val="18"/>
                <w:szCs w:val="18"/>
              </w:rPr>
            </w:pPr>
          </w:p>
        </w:tc>
        <w:tc>
          <w:tcPr>
            <w:tcW w:w="2976" w:type="dxa"/>
            <w:vMerge/>
          </w:tcPr>
          <w:p w14:paraId="5F877DBF" w14:textId="77777777" w:rsidR="005612E1" w:rsidRPr="002177CB" w:rsidRDefault="005612E1" w:rsidP="00165F4E">
            <w:pPr>
              <w:spacing w:before="100" w:beforeAutospacing="1"/>
              <w:rPr>
                <w:rFonts w:ascii="Arial" w:eastAsia="Times New Roman" w:hAnsi="Arial" w:cs="Arial"/>
                <w:b/>
                <w:sz w:val="18"/>
                <w:szCs w:val="18"/>
              </w:rPr>
            </w:pPr>
          </w:p>
        </w:tc>
      </w:tr>
      <w:tr w:rsidR="005612E1" w:rsidRPr="002177CB" w14:paraId="1C7E7E7B" w14:textId="77777777" w:rsidTr="00165F4E">
        <w:trPr>
          <w:trHeight w:val="340"/>
        </w:trPr>
        <w:tc>
          <w:tcPr>
            <w:tcW w:w="6204" w:type="dxa"/>
          </w:tcPr>
          <w:p w14:paraId="71A344BE" w14:textId="77777777" w:rsidR="005612E1" w:rsidRPr="002177CB" w:rsidRDefault="005612E1" w:rsidP="00165F4E">
            <w:pPr>
              <w:spacing w:before="100" w:beforeAutospacing="1"/>
              <w:rPr>
                <w:rFonts w:ascii="Arial" w:eastAsia="Times New Roman" w:hAnsi="Arial" w:cs="Arial"/>
                <w:b/>
                <w:sz w:val="18"/>
                <w:szCs w:val="18"/>
              </w:rPr>
            </w:pPr>
          </w:p>
        </w:tc>
        <w:tc>
          <w:tcPr>
            <w:tcW w:w="2976" w:type="dxa"/>
            <w:vMerge/>
          </w:tcPr>
          <w:p w14:paraId="1F911926" w14:textId="77777777" w:rsidR="005612E1" w:rsidRPr="002177CB" w:rsidRDefault="005612E1" w:rsidP="00165F4E">
            <w:pPr>
              <w:spacing w:before="100" w:beforeAutospacing="1"/>
              <w:rPr>
                <w:rFonts w:ascii="Arial" w:eastAsia="Times New Roman" w:hAnsi="Arial" w:cs="Arial"/>
                <w:b/>
                <w:sz w:val="18"/>
                <w:szCs w:val="18"/>
              </w:rPr>
            </w:pPr>
          </w:p>
        </w:tc>
      </w:tr>
    </w:tbl>
    <w:p w14:paraId="5888E148" w14:textId="77777777" w:rsidR="005612E1" w:rsidRPr="002177CB" w:rsidRDefault="005612E1" w:rsidP="005612E1">
      <w:pPr>
        <w:spacing w:before="120"/>
        <w:rPr>
          <w:rFonts w:ascii="Arial" w:hAnsi="Arial" w:cs="Arial"/>
          <w:b/>
          <w:sz w:val="16"/>
          <w:szCs w:val="16"/>
        </w:rPr>
      </w:pPr>
      <w:r w:rsidRPr="002177CB">
        <w:rPr>
          <w:rFonts w:ascii="Arial" w:hAnsi="Arial" w:cs="Arial"/>
          <w:b/>
          <w:sz w:val="16"/>
          <w:szCs w:val="16"/>
        </w:rPr>
        <w:t>FURTHER DETAILS OF THE BIDDER’S Director / Shareholder / Partners, etc.: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899"/>
        <w:gridCol w:w="1649"/>
        <w:gridCol w:w="1918"/>
        <w:gridCol w:w="1551"/>
      </w:tblGrid>
      <w:tr w:rsidR="005612E1" w:rsidRPr="002177CB" w14:paraId="201CB063" w14:textId="77777777" w:rsidTr="00165F4E">
        <w:trPr>
          <w:trHeight w:val="534"/>
        </w:trPr>
        <w:tc>
          <w:tcPr>
            <w:tcW w:w="2163" w:type="dxa"/>
            <w:shd w:val="clear" w:color="auto" w:fill="E6E6E6"/>
            <w:vAlign w:val="center"/>
          </w:tcPr>
          <w:p w14:paraId="16376A5D" w14:textId="77777777" w:rsidR="005612E1" w:rsidRPr="002177CB" w:rsidRDefault="005612E1" w:rsidP="00165F4E">
            <w:pPr>
              <w:rPr>
                <w:rFonts w:ascii="Arial" w:hAnsi="Arial" w:cs="Arial"/>
                <w:b/>
                <w:sz w:val="16"/>
                <w:szCs w:val="16"/>
              </w:rPr>
            </w:pPr>
            <w:r w:rsidRPr="002177CB">
              <w:rPr>
                <w:rFonts w:ascii="Arial" w:hAnsi="Arial" w:cs="Arial"/>
                <w:b/>
                <w:sz w:val="16"/>
                <w:szCs w:val="16"/>
              </w:rPr>
              <w:t>Director / Shareholder / partner</w:t>
            </w:r>
          </w:p>
        </w:tc>
        <w:tc>
          <w:tcPr>
            <w:tcW w:w="1899" w:type="dxa"/>
            <w:shd w:val="clear" w:color="auto" w:fill="E6E6E6"/>
            <w:vAlign w:val="center"/>
          </w:tcPr>
          <w:p w14:paraId="66F83824" w14:textId="77777777" w:rsidR="005612E1" w:rsidRPr="002177CB" w:rsidRDefault="005612E1" w:rsidP="00165F4E">
            <w:pPr>
              <w:rPr>
                <w:rFonts w:ascii="Arial" w:hAnsi="Arial" w:cs="Arial"/>
                <w:b/>
                <w:sz w:val="16"/>
                <w:szCs w:val="16"/>
              </w:rPr>
            </w:pPr>
            <w:r w:rsidRPr="002177CB">
              <w:rPr>
                <w:rFonts w:ascii="Arial" w:hAnsi="Arial" w:cs="Arial"/>
                <w:b/>
                <w:sz w:val="16"/>
                <w:szCs w:val="16"/>
              </w:rPr>
              <w:t>Physical address of the Business</w:t>
            </w:r>
          </w:p>
        </w:tc>
        <w:tc>
          <w:tcPr>
            <w:tcW w:w="1649" w:type="dxa"/>
            <w:shd w:val="clear" w:color="auto" w:fill="E6E6E6"/>
            <w:vAlign w:val="center"/>
          </w:tcPr>
          <w:p w14:paraId="5B8EAC6C" w14:textId="77777777" w:rsidR="005612E1" w:rsidRPr="002177CB" w:rsidRDefault="005612E1" w:rsidP="00165F4E">
            <w:pPr>
              <w:rPr>
                <w:rFonts w:ascii="Arial" w:hAnsi="Arial" w:cs="Arial"/>
                <w:b/>
                <w:sz w:val="16"/>
                <w:szCs w:val="16"/>
              </w:rPr>
            </w:pPr>
            <w:r w:rsidRPr="002177CB">
              <w:rPr>
                <w:rFonts w:ascii="Arial" w:hAnsi="Arial" w:cs="Arial"/>
                <w:b/>
                <w:sz w:val="16"/>
                <w:szCs w:val="16"/>
              </w:rPr>
              <w:t>Municipal Account number(s)</w:t>
            </w:r>
          </w:p>
        </w:tc>
        <w:tc>
          <w:tcPr>
            <w:tcW w:w="1918" w:type="dxa"/>
            <w:shd w:val="clear" w:color="auto" w:fill="E6E6E6"/>
            <w:vAlign w:val="center"/>
          </w:tcPr>
          <w:p w14:paraId="0B7981EE" w14:textId="77777777" w:rsidR="005612E1" w:rsidRPr="002177CB" w:rsidRDefault="005612E1" w:rsidP="00165F4E">
            <w:pPr>
              <w:rPr>
                <w:rFonts w:ascii="Arial" w:hAnsi="Arial" w:cs="Arial"/>
                <w:b/>
                <w:sz w:val="16"/>
                <w:szCs w:val="16"/>
              </w:rPr>
            </w:pPr>
            <w:r w:rsidRPr="002177CB">
              <w:rPr>
                <w:rFonts w:ascii="Arial" w:hAnsi="Arial" w:cs="Arial"/>
                <w:b/>
                <w:sz w:val="16"/>
                <w:szCs w:val="16"/>
              </w:rPr>
              <w:t>Physical residential address of the Director / shareholder / partner</w:t>
            </w:r>
          </w:p>
        </w:tc>
        <w:tc>
          <w:tcPr>
            <w:tcW w:w="1551" w:type="dxa"/>
            <w:shd w:val="clear" w:color="auto" w:fill="E6E6E6"/>
            <w:vAlign w:val="center"/>
          </w:tcPr>
          <w:p w14:paraId="4F7A4101" w14:textId="77777777" w:rsidR="005612E1" w:rsidRPr="002177CB" w:rsidRDefault="005612E1" w:rsidP="00165F4E">
            <w:pPr>
              <w:rPr>
                <w:rFonts w:ascii="Arial" w:hAnsi="Arial" w:cs="Arial"/>
                <w:b/>
                <w:sz w:val="16"/>
                <w:szCs w:val="16"/>
              </w:rPr>
            </w:pPr>
            <w:r w:rsidRPr="002177CB">
              <w:rPr>
                <w:rFonts w:ascii="Arial" w:hAnsi="Arial" w:cs="Arial"/>
                <w:b/>
                <w:sz w:val="16"/>
                <w:szCs w:val="16"/>
              </w:rPr>
              <w:t>Municipal Account number(s)</w:t>
            </w:r>
          </w:p>
        </w:tc>
      </w:tr>
      <w:tr w:rsidR="005612E1" w:rsidRPr="002177CB" w14:paraId="3F1CC9DD" w14:textId="77777777" w:rsidTr="00165F4E">
        <w:trPr>
          <w:trHeight w:val="283"/>
        </w:trPr>
        <w:tc>
          <w:tcPr>
            <w:tcW w:w="2163" w:type="dxa"/>
          </w:tcPr>
          <w:p w14:paraId="07A78475" w14:textId="77777777" w:rsidR="005612E1" w:rsidRPr="002177CB" w:rsidRDefault="005612E1" w:rsidP="00165F4E">
            <w:pPr>
              <w:rPr>
                <w:rFonts w:ascii="Arial" w:hAnsi="Arial" w:cs="Arial"/>
                <w:b/>
                <w:sz w:val="18"/>
                <w:szCs w:val="18"/>
              </w:rPr>
            </w:pPr>
          </w:p>
        </w:tc>
        <w:tc>
          <w:tcPr>
            <w:tcW w:w="1899" w:type="dxa"/>
          </w:tcPr>
          <w:p w14:paraId="409142B6" w14:textId="77777777" w:rsidR="005612E1" w:rsidRPr="002177CB" w:rsidRDefault="005612E1" w:rsidP="00165F4E">
            <w:pPr>
              <w:rPr>
                <w:rFonts w:ascii="Arial" w:hAnsi="Arial" w:cs="Arial"/>
                <w:b/>
                <w:sz w:val="18"/>
                <w:szCs w:val="18"/>
              </w:rPr>
            </w:pPr>
          </w:p>
        </w:tc>
        <w:tc>
          <w:tcPr>
            <w:tcW w:w="1649" w:type="dxa"/>
          </w:tcPr>
          <w:p w14:paraId="1FB92187" w14:textId="77777777" w:rsidR="005612E1" w:rsidRPr="002177CB" w:rsidRDefault="005612E1" w:rsidP="00165F4E">
            <w:pPr>
              <w:rPr>
                <w:rFonts w:ascii="Arial" w:hAnsi="Arial" w:cs="Arial"/>
                <w:b/>
                <w:sz w:val="18"/>
                <w:szCs w:val="18"/>
              </w:rPr>
            </w:pPr>
          </w:p>
        </w:tc>
        <w:tc>
          <w:tcPr>
            <w:tcW w:w="1918" w:type="dxa"/>
          </w:tcPr>
          <w:p w14:paraId="1C47F09E" w14:textId="77777777" w:rsidR="005612E1" w:rsidRPr="002177CB" w:rsidRDefault="005612E1" w:rsidP="00165F4E">
            <w:pPr>
              <w:rPr>
                <w:rFonts w:ascii="Arial" w:hAnsi="Arial" w:cs="Arial"/>
                <w:b/>
                <w:sz w:val="18"/>
                <w:szCs w:val="18"/>
              </w:rPr>
            </w:pPr>
          </w:p>
        </w:tc>
        <w:tc>
          <w:tcPr>
            <w:tcW w:w="1551" w:type="dxa"/>
          </w:tcPr>
          <w:p w14:paraId="0EE69633" w14:textId="77777777" w:rsidR="005612E1" w:rsidRPr="002177CB" w:rsidRDefault="005612E1" w:rsidP="00165F4E">
            <w:pPr>
              <w:rPr>
                <w:rFonts w:ascii="Arial" w:hAnsi="Arial" w:cs="Arial"/>
                <w:b/>
                <w:sz w:val="18"/>
                <w:szCs w:val="18"/>
              </w:rPr>
            </w:pPr>
          </w:p>
        </w:tc>
      </w:tr>
      <w:tr w:rsidR="005612E1" w:rsidRPr="002177CB" w14:paraId="5AEB0531" w14:textId="77777777" w:rsidTr="00165F4E">
        <w:trPr>
          <w:trHeight w:val="283"/>
        </w:trPr>
        <w:tc>
          <w:tcPr>
            <w:tcW w:w="2163" w:type="dxa"/>
          </w:tcPr>
          <w:p w14:paraId="4E790AFC" w14:textId="77777777" w:rsidR="005612E1" w:rsidRPr="002177CB" w:rsidRDefault="005612E1" w:rsidP="00165F4E">
            <w:pPr>
              <w:rPr>
                <w:rFonts w:ascii="Arial" w:hAnsi="Arial" w:cs="Arial"/>
                <w:b/>
                <w:sz w:val="18"/>
                <w:szCs w:val="18"/>
              </w:rPr>
            </w:pPr>
          </w:p>
        </w:tc>
        <w:tc>
          <w:tcPr>
            <w:tcW w:w="1899" w:type="dxa"/>
          </w:tcPr>
          <w:p w14:paraId="14A74E60" w14:textId="77777777" w:rsidR="005612E1" w:rsidRPr="002177CB" w:rsidRDefault="005612E1" w:rsidP="00165F4E">
            <w:pPr>
              <w:rPr>
                <w:rFonts w:ascii="Arial" w:hAnsi="Arial" w:cs="Arial"/>
                <w:b/>
                <w:sz w:val="18"/>
                <w:szCs w:val="18"/>
              </w:rPr>
            </w:pPr>
          </w:p>
        </w:tc>
        <w:tc>
          <w:tcPr>
            <w:tcW w:w="1649" w:type="dxa"/>
          </w:tcPr>
          <w:p w14:paraId="717670C5" w14:textId="77777777" w:rsidR="005612E1" w:rsidRPr="002177CB" w:rsidRDefault="005612E1" w:rsidP="00165F4E">
            <w:pPr>
              <w:rPr>
                <w:rFonts w:ascii="Arial" w:hAnsi="Arial" w:cs="Arial"/>
                <w:b/>
                <w:sz w:val="18"/>
                <w:szCs w:val="18"/>
              </w:rPr>
            </w:pPr>
          </w:p>
        </w:tc>
        <w:tc>
          <w:tcPr>
            <w:tcW w:w="1918" w:type="dxa"/>
          </w:tcPr>
          <w:p w14:paraId="67D122BC" w14:textId="77777777" w:rsidR="005612E1" w:rsidRPr="002177CB" w:rsidRDefault="005612E1" w:rsidP="00165F4E">
            <w:pPr>
              <w:rPr>
                <w:rFonts w:ascii="Arial" w:hAnsi="Arial" w:cs="Arial"/>
                <w:b/>
                <w:sz w:val="18"/>
                <w:szCs w:val="18"/>
              </w:rPr>
            </w:pPr>
          </w:p>
        </w:tc>
        <w:tc>
          <w:tcPr>
            <w:tcW w:w="1551" w:type="dxa"/>
          </w:tcPr>
          <w:p w14:paraId="5D2E7929" w14:textId="77777777" w:rsidR="005612E1" w:rsidRPr="002177CB" w:rsidRDefault="005612E1" w:rsidP="00165F4E">
            <w:pPr>
              <w:rPr>
                <w:rFonts w:ascii="Arial" w:hAnsi="Arial" w:cs="Arial"/>
                <w:b/>
                <w:sz w:val="18"/>
                <w:szCs w:val="18"/>
              </w:rPr>
            </w:pPr>
          </w:p>
        </w:tc>
      </w:tr>
      <w:tr w:rsidR="005612E1" w:rsidRPr="002177CB" w14:paraId="695C7997" w14:textId="77777777" w:rsidTr="00165F4E">
        <w:trPr>
          <w:trHeight w:val="283"/>
        </w:trPr>
        <w:tc>
          <w:tcPr>
            <w:tcW w:w="2163" w:type="dxa"/>
          </w:tcPr>
          <w:p w14:paraId="053306D7" w14:textId="77777777" w:rsidR="005612E1" w:rsidRPr="002177CB" w:rsidRDefault="005612E1" w:rsidP="00165F4E">
            <w:pPr>
              <w:rPr>
                <w:rFonts w:ascii="Arial" w:hAnsi="Arial" w:cs="Arial"/>
                <w:b/>
                <w:sz w:val="18"/>
                <w:szCs w:val="18"/>
              </w:rPr>
            </w:pPr>
          </w:p>
        </w:tc>
        <w:tc>
          <w:tcPr>
            <w:tcW w:w="1899" w:type="dxa"/>
          </w:tcPr>
          <w:p w14:paraId="119A1803" w14:textId="77777777" w:rsidR="005612E1" w:rsidRPr="002177CB" w:rsidRDefault="005612E1" w:rsidP="00165F4E">
            <w:pPr>
              <w:rPr>
                <w:rFonts w:ascii="Arial" w:hAnsi="Arial" w:cs="Arial"/>
                <w:b/>
                <w:sz w:val="18"/>
                <w:szCs w:val="18"/>
              </w:rPr>
            </w:pPr>
          </w:p>
        </w:tc>
        <w:tc>
          <w:tcPr>
            <w:tcW w:w="1649" w:type="dxa"/>
          </w:tcPr>
          <w:p w14:paraId="5F97DD84" w14:textId="77777777" w:rsidR="005612E1" w:rsidRPr="002177CB" w:rsidRDefault="005612E1" w:rsidP="00165F4E">
            <w:pPr>
              <w:rPr>
                <w:rFonts w:ascii="Arial" w:hAnsi="Arial" w:cs="Arial"/>
                <w:b/>
                <w:sz w:val="18"/>
                <w:szCs w:val="18"/>
              </w:rPr>
            </w:pPr>
          </w:p>
        </w:tc>
        <w:tc>
          <w:tcPr>
            <w:tcW w:w="1918" w:type="dxa"/>
          </w:tcPr>
          <w:p w14:paraId="6019F428" w14:textId="77777777" w:rsidR="005612E1" w:rsidRPr="002177CB" w:rsidRDefault="005612E1" w:rsidP="00165F4E">
            <w:pPr>
              <w:rPr>
                <w:rFonts w:ascii="Arial" w:hAnsi="Arial" w:cs="Arial"/>
                <w:b/>
                <w:sz w:val="18"/>
                <w:szCs w:val="18"/>
              </w:rPr>
            </w:pPr>
          </w:p>
        </w:tc>
        <w:tc>
          <w:tcPr>
            <w:tcW w:w="1551" w:type="dxa"/>
          </w:tcPr>
          <w:p w14:paraId="5EB88F40" w14:textId="77777777" w:rsidR="005612E1" w:rsidRPr="002177CB" w:rsidRDefault="005612E1" w:rsidP="00165F4E">
            <w:pPr>
              <w:rPr>
                <w:rFonts w:ascii="Arial" w:hAnsi="Arial" w:cs="Arial"/>
                <w:b/>
                <w:sz w:val="18"/>
                <w:szCs w:val="18"/>
              </w:rPr>
            </w:pPr>
          </w:p>
        </w:tc>
      </w:tr>
      <w:tr w:rsidR="005612E1" w:rsidRPr="002177CB" w14:paraId="5761EAE5" w14:textId="77777777" w:rsidTr="00165F4E">
        <w:trPr>
          <w:trHeight w:val="283"/>
        </w:trPr>
        <w:tc>
          <w:tcPr>
            <w:tcW w:w="2163" w:type="dxa"/>
          </w:tcPr>
          <w:p w14:paraId="1BB192EA" w14:textId="77777777" w:rsidR="005612E1" w:rsidRPr="002177CB" w:rsidRDefault="005612E1" w:rsidP="00165F4E">
            <w:pPr>
              <w:rPr>
                <w:rFonts w:ascii="Arial" w:hAnsi="Arial" w:cs="Arial"/>
                <w:b/>
                <w:sz w:val="18"/>
                <w:szCs w:val="18"/>
              </w:rPr>
            </w:pPr>
          </w:p>
        </w:tc>
        <w:tc>
          <w:tcPr>
            <w:tcW w:w="1899" w:type="dxa"/>
          </w:tcPr>
          <w:p w14:paraId="065DD48E" w14:textId="77777777" w:rsidR="005612E1" w:rsidRPr="002177CB" w:rsidRDefault="005612E1" w:rsidP="00165F4E">
            <w:pPr>
              <w:rPr>
                <w:rFonts w:ascii="Arial" w:hAnsi="Arial" w:cs="Arial"/>
                <w:b/>
                <w:sz w:val="18"/>
                <w:szCs w:val="18"/>
              </w:rPr>
            </w:pPr>
          </w:p>
        </w:tc>
        <w:tc>
          <w:tcPr>
            <w:tcW w:w="1649" w:type="dxa"/>
          </w:tcPr>
          <w:p w14:paraId="58B0123E" w14:textId="77777777" w:rsidR="005612E1" w:rsidRPr="002177CB" w:rsidRDefault="005612E1" w:rsidP="00165F4E">
            <w:pPr>
              <w:rPr>
                <w:rFonts w:ascii="Arial" w:hAnsi="Arial" w:cs="Arial"/>
                <w:b/>
                <w:sz w:val="18"/>
                <w:szCs w:val="18"/>
              </w:rPr>
            </w:pPr>
          </w:p>
        </w:tc>
        <w:tc>
          <w:tcPr>
            <w:tcW w:w="1918" w:type="dxa"/>
          </w:tcPr>
          <w:p w14:paraId="75B8B960" w14:textId="77777777" w:rsidR="005612E1" w:rsidRPr="002177CB" w:rsidRDefault="005612E1" w:rsidP="00165F4E">
            <w:pPr>
              <w:rPr>
                <w:rFonts w:ascii="Arial" w:hAnsi="Arial" w:cs="Arial"/>
                <w:b/>
                <w:sz w:val="18"/>
                <w:szCs w:val="18"/>
              </w:rPr>
            </w:pPr>
          </w:p>
        </w:tc>
        <w:tc>
          <w:tcPr>
            <w:tcW w:w="1551" w:type="dxa"/>
          </w:tcPr>
          <w:p w14:paraId="4AAC8472" w14:textId="77777777" w:rsidR="005612E1" w:rsidRPr="002177CB" w:rsidRDefault="005612E1" w:rsidP="00165F4E">
            <w:pPr>
              <w:rPr>
                <w:rFonts w:ascii="Arial" w:hAnsi="Arial" w:cs="Arial"/>
                <w:b/>
                <w:sz w:val="18"/>
                <w:szCs w:val="18"/>
              </w:rPr>
            </w:pPr>
          </w:p>
        </w:tc>
      </w:tr>
      <w:tr w:rsidR="005612E1" w:rsidRPr="002177CB" w14:paraId="009D6D22" w14:textId="77777777" w:rsidTr="00165F4E">
        <w:trPr>
          <w:trHeight w:val="283"/>
        </w:trPr>
        <w:tc>
          <w:tcPr>
            <w:tcW w:w="2163" w:type="dxa"/>
          </w:tcPr>
          <w:p w14:paraId="627D3918" w14:textId="77777777" w:rsidR="005612E1" w:rsidRPr="002177CB" w:rsidRDefault="005612E1" w:rsidP="00165F4E">
            <w:pPr>
              <w:rPr>
                <w:rFonts w:ascii="Arial" w:hAnsi="Arial" w:cs="Arial"/>
                <w:b/>
                <w:sz w:val="18"/>
                <w:szCs w:val="18"/>
              </w:rPr>
            </w:pPr>
          </w:p>
        </w:tc>
        <w:tc>
          <w:tcPr>
            <w:tcW w:w="1899" w:type="dxa"/>
          </w:tcPr>
          <w:p w14:paraId="790428C1" w14:textId="77777777" w:rsidR="005612E1" w:rsidRPr="002177CB" w:rsidRDefault="005612E1" w:rsidP="00165F4E">
            <w:pPr>
              <w:rPr>
                <w:rFonts w:ascii="Arial" w:hAnsi="Arial" w:cs="Arial"/>
                <w:b/>
                <w:sz w:val="18"/>
                <w:szCs w:val="18"/>
              </w:rPr>
            </w:pPr>
          </w:p>
        </w:tc>
        <w:tc>
          <w:tcPr>
            <w:tcW w:w="1649" w:type="dxa"/>
          </w:tcPr>
          <w:p w14:paraId="2F9C688E" w14:textId="77777777" w:rsidR="005612E1" w:rsidRPr="002177CB" w:rsidRDefault="005612E1" w:rsidP="00165F4E">
            <w:pPr>
              <w:rPr>
                <w:rFonts w:ascii="Arial" w:hAnsi="Arial" w:cs="Arial"/>
                <w:b/>
                <w:sz w:val="18"/>
                <w:szCs w:val="18"/>
              </w:rPr>
            </w:pPr>
          </w:p>
        </w:tc>
        <w:tc>
          <w:tcPr>
            <w:tcW w:w="1918" w:type="dxa"/>
          </w:tcPr>
          <w:p w14:paraId="1E63CD8E" w14:textId="77777777" w:rsidR="005612E1" w:rsidRPr="002177CB" w:rsidRDefault="005612E1" w:rsidP="00165F4E">
            <w:pPr>
              <w:rPr>
                <w:rFonts w:ascii="Arial" w:hAnsi="Arial" w:cs="Arial"/>
                <w:b/>
                <w:sz w:val="18"/>
                <w:szCs w:val="18"/>
              </w:rPr>
            </w:pPr>
          </w:p>
        </w:tc>
        <w:tc>
          <w:tcPr>
            <w:tcW w:w="1551" w:type="dxa"/>
          </w:tcPr>
          <w:p w14:paraId="75D17C60" w14:textId="77777777" w:rsidR="005612E1" w:rsidRPr="002177CB" w:rsidRDefault="005612E1" w:rsidP="00165F4E">
            <w:pPr>
              <w:rPr>
                <w:rFonts w:ascii="Arial" w:hAnsi="Arial" w:cs="Arial"/>
                <w:b/>
                <w:sz w:val="18"/>
                <w:szCs w:val="18"/>
              </w:rPr>
            </w:pPr>
          </w:p>
        </w:tc>
      </w:tr>
    </w:tbl>
    <w:p w14:paraId="32706760" w14:textId="77777777" w:rsidR="005612E1" w:rsidRPr="002177CB" w:rsidRDefault="005612E1" w:rsidP="005612E1">
      <w:pPr>
        <w:spacing w:before="120" w:after="60"/>
        <w:rPr>
          <w:rFonts w:ascii="Arial" w:hAnsi="Arial" w:cs="Arial"/>
          <w:b/>
        </w:rPr>
      </w:pPr>
      <w:r w:rsidRPr="002177CB">
        <w:rPr>
          <w:rFonts w:ascii="Arial" w:hAnsi="Arial" w:cs="Arial"/>
          <w:b/>
        </w:rPr>
        <w:t>NB:  If the entity rents / leases premises, a copy of the rental/lease agreement must be submitted with this tender. Please refer to Instruction Page 3 of this document.</w:t>
      </w:r>
    </w:p>
    <w:p w14:paraId="1D3AA64B" w14:textId="77777777" w:rsidR="005612E1" w:rsidRDefault="005612E1" w:rsidP="005612E1">
      <w:pPr>
        <w:spacing w:before="120" w:after="60"/>
        <w:rPr>
          <w:rFonts w:cs="Arial"/>
          <w:b/>
        </w:rPr>
      </w:pPr>
    </w:p>
    <w:tbl>
      <w:tblPr>
        <w:tblW w:w="9180" w:type="dxa"/>
        <w:tblLook w:val="01E0" w:firstRow="1" w:lastRow="1" w:firstColumn="1" w:lastColumn="1" w:noHBand="0" w:noVBand="0"/>
      </w:tblPr>
      <w:tblGrid>
        <w:gridCol w:w="3189"/>
        <w:gridCol w:w="3188"/>
        <w:gridCol w:w="2803"/>
      </w:tblGrid>
      <w:tr w:rsidR="005612E1" w:rsidRPr="007D177E" w14:paraId="4D656726" w14:textId="77777777" w:rsidTr="00165F4E">
        <w:trPr>
          <w:trHeight w:val="746"/>
        </w:trPr>
        <w:tc>
          <w:tcPr>
            <w:tcW w:w="3189" w:type="dxa"/>
            <w:tcBorders>
              <w:top w:val="single" w:sz="4" w:space="0" w:color="auto"/>
              <w:left w:val="single" w:sz="4" w:space="0" w:color="auto"/>
              <w:bottom w:val="single" w:sz="4" w:space="0" w:color="auto"/>
              <w:right w:val="single" w:sz="4" w:space="0" w:color="auto"/>
            </w:tcBorders>
          </w:tcPr>
          <w:p w14:paraId="6E0A571C" w14:textId="77777777" w:rsidR="005612E1" w:rsidRPr="00B66C65" w:rsidRDefault="005612E1" w:rsidP="00165F4E">
            <w:pPr>
              <w:spacing w:line="480" w:lineRule="auto"/>
              <w:rPr>
                <w:rFonts w:cs="Arial"/>
                <w:b/>
                <w:sz w:val="16"/>
                <w:szCs w:val="16"/>
              </w:rPr>
            </w:pPr>
          </w:p>
        </w:tc>
        <w:tc>
          <w:tcPr>
            <w:tcW w:w="3188" w:type="dxa"/>
            <w:tcBorders>
              <w:top w:val="single" w:sz="4" w:space="0" w:color="auto"/>
              <w:left w:val="single" w:sz="4" w:space="0" w:color="auto"/>
              <w:bottom w:val="single" w:sz="4" w:space="0" w:color="auto"/>
              <w:right w:val="single" w:sz="4" w:space="0" w:color="auto"/>
            </w:tcBorders>
          </w:tcPr>
          <w:p w14:paraId="1DBCB6C9" w14:textId="77777777" w:rsidR="005612E1" w:rsidRPr="007D177E" w:rsidRDefault="005612E1" w:rsidP="00165F4E">
            <w:pPr>
              <w:rPr>
                <w:rFonts w:cs="Arial"/>
                <w:b/>
                <w:sz w:val="16"/>
                <w:szCs w:val="16"/>
              </w:rPr>
            </w:pPr>
          </w:p>
        </w:tc>
        <w:tc>
          <w:tcPr>
            <w:tcW w:w="2803" w:type="dxa"/>
            <w:tcBorders>
              <w:top w:val="single" w:sz="4" w:space="0" w:color="auto"/>
              <w:left w:val="single" w:sz="4" w:space="0" w:color="auto"/>
              <w:bottom w:val="single" w:sz="4" w:space="0" w:color="auto"/>
              <w:right w:val="single" w:sz="4" w:space="0" w:color="auto"/>
            </w:tcBorders>
          </w:tcPr>
          <w:p w14:paraId="6BBD0493" w14:textId="77777777" w:rsidR="005612E1" w:rsidRPr="007D177E" w:rsidRDefault="005612E1" w:rsidP="00165F4E">
            <w:pPr>
              <w:rPr>
                <w:rFonts w:cs="Arial"/>
                <w:b/>
                <w:sz w:val="16"/>
                <w:szCs w:val="16"/>
              </w:rPr>
            </w:pPr>
          </w:p>
        </w:tc>
      </w:tr>
      <w:tr w:rsidR="005612E1" w:rsidRPr="007D177E" w14:paraId="62DC89E9" w14:textId="77777777" w:rsidTr="00165F4E">
        <w:trPr>
          <w:trHeight w:val="329"/>
        </w:trPr>
        <w:tc>
          <w:tcPr>
            <w:tcW w:w="3189" w:type="dxa"/>
            <w:tcBorders>
              <w:left w:val="single" w:sz="4" w:space="0" w:color="auto"/>
              <w:bottom w:val="single" w:sz="4" w:space="0" w:color="auto"/>
              <w:right w:val="single" w:sz="4" w:space="0" w:color="auto"/>
            </w:tcBorders>
            <w:shd w:val="clear" w:color="auto" w:fill="E6E6E6"/>
            <w:vAlign w:val="center"/>
          </w:tcPr>
          <w:p w14:paraId="4632FE70" w14:textId="77777777" w:rsidR="005612E1" w:rsidRPr="00B66C65" w:rsidRDefault="005612E1" w:rsidP="00165F4E">
            <w:pPr>
              <w:tabs>
                <w:tab w:val="left" w:pos="662"/>
              </w:tabs>
              <w:rPr>
                <w:rFonts w:cs="Arial"/>
                <w:b/>
                <w:sz w:val="16"/>
                <w:szCs w:val="16"/>
              </w:rPr>
            </w:pPr>
            <w:r w:rsidRPr="00B66C65">
              <w:rPr>
                <w:rFonts w:cs="Arial"/>
                <w:b/>
                <w:sz w:val="16"/>
                <w:szCs w:val="16"/>
              </w:rPr>
              <w:lastRenderedPageBreak/>
              <w:t>Signature</w:t>
            </w:r>
          </w:p>
        </w:tc>
        <w:tc>
          <w:tcPr>
            <w:tcW w:w="3188" w:type="dxa"/>
            <w:tcBorders>
              <w:left w:val="single" w:sz="4" w:space="0" w:color="auto"/>
              <w:bottom w:val="single" w:sz="4" w:space="0" w:color="auto"/>
              <w:right w:val="single" w:sz="4" w:space="0" w:color="auto"/>
            </w:tcBorders>
            <w:shd w:val="clear" w:color="auto" w:fill="E6E6E6"/>
            <w:vAlign w:val="center"/>
          </w:tcPr>
          <w:p w14:paraId="2D57DC2A" w14:textId="77777777" w:rsidR="005612E1" w:rsidRPr="007D177E" w:rsidRDefault="005612E1" w:rsidP="00165F4E">
            <w:pPr>
              <w:rPr>
                <w:rFonts w:cs="Arial"/>
                <w:b/>
                <w:sz w:val="16"/>
                <w:szCs w:val="16"/>
              </w:rPr>
            </w:pPr>
            <w:r w:rsidRPr="007D177E">
              <w:rPr>
                <w:rFonts w:cs="Arial"/>
                <w:b/>
                <w:sz w:val="16"/>
                <w:szCs w:val="16"/>
              </w:rPr>
              <w:t>Position</w:t>
            </w:r>
          </w:p>
        </w:tc>
        <w:tc>
          <w:tcPr>
            <w:tcW w:w="2803" w:type="dxa"/>
            <w:tcBorders>
              <w:left w:val="single" w:sz="4" w:space="0" w:color="auto"/>
              <w:bottom w:val="single" w:sz="4" w:space="0" w:color="auto"/>
              <w:right w:val="single" w:sz="4" w:space="0" w:color="auto"/>
            </w:tcBorders>
            <w:shd w:val="clear" w:color="auto" w:fill="E6E6E6"/>
            <w:vAlign w:val="center"/>
          </w:tcPr>
          <w:p w14:paraId="1EA60A0E" w14:textId="77777777" w:rsidR="005612E1" w:rsidRPr="007D177E" w:rsidRDefault="005612E1" w:rsidP="00165F4E">
            <w:pPr>
              <w:rPr>
                <w:rFonts w:cs="Arial"/>
                <w:b/>
                <w:sz w:val="16"/>
                <w:szCs w:val="16"/>
              </w:rPr>
            </w:pPr>
            <w:r w:rsidRPr="007D177E">
              <w:rPr>
                <w:rFonts w:cs="Arial"/>
                <w:b/>
                <w:sz w:val="16"/>
                <w:szCs w:val="16"/>
              </w:rPr>
              <w:t>Date</w:t>
            </w:r>
          </w:p>
        </w:tc>
      </w:tr>
    </w:tbl>
    <w:p w14:paraId="41A38CC8" w14:textId="77777777" w:rsidR="005612E1" w:rsidRDefault="005612E1" w:rsidP="005612E1">
      <w:pPr>
        <w:rPr>
          <w:sz w:val="4"/>
          <w:szCs w:val="4"/>
        </w:rPr>
      </w:pPr>
    </w:p>
    <w:p w14:paraId="3A5CA607" w14:textId="77777777" w:rsidR="005612E1" w:rsidRPr="00790878" w:rsidRDefault="005612E1" w:rsidP="005612E1">
      <w:pPr>
        <w:rPr>
          <w:sz w:val="4"/>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827"/>
      </w:tblGrid>
      <w:tr w:rsidR="005612E1" w:rsidRPr="00B47CEF" w14:paraId="5A3F9C07" w14:textId="77777777" w:rsidTr="00165F4E">
        <w:trPr>
          <w:trHeight w:val="77"/>
        </w:trPr>
        <w:tc>
          <w:tcPr>
            <w:tcW w:w="5353" w:type="dxa"/>
          </w:tcPr>
          <w:p w14:paraId="0F5A3E6D" w14:textId="77777777" w:rsidR="005612E1" w:rsidRPr="002177CB" w:rsidRDefault="005612E1" w:rsidP="00165F4E">
            <w:pPr>
              <w:tabs>
                <w:tab w:val="left" w:pos="720"/>
              </w:tabs>
              <w:spacing w:before="60" w:after="60"/>
              <w:rPr>
                <w:rFonts w:ascii="Arial" w:hAnsi="Arial" w:cs="Arial"/>
                <w:b/>
                <w:bCs/>
                <w:color w:val="000000"/>
                <w:sz w:val="16"/>
                <w:szCs w:val="16"/>
              </w:rPr>
            </w:pPr>
            <w:r w:rsidRPr="002177CB">
              <w:rPr>
                <w:rFonts w:ascii="Arial" w:hAnsi="Arial" w:cs="Arial"/>
                <w:b/>
                <w:bCs/>
                <w:color w:val="000000"/>
                <w:sz w:val="16"/>
                <w:szCs w:val="16"/>
              </w:rPr>
              <w:t>COMMISSIONER OF OATHS</w:t>
            </w:r>
          </w:p>
          <w:p w14:paraId="141993F2" w14:textId="77777777" w:rsidR="005612E1" w:rsidRPr="002177CB" w:rsidRDefault="005612E1" w:rsidP="00165F4E">
            <w:pPr>
              <w:tabs>
                <w:tab w:val="left" w:pos="720"/>
                <w:tab w:val="left" w:pos="4599"/>
              </w:tabs>
              <w:spacing w:line="360" w:lineRule="auto"/>
              <w:rPr>
                <w:rFonts w:ascii="Arial" w:hAnsi="Arial" w:cs="Arial"/>
                <w:bCs/>
                <w:color w:val="000000"/>
                <w:sz w:val="16"/>
                <w:szCs w:val="16"/>
              </w:rPr>
            </w:pPr>
            <w:r w:rsidRPr="002177CB">
              <w:rPr>
                <w:rFonts w:ascii="Arial" w:hAnsi="Arial" w:cs="Arial"/>
                <w:bCs/>
                <w:color w:val="000000"/>
                <w:sz w:val="16"/>
                <w:szCs w:val="16"/>
              </w:rPr>
              <w:t xml:space="preserve">Signed and sworn to before me at </w:t>
            </w:r>
            <w:r w:rsidRPr="002177CB">
              <w:rPr>
                <w:rFonts w:ascii="Arial" w:hAnsi="Arial" w:cs="Arial"/>
                <w:bCs/>
                <w:color w:val="000000"/>
                <w:sz w:val="16"/>
                <w:szCs w:val="16"/>
                <w:u w:val="single"/>
              </w:rPr>
              <w:tab/>
            </w:r>
            <w:r w:rsidRPr="002177CB">
              <w:rPr>
                <w:rFonts w:ascii="Arial" w:hAnsi="Arial" w:cs="Arial"/>
                <w:bCs/>
                <w:color w:val="000000"/>
                <w:sz w:val="16"/>
                <w:szCs w:val="16"/>
              </w:rPr>
              <w:t xml:space="preserve">, on this </w:t>
            </w:r>
            <w:r w:rsidRPr="002177CB">
              <w:rPr>
                <w:rFonts w:ascii="Arial" w:hAnsi="Arial" w:cs="Arial"/>
                <w:bCs/>
                <w:color w:val="000000"/>
                <w:sz w:val="16"/>
                <w:szCs w:val="16"/>
                <w:u w:val="single"/>
              </w:rPr>
              <w:tab/>
            </w:r>
            <w:r w:rsidRPr="002177CB">
              <w:rPr>
                <w:rFonts w:ascii="Arial" w:hAnsi="Arial" w:cs="Arial"/>
                <w:bCs/>
                <w:color w:val="000000"/>
                <w:sz w:val="16"/>
                <w:szCs w:val="16"/>
              </w:rPr>
              <w:t xml:space="preserve">day of </w:t>
            </w:r>
            <w:r w:rsidRPr="002177CB">
              <w:rPr>
                <w:rFonts w:ascii="Arial" w:hAnsi="Arial" w:cs="Arial"/>
                <w:bCs/>
                <w:color w:val="000000"/>
                <w:sz w:val="16"/>
                <w:szCs w:val="16"/>
                <w:u w:val="single"/>
              </w:rPr>
              <w:tab/>
            </w:r>
            <w:r w:rsidRPr="002177CB">
              <w:rPr>
                <w:rFonts w:ascii="Arial" w:hAnsi="Arial" w:cs="Arial"/>
                <w:bCs/>
                <w:color w:val="000000"/>
                <w:sz w:val="16"/>
                <w:szCs w:val="16"/>
              </w:rPr>
              <w:t xml:space="preserve"> 20</w:t>
            </w:r>
          </w:p>
          <w:p w14:paraId="344D752B" w14:textId="77777777" w:rsidR="005612E1" w:rsidRPr="002177CB" w:rsidRDefault="005612E1" w:rsidP="00165F4E">
            <w:pPr>
              <w:tabs>
                <w:tab w:val="left" w:pos="720"/>
                <w:tab w:val="left" w:pos="4599"/>
              </w:tabs>
              <w:rPr>
                <w:rFonts w:ascii="Arial" w:hAnsi="Arial" w:cs="Arial"/>
                <w:bCs/>
                <w:color w:val="000000"/>
                <w:sz w:val="16"/>
                <w:szCs w:val="16"/>
              </w:rPr>
            </w:pPr>
            <w:r w:rsidRPr="002177CB">
              <w:rPr>
                <w:rFonts w:ascii="Arial" w:hAnsi="Arial" w:cs="Arial"/>
                <w:bCs/>
                <w:color w:val="000000"/>
                <w:sz w:val="16"/>
                <w:szCs w:val="16"/>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1A94CCB0" w14:textId="77777777" w:rsidR="005612E1" w:rsidRPr="002177CB" w:rsidRDefault="005612E1" w:rsidP="00165F4E">
            <w:pPr>
              <w:tabs>
                <w:tab w:val="left" w:pos="720"/>
                <w:tab w:val="left" w:pos="4599"/>
              </w:tabs>
              <w:rPr>
                <w:rFonts w:ascii="Arial" w:hAnsi="Arial" w:cs="Arial"/>
                <w:b/>
                <w:bCs/>
                <w:sz w:val="16"/>
                <w:szCs w:val="16"/>
              </w:rPr>
            </w:pPr>
            <w:r w:rsidRPr="002177CB">
              <w:rPr>
                <w:rFonts w:ascii="Arial" w:hAnsi="Arial" w:cs="Arial"/>
                <w:b/>
                <w:sz w:val="16"/>
                <w:szCs w:val="16"/>
              </w:rPr>
              <w:t>COMMISSIONER OF OATHS:-</w:t>
            </w:r>
          </w:p>
          <w:p w14:paraId="597D3C26" w14:textId="77777777" w:rsidR="005612E1" w:rsidRPr="002177CB" w:rsidRDefault="005612E1" w:rsidP="00165F4E">
            <w:pPr>
              <w:pStyle w:val="BodyText2"/>
              <w:tabs>
                <w:tab w:val="left" w:pos="4510"/>
              </w:tabs>
              <w:spacing w:line="240" w:lineRule="auto"/>
              <w:ind w:left="660" w:hanging="660"/>
              <w:rPr>
                <w:rFonts w:ascii="Arial" w:hAnsi="Arial" w:cs="Arial"/>
                <w:sz w:val="16"/>
                <w:szCs w:val="16"/>
                <w:u w:val="single"/>
              </w:rPr>
            </w:pPr>
            <w:r w:rsidRPr="002177CB">
              <w:rPr>
                <w:rFonts w:ascii="Arial" w:hAnsi="Arial" w:cs="Arial"/>
                <w:sz w:val="16"/>
                <w:szCs w:val="16"/>
              </w:rPr>
              <w:t>Position:</w:t>
            </w:r>
          </w:p>
          <w:p w14:paraId="34797132" w14:textId="77777777" w:rsidR="005612E1" w:rsidRPr="002177CB" w:rsidRDefault="005612E1" w:rsidP="00165F4E">
            <w:pPr>
              <w:pStyle w:val="BodyText2"/>
              <w:tabs>
                <w:tab w:val="left" w:pos="4510"/>
              </w:tabs>
              <w:spacing w:line="240" w:lineRule="auto"/>
              <w:ind w:left="660" w:hanging="660"/>
              <w:rPr>
                <w:rFonts w:ascii="Arial" w:hAnsi="Arial" w:cs="Arial"/>
                <w:sz w:val="16"/>
                <w:szCs w:val="16"/>
                <w:u w:val="single"/>
              </w:rPr>
            </w:pPr>
            <w:r w:rsidRPr="002177CB">
              <w:rPr>
                <w:rFonts w:ascii="Arial" w:hAnsi="Arial" w:cs="Arial"/>
                <w:sz w:val="16"/>
                <w:szCs w:val="16"/>
              </w:rPr>
              <w:t>Address:</w:t>
            </w:r>
          </w:p>
          <w:p w14:paraId="31F85A84" w14:textId="77777777" w:rsidR="005612E1" w:rsidRPr="002177CB" w:rsidRDefault="005612E1" w:rsidP="00165F4E">
            <w:pPr>
              <w:pStyle w:val="BodyText2"/>
              <w:tabs>
                <w:tab w:val="left" w:pos="660"/>
                <w:tab w:val="left" w:pos="4510"/>
              </w:tabs>
              <w:spacing w:line="240" w:lineRule="auto"/>
              <w:rPr>
                <w:rFonts w:ascii="Arial" w:hAnsi="Arial" w:cs="Arial"/>
                <w:sz w:val="16"/>
                <w:szCs w:val="16"/>
                <w:u w:val="single"/>
              </w:rPr>
            </w:pPr>
            <w:r w:rsidRPr="002177CB">
              <w:rPr>
                <w:rFonts w:ascii="Arial" w:hAnsi="Arial" w:cs="Arial"/>
                <w:sz w:val="16"/>
                <w:szCs w:val="16"/>
              </w:rPr>
              <w:t>Tel:</w:t>
            </w:r>
          </w:p>
        </w:tc>
        <w:tc>
          <w:tcPr>
            <w:tcW w:w="3827" w:type="dxa"/>
          </w:tcPr>
          <w:p w14:paraId="1FB53B25" w14:textId="77777777" w:rsidR="005612E1" w:rsidRPr="002177CB" w:rsidRDefault="005612E1" w:rsidP="00165F4E">
            <w:pPr>
              <w:pStyle w:val="BodyText2"/>
              <w:spacing w:after="0" w:line="240" w:lineRule="auto"/>
              <w:rPr>
                <w:rFonts w:ascii="Arial" w:hAnsi="Arial" w:cs="Arial"/>
                <w:b/>
                <w:bCs/>
                <w:sz w:val="16"/>
                <w:szCs w:val="16"/>
              </w:rPr>
            </w:pPr>
          </w:p>
          <w:p w14:paraId="06AAAEF8" w14:textId="77777777" w:rsidR="005612E1" w:rsidRPr="002177CB" w:rsidRDefault="005612E1" w:rsidP="00165F4E">
            <w:pPr>
              <w:pStyle w:val="BodyText2"/>
              <w:rPr>
                <w:rFonts w:ascii="Arial" w:hAnsi="Arial" w:cs="Arial"/>
                <w:b/>
                <w:bCs/>
                <w:sz w:val="16"/>
                <w:szCs w:val="16"/>
              </w:rPr>
            </w:pPr>
            <w:r w:rsidRPr="002177CB">
              <w:rPr>
                <w:rFonts w:ascii="Arial" w:hAnsi="Arial" w:cs="Arial"/>
                <w:b/>
                <w:bCs/>
                <w:sz w:val="16"/>
                <w:szCs w:val="16"/>
              </w:rPr>
              <w:t>Apply official stamp of authority on this page:</w:t>
            </w:r>
          </w:p>
          <w:p w14:paraId="5D07203B" w14:textId="77777777" w:rsidR="005612E1" w:rsidRPr="002177CB" w:rsidRDefault="005612E1" w:rsidP="00165F4E">
            <w:pPr>
              <w:pStyle w:val="BodyText2"/>
              <w:rPr>
                <w:rFonts w:ascii="Arial" w:hAnsi="Arial" w:cs="Arial"/>
                <w:b/>
                <w:bCs/>
                <w:sz w:val="16"/>
                <w:szCs w:val="16"/>
              </w:rPr>
            </w:pPr>
          </w:p>
          <w:p w14:paraId="756C63DA" w14:textId="77777777" w:rsidR="005612E1" w:rsidRPr="002177CB" w:rsidRDefault="005612E1" w:rsidP="00165F4E">
            <w:pPr>
              <w:rPr>
                <w:rFonts w:ascii="Arial" w:hAnsi="Arial" w:cs="Arial"/>
                <w:b/>
                <w:sz w:val="16"/>
                <w:szCs w:val="16"/>
              </w:rPr>
            </w:pPr>
          </w:p>
        </w:tc>
      </w:tr>
    </w:tbl>
    <w:p w14:paraId="55519FDE" w14:textId="77777777" w:rsidR="005612E1" w:rsidRPr="006E5519" w:rsidRDefault="005612E1" w:rsidP="005612E1">
      <w:pPr>
        <w:pStyle w:val="Heading1"/>
        <w:rPr>
          <w:rFonts w:cs="Arial"/>
          <w:sz w:val="28"/>
        </w:rPr>
      </w:pPr>
    </w:p>
    <w:p w14:paraId="376EF3FF" w14:textId="77777777" w:rsidR="005612E1" w:rsidRPr="006E5519" w:rsidRDefault="005612E1" w:rsidP="005612E1">
      <w:pPr>
        <w:pStyle w:val="Heading1"/>
        <w:rPr>
          <w:rFonts w:cs="Arial"/>
          <w:sz w:val="28"/>
        </w:rPr>
      </w:pPr>
    </w:p>
    <w:p w14:paraId="36934A24" w14:textId="77777777" w:rsidR="005612E1" w:rsidRPr="006E5519" w:rsidRDefault="005612E1" w:rsidP="005612E1">
      <w:pPr>
        <w:pStyle w:val="Heading1"/>
        <w:rPr>
          <w:rFonts w:cs="Arial"/>
          <w:sz w:val="28"/>
        </w:rPr>
      </w:pPr>
    </w:p>
    <w:p w14:paraId="4B900C03" w14:textId="77777777" w:rsidR="005612E1" w:rsidRPr="006E5519" w:rsidRDefault="005612E1" w:rsidP="005612E1">
      <w:pPr>
        <w:pStyle w:val="Heading1"/>
        <w:rPr>
          <w:rFonts w:cs="Arial"/>
          <w:sz w:val="28"/>
        </w:rPr>
      </w:pPr>
    </w:p>
    <w:p w14:paraId="7029AD1F" w14:textId="77777777" w:rsidR="005612E1" w:rsidRPr="006E5519" w:rsidRDefault="005612E1" w:rsidP="005612E1">
      <w:pPr>
        <w:pStyle w:val="Heading1"/>
        <w:rPr>
          <w:rFonts w:cs="Arial"/>
          <w:sz w:val="28"/>
        </w:rPr>
      </w:pPr>
    </w:p>
    <w:p w14:paraId="09E37CE5" w14:textId="77777777" w:rsidR="005612E1" w:rsidRPr="006E5519" w:rsidRDefault="005612E1" w:rsidP="005612E1">
      <w:pPr>
        <w:pStyle w:val="Heading1"/>
        <w:rPr>
          <w:rFonts w:cs="Arial"/>
          <w:sz w:val="28"/>
        </w:rPr>
      </w:pPr>
    </w:p>
    <w:p w14:paraId="773B0FC4" w14:textId="77777777" w:rsidR="005612E1" w:rsidRPr="006E5519" w:rsidRDefault="005612E1" w:rsidP="005612E1">
      <w:pPr>
        <w:pStyle w:val="Heading1"/>
        <w:rPr>
          <w:rFonts w:cs="Arial"/>
          <w:sz w:val="28"/>
        </w:rPr>
      </w:pPr>
    </w:p>
    <w:p w14:paraId="2FD8C359" w14:textId="77777777" w:rsidR="005612E1" w:rsidRPr="006E5519" w:rsidRDefault="005612E1" w:rsidP="005612E1">
      <w:pPr>
        <w:pStyle w:val="Heading1"/>
        <w:rPr>
          <w:rFonts w:cs="Arial"/>
          <w:sz w:val="28"/>
        </w:rPr>
      </w:pPr>
    </w:p>
    <w:p w14:paraId="29CAEB99" w14:textId="77777777" w:rsidR="005612E1" w:rsidRPr="006E5519" w:rsidRDefault="005612E1" w:rsidP="005612E1">
      <w:pPr>
        <w:pStyle w:val="Heading1"/>
        <w:rPr>
          <w:rFonts w:cs="Arial"/>
          <w:sz w:val="28"/>
        </w:rPr>
      </w:pPr>
    </w:p>
    <w:p w14:paraId="68BD243F" w14:textId="77777777" w:rsidR="005612E1" w:rsidRPr="006E5519" w:rsidRDefault="005612E1" w:rsidP="005612E1">
      <w:pPr>
        <w:pStyle w:val="Heading1"/>
        <w:rPr>
          <w:rFonts w:cs="Arial"/>
          <w:sz w:val="28"/>
        </w:rPr>
      </w:pPr>
    </w:p>
    <w:p w14:paraId="54D3271B" w14:textId="77777777" w:rsidR="00452619" w:rsidRDefault="00452619" w:rsidP="005612E1">
      <w:pPr>
        <w:pStyle w:val="NoSpacing"/>
        <w:jc w:val="center"/>
        <w:rPr>
          <w:rFonts w:ascii="Arial" w:hAnsi="Arial" w:cs="Arial"/>
          <w:b/>
          <w:sz w:val="24"/>
          <w:szCs w:val="24"/>
          <w:lang w:val="en-ZA"/>
        </w:rPr>
        <w:sectPr w:rsidR="00452619" w:rsidSect="00165F4E">
          <w:headerReference w:type="default" r:id="rId26"/>
          <w:endnotePr>
            <w:numFmt w:val="decimal"/>
          </w:endnotePr>
          <w:type w:val="continuous"/>
          <w:pgSz w:w="11906" w:h="16838"/>
          <w:pgMar w:top="1440" w:right="850" w:bottom="720" w:left="1440" w:header="1440" w:footer="1440" w:gutter="0"/>
          <w:cols w:space="720"/>
        </w:sectPr>
      </w:pPr>
      <w:bookmarkStart w:id="26" w:name="_Hlk84232528"/>
    </w:p>
    <w:p w14:paraId="0ED4742C" w14:textId="423F6448" w:rsidR="005612E1" w:rsidRPr="00C40226" w:rsidRDefault="005612E1" w:rsidP="005612E1">
      <w:pPr>
        <w:pStyle w:val="NoSpacing"/>
        <w:jc w:val="center"/>
        <w:rPr>
          <w:rFonts w:ascii="Arial" w:hAnsi="Arial" w:cs="Arial"/>
          <w:b/>
          <w:lang w:val="en-ZA"/>
        </w:rPr>
      </w:pPr>
      <w:r w:rsidRPr="00C40226">
        <w:rPr>
          <w:rFonts w:ascii="Arial" w:hAnsi="Arial" w:cs="Arial"/>
          <w:b/>
          <w:lang w:val="en-ZA"/>
        </w:rPr>
        <w:lastRenderedPageBreak/>
        <w:t>KOUGA LOCAL MUNICIPALITY</w:t>
      </w:r>
    </w:p>
    <w:bookmarkEnd w:id="26"/>
    <w:p w14:paraId="3063836A" w14:textId="421C3B2A" w:rsidR="0075165B" w:rsidRPr="00C40226" w:rsidRDefault="0075165B" w:rsidP="00C40226">
      <w:pPr>
        <w:rPr>
          <w:rFonts w:ascii="Arial" w:eastAsia="Times New Roman" w:hAnsi="Arial" w:cs="Arial"/>
          <w:b/>
          <w:bCs/>
          <w:u w:val="single"/>
          <w:lang w:val="en-US" w:eastAsia="en-ZA"/>
        </w:rPr>
      </w:pPr>
      <w:r w:rsidRPr="00C40226">
        <w:rPr>
          <w:rFonts w:ascii="Arial" w:eastAsia="Arial" w:hAnsi="Arial" w:cs="Arial"/>
          <w:b/>
          <w:bCs/>
          <w:spacing w:val="-3"/>
          <w:u w:val="thick" w:color="000000"/>
          <w:lang w:val="en-US"/>
        </w:rPr>
        <w:t>NOTICE NO</w:t>
      </w:r>
      <w:r w:rsidR="00542636" w:rsidRPr="00C40226">
        <w:rPr>
          <w:rFonts w:ascii="Arial" w:eastAsia="Arial" w:hAnsi="Arial" w:cs="Arial"/>
          <w:b/>
          <w:bCs/>
          <w:spacing w:val="-3"/>
          <w:u w:val="thick" w:color="000000"/>
          <w:lang w:val="en-US"/>
        </w:rPr>
        <w:t xml:space="preserve"> </w:t>
      </w:r>
      <w:r w:rsidR="008B40A4" w:rsidRPr="00C40226">
        <w:rPr>
          <w:rFonts w:ascii="Arial" w:eastAsia="Arial" w:hAnsi="Arial" w:cs="Arial"/>
          <w:b/>
          <w:bCs/>
          <w:spacing w:val="-3"/>
          <w:u w:val="thick" w:color="000000"/>
          <w:lang w:val="en-US"/>
        </w:rPr>
        <w:t>19</w:t>
      </w:r>
      <w:r w:rsidR="00C40226" w:rsidRPr="00C40226">
        <w:rPr>
          <w:rFonts w:ascii="Arial" w:eastAsia="Arial" w:hAnsi="Arial" w:cs="Arial"/>
          <w:b/>
          <w:bCs/>
          <w:spacing w:val="-3"/>
          <w:u w:val="thick" w:color="000000"/>
          <w:lang w:val="en-US"/>
        </w:rPr>
        <w:t>1</w:t>
      </w:r>
      <w:r w:rsidR="00542636" w:rsidRPr="00C40226">
        <w:rPr>
          <w:rFonts w:ascii="Arial" w:eastAsia="Arial" w:hAnsi="Arial" w:cs="Arial"/>
          <w:b/>
          <w:bCs/>
          <w:spacing w:val="-3"/>
          <w:u w:val="thick" w:color="000000"/>
          <w:lang w:val="en-US"/>
        </w:rPr>
        <w:t>/2023</w:t>
      </w:r>
      <w:r w:rsidRPr="00C40226">
        <w:rPr>
          <w:rFonts w:ascii="Arial" w:eastAsia="Arial" w:hAnsi="Arial" w:cs="Arial"/>
          <w:b/>
          <w:bCs/>
          <w:spacing w:val="-3"/>
          <w:u w:val="thick" w:color="000000"/>
          <w:lang w:val="en-US"/>
        </w:rPr>
        <w:t>:</w:t>
      </w:r>
      <w:r w:rsidR="008B40A4" w:rsidRPr="00C40226">
        <w:rPr>
          <w:rFonts w:ascii="Arial" w:eastAsia="Times New Roman" w:hAnsi="Arial" w:cs="Arial"/>
          <w:b/>
          <w:bCs/>
          <w:u w:val="single"/>
          <w:lang w:val="en-US" w:eastAsia="en-ZA"/>
        </w:rPr>
        <w:t xml:space="preserve"> </w:t>
      </w:r>
      <w:r w:rsidR="00C40226" w:rsidRPr="00C40226">
        <w:rPr>
          <w:rFonts w:ascii="Arial" w:eastAsia="Times New Roman" w:hAnsi="Arial" w:cs="Arial"/>
          <w:b/>
          <w:bCs/>
          <w:u w:val="single"/>
          <w:lang w:val="en-US" w:eastAsia="en-ZA"/>
        </w:rPr>
        <w:t>NOTICE NO: APPOINTMENT OF A PANEL OF LEGAL SERVICES PROVIDERS FOR A PERIOD OF THREE (3) YEARS</w:t>
      </w:r>
    </w:p>
    <w:p w14:paraId="5B8FF2B0" w14:textId="6837C4C4" w:rsidR="005612E1" w:rsidRPr="009F3397" w:rsidRDefault="005612E1" w:rsidP="005612E1">
      <w:pPr>
        <w:rPr>
          <w:rFonts w:ascii="Arial" w:hAnsi="Arial" w:cs="Arial"/>
          <w:bCs/>
          <w:spacing w:val="-3"/>
        </w:rPr>
      </w:pPr>
      <w:r w:rsidRPr="009F3397">
        <w:rPr>
          <w:rFonts w:ascii="Arial" w:hAnsi="Arial" w:cs="Arial"/>
          <w:bCs/>
          <w:spacing w:val="-3"/>
        </w:rPr>
        <w:t xml:space="preserve">The tenderer must insert in the space provided below, a list of work (goods supplied) </w:t>
      </w:r>
      <w:r w:rsidRPr="009F3397">
        <w:rPr>
          <w:rFonts w:ascii="Arial" w:hAnsi="Arial" w:cs="Arial"/>
          <w:b/>
          <w:spacing w:val="-3"/>
          <w:u w:val="single"/>
        </w:rPr>
        <w:t>similar in nature</w:t>
      </w:r>
      <w:r w:rsidRPr="009F3397">
        <w:rPr>
          <w:rFonts w:ascii="Arial" w:hAnsi="Arial" w:cs="Arial"/>
          <w:bCs/>
          <w:spacing w:val="-3"/>
        </w:rPr>
        <w:t xml:space="preserve"> to this Contract, completed by him/her during the past five years, or work presently being performed by his/her </w:t>
      </w:r>
      <w:r w:rsidR="00945825" w:rsidRPr="009F3397">
        <w:rPr>
          <w:rFonts w:ascii="Arial" w:hAnsi="Arial" w:cs="Arial"/>
          <w:bCs/>
          <w:spacing w:val="-3"/>
        </w:rPr>
        <w:t>firm: -</w:t>
      </w:r>
    </w:p>
    <w:tbl>
      <w:tblPr>
        <w:tblW w:w="15735" w:type="dxa"/>
        <w:tblInd w:w="-147" w:type="dxa"/>
        <w:tblLayout w:type="fixed"/>
        <w:tblLook w:val="0000" w:firstRow="0" w:lastRow="0" w:firstColumn="0" w:lastColumn="0" w:noHBand="0" w:noVBand="0"/>
      </w:tblPr>
      <w:tblGrid>
        <w:gridCol w:w="3403"/>
        <w:gridCol w:w="3543"/>
        <w:gridCol w:w="5387"/>
        <w:gridCol w:w="1843"/>
        <w:gridCol w:w="1559"/>
      </w:tblGrid>
      <w:tr w:rsidR="00452619" w:rsidRPr="009F578E" w14:paraId="6B1C41E5" w14:textId="77777777" w:rsidTr="00165F4E">
        <w:tc>
          <w:tcPr>
            <w:tcW w:w="3403" w:type="dxa"/>
            <w:tcBorders>
              <w:top w:val="single" w:sz="4" w:space="0" w:color="000000"/>
              <w:left w:val="single" w:sz="4" w:space="0" w:color="000000"/>
              <w:bottom w:val="single" w:sz="4" w:space="0" w:color="000000"/>
            </w:tcBorders>
          </w:tcPr>
          <w:p w14:paraId="0AE98A50" w14:textId="77777777" w:rsidR="00452619" w:rsidRPr="006E5519" w:rsidRDefault="00452619" w:rsidP="00165F4E">
            <w:pPr>
              <w:snapToGrid w:val="0"/>
              <w:rPr>
                <w:rFonts w:ascii="Arial" w:hAnsi="Arial" w:cs="Arial"/>
                <w:b/>
                <w:sz w:val="24"/>
                <w:szCs w:val="24"/>
                <w:lang w:eastAsia="ar-SA"/>
              </w:rPr>
            </w:pPr>
            <w:r w:rsidRPr="006E5519">
              <w:rPr>
                <w:rFonts w:ascii="Arial" w:hAnsi="Arial" w:cs="Arial"/>
                <w:b/>
                <w:sz w:val="24"/>
                <w:szCs w:val="24"/>
                <w:lang w:eastAsia="ar-SA"/>
              </w:rPr>
              <w:t xml:space="preserve">Employer </w:t>
            </w:r>
          </w:p>
        </w:tc>
        <w:tc>
          <w:tcPr>
            <w:tcW w:w="3543" w:type="dxa"/>
            <w:tcBorders>
              <w:top w:val="single" w:sz="4" w:space="0" w:color="000000"/>
              <w:left w:val="single" w:sz="4" w:space="0" w:color="000000"/>
              <w:bottom w:val="single" w:sz="4" w:space="0" w:color="000000"/>
            </w:tcBorders>
          </w:tcPr>
          <w:p w14:paraId="3C6BDF34" w14:textId="77777777" w:rsidR="00452619" w:rsidRDefault="00452619" w:rsidP="00165F4E">
            <w:pPr>
              <w:snapToGrid w:val="0"/>
              <w:spacing w:after="0"/>
              <w:rPr>
                <w:rFonts w:ascii="Arial" w:hAnsi="Arial" w:cs="Arial"/>
                <w:b/>
                <w:sz w:val="24"/>
                <w:szCs w:val="24"/>
                <w:lang w:eastAsia="ar-SA"/>
              </w:rPr>
            </w:pPr>
            <w:r>
              <w:rPr>
                <w:rFonts w:ascii="Arial" w:hAnsi="Arial" w:cs="Arial"/>
                <w:b/>
                <w:sz w:val="24"/>
                <w:szCs w:val="24"/>
                <w:lang w:eastAsia="ar-SA"/>
              </w:rPr>
              <w:t>Contact Person</w:t>
            </w:r>
          </w:p>
          <w:p w14:paraId="115E93F4" w14:textId="77777777" w:rsidR="00452619" w:rsidRPr="006E5519" w:rsidRDefault="00452619" w:rsidP="00165F4E">
            <w:pPr>
              <w:snapToGrid w:val="0"/>
              <w:rPr>
                <w:rFonts w:ascii="Arial" w:hAnsi="Arial" w:cs="Arial"/>
                <w:b/>
                <w:sz w:val="24"/>
                <w:szCs w:val="24"/>
                <w:lang w:eastAsia="ar-SA"/>
              </w:rPr>
            </w:pPr>
            <w:r w:rsidRPr="006E5519">
              <w:rPr>
                <w:rFonts w:ascii="Arial" w:hAnsi="Arial" w:cs="Arial"/>
                <w:b/>
                <w:sz w:val="24"/>
                <w:szCs w:val="24"/>
                <w:lang w:eastAsia="ar-SA"/>
              </w:rPr>
              <w:t>(Name, Tel No</w:t>
            </w:r>
            <w:r>
              <w:rPr>
                <w:rFonts w:ascii="Arial" w:hAnsi="Arial" w:cs="Arial"/>
                <w:b/>
                <w:sz w:val="24"/>
                <w:szCs w:val="24"/>
                <w:lang w:eastAsia="ar-SA"/>
              </w:rPr>
              <w:t>, e-mail</w:t>
            </w:r>
            <w:r w:rsidRPr="006E5519">
              <w:rPr>
                <w:rFonts w:ascii="Arial" w:hAnsi="Arial" w:cs="Arial"/>
                <w:b/>
                <w:sz w:val="24"/>
                <w:szCs w:val="24"/>
                <w:lang w:eastAsia="ar-SA"/>
              </w:rPr>
              <w:t>)</w:t>
            </w:r>
          </w:p>
        </w:tc>
        <w:tc>
          <w:tcPr>
            <w:tcW w:w="5387" w:type="dxa"/>
            <w:tcBorders>
              <w:top w:val="single" w:sz="4" w:space="0" w:color="000000"/>
              <w:left w:val="single" w:sz="4" w:space="0" w:color="000000"/>
              <w:bottom w:val="single" w:sz="4" w:space="0" w:color="000000"/>
            </w:tcBorders>
          </w:tcPr>
          <w:p w14:paraId="745EA4BF" w14:textId="77777777" w:rsidR="00452619" w:rsidRPr="006E5519" w:rsidRDefault="00452619" w:rsidP="00165F4E">
            <w:pPr>
              <w:snapToGrid w:val="0"/>
              <w:rPr>
                <w:rFonts w:ascii="Arial" w:hAnsi="Arial" w:cs="Arial"/>
                <w:b/>
                <w:sz w:val="24"/>
                <w:szCs w:val="24"/>
                <w:lang w:eastAsia="ar-SA"/>
              </w:rPr>
            </w:pPr>
            <w:r>
              <w:rPr>
                <w:rFonts w:ascii="Arial" w:hAnsi="Arial" w:cs="Arial"/>
                <w:b/>
                <w:sz w:val="24"/>
                <w:szCs w:val="24"/>
                <w:lang w:eastAsia="ar-SA"/>
              </w:rPr>
              <w:t>Description of Work</w:t>
            </w:r>
          </w:p>
        </w:tc>
        <w:tc>
          <w:tcPr>
            <w:tcW w:w="1843" w:type="dxa"/>
            <w:tcBorders>
              <w:top w:val="single" w:sz="4" w:space="0" w:color="000000"/>
              <w:left w:val="single" w:sz="4" w:space="0" w:color="000000"/>
              <w:bottom w:val="single" w:sz="4" w:space="0" w:color="000000"/>
            </w:tcBorders>
          </w:tcPr>
          <w:p w14:paraId="6DE31A8F" w14:textId="77777777" w:rsidR="00452619" w:rsidRPr="006E5519" w:rsidRDefault="00452619" w:rsidP="00165F4E">
            <w:pPr>
              <w:snapToGrid w:val="0"/>
              <w:rPr>
                <w:rFonts w:ascii="Arial" w:hAnsi="Arial" w:cs="Arial"/>
                <w:b/>
                <w:sz w:val="24"/>
                <w:szCs w:val="24"/>
                <w:lang w:eastAsia="ar-SA"/>
              </w:rPr>
            </w:pPr>
            <w:r w:rsidRPr="006E5519">
              <w:rPr>
                <w:rFonts w:ascii="Arial" w:hAnsi="Arial" w:cs="Arial"/>
                <w:b/>
                <w:sz w:val="24"/>
                <w:szCs w:val="24"/>
                <w:lang w:eastAsia="ar-SA"/>
              </w:rPr>
              <w:t>Value of Work</w:t>
            </w:r>
          </w:p>
        </w:tc>
        <w:tc>
          <w:tcPr>
            <w:tcW w:w="1559" w:type="dxa"/>
            <w:tcBorders>
              <w:top w:val="single" w:sz="4" w:space="0" w:color="000000"/>
              <w:left w:val="single" w:sz="4" w:space="0" w:color="000000"/>
              <w:bottom w:val="single" w:sz="4" w:space="0" w:color="000000"/>
              <w:right w:val="single" w:sz="4" w:space="0" w:color="000000"/>
            </w:tcBorders>
          </w:tcPr>
          <w:p w14:paraId="3C7EE4CC" w14:textId="77777777" w:rsidR="00452619" w:rsidRPr="006E5519" w:rsidRDefault="00452619" w:rsidP="00165F4E">
            <w:pPr>
              <w:snapToGrid w:val="0"/>
              <w:rPr>
                <w:rFonts w:ascii="Arial" w:hAnsi="Arial" w:cs="Arial"/>
                <w:b/>
                <w:sz w:val="24"/>
                <w:szCs w:val="24"/>
                <w:lang w:eastAsia="ar-SA"/>
              </w:rPr>
            </w:pPr>
            <w:r w:rsidRPr="006E5519">
              <w:rPr>
                <w:rFonts w:ascii="Arial" w:hAnsi="Arial" w:cs="Arial"/>
                <w:b/>
                <w:sz w:val="24"/>
                <w:szCs w:val="24"/>
                <w:lang w:eastAsia="ar-SA"/>
              </w:rPr>
              <w:t>Year Completed</w:t>
            </w:r>
          </w:p>
        </w:tc>
      </w:tr>
      <w:tr w:rsidR="00452619" w:rsidRPr="009F578E" w14:paraId="4F74EEA5" w14:textId="77777777" w:rsidTr="00165F4E">
        <w:tc>
          <w:tcPr>
            <w:tcW w:w="3403" w:type="dxa"/>
            <w:tcBorders>
              <w:left w:val="single" w:sz="4" w:space="0" w:color="000000"/>
              <w:bottom w:val="single" w:sz="4" w:space="0" w:color="000000"/>
            </w:tcBorders>
          </w:tcPr>
          <w:p w14:paraId="3618DB96"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72ACEAD2"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6EB9789E"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5C5528D4"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4A0C285A" w14:textId="77777777" w:rsidR="00452619" w:rsidRPr="006E5519" w:rsidRDefault="00452619" w:rsidP="00165F4E">
            <w:pPr>
              <w:snapToGrid w:val="0"/>
              <w:rPr>
                <w:rFonts w:ascii="Arial" w:hAnsi="Arial" w:cs="Arial"/>
                <w:sz w:val="24"/>
                <w:szCs w:val="24"/>
                <w:lang w:eastAsia="ar-SA"/>
              </w:rPr>
            </w:pPr>
          </w:p>
        </w:tc>
      </w:tr>
      <w:tr w:rsidR="00452619" w:rsidRPr="009F578E" w14:paraId="0AA674D7" w14:textId="77777777" w:rsidTr="00165F4E">
        <w:tc>
          <w:tcPr>
            <w:tcW w:w="3403" w:type="dxa"/>
            <w:tcBorders>
              <w:left w:val="single" w:sz="4" w:space="0" w:color="000000"/>
              <w:bottom w:val="single" w:sz="4" w:space="0" w:color="000000"/>
            </w:tcBorders>
          </w:tcPr>
          <w:p w14:paraId="53F403A3"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533C59EF"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4D52F7DF"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02FBFBE2"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17FAC6B9" w14:textId="77777777" w:rsidR="00452619" w:rsidRPr="006E5519" w:rsidRDefault="00452619" w:rsidP="00165F4E">
            <w:pPr>
              <w:snapToGrid w:val="0"/>
              <w:rPr>
                <w:rFonts w:ascii="Arial" w:hAnsi="Arial" w:cs="Arial"/>
                <w:sz w:val="24"/>
                <w:szCs w:val="24"/>
                <w:lang w:eastAsia="ar-SA"/>
              </w:rPr>
            </w:pPr>
          </w:p>
        </w:tc>
      </w:tr>
      <w:tr w:rsidR="00452619" w:rsidRPr="009F578E" w14:paraId="0E974586" w14:textId="77777777" w:rsidTr="00165F4E">
        <w:tc>
          <w:tcPr>
            <w:tcW w:w="3403" w:type="dxa"/>
            <w:tcBorders>
              <w:left w:val="single" w:sz="4" w:space="0" w:color="000000"/>
              <w:bottom w:val="single" w:sz="4" w:space="0" w:color="000000"/>
            </w:tcBorders>
          </w:tcPr>
          <w:p w14:paraId="2EDD071E"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7066C769"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31FD0C38"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53CA8A99"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1C33E9A6" w14:textId="77777777" w:rsidR="00452619" w:rsidRPr="006E5519" w:rsidRDefault="00452619" w:rsidP="00165F4E">
            <w:pPr>
              <w:snapToGrid w:val="0"/>
              <w:rPr>
                <w:rFonts w:ascii="Arial" w:hAnsi="Arial" w:cs="Arial"/>
                <w:sz w:val="24"/>
                <w:szCs w:val="24"/>
                <w:lang w:eastAsia="ar-SA"/>
              </w:rPr>
            </w:pPr>
          </w:p>
        </w:tc>
      </w:tr>
      <w:tr w:rsidR="00452619" w:rsidRPr="009F578E" w14:paraId="6EF681D0" w14:textId="77777777" w:rsidTr="00165F4E">
        <w:tc>
          <w:tcPr>
            <w:tcW w:w="3403" w:type="dxa"/>
            <w:tcBorders>
              <w:left w:val="single" w:sz="4" w:space="0" w:color="000000"/>
              <w:bottom w:val="single" w:sz="4" w:space="0" w:color="000000"/>
            </w:tcBorders>
          </w:tcPr>
          <w:p w14:paraId="5C52CC57"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6F761B51"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2102D9FB"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057126DD"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60EC93FF" w14:textId="77777777" w:rsidR="00452619" w:rsidRPr="006E5519" w:rsidRDefault="00452619" w:rsidP="00165F4E">
            <w:pPr>
              <w:snapToGrid w:val="0"/>
              <w:rPr>
                <w:rFonts w:ascii="Arial" w:hAnsi="Arial" w:cs="Arial"/>
                <w:sz w:val="24"/>
                <w:szCs w:val="24"/>
                <w:lang w:eastAsia="ar-SA"/>
              </w:rPr>
            </w:pPr>
          </w:p>
        </w:tc>
      </w:tr>
      <w:tr w:rsidR="00452619" w:rsidRPr="009F578E" w14:paraId="24FA64E9" w14:textId="77777777" w:rsidTr="00165F4E">
        <w:tc>
          <w:tcPr>
            <w:tcW w:w="3403" w:type="dxa"/>
            <w:tcBorders>
              <w:left w:val="single" w:sz="4" w:space="0" w:color="000000"/>
              <w:bottom w:val="single" w:sz="4" w:space="0" w:color="000000"/>
            </w:tcBorders>
          </w:tcPr>
          <w:p w14:paraId="01DF0326"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63888293"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07061CF9"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10921F3A"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50C4B256" w14:textId="77777777" w:rsidR="00452619" w:rsidRPr="006E5519" w:rsidRDefault="00452619" w:rsidP="00165F4E">
            <w:pPr>
              <w:snapToGrid w:val="0"/>
              <w:rPr>
                <w:rFonts w:ascii="Arial" w:hAnsi="Arial" w:cs="Arial"/>
                <w:sz w:val="24"/>
                <w:szCs w:val="24"/>
                <w:lang w:eastAsia="ar-SA"/>
              </w:rPr>
            </w:pPr>
          </w:p>
        </w:tc>
      </w:tr>
      <w:tr w:rsidR="00452619" w:rsidRPr="009F578E" w14:paraId="149764D2" w14:textId="77777777" w:rsidTr="00165F4E">
        <w:tc>
          <w:tcPr>
            <w:tcW w:w="3403" w:type="dxa"/>
            <w:tcBorders>
              <w:left w:val="single" w:sz="4" w:space="0" w:color="000000"/>
              <w:bottom w:val="single" w:sz="4" w:space="0" w:color="000000"/>
            </w:tcBorders>
          </w:tcPr>
          <w:p w14:paraId="34FE060D" w14:textId="77777777" w:rsidR="00452619" w:rsidRPr="006E5519" w:rsidRDefault="00452619" w:rsidP="00165F4E">
            <w:pPr>
              <w:snapToGrid w:val="0"/>
              <w:rPr>
                <w:rFonts w:ascii="Arial" w:hAnsi="Arial" w:cs="Arial"/>
                <w:sz w:val="24"/>
                <w:szCs w:val="24"/>
                <w:lang w:eastAsia="ar-SA"/>
              </w:rPr>
            </w:pPr>
          </w:p>
        </w:tc>
        <w:tc>
          <w:tcPr>
            <w:tcW w:w="3543" w:type="dxa"/>
            <w:tcBorders>
              <w:left w:val="single" w:sz="4" w:space="0" w:color="000000"/>
              <w:bottom w:val="single" w:sz="4" w:space="0" w:color="000000"/>
            </w:tcBorders>
          </w:tcPr>
          <w:p w14:paraId="103AFE89" w14:textId="77777777" w:rsidR="00452619" w:rsidRPr="006E5519" w:rsidRDefault="00452619" w:rsidP="00165F4E">
            <w:pPr>
              <w:snapToGrid w:val="0"/>
              <w:rPr>
                <w:rFonts w:ascii="Arial" w:hAnsi="Arial" w:cs="Arial"/>
                <w:sz w:val="24"/>
                <w:szCs w:val="24"/>
                <w:lang w:eastAsia="ar-SA"/>
              </w:rPr>
            </w:pPr>
          </w:p>
        </w:tc>
        <w:tc>
          <w:tcPr>
            <w:tcW w:w="5387" w:type="dxa"/>
            <w:tcBorders>
              <w:left w:val="single" w:sz="4" w:space="0" w:color="000000"/>
              <w:bottom w:val="single" w:sz="4" w:space="0" w:color="000000"/>
            </w:tcBorders>
          </w:tcPr>
          <w:p w14:paraId="42439121" w14:textId="77777777" w:rsidR="00452619" w:rsidRPr="006E5519" w:rsidRDefault="00452619" w:rsidP="00165F4E">
            <w:pPr>
              <w:snapToGrid w:val="0"/>
              <w:rPr>
                <w:rFonts w:ascii="Arial" w:hAnsi="Arial" w:cs="Arial"/>
                <w:sz w:val="24"/>
                <w:szCs w:val="24"/>
                <w:lang w:eastAsia="ar-SA"/>
              </w:rPr>
            </w:pPr>
          </w:p>
        </w:tc>
        <w:tc>
          <w:tcPr>
            <w:tcW w:w="1843" w:type="dxa"/>
            <w:tcBorders>
              <w:left w:val="single" w:sz="4" w:space="0" w:color="000000"/>
              <w:bottom w:val="single" w:sz="4" w:space="0" w:color="000000"/>
            </w:tcBorders>
          </w:tcPr>
          <w:p w14:paraId="35238424" w14:textId="77777777" w:rsidR="00452619" w:rsidRPr="006E5519" w:rsidRDefault="00452619" w:rsidP="00165F4E">
            <w:pPr>
              <w:snapToGrid w:val="0"/>
              <w:rPr>
                <w:rFonts w:ascii="Arial" w:hAnsi="Arial" w:cs="Arial"/>
                <w:sz w:val="24"/>
                <w:szCs w:val="24"/>
                <w:lang w:eastAsia="ar-SA"/>
              </w:rPr>
            </w:pPr>
          </w:p>
        </w:tc>
        <w:tc>
          <w:tcPr>
            <w:tcW w:w="1559" w:type="dxa"/>
            <w:tcBorders>
              <w:left w:val="single" w:sz="4" w:space="0" w:color="000000"/>
              <w:bottom w:val="single" w:sz="4" w:space="0" w:color="000000"/>
              <w:right w:val="single" w:sz="4" w:space="0" w:color="000000"/>
            </w:tcBorders>
          </w:tcPr>
          <w:p w14:paraId="2E913B29" w14:textId="77777777" w:rsidR="00452619" w:rsidRPr="006E5519" w:rsidRDefault="00452619" w:rsidP="00165F4E">
            <w:pPr>
              <w:snapToGrid w:val="0"/>
              <w:rPr>
                <w:rFonts w:ascii="Arial" w:hAnsi="Arial" w:cs="Arial"/>
                <w:sz w:val="24"/>
                <w:szCs w:val="24"/>
                <w:lang w:eastAsia="ar-SA"/>
              </w:rPr>
            </w:pPr>
          </w:p>
        </w:tc>
      </w:tr>
    </w:tbl>
    <w:p w14:paraId="2153B1FC" w14:textId="77777777" w:rsidR="005612E1" w:rsidRDefault="005612E1" w:rsidP="005612E1">
      <w:pPr>
        <w:rPr>
          <w:rFonts w:ascii="Arial" w:hAnsi="Arial" w:cs="Arial"/>
          <w:b/>
          <w:sz w:val="24"/>
          <w:szCs w:val="24"/>
          <w:lang w:eastAsia="ar-SA"/>
        </w:rPr>
      </w:pPr>
    </w:p>
    <w:p w14:paraId="22DFDE40" w14:textId="77777777" w:rsidR="005612E1" w:rsidRPr="006E5519" w:rsidRDefault="005612E1" w:rsidP="005612E1">
      <w:pPr>
        <w:rPr>
          <w:rFonts w:ascii="Arial" w:hAnsi="Arial" w:cs="Arial"/>
          <w:b/>
          <w:sz w:val="24"/>
          <w:szCs w:val="24"/>
          <w:lang w:eastAsia="ar-SA"/>
        </w:rPr>
      </w:pPr>
      <w:r w:rsidRPr="006E5519">
        <w:rPr>
          <w:rFonts w:ascii="Arial" w:hAnsi="Arial" w:cs="Arial"/>
          <w:b/>
          <w:sz w:val="24"/>
          <w:szCs w:val="24"/>
          <w:lang w:eastAsia="ar-SA"/>
        </w:rPr>
        <w:t>SIGNED OF BEHALF OF THE TENDERER: ............................................................</w:t>
      </w:r>
    </w:p>
    <w:p w14:paraId="43901E5C" w14:textId="3E8478CE" w:rsidR="00945825" w:rsidRDefault="00945825" w:rsidP="005612E1">
      <w:pPr>
        <w:rPr>
          <w:rFonts w:ascii="Arial" w:hAnsi="Arial" w:cs="Arial"/>
          <w:b/>
          <w:sz w:val="24"/>
          <w:szCs w:val="24"/>
          <w:lang w:eastAsia="ar-SA"/>
        </w:rPr>
        <w:sectPr w:rsidR="00945825" w:rsidSect="00452619">
          <w:endnotePr>
            <w:numFmt w:val="decimal"/>
          </w:endnotePr>
          <w:type w:val="continuous"/>
          <w:pgSz w:w="16838" w:h="11906" w:orient="landscape"/>
          <w:pgMar w:top="1440" w:right="1440" w:bottom="851" w:left="720" w:header="1440" w:footer="1440" w:gutter="0"/>
          <w:cols w:space="720"/>
        </w:sectPr>
      </w:pPr>
    </w:p>
    <w:p w14:paraId="4488403F" w14:textId="63B33A58" w:rsidR="005612E1" w:rsidRDefault="005612E1" w:rsidP="005612E1">
      <w:pPr>
        <w:spacing w:after="120" w:line="240" w:lineRule="auto"/>
        <w:rPr>
          <w:rFonts w:ascii="Arial" w:hAnsi="Arial" w:cs="Arial"/>
          <w:b/>
          <w:u w:val="single"/>
          <w:lang w:eastAsia="ar-SA"/>
        </w:rPr>
      </w:pPr>
      <w:r w:rsidRPr="00DF2948">
        <w:rPr>
          <w:rFonts w:ascii="Arial" w:hAnsi="Arial" w:cs="Arial"/>
          <w:b/>
          <w:u w:val="single"/>
          <w:lang w:eastAsia="ar-SA"/>
        </w:rPr>
        <w:lastRenderedPageBreak/>
        <w:t xml:space="preserve">KOUGA MUNICIPALITY </w:t>
      </w:r>
      <w:r>
        <w:rPr>
          <w:rFonts w:ascii="Arial" w:hAnsi="Arial" w:cs="Arial"/>
          <w:b/>
          <w:u w:val="single"/>
          <w:lang w:eastAsia="ar-SA"/>
        </w:rPr>
        <w:t>SUPPLIER DATABASE INFORMATION – PLEASE COMPLETE IF NOT UPDATED OR LISTED ON MUNICIPAL SUPPLIER DATABASE</w:t>
      </w:r>
    </w:p>
    <w:p w14:paraId="3A158BF6" w14:textId="77777777" w:rsidR="005612E1" w:rsidRPr="00DF2948" w:rsidRDefault="005612E1" w:rsidP="005612E1">
      <w:pPr>
        <w:rPr>
          <w:rFonts w:ascii="Arial" w:hAnsi="Arial" w:cs="Arial"/>
          <w:b/>
        </w:rPr>
      </w:pPr>
      <w:r w:rsidRPr="00DF2948">
        <w:rPr>
          <w:rFonts w:ascii="Arial" w:hAnsi="Arial" w:cs="Arial"/>
          <w:b/>
        </w:rPr>
        <w:t xml:space="preserve">1. </w:t>
      </w:r>
      <w:r w:rsidRPr="00DF2948">
        <w:rPr>
          <w:rFonts w:ascii="Arial" w:hAnsi="Arial" w:cs="Arial"/>
          <w:b/>
        </w:rPr>
        <w:tab/>
      </w:r>
      <w:r w:rsidRPr="00DF2948">
        <w:rPr>
          <w:rFonts w:ascii="Arial" w:hAnsi="Arial" w:cs="Arial"/>
          <w:b/>
          <w:u w:val="single"/>
        </w:rPr>
        <w:t>BUSINESS PARTICULARS:</w:t>
      </w:r>
    </w:p>
    <w:p w14:paraId="67A74112" w14:textId="77777777" w:rsidR="005612E1" w:rsidRPr="00DF2948" w:rsidRDefault="005612E1" w:rsidP="005612E1">
      <w:pPr>
        <w:rPr>
          <w:rFonts w:ascii="Arial" w:hAnsi="Arial" w:cs="Arial"/>
        </w:rPr>
      </w:pPr>
      <w:r w:rsidRPr="00DF2948">
        <w:rPr>
          <w:rFonts w:ascii="Arial" w:hAnsi="Arial" w:cs="Arial"/>
        </w:rPr>
        <w:t xml:space="preserve">1.1 </w:t>
      </w:r>
      <w:r w:rsidRPr="00DF2948">
        <w:rPr>
          <w:rFonts w:ascii="Arial" w:hAnsi="Arial" w:cs="Arial"/>
        </w:rPr>
        <w:tab/>
        <w:t>Name of Business as registered with the Registrar of Companies / Close Corporations (Legal Name)</w:t>
      </w:r>
    </w:p>
    <w:p w14:paraId="1B9037A3" w14:textId="77777777" w:rsidR="005612E1" w:rsidRPr="00DF2948" w:rsidRDefault="005612E1" w:rsidP="005612E1">
      <w:pPr>
        <w:rPr>
          <w:rFonts w:ascii="Arial" w:hAnsi="Arial" w:cs="Arial"/>
        </w:rPr>
      </w:pPr>
      <w:r w:rsidRPr="00DF2948">
        <w:rPr>
          <w:rFonts w:ascii="Arial" w:hAnsi="Arial" w:cs="Arial"/>
        </w:rPr>
        <w:t>…………………………………………………………………………………………………</w:t>
      </w:r>
    </w:p>
    <w:p w14:paraId="06B3200A" w14:textId="77777777" w:rsidR="005612E1" w:rsidRPr="00DF2948" w:rsidRDefault="005612E1" w:rsidP="005612E1">
      <w:pPr>
        <w:rPr>
          <w:rFonts w:ascii="Arial" w:hAnsi="Arial" w:cs="Arial"/>
        </w:rPr>
      </w:pPr>
      <w:r w:rsidRPr="00DF2948">
        <w:rPr>
          <w:rFonts w:ascii="Arial" w:hAnsi="Arial" w:cs="Arial"/>
        </w:rPr>
        <w:t xml:space="preserve">1.2 </w:t>
      </w:r>
      <w:r w:rsidRPr="00DF2948">
        <w:rPr>
          <w:rFonts w:ascii="Arial" w:hAnsi="Arial" w:cs="Arial"/>
        </w:rPr>
        <w:tab/>
        <w:t>Name of business used for TRADING purposes, if different form 1.1 or name of business if business is not registered with the registrar (Trading Name)</w:t>
      </w:r>
    </w:p>
    <w:p w14:paraId="6DE9F581" w14:textId="77777777" w:rsidR="005612E1" w:rsidRPr="00DF2948" w:rsidRDefault="005612E1" w:rsidP="005612E1">
      <w:pPr>
        <w:rPr>
          <w:rFonts w:ascii="Arial" w:hAnsi="Arial" w:cs="Arial"/>
        </w:rPr>
      </w:pPr>
      <w:r w:rsidRPr="00DF2948">
        <w:rPr>
          <w:rFonts w:ascii="Arial" w:hAnsi="Arial" w:cs="Arial"/>
        </w:rPr>
        <w:t>…………………………………………………………………………………………………</w:t>
      </w:r>
    </w:p>
    <w:p w14:paraId="437C39D1" w14:textId="77777777" w:rsidR="005612E1" w:rsidRPr="00DF2948" w:rsidRDefault="005612E1" w:rsidP="005612E1">
      <w:pPr>
        <w:rPr>
          <w:rFonts w:ascii="Arial" w:hAnsi="Arial" w:cs="Arial"/>
        </w:rPr>
      </w:pPr>
      <w:r w:rsidRPr="00DF2948">
        <w:rPr>
          <w:rFonts w:ascii="Arial" w:hAnsi="Arial" w:cs="Arial"/>
        </w:rPr>
        <w:t xml:space="preserve">1.3 </w:t>
      </w:r>
      <w:r w:rsidRPr="00DF2948">
        <w:rPr>
          <w:rFonts w:ascii="Arial" w:hAnsi="Arial" w:cs="Arial"/>
        </w:rPr>
        <w:tab/>
        <w:t xml:space="preserve">Registration Number as registered with the Registrar of companies / close corporations (if </w:t>
      </w:r>
      <w:r w:rsidRPr="00DF2948">
        <w:rPr>
          <w:rFonts w:ascii="Arial" w:hAnsi="Arial" w:cs="Arial"/>
        </w:rPr>
        <w:tab/>
        <w:t xml:space="preserve">applicable) </w:t>
      </w:r>
      <w:r w:rsidRPr="00DF2948">
        <w:rPr>
          <w:rFonts w:ascii="Arial" w:hAnsi="Arial" w:cs="Arial"/>
          <w:b/>
        </w:rPr>
        <w:t xml:space="preserve">OR </w:t>
      </w:r>
      <w:r w:rsidRPr="00DF2948">
        <w:rPr>
          <w:rFonts w:ascii="Arial" w:hAnsi="Arial" w:cs="Arial"/>
        </w:rPr>
        <w:t>identity number if sole proprietor</w:t>
      </w:r>
    </w:p>
    <w:p w14:paraId="0FC2ECC2" w14:textId="77777777" w:rsidR="005612E1" w:rsidRPr="00DF2948" w:rsidRDefault="005612E1" w:rsidP="005612E1">
      <w:pPr>
        <w:rPr>
          <w:rFonts w:ascii="Arial" w:hAnsi="Arial" w:cs="Arial"/>
        </w:rPr>
      </w:pPr>
      <w:r w:rsidRPr="00DF2948">
        <w:rPr>
          <w:rFonts w:ascii="Arial" w:hAnsi="Arial" w:cs="Arial"/>
        </w:rPr>
        <w:t>………………………………………………………………………………………………</w:t>
      </w:r>
    </w:p>
    <w:p w14:paraId="44017C2F" w14:textId="77777777" w:rsidR="005612E1" w:rsidRPr="00DF2948" w:rsidRDefault="005612E1" w:rsidP="005612E1">
      <w:pPr>
        <w:rPr>
          <w:rFonts w:ascii="Arial" w:hAnsi="Arial" w:cs="Arial"/>
        </w:rPr>
      </w:pPr>
      <w:r w:rsidRPr="00DF2948">
        <w:rPr>
          <w:rFonts w:ascii="Arial" w:hAnsi="Arial" w:cs="Arial"/>
        </w:rPr>
        <w:t xml:space="preserve">1.4 </w:t>
      </w:r>
      <w:r w:rsidRPr="00DF2948">
        <w:rPr>
          <w:rFonts w:ascii="Arial" w:hAnsi="Arial" w:cs="Arial"/>
        </w:rPr>
        <w:tab/>
        <w:t>Postal Address</w:t>
      </w:r>
    </w:p>
    <w:p w14:paraId="0805E946" w14:textId="77777777" w:rsidR="005612E1" w:rsidRPr="00DF2948" w:rsidRDefault="005612E1" w:rsidP="005612E1">
      <w:pPr>
        <w:spacing w:line="360" w:lineRule="auto"/>
        <w:rPr>
          <w:rFonts w:ascii="Arial" w:hAnsi="Arial" w:cs="Arial"/>
        </w:rPr>
      </w:pPr>
      <w:r w:rsidRPr="00DF2948">
        <w:rPr>
          <w:rFonts w:ascii="Arial" w:hAnsi="Arial" w:cs="Arial"/>
        </w:rPr>
        <w:t>…………………………………………………………………………………………………</w:t>
      </w:r>
    </w:p>
    <w:p w14:paraId="65D2DFDE" w14:textId="77777777" w:rsidR="005612E1" w:rsidRPr="00DF2948" w:rsidRDefault="005612E1" w:rsidP="005612E1">
      <w:pPr>
        <w:spacing w:line="360" w:lineRule="auto"/>
        <w:rPr>
          <w:rFonts w:ascii="Arial" w:hAnsi="Arial" w:cs="Arial"/>
        </w:rPr>
      </w:pPr>
      <w:r w:rsidRPr="00DF2948">
        <w:rPr>
          <w:rFonts w:ascii="Arial" w:hAnsi="Arial" w:cs="Arial"/>
        </w:rPr>
        <w:t>…………………………………………………………………………………………………</w:t>
      </w:r>
    </w:p>
    <w:p w14:paraId="65E345C0" w14:textId="77777777" w:rsidR="005612E1" w:rsidRPr="00DF2948" w:rsidRDefault="005612E1" w:rsidP="005612E1">
      <w:pPr>
        <w:rPr>
          <w:rFonts w:ascii="Arial" w:hAnsi="Arial" w:cs="Arial"/>
        </w:rPr>
      </w:pPr>
      <w:r w:rsidRPr="00DF2948">
        <w:rPr>
          <w:rFonts w:ascii="Arial" w:hAnsi="Arial" w:cs="Arial"/>
        </w:rPr>
        <w:t>…………………………………………………………………………………………………</w:t>
      </w:r>
    </w:p>
    <w:p w14:paraId="5AF7CB7D" w14:textId="77777777" w:rsidR="005612E1" w:rsidRPr="00DF2948" w:rsidRDefault="005612E1" w:rsidP="005612E1">
      <w:pPr>
        <w:rPr>
          <w:rFonts w:ascii="Arial" w:hAnsi="Arial" w:cs="Arial"/>
        </w:rPr>
      </w:pPr>
    </w:p>
    <w:p w14:paraId="6F465419" w14:textId="77777777" w:rsidR="005612E1" w:rsidRPr="00DF2948" w:rsidRDefault="005612E1" w:rsidP="005612E1">
      <w:pPr>
        <w:rPr>
          <w:rFonts w:ascii="Arial" w:hAnsi="Arial" w:cs="Arial"/>
        </w:rPr>
      </w:pPr>
      <w:r w:rsidRPr="00DF2948">
        <w:rPr>
          <w:rFonts w:ascii="Arial" w:hAnsi="Arial" w:cs="Arial"/>
        </w:rPr>
        <w:t>Postal Code: ……………..</w:t>
      </w:r>
    </w:p>
    <w:p w14:paraId="78152D2D" w14:textId="77777777" w:rsidR="005612E1" w:rsidRPr="00DF2948" w:rsidRDefault="005612E1" w:rsidP="005612E1">
      <w:pPr>
        <w:rPr>
          <w:rFonts w:ascii="Arial" w:hAnsi="Arial" w:cs="Arial"/>
        </w:rPr>
      </w:pPr>
      <w:r w:rsidRPr="00DF2948">
        <w:rPr>
          <w:rFonts w:ascii="Arial" w:hAnsi="Arial" w:cs="Arial"/>
        </w:rPr>
        <w:t>Physical Address</w:t>
      </w:r>
    </w:p>
    <w:p w14:paraId="5F731F57" w14:textId="77777777" w:rsidR="005612E1" w:rsidRPr="00DF2948" w:rsidRDefault="005612E1" w:rsidP="005612E1">
      <w:pPr>
        <w:spacing w:line="360" w:lineRule="auto"/>
        <w:rPr>
          <w:rFonts w:ascii="Arial" w:hAnsi="Arial" w:cs="Arial"/>
        </w:rPr>
      </w:pPr>
      <w:r w:rsidRPr="00DF2948">
        <w:rPr>
          <w:rFonts w:ascii="Arial" w:hAnsi="Arial" w:cs="Arial"/>
        </w:rPr>
        <w:t>………………………………………………………………………………………………….</w:t>
      </w:r>
    </w:p>
    <w:p w14:paraId="5E864085" w14:textId="77777777" w:rsidR="005612E1" w:rsidRPr="00DF2948" w:rsidRDefault="005612E1" w:rsidP="005612E1">
      <w:pPr>
        <w:spacing w:line="360" w:lineRule="auto"/>
        <w:rPr>
          <w:rFonts w:ascii="Arial" w:hAnsi="Arial" w:cs="Arial"/>
        </w:rPr>
      </w:pPr>
      <w:r w:rsidRPr="00DF2948">
        <w:rPr>
          <w:rFonts w:ascii="Arial" w:hAnsi="Arial" w:cs="Arial"/>
        </w:rPr>
        <w:t>………………………………………………………………………………………………….</w:t>
      </w:r>
    </w:p>
    <w:p w14:paraId="5F660814" w14:textId="77777777" w:rsidR="005612E1" w:rsidRPr="00DF2948" w:rsidRDefault="005612E1" w:rsidP="005612E1">
      <w:pPr>
        <w:spacing w:line="360" w:lineRule="auto"/>
        <w:rPr>
          <w:rFonts w:ascii="Arial" w:hAnsi="Arial" w:cs="Arial"/>
        </w:rPr>
      </w:pPr>
      <w:r w:rsidRPr="00DF2948">
        <w:rPr>
          <w:rFonts w:ascii="Arial" w:hAnsi="Arial" w:cs="Arial"/>
        </w:rPr>
        <w:t>………………………………………………………………………………………………….</w:t>
      </w:r>
    </w:p>
    <w:p w14:paraId="6850D855" w14:textId="77777777" w:rsidR="005612E1" w:rsidRPr="00DF2948" w:rsidRDefault="005612E1" w:rsidP="005612E1">
      <w:pPr>
        <w:spacing w:line="360" w:lineRule="auto"/>
        <w:rPr>
          <w:rFonts w:ascii="Arial" w:hAnsi="Arial" w:cs="Arial"/>
        </w:rPr>
      </w:pPr>
      <w:r w:rsidRPr="00DF2948">
        <w:rPr>
          <w:rFonts w:ascii="Arial" w:hAnsi="Arial" w:cs="Arial"/>
        </w:rPr>
        <w:t>Postal Code:……………….</w:t>
      </w:r>
    </w:p>
    <w:p w14:paraId="00881265" w14:textId="77777777" w:rsidR="005612E1" w:rsidRPr="00DF2948" w:rsidRDefault="005612E1" w:rsidP="005612E1">
      <w:pPr>
        <w:spacing w:line="360" w:lineRule="auto"/>
        <w:rPr>
          <w:rFonts w:ascii="Arial" w:hAnsi="Arial" w:cs="Arial"/>
        </w:rPr>
      </w:pPr>
      <w:r w:rsidRPr="00DF2948">
        <w:rPr>
          <w:rFonts w:ascii="Arial" w:hAnsi="Arial" w:cs="Arial"/>
        </w:rPr>
        <w:t xml:space="preserve">Telephone Number: </w:t>
      </w:r>
      <w:r w:rsidRPr="00DF2948">
        <w:rPr>
          <w:rFonts w:ascii="Arial" w:hAnsi="Arial" w:cs="Arial"/>
        </w:rPr>
        <w:tab/>
        <w:t>(……….) ………………..  Fax No:  (……….) ……………….……</w:t>
      </w:r>
    </w:p>
    <w:p w14:paraId="7F36542D" w14:textId="77777777" w:rsidR="005612E1" w:rsidRPr="00DF2948" w:rsidRDefault="005612E1" w:rsidP="005612E1">
      <w:pPr>
        <w:spacing w:line="360" w:lineRule="auto"/>
        <w:rPr>
          <w:rFonts w:ascii="Arial" w:hAnsi="Arial" w:cs="Arial"/>
        </w:rPr>
      </w:pPr>
      <w:r w:rsidRPr="00DF2948">
        <w:rPr>
          <w:rFonts w:ascii="Arial" w:hAnsi="Arial" w:cs="Arial"/>
        </w:rPr>
        <w:t>E-mail Address</w:t>
      </w:r>
    </w:p>
    <w:p w14:paraId="26C45E76" w14:textId="77777777" w:rsidR="00D05B82" w:rsidRDefault="005612E1" w:rsidP="005612E1">
      <w:pPr>
        <w:spacing w:line="360" w:lineRule="auto"/>
        <w:rPr>
          <w:rFonts w:ascii="Arial" w:hAnsi="Arial" w:cs="Arial"/>
        </w:rPr>
      </w:pPr>
      <w:r w:rsidRPr="00DF2948">
        <w:rPr>
          <w:rFonts w:ascii="Arial" w:hAnsi="Arial" w:cs="Arial"/>
        </w:rPr>
        <w:t>…………………………………………</w:t>
      </w:r>
    </w:p>
    <w:p w14:paraId="624837FC" w14:textId="6B729B80" w:rsidR="005612E1" w:rsidRPr="00DF2948" w:rsidRDefault="005612E1" w:rsidP="005612E1">
      <w:pPr>
        <w:spacing w:line="360" w:lineRule="auto"/>
        <w:rPr>
          <w:rFonts w:ascii="Arial" w:hAnsi="Arial" w:cs="Arial"/>
        </w:rPr>
      </w:pPr>
      <w:r w:rsidRPr="00DF2948">
        <w:rPr>
          <w:rFonts w:ascii="Arial" w:hAnsi="Arial" w:cs="Arial"/>
        </w:rPr>
        <w:lastRenderedPageBreak/>
        <w:t>……………………………………………………….</w:t>
      </w:r>
    </w:p>
    <w:p w14:paraId="0798AAAC" w14:textId="77777777" w:rsidR="005612E1" w:rsidRDefault="005612E1" w:rsidP="005612E1">
      <w:pPr>
        <w:rPr>
          <w:rFonts w:ascii="Arial" w:hAnsi="Arial" w:cs="Arial"/>
        </w:rPr>
      </w:pPr>
    </w:p>
    <w:p w14:paraId="06D84016" w14:textId="77777777" w:rsidR="005612E1" w:rsidRPr="00DF2948" w:rsidRDefault="005612E1" w:rsidP="005612E1">
      <w:pPr>
        <w:rPr>
          <w:rFonts w:ascii="Arial" w:hAnsi="Arial" w:cs="Arial"/>
        </w:rPr>
      </w:pPr>
      <w:r w:rsidRPr="00DF2948">
        <w:rPr>
          <w:rFonts w:ascii="Arial" w:hAnsi="Arial" w:cs="Arial"/>
        </w:rPr>
        <w:t xml:space="preserve">1.5 </w:t>
      </w:r>
      <w:r w:rsidRPr="00DF2948">
        <w:rPr>
          <w:rFonts w:ascii="Arial" w:hAnsi="Arial" w:cs="Arial"/>
        </w:rPr>
        <w:tab/>
        <w:t>Contact Person for database and tenders</w:t>
      </w:r>
    </w:p>
    <w:p w14:paraId="311F36ED" w14:textId="77777777" w:rsidR="005612E1" w:rsidRPr="00DF2948" w:rsidRDefault="005612E1" w:rsidP="005612E1">
      <w:pPr>
        <w:ind w:firstLine="720"/>
        <w:rPr>
          <w:rFonts w:ascii="Arial" w:hAnsi="Arial" w:cs="Arial"/>
        </w:rPr>
      </w:pPr>
    </w:p>
    <w:p w14:paraId="158AFF03" w14:textId="77777777" w:rsidR="005612E1" w:rsidRPr="00DF2948" w:rsidRDefault="005612E1" w:rsidP="005612E1">
      <w:pPr>
        <w:ind w:firstLine="720"/>
        <w:rPr>
          <w:rFonts w:ascii="Arial" w:hAnsi="Arial" w:cs="Arial"/>
        </w:rPr>
      </w:pPr>
      <w:r w:rsidRPr="00DF2948">
        <w:rPr>
          <w:rFonts w:ascii="Arial" w:hAnsi="Arial" w:cs="Arial"/>
        </w:rPr>
        <w:t>Contact name: …………………………………………………………...</w:t>
      </w:r>
    </w:p>
    <w:p w14:paraId="1065D28F" w14:textId="77777777" w:rsidR="005612E1" w:rsidRPr="00DF2948" w:rsidRDefault="005612E1" w:rsidP="005612E1">
      <w:pPr>
        <w:rPr>
          <w:rFonts w:ascii="Arial" w:hAnsi="Arial" w:cs="Arial"/>
        </w:rPr>
      </w:pPr>
    </w:p>
    <w:p w14:paraId="2D4B81D4" w14:textId="77777777" w:rsidR="005612E1" w:rsidRPr="00DF2948" w:rsidRDefault="005612E1" w:rsidP="005612E1">
      <w:pPr>
        <w:ind w:firstLine="720"/>
        <w:rPr>
          <w:rFonts w:ascii="Arial" w:hAnsi="Arial" w:cs="Arial"/>
        </w:rPr>
      </w:pPr>
      <w:r w:rsidRPr="00DF2948">
        <w:rPr>
          <w:rFonts w:ascii="Arial" w:hAnsi="Arial" w:cs="Arial"/>
        </w:rPr>
        <w:t>Cell Number: …………………………………………………………….</w:t>
      </w:r>
    </w:p>
    <w:p w14:paraId="44C07F9A" w14:textId="77777777" w:rsidR="005612E1" w:rsidRPr="00DF2948" w:rsidRDefault="005612E1" w:rsidP="005612E1">
      <w:pPr>
        <w:ind w:firstLine="720"/>
        <w:rPr>
          <w:rFonts w:ascii="Arial" w:hAnsi="Arial" w:cs="Arial"/>
        </w:rPr>
      </w:pPr>
    </w:p>
    <w:p w14:paraId="27EC0BC4" w14:textId="77777777" w:rsidR="005612E1" w:rsidRPr="00DF2948" w:rsidRDefault="005612E1" w:rsidP="005612E1">
      <w:pPr>
        <w:rPr>
          <w:rFonts w:ascii="Arial" w:hAnsi="Arial" w:cs="Arial"/>
        </w:rPr>
      </w:pPr>
      <w:r w:rsidRPr="00DF2948">
        <w:rPr>
          <w:rFonts w:ascii="Arial" w:hAnsi="Arial" w:cs="Arial"/>
        </w:rPr>
        <w:t>Email address: ……………………………………………………………</w:t>
      </w:r>
    </w:p>
    <w:p w14:paraId="258C295C" w14:textId="77777777" w:rsidR="005612E1" w:rsidRPr="00DF2948" w:rsidRDefault="005612E1" w:rsidP="005612E1">
      <w:pPr>
        <w:rPr>
          <w:rFonts w:ascii="Arial" w:hAnsi="Arial" w:cs="Arial"/>
        </w:rPr>
      </w:pPr>
    </w:p>
    <w:p w14:paraId="0D1B6905" w14:textId="77777777" w:rsidR="005612E1" w:rsidRPr="00DF2948" w:rsidRDefault="005612E1" w:rsidP="005612E1">
      <w:pPr>
        <w:rPr>
          <w:rFonts w:ascii="Arial" w:hAnsi="Arial" w:cs="Arial"/>
        </w:rPr>
      </w:pPr>
      <w:r w:rsidRPr="00DF2948">
        <w:rPr>
          <w:rFonts w:ascii="Arial" w:hAnsi="Arial" w:cs="Arial"/>
        </w:rPr>
        <w:t>Telephone:  (………..) ………………………….</w:t>
      </w:r>
    </w:p>
    <w:p w14:paraId="6F9899F0" w14:textId="77777777" w:rsidR="005612E1" w:rsidRPr="00DF2948" w:rsidRDefault="005612E1" w:rsidP="005612E1">
      <w:pPr>
        <w:spacing w:line="360" w:lineRule="auto"/>
        <w:rPr>
          <w:rFonts w:ascii="Arial" w:hAnsi="Arial" w:cs="Arial"/>
        </w:rPr>
      </w:pPr>
      <w:r w:rsidRPr="00DF2948">
        <w:rPr>
          <w:rFonts w:ascii="Arial" w:hAnsi="Arial" w:cs="Arial"/>
          <w:b/>
        </w:rPr>
        <w:t xml:space="preserve">2. </w:t>
      </w:r>
      <w:r w:rsidRPr="00DF2948">
        <w:rPr>
          <w:rFonts w:ascii="Arial" w:hAnsi="Arial" w:cs="Arial"/>
          <w:b/>
        </w:rPr>
        <w:tab/>
        <w:t>BANKING DETAILS</w:t>
      </w:r>
      <w:r>
        <w:rPr>
          <w:rFonts w:ascii="Arial" w:hAnsi="Arial" w:cs="Arial"/>
          <w:b/>
        </w:rPr>
        <w:t xml:space="preserve"> - </w:t>
      </w:r>
      <w:r w:rsidRPr="00DF2948">
        <w:rPr>
          <w:rFonts w:ascii="Arial" w:hAnsi="Arial" w:cs="Arial"/>
          <w:b/>
        </w:rPr>
        <w:t>An original</w:t>
      </w:r>
      <w:r>
        <w:rPr>
          <w:rFonts w:ascii="Arial" w:hAnsi="Arial" w:cs="Arial"/>
          <w:b/>
        </w:rPr>
        <w:t xml:space="preserve"> (signed and stamped)</w:t>
      </w:r>
      <w:r w:rsidRPr="00DF2948">
        <w:rPr>
          <w:rFonts w:ascii="Arial" w:hAnsi="Arial" w:cs="Arial"/>
          <w:b/>
        </w:rPr>
        <w:t xml:space="preserve"> bank letter from the bank not older than three months, or a</w:t>
      </w:r>
      <w:r>
        <w:rPr>
          <w:rFonts w:ascii="Arial" w:hAnsi="Arial" w:cs="Arial"/>
          <w:b/>
        </w:rPr>
        <w:t>n original</w:t>
      </w:r>
      <w:r w:rsidRPr="00DF2948">
        <w:rPr>
          <w:rFonts w:ascii="Arial" w:hAnsi="Arial" w:cs="Arial"/>
          <w:b/>
        </w:rPr>
        <w:t xml:space="preserve"> cancelled cheque must be supplied.  Also the account holder must match the trading name of the organization.</w:t>
      </w:r>
    </w:p>
    <w:p w14:paraId="4C568413" w14:textId="77777777" w:rsidR="005612E1" w:rsidRPr="00DF2948" w:rsidRDefault="005612E1" w:rsidP="005612E1">
      <w:pPr>
        <w:spacing w:line="360" w:lineRule="auto"/>
        <w:rPr>
          <w:rFonts w:ascii="Arial" w:hAnsi="Arial" w:cs="Arial"/>
        </w:rPr>
      </w:pPr>
      <w:r w:rsidRPr="00DF2948">
        <w:rPr>
          <w:rFonts w:ascii="Arial" w:hAnsi="Arial" w:cs="Arial"/>
        </w:rPr>
        <w:t xml:space="preserve">2.1 </w:t>
      </w:r>
      <w:r w:rsidRPr="00DF2948">
        <w:rPr>
          <w:rFonts w:ascii="Arial" w:hAnsi="Arial" w:cs="Arial"/>
        </w:rPr>
        <w:tab/>
        <w:t>Name of banking institution: ………………………………………………………………….</w:t>
      </w:r>
    </w:p>
    <w:p w14:paraId="2E15985B" w14:textId="77777777" w:rsidR="005612E1" w:rsidRPr="00DF2948" w:rsidRDefault="005612E1" w:rsidP="005612E1">
      <w:pPr>
        <w:spacing w:line="360" w:lineRule="auto"/>
        <w:rPr>
          <w:rFonts w:ascii="Arial" w:hAnsi="Arial" w:cs="Arial"/>
        </w:rPr>
      </w:pPr>
      <w:r w:rsidRPr="00DF2948">
        <w:rPr>
          <w:rFonts w:ascii="Arial" w:hAnsi="Arial" w:cs="Arial"/>
        </w:rPr>
        <w:t xml:space="preserve">2.2 </w:t>
      </w:r>
      <w:r w:rsidRPr="00DF2948">
        <w:rPr>
          <w:rFonts w:ascii="Arial" w:hAnsi="Arial" w:cs="Arial"/>
        </w:rPr>
        <w:tab/>
        <w:t>Branch Name:  ………………………………………………………………………………</w:t>
      </w:r>
    </w:p>
    <w:p w14:paraId="0D82B187" w14:textId="77777777" w:rsidR="005612E1" w:rsidRPr="00DF2948" w:rsidRDefault="005612E1" w:rsidP="005612E1">
      <w:pPr>
        <w:spacing w:line="360" w:lineRule="auto"/>
        <w:rPr>
          <w:rFonts w:ascii="Arial" w:hAnsi="Arial" w:cs="Arial"/>
        </w:rPr>
      </w:pPr>
      <w:r w:rsidRPr="00DF2948">
        <w:rPr>
          <w:rFonts w:ascii="Arial" w:hAnsi="Arial" w:cs="Arial"/>
        </w:rPr>
        <w:t xml:space="preserve">2.3 </w:t>
      </w:r>
      <w:r w:rsidRPr="00DF2948">
        <w:rPr>
          <w:rFonts w:ascii="Arial" w:hAnsi="Arial" w:cs="Arial"/>
        </w:rPr>
        <w:tab/>
        <w:t>Branch Code:  …………………………………………………………………………………</w:t>
      </w:r>
    </w:p>
    <w:p w14:paraId="69E1530B" w14:textId="77777777" w:rsidR="005612E1" w:rsidRPr="00DF2948" w:rsidRDefault="005612E1" w:rsidP="005612E1">
      <w:pPr>
        <w:spacing w:line="360" w:lineRule="auto"/>
        <w:rPr>
          <w:rFonts w:ascii="Arial" w:hAnsi="Arial" w:cs="Arial"/>
        </w:rPr>
      </w:pPr>
      <w:r w:rsidRPr="00DF2948">
        <w:rPr>
          <w:rFonts w:ascii="Arial" w:hAnsi="Arial" w:cs="Arial"/>
        </w:rPr>
        <w:t xml:space="preserve">2.4 </w:t>
      </w:r>
      <w:r w:rsidRPr="00DF2948">
        <w:rPr>
          <w:rFonts w:ascii="Arial" w:hAnsi="Arial" w:cs="Arial"/>
        </w:rPr>
        <w:tab/>
        <w:t>Town / City:  ………………………………………………………………………………….</w:t>
      </w:r>
    </w:p>
    <w:p w14:paraId="043BC662" w14:textId="77777777" w:rsidR="005612E1" w:rsidRPr="00DF2948" w:rsidRDefault="005612E1" w:rsidP="005612E1">
      <w:pPr>
        <w:spacing w:line="480" w:lineRule="auto"/>
        <w:rPr>
          <w:rFonts w:ascii="Arial" w:hAnsi="Arial" w:cs="Arial"/>
        </w:rPr>
      </w:pPr>
      <w:r w:rsidRPr="00DF2948">
        <w:rPr>
          <w:rFonts w:ascii="Arial" w:hAnsi="Arial" w:cs="Arial"/>
        </w:rPr>
        <w:t xml:space="preserve">2.5 </w:t>
      </w:r>
      <w:r w:rsidRPr="00DF2948">
        <w:rPr>
          <w:rFonts w:ascii="Arial" w:hAnsi="Arial" w:cs="Arial"/>
        </w:rPr>
        <w:tab/>
        <w:t>Banking account number:  ……………………………………………………………………</w:t>
      </w:r>
    </w:p>
    <w:p w14:paraId="04365AF9" w14:textId="77777777" w:rsidR="005612E1" w:rsidRPr="00DF2948" w:rsidRDefault="005612E1" w:rsidP="005612E1">
      <w:pPr>
        <w:spacing w:line="480" w:lineRule="auto"/>
        <w:rPr>
          <w:rFonts w:ascii="Arial" w:hAnsi="Arial" w:cs="Arial"/>
          <w:b/>
        </w:rPr>
      </w:pPr>
      <w:r w:rsidRPr="00DF2948">
        <w:rPr>
          <w:rFonts w:ascii="Arial" w:hAnsi="Arial" w:cs="Arial"/>
        </w:rPr>
        <w:t xml:space="preserve">2.6 </w:t>
      </w:r>
      <w:r w:rsidRPr="00DF2948">
        <w:rPr>
          <w:rFonts w:ascii="Arial" w:hAnsi="Arial" w:cs="Arial"/>
        </w:rPr>
        <w:tab/>
        <w:t>Account type:  ……………………………………………………………………………</w:t>
      </w:r>
    </w:p>
    <w:p w14:paraId="344CACDE" w14:textId="77777777" w:rsidR="005612E1" w:rsidRPr="00DF2948" w:rsidRDefault="005612E1" w:rsidP="005612E1">
      <w:pPr>
        <w:spacing w:line="360" w:lineRule="auto"/>
        <w:rPr>
          <w:rFonts w:ascii="Arial" w:hAnsi="Arial" w:cs="Arial"/>
        </w:rPr>
      </w:pPr>
      <w:r w:rsidRPr="00DF2948">
        <w:rPr>
          <w:rFonts w:ascii="Arial" w:hAnsi="Arial" w:cs="Arial"/>
        </w:rPr>
        <w:t xml:space="preserve">2.7 </w:t>
      </w:r>
      <w:r w:rsidRPr="00DF2948">
        <w:rPr>
          <w:rFonts w:ascii="Arial" w:hAnsi="Arial" w:cs="Arial"/>
        </w:rPr>
        <w:tab/>
        <w:t>Account Holder (Name under which account is operated)</w:t>
      </w:r>
    </w:p>
    <w:p w14:paraId="6EEBC7DB" w14:textId="77441F45" w:rsidR="000E0D3D" w:rsidRDefault="005612E1" w:rsidP="005612E1">
      <w:pPr>
        <w:spacing w:line="360" w:lineRule="auto"/>
        <w:rPr>
          <w:rFonts w:ascii="Arial" w:hAnsi="Arial" w:cs="Arial"/>
        </w:rPr>
      </w:pPr>
      <w:r w:rsidRPr="00DF2948">
        <w:rPr>
          <w:rFonts w:ascii="Arial" w:hAnsi="Arial" w:cs="Arial"/>
        </w:rPr>
        <w:t>……………………………………………………………………………………………</w:t>
      </w:r>
    </w:p>
    <w:p w14:paraId="4C3A6CDA" w14:textId="77777777" w:rsidR="005612E1" w:rsidRPr="00DF2948" w:rsidRDefault="005612E1" w:rsidP="005612E1">
      <w:pPr>
        <w:rPr>
          <w:rFonts w:ascii="Arial" w:hAnsi="Arial" w:cs="Arial"/>
          <w:b/>
        </w:rPr>
      </w:pPr>
      <w:r w:rsidRPr="00DF2948">
        <w:rPr>
          <w:rFonts w:ascii="Arial" w:hAnsi="Arial" w:cs="Arial"/>
          <w:b/>
        </w:rPr>
        <w:t xml:space="preserve">3. </w:t>
      </w:r>
      <w:r w:rsidRPr="00DF2948">
        <w:rPr>
          <w:rFonts w:ascii="Arial" w:hAnsi="Arial" w:cs="Arial"/>
          <w:b/>
        </w:rPr>
        <w:tab/>
        <w:t>COMMODITIES AND SERVICE PROVIDED</w:t>
      </w:r>
    </w:p>
    <w:p w14:paraId="786EB51E" w14:textId="77777777" w:rsidR="005612E1" w:rsidRPr="00DF2948" w:rsidRDefault="005612E1" w:rsidP="005612E1">
      <w:pPr>
        <w:rPr>
          <w:rFonts w:ascii="Arial" w:hAnsi="Arial" w:cs="Arial"/>
        </w:rPr>
      </w:pPr>
      <w:r w:rsidRPr="00DF2948">
        <w:rPr>
          <w:rFonts w:ascii="Arial" w:hAnsi="Arial" w:cs="Arial"/>
        </w:rPr>
        <w:t>In order to identify your organization as a potential service provider, types of commodities or services rendered have to be classified.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161"/>
        <w:gridCol w:w="2982"/>
      </w:tblGrid>
      <w:tr w:rsidR="005612E1" w:rsidRPr="00DF2948" w14:paraId="506B2C44" w14:textId="77777777" w:rsidTr="00165F4E">
        <w:trPr>
          <w:trHeight w:val="351"/>
        </w:trPr>
        <w:tc>
          <w:tcPr>
            <w:tcW w:w="1477" w:type="dxa"/>
          </w:tcPr>
          <w:p w14:paraId="4A273C81" w14:textId="77777777" w:rsidR="005612E1" w:rsidRPr="00DF2948" w:rsidRDefault="005612E1" w:rsidP="00165F4E">
            <w:pPr>
              <w:rPr>
                <w:rFonts w:ascii="Arial" w:hAnsi="Arial" w:cs="Arial"/>
                <w:b/>
                <w:u w:val="single"/>
              </w:rPr>
            </w:pPr>
            <w:r w:rsidRPr="00DF2948">
              <w:rPr>
                <w:rFonts w:ascii="Arial" w:hAnsi="Arial" w:cs="Arial"/>
                <w:b/>
                <w:u w:val="single"/>
              </w:rPr>
              <w:lastRenderedPageBreak/>
              <w:t>SECTOR CODE</w:t>
            </w:r>
          </w:p>
        </w:tc>
        <w:tc>
          <w:tcPr>
            <w:tcW w:w="5296" w:type="dxa"/>
          </w:tcPr>
          <w:p w14:paraId="5E48FD66" w14:textId="77777777" w:rsidR="005612E1" w:rsidRPr="00DF2948" w:rsidRDefault="005612E1" w:rsidP="00165F4E">
            <w:pPr>
              <w:rPr>
                <w:rFonts w:ascii="Arial" w:hAnsi="Arial" w:cs="Arial"/>
                <w:b/>
                <w:u w:val="single"/>
              </w:rPr>
            </w:pPr>
            <w:r w:rsidRPr="00DF2948">
              <w:rPr>
                <w:rFonts w:ascii="Arial" w:hAnsi="Arial" w:cs="Arial"/>
                <w:b/>
                <w:u w:val="single"/>
              </w:rPr>
              <w:t>SECTOR</w:t>
            </w:r>
          </w:p>
        </w:tc>
        <w:tc>
          <w:tcPr>
            <w:tcW w:w="3059" w:type="dxa"/>
          </w:tcPr>
          <w:p w14:paraId="312E1868" w14:textId="77777777" w:rsidR="005612E1" w:rsidRPr="00DF2948" w:rsidRDefault="005612E1" w:rsidP="00165F4E">
            <w:pPr>
              <w:rPr>
                <w:rFonts w:ascii="Arial" w:hAnsi="Arial" w:cs="Arial"/>
                <w:b/>
              </w:rPr>
            </w:pPr>
            <w:r w:rsidRPr="00DF2948">
              <w:rPr>
                <w:rFonts w:ascii="Arial" w:hAnsi="Arial" w:cs="Arial"/>
                <w:b/>
              </w:rPr>
              <w:t>PLEASE TICK (√)</w:t>
            </w:r>
          </w:p>
        </w:tc>
      </w:tr>
      <w:tr w:rsidR="005612E1" w:rsidRPr="00DF2948" w14:paraId="2B14C989" w14:textId="77777777" w:rsidTr="00165F4E">
        <w:tc>
          <w:tcPr>
            <w:tcW w:w="1477" w:type="dxa"/>
          </w:tcPr>
          <w:p w14:paraId="3A8E086A" w14:textId="77777777" w:rsidR="005612E1" w:rsidRPr="00DF2948" w:rsidRDefault="005612E1" w:rsidP="00165F4E">
            <w:pPr>
              <w:rPr>
                <w:rFonts w:ascii="Arial" w:hAnsi="Arial" w:cs="Arial"/>
              </w:rPr>
            </w:pPr>
            <w:r w:rsidRPr="00DF2948">
              <w:rPr>
                <w:rFonts w:ascii="Arial" w:hAnsi="Arial" w:cs="Arial"/>
              </w:rPr>
              <w:t>SCM1</w:t>
            </w:r>
          </w:p>
        </w:tc>
        <w:tc>
          <w:tcPr>
            <w:tcW w:w="5296" w:type="dxa"/>
          </w:tcPr>
          <w:p w14:paraId="75E5B0EF" w14:textId="77777777" w:rsidR="005612E1" w:rsidRPr="00DF2948" w:rsidRDefault="005612E1" w:rsidP="00165F4E">
            <w:pPr>
              <w:rPr>
                <w:rFonts w:ascii="Arial" w:hAnsi="Arial" w:cs="Arial"/>
              </w:rPr>
            </w:pPr>
            <w:r w:rsidRPr="00DF2948">
              <w:rPr>
                <w:rFonts w:ascii="Arial" w:hAnsi="Arial" w:cs="Arial"/>
              </w:rPr>
              <w:t>Agriculture</w:t>
            </w:r>
          </w:p>
        </w:tc>
        <w:tc>
          <w:tcPr>
            <w:tcW w:w="3059" w:type="dxa"/>
          </w:tcPr>
          <w:p w14:paraId="07C1A648" w14:textId="77777777" w:rsidR="005612E1" w:rsidRPr="00DF2948" w:rsidRDefault="005612E1" w:rsidP="00165F4E">
            <w:pPr>
              <w:rPr>
                <w:rFonts w:ascii="Arial" w:hAnsi="Arial" w:cs="Arial"/>
                <w:b/>
              </w:rPr>
            </w:pPr>
          </w:p>
        </w:tc>
      </w:tr>
      <w:tr w:rsidR="005612E1" w:rsidRPr="00DF2948" w14:paraId="65E52D9F" w14:textId="77777777" w:rsidTr="00165F4E">
        <w:tc>
          <w:tcPr>
            <w:tcW w:w="1477" w:type="dxa"/>
          </w:tcPr>
          <w:p w14:paraId="57845B25" w14:textId="77777777" w:rsidR="005612E1" w:rsidRPr="00DF2948" w:rsidRDefault="005612E1" w:rsidP="00165F4E">
            <w:pPr>
              <w:rPr>
                <w:rFonts w:ascii="Arial" w:hAnsi="Arial" w:cs="Arial"/>
              </w:rPr>
            </w:pPr>
            <w:r w:rsidRPr="00DF2948">
              <w:rPr>
                <w:rFonts w:ascii="Arial" w:hAnsi="Arial" w:cs="Arial"/>
              </w:rPr>
              <w:t>SCM2</w:t>
            </w:r>
          </w:p>
        </w:tc>
        <w:tc>
          <w:tcPr>
            <w:tcW w:w="5296" w:type="dxa"/>
          </w:tcPr>
          <w:p w14:paraId="0BA97422" w14:textId="77777777" w:rsidR="005612E1" w:rsidRPr="00DF2948" w:rsidRDefault="005612E1" w:rsidP="00165F4E">
            <w:pPr>
              <w:rPr>
                <w:rFonts w:ascii="Arial" w:hAnsi="Arial" w:cs="Arial"/>
              </w:rPr>
            </w:pPr>
            <w:r w:rsidRPr="00DF2948">
              <w:rPr>
                <w:rFonts w:ascii="Arial" w:hAnsi="Arial" w:cs="Arial"/>
              </w:rPr>
              <w:t>Mining and Quarrying</w:t>
            </w:r>
          </w:p>
        </w:tc>
        <w:tc>
          <w:tcPr>
            <w:tcW w:w="3059" w:type="dxa"/>
          </w:tcPr>
          <w:p w14:paraId="7ED90015" w14:textId="77777777" w:rsidR="005612E1" w:rsidRPr="00DF2948" w:rsidRDefault="005612E1" w:rsidP="00165F4E">
            <w:pPr>
              <w:rPr>
                <w:rFonts w:ascii="Arial" w:hAnsi="Arial" w:cs="Arial"/>
                <w:b/>
              </w:rPr>
            </w:pPr>
          </w:p>
        </w:tc>
      </w:tr>
      <w:tr w:rsidR="005612E1" w:rsidRPr="00DF2948" w14:paraId="5464B32B" w14:textId="77777777" w:rsidTr="00165F4E">
        <w:tc>
          <w:tcPr>
            <w:tcW w:w="1477" w:type="dxa"/>
          </w:tcPr>
          <w:p w14:paraId="241420AE" w14:textId="77777777" w:rsidR="005612E1" w:rsidRPr="00DF2948" w:rsidRDefault="005612E1" w:rsidP="00165F4E">
            <w:pPr>
              <w:rPr>
                <w:rFonts w:ascii="Arial" w:hAnsi="Arial" w:cs="Arial"/>
              </w:rPr>
            </w:pPr>
            <w:r w:rsidRPr="00DF2948">
              <w:rPr>
                <w:rFonts w:ascii="Arial" w:hAnsi="Arial" w:cs="Arial"/>
              </w:rPr>
              <w:t>SCM3</w:t>
            </w:r>
          </w:p>
        </w:tc>
        <w:tc>
          <w:tcPr>
            <w:tcW w:w="5296" w:type="dxa"/>
          </w:tcPr>
          <w:p w14:paraId="3336669D" w14:textId="77777777" w:rsidR="005612E1" w:rsidRPr="00DF2948" w:rsidRDefault="005612E1" w:rsidP="00165F4E">
            <w:pPr>
              <w:rPr>
                <w:rFonts w:ascii="Arial" w:hAnsi="Arial" w:cs="Arial"/>
              </w:rPr>
            </w:pPr>
            <w:r w:rsidRPr="00DF2948">
              <w:rPr>
                <w:rFonts w:ascii="Arial" w:hAnsi="Arial" w:cs="Arial"/>
              </w:rPr>
              <w:t>Manufacturing</w:t>
            </w:r>
          </w:p>
        </w:tc>
        <w:tc>
          <w:tcPr>
            <w:tcW w:w="3059" w:type="dxa"/>
          </w:tcPr>
          <w:p w14:paraId="490B5FBD" w14:textId="77777777" w:rsidR="005612E1" w:rsidRPr="00DF2948" w:rsidRDefault="005612E1" w:rsidP="00165F4E">
            <w:pPr>
              <w:rPr>
                <w:rFonts w:ascii="Arial" w:hAnsi="Arial" w:cs="Arial"/>
                <w:b/>
              </w:rPr>
            </w:pPr>
          </w:p>
        </w:tc>
      </w:tr>
      <w:tr w:rsidR="005612E1" w:rsidRPr="00DF2948" w14:paraId="7DED4F5A" w14:textId="77777777" w:rsidTr="00165F4E">
        <w:tc>
          <w:tcPr>
            <w:tcW w:w="1477" w:type="dxa"/>
          </w:tcPr>
          <w:p w14:paraId="363A6CD6" w14:textId="77777777" w:rsidR="005612E1" w:rsidRPr="00DF2948" w:rsidRDefault="005612E1" w:rsidP="00165F4E">
            <w:pPr>
              <w:rPr>
                <w:rFonts w:ascii="Arial" w:hAnsi="Arial" w:cs="Arial"/>
              </w:rPr>
            </w:pPr>
            <w:r w:rsidRPr="00DF2948">
              <w:rPr>
                <w:rFonts w:ascii="Arial" w:hAnsi="Arial" w:cs="Arial"/>
              </w:rPr>
              <w:t>SCM4</w:t>
            </w:r>
          </w:p>
        </w:tc>
        <w:tc>
          <w:tcPr>
            <w:tcW w:w="5296" w:type="dxa"/>
          </w:tcPr>
          <w:p w14:paraId="7A6E1D03" w14:textId="77777777" w:rsidR="005612E1" w:rsidRPr="00DF2948" w:rsidRDefault="005612E1" w:rsidP="00165F4E">
            <w:pPr>
              <w:rPr>
                <w:rFonts w:ascii="Arial" w:hAnsi="Arial" w:cs="Arial"/>
              </w:rPr>
            </w:pPr>
            <w:r w:rsidRPr="00DF2948">
              <w:rPr>
                <w:rFonts w:ascii="Arial" w:hAnsi="Arial" w:cs="Arial"/>
              </w:rPr>
              <w:t>Construction</w:t>
            </w:r>
          </w:p>
        </w:tc>
        <w:tc>
          <w:tcPr>
            <w:tcW w:w="3059" w:type="dxa"/>
          </w:tcPr>
          <w:p w14:paraId="6D5C0309" w14:textId="77777777" w:rsidR="005612E1" w:rsidRPr="00DF2948" w:rsidRDefault="005612E1" w:rsidP="00165F4E">
            <w:pPr>
              <w:rPr>
                <w:rFonts w:ascii="Arial" w:hAnsi="Arial" w:cs="Arial"/>
                <w:b/>
              </w:rPr>
            </w:pPr>
          </w:p>
        </w:tc>
      </w:tr>
      <w:tr w:rsidR="005612E1" w:rsidRPr="00DF2948" w14:paraId="1AECB17C" w14:textId="77777777" w:rsidTr="00165F4E">
        <w:tc>
          <w:tcPr>
            <w:tcW w:w="1477" w:type="dxa"/>
          </w:tcPr>
          <w:p w14:paraId="140A1CDE" w14:textId="77777777" w:rsidR="005612E1" w:rsidRPr="00DF2948" w:rsidRDefault="005612E1" w:rsidP="00165F4E">
            <w:pPr>
              <w:rPr>
                <w:rFonts w:ascii="Arial" w:hAnsi="Arial" w:cs="Arial"/>
              </w:rPr>
            </w:pPr>
            <w:r w:rsidRPr="00DF2948">
              <w:rPr>
                <w:rFonts w:ascii="Arial" w:hAnsi="Arial" w:cs="Arial"/>
              </w:rPr>
              <w:t>SCM5</w:t>
            </w:r>
          </w:p>
        </w:tc>
        <w:tc>
          <w:tcPr>
            <w:tcW w:w="5296" w:type="dxa"/>
          </w:tcPr>
          <w:p w14:paraId="63023D26" w14:textId="77777777" w:rsidR="005612E1" w:rsidRPr="00DF2948" w:rsidRDefault="005612E1" w:rsidP="00165F4E">
            <w:pPr>
              <w:rPr>
                <w:rFonts w:ascii="Arial" w:hAnsi="Arial" w:cs="Arial"/>
              </w:rPr>
            </w:pPr>
            <w:r w:rsidRPr="00DF2948">
              <w:rPr>
                <w:rFonts w:ascii="Arial" w:hAnsi="Arial" w:cs="Arial"/>
              </w:rPr>
              <w:t>Retail and Motor Trade</w:t>
            </w:r>
          </w:p>
        </w:tc>
        <w:tc>
          <w:tcPr>
            <w:tcW w:w="3059" w:type="dxa"/>
          </w:tcPr>
          <w:p w14:paraId="67F0C61A" w14:textId="77777777" w:rsidR="005612E1" w:rsidRPr="00DF2948" w:rsidRDefault="005612E1" w:rsidP="00165F4E">
            <w:pPr>
              <w:rPr>
                <w:rFonts w:ascii="Arial" w:hAnsi="Arial" w:cs="Arial"/>
                <w:b/>
              </w:rPr>
            </w:pPr>
          </w:p>
        </w:tc>
      </w:tr>
      <w:tr w:rsidR="005612E1" w:rsidRPr="00DF2948" w14:paraId="6E1542F5" w14:textId="77777777" w:rsidTr="00165F4E">
        <w:tc>
          <w:tcPr>
            <w:tcW w:w="1477" w:type="dxa"/>
          </w:tcPr>
          <w:p w14:paraId="056193F4" w14:textId="77777777" w:rsidR="005612E1" w:rsidRPr="00DF2948" w:rsidRDefault="005612E1" w:rsidP="00165F4E">
            <w:pPr>
              <w:rPr>
                <w:rFonts w:ascii="Arial" w:hAnsi="Arial" w:cs="Arial"/>
              </w:rPr>
            </w:pPr>
            <w:r w:rsidRPr="00DF2948">
              <w:rPr>
                <w:rFonts w:ascii="Arial" w:hAnsi="Arial" w:cs="Arial"/>
              </w:rPr>
              <w:t>SCM6</w:t>
            </w:r>
          </w:p>
        </w:tc>
        <w:tc>
          <w:tcPr>
            <w:tcW w:w="5296" w:type="dxa"/>
          </w:tcPr>
          <w:p w14:paraId="0B75AA12" w14:textId="77777777" w:rsidR="005612E1" w:rsidRPr="00DF2948" w:rsidRDefault="005612E1" w:rsidP="00165F4E">
            <w:pPr>
              <w:rPr>
                <w:rFonts w:ascii="Arial" w:hAnsi="Arial" w:cs="Arial"/>
              </w:rPr>
            </w:pPr>
            <w:r w:rsidRPr="00DF2948">
              <w:rPr>
                <w:rFonts w:ascii="Arial" w:hAnsi="Arial" w:cs="Arial"/>
              </w:rPr>
              <w:t>Catering, Accommodation</w:t>
            </w:r>
          </w:p>
        </w:tc>
        <w:tc>
          <w:tcPr>
            <w:tcW w:w="3059" w:type="dxa"/>
          </w:tcPr>
          <w:p w14:paraId="3C0A3162" w14:textId="77777777" w:rsidR="005612E1" w:rsidRPr="00DF2948" w:rsidRDefault="005612E1" w:rsidP="00165F4E">
            <w:pPr>
              <w:rPr>
                <w:rFonts w:ascii="Arial" w:hAnsi="Arial" w:cs="Arial"/>
                <w:b/>
              </w:rPr>
            </w:pPr>
          </w:p>
        </w:tc>
      </w:tr>
      <w:tr w:rsidR="005612E1" w:rsidRPr="00DF2948" w14:paraId="55596FCB" w14:textId="77777777" w:rsidTr="00165F4E">
        <w:tc>
          <w:tcPr>
            <w:tcW w:w="1477" w:type="dxa"/>
          </w:tcPr>
          <w:p w14:paraId="40B6A059" w14:textId="787395AE" w:rsidR="005612E1" w:rsidRPr="00DF2948" w:rsidRDefault="005612E1" w:rsidP="00165F4E">
            <w:pPr>
              <w:rPr>
                <w:rFonts w:ascii="Arial" w:hAnsi="Arial" w:cs="Arial"/>
              </w:rPr>
            </w:pPr>
            <w:r w:rsidRPr="00DF2948">
              <w:rPr>
                <w:rFonts w:ascii="Arial" w:hAnsi="Arial" w:cs="Arial"/>
              </w:rPr>
              <w:t>SCM7</w:t>
            </w:r>
          </w:p>
        </w:tc>
        <w:tc>
          <w:tcPr>
            <w:tcW w:w="5296" w:type="dxa"/>
          </w:tcPr>
          <w:p w14:paraId="39324D2D" w14:textId="77777777" w:rsidR="005612E1" w:rsidRPr="00DF2948" w:rsidRDefault="005612E1" w:rsidP="00165F4E">
            <w:pPr>
              <w:rPr>
                <w:rFonts w:ascii="Arial" w:hAnsi="Arial" w:cs="Arial"/>
              </w:rPr>
            </w:pPr>
            <w:r w:rsidRPr="00DF2948">
              <w:rPr>
                <w:rFonts w:ascii="Arial" w:hAnsi="Arial" w:cs="Arial"/>
              </w:rPr>
              <w:t>Transport and Storage</w:t>
            </w:r>
          </w:p>
        </w:tc>
        <w:tc>
          <w:tcPr>
            <w:tcW w:w="3059" w:type="dxa"/>
          </w:tcPr>
          <w:p w14:paraId="59C77ED4" w14:textId="77777777" w:rsidR="005612E1" w:rsidRPr="00DF2948" w:rsidRDefault="005612E1" w:rsidP="00165F4E">
            <w:pPr>
              <w:rPr>
                <w:rFonts w:ascii="Arial" w:hAnsi="Arial" w:cs="Arial"/>
                <w:b/>
              </w:rPr>
            </w:pPr>
          </w:p>
        </w:tc>
      </w:tr>
      <w:tr w:rsidR="005612E1" w:rsidRPr="00DF2948" w14:paraId="1E7E965E" w14:textId="77777777" w:rsidTr="00165F4E">
        <w:tc>
          <w:tcPr>
            <w:tcW w:w="1477" w:type="dxa"/>
          </w:tcPr>
          <w:p w14:paraId="6322A459" w14:textId="77777777" w:rsidR="005612E1" w:rsidRPr="00DF2948" w:rsidRDefault="005612E1" w:rsidP="00165F4E">
            <w:pPr>
              <w:rPr>
                <w:rFonts w:ascii="Arial" w:hAnsi="Arial" w:cs="Arial"/>
              </w:rPr>
            </w:pPr>
            <w:r w:rsidRPr="00DF2948">
              <w:rPr>
                <w:rFonts w:ascii="Arial" w:hAnsi="Arial" w:cs="Arial"/>
              </w:rPr>
              <w:t>SCM8</w:t>
            </w:r>
          </w:p>
        </w:tc>
        <w:tc>
          <w:tcPr>
            <w:tcW w:w="5296" w:type="dxa"/>
          </w:tcPr>
          <w:p w14:paraId="4307CFDC" w14:textId="77777777" w:rsidR="005612E1" w:rsidRPr="00DF2948" w:rsidRDefault="005612E1" w:rsidP="00165F4E">
            <w:pPr>
              <w:rPr>
                <w:rFonts w:ascii="Arial" w:hAnsi="Arial" w:cs="Arial"/>
              </w:rPr>
            </w:pPr>
            <w:r w:rsidRPr="00DF2948">
              <w:rPr>
                <w:rFonts w:ascii="Arial" w:hAnsi="Arial" w:cs="Arial"/>
              </w:rPr>
              <w:t>Finance and Business services</w:t>
            </w:r>
          </w:p>
        </w:tc>
        <w:tc>
          <w:tcPr>
            <w:tcW w:w="3059" w:type="dxa"/>
          </w:tcPr>
          <w:p w14:paraId="1DBE097C" w14:textId="77777777" w:rsidR="005612E1" w:rsidRPr="00DF2948" w:rsidRDefault="005612E1" w:rsidP="00165F4E">
            <w:pPr>
              <w:rPr>
                <w:rFonts w:ascii="Arial" w:hAnsi="Arial" w:cs="Arial"/>
                <w:b/>
              </w:rPr>
            </w:pPr>
          </w:p>
        </w:tc>
      </w:tr>
      <w:tr w:rsidR="005612E1" w:rsidRPr="00DF2948" w14:paraId="027CE883" w14:textId="77777777" w:rsidTr="00165F4E">
        <w:tc>
          <w:tcPr>
            <w:tcW w:w="1477" w:type="dxa"/>
          </w:tcPr>
          <w:p w14:paraId="795B5017" w14:textId="77777777" w:rsidR="005612E1" w:rsidRPr="00DF2948" w:rsidRDefault="005612E1" w:rsidP="00165F4E">
            <w:pPr>
              <w:rPr>
                <w:rFonts w:ascii="Arial" w:hAnsi="Arial" w:cs="Arial"/>
              </w:rPr>
            </w:pPr>
            <w:r w:rsidRPr="00DF2948">
              <w:rPr>
                <w:rFonts w:ascii="Arial" w:hAnsi="Arial" w:cs="Arial"/>
              </w:rPr>
              <w:t>SCM9</w:t>
            </w:r>
          </w:p>
        </w:tc>
        <w:tc>
          <w:tcPr>
            <w:tcW w:w="5296" w:type="dxa"/>
          </w:tcPr>
          <w:p w14:paraId="3F1C682F" w14:textId="77777777" w:rsidR="005612E1" w:rsidRPr="00DF2948" w:rsidRDefault="005612E1" w:rsidP="00165F4E">
            <w:pPr>
              <w:rPr>
                <w:rFonts w:ascii="Arial" w:hAnsi="Arial" w:cs="Arial"/>
              </w:rPr>
            </w:pPr>
            <w:r w:rsidRPr="00DF2948">
              <w:rPr>
                <w:rFonts w:ascii="Arial" w:hAnsi="Arial" w:cs="Arial"/>
              </w:rPr>
              <w:t>Repair /allied Services</w:t>
            </w:r>
          </w:p>
        </w:tc>
        <w:tc>
          <w:tcPr>
            <w:tcW w:w="3059" w:type="dxa"/>
          </w:tcPr>
          <w:p w14:paraId="3FD5A738" w14:textId="77777777" w:rsidR="005612E1" w:rsidRPr="00DF2948" w:rsidRDefault="005612E1" w:rsidP="00165F4E">
            <w:pPr>
              <w:rPr>
                <w:rFonts w:ascii="Arial" w:hAnsi="Arial" w:cs="Arial"/>
                <w:b/>
              </w:rPr>
            </w:pPr>
          </w:p>
        </w:tc>
      </w:tr>
      <w:tr w:rsidR="005612E1" w:rsidRPr="00DF2948" w14:paraId="574B210F" w14:textId="77777777" w:rsidTr="00165F4E">
        <w:tc>
          <w:tcPr>
            <w:tcW w:w="1477" w:type="dxa"/>
          </w:tcPr>
          <w:p w14:paraId="0CF0A2EA" w14:textId="77777777" w:rsidR="005612E1" w:rsidRPr="00DF2948" w:rsidRDefault="005612E1" w:rsidP="00165F4E">
            <w:pPr>
              <w:rPr>
                <w:rFonts w:ascii="Arial" w:hAnsi="Arial" w:cs="Arial"/>
              </w:rPr>
            </w:pPr>
            <w:r w:rsidRPr="00DF2948">
              <w:rPr>
                <w:rFonts w:ascii="Arial" w:hAnsi="Arial" w:cs="Arial"/>
              </w:rPr>
              <w:t>SCM10</w:t>
            </w:r>
          </w:p>
        </w:tc>
        <w:tc>
          <w:tcPr>
            <w:tcW w:w="5296" w:type="dxa"/>
          </w:tcPr>
          <w:p w14:paraId="06A69CC4" w14:textId="77777777" w:rsidR="005612E1" w:rsidRPr="00DF2948" w:rsidRDefault="005612E1" w:rsidP="00165F4E">
            <w:pPr>
              <w:rPr>
                <w:rFonts w:ascii="Arial" w:hAnsi="Arial" w:cs="Arial"/>
              </w:rPr>
            </w:pPr>
            <w:r w:rsidRPr="00DF2948">
              <w:rPr>
                <w:rFonts w:ascii="Arial" w:hAnsi="Arial" w:cs="Arial"/>
              </w:rPr>
              <w:t>Communications</w:t>
            </w:r>
          </w:p>
        </w:tc>
        <w:tc>
          <w:tcPr>
            <w:tcW w:w="3059" w:type="dxa"/>
          </w:tcPr>
          <w:p w14:paraId="40D8C6B0" w14:textId="77777777" w:rsidR="005612E1" w:rsidRPr="00DF2948" w:rsidRDefault="005612E1" w:rsidP="00165F4E">
            <w:pPr>
              <w:rPr>
                <w:rFonts w:ascii="Arial" w:hAnsi="Arial" w:cs="Arial"/>
                <w:b/>
              </w:rPr>
            </w:pPr>
          </w:p>
        </w:tc>
      </w:tr>
      <w:tr w:rsidR="005612E1" w:rsidRPr="00DF2948" w14:paraId="4470BC7C" w14:textId="77777777" w:rsidTr="00165F4E">
        <w:tc>
          <w:tcPr>
            <w:tcW w:w="1477" w:type="dxa"/>
          </w:tcPr>
          <w:p w14:paraId="78402E90" w14:textId="77777777" w:rsidR="005612E1" w:rsidRPr="00DF2948" w:rsidRDefault="005612E1" w:rsidP="00165F4E">
            <w:pPr>
              <w:rPr>
                <w:rFonts w:ascii="Arial" w:hAnsi="Arial" w:cs="Arial"/>
              </w:rPr>
            </w:pPr>
            <w:r w:rsidRPr="00DF2948">
              <w:rPr>
                <w:rFonts w:ascii="Arial" w:hAnsi="Arial" w:cs="Arial"/>
              </w:rPr>
              <w:t>SCM11</w:t>
            </w:r>
          </w:p>
        </w:tc>
        <w:tc>
          <w:tcPr>
            <w:tcW w:w="5296" w:type="dxa"/>
          </w:tcPr>
          <w:p w14:paraId="51473CA7" w14:textId="77777777" w:rsidR="005612E1" w:rsidRPr="00DF2948" w:rsidRDefault="005612E1" w:rsidP="00165F4E">
            <w:pPr>
              <w:rPr>
                <w:rFonts w:ascii="Arial" w:hAnsi="Arial" w:cs="Arial"/>
              </w:rPr>
            </w:pPr>
            <w:r w:rsidRPr="00DF2948">
              <w:rPr>
                <w:rFonts w:ascii="Arial" w:hAnsi="Arial" w:cs="Arial"/>
              </w:rPr>
              <w:t>Other trade</w:t>
            </w:r>
          </w:p>
        </w:tc>
        <w:tc>
          <w:tcPr>
            <w:tcW w:w="3059" w:type="dxa"/>
          </w:tcPr>
          <w:p w14:paraId="34EEB3B3" w14:textId="77777777" w:rsidR="005612E1" w:rsidRPr="00DF2948" w:rsidRDefault="005612E1" w:rsidP="00165F4E">
            <w:pPr>
              <w:rPr>
                <w:rFonts w:ascii="Arial" w:hAnsi="Arial" w:cs="Arial"/>
                <w:b/>
              </w:rPr>
            </w:pPr>
          </w:p>
        </w:tc>
      </w:tr>
      <w:tr w:rsidR="005612E1" w:rsidRPr="00DF2948" w14:paraId="0DB63861" w14:textId="77777777" w:rsidTr="00165F4E">
        <w:tc>
          <w:tcPr>
            <w:tcW w:w="1477" w:type="dxa"/>
          </w:tcPr>
          <w:p w14:paraId="33FBAE73" w14:textId="77777777" w:rsidR="005612E1" w:rsidRPr="00DF2948" w:rsidRDefault="005612E1" w:rsidP="00165F4E">
            <w:pPr>
              <w:rPr>
                <w:rFonts w:ascii="Arial" w:hAnsi="Arial" w:cs="Arial"/>
              </w:rPr>
            </w:pPr>
            <w:r w:rsidRPr="00DF2948">
              <w:rPr>
                <w:rFonts w:ascii="Arial" w:hAnsi="Arial" w:cs="Arial"/>
              </w:rPr>
              <w:t>SCM12</w:t>
            </w:r>
          </w:p>
        </w:tc>
        <w:tc>
          <w:tcPr>
            <w:tcW w:w="5296" w:type="dxa"/>
          </w:tcPr>
          <w:p w14:paraId="59603D9B" w14:textId="77777777" w:rsidR="005612E1" w:rsidRPr="00DF2948" w:rsidRDefault="005612E1" w:rsidP="00165F4E">
            <w:pPr>
              <w:rPr>
                <w:rFonts w:ascii="Arial" w:hAnsi="Arial" w:cs="Arial"/>
              </w:rPr>
            </w:pPr>
            <w:r w:rsidRPr="00DF2948">
              <w:rPr>
                <w:rFonts w:ascii="Arial" w:hAnsi="Arial" w:cs="Arial"/>
              </w:rPr>
              <w:t>Community and Social Services</w:t>
            </w:r>
          </w:p>
        </w:tc>
        <w:tc>
          <w:tcPr>
            <w:tcW w:w="3059" w:type="dxa"/>
          </w:tcPr>
          <w:p w14:paraId="5C283641" w14:textId="77777777" w:rsidR="005612E1" w:rsidRPr="00DF2948" w:rsidRDefault="005612E1" w:rsidP="00165F4E">
            <w:pPr>
              <w:rPr>
                <w:rFonts w:ascii="Arial" w:hAnsi="Arial" w:cs="Arial"/>
                <w:b/>
              </w:rPr>
            </w:pPr>
          </w:p>
        </w:tc>
      </w:tr>
      <w:tr w:rsidR="005612E1" w:rsidRPr="00DF2948" w14:paraId="6C986DCA" w14:textId="77777777" w:rsidTr="00165F4E">
        <w:tc>
          <w:tcPr>
            <w:tcW w:w="1477" w:type="dxa"/>
          </w:tcPr>
          <w:p w14:paraId="229D8FC5" w14:textId="77777777" w:rsidR="005612E1" w:rsidRPr="00DF2948" w:rsidRDefault="005612E1" w:rsidP="00165F4E">
            <w:pPr>
              <w:rPr>
                <w:rFonts w:ascii="Arial" w:hAnsi="Arial" w:cs="Arial"/>
              </w:rPr>
            </w:pPr>
            <w:r w:rsidRPr="00DF2948">
              <w:rPr>
                <w:rFonts w:ascii="Arial" w:hAnsi="Arial" w:cs="Arial"/>
              </w:rPr>
              <w:t>SCM13</w:t>
            </w:r>
          </w:p>
        </w:tc>
        <w:tc>
          <w:tcPr>
            <w:tcW w:w="5296" w:type="dxa"/>
          </w:tcPr>
          <w:p w14:paraId="11A14AB1" w14:textId="77777777" w:rsidR="005612E1" w:rsidRPr="00DF2948" w:rsidRDefault="005612E1" w:rsidP="00165F4E">
            <w:pPr>
              <w:rPr>
                <w:rFonts w:ascii="Arial" w:hAnsi="Arial" w:cs="Arial"/>
              </w:rPr>
            </w:pPr>
            <w:r w:rsidRPr="00DF2948">
              <w:rPr>
                <w:rFonts w:ascii="Arial" w:hAnsi="Arial" w:cs="Arial"/>
              </w:rPr>
              <w:t>Personnel Services</w:t>
            </w:r>
          </w:p>
        </w:tc>
        <w:tc>
          <w:tcPr>
            <w:tcW w:w="3059" w:type="dxa"/>
          </w:tcPr>
          <w:p w14:paraId="73BB1EC5" w14:textId="77777777" w:rsidR="005612E1" w:rsidRPr="00DF2948" w:rsidRDefault="005612E1" w:rsidP="00165F4E">
            <w:pPr>
              <w:rPr>
                <w:rFonts w:ascii="Arial" w:hAnsi="Arial" w:cs="Arial"/>
                <w:b/>
              </w:rPr>
            </w:pPr>
          </w:p>
        </w:tc>
      </w:tr>
    </w:tbl>
    <w:p w14:paraId="343DB24E" w14:textId="77777777" w:rsidR="009A1BB7" w:rsidRDefault="009A1BB7" w:rsidP="005612E1">
      <w:pPr>
        <w:rPr>
          <w:rFonts w:ascii="Arial" w:hAnsi="Arial" w:cs="Arial"/>
        </w:rPr>
      </w:pPr>
    </w:p>
    <w:p w14:paraId="037F866B" w14:textId="49F40177" w:rsidR="005612E1" w:rsidRPr="00DF2948" w:rsidRDefault="005612E1" w:rsidP="005612E1">
      <w:pPr>
        <w:rPr>
          <w:rFonts w:ascii="Arial" w:hAnsi="Arial" w:cs="Arial"/>
        </w:rPr>
      </w:pPr>
      <w:r w:rsidRPr="00DF2948">
        <w:rPr>
          <w:rFonts w:ascii="Arial" w:hAnsi="Arial" w:cs="Arial"/>
        </w:rPr>
        <w:t>Please specify the appropriate commodity or service that your organization provides as well as the area of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7"/>
        <w:gridCol w:w="2709"/>
      </w:tblGrid>
      <w:tr w:rsidR="005612E1" w:rsidRPr="00DF2948" w14:paraId="4DD973CC" w14:textId="77777777" w:rsidTr="00165F4E">
        <w:tc>
          <w:tcPr>
            <w:tcW w:w="7081" w:type="dxa"/>
          </w:tcPr>
          <w:p w14:paraId="4E546793" w14:textId="77777777" w:rsidR="005612E1" w:rsidRPr="00DF2948" w:rsidRDefault="005612E1" w:rsidP="00165F4E">
            <w:pPr>
              <w:rPr>
                <w:rFonts w:ascii="Arial" w:hAnsi="Arial" w:cs="Arial"/>
                <w:b/>
              </w:rPr>
            </w:pPr>
            <w:r w:rsidRPr="00DF2948">
              <w:rPr>
                <w:rFonts w:ascii="Arial" w:hAnsi="Arial" w:cs="Arial"/>
                <w:b/>
              </w:rPr>
              <w:t>SERVICE</w:t>
            </w:r>
          </w:p>
        </w:tc>
        <w:tc>
          <w:tcPr>
            <w:tcW w:w="2750" w:type="dxa"/>
          </w:tcPr>
          <w:p w14:paraId="17164ECB" w14:textId="77777777" w:rsidR="005612E1" w:rsidRPr="00DF2948" w:rsidRDefault="005612E1" w:rsidP="00165F4E">
            <w:pPr>
              <w:rPr>
                <w:rFonts w:ascii="Arial" w:hAnsi="Arial" w:cs="Arial"/>
                <w:b/>
              </w:rPr>
            </w:pPr>
            <w:r w:rsidRPr="00DF2948">
              <w:rPr>
                <w:rFonts w:ascii="Arial" w:hAnsi="Arial" w:cs="Arial"/>
                <w:b/>
              </w:rPr>
              <w:t>AREA WHERE SERVICE CAN BE RENDERED</w:t>
            </w:r>
          </w:p>
        </w:tc>
      </w:tr>
      <w:tr w:rsidR="005612E1" w:rsidRPr="00DF2948" w14:paraId="67EA5F8D" w14:textId="77777777" w:rsidTr="00165F4E">
        <w:tc>
          <w:tcPr>
            <w:tcW w:w="7081" w:type="dxa"/>
          </w:tcPr>
          <w:p w14:paraId="2A3C3FD6" w14:textId="77777777" w:rsidR="005612E1" w:rsidRPr="00DF2948" w:rsidRDefault="005612E1" w:rsidP="00165F4E">
            <w:pPr>
              <w:rPr>
                <w:rFonts w:ascii="Arial" w:hAnsi="Arial" w:cs="Arial"/>
              </w:rPr>
            </w:pPr>
          </w:p>
          <w:p w14:paraId="6469CFB4" w14:textId="77777777" w:rsidR="005612E1" w:rsidRPr="00DF2948" w:rsidRDefault="005612E1" w:rsidP="00165F4E">
            <w:pPr>
              <w:rPr>
                <w:rFonts w:ascii="Arial" w:hAnsi="Arial" w:cs="Arial"/>
              </w:rPr>
            </w:pPr>
          </w:p>
          <w:p w14:paraId="4A5219DC" w14:textId="77777777" w:rsidR="005612E1" w:rsidRPr="00DF2948" w:rsidRDefault="005612E1" w:rsidP="00165F4E">
            <w:pPr>
              <w:rPr>
                <w:rFonts w:ascii="Arial" w:hAnsi="Arial" w:cs="Arial"/>
              </w:rPr>
            </w:pPr>
          </w:p>
        </w:tc>
        <w:tc>
          <w:tcPr>
            <w:tcW w:w="2750" w:type="dxa"/>
          </w:tcPr>
          <w:p w14:paraId="4AB6F539" w14:textId="77777777" w:rsidR="005612E1" w:rsidRPr="00DF2948" w:rsidRDefault="005612E1" w:rsidP="00165F4E">
            <w:pPr>
              <w:rPr>
                <w:rFonts w:ascii="Arial" w:hAnsi="Arial" w:cs="Arial"/>
              </w:rPr>
            </w:pPr>
          </w:p>
        </w:tc>
      </w:tr>
      <w:tr w:rsidR="005612E1" w:rsidRPr="00DF2948" w14:paraId="2521F61B" w14:textId="77777777" w:rsidTr="00165F4E">
        <w:tc>
          <w:tcPr>
            <w:tcW w:w="7081" w:type="dxa"/>
          </w:tcPr>
          <w:p w14:paraId="256087E1" w14:textId="77777777" w:rsidR="005612E1" w:rsidRPr="00DF2948" w:rsidRDefault="005612E1" w:rsidP="00165F4E">
            <w:pPr>
              <w:rPr>
                <w:rFonts w:ascii="Arial" w:hAnsi="Arial" w:cs="Arial"/>
              </w:rPr>
            </w:pPr>
          </w:p>
          <w:p w14:paraId="03498C8C" w14:textId="77777777" w:rsidR="005612E1" w:rsidRPr="00DF2948" w:rsidRDefault="005612E1" w:rsidP="00165F4E">
            <w:pPr>
              <w:rPr>
                <w:rFonts w:ascii="Arial" w:hAnsi="Arial" w:cs="Arial"/>
              </w:rPr>
            </w:pPr>
          </w:p>
          <w:p w14:paraId="37A1871D" w14:textId="77777777" w:rsidR="005612E1" w:rsidRPr="00DF2948" w:rsidRDefault="005612E1" w:rsidP="00165F4E">
            <w:pPr>
              <w:rPr>
                <w:rFonts w:ascii="Arial" w:hAnsi="Arial" w:cs="Arial"/>
              </w:rPr>
            </w:pPr>
          </w:p>
        </w:tc>
        <w:tc>
          <w:tcPr>
            <w:tcW w:w="2750" w:type="dxa"/>
          </w:tcPr>
          <w:p w14:paraId="4AC93C7A" w14:textId="77777777" w:rsidR="005612E1" w:rsidRPr="00DF2948" w:rsidRDefault="005612E1" w:rsidP="00165F4E">
            <w:pPr>
              <w:rPr>
                <w:rFonts w:ascii="Arial" w:hAnsi="Arial" w:cs="Arial"/>
              </w:rPr>
            </w:pPr>
          </w:p>
        </w:tc>
      </w:tr>
      <w:tr w:rsidR="005612E1" w:rsidRPr="00DF2948" w14:paraId="3B892A9F" w14:textId="77777777" w:rsidTr="00165F4E">
        <w:tc>
          <w:tcPr>
            <w:tcW w:w="7081" w:type="dxa"/>
          </w:tcPr>
          <w:p w14:paraId="22EB1EDC" w14:textId="77777777" w:rsidR="005612E1" w:rsidRPr="00DF2948" w:rsidRDefault="005612E1" w:rsidP="00165F4E">
            <w:pPr>
              <w:rPr>
                <w:rFonts w:ascii="Arial" w:hAnsi="Arial" w:cs="Arial"/>
              </w:rPr>
            </w:pPr>
          </w:p>
          <w:p w14:paraId="310BA87A" w14:textId="77777777" w:rsidR="005612E1" w:rsidRPr="00DF2948" w:rsidRDefault="005612E1" w:rsidP="00165F4E">
            <w:pPr>
              <w:rPr>
                <w:rFonts w:ascii="Arial" w:hAnsi="Arial" w:cs="Arial"/>
              </w:rPr>
            </w:pPr>
          </w:p>
          <w:p w14:paraId="274B1FE5" w14:textId="77777777" w:rsidR="005612E1" w:rsidRPr="00DF2948" w:rsidRDefault="005612E1" w:rsidP="00165F4E">
            <w:pPr>
              <w:rPr>
                <w:rFonts w:ascii="Arial" w:hAnsi="Arial" w:cs="Arial"/>
              </w:rPr>
            </w:pPr>
          </w:p>
          <w:p w14:paraId="08136A4A" w14:textId="77777777" w:rsidR="005612E1" w:rsidRPr="00DF2948" w:rsidRDefault="005612E1" w:rsidP="00165F4E">
            <w:pPr>
              <w:rPr>
                <w:rFonts w:ascii="Arial" w:hAnsi="Arial" w:cs="Arial"/>
              </w:rPr>
            </w:pPr>
          </w:p>
        </w:tc>
        <w:tc>
          <w:tcPr>
            <w:tcW w:w="2750" w:type="dxa"/>
          </w:tcPr>
          <w:p w14:paraId="6BE1410B" w14:textId="77777777" w:rsidR="005612E1" w:rsidRPr="00DF2948" w:rsidRDefault="005612E1" w:rsidP="00165F4E">
            <w:pPr>
              <w:rPr>
                <w:rFonts w:ascii="Arial" w:hAnsi="Arial" w:cs="Arial"/>
              </w:rPr>
            </w:pPr>
          </w:p>
        </w:tc>
      </w:tr>
    </w:tbl>
    <w:p w14:paraId="1834F7B2" w14:textId="6A96072C" w:rsidR="005612E1" w:rsidRPr="00DF2948" w:rsidRDefault="005612E1" w:rsidP="005612E1">
      <w:pPr>
        <w:rPr>
          <w:rFonts w:ascii="Arial" w:hAnsi="Arial" w:cs="Arial"/>
        </w:rPr>
      </w:pPr>
      <w:r w:rsidRPr="00DF2948">
        <w:rPr>
          <w:rFonts w:ascii="Arial" w:hAnsi="Arial" w:cs="Arial"/>
        </w:rPr>
        <w:t xml:space="preserve">*IF MORE SPACE IS NEEDED TO SPECIFY </w:t>
      </w:r>
      <w:r w:rsidR="008B40A4" w:rsidRPr="00DF2948">
        <w:rPr>
          <w:rFonts w:ascii="Arial" w:hAnsi="Arial" w:cs="Arial"/>
        </w:rPr>
        <w:t>SERVICES,</w:t>
      </w:r>
      <w:r w:rsidRPr="00DF2948">
        <w:rPr>
          <w:rFonts w:ascii="Arial" w:hAnsi="Arial" w:cs="Arial"/>
        </w:rPr>
        <w:t xml:space="preserve"> PLEASE ADD A PAGE</w:t>
      </w:r>
    </w:p>
    <w:p w14:paraId="430F2AA6" w14:textId="77777777" w:rsidR="005612E1" w:rsidRPr="00DF2948" w:rsidRDefault="005612E1" w:rsidP="005612E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2701"/>
      </w:tblGrid>
      <w:tr w:rsidR="005612E1" w:rsidRPr="00DF2948" w14:paraId="2C0DBD47" w14:textId="77777777" w:rsidTr="00165F4E">
        <w:tc>
          <w:tcPr>
            <w:tcW w:w="7088" w:type="dxa"/>
          </w:tcPr>
          <w:p w14:paraId="37E40AFB" w14:textId="77777777" w:rsidR="005612E1" w:rsidRPr="00DF2948" w:rsidRDefault="005612E1" w:rsidP="00165F4E">
            <w:pPr>
              <w:rPr>
                <w:rFonts w:ascii="Arial" w:hAnsi="Arial" w:cs="Arial"/>
                <w:b/>
              </w:rPr>
            </w:pPr>
            <w:r w:rsidRPr="00DF2948">
              <w:rPr>
                <w:rFonts w:ascii="Arial" w:hAnsi="Arial" w:cs="Arial"/>
                <w:b/>
              </w:rPr>
              <w:t>PRODUCTS</w:t>
            </w:r>
          </w:p>
        </w:tc>
        <w:tc>
          <w:tcPr>
            <w:tcW w:w="2743" w:type="dxa"/>
          </w:tcPr>
          <w:p w14:paraId="42860F82" w14:textId="77777777" w:rsidR="005612E1" w:rsidRPr="00DF2948" w:rsidRDefault="005612E1" w:rsidP="00165F4E">
            <w:pPr>
              <w:rPr>
                <w:rFonts w:ascii="Arial" w:hAnsi="Arial" w:cs="Arial"/>
                <w:b/>
              </w:rPr>
            </w:pPr>
            <w:r w:rsidRPr="00DF2948">
              <w:rPr>
                <w:rFonts w:ascii="Arial" w:hAnsi="Arial" w:cs="Arial"/>
                <w:b/>
              </w:rPr>
              <w:t>AREA WHERE PRODUCTS CAN BE SOLD</w:t>
            </w:r>
          </w:p>
        </w:tc>
      </w:tr>
      <w:tr w:rsidR="005612E1" w:rsidRPr="00DF2948" w14:paraId="58130637" w14:textId="77777777" w:rsidTr="00165F4E">
        <w:tc>
          <w:tcPr>
            <w:tcW w:w="7088" w:type="dxa"/>
          </w:tcPr>
          <w:p w14:paraId="26231879" w14:textId="77777777" w:rsidR="005612E1" w:rsidRPr="00DF2948" w:rsidRDefault="005612E1" w:rsidP="00165F4E">
            <w:pPr>
              <w:rPr>
                <w:rFonts w:ascii="Arial" w:hAnsi="Arial" w:cs="Arial"/>
              </w:rPr>
            </w:pPr>
          </w:p>
          <w:p w14:paraId="2B6E9EF8" w14:textId="77777777" w:rsidR="005612E1" w:rsidRPr="00DF2948" w:rsidRDefault="005612E1" w:rsidP="00165F4E">
            <w:pPr>
              <w:rPr>
                <w:rFonts w:ascii="Arial" w:hAnsi="Arial" w:cs="Arial"/>
              </w:rPr>
            </w:pPr>
          </w:p>
          <w:p w14:paraId="4DD54EBC" w14:textId="77777777" w:rsidR="005612E1" w:rsidRPr="00DF2948" w:rsidRDefault="005612E1" w:rsidP="00165F4E">
            <w:pPr>
              <w:rPr>
                <w:rFonts w:ascii="Arial" w:hAnsi="Arial" w:cs="Arial"/>
              </w:rPr>
            </w:pPr>
          </w:p>
        </w:tc>
        <w:tc>
          <w:tcPr>
            <w:tcW w:w="2743" w:type="dxa"/>
          </w:tcPr>
          <w:p w14:paraId="0B3A5672" w14:textId="77777777" w:rsidR="005612E1" w:rsidRPr="00DF2948" w:rsidRDefault="005612E1" w:rsidP="00165F4E">
            <w:pPr>
              <w:rPr>
                <w:rFonts w:ascii="Arial" w:hAnsi="Arial" w:cs="Arial"/>
              </w:rPr>
            </w:pPr>
          </w:p>
        </w:tc>
      </w:tr>
      <w:tr w:rsidR="005612E1" w:rsidRPr="00DF2948" w14:paraId="67686BEC" w14:textId="77777777" w:rsidTr="00165F4E">
        <w:tc>
          <w:tcPr>
            <w:tcW w:w="7088" w:type="dxa"/>
          </w:tcPr>
          <w:p w14:paraId="6CE24BA9" w14:textId="77777777" w:rsidR="005612E1" w:rsidRPr="00DF2948" w:rsidRDefault="005612E1" w:rsidP="00165F4E">
            <w:pPr>
              <w:rPr>
                <w:rFonts w:ascii="Arial" w:hAnsi="Arial" w:cs="Arial"/>
              </w:rPr>
            </w:pPr>
          </w:p>
          <w:p w14:paraId="2C2BAC3B" w14:textId="77777777" w:rsidR="005612E1" w:rsidRPr="00DF2948" w:rsidRDefault="005612E1" w:rsidP="00165F4E">
            <w:pPr>
              <w:rPr>
                <w:rFonts w:ascii="Arial" w:hAnsi="Arial" w:cs="Arial"/>
              </w:rPr>
            </w:pPr>
          </w:p>
        </w:tc>
        <w:tc>
          <w:tcPr>
            <w:tcW w:w="2743" w:type="dxa"/>
          </w:tcPr>
          <w:p w14:paraId="227B1885" w14:textId="77777777" w:rsidR="005612E1" w:rsidRPr="00DF2948" w:rsidRDefault="005612E1" w:rsidP="00165F4E">
            <w:pPr>
              <w:rPr>
                <w:rFonts w:ascii="Arial" w:hAnsi="Arial" w:cs="Arial"/>
              </w:rPr>
            </w:pPr>
          </w:p>
        </w:tc>
      </w:tr>
      <w:tr w:rsidR="005612E1" w:rsidRPr="00DF2948" w14:paraId="3E8D694C" w14:textId="77777777" w:rsidTr="00165F4E">
        <w:tc>
          <w:tcPr>
            <w:tcW w:w="7088" w:type="dxa"/>
          </w:tcPr>
          <w:p w14:paraId="2C01331F" w14:textId="77777777" w:rsidR="005612E1" w:rsidRPr="00DF2948" w:rsidRDefault="005612E1" w:rsidP="00165F4E">
            <w:pPr>
              <w:rPr>
                <w:rFonts w:ascii="Arial" w:hAnsi="Arial" w:cs="Arial"/>
              </w:rPr>
            </w:pPr>
          </w:p>
          <w:p w14:paraId="451305CD" w14:textId="77777777" w:rsidR="005612E1" w:rsidRPr="00DF2948" w:rsidRDefault="005612E1" w:rsidP="00165F4E">
            <w:pPr>
              <w:rPr>
                <w:rFonts w:ascii="Arial" w:hAnsi="Arial" w:cs="Arial"/>
              </w:rPr>
            </w:pPr>
          </w:p>
          <w:p w14:paraId="05D265A3" w14:textId="77777777" w:rsidR="005612E1" w:rsidRPr="00DF2948" w:rsidRDefault="005612E1" w:rsidP="00165F4E">
            <w:pPr>
              <w:rPr>
                <w:rFonts w:ascii="Arial" w:hAnsi="Arial" w:cs="Arial"/>
              </w:rPr>
            </w:pPr>
          </w:p>
        </w:tc>
        <w:tc>
          <w:tcPr>
            <w:tcW w:w="2743" w:type="dxa"/>
          </w:tcPr>
          <w:p w14:paraId="7391E1B9" w14:textId="77777777" w:rsidR="005612E1" w:rsidRPr="00DF2948" w:rsidRDefault="005612E1" w:rsidP="00165F4E">
            <w:pPr>
              <w:rPr>
                <w:rFonts w:ascii="Arial" w:hAnsi="Arial" w:cs="Arial"/>
              </w:rPr>
            </w:pPr>
          </w:p>
        </w:tc>
      </w:tr>
    </w:tbl>
    <w:p w14:paraId="520D6273" w14:textId="057F798B" w:rsidR="005612E1" w:rsidRPr="00A37947" w:rsidRDefault="005612E1" w:rsidP="005612E1">
      <w:pPr>
        <w:rPr>
          <w:rFonts w:ascii="Arial" w:hAnsi="Arial" w:cs="Arial"/>
        </w:rPr>
      </w:pPr>
      <w:r w:rsidRPr="00DF2948">
        <w:rPr>
          <w:rFonts w:ascii="Arial" w:hAnsi="Arial" w:cs="Arial"/>
        </w:rPr>
        <w:t xml:space="preserve">*IF MORE SPACE IS NEEDED TO SPECIFY </w:t>
      </w:r>
      <w:r w:rsidR="008B40A4" w:rsidRPr="00DF2948">
        <w:rPr>
          <w:rFonts w:ascii="Arial" w:hAnsi="Arial" w:cs="Arial"/>
        </w:rPr>
        <w:t>SERVICES,</w:t>
      </w:r>
      <w:r w:rsidRPr="00DF2948">
        <w:rPr>
          <w:rFonts w:ascii="Arial" w:hAnsi="Arial" w:cs="Arial"/>
        </w:rPr>
        <w:t xml:space="preserve"> PLEASE ADD A PAGE</w:t>
      </w:r>
    </w:p>
    <w:p w14:paraId="56D2C02A" w14:textId="10A32798" w:rsidR="005612E1" w:rsidRPr="00DF2948" w:rsidRDefault="005612E1" w:rsidP="005612E1">
      <w:pPr>
        <w:rPr>
          <w:rFonts w:ascii="Arial" w:hAnsi="Arial" w:cs="Arial"/>
          <w:b/>
        </w:rPr>
      </w:pPr>
      <w:r w:rsidRPr="00DF2948">
        <w:rPr>
          <w:rFonts w:ascii="Arial" w:hAnsi="Arial" w:cs="Arial"/>
          <w:b/>
        </w:rPr>
        <w:t xml:space="preserve">4. </w:t>
      </w:r>
      <w:r w:rsidRPr="00DF2948">
        <w:rPr>
          <w:rFonts w:ascii="Arial" w:hAnsi="Arial" w:cs="Arial"/>
          <w:b/>
        </w:rPr>
        <w:tab/>
        <w:t xml:space="preserve">CERTIFICATION OF CORRECTNESS OF INFORMATION SUPPLIED IN THIS </w:t>
      </w:r>
      <w:r w:rsidRPr="00DF2948">
        <w:rPr>
          <w:rFonts w:ascii="Arial" w:hAnsi="Arial" w:cs="Arial"/>
          <w:b/>
        </w:rPr>
        <w:tab/>
        <w:t>DOCUMENT</w:t>
      </w:r>
    </w:p>
    <w:p w14:paraId="6E22FFD8" w14:textId="77777777" w:rsidR="005612E1" w:rsidRPr="00DF2948" w:rsidRDefault="005612E1" w:rsidP="005612E1">
      <w:pPr>
        <w:rPr>
          <w:rFonts w:ascii="Arial" w:hAnsi="Arial" w:cs="Arial"/>
        </w:rPr>
      </w:pPr>
      <w:r w:rsidRPr="00DF2948">
        <w:rPr>
          <w:rFonts w:ascii="Arial" w:hAnsi="Arial" w:cs="Arial"/>
          <w:b/>
        </w:rPr>
        <w:t>I / WE, THE UNDERSIGNED, WHO WARRANTS THAT HE/SHE IS DULY AUTHORISED TO DO SO ON BEHALF OF THE SUPPLIER, CERTIFIES THAT THE INFOMRATION SUPPLIED IN TERMS OF THIS DOCUMENT INCLUDING THE ANNEXURE/S WITH ADDITIONAL INFORMATION, IS CORRECT AND ACCURATE AND ACKOWLEDGES THAT:</w:t>
      </w:r>
    </w:p>
    <w:p w14:paraId="4FBDF395" w14:textId="77777777" w:rsidR="005612E1" w:rsidRPr="00DF2948" w:rsidRDefault="005612E1" w:rsidP="005612E1">
      <w:pPr>
        <w:rPr>
          <w:rFonts w:ascii="Arial" w:hAnsi="Arial" w:cs="Arial"/>
        </w:rPr>
      </w:pPr>
      <w:r w:rsidRPr="00DF2948">
        <w:rPr>
          <w:rFonts w:ascii="Arial" w:hAnsi="Arial" w:cs="Arial"/>
        </w:rPr>
        <w:t xml:space="preserve">1. </w:t>
      </w:r>
      <w:r w:rsidRPr="00DF2948">
        <w:rPr>
          <w:rFonts w:ascii="Arial" w:hAnsi="Arial" w:cs="Arial"/>
        </w:rPr>
        <w:tab/>
        <w:t>The supplier will be required to furnish documentary proof of the claims, if requested to do so.</w:t>
      </w:r>
    </w:p>
    <w:p w14:paraId="45368D8B" w14:textId="77777777" w:rsidR="005612E1" w:rsidRPr="00DF2948" w:rsidRDefault="005612E1" w:rsidP="005612E1">
      <w:pPr>
        <w:rPr>
          <w:rFonts w:ascii="Arial" w:hAnsi="Arial" w:cs="Arial"/>
        </w:rPr>
      </w:pPr>
      <w:r w:rsidRPr="00DF2948">
        <w:rPr>
          <w:rFonts w:ascii="Arial" w:hAnsi="Arial" w:cs="Arial"/>
        </w:rPr>
        <w:t xml:space="preserve">2. </w:t>
      </w:r>
      <w:r w:rsidRPr="00DF2948">
        <w:rPr>
          <w:rFonts w:ascii="Arial" w:hAnsi="Arial" w:cs="Arial"/>
        </w:rPr>
        <w:tab/>
        <w:t>If the information supplied is found to be incorrect then the KLM may, in addition to any remedies it may have:</w:t>
      </w:r>
    </w:p>
    <w:p w14:paraId="58E0F558" w14:textId="77777777" w:rsidR="005612E1" w:rsidRPr="00DF2948" w:rsidRDefault="005612E1" w:rsidP="005612E1">
      <w:pPr>
        <w:ind w:left="720"/>
        <w:rPr>
          <w:rFonts w:ascii="Arial" w:hAnsi="Arial" w:cs="Arial"/>
        </w:rPr>
      </w:pPr>
      <w:r w:rsidRPr="00DF2948">
        <w:rPr>
          <w:rFonts w:ascii="Arial" w:hAnsi="Arial" w:cs="Arial"/>
        </w:rPr>
        <w:t xml:space="preserve">(i) </w:t>
      </w:r>
      <w:r w:rsidRPr="00DF2948">
        <w:rPr>
          <w:rFonts w:ascii="Arial" w:hAnsi="Arial" w:cs="Arial"/>
        </w:rPr>
        <w:tab/>
        <w:t>Disqualify the supplier/ contractor for a particular tender/contract/project it may be considered for, or which had been awarded to the supplier / contractor;</w:t>
      </w:r>
    </w:p>
    <w:p w14:paraId="493127BB" w14:textId="77777777" w:rsidR="005612E1" w:rsidRPr="00DF2948" w:rsidRDefault="005612E1" w:rsidP="005612E1">
      <w:pPr>
        <w:ind w:left="720"/>
        <w:rPr>
          <w:rFonts w:ascii="Arial" w:hAnsi="Arial" w:cs="Arial"/>
        </w:rPr>
      </w:pPr>
      <w:r w:rsidRPr="00DF2948">
        <w:rPr>
          <w:rFonts w:ascii="Arial" w:hAnsi="Arial" w:cs="Arial"/>
        </w:rPr>
        <w:lastRenderedPageBreak/>
        <w:t xml:space="preserve">(ii) </w:t>
      </w:r>
      <w:r w:rsidRPr="00DF2948">
        <w:rPr>
          <w:rFonts w:ascii="Arial" w:hAnsi="Arial" w:cs="Arial"/>
        </w:rPr>
        <w:tab/>
        <w:t>Recover form the supplier / contractor all costs, losses or damages incurred or sustained by the KLM as a result of breach of the contract;</w:t>
      </w:r>
    </w:p>
    <w:p w14:paraId="7DCE06F3" w14:textId="77777777" w:rsidR="005612E1" w:rsidRPr="00DF2948" w:rsidRDefault="005612E1" w:rsidP="005612E1">
      <w:pPr>
        <w:ind w:left="720"/>
        <w:rPr>
          <w:rFonts w:ascii="Arial" w:hAnsi="Arial" w:cs="Arial"/>
        </w:rPr>
      </w:pPr>
      <w:r w:rsidRPr="00DF2948">
        <w:rPr>
          <w:rFonts w:ascii="Arial" w:hAnsi="Arial" w:cs="Arial"/>
        </w:rPr>
        <w:t xml:space="preserve">(iii) </w:t>
      </w:r>
      <w:r w:rsidRPr="00DF2948">
        <w:rPr>
          <w:rFonts w:ascii="Arial" w:hAnsi="Arial" w:cs="Arial"/>
        </w:rPr>
        <w:tab/>
        <w:t>Cancel the contract and claim any damages which the KLM may suffer by having to make less favourable arrangements after such cancellation; and /or</w:t>
      </w:r>
    </w:p>
    <w:p w14:paraId="63ED8632" w14:textId="77777777" w:rsidR="005612E1" w:rsidRPr="00DF2948" w:rsidRDefault="005612E1" w:rsidP="005612E1">
      <w:pPr>
        <w:rPr>
          <w:rFonts w:ascii="Arial" w:hAnsi="Arial" w:cs="Arial"/>
        </w:rPr>
      </w:pPr>
      <w:r w:rsidRPr="00DF2948">
        <w:rPr>
          <w:rFonts w:ascii="Arial" w:hAnsi="Arial" w:cs="Arial"/>
        </w:rPr>
        <w:t xml:space="preserve">(iv) </w:t>
      </w:r>
      <w:r w:rsidRPr="00DF2948">
        <w:rPr>
          <w:rFonts w:ascii="Arial" w:hAnsi="Arial" w:cs="Arial"/>
        </w:rPr>
        <w:tab/>
        <w:t>De-register the supplier registered on the Supplier Database.</w:t>
      </w:r>
    </w:p>
    <w:p w14:paraId="2A4217FD" w14:textId="77777777" w:rsidR="005612E1" w:rsidRPr="00DF2948" w:rsidRDefault="005612E1" w:rsidP="005612E1">
      <w:pPr>
        <w:rPr>
          <w:rFonts w:ascii="Arial" w:hAnsi="Arial" w:cs="Arial"/>
        </w:rPr>
      </w:pPr>
    </w:p>
    <w:p w14:paraId="449F06FF" w14:textId="77777777" w:rsidR="005612E1" w:rsidRPr="00DF2948" w:rsidRDefault="005612E1" w:rsidP="005612E1">
      <w:pPr>
        <w:rPr>
          <w:rFonts w:ascii="Arial" w:hAnsi="Arial" w:cs="Arial"/>
          <w:b/>
        </w:rPr>
      </w:pPr>
      <w:r w:rsidRPr="00DF2948">
        <w:rPr>
          <w:rFonts w:ascii="Arial" w:hAnsi="Arial" w:cs="Arial"/>
          <w:b/>
        </w:rPr>
        <w:t>SIGNED ON THIS ……………. DAY OF …………….. 20…… AT ………………………….</w:t>
      </w:r>
    </w:p>
    <w:p w14:paraId="23DC466C" w14:textId="77777777" w:rsidR="005612E1" w:rsidRPr="00DF2948" w:rsidRDefault="005612E1" w:rsidP="005612E1">
      <w:pPr>
        <w:rPr>
          <w:rFonts w:ascii="Arial" w:hAnsi="Arial" w:cs="Arial"/>
          <w:b/>
        </w:rPr>
      </w:pPr>
    </w:p>
    <w:p w14:paraId="54865248" w14:textId="77777777" w:rsidR="005612E1" w:rsidRPr="00DF2948" w:rsidRDefault="005612E1" w:rsidP="005612E1">
      <w:pPr>
        <w:rPr>
          <w:rFonts w:ascii="Arial" w:hAnsi="Arial" w:cs="Arial"/>
          <w:b/>
        </w:rPr>
      </w:pPr>
      <w:r w:rsidRPr="00DF2948">
        <w:rPr>
          <w:rFonts w:ascii="Arial" w:hAnsi="Arial" w:cs="Arial"/>
          <w:b/>
        </w:rPr>
        <w:t>………………………………….</w:t>
      </w:r>
      <w:r w:rsidRPr="00DF2948">
        <w:rPr>
          <w:rFonts w:ascii="Arial" w:hAnsi="Arial" w:cs="Arial"/>
          <w:b/>
        </w:rPr>
        <w:tab/>
      </w:r>
      <w:r w:rsidRPr="00DF2948">
        <w:rPr>
          <w:rFonts w:ascii="Arial" w:hAnsi="Arial" w:cs="Arial"/>
          <w:b/>
        </w:rPr>
        <w:tab/>
      </w:r>
      <w:r w:rsidRPr="00DF2948">
        <w:rPr>
          <w:rFonts w:ascii="Arial" w:hAnsi="Arial" w:cs="Arial"/>
          <w:b/>
        </w:rPr>
        <w:tab/>
      </w:r>
      <w:r w:rsidRPr="00DF2948">
        <w:rPr>
          <w:rFonts w:ascii="Arial" w:hAnsi="Arial" w:cs="Arial"/>
          <w:b/>
        </w:rPr>
        <w:tab/>
        <w:t>……………………………………………</w:t>
      </w:r>
    </w:p>
    <w:p w14:paraId="400F8513" w14:textId="77777777" w:rsidR="005612E1" w:rsidRPr="00DF2948" w:rsidRDefault="005612E1" w:rsidP="005612E1">
      <w:pPr>
        <w:rPr>
          <w:rFonts w:ascii="Arial" w:hAnsi="Arial" w:cs="Arial"/>
          <w:b/>
        </w:rPr>
      </w:pPr>
      <w:r w:rsidRPr="00DF2948">
        <w:rPr>
          <w:rFonts w:ascii="Arial" w:hAnsi="Arial" w:cs="Arial"/>
          <w:b/>
        </w:rPr>
        <w:t>SIGNATURE OF AUTHORISED REPRESENTATIVE</w:t>
      </w:r>
      <w:r w:rsidRPr="00DF2948">
        <w:rPr>
          <w:rFonts w:ascii="Arial" w:hAnsi="Arial" w:cs="Arial"/>
          <w:b/>
        </w:rPr>
        <w:tab/>
        <w:t>NAME IN BLOCK LETTERS</w:t>
      </w:r>
    </w:p>
    <w:p w14:paraId="2E70F97A" w14:textId="77777777" w:rsidR="005612E1" w:rsidRPr="00DF2948" w:rsidRDefault="005612E1" w:rsidP="005612E1">
      <w:pPr>
        <w:rPr>
          <w:rFonts w:ascii="Arial" w:hAnsi="Arial" w:cs="Arial"/>
          <w:b/>
        </w:rPr>
      </w:pPr>
    </w:p>
    <w:p w14:paraId="3F1F936A" w14:textId="77777777" w:rsidR="005612E1" w:rsidRPr="00DF2948" w:rsidRDefault="005612E1" w:rsidP="005612E1">
      <w:pPr>
        <w:rPr>
          <w:rFonts w:ascii="Arial" w:hAnsi="Arial" w:cs="Arial"/>
          <w:b/>
        </w:rPr>
      </w:pPr>
      <w:r w:rsidRPr="00DF2948">
        <w:rPr>
          <w:rFonts w:ascii="Arial" w:hAnsi="Arial" w:cs="Arial"/>
          <w:b/>
        </w:rPr>
        <w:t>………………………………………………….</w:t>
      </w:r>
    </w:p>
    <w:p w14:paraId="39671809" w14:textId="77777777" w:rsidR="005612E1" w:rsidRPr="00DF2948" w:rsidRDefault="005612E1" w:rsidP="005612E1">
      <w:pPr>
        <w:rPr>
          <w:rFonts w:ascii="Arial" w:hAnsi="Arial" w:cs="Arial"/>
          <w:b/>
        </w:rPr>
      </w:pPr>
      <w:r w:rsidRPr="00DF2948">
        <w:rPr>
          <w:rFonts w:ascii="Arial" w:hAnsi="Arial" w:cs="Arial"/>
          <w:b/>
        </w:rPr>
        <w:t>IN HIS/HER CAPACITY AS</w:t>
      </w:r>
    </w:p>
    <w:p w14:paraId="4311D288" w14:textId="77777777" w:rsidR="005612E1" w:rsidRDefault="005612E1" w:rsidP="005612E1">
      <w:pPr>
        <w:rPr>
          <w:rFonts w:ascii="Arial" w:hAnsi="Arial" w:cs="Arial"/>
          <w:b/>
        </w:rPr>
      </w:pPr>
    </w:p>
    <w:p w14:paraId="1DC68D44" w14:textId="77777777" w:rsidR="005612E1" w:rsidRPr="00DF2948" w:rsidRDefault="005612E1" w:rsidP="005612E1">
      <w:pPr>
        <w:rPr>
          <w:rFonts w:ascii="Arial" w:hAnsi="Arial" w:cs="Arial"/>
          <w:b/>
        </w:rPr>
      </w:pPr>
      <w:r w:rsidRPr="00DF2948">
        <w:rPr>
          <w:rFonts w:ascii="Arial" w:hAnsi="Arial" w:cs="Arial"/>
          <w:b/>
        </w:rPr>
        <w:t>ON BEHALF OF THE (SUPPLIER’S</w:t>
      </w:r>
      <w:r>
        <w:rPr>
          <w:rFonts w:ascii="Arial" w:hAnsi="Arial" w:cs="Arial"/>
          <w:b/>
        </w:rPr>
        <w:t xml:space="preserve"> NAME) …………………………………………………………….</w:t>
      </w:r>
    </w:p>
    <w:p w14:paraId="652625B8" w14:textId="77777777" w:rsidR="005612E1" w:rsidRPr="00DF2948" w:rsidRDefault="005612E1" w:rsidP="005612E1">
      <w:pPr>
        <w:jc w:val="center"/>
        <w:rPr>
          <w:rFonts w:ascii="Arial" w:hAnsi="Arial" w:cs="Arial"/>
          <w:lang w:val="en-GB"/>
        </w:rPr>
      </w:pPr>
      <w:r w:rsidRPr="00DF2948">
        <w:rPr>
          <w:rFonts w:ascii="Arial" w:hAnsi="Arial" w:cs="Arial"/>
          <w:b/>
        </w:rPr>
        <w:br w:type="page"/>
      </w:r>
      <w:r w:rsidRPr="00DF2948">
        <w:rPr>
          <w:rFonts w:ascii="Arial" w:hAnsi="Arial" w:cs="Arial"/>
          <w:b/>
          <w:lang w:val="en-GB"/>
        </w:rPr>
        <w:lastRenderedPageBreak/>
        <w:t>5. DECLARATION OF INTEREST</w:t>
      </w:r>
    </w:p>
    <w:p w14:paraId="0381F0A5" w14:textId="77777777" w:rsidR="005612E1" w:rsidRPr="00BC7A18" w:rsidRDefault="005612E1" w:rsidP="005612E1">
      <w:pPr>
        <w:tabs>
          <w:tab w:val="left" w:pos="-963"/>
          <w:tab w:val="left" w:pos="-720"/>
          <w:tab w:val="left" w:pos="567"/>
          <w:tab w:val="left" w:pos="2250"/>
          <w:tab w:val="left" w:pos="7363"/>
        </w:tabs>
        <w:rPr>
          <w:rFonts w:ascii="Arial" w:hAnsi="Arial" w:cs="Arial"/>
          <w:sz w:val="20"/>
          <w:szCs w:val="20"/>
          <w:lang w:val="en-GB"/>
        </w:rPr>
      </w:pPr>
      <w:r w:rsidRPr="00DF2948">
        <w:rPr>
          <w:rFonts w:ascii="Arial" w:hAnsi="Arial" w:cs="Arial"/>
          <w:lang w:val="en-GB"/>
        </w:rPr>
        <w:t>1.</w:t>
      </w:r>
      <w:r w:rsidRPr="00DF2948">
        <w:rPr>
          <w:rFonts w:ascii="Arial" w:hAnsi="Arial" w:cs="Arial"/>
          <w:lang w:val="en-GB"/>
        </w:rPr>
        <w:tab/>
      </w:r>
      <w:r w:rsidRPr="00BC7A18">
        <w:rPr>
          <w:rFonts w:ascii="Arial" w:hAnsi="Arial" w:cs="Arial"/>
          <w:sz w:val="20"/>
          <w:szCs w:val="20"/>
          <w:lang w:val="en-GB"/>
        </w:rPr>
        <w:t>No application will be accepted from persons in the service of the state</w:t>
      </w:r>
      <w:r w:rsidRPr="00BC7A18">
        <w:rPr>
          <w:rStyle w:val="FootnoteReference"/>
          <w:rFonts w:ascii="Arial" w:hAnsi="Arial" w:cs="Arial"/>
          <w:sz w:val="20"/>
          <w:szCs w:val="20"/>
        </w:rPr>
        <w:footnoteReference w:customMarkFollows="1" w:id="3"/>
        <w:sym w:font="Symbol" w:char="002A"/>
      </w:r>
      <w:r w:rsidRPr="00BC7A18">
        <w:rPr>
          <w:rFonts w:ascii="Arial" w:hAnsi="Arial" w:cs="Arial"/>
          <w:sz w:val="20"/>
          <w:szCs w:val="20"/>
          <w:lang w:val="en-GB"/>
        </w:rPr>
        <w:t>.</w:t>
      </w:r>
    </w:p>
    <w:p w14:paraId="2AF99387" w14:textId="77777777" w:rsidR="005612E1" w:rsidRPr="00BC7A18" w:rsidRDefault="005612E1" w:rsidP="005612E1">
      <w:pPr>
        <w:widowControl w:val="0"/>
        <w:numPr>
          <w:ilvl w:val="0"/>
          <w:numId w:val="20"/>
        </w:numPr>
        <w:tabs>
          <w:tab w:val="clear" w:pos="720"/>
          <w:tab w:val="left" w:pos="-963"/>
          <w:tab w:val="left" w:pos="-720"/>
          <w:tab w:val="num" w:pos="567"/>
          <w:tab w:val="left" w:pos="2250"/>
          <w:tab w:val="left" w:pos="7363"/>
        </w:tabs>
        <w:spacing w:after="0" w:line="240" w:lineRule="auto"/>
        <w:ind w:left="567" w:hanging="567"/>
        <w:rPr>
          <w:rFonts w:ascii="Arial" w:hAnsi="Arial" w:cs="Arial"/>
          <w:sz w:val="20"/>
          <w:szCs w:val="20"/>
          <w:lang w:val="en-GB"/>
        </w:rPr>
      </w:pPr>
      <w:r w:rsidRPr="00BC7A18">
        <w:rPr>
          <w:rFonts w:ascii="Arial" w:hAnsi="Arial" w:cs="Arial"/>
          <w:sz w:val="20"/>
          <w:szCs w:val="20"/>
          <w:lang w:val="en-GB"/>
        </w:rPr>
        <w:t>Any person, having a kinship with persons in the service of the state, including a blood relationship, may submit a database application.  In view of possible allegations of favouritism, should the resulting registration, award to persons connected with or related to persons in service of the state, it is required that the bidder or their authorised representative declare their position</w:t>
      </w:r>
      <w:r w:rsidRPr="00BC7A18">
        <w:rPr>
          <w:rFonts w:ascii="Arial" w:hAnsi="Arial" w:cs="Arial"/>
          <w:i/>
          <w:sz w:val="20"/>
          <w:szCs w:val="20"/>
          <w:lang w:val="en-GB"/>
        </w:rPr>
        <w:t xml:space="preserve"> </w:t>
      </w:r>
      <w:r w:rsidRPr="00BC7A18">
        <w:rPr>
          <w:rFonts w:ascii="Arial" w:hAnsi="Arial" w:cs="Arial"/>
          <w:sz w:val="20"/>
          <w:szCs w:val="20"/>
          <w:lang w:val="en-GB"/>
        </w:rPr>
        <w:t>in relation to the evaluating/adjudicating authority.</w:t>
      </w:r>
    </w:p>
    <w:p w14:paraId="439D749D" w14:textId="77777777" w:rsidR="005612E1" w:rsidRPr="00BC7A18" w:rsidRDefault="005612E1" w:rsidP="005612E1">
      <w:pPr>
        <w:widowControl w:val="0"/>
        <w:tabs>
          <w:tab w:val="left" w:pos="-963"/>
          <w:tab w:val="left" w:pos="-720"/>
          <w:tab w:val="left" w:pos="2250"/>
          <w:tab w:val="left" w:pos="7363"/>
        </w:tabs>
        <w:ind w:left="567"/>
        <w:rPr>
          <w:rFonts w:ascii="Arial" w:hAnsi="Arial" w:cs="Arial"/>
          <w:sz w:val="20"/>
          <w:szCs w:val="20"/>
          <w:lang w:val="en-GB"/>
        </w:rPr>
      </w:pPr>
    </w:p>
    <w:p w14:paraId="0A8F8B52" w14:textId="77777777" w:rsidR="005612E1" w:rsidRPr="00BC7A18" w:rsidRDefault="005612E1" w:rsidP="005612E1">
      <w:pPr>
        <w:widowControl w:val="0"/>
        <w:numPr>
          <w:ilvl w:val="0"/>
          <w:numId w:val="20"/>
        </w:numPr>
        <w:tabs>
          <w:tab w:val="clear" w:pos="720"/>
          <w:tab w:val="left" w:pos="-963"/>
          <w:tab w:val="left" w:pos="-720"/>
          <w:tab w:val="num" w:pos="567"/>
          <w:tab w:val="left" w:pos="2250"/>
          <w:tab w:val="left" w:pos="7363"/>
        </w:tabs>
        <w:spacing w:after="0" w:line="240" w:lineRule="auto"/>
        <w:ind w:left="567" w:hanging="567"/>
        <w:rPr>
          <w:rFonts w:ascii="Arial" w:hAnsi="Arial" w:cs="Arial"/>
          <w:b/>
          <w:sz w:val="20"/>
          <w:szCs w:val="20"/>
          <w:lang w:val="en-GB"/>
        </w:rPr>
      </w:pPr>
      <w:r w:rsidRPr="00BC7A18">
        <w:rPr>
          <w:rFonts w:ascii="Arial" w:hAnsi="Arial" w:cs="Arial"/>
          <w:b/>
          <w:sz w:val="20"/>
          <w:szCs w:val="20"/>
        </w:rPr>
        <w:t>In order to give effect to the above, the following questionnaire must be completed and submitted with the bid.</w:t>
      </w:r>
    </w:p>
    <w:p w14:paraId="3FE08BED" w14:textId="77777777" w:rsidR="005612E1" w:rsidRPr="00BC7A18" w:rsidRDefault="005612E1" w:rsidP="005612E1">
      <w:pPr>
        <w:tabs>
          <w:tab w:val="left" w:pos="-963"/>
          <w:tab w:val="left" w:pos="-720"/>
          <w:tab w:val="left" w:pos="900"/>
          <w:tab w:val="left" w:pos="1215"/>
          <w:tab w:val="left" w:pos="2250"/>
          <w:tab w:val="left" w:pos="7363"/>
        </w:tabs>
        <w:rPr>
          <w:rFonts w:ascii="Arial" w:hAnsi="Arial" w:cs="Arial"/>
          <w:sz w:val="20"/>
          <w:szCs w:val="20"/>
          <w:lang w:val="en-GB"/>
        </w:rPr>
      </w:pPr>
    </w:p>
    <w:p w14:paraId="2464D359" w14:textId="77777777" w:rsidR="005612E1" w:rsidRPr="00BC7A18" w:rsidRDefault="005612E1" w:rsidP="005612E1">
      <w:pPr>
        <w:pStyle w:val="Header"/>
        <w:tabs>
          <w:tab w:val="left" w:pos="567"/>
          <w:tab w:val="left" w:pos="2250"/>
          <w:tab w:val="right" w:pos="9752"/>
        </w:tabs>
        <w:rPr>
          <w:rFonts w:ascii="Arial" w:hAnsi="Arial" w:cs="Arial"/>
          <w:lang w:val="en-GB"/>
        </w:rPr>
      </w:pPr>
      <w:r w:rsidRPr="00BC7A18">
        <w:rPr>
          <w:rFonts w:ascii="Arial" w:hAnsi="Arial" w:cs="Arial"/>
          <w:lang w:val="en-GB"/>
        </w:rPr>
        <w:t>3.1</w:t>
      </w:r>
      <w:r w:rsidRPr="00BC7A18">
        <w:rPr>
          <w:rFonts w:ascii="Arial" w:hAnsi="Arial" w:cs="Arial"/>
          <w:lang w:val="en-GB"/>
        </w:rPr>
        <w:tab/>
        <w:t>Full Name:   …………………………………………………………………………</w:t>
      </w:r>
    </w:p>
    <w:p w14:paraId="4B0CC56A"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43FE434E" w14:textId="77777777" w:rsidR="005612E1" w:rsidRPr="00BC7A18" w:rsidRDefault="005612E1" w:rsidP="005612E1">
      <w:pPr>
        <w:pStyle w:val="Header"/>
        <w:tabs>
          <w:tab w:val="left" w:pos="567"/>
          <w:tab w:val="left" w:pos="2250"/>
          <w:tab w:val="right" w:pos="9752"/>
        </w:tabs>
        <w:rPr>
          <w:rFonts w:ascii="Arial" w:hAnsi="Arial" w:cs="Arial"/>
          <w:lang w:val="en-GB"/>
        </w:rPr>
      </w:pPr>
      <w:r w:rsidRPr="00BC7A18">
        <w:rPr>
          <w:rFonts w:ascii="Arial" w:hAnsi="Arial" w:cs="Arial"/>
          <w:lang w:val="en-GB"/>
        </w:rPr>
        <w:t>3.2</w:t>
      </w:r>
      <w:r w:rsidRPr="00BC7A18">
        <w:rPr>
          <w:rFonts w:ascii="Arial" w:hAnsi="Arial" w:cs="Arial"/>
          <w:lang w:val="en-GB"/>
        </w:rPr>
        <w:tab/>
        <w:t>Identity Number:     …………………………………………………………………</w:t>
      </w:r>
    </w:p>
    <w:p w14:paraId="0C68F256"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31258F68" w14:textId="1BD06CD3" w:rsidR="005612E1" w:rsidRPr="00BC7A18" w:rsidRDefault="005612E1" w:rsidP="005612E1">
      <w:pPr>
        <w:pStyle w:val="Header"/>
        <w:tabs>
          <w:tab w:val="left" w:pos="567"/>
          <w:tab w:val="left" w:pos="2250"/>
          <w:tab w:val="right" w:pos="9752"/>
        </w:tabs>
        <w:rPr>
          <w:rFonts w:ascii="Arial" w:hAnsi="Arial" w:cs="Arial"/>
          <w:lang w:val="en-GB"/>
        </w:rPr>
      </w:pPr>
      <w:r w:rsidRPr="00BC7A18">
        <w:rPr>
          <w:rFonts w:ascii="Arial" w:hAnsi="Arial" w:cs="Arial"/>
          <w:lang w:val="en-GB"/>
        </w:rPr>
        <w:t>3.3</w:t>
      </w:r>
      <w:r w:rsidRPr="00BC7A18">
        <w:rPr>
          <w:rFonts w:ascii="Arial" w:hAnsi="Arial" w:cs="Arial"/>
          <w:lang w:val="en-GB"/>
        </w:rPr>
        <w:tab/>
        <w:t xml:space="preserve">Position occupied in the Company </w:t>
      </w:r>
      <w:r w:rsidR="008B40A4" w:rsidRPr="00BC7A18">
        <w:rPr>
          <w:rFonts w:ascii="Arial" w:hAnsi="Arial" w:cs="Arial"/>
          <w:lang w:val="en-GB"/>
        </w:rPr>
        <w:t>(Director</w:t>
      </w:r>
      <w:r w:rsidRPr="00BC7A18">
        <w:rPr>
          <w:rFonts w:ascii="Arial" w:hAnsi="Arial" w:cs="Arial"/>
          <w:lang w:val="en-GB"/>
        </w:rPr>
        <w:t xml:space="preserve">, trustee, </w:t>
      </w:r>
      <w:r w:rsidR="00001471" w:rsidRPr="00BC7A18">
        <w:rPr>
          <w:rFonts w:ascii="Arial" w:hAnsi="Arial" w:cs="Arial"/>
          <w:lang w:val="en-GB"/>
        </w:rPr>
        <w:t>shareholder) ...................</w:t>
      </w:r>
    </w:p>
    <w:p w14:paraId="08FB4B2C" w14:textId="77777777" w:rsidR="005612E1" w:rsidRPr="00BC7A18" w:rsidRDefault="005612E1" w:rsidP="005612E1">
      <w:pPr>
        <w:pStyle w:val="Header"/>
        <w:tabs>
          <w:tab w:val="left" w:pos="567"/>
          <w:tab w:val="left" w:pos="2250"/>
          <w:tab w:val="right" w:pos="9752"/>
        </w:tabs>
        <w:rPr>
          <w:rFonts w:ascii="Arial" w:hAnsi="Arial" w:cs="Arial"/>
          <w:lang w:val="en-GB"/>
        </w:rPr>
      </w:pPr>
    </w:p>
    <w:p w14:paraId="2B7F87EA" w14:textId="77777777" w:rsidR="005612E1" w:rsidRPr="00BC7A18" w:rsidRDefault="005612E1" w:rsidP="005612E1">
      <w:pPr>
        <w:pStyle w:val="Header"/>
        <w:tabs>
          <w:tab w:val="left" w:pos="567"/>
          <w:tab w:val="left" w:pos="2250"/>
          <w:tab w:val="right" w:pos="9752"/>
        </w:tabs>
        <w:rPr>
          <w:rFonts w:ascii="Arial" w:hAnsi="Arial" w:cs="Arial"/>
          <w:lang w:val="en-GB"/>
        </w:rPr>
      </w:pPr>
    </w:p>
    <w:p w14:paraId="568DE6EF" w14:textId="77777777" w:rsidR="005612E1" w:rsidRPr="00BC7A18" w:rsidRDefault="005612E1" w:rsidP="005612E1">
      <w:pPr>
        <w:pStyle w:val="Header"/>
        <w:tabs>
          <w:tab w:val="left" w:pos="567"/>
          <w:tab w:val="left" w:pos="2250"/>
          <w:tab w:val="right" w:pos="9752"/>
        </w:tabs>
        <w:rPr>
          <w:rFonts w:ascii="Arial" w:hAnsi="Arial" w:cs="Arial"/>
          <w:lang w:val="en-GB"/>
        </w:rPr>
      </w:pPr>
      <w:r w:rsidRPr="00BC7A18">
        <w:rPr>
          <w:rFonts w:ascii="Arial" w:hAnsi="Arial" w:cs="Arial"/>
          <w:lang w:val="en-GB"/>
        </w:rPr>
        <w:t>3.4      Company Registration Number:   …………………………………………………</w:t>
      </w:r>
    </w:p>
    <w:p w14:paraId="1CE1513E"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0AF67904" w14:textId="77777777" w:rsidR="005612E1" w:rsidRPr="00BC7A18" w:rsidRDefault="005612E1" w:rsidP="005612E1">
      <w:pPr>
        <w:pStyle w:val="Header"/>
        <w:numPr>
          <w:ilvl w:val="1"/>
          <w:numId w:val="21"/>
        </w:numPr>
        <w:tabs>
          <w:tab w:val="left" w:pos="567"/>
          <w:tab w:val="left" w:pos="2250"/>
          <w:tab w:val="right" w:pos="9752"/>
        </w:tabs>
        <w:rPr>
          <w:rFonts w:ascii="Arial" w:hAnsi="Arial" w:cs="Arial"/>
          <w:lang w:val="en-GB"/>
        </w:rPr>
      </w:pPr>
      <w:r w:rsidRPr="00BC7A18">
        <w:rPr>
          <w:rFonts w:ascii="Arial" w:hAnsi="Arial" w:cs="Arial"/>
          <w:lang w:val="en-GB"/>
        </w:rPr>
        <w:t>Tax Reference Number:    …………………………………………………………</w:t>
      </w:r>
    </w:p>
    <w:p w14:paraId="2C8D387D"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40BCE96E" w14:textId="77777777" w:rsidR="005612E1" w:rsidRPr="00BC7A18" w:rsidRDefault="005612E1" w:rsidP="005612E1">
      <w:pPr>
        <w:pStyle w:val="Header"/>
        <w:tabs>
          <w:tab w:val="left" w:pos="567"/>
          <w:tab w:val="left" w:pos="2250"/>
          <w:tab w:val="right" w:pos="9752"/>
        </w:tabs>
        <w:rPr>
          <w:rFonts w:ascii="Arial" w:hAnsi="Arial" w:cs="Arial"/>
          <w:lang w:val="en-GB"/>
        </w:rPr>
      </w:pPr>
      <w:r w:rsidRPr="00BC7A18">
        <w:rPr>
          <w:rFonts w:ascii="Arial" w:hAnsi="Arial" w:cs="Arial"/>
          <w:lang w:val="en-GB"/>
        </w:rPr>
        <w:t>3.6     VAT Registration Number:   ………………………………………………………</w:t>
      </w:r>
    </w:p>
    <w:p w14:paraId="2A53E885"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700BFBB3" w14:textId="77777777" w:rsidR="005612E1" w:rsidRPr="00BC7A18" w:rsidRDefault="005612E1" w:rsidP="005612E1">
      <w:pPr>
        <w:pStyle w:val="Header"/>
        <w:tabs>
          <w:tab w:val="left" w:pos="900"/>
          <w:tab w:val="left" w:pos="2250"/>
          <w:tab w:val="right" w:pos="9752"/>
        </w:tabs>
        <w:rPr>
          <w:rFonts w:ascii="Arial" w:hAnsi="Arial" w:cs="Arial"/>
          <w:lang w:val="en-GB"/>
        </w:rPr>
      </w:pPr>
      <w:r w:rsidRPr="00BC7A18">
        <w:rPr>
          <w:rFonts w:ascii="Arial" w:hAnsi="Arial" w:cs="Arial"/>
          <w:lang w:val="en-GB"/>
        </w:rPr>
        <w:t>3.7    The names of all the directors/ trustees/shareholders member, their individual identity numbers</w:t>
      </w:r>
    </w:p>
    <w:p w14:paraId="16C3E383" w14:textId="77777777" w:rsidR="005612E1" w:rsidRPr="00BC7A18" w:rsidRDefault="005612E1" w:rsidP="005612E1">
      <w:pPr>
        <w:pStyle w:val="Header"/>
        <w:tabs>
          <w:tab w:val="left" w:pos="900"/>
          <w:tab w:val="left" w:pos="2250"/>
          <w:tab w:val="right" w:pos="9752"/>
        </w:tabs>
        <w:rPr>
          <w:rFonts w:ascii="Arial" w:hAnsi="Arial" w:cs="Arial"/>
          <w:lang w:val="en-GB"/>
        </w:rPr>
      </w:pPr>
      <w:r w:rsidRPr="00BC7A18">
        <w:rPr>
          <w:rFonts w:ascii="Arial" w:hAnsi="Arial" w:cs="Arial"/>
          <w:lang w:val="en-GB"/>
        </w:rPr>
        <w:t>and state employee numbers must be indicated in paragraph 4 below.</w:t>
      </w:r>
    </w:p>
    <w:p w14:paraId="73FBD833" w14:textId="77777777" w:rsidR="005612E1" w:rsidRPr="00BC7A18" w:rsidRDefault="005612E1" w:rsidP="005612E1">
      <w:pPr>
        <w:pStyle w:val="Header"/>
        <w:tabs>
          <w:tab w:val="left" w:pos="900"/>
          <w:tab w:val="left" w:pos="2250"/>
          <w:tab w:val="right" w:pos="9752"/>
        </w:tabs>
        <w:rPr>
          <w:rFonts w:ascii="Arial" w:hAnsi="Arial" w:cs="Arial"/>
          <w:lang w:val="en-GB"/>
        </w:rPr>
      </w:pPr>
    </w:p>
    <w:p w14:paraId="1FA224E6" w14:textId="77777777" w:rsidR="005612E1" w:rsidRPr="00BC7A18" w:rsidRDefault="005612E1" w:rsidP="005612E1">
      <w:pPr>
        <w:tabs>
          <w:tab w:val="left" w:pos="567"/>
          <w:tab w:val="left" w:pos="2250"/>
          <w:tab w:val="right" w:pos="9752"/>
        </w:tabs>
        <w:rPr>
          <w:rFonts w:ascii="Arial" w:hAnsi="Arial" w:cs="Arial"/>
          <w:b/>
          <w:bCs/>
          <w:sz w:val="20"/>
          <w:szCs w:val="20"/>
          <w:lang w:val="en-GB"/>
        </w:rPr>
      </w:pPr>
      <w:r w:rsidRPr="00BC7A18">
        <w:rPr>
          <w:rFonts w:ascii="Arial" w:hAnsi="Arial" w:cs="Arial"/>
          <w:sz w:val="20"/>
          <w:szCs w:val="20"/>
          <w:lang w:val="en-GB"/>
        </w:rPr>
        <w:t>3.8</w:t>
      </w:r>
      <w:r w:rsidRPr="00BC7A18">
        <w:rPr>
          <w:rFonts w:ascii="Arial" w:hAnsi="Arial" w:cs="Arial"/>
          <w:sz w:val="20"/>
          <w:szCs w:val="20"/>
          <w:lang w:val="en-GB"/>
        </w:rPr>
        <w:tab/>
        <w:t>Are you presently in the service of the state</w:t>
      </w:r>
      <w:r w:rsidRPr="00BC7A18">
        <w:rPr>
          <w:rStyle w:val="FootnoteReference"/>
          <w:rFonts w:ascii="Arial" w:hAnsi="Arial" w:cs="Arial"/>
          <w:b/>
          <w:bCs/>
          <w:sz w:val="20"/>
          <w:szCs w:val="20"/>
        </w:rPr>
        <w:footnoteReference w:customMarkFollows="1" w:id="4"/>
        <w:sym w:font="Symbol" w:char="002A"/>
      </w:r>
      <w:r w:rsidRPr="00BC7A18">
        <w:rPr>
          <w:rFonts w:ascii="Arial" w:hAnsi="Arial" w:cs="Arial"/>
          <w:sz w:val="20"/>
          <w:szCs w:val="20"/>
          <w:lang w:val="en-GB"/>
        </w:rPr>
        <w:t xml:space="preserve">                                                       </w:t>
      </w:r>
      <w:r w:rsidRPr="00BC7A18">
        <w:rPr>
          <w:rFonts w:ascii="Arial" w:hAnsi="Arial" w:cs="Arial"/>
          <w:b/>
          <w:bCs/>
          <w:color w:val="000000"/>
          <w:sz w:val="20"/>
          <w:szCs w:val="20"/>
          <w:lang w:val="en-GB"/>
        </w:rPr>
        <w:t>YES / NO</w:t>
      </w:r>
    </w:p>
    <w:p w14:paraId="2A6E5583" w14:textId="77777777" w:rsidR="005612E1" w:rsidRPr="00BC7A18" w:rsidRDefault="005612E1" w:rsidP="005612E1">
      <w:pPr>
        <w:tabs>
          <w:tab w:val="left" w:pos="900"/>
          <w:tab w:val="left" w:pos="2250"/>
          <w:tab w:val="right" w:pos="9752"/>
        </w:tabs>
        <w:rPr>
          <w:rFonts w:ascii="Arial" w:hAnsi="Arial" w:cs="Arial"/>
          <w:sz w:val="20"/>
          <w:szCs w:val="20"/>
          <w:lang w:val="en-GB"/>
        </w:rPr>
      </w:pPr>
    </w:p>
    <w:p w14:paraId="65D340C7" w14:textId="77777777" w:rsidR="005612E1" w:rsidRPr="00BC7A18" w:rsidRDefault="005612E1" w:rsidP="005612E1">
      <w:pPr>
        <w:tabs>
          <w:tab w:val="left" w:pos="900"/>
          <w:tab w:val="left" w:pos="2250"/>
          <w:tab w:val="right" w:pos="9752"/>
        </w:tabs>
        <w:rPr>
          <w:rFonts w:ascii="Arial" w:hAnsi="Arial" w:cs="Arial"/>
          <w:sz w:val="20"/>
          <w:szCs w:val="20"/>
          <w:lang w:val="en-GB"/>
        </w:rPr>
      </w:pPr>
      <w:r w:rsidRPr="00BC7A18">
        <w:rPr>
          <w:rFonts w:ascii="Arial" w:hAnsi="Arial" w:cs="Arial"/>
          <w:sz w:val="20"/>
          <w:szCs w:val="20"/>
          <w:lang w:val="en-GB"/>
        </w:rPr>
        <w:t>3.8.1   If yes, furnish particulars</w:t>
      </w:r>
    </w:p>
    <w:p w14:paraId="7469095A" w14:textId="77777777" w:rsidR="005612E1" w:rsidRPr="00BC7A18" w:rsidRDefault="005612E1" w:rsidP="005612E1">
      <w:pPr>
        <w:tabs>
          <w:tab w:val="left" w:pos="-963"/>
          <w:tab w:val="left" w:pos="-720"/>
          <w:tab w:val="left" w:pos="567"/>
          <w:tab w:val="left" w:pos="2250"/>
          <w:tab w:val="left" w:pos="7363"/>
        </w:tabs>
        <w:rPr>
          <w:rFonts w:ascii="Arial" w:hAnsi="Arial" w:cs="Arial"/>
          <w:sz w:val="20"/>
          <w:szCs w:val="20"/>
          <w:lang w:val="en-GB"/>
        </w:rPr>
      </w:pPr>
      <w:r w:rsidRPr="00BC7A18">
        <w:rPr>
          <w:rFonts w:ascii="Arial" w:hAnsi="Arial" w:cs="Arial"/>
          <w:sz w:val="20"/>
          <w:szCs w:val="20"/>
          <w:lang w:val="en-GB"/>
        </w:rPr>
        <w:t>.......................................................................................................................................................</w:t>
      </w:r>
    </w:p>
    <w:p w14:paraId="7C98B395" w14:textId="77777777" w:rsidR="005612E1" w:rsidRPr="00BC7A18" w:rsidRDefault="005612E1" w:rsidP="005612E1">
      <w:pPr>
        <w:tabs>
          <w:tab w:val="left" w:pos="-963"/>
          <w:tab w:val="left" w:pos="-720"/>
          <w:tab w:val="left" w:pos="567"/>
          <w:tab w:val="left" w:pos="2250"/>
          <w:tab w:val="left" w:pos="7363"/>
        </w:tabs>
        <w:rPr>
          <w:rFonts w:ascii="Arial" w:hAnsi="Arial" w:cs="Arial"/>
          <w:sz w:val="20"/>
          <w:szCs w:val="20"/>
          <w:lang w:val="en-GB"/>
        </w:rPr>
      </w:pPr>
      <w:r w:rsidRPr="00BC7A18">
        <w:rPr>
          <w:rFonts w:ascii="Arial" w:hAnsi="Arial" w:cs="Arial"/>
          <w:sz w:val="20"/>
          <w:szCs w:val="20"/>
          <w:lang w:val="en-GB"/>
        </w:rPr>
        <w:t>.......................................................................................................................................................</w:t>
      </w:r>
    </w:p>
    <w:p w14:paraId="092E5EEE" w14:textId="77777777" w:rsidR="005612E1" w:rsidRPr="00BC7A18" w:rsidRDefault="005612E1" w:rsidP="005612E1">
      <w:pPr>
        <w:tabs>
          <w:tab w:val="left" w:pos="-963"/>
          <w:tab w:val="left" w:pos="-720"/>
          <w:tab w:val="left" w:pos="567"/>
          <w:tab w:val="left" w:pos="1215"/>
          <w:tab w:val="left" w:pos="2250"/>
          <w:tab w:val="left" w:pos="7363"/>
        </w:tabs>
        <w:ind w:left="900" w:hanging="900"/>
        <w:rPr>
          <w:rFonts w:ascii="Arial" w:hAnsi="Arial" w:cs="Arial"/>
          <w:b/>
          <w:bCs/>
          <w:sz w:val="20"/>
          <w:szCs w:val="20"/>
          <w:lang w:val="en-GB"/>
        </w:rPr>
      </w:pPr>
      <w:r w:rsidRPr="00BC7A18">
        <w:rPr>
          <w:rFonts w:ascii="Arial" w:hAnsi="Arial" w:cs="Arial"/>
          <w:sz w:val="20"/>
          <w:szCs w:val="20"/>
          <w:lang w:val="en-GB"/>
        </w:rPr>
        <w:t>3.9.</w:t>
      </w:r>
      <w:r w:rsidRPr="00BC7A18">
        <w:rPr>
          <w:rFonts w:ascii="Arial" w:hAnsi="Arial" w:cs="Arial"/>
          <w:sz w:val="20"/>
          <w:szCs w:val="20"/>
          <w:lang w:val="en-GB"/>
        </w:rPr>
        <w:tab/>
        <w:t xml:space="preserve">Have you been in the service of the state for the past   twelve months?             </w:t>
      </w:r>
      <w:r w:rsidRPr="00BC7A18">
        <w:rPr>
          <w:rFonts w:ascii="Arial" w:hAnsi="Arial" w:cs="Arial"/>
          <w:b/>
          <w:bCs/>
          <w:sz w:val="20"/>
          <w:szCs w:val="20"/>
          <w:lang w:val="en-GB"/>
        </w:rPr>
        <w:t>YES / NO</w:t>
      </w:r>
    </w:p>
    <w:p w14:paraId="52FC976B" w14:textId="77777777" w:rsidR="005612E1" w:rsidRPr="00BC7A18" w:rsidRDefault="005612E1" w:rsidP="005612E1">
      <w:pPr>
        <w:tabs>
          <w:tab w:val="left" w:pos="-963"/>
          <w:tab w:val="left" w:pos="-720"/>
          <w:tab w:val="left" w:pos="567"/>
          <w:tab w:val="left" w:pos="900"/>
          <w:tab w:val="left" w:pos="1215"/>
          <w:tab w:val="left" w:pos="2250"/>
          <w:tab w:val="left" w:pos="7363"/>
        </w:tabs>
        <w:ind w:left="900" w:hanging="900"/>
        <w:rPr>
          <w:rFonts w:ascii="Arial" w:hAnsi="Arial" w:cs="Arial"/>
          <w:sz w:val="20"/>
          <w:szCs w:val="20"/>
          <w:lang w:val="en-GB"/>
        </w:rPr>
      </w:pPr>
    </w:p>
    <w:p w14:paraId="3F49BE3C" w14:textId="77777777" w:rsidR="005612E1" w:rsidRPr="00BC7A18" w:rsidRDefault="005612E1" w:rsidP="005612E1">
      <w:pPr>
        <w:tabs>
          <w:tab w:val="left" w:pos="-963"/>
          <w:tab w:val="left" w:pos="-720"/>
          <w:tab w:val="left" w:pos="567"/>
          <w:tab w:val="left" w:pos="900"/>
          <w:tab w:val="left" w:pos="1215"/>
          <w:tab w:val="left" w:pos="2250"/>
          <w:tab w:val="left" w:pos="7363"/>
        </w:tabs>
        <w:ind w:left="900" w:hanging="900"/>
        <w:rPr>
          <w:rFonts w:ascii="Arial" w:hAnsi="Arial" w:cs="Arial"/>
          <w:sz w:val="20"/>
          <w:szCs w:val="20"/>
          <w:lang w:val="en-GB"/>
        </w:rPr>
      </w:pPr>
      <w:r w:rsidRPr="00BC7A18">
        <w:rPr>
          <w:rFonts w:ascii="Arial" w:hAnsi="Arial" w:cs="Arial"/>
          <w:sz w:val="20"/>
          <w:szCs w:val="20"/>
          <w:lang w:val="en-GB"/>
        </w:rPr>
        <w:t>3.9.1   If yes, furnish particulars.</w:t>
      </w:r>
    </w:p>
    <w:p w14:paraId="0B13DFE3" w14:textId="77777777" w:rsidR="005612E1" w:rsidRPr="00BC7A18" w:rsidRDefault="005612E1" w:rsidP="005612E1">
      <w:pPr>
        <w:tabs>
          <w:tab w:val="left" w:pos="-963"/>
          <w:tab w:val="left" w:pos="-720"/>
          <w:tab w:val="left" w:pos="900"/>
          <w:tab w:val="left" w:pos="1215"/>
          <w:tab w:val="left" w:pos="2250"/>
          <w:tab w:val="left" w:pos="7363"/>
        </w:tabs>
        <w:rPr>
          <w:rFonts w:ascii="Arial" w:hAnsi="Arial" w:cs="Arial"/>
          <w:sz w:val="20"/>
          <w:szCs w:val="20"/>
          <w:lang w:val="en-GB"/>
        </w:rPr>
      </w:pPr>
    </w:p>
    <w:p w14:paraId="1480C403" w14:textId="77777777" w:rsidR="005612E1" w:rsidRPr="00BC7A18"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r w:rsidRPr="00BC7A18">
        <w:rPr>
          <w:rFonts w:ascii="Arial" w:hAnsi="Arial" w:cs="Arial"/>
          <w:sz w:val="20"/>
          <w:szCs w:val="20"/>
          <w:lang w:val="en-GB"/>
        </w:rPr>
        <w:t>………………………………………………………………</w:t>
      </w:r>
    </w:p>
    <w:p w14:paraId="2AEC5193" w14:textId="77777777" w:rsidR="005612E1" w:rsidRPr="00BC7A18"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p>
    <w:p w14:paraId="47024DDE" w14:textId="77777777" w:rsidR="005612E1" w:rsidRPr="00BC7A18" w:rsidRDefault="005612E1" w:rsidP="005612E1">
      <w:pPr>
        <w:tabs>
          <w:tab w:val="left" w:pos="-963"/>
          <w:tab w:val="left" w:pos="-720"/>
          <w:tab w:val="left" w:pos="900"/>
          <w:tab w:val="left" w:pos="1215"/>
          <w:tab w:val="left" w:pos="2250"/>
          <w:tab w:val="left" w:pos="7363"/>
        </w:tabs>
        <w:ind w:left="709"/>
        <w:rPr>
          <w:rFonts w:ascii="Arial" w:hAnsi="Arial" w:cs="Arial"/>
          <w:sz w:val="20"/>
          <w:szCs w:val="20"/>
          <w:lang w:val="en-GB"/>
        </w:rPr>
      </w:pPr>
      <w:r w:rsidRPr="00BC7A18">
        <w:rPr>
          <w:rFonts w:ascii="Arial" w:hAnsi="Arial" w:cs="Arial"/>
          <w:sz w:val="20"/>
          <w:szCs w:val="20"/>
          <w:lang w:val="en-GB"/>
        </w:rPr>
        <w:t>………………………………………………………………</w:t>
      </w:r>
    </w:p>
    <w:p w14:paraId="3E7212D8" w14:textId="77777777" w:rsidR="005612E1" w:rsidRPr="00BC7A18" w:rsidRDefault="005612E1" w:rsidP="005612E1">
      <w:pPr>
        <w:tabs>
          <w:tab w:val="left" w:pos="567"/>
          <w:tab w:val="left" w:pos="2250"/>
          <w:tab w:val="right" w:pos="9752"/>
        </w:tabs>
        <w:ind w:left="567" w:hanging="567"/>
        <w:rPr>
          <w:rFonts w:ascii="Arial" w:hAnsi="Arial" w:cs="Arial"/>
          <w:color w:val="000000"/>
          <w:sz w:val="20"/>
          <w:szCs w:val="20"/>
          <w:lang w:val="en-GB"/>
        </w:rPr>
      </w:pPr>
      <w:r w:rsidRPr="00BC7A18">
        <w:rPr>
          <w:rFonts w:ascii="Arial" w:hAnsi="Arial" w:cs="Arial"/>
          <w:sz w:val="20"/>
          <w:szCs w:val="20"/>
          <w:lang w:val="en-GB"/>
        </w:rPr>
        <w:t>3.10.</w:t>
      </w:r>
      <w:r w:rsidRPr="00BC7A18">
        <w:rPr>
          <w:rFonts w:ascii="Arial" w:hAnsi="Arial" w:cs="Arial"/>
          <w:sz w:val="20"/>
          <w:szCs w:val="20"/>
          <w:lang w:val="en-GB"/>
        </w:rPr>
        <w:tab/>
      </w:r>
      <w:r w:rsidRPr="00BC7A18">
        <w:rPr>
          <w:rFonts w:ascii="Arial" w:hAnsi="Arial" w:cs="Arial"/>
          <w:color w:val="000000"/>
          <w:sz w:val="20"/>
          <w:szCs w:val="20"/>
          <w:lang w:val="en-GB"/>
        </w:rPr>
        <w:t>Do you, have any relationship (family, friend, other) with persons in the service of the state and who may be involved with the evaluation and or adjudication of this bid?</w:t>
      </w:r>
    </w:p>
    <w:p w14:paraId="3949B01A" w14:textId="77777777" w:rsidR="005612E1" w:rsidRPr="00BC7A18"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p>
    <w:p w14:paraId="5AF5A1CC" w14:textId="77777777" w:rsidR="005612E1" w:rsidRPr="00BC7A18" w:rsidRDefault="005612E1" w:rsidP="005612E1">
      <w:pPr>
        <w:pStyle w:val="Heading2"/>
        <w:ind w:left="7920" w:firstLine="720"/>
        <w:rPr>
          <w:rFonts w:ascii="Arial" w:hAnsi="Arial" w:cs="Arial"/>
          <w:color w:val="auto"/>
          <w:sz w:val="20"/>
          <w:szCs w:val="20"/>
        </w:rPr>
      </w:pPr>
      <w:r w:rsidRPr="00BC7A18">
        <w:rPr>
          <w:rFonts w:ascii="Arial" w:hAnsi="Arial" w:cs="Arial"/>
          <w:color w:val="auto"/>
          <w:sz w:val="20"/>
          <w:szCs w:val="20"/>
        </w:rPr>
        <w:t>YES / NO</w:t>
      </w:r>
    </w:p>
    <w:p w14:paraId="1C4CEC79" w14:textId="77777777" w:rsidR="005612E1" w:rsidRPr="00BC7A18"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p>
    <w:p w14:paraId="4E189DDF" w14:textId="77777777" w:rsidR="005612E1" w:rsidRPr="00BC7A18" w:rsidRDefault="005612E1" w:rsidP="005612E1">
      <w:pPr>
        <w:tabs>
          <w:tab w:val="left" w:pos="567"/>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3.10.1</w:t>
      </w:r>
      <w:r w:rsidRPr="00BC7A18">
        <w:rPr>
          <w:rFonts w:ascii="Arial" w:hAnsi="Arial" w:cs="Arial"/>
          <w:color w:val="000000"/>
          <w:sz w:val="20"/>
          <w:szCs w:val="20"/>
          <w:lang w:val="en-GB"/>
        </w:rPr>
        <w:tab/>
        <w:t>If yes, furnish particulars.</w:t>
      </w:r>
    </w:p>
    <w:p w14:paraId="216D4B88"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78F759E0" w14:textId="77777777" w:rsidR="005612E1" w:rsidRPr="00BC7A18" w:rsidRDefault="005612E1" w:rsidP="005612E1">
      <w:pPr>
        <w:tabs>
          <w:tab w:val="left" w:pos="900"/>
          <w:tab w:val="left" w:pos="2250"/>
          <w:tab w:val="right" w:pos="9752"/>
        </w:tabs>
        <w:ind w:left="900" w:hanging="900"/>
        <w:rPr>
          <w:rFonts w:ascii="Arial" w:hAnsi="Arial" w:cs="Arial"/>
          <w:color w:val="000000"/>
          <w:sz w:val="20"/>
          <w:szCs w:val="20"/>
          <w:lang w:val="en-GB"/>
        </w:rPr>
      </w:pPr>
    </w:p>
    <w:p w14:paraId="443FCC6D"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5E925AB8" w14:textId="77777777" w:rsidR="005612E1" w:rsidRPr="00BC7A18" w:rsidRDefault="005612E1" w:rsidP="005612E1">
      <w:pPr>
        <w:tabs>
          <w:tab w:val="left" w:pos="567"/>
          <w:tab w:val="left" w:pos="2250"/>
          <w:tab w:val="right" w:pos="9752"/>
        </w:tabs>
        <w:ind w:left="567" w:hanging="567"/>
        <w:rPr>
          <w:rFonts w:ascii="Arial" w:hAnsi="Arial" w:cs="Arial"/>
          <w:color w:val="000000"/>
          <w:sz w:val="20"/>
          <w:szCs w:val="20"/>
          <w:lang w:val="en-GB"/>
        </w:rPr>
      </w:pPr>
      <w:r w:rsidRPr="00BC7A18">
        <w:rPr>
          <w:rFonts w:ascii="Arial" w:hAnsi="Arial" w:cs="Arial"/>
          <w:color w:val="000000"/>
          <w:sz w:val="20"/>
          <w:szCs w:val="20"/>
          <w:lang w:val="en-GB"/>
        </w:rPr>
        <w:t>3.11</w:t>
      </w:r>
      <w:r w:rsidRPr="00BC7A18">
        <w:rPr>
          <w:rFonts w:ascii="Arial" w:hAnsi="Arial" w:cs="Arial"/>
          <w:color w:val="000000"/>
          <w:sz w:val="20"/>
          <w:szCs w:val="20"/>
          <w:lang w:val="en-GB"/>
        </w:rPr>
        <w:tab/>
        <w:t>Are you, aware of any relationship (family, friend, other) between any other bidder and any persons in the service of the state who may be involved with the evaluation and or adjudication of this bid?</w:t>
      </w:r>
    </w:p>
    <w:p w14:paraId="2FAF3EFA" w14:textId="77777777" w:rsidR="005612E1" w:rsidRPr="00BC7A18" w:rsidRDefault="005612E1" w:rsidP="00345BEC">
      <w:pPr>
        <w:pStyle w:val="Heading2"/>
        <w:jc w:val="right"/>
        <w:rPr>
          <w:rFonts w:ascii="Arial" w:hAnsi="Arial" w:cs="Arial"/>
          <w:color w:val="auto"/>
          <w:sz w:val="20"/>
          <w:szCs w:val="20"/>
        </w:rPr>
      </w:pPr>
      <w:r w:rsidRPr="00BC7A18">
        <w:rPr>
          <w:rFonts w:ascii="Arial" w:hAnsi="Arial" w:cs="Arial"/>
          <w:color w:val="auto"/>
          <w:sz w:val="20"/>
          <w:szCs w:val="20"/>
        </w:rPr>
        <w:t>YES / NO</w:t>
      </w:r>
    </w:p>
    <w:p w14:paraId="710FD981" w14:textId="77777777" w:rsidR="005612E1" w:rsidRPr="00BC7A18" w:rsidRDefault="005612E1" w:rsidP="005612E1">
      <w:pPr>
        <w:tabs>
          <w:tab w:val="left" w:pos="0"/>
          <w:tab w:val="left" w:pos="567"/>
          <w:tab w:val="right" w:pos="9752"/>
        </w:tabs>
        <w:rPr>
          <w:rFonts w:ascii="Arial" w:hAnsi="Arial" w:cs="Arial"/>
          <w:color w:val="000000"/>
          <w:sz w:val="20"/>
          <w:szCs w:val="20"/>
          <w:lang w:val="en-GB"/>
        </w:rPr>
      </w:pPr>
      <w:r w:rsidRPr="00BC7A18">
        <w:rPr>
          <w:rFonts w:ascii="Arial" w:hAnsi="Arial" w:cs="Arial"/>
          <w:color w:val="000000"/>
          <w:sz w:val="20"/>
          <w:szCs w:val="20"/>
          <w:lang w:val="en-GB"/>
        </w:rPr>
        <w:t>3.11.1If yes, furnish particulars</w:t>
      </w:r>
    </w:p>
    <w:p w14:paraId="08181E28" w14:textId="77777777" w:rsidR="005612E1" w:rsidRPr="00BC7A18" w:rsidRDefault="005612E1" w:rsidP="005612E1">
      <w:pPr>
        <w:tabs>
          <w:tab w:val="left" w:pos="0"/>
          <w:tab w:val="left" w:pos="2250"/>
          <w:tab w:val="right" w:pos="9752"/>
        </w:tabs>
        <w:ind w:left="720"/>
        <w:rPr>
          <w:rFonts w:ascii="Arial" w:hAnsi="Arial" w:cs="Arial"/>
          <w:color w:val="000000"/>
          <w:sz w:val="20"/>
          <w:szCs w:val="20"/>
          <w:lang w:val="en-GB"/>
        </w:rPr>
      </w:pPr>
      <w:r w:rsidRPr="00BC7A18">
        <w:rPr>
          <w:rFonts w:ascii="Arial" w:hAnsi="Arial" w:cs="Arial"/>
          <w:color w:val="000000"/>
          <w:sz w:val="20"/>
          <w:szCs w:val="20"/>
          <w:lang w:val="en-GB"/>
        </w:rPr>
        <w:t>…………………………………………………………….</w:t>
      </w:r>
    </w:p>
    <w:p w14:paraId="2049946A" w14:textId="77777777" w:rsidR="005612E1" w:rsidRPr="00BC7A18" w:rsidRDefault="005612E1" w:rsidP="005612E1">
      <w:pPr>
        <w:tabs>
          <w:tab w:val="left" w:pos="0"/>
          <w:tab w:val="left" w:pos="2250"/>
          <w:tab w:val="right" w:pos="9752"/>
        </w:tabs>
        <w:ind w:left="720"/>
        <w:rPr>
          <w:rFonts w:ascii="Arial" w:hAnsi="Arial" w:cs="Arial"/>
          <w:color w:val="000000"/>
          <w:sz w:val="20"/>
          <w:szCs w:val="20"/>
          <w:lang w:val="en-GB"/>
        </w:rPr>
      </w:pPr>
    </w:p>
    <w:p w14:paraId="41CF5C9B" w14:textId="77777777" w:rsidR="005612E1" w:rsidRPr="00BC7A18" w:rsidRDefault="005612E1" w:rsidP="005612E1">
      <w:pPr>
        <w:tabs>
          <w:tab w:val="left" w:pos="0"/>
          <w:tab w:val="left" w:pos="2250"/>
          <w:tab w:val="right" w:pos="9752"/>
        </w:tabs>
        <w:ind w:left="720"/>
        <w:rPr>
          <w:rFonts w:ascii="Arial" w:hAnsi="Arial" w:cs="Arial"/>
          <w:color w:val="000000"/>
          <w:sz w:val="20"/>
          <w:szCs w:val="20"/>
          <w:lang w:val="en-GB"/>
        </w:rPr>
      </w:pPr>
      <w:r w:rsidRPr="00BC7A18">
        <w:rPr>
          <w:rFonts w:ascii="Arial" w:hAnsi="Arial" w:cs="Arial"/>
          <w:color w:val="000000"/>
          <w:sz w:val="20"/>
          <w:szCs w:val="20"/>
          <w:lang w:val="en-GB"/>
        </w:rPr>
        <w:t>…………………………………………………………….</w:t>
      </w:r>
    </w:p>
    <w:p w14:paraId="4B2085B1" w14:textId="77777777" w:rsidR="005612E1" w:rsidRPr="00BC7A18" w:rsidRDefault="005612E1" w:rsidP="005612E1">
      <w:pPr>
        <w:pStyle w:val="BlockText"/>
        <w:tabs>
          <w:tab w:val="clear" w:pos="2250"/>
          <w:tab w:val="left" w:pos="7230"/>
          <w:tab w:val="left" w:pos="7655"/>
        </w:tabs>
        <w:ind w:left="0" w:right="118" w:firstLine="0"/>
        <w:jc w:val="left"/>
        <w:rPr>
          <w:rFonts w:ascii="Arial" w:hAnsi="Arial" w:cs="Arial"/>
          <w:sz w:val="20"/>
        </w:rPr>
      </w:pPr>
      <w:r w:rsidRPr="00BC7A18">
        <w:rPr>
          <w:rFonts w:ascii="Arial" w:hAnsi="Arial" w:cs="Arial"/>
          <w:sz w:val="20"/>
        </w:rPr>
        <w:lastRenderedPageBreak/>
        <w:t>3.12</w:t>
      </w:r>
      <w:r w:rsidRPr="00BC7A18">
        <w:rPr>
          <w:rFonts w:ascii="Arial" w:hAnsi="Arial" w:cs="Arial"/>
          <w:sz w:val="20"/>
        </w:rPr>
        <w:tab/>
        <w:t>Are any of the company’s directors, trustees, managers,</w:t>
      </w:r>
    </w:p>
    <w:p w14:paraId="39B5B9E8" w14:textId="77777777" w:rsidR="005612E1" w:rsidRPr="00BC7A18" w:rsidRDefault="005612E1" w:rsidP="005612E1">
      <w:pPr>
        <w:pStyle w:val="BlockText"/>
        <w:tabs>
          <w:tab w:val="clear" w:pos="2250"/>
          <w:tab w:val="left" w:pos="7230"/>
          <w:tab w:val="left" w:pos="7655"/>
        </w:tabs>
        <w:ind w:left="0" w:right="118" w:firstLine="0"/>
        <w:jc w:val="left"/>
        <w:rPr>
          <w:rFonts w:ascii="Arial" w:hAnsi="Arial" w:cs="Arial"/>
          <w:sz w:val="20"/>
        </w:rPr>
      </w:pPr>
      <w:r w:rsidRPr="00BC7A18">
        <w:rPr>
          <w:rFonts w:ascii="Arial" w:hAnsi="Arial" w:cs="Arial"/>
          <w:sz w:val="20"/>
        </w:rPr>
        <w:t>principal shareholders or stakeholders in the</w:t>
      </w:r>
    </w:p>
    <w:p w14:paraId="0BA9D49F" w14:textId="15D6D610" w:rsidR="005612E1" w:rsidRPr="00BC7A18" w:rsidRDefault="005612E1" w:rsidP="005612E1">
      <w:pPr>
        <w:pStyle w:val="BlockText"/>
        <w:tabs>
          <w:tab w:val="clear" w:pos="2250"/>
          <w:tab w:val="left" w:pos="7230"/>
          <w:tab w:val="left" w:pos="7655"/>
        </w:tabs>
        <w:ind w:left="0" w:right="118" w:firstLine="0"/>
        <w:jc w:val="left"/>
        <w:rPr>
          <w:rFonts w:ascii="Arial" w:hAnsi="Arial" w:cs="Arial"/>
          <w:sz w:val="20"/>
        </w:rPr>
      </w:pPr>
      <w:r w:rsidRPr="00BC7A18">
        <w:rPr>
          <w:rFonts w:ascii="Arial" w:hAnsi="Arial" w:cs="Arial"/>
          <w:sz w:val="20"/>
        </w:rPr>
        <w:t xml:space="preserve">service of the state?                                                                                            </w:t>
      </w:r>
      <w:r w:rsidR="00DA5E69">
        <w:rPr>
          <w:rFonts w:ascii="Arial" w:hAnsi="Arial" w:cs="Arial"/>
          <w:sz w:val="20"/>
        </w:rPr>
        <w:t xml:space="preserve">                              </w:t>
      </w:r>
      <w:r w:rsidRPr="00BC7A18">
        <w:rPr>
          <w:rFonts w:ascii="Arial" w:hAnsi="Arial" w:cs="Arial"/>
          <w:sz w:val="20"/>
        </w:rPr>
        <w:t xml:space="preserve"> </w:t>
      </w:r>
      <w:r w:rsidRPr="00BC7A18">
        <w:rPr>
          <w:rFonts w:ascii="Arial" w:hAnsi="Arial" w:cs="Arial"/>
          <w:b/>
          <w:bCs/>
          <w:sz w:val="20"/>
        </w:rPr>
        <w:t>YES / NO</w:t>
      </w:r>
    </w:p>
    <w:p w14:paraId="0D4E9B5A" w14:textId="77777777" w:rsidR="005612E1" w:rsidRPr="00BC7A18" w:rsidRDefault="005612E1" w:rsidP="005612E1">
      <w:pPr>
        <w:pStyle w:val="BlockText"/>
        <w:ind w:left="0" w:right="118" w:firstLine="0"/>
        <w:jc w:val="left"/>
        <w:rPr>
          <w:rFonts w:ascii="Arial" w:hAnsi="Arial" w:cs="Arial"/>
          <w:color w:val="000000"/>
          <w:sz w:val="20"/>
        </w:rPr>
      </w:pPr>
    </w:p>
    <w:p w14:paraId="1BAA7908" w14:textId="77777777" w:rsidR="005612E1" w:rsidRPr="00BC7A18" w:rsidRDefault="005612E1" w:rsidP="005612E1">
      <w:pPr>
        <w:tabs>
          <w:tab w:val="left" w:pos="567"/>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3.12.1</w:t>
      </w:r>
      <w:r w:rsidRPr="00BC7A18">
        <w:rPr>
          <w:rFonts w:ascii="Arial" w:hAnsi="Arial" w:cs="Arial"/>
          <w:color w:val="000000"/>
          <w:sz w:val="20"/>
          <w:szCs w:val="20"/>
          <w:lang w:val="en-GB"/>
        </w:rPr>
        <w:tab/>
        <w:t>If yes, furnish particulars.</w:t>
      </w:r>
    </w:p>
    <w:p w14:paraId="75F1D742"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59DBF763" w14:textId="77777777" w:rsidR="005612E1" w:rsidRPr="00BC7A18" w:rsidRDefault="005612E1" w:rsidP="005612E1">
      <w:pPr>
        <w:tabs>
          <w:tab w:val="left" w:pos="900"/>
          <w:tab w:val="left" w:pos="2250"/>
          <w:tab w:val="right" w:pos="9752"/>
        </w:tabs>
        <w:ind w:left="900" w:hanging="900"/>
        <w:rPr>
          <w:rFonts w:ascii="Arial" w:hAnsi="Arial" w:cs="Arial"/>
          <w:color w:val="000000"/>
          <w:sz w:val="20"/>
          <w:szCs w:val="20"/>
          <w:lang w:val="en-GB"/>
        </w:rPr>
      </w:pPr>
    </w:p>
    <w:p w14:paraId="66AE66E8"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4BAEB93B"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p>
    <w:p w14:paraId="1F4FF715" w14:textId="36BB7328" w:rsidR="005612E1" w:rsidRPr="00DA5E69" w:rsidRDefault="005612E1" w:rsidP="00DA5E69">
      <w:pPr>
        <w:widowControl w:val="0"/>
        <w:numPr>
          <w:ilvl w:val="1"/>
          <w:numId w:val="22"/>
        </w:numPr>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sz w:val="20"/>
          <w:szCs w:val="20"/>
          <w:lang w:val="en-GB"/>
        </w:rPr>
      </w:pPr>
      <w:r w:rsidRPr="00BC7A18">
        <w:rPr>
          <w:rFonts w:ascii="Arial" w:hAnsi="Arial" w:cs="Arial"/>
          <w:color w:val="000000"/>
          <w:sz w:val="20"/>
          <w:szCs w:val="20"/>
          <w:lang w:val="en-GB"/>
        </w:rPr>
        <w:t xml:space="preserve">Are any spouse, child or parent of the company’s </w:t>
      </w:r>
      <w:r w:rsidR="00DA5E69" w:rsidRPr="00BC7A18">
        <w:rPr>
          <w:rFonts w:ascii="Arial" w:hAnsi="Arial" w:cs="Arial"/>
          <w:color w:val="000000"/>
          <w:sz w:val="20"/>
          <w:szCs w:val="20"/>
          <w:lang w:val="en-GB"/>
        </w:rPr>
        <w:t>directors, trustees</w:t>
      </w:r>
      <w:r w:rsidRPr="00BC7A18">
        <w:rPr>
          <w:rFonts w:ascii="Arial" w:hAnsi="Arial" w:cs="Arial"/>
          <w:color w:val="000000"/>
          <w:sz w:val="20"/>
          <w:szCs w:val="20"/>
          <w:lang w:val="en-GB"/>
        </w:rPr>
        <w:t xml:space="preserve">,                  </w:t>
      </w:r>
      <w:r w:rsidR="00DA5E69">
        <w:rPr>
          <w:rFonts w:ascii="Arial" w:hAnsi="Arial" w:cs="Arial"/>
          <w:color w:val="000000"/>
          <w:sz w:val="20"/>
          <w:szCs w:val="20"/>
          <w:lang w:val="en-GB"/>
        </w:rPr>
        <w:t xml:space="preserve">              </w:t>
      </w:r>
      <w:r w:rsidRPr="00BC7A18">
        <w:rPr>
          <w:rFonts w:ascii="Arial" w:hAnsi="Arial" w:cs="Arial"/>
          <w:b/>
          <w:bCs/>
          <w:color w:val="000000"/>
          <w:sz w:val="20"/>
          <w:szCs w:val="20"/>
          <w:lang w:val="en-GB"/>
        </w:rPr>
        <w:t>YES / NO</w:t>
      </w:r>
      <w:r w:rsidR="00DA5E69">
        <w:rPr>
          <w:rFonts w:ascii="Arial" w:hAnsi="Arial" w:cs="Arial"/>
          <w:color w:val="000000"/>
          <w:sz w:val="20"/>
          <w:szCs w:val="20"/>
          <w:lang w:val="en-GB"/>
        </w:rPr>
        <w:t xml:space="preserve"> </w:t>
      </w:r>
      <w:r w:rsidRPr="00DA5E69">
        <w:rPr>
          <w:rFonts w:ascii="Arial" w:hAnsi="Arial" w:cs="Arial"/>
          <w:color w:val="000000"/>
          <w:sz w:val="20"/>
          <w:szCs w:val="20"/>
          <w:lang w:val="en-GB"/>
        </w:rPr>
        <w:t>managers, principal shareholders or stakeholders in service of the state?</w:t>
      </w:r>
    </w:p>
    <w:p w14:paraId="59C6A3B0" w14:textId="77777777" w:rsidR="005612E1" w:rsidRPr="00BC7A18" w:rsidRDefault="005612E1" w:rsidP="005612E1">
      <w:pPr>
        <w:tabs>
          <w:tab w:val="left" w:pos="567"/>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3.13.1</w:t>
      </w:r>
      <w:r w:rsidRPr="00BC7A18">
        <w:rPr>
          <w:rFonts w:ascii="Arial" w:hAnsi="Arial" w:cs="Arial"/>
          <w:color w:val="000000"/>
          <w:sz w:val="20"/>
          <w:szCs w:val="20"/>
          <w:lang w:val="en-GB"/>
        </w:rPr>
        <w:tab/>
        <w:t>If yes, furnish particulars.</w:t>
      </w:r>
    </w:p>
    <w:p w14:paraId="34828695"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0E71CE56" w14:textId="77777777" w:rsidR="005612E1" w:rsidRPr="00BC7A18" w:rsidRDefault="005612E1" w:rsidP="005612E1">
      <w:pPr>
        <w:tabs>
          <w:tab w:val="left" w:pos="900"/>
          <w:tab w:val="left" w:pos="2250"/>
          <w:tab w:val="right" w:pos="9752"/>
        </w:tabs>
        <w:ind w:left="900" w:hanging="900"/>
        <w:rPr>
          <w:rFonts w:ascii="Arial" w:hAnsi="Arial" w:cs="Arial"/>
          <w:color w:val="000000"/>
          <w:sz w:val="20"/>
          <w:szCs w:val="20"/>
          <w:lang w:val="en-GB"/>
        </w:rPr>
      </w:pPr>
    </w:p>
    <w:p w14:paraId="3F05624E"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4C99127E"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p>
    <w:p w14:paraId="2767428B" w14:textId="754C5F79" w:rsidR="005612E1" w:rsidRPr="00BC7A18" w:rsidRDefault="005612E1" w:rsidP="005612E1">
      <w:pPr>
        <w:widowControl w:val="0"/>
        <w:numPr>
          <w:ilvl w:val="1"/>
          <w:numId w:val="22"/>
        </w:numPr>
        <w:tabs>
          <w:tab w:val="left" w:pos="709"/>
          <w:tab w:val="left" w:pos="2250"/>
          <w:tab w:val="left" w:pos="6946"/>
          <w:tab w:val="left" w:pos="7371"/>
          <w:tab w:val="left" w:pos="7513"/>
          <w:tab w:val="left" w:pos="7655"/>
          <w:tab w:val="left" w:pos="7797"/>
          <w:tab w:val="right" w:pos="9752"/>
        </w:tabs>
        <w:spacing w:after="0" w:line="240" w:lineRule="auto"/>
        <w:rPr>
          <w:rFonts w:ascii="Arial" w:hAnsi="Arial" w:cs="Arial"/>
          <w:color w:val="000000"/>
          <w:sz w:val="20"/>
          <w:szCs w:val="20"/>
          <w:lang w:val="en-GB"/>
        </w:rPr>
      </w:pPr>
      <w:r w:rsidRPr="00BC7A18">
        <w:rPr>
          <w:rFonts w:ascii="Arial" w:hAnsi="Arial" w:cs="Arial"/>
          <w:color w:val="000000"/>
          <w:sz w:val="20"/>
          <w:szCs w:val="20"/>
          <w:lang w:val="en-GB"/>
        </w:rPr>
        <w:t xml:space="preserve">Do you or any directors, trustees, managers, principal shareholders                  </w:t>
      </w:r>
      <w:r w:rsidR="00DA5E69">
        <w:rPr>
          <w:rFonts w:ascii="Arial" w:hAnsi="Arial" w:cs="Arial"/>
          <w:color w:val="000000"/>
          <w:sz w:val="20"/>
          <w:szCs w:val="20"/>
          <w:lang w:val="en-GB"/>
        </w:rPr>
        <w:t xml:space="preserve">                 </w:t>
      </w:r>
      <w:r w:rsidRPr="00BC7A18">
        <w:rPr>
          <w:rFonts w:ascii="Arial" w:hAnsi="Arial" w:cs="Arial"/>
          <w:b/>
          <w:bCs/>
          <w:color w:val="000000"/>
          <w:sz w:val="20"/>
          <w:szCs w:val="20"/>
          <w:lang w:val="en-GB"/>
        </w:rPr>
        <w:t>YES / NO</w:t>
      </w:r>
    </w:p>
    <w:p w14:paraId="3F708F02" w14:textId="77777777" w:rsidR="005612E1" w:rsidRPr="00BC7A18" w:rsidRDefault="005612E1" w:rsidP="005612E1">
      <w:pPr>
        <w:tabs>
          <w:tab w:val="left" w:pos="709"/>
          <w:tab w:val="left" w:pos="2250"/>
          <w:tab w:val="right" w:pos="9752"/>
        </w:tabs>
        <w:ind w:left="555"/>
        <w:rPr>
          <w:rFonts w:ascii="Arial" w:hAnsi="Arial" w:cs="Arial"/>
          <w:color w:val="000000"/>
          <w:sz w:val="20"/>
          <w:szCs w:val="20"/>
          <w:lang w:val="en-GB"/>
        </w:rPr>
      </w:pPr>
      <w:r w:rsidRPr="00BC7A18">
        <w:rPr>
          <w:rFonts w:ascii="Arial" w:hAnsi="Arial" w:cs="Arial"/>
          <w:color w:val="000000"/>
          <w:sz w:val="20"/>
          <w:szCs w:val="20"/>
          <w:lang w:val="en-GB"/>
        </w:rPr>
        <w:t>Or stakeholders of this company have any interest in other related companies or business   whether or not they are bidding for this contract?</w:t>
      </w:r>
    </w:p>
    <w:p w14:paraId="5C2B28A0" w14:textId="77777777" w:rsidR="005612E1" w:rsidRPr="00BC7A18" w:rsidRDefault="005612E1" w:rsidP="005612E1">
      <w:pPr>
        <w:tabs>
          <w:tab w:val="left" w:pos="709"/>
          <w:tab w:val="left" w:pos="2250"/>
          <w:tab w:val="right" w:pos="9752"/>
        </w:tabs>
        <w:ind w:left="555"/>
        <w:rPr>
          <w:rFonts w:ascii="Arial" w:hAnsi="Arial" w:cs="Arial"/>
          <w:color w:val="000000"/>
          <w:sz w:val="20"/>
          <w:szCs w:val="20"/>
          <w:lang w:val="en-GB"/>
        </w:rPr>
      </w:pPr>
    </w:p>
    <w:p w14:paraId="7EC2675A" w14:textId="77777777" w:rsidR="005612E1" w:rsidRPr="00BC7A18" w:rsidRDefault="005612E1" w:rsidP="005612E1">
      <w:pPr>
        <w:tabs>
          <w:tab w:val="left" w:pos="567"/>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 xml:space="preserve">3.14.1 </w:t>
      </w:r>
      <w:r w:rsidRPr="00BC7A18">
        <w:rPr>
          <w:rFonts w:ascii="Arial" w:hAnsi="Arial" w:cs="Arial"/>
          <w:color w:val="000000"/>
          <w:sz w:val="20"/>
          <w:szCs w:val="20"/>
          <w:lang w:val="en-GB"/>
        </w:rPr>
        <w:tab/>
        <w:t>If yes, furnish particulars.</w:t>
      </w:r>
    </w:p>
    <w:p w14:paraId="0303D0C0"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446BFC57"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p>
    <w:p w14:paraId="7DBC5DFC" w14:textId="77777777" w:rsidR="005612E1" w:rsidRPr="00BC7A18" w:rsidRDefault="005612E1" w:rsidP="005612E1">
      <w:pPr>
        <w:tabs>
          <w:tab w:val="left" w:pos="709"/>
          <w:tab w:val="left" w:pos="2250"/>
          <w:tab w:val="right" w:pos="9752"/>
        </w:tabs>
        <w:ind w:left="900" w:hanging="900"/>
        <w:rPr>
          <w:rFonts w:ascii="Arial" w:hAnsi="Arial" w:cs="Arial"/>
          <w:color w:val="000000"/>
          <w:sz w:val="20"/>
          <w:szCs w:val="20"/>
          <w:lang w:val="en-GB"/>
        </w:rPr>
      </w:pPr>
      <w:r w:rsidRPr="00BC7A18">
        <w:rPr>
          <w:rFonts w:ascii="Arial" w:hAnsi="Arial" w:cs="Arial"/>
          <w:color w:val="000000"/>
          <w:sz w:val="20"/>
          <w:szCs w:val="20"/>
          <w:lang w:val="en-GB"/>
        </w:rPr>
        <w:t>...........................................................................................................................................</w:t>
      </w:r>
    </w:p>
    <w:p w14:paraId="4695F35C" w14:textId="77777777" w:rsidR="00345BEC" w:rsidRDefault="00345BEC" w:rsidP="005612E1">
      <w:pPr>
        <w:tabs>
          <w:tab w:val="left" w:pos="2250"/>
          <w:tab w:val="right" w:pos="9752"/>
        </w:tabs>
        <w:rPr>
          <w:rFonts w:ascii="Arial" w:hAnsi="Arial" w:cs="Arial"/>
          <w:color w:val="000000"/>
          <w:sz w:val="20"/>
          <w:szCs w:val="20"/>
          <w:lang w:val="en-GB"/>
        </w:rPr>
      </w:pPr>
    </w:p>
    <w:p w14:paraId="3E6E8F39" w14:textId="7E560F4D" w:rsidR="005612E1" w:rsidRDefault="005612E1" w:rsidP="005612E1">
      <w:pPr>
        <w:tabs>
          <w:tab w:val="left" w:pos="2250"/>
          <w:tab w:val="right" w:pos="9752"/>
        </w:tabs>
        <w:rPr>
          <w:rFonts w:ascii="Arial" w:hAnsi="Arial" w:cs="Arial"/>
          <w:color w:val="000000"/>
          <w:sz w:val="20"/>
          <w:szCs w:val="20"/>
          <w:lang w:val="en-GB"/>
        </w:rPr>
      </w:pPr>
      <w:r w:rsidRPr="00BC7A18">
        <w:rPr>
          <w:rFonts w:ascii="Arial" w:hAnsi="Arial" w:cs="Arial"/>
          <w:color w:val="000000"/>
          <w:sz w:val="20"/>
          <w:szCs w:val="20"/>
          <w:lang w:val="en-GB"/>
        </w:rPr>
        <w:t>4.     Full details of directors/ trustees/ members/ shareholders.</w:t>
      </w:r>
    </w:p>
    <w:p w14:paraId="32794F28" w14:textId="77777777" w:rsidR="005612E1" w:rsidRPr="00BC7A18" w:rsidRDefault="005612E1" w:rsidP="005612E1">
      <w:pPr>
        <w:tabs>
          <w:tab w:val="left" w:pos="2250"/>
          <w:tab w:val="right" w:pos="9752"/>
        </w:tabs>
        <w:rPr>
          <w:rFonts w:ascii="Arial" w:hAnsi="Arial" w:cs="Arial"/>
          <w:color w:val="000000"/>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330"/>
        <w:gridCol w:w="1847"/>
      </w:tblGrid>
      <w:tr w:rsidR="005612E1" w:rsidRPr="00BC7A18" w14:paraId="18C2C28A" w14:textId="77777777" w:rsidTr="00165F4E">
        <w:tc>
          <w:tcPr>
            <w:tcW w:w="3708" w:type="dxa"/>
            <w:tcBorders>
              <w:top w:val="single" w:sz="4" w:space="0" w:color="000000"/>
              <w:left w:val="single" w:sz="4" w:space="0" w:color="000000"/>
              <w:bottom w:val="single" w:sz="4" w:space="0" w:color="000000"/>
              <w:right w:val="single" w:sz="4" w:space="0" w:color="000000"/>
            </w:tcBorders>
            <w:hideMark/>
          </w:tcPr>
          <w:p w14:paraId="72DE7603" w14:textId="77777777" w:rsidR="005612E1" w:rsidRPr="00BC7A18" w:rsidRDefault="005612E1" w:rsidP="00165F4E">
            <w:pPr>
              <w:tabs>
                <w:tab w:val="left" w:pos="0"/>
                <w:tab w:val="right" w:pos="9752"/>
              </w:tabs>
              <w:rPr>
                <w:rFonts w:ascii="Arial" w:hAnsi="Arial" w:cs="Arial"/>
                <w:b/>
                <w:sz w:val="20"/>
                <w:szCs w:val="20"/>
                <w:lang w:val="en-GB"/>
              </w:rPr>
            </w:pPr>
            <w:r w:rsidRPr="00BC7A18">
              <w:rPr>
                <w:rFonts w:ascii="Arial" w:hAnsi="Arial" w:cs="Arial"/>
                <w:b/>
                <w:sz w:val="20"/>
                <w:szCs w:val="20"/>
                <w:lang w:val="en-GB"/>
              </w:rPr>
              <w:t>Full Name</w:t>
            </w:r>
          </w:p>
        </w:tc>
        <w:tc>
          <w:tcPr>
            <w:tcW w:w="3330" w:type="dxa"/>
            <w:tcBorders>
              <w:top w:val="single" w:sz="4" w:space="0" w:color="000000"/>
              <w:left w:val="single" w:sz="4" w:space="0" w:color="000000"/>
              <w:bottom w:val="single" w:sz="4" w:space="0" w:color="000000"/>
              <w:right w:val="single" w:sz="4" w:space="0" w:color="000000"/>
            </w:tcBorders>
            <w:hideMark/>
          </w:tcPr>
          <w:p w14:paraId="5B62520A" w14:textId="77777777" w:rsidR="005612E1" w:rsidRPr="00BC7A18" w:rsidRDefault="005612E1" w:rsidP="00165F4E">
            <w:pPr>
              <w:tabs>
                <w:tab w:val="left" w:pos="0"/>
                <w:tab w:val="right" w:pos="9752"/>
              </w:tabs>
              <w:rPr>
                <w:rFonts w:ascii="Arial" w:hAnsi="Arial" w:cs="Arial"/>
                <w:b/>
                <w:sz w:val="20"/>
                <w:szCs w:val="20"/>
                <w:lang w:val="en-GB"/>
              </w:rPr>
            </w:pPr>
            <w:r w:rsidRPr="00BC7A18">
              <w:rPr>
                <w:rFonts w:ascii="Arial" w:hAnsi="Arial" w:cs="Arial"/>
                <w:b/>
                <w:sz w:val="20"/>
                <w:szCs w:val="20"/>
                <w:lang w:val="en-GB"/>
              </w:rPr>
              <w:t>Identity Number</w:t>
            </w:r>
          </w:p>
        </w:tc>
        <w:tc>
          <w:tcPr>
            <w:tcW w:w="1847" w:type="dxa"/>
            <w:tcBorders>
              <w:top w:val="single" w:sz="4" w:space="0" w:color="000000"/>
              <w:left w:val="single" w:sz="4" w:space="0" w:color="000000"/>
              <w:bottom w:val="single" w:sz="4" w:space="0" w:color="000000"/>
              <w:right w:val="single" w:sz="4" w:space="0" w:color="000000"/>
            </w:tcBorders>
            <w:hideMark/>
          </w:tcPr>
          <w:p w14:paraId="65F23AB3" w14:textId="77777777" w:rsidR="005612E1" w:rsidRPr="00BC7A18" w:rsidRDefault="005612E1" w:rsidP="00165F4E">
            <w:pPr>
              <w:tabs>
                <w:tab w:val="left" w:pos="0"/>
                <w:tab w:val="right" w:pos="9752"/>
              </w:tabs>
              <w:rPr>
                <w:rFonts w:ascii="Arial" w:hAnsi="Arial" w:cs="Arial"/>
                <w:b/>
                <w:sz w:val="20"/>
                <w:szCs w:val="20"/>
                <w:lang w:val="en-GB"/>
              </w:rPr>
            </w:pPr>
            <w:r w:rsidRPr="00BC7A18">
              <w:rPr>
                <w:rFonts w:ascii="Arial" w:hAnsi="Arial" w:cs="Arial"/>
                <w:b/>
                <w:sz w:val="20"/>
                <w:szCs w:val="20"/>
                <w:lang w:val="en-GB"/>
              </w:rPr>
              <w:t>State Employee Number</w:t>
            </w:r>
          </w:p>
        </w:tc>
      </w:tr>
      <w:tr w:rsidR="005612E1" w:rsidRPr="00BC7A18" w14:paraId="45BAF73E"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02ADF5FD" w14:textId="77777777" w:rsidR="005612E1" w:rsidRPr="00BC7A18" w:rsidRDefault="005612E1" w:rsidP="00165F4E">
            <w:pPr>
              <w:tabs>
                <w:tab w:val="left" w:pos="0"/>
                <w:tab w:val="right" w:pos="9752"/>
              </w:tabs>
              <w:rPr>
                <w:rFonts w:ascii="Arial" w:hAnsi="Arial" w:cs="Arial"/>
                <w:sz w:val="20"/>
                <w:szCs w:val="20"/>
                <w:lang w:val="en-GB"/>
              </w:rPr>
            </w:pPr>
          </w:p>
          <w:p w14:paraId="66C293D2" w14:textId="77777777" w:rsidR="005612E1" w:rsidRPr="00BC7A18"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51ADBFE0" w14:textId="77777777" w:rsidR="005612E1" w:rsidRPr="00BC7A18"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11A6C407" w14:textId="77777777" w:rsidR="005612E1" w:rsidRPr="00BC7A18" w:rsidRDefault="005612E1" w:rsidP="00165F4E">
            <w:pPr>
              <w:tabs>
                <w:tab w:val="left" w:pos="0"/>
                <w:tab w:val="right" w:pos="9752"/>
              </w:tabs>
              <w:rPr>
                <w:rFonts w:ascii="Arial" w:hAnsi="Arial" w:cs="Arial"/>
                <w:sz w:val="20"/>
                <w:szCs w:val="20"/>
                <w:lang w:val="en-GB"/>
              </w:rPr>
            </w:pPr>
          </w:p>
        </w:tc>
      </w:tr>
      <w:tr w:rsidR="005612E1" w:rsidRPr="00BC7A18" w14:paraId="0036C69D"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30ABCFEE" w14:textId="77777777" w:rsidR="005612E1" w:rsidRPr="00BC7A18" w:rsidRDefault="005612E1" w:rsidP="00165F4E">
            <w:pPr>
              <w:tabs>
                <w:tab w:val="left" w:pos="0"/>
                <w:tab w:val="right" w:pos="9752"/>
              </w:tabs>
              <w:rPr>
                <w:rFonts w:ascii="Arial" w:hAnsi="Arial" w:cs="Arial"/>
                <w:sz w:val="20"/>
                <w:szCs w:val="20"/>
                <w:lang w:val="en-GB"/>
              </w:rPr>
            </w:pPr>
          </w:p>
          <w:p w14:paraId="4A549F19" w14:textId="77777777" w:rsidR="005612E1" w:rsidRPr="00BC7A18"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2B68606B" w14:textId="77777777" w:rsidR="005612E1" w:rsidRPr="00BC7A18"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5E47B6A5" w14:textId="77777777" w:rsidR="005612E1" w:rsidRPr="00BC7A18" w:rsidRDefault="005612E1" w:rsidP="00165F4E">
            <w:pPr>
              <w:tabs>
                <w:tab w:val="left" w:pos="0"/>
                <w:tab w:val="right" w:pos="9752"/>
              </w:tabs>
              <w:rPr>
                <w:rFonts w:ascii="Arial" w:hAnsi="Arial" w:cs="Arial"/>
                <w:sz w:val="20"/>
                <w:szCs w:val="20"/>
                <w:lang w:val="en-GB"/>
              </w:rPr>
            </w:pPr>
          </w:p>
        </w:tc>
      </w:tr>
      <w:tr w:rsidR="005612E1" w:rsidRPr="00BC7A18" w14:paraId="2C597E29"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506E3360" w14:textId="77777777" w:rsidR="005612E1" w:rsidRPr="00BC7A18" w:rsidRDefault="005612E1" w:rsidP="00165F4E">
            <w:pPr>
              <w:tabs>
                <w:tab w:val="left" w:pos="0"/>
                <w:tab w:val="right" w:pos="9752"/>
              </w:tabs>
              <w:rPr>
                <w:rFonts w:ascii="Arial" w:hAnsi="Arial" w:cs="Arial"/>
                <w:sz w:val="20"/>
                <w:szCs w:val="20"/>
                <w:lang w:val="en-GB"/>
              </w:rPr>
            </w:pPr>
          </w:p>
          <w:p w14:paraId="2EB5C883" w14:textId="77777777" w:rsidR="005612E1" w:rsidRPr="00BC7A18"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0EDA1B44" w14:textId="77777777" w:rsidR="005612E1" w:rsidRPr="00BC7A18"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6054B2BA" w14:textId="77777777" w:rsidR="005612E1" w:rsidRPr="00BC7A18" w:rsidRDefault="005612E1" w:rsidP="00165F4E">
            <w:pPr>
              <w:tabs>
                <w:tab w:val="left" w:pos="0"/>
                <w:tab w:val="right" w:pos="9752"/>
              </w:tabs>
              <w:rPr>
                <w:rFonts w:ascii="Arial" w:hAnsi="Arial" w:cs="Arial"/>
                <w:sz w:val="20"/>
                <w:szCs w:val="20"/>
                <w:lang w:val="en-GB"/>
              </w:rPr>
            </w:pPr>
          </w:p>
        </w:tc>
      </w:tr>
      <w:tr w:rsidR="005612E1" w:rsidRPr="00BC7A18" w14:paraId="443F4DFB" w14:textId="77777777" w:rsidTr="00165F4E">
        <w:tc>
          <w:tcPr>
            <w:tcW w:w="3708" w:type="dxa"/>
            <w:tcBorders>
              <w:top w:val="single" w:sz="4" w:space="0" w:color="000000"/>
              <w:left w:val="single" w:sz="4" w:space="0" w:color="000000"/>
              <w:bottom w:val="single" w:sz="4" w:space="0" w:color="000000"/>
              <w:right w:val="single" w:sz="4" w:space="0" w:color="000000"/>
            </w:tcBorders>
          </w:tcPr>
          <w:p w14:paraId="0049B6A7" w14:textId="77777777" w:rsidR="005612E1" w:rsidRPr="00BC7A18" w:rsidRDefault="005612E1" w:rsidP="00165F4E">
            <w:pPr>
              <w:tabs>
                <w:tab w:val="left" w:pos="0"/>
                <w:tab w:val="right" w:pos="9752"/>
              </w:tabs>
              <w:rPr>
                <w:rFonts w:ascii="Arial" w:hAnsi="Arial" w:cs="Arial"/>
                <w:sz w:val="20"/>
                <w:szCs w:val="20"/>
                <w:lang w:val="en-GB"/>
              </w:rPr>
            </w:pPr>
          </w:p>
          <w:p w14:paraId="26F0CA49" w14:textId="77777777" w:rsidR="005612E1" w:rsidRPr="00BC7A18" w:rsidRDefault="005612E1" w:rsidP="00165F4E">
            <w:pPr>
              <w:tabs>
                <w:tab w:val="left" w:pos="0"/>
                <w:tab w:val="right" w:pos="9752"/>
              </w:tabs>
              <w:rPr>
                <w:rFonts w:ascii="Arial" w:hAnsi="Arial" w:cs="Arial"/>
                <w:sz w:val="20"/>
                <w:szCs w:val="20"/>
                <w:lang w:val="en-GB"/>
              </w:rPr>
            </w:pPr>
          </w:p>
        </w:tc>
        <w:tc>
          <w:tcPr>
            <w:tcW w:w="3330" w:type="dxa"/>
            <w:tcBorders>
              <w:top w:val="single" w:sz="4" w:space="0" w:color="000000"/>
              <w:left w:val="single" w:sz="4" w:space="0" w:color="000000"/>
              <w:bottom w:val="single" w:sz="4" w:space="0" w:color="000000"/>
              <w:right w:val="single" w:sz="4" w:space="0" w:color="000000"/>
            </w:tcBorders>
          </w:tcPr>
          <w:p w14:paraId="7E8D0D09" w14:textId="77777777" w:rsidR="005612E1" w:rsidRPr="00BC7A18" w:rsidRDefault="005612E1" w:rsidP="00165F4E">
            <w:pPr>
              <w:tabs>
                <w:tab w:val="left" w:pos="0"/>
                <w:tab w:val="right" w:pos="9752"/>
              </w:tabs>
              <w:rPr>
                <w:rFonts w:ascii="Arial" w:hAnsi="Arial" w:cs="Arial"/>
                <w:sz w:val="20"/>
                <w:szCs w:val="20"/>
                <w:lang w:val="en-GB"/>
              </w:rPr>
            </w:pPr>
          </w:p>
        </w:tc>
        <w:tc>
          <w:tcPr>
            <w:tcW w:w="1847" w:type="dxa"/>
            <w:tcBorders>
              <w:top w:val="single" w:sz="4" w:space="0" w:color="000000"/>
              <w:left w:val="single" w:sz="4" w:space="0" w:color="000000"/>
              <w:bottom w:val="single" w:sz="4" w:space="0" w:color="000000"/>
              <w:right w:val="single" w:sz="4" w:space="0" w:color="000000"/>
            </w:tcBorders>
          </w:tcPr>
          <w:p w14:paraId="043A1B8B" w14:textId="77777777" w:rsidR="005612E1" w:rsidRPr="00BC7A18" w:rsidRDefault="005612E1" w:rsidP="00165F4E">
            <w:pPr>
              <w:tabs>
                <w:tab w:val="left" w:pos="0"/>
                <w:tab w:val="right" w:pos="9752"/>
              </w:tabs>
              <w:rPr>
                <w:rFonts w:ascii="Arial" w:hAnsi="Arial" w:cs="Arial"/>
                <w:sz w:val="20"/>
                <w:szCs w:val="20"/>
                <w:lang w:val="en-GB"/>
              </w:rPr>
            </w:pPr>
          </w:p>
        </w:tc>
      </w:tr>
    </w:tbl>
    <w:p w14:paraId="550D5E87" w14:textId="77777777" w:rsidR="00345BEC" w:rsidRDefault="00345BEC" w:rsidP="005612E1">
      <w:pPr>
        <w:tabs>
          <w:tab w:val="left" w:pos="3960"/>
          <w:tab w:val="left" w:pos="7020"/>
          <w:tab w:val="right" w:pos="9752"/>
        </w:tabs>
        <w:ind w:left="540"/>
        <w:rPr>
          <w:rFonts w:ascii="Arial" w:hAnsi="Arial" w:cs="Arial"/>
          <w:sz w:val="20"/>
          <w:szCs w:val="20"/>
          <w:lang w:val="en-GB"/>
        </w:rPr>
      </w:pPr>
    </w:p>
    <w:p w14:paraId="0C090CB3" w14:textId="01A5E9F7" w:rsidR="005612E1" w:rsidRPr="00BC7A18" w:rsidRDefault="005612E1" w:rsidP="005612E1">
      <w:pPr>
        <w:tabs>
          <w:tab w:val="left" w:pos="3960"/>
          <w:tab w:val="left" w:pos="7020"/>
          <w:tab w:val="right" w:pos="9752"/>
        </w:tabs>
        <w:ind w:left="540"/>
        <w:rPr>
          <w:rFonts w:ascii="Arial" w:hAnsi="Arial" w:cs="Arial"/>
          <w:sz w:val="20"/>
          <w:szCs w:val="20"/>
          <w:lang w:val="en-GB"/>
        </w:rPr>
      </w:pPr>
      <w:r w:rsidRPr="00BC7A18">
        <w:rPr>
          <w:rFonts w:ascii="Arial" w:hAnsi="Arial" w:cs="Arial"/>
          <w:sz w:val="20"/>
          <w:szCs w:val="20"/>
          <w:lang w:val="en-GB"/>
        </w:rPr>
        <w:t>…………………………………..</w:t>
      </w:r>
      <w:r w:rsidRPr="00BC7A18">
        <w:rPr>
          <w:rFonts w:ascii="Arial" w:hAnsi="Arial" w:cs="Arial"/>
          <w:sz w:val="20"/>
          <w:szCs w:val="20"/>
          <w:lang w:val="en-GB"/>
        </w:rPr>
        <w:tab/>
        <w:t xml:space="preserve">        ……………………………………..</w:t>
      </w:r>
    </w:p>
    <w:p w14:paraId="5238EF9D" w14:textId="77777777" w:rsidR="005612E1" w:rsidRPr="00BC7A18" w:rsidRDefault="005612E1" w:rsidP="005612E1">
      <w:pPr>
        <w:tabs>
          <w:tab w:val="left" w:pos="1080"/>
          <w:tab w:val="left" w:pos="4320"/>
          <w:tab w:val="left" w:pos="7920"/>
          <w:tab w:val="right" w:pos="9752"/>
        </w:tabs>
        <w:ind w:left="540"/>
        <w:rPr>
          <w:rFonts w:ascii="Arial" w:hAnsi="Arial" w:cs="Arial"/>
          <w:sz w:val="20"/>
          <w:szCs w:val="20"/>
          <w:lang w:val="en-GB"/>
        </w:rPr>
      </w:pPr>
      <w:r w:rsidRPr="00BC7A18">
        <w:rPr>
          <w:rFonts w:ascii="Arial" w:hAnsi="Arial" w:cs="Arial"/>
          <w:sz w:val="20"/>
          <w:szCs w:val="20"/>
          <w:lang w:val="en-GB"/>
        </w:rPr>
        <w:t>Authoring Signature</w:t>
      </w:r>
      <w:r w:rsidRPr="00BC7A18">
        <w:rPr>
          <w:rFonts w:ascii="Arial" w:hAnsi="Arial" w:cs="Arial"/>
          <w:sz w:val="20"/>
          <w:szCs w:val="20"/>
          <w:lang w:val="en-GB"/>
        </w:rPr>
        <w:tab/>
        <w:t xml:space="preserve">                         Date</w:t>
      </w:r>
    </w:p>
    <w:p w14:paraId="6D4D49E7" w14:textId="77777777" w:rsidR="005612E1" w:rsidRPr="00BC7A18" w:rsidRDefault="005612E1" w:rsidP="005612E1">
      <w:pPr>
        <w:tabs>
          <w:tab w:val="left" w:pos="3960"/>
          <w:tab w:val="left" w:pos="7020"/>
          <w:tab w:val="right" w:pos="9752"/>
        </w:tabs>
        <w:ind w:left="540"/>
        <w:rPr>
          <w:rFonts w:ascii="Arial" w:hAnsi="Arial" w:cs="Arial"/>
          <w:sz w:val="20"/>
          <w:szCs w:val="20"/>
          <w:lang w:val="en-GB"/>
        </w:rPr>
      </w:pPr>
    </w:p>
    <w:p w14:paraId="49190406" w14:textId="77777777" w:rsidR="005612E1" w:rsidRPr="00BC7A18" w:rsidRDefault="005612E1" w:rsidP="005612E1">
      <w:pPr>
        <w:tabs>
          <w:tab w:val="left" w:pos="3960"/>
          <w:tab w:val="left" w:pos="7020"/>
          <w:tab w:val="right" w:pos="9752"/>
        </w:tabs>
        <w:ind w:left="540"/>
        <w:rPr>
          <w:rFonts w:ascii="Arial" w:hAnsi="Arial" w:cs="Arial"/>
          <w:sz w:val="20"/>
          <w:szCs w:val="20"/>
          <w:lang w:val="en-GB"/>
        </w:rPr>
      </w:pPr>
      <w:r w:rsidRPr="00BC7A18">
        <w:rPr>
          <w:rFonts w:ascii="Arial" w:hAnsi="Arial" w:cs="Arial"/>
          <w:sz w:val="20"/>
          <w:szCs w:val="20"/>
          <w:lang w:val="en-GB"/>
        </w:rPr>
        <w:t xml:space="preserve">…………………………......... </w:t>
      </w:r>
      <w:r w:rsidRPr="00BC7A18">
        <w:rPr>
          <w:rFonts w:ascii="Arial" w:hAnsi="Arial" w:cs="Arial"/>
          <w:sz w:val="20"/>
          <w:szCs w:val="20"/>
          <w:lang w:val="en-GB"/>
        </w:rPr>
        <w:tab/>
        <w:t xml:space="preserve">        …………………………………………......</w:t>
      </w:r>
    </w:p>
    <w:p w14:paraId="5FBC439A" w14:textId="77777777" w:rsidR="005612E1" w:rsidRPr="00BC7A18" w:rsidRDefault="005612E1" w:rsidP="005612E1">
      <w:pPr>
        <w:tabs>
          <w:tab w:val="left" w:pos="1080"/>
          <w:tab w:val="left" w:pos="5760"/>
          <w:tab w:val="left" w:pos="7020"/>
          <w:tab w:val="right" w:pos="9752"/>
        </w:tabs>
        <w:ind w:left="540"/>
        <w:rPr>
          <w:rFonts w:ascii="Arial" w:hAnsi="Arial" w:cs="Arial"/>
          <w:sz w:val="20"/>
          <w:szCs w:val="20"/>
          <w:lang w:val="en-GB"/>
        </w:rPr>
      </w:pPr>
      <w:r w:rsidRPr="00BC7A18">
        <w:rPr>
          <w:rFonts w:ascii="Arial" w:hAnsi="Arial" w:cs="Arial"/>
          <w:sz w:val="20"/>
          <w:szCs w:val="20"/>
          <w:lang w:val="en-GB"/>
        </w:rPr>
        <w:t>Full name</w:t>
      </w:r>
      <w:r w:rsidRPr="00BC7A18">
        <w:rPr>
          <w:rFonts w:ascii="Arial" w:hAnsi="Arial" w:cs="Arial"/>
          <w:sz w:val="20"/>
          <w:szCs w:val="20"/>
          <w:lang w:val="en-GB"/>
        </w:rPr>
        <w:tab/>
        <w:t>Capacity</w:t>
      </w:r>
    </w:p>
    <w:p w14:paraId="547A5A96" w14:textId="77777777" w:rsidR="005612E1" w:rsidRPr="00BC7A18" w:rsidRDefault="005612E1" w:rsidP="005612E1">
      <w:pPr>
        <w:tabs>
          <w:tab w:val="left" w:pos="1080"/>
          <w:tab w:val="left" w:pos="5760"/>
          <w:tab w:val="left" w:pos="7020"/>
          <w:tab w:val="right" w:pos="9752"/>
        </w:tabs>
        <w:ind w:left="540"/>
        <w:rPr>
          <w:rFonts w:ascii="Arial" w:hAnsi="Arial" w:cs="Arial"/>
          <w:sz w:val="20"/>
          <w:szCs w:val="20"/>
          <w:lang w:val="en-GB"/>
        </w:rPr>
      </w:pPr>
    </w:p>
    <w:p w14:paraId="74F21F0E" w14:textId="77777777" w:rsidR="005612E1" w:rsidRPr="00BC7A18" w:rsidRDefault="005612E1" w:rsidP="005612E1">
      <w:pPr>
        <w:tabs>
          <w:tab w:val="left" w:pos="1080"/>
          <w:tab w:val="left" w:pos="5760"/>
          <w:tab w:val="left" w:pos="7020"/>
          <w:tab w:val="right" w:pos="9752"/>
        </w:tabs>
        <w:ind w:left="540"/>
        <w:rPr>
          <w:rFonts w:ascii="Arial" w:hAnsi="Arial" w:cs="Arial"/>
          <w:sz w:val="20"/>
          <w:szCs w:val="20"/>
        </w:rPr>
      </w:pPr>
      <w:r w:rsidRPr="00BC7A18">
        <w:rPr>
          <w:rFonts w:ascii="Arial" w:hAnsi="Arial" w:cs="Arial"/>
          <w:sz w:val="20"/>
          <w:szCs w:val="20"/>
          <w:lang w:val="en-GB"/>
        </w:rPr>
        <w:t>...................................................              ................................................................</w:t>
      </w:r>
    </w:p>
    <w:p w14:paraId="079E51E1" w14:textId="77777777" w:rsidR="005612E1" w:rsidRPr="00BC7A18" w:rsidRDefault="005612E1" w:rsidP="005612E1">
      <w:pPr>
        <w:rPr>
          <w:rFonts w:ascii="Arial" w:hAnsi="Arial" w:cs="Arial"/>
          <w:sz w:val="20"/>
          <w:szCs w:val="20"/>
        </w:rPr>
      </w:pPr>
      <w:r w:rsidRPr="00BC7A18">
        <w:rPr>
          <w:rFonts w:ascii="Arial" w:hAnsi="Arial" w:cs="Arial"/>
          <w:sz w:val="20"/>
          <w:szCs w:val="20"/>
        </w:rPr>
        <w:t>Witness</w:t>
      </w:r>
      <w:r w:rsidRPr="00BC7A18">
        <w:rPr>
          <w:rFonts w:ascii="Arial" w:hAnsi="Arial" w:cs="Arial"/>
          <w:sz w:val="20"/>
          <w:szCs w:val="20"/>
        </w:rPr>
        <w:tab/>
      </w:r>
      <w:r w:rsidRPr="00BC7A18">
        <w:rPr>
          <w:rFonts w:ascii="Arial" w:hAnsi="Arial" w:cs="Arial"/>
          <w:sz w:val="20"/>
          <w:szCs w:val="20"/>
        </w:rPr>
        <w:tab/>
      </w:r>
      <w:r w:rsidRPr="00BC7A18">
        <w:rPr>
          <w:rFonts w:ascii="Arial" w:hAnsi="Arial" w:cs="Arial"/>
          <w:sz w:val="20"/>
          <w:szCs w:val="20"/>
        </w:rPr>
        <w:tab/>
      </w:r>
      <w:r w:rsidRPr="00BC7A18">
        <w:rPr>
          <w:rFonts w:ascii="Arial" w:hAnsi="Arial" w:cs="Arial"/>
          <w:sz w:val="20"/>
          <w:szCs w:val="20"/>
        </w:rPr>
        <w:tab/>
      </w:r>
      <w:r w:rsidRPr="00BC7A18">
        <w:rPr>
          <w:rFonts w:ascii="Arial" w:hAnsi="Arial" w:cs="Arial"/>
          <w:sz w:val="20"/>
          <w:szCs w:val="20"/>
        </w:rPr>
        <w:tab/>
        <w:t xml:space="preserve">         Witness</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5612E1" w:rsidRPr="00BC7A18" w14:paraId="2848262D" w14:textId="77777777" w:rsidTr="009A1BB7">
        <w:trPr>
          <w:trHeight w:val="3729"/>
        </w:trPr>
        <w:tc>
          <w:tcPr>
            <w:tcW w:w="4878" w:type="dxa"/>
          </w:tcPr>
          <w:p w14:paraId="5FB7C688" w14:textId="77777777" w:rsidR="005612E1" w:rsidRPr="00BC7A18" w:rsidRDefault="005612E1" w:rsidP="00165F4E">
            <w:pPr>
              <w:tabs>
                <w:tab w:val="left" w:pos="900"/>
                <w:tab w:val="left" w:pos="2250"/>
                <w:tab w:val="right" w:pos="9752"/>
              </w:tabs>
              <w:rPr>
                <w:rFonts w:ascii="Arial" w:hAnsi="Arial" w:cs="Arial"/>
                <w:b/>
                <w:sz w:val="20"/>
                <w:szCs w:val="20"/>
                <w:lang w:val="en-GB"/>
              </w:rPr>
            </w:pPr>
            <w:bookmarkStart w:id="27" w:name="_Hlk519714"/>
            <w:r w:rsidRPr="00BC7A18">
              <w:rPr>
                <w:rFonts w:ascii="Arial" w:hAnsi="Arial" w:cs="Arial"/>
                <w:b/>
                <w:sz w:val="20"/>
                <w:szCs w:val="20"/>
                <w:lang w:val="en-GB"/>
              </w:rPr>
              <w:t>Commis</w:t>
            </w:r>
            <w:r>
              <w:rPr>
                <w:rFonts w:ascii="Arial" w:hAnsi="Arial" w:cs="Arial"/>
                <w:b/>
                <w:sz w:val="20"/>
                <w:szCs w:val="20"/>
                <w:lang w:val="en-GB"/>
              </w:rPr>
              <w:t>s</w:t>
            </w:r>
            <w:r w:rsidRPr="00BC7A18">
              <w:rPr>
                <w:rFonts w:ascii="Arial" w:hAnsi="Arial" w:cs="Arial"/>
                <w:b/>
                <w:sz w:val="20"/>
                <w:szCs w:val="20"/>
                <w:lang w:val="en-GB"/>
              </w:rPr>
              <w:t>ioner of Oaths</w:t>
            </w:r>
          </w:p>
        </w:tc>
      </w:tr>
      <w:bookmarkEnd w:id="27"/>
    </w:tbl>
    <w:p w14:paraId="72ED4CDC" w14:textId="77777777" w:rsidR="005612E1" w:rsidRPr="00BC7A18" w:rsidRDefault="005612E1" w:rsidP="005612E1">
      <w:pPr>
        <w:tabs>
          <w:tab w:val="left" w:pos="900"/>
          <w:tab w:val="left" w:pos="2250"/>
          <w:tab w:val="right" w:pos="9752"/>
        </w:tabs>
        <w:ind w:left="900" w:hanging="900"/>
        <w:rPr>
          <w:rFonts w:ascii="Arial" w:hAnsi="Arial" w:cs="Arial"/>
          <w:b/>
          <w:sz w:val="20"/>
          <w:szCs w:val="20"/>
          <w:lang w:val="en-GB"/>
        </w:rPr>
        <w:sectPr w:rsidR="005612E1" w:rsidRPr="00BC7A18" w:rsidSect="00452619">
          <w:endnotePr>
            <w:numFmt w:val="decimal"/>
          </w:endnotePr>
          <w:pgSz w:w="11906" w:h="16838"/>
          <w:pgMar w:top="1440" w:right="850" w:bottom="720" w:left="1440" w:header="1440" w:footer="1440" w:gutter="0"/>
          <w:cols w:space="720"/>
        </w:sectPr>
      </w:pPr>
    </w:p>
    <w:p w14:paraId="14AA7CD3" w14:textId="77777777" w:rsidR="005612E1" w:rsidRPr="00BC7A18" w:rsidRDefault="005612E1" w:rsidP="005612E1">
      <w:pPr>
        <w:jc w:val="center"/>
        <w:rPr>
          <w:rFonts w:ascii="Arial" w:hAnsi="Arial" w:cs="Arial"/>
          <w:b/>
          <w:sz w:val="20"/>
          <w:szCs w:val="20"/>
        </w:rPr>
      </w:pPr>
      <w:r w:rsidRPr="00BC7A18">
        <w:rPr>
          <w:rFonts w:ascii="Arial" w:hAnsi="Arial" w:cs="Arial"/>
          <w:b/>
          <w:sz w:val="20"/>
          <w:szCs w:val="20"/>
        </w:rPr>
        <w:lastRenderedPageBreak/>
        <w:t>6.</w:t>
      </w:r>
      <w:r w:rsidRPr="00BC7A18">
        <w:rPr>
          <w:rFonts w:ascii="Arial" w:hAnsi="Arial" w:cs="Arial"/>
          <w:sz w:val="20"/>
          <w:szCs w:val="20"/>
        </w:rPr>
        <w:t xml:space="preserve"> </w:t>
      </w:r>
      <w:r w:rsidRPr="00BC7A18">
        <w:rPr>
          <w:rFonts w:ascii="Arial" w:hAnsi="Arial" w:cs="Arial"/>
          <w:b/>
          <w:sz w:val="20"/>
          <w:szCs w:val="20"/>
        </w:rPr>
        <w:t>Undertaking</w:t>
      </w:r>
    </w:p>
    <w:p w14:paraId="6B836984" w14:textId="77777777" w:rsidR="005612E1" w:rsidRPr="00BC7A18" w:rsidRDefault="005612E1" w:rsidP="005612E1">
      <w:pPr>
        <w:jc w:val="center"/>
        <w:rPr>
          <w:rFonts w:ascii="Arial" w:hAnsi="Arial" w:cs="Arial"/>
          <w:b/>
          <w:sz w:val="18"/>
          <w:szCs w:val="18"/>
        </w:rPr>
      </w:pPr>
      <w:r w:rsidRPr="00BC7A18">
        <w:rPr>
          <w:rFonts w:ascii="Arial" w:hAnsi="Arial" w:cs="Arial"/>
          <w:b/>
          <w:sz w:val="18"/>
          <w:szCs w:val="18"/>
        </w:rPr>
        <w:t>by</w:t>
      </w:r>
    </w:p>
    <w:p w14:paraId="2B73D601" w14:textId="77777777" w:rsidR="005612E1" w:rsidRPr="00BC7A18" w:rsidRDefault="005612E1" w:rsidP="005612E1">
      <w:pPr>
        <w:jc w:val="center"/>
        <w:rPr>
          <w:rFonts w:ascii="Arial" w:hAnsi="Arial" w:cs="Arial"/>
          <w:b/>
          <w:sz w:val="18"/>
          <w:szCs w:val="18"/>
        </w:rPr>
      </w:pPr>
      <w:r w:rsidRPr="00BC7A18">
        <w:rPr>
          <w:rFonts w:ascii="Arial" w:hAnsi="Arial" w:cs="Arial"/>
          <w:b/>
          <w:sz w:val="18"/>
          <w:szCs w:val="18"/>
        </w:rPr>
        <w:t>…………………………………………………………………..</w:t>
      </w:r>
    </w:p>
    <w:p w14:paraId="15E5B151" w14:textId="77777777" w:rsidR="005612E1" w:rsidRPr="00BC7A18" w:rsidRDefault="005612E1" w:rsidP="005612E1">
      <w:pPr>
        <w:spacing w:line="240" w:lineRule="auto"/>
        <w:jc w:val="center"/>
        <w:rPr>
          <w:rFonts w:ascii="Arial" w:hAnsi="Arial" w:cs="Arial"/>
          <w:b/>
          <w:sz w:val="18"/>
          <w:szCs w:val="18"/>
        </w:rPr>
      </w:pPr>
      <w:r w:rsidRPr="00BC7A18">
        <w:rPr>
          <w:rFonts w:ascii="Arial" w:hAnsi="Arial" w:cs="Arial"/>
          <w:b/>
          <w:sz w:val="18"/>
          <w:szCs w:val="18"/>
        </w:rPr>
        <w:t>(the “Supplier”)</w:t>
      </w:r>
    </w:p>
    <w:p w14:paraId="27D038CF" w14:textId="77777777" w:rsidR="005612E1" w:rsidRPr="00BC7A18" w:rsidRDefault="005612E1" w:rsidP="005612E1">
      <w:pPr>
        <w:spacing w:line="240" w:lineRule="auto"/>
        <w:jc w:val="center"/>
        <w:rPr>
          <w:rFonts w:ascii="Arial" w:hAnsi="Arial" w:cs="Arial"/>
          <w:b/>
          <w:sz w:val="18"/>
          <w:szCs w:val="18"/>
        </w:rPr>
      </w:pPr>
      <w:r w:rsidRPr="00BC7A18">
        <w:rPr>
          <w:rFonts w:ascii="Arial" w:hAnsi="Arial" w:cs="Arial"/>
          <w:b/>
          <w:sz w:val="18"/>
          <w:szCs w:val="18"/>
        </w:rPr>
        <w:t>vis a vis the</w:t>
      </w:r>
    </w:p>
    <w:p w14:paraId="7A202281" w14:textId="77777777" w:rsidR="005612E1" w:rsidRPr="00BC7A18" w:rsidRDefault="005612E1" w:rsidP="005612E1">
      <w:pPr>
        <w:spacing w:line="240" w:lineRule="auto"/>
        <w:jc w:val="center"/>
        <w:rPr>
          <w:rFonts w:ascii="Arial" w:hAnsi="Arial" w:cs="Arial"/>
          <w:b/>
          <w:sz w:val="18"/>
          <w:szCs w:val="18"/>
        </w:rPr>
      </w:pPr>
      <w:r w:rsidRPr="00BC7A18">
        <w:rPr>
          <w:rFonts w:ascii="Arial" w:hAnsi="Arial" w:cs="Arial"/>
          <w:b/>
          <w:sz w:val="18"/>
          <w:szCs w:val="18"/>
        </w:rPr>
        <w:t>Kouga Local Municipality</w:t>
      </w:r>
    </w:p>
    <w:p w14:paraId="3DD8AFBE" w14:textId="77777777" w:rsidR="005612E1" w:rsidRPr="00BC7A18" w:rsidRDefault="005612E1" w:rsidP="005612E1">
      <w:pPr>
        <w:spacing w:line="240" w:lineRule="auto"/>
        <w:jc w:val="center"/>
        <w:rPr>
          <w:rFonts w:ascii="Arial" w:hAnsi="Arial" w:cs="Arial"/>
          <w:b/>
          <w:sz w:val="18"/>
          <w:szCs w:val="18"/>
        </w:rPr>
      </w:pPr>
      <w:r w:rsidRPr="00BC7A18">
        <w:rPr>
          <w:rFonts w:ascii="Arial" w:hAnsi="Arial" w:cs="Arial"/>
          <w:b/>
          <w:sz w:val="18"/>
          <w:szCs w:val="18"/>
        </w:rPr>
        <w:t>(“KLM”)</w:t>
      </w:r>
    </w:p>
    <w:p w14:paraId="3CDACFAF" w14:textId="77777777" w:rsidR="005612E1" w:rsidRPr="00BC7A18" w:rsidRDefault="005612E1" w:rsidP="005612E1">
      <w:pPr>
        <w:rPr>
          <w:rFonts w:ascii="Arial" w:hAnsi="Arial" w:cs="Arial"/>
          <w:b/>
          <w:sz w:val="18"/>
          <w:szCs w:val="18"/>
        </w:rPr>
      </w:pPr>
      <w:r w:rsidRPr="00BC7A18">
        <w:rPr>
          <w:rFonts w:ascii="Arial" w:hAnsi="Arial" w:cs="Arial"/>
          <w:b/>
          <w:sz w:val="18"/>
          <w:szCs w:val="18"/>
        </w:rPr>
        <w:t>WITH THIS FORM PLEASE ATTACH A LATEST MUNICIPAL BILLING CERTIFICATE FOR THE BUSINESS PREMISES AND ALSO FOR ALL THE DIRECTORS, MEMBERS OR OWNERS OF THE BUSINESS. IF OFFICE PREMISES ARE BEING RENTED PLEASE ATTACH COPY OF LEASE AGREEMENT.</w:t>
      </w:r>
    </w:p>
    <w:p w14:paraId="315E473D" w14:textId="77777777" w:rsidR="005612E1" w:rsidRPr="00BC7A18" w:rsidRDefault="005612E1" w:rsidP="005612E1">
      <w:pPr>
        <w:rPr>
          <w:rFonts w:ascii="Arial" w:hAnsi="Arial" w:cs="Arial"/>
          <w:sz w:val="18"/>
          <w:szCs w:val="18"/>
        </w:rPr>
      </w:pPr>
      <w:r w:rsidRPr="00BC7A18">
        <w:rPr>
          <w:rFonts w:ascii="Arial" w:hAnsi="Arial" w:cs="Arial"/>
          <w:sz w:val="18"/>
          <w:szCs w:val="18"/>
        </w:rPr>
        <w:t>Whereas:</w:t>
      </w:r>
    </w:p>
    <w:p w14:paraId="08DFC0C3" w14:textId="77777777" w:rsidR="005612E1" w:rsidRPr="00BC7A18" w:rsidRDefault="005612E1" w:rsidP="005612E1">
      <w:pPr>
        <w:rPr>
          <w:rFonts w:ascii="Arial" w:hAnsi="Arial" w:cs="Arial"/>
          <w:sz w:val="18"/>
          <w:szCs w:val="18"/>
        </w:rPr>
      </w:pPr>
      <w:r w:rsidRPr="00BC7A18">
        <w:rPr>
          <w:rFonts w:ascii="Arial" w:hAnsi="Arial" w:cs="Arial"/>
          <w:sz w:val="18"/>
          <w:szCs w:val="18"/>
        </w:rPr>
        <w:t xml:space="preserve">(a) </w:t>
      </w:r>
      <w:r w:rsidRPr="00BC7A18">
        <w:rPr>
          <w:rFonts w:ascii="Arial" w:hAnsi="Arial" w:cs="Arial"/>
          <w:sz w:val="18"/>
          <w:szCs w:val="18"/>
        </w:rPr>
        <w:tab/>
        <w:t>the Supplier delivers or renders services to KLM;</w:t>
      </w:r>
    </w:p>
    <w:p w14:paraId="0AF2A4E7" w14:textId="77777777" w:rsidR="005612E1" w:rsidRPr="00BC7A18" w:rsidRDefault="005612E1" w:rsidP="005612E1">
      <w:pPr>
        <w:rPr>
          <w:rFonts w:ascii="Arial" w:hAnsi="Arial" w:cs="Arial"/>
          <w:sz w:val="18"/>
          <w:szCs w:val="18"/>
        </w:rPr>
      </w:pPr>
      <w:r w:rsidRPr="00BC7A18">
        <w:rPr>
          <w:rFonts w:ascii="Arial" w:hAnsi="Arial" w:cs="Arial"/>
          <w:sz w:val="18"/>
          <w:szCs w:val="18"/>
        </w:rPr>
        <w:t xml:space="preserve">(b) </w:t>
      </w:r>
      <w:r w:rsidRPr="00BC7A18">
        <w:rPr>
          <w:rFonts w:ascii="Arial" w:hAnsi="Arial" w:cs="Arial"/>
          <w:sz w:val="18"/>
          <w:szCs w:val="18"/>
        </w:rPr>
        <w:tab/>
        <w:t>KLM is liable to pay the Supplier for goods delivered or services rendered; and</w:t>
      </w:r>
    </w:p>
    <w:p w14:paraId="19ACDDE7" w14:textId="77777777" w:rsidR="005612E1" w:rsidRPr="00BC7A18" w:rsidRDefault="005612E1" w:rsidP="005612E1">
      <w:pPr>
        <w:ind w:left="720" w:hanging="720"/>
        <w:rPr>
          <w:rFonts w:ascii="Arial" w:hAnsi="Arial" w:cs="Arial"/>
          <w:b/>
          <w:sz w:val="18"/>
          <w:szCs w:val="18"/>
        </w:rPr>
      </w:pPr>
      <w:r w:rsidRPr="00BC7A18">
        <w:rPr>
          <w:rFonts w:ascii="Arial" w:hAnsi="Arial" w:cs="Arial"/>
          <w:sz w:val="18"/>
          <w:szCs w:val="18"/>
        </w:rPr>
        <w:t xml:space="preserve">(c) </w:t>
      </w:r>
      <w:r w:rsidRPr="00BC7A18">
        <w:rPr>
          <w:rFonts w:ascii="Arial" w:hAnsi="Arial" w:cs="Arial"/>
          <w:sz w:val="18"/>
          <w:szCs w:val="18"/>
        </w:rPr>
        <w:tab/>
        <w:t xml:space="preserve">the Supplier is liable </w:t>
      </w:r>
      <w:r w:rsidRPr="00BC7A18">
        <w:rPr>
          <w:rFonts w:ascii="Arial" w:hAnsi="Arial" w:cs="Arial"/>
          <w:b/>
          <w:sz w:val="18"/>
          <w:szCs w:val="18"/>
        </w:rPr>
        <w:t>to pay KLM or relevant Local Authority</w:t>
      </w:r>
      <w:r w:rsidRPr="00BC7A18">
        <w:rPr>
          <w:rFonts w:ascii="Arial" w:hAnsi="Arial" w:cs="Arial"/>
          <w:sz w:val="18"/>
          <w:szCs w:val="18"/>
        </w:rPr>
        <w:t xml:space="preserve"> any due municipal rates and taxes or municipal service charges and any other indebtedness </w:t>
      </w:r>
      <w:r w:rsidRPr="00BC7A18">
        <w:rPr>
          <w:rFonts w:ascii="Arial" w:hAnsi="Arial" w:cs="Arial"/>
          <w:b/>
          <w:sz w:val="18"/>
          <w:szCs w:val="18"/>
        </w:rPr>
        <w:t>owed by the Supplier to the KLM or relevant Local Authority.</w:t>
      </w:r>
    </w:p>
    <w:p w14:paraId="17C9B24C" w14:textId="77777777" w:rsidR="005612E1" w:rsidRPr="00BC7A18" w:rsidRDefault="005612E1" w:rsidP="005612E1">
      <w:pPr>
        <w:rPr>
          <w:rFonts w:ascii="Arial" w:hAnsi="Arial" w:cs="Arial"/>
          <w:sz w:val="18"/>
          <w:szCs w:val="18"/>
        </w:rPr>
      </w:pPr>
      <w:r w:rsidRPr="00BC7A18">
        <w:rPr>
          <w:rFonts w:ascii="Arial" w:hAnsi="Arial" w:cs="Arial"/>
          <w:b/>
          <w:sz w:val="18"/>
          <w:szCs w:val="18"/>
        </w:rPr>
        <w:t>Now therefore the Supplier undertakes the following:</w:t>
      </w:r>
    </w:p>
    <w:p w14:paraId="2FC9DD1C" w14:textId="77777777" w:rsidR="005612E1" w:rsidRPr="00BC7A18" w:rsidRDefault="005612E1" w:rsidP="005612E1">
      <w:pPr>
        <w:rPr>
          <w:rFonts w:ascii="Arial" w:hAnsi="Arial" w:cs="Arial"/>
          <w:sz w:val="18"/>
          <w:szCs w:val="18"/>
        </w:rPr>
      </w:pPr>
      <w:r w:rsidRPr="00BC7A18">
        <w:rPr>
          <w:rFonts w:ascii="Arial" w:hAnsi="Arial" w:cs="Arial"/>
          <w:sz w:val="18"/>
          <w:szCs w:val="18"/>
        </w:rPr>
        <w:t xml:space="preserve">1. </w:t>
      </w:r>
      <w:r w:rsidRPr="00BC7A18">
        <w:rPr>
          <w:rFonts w:ascii="Arial" w:hAnsi="Arial" w:cs="Arial"/>
          <w:sz w:val="18"/>
          <w:szCs w:val="18"/>
        </w:rPr>
        <w:tab/>
        <w:t>In the event of the Supplier being in arrears in respect of any municipal rates and taxes, municipal services charges, or any other indebtedness owed by the Supplier to the relevant Local Authority; which is / are due:</w:t>
      </w:r>
    </w:p>
    <w:p w14:paraId="6E344A4B" w14:textId="77777777" w:rsidR="005612E1" w:rsidRPr="00BC7A18" w:rsidRDefault="005612E1" w:rsidP="005612E1">
      <w:pPr>
        <w:ind w:left="720"/>
        <w:rPr>
          <w:rFonts w:ascii="Arial" w:hAnsi="Arial" w:cs="Arial"/>
          <w:sz w:val="18"/>
          <w:szCs w:val="18"/>
        </w:rPr>
      </w:pPr>
      <w:r w:rsidRPr="00BC7A18">
        <w:rPr>
          <w:rFonts w:ascii="Arial" w:hAnsi="Arial" w:cs="Arial"/>
          <w:sz w:val="18"/>
          <w:szCs w:val="18"/>
        </w:rPr>
        <w:t xml:space="preserve">1.1 </w:t>
      </w:r>
      <w:r w:rsidRPr="00BC7A18">
        <w:rPr>
          <w:rFonts w:ascii="Arial" w:hAnsi="Arial" w:cs="Arial"/>
          <w:sz w:val="18"/>
          <w:szCs w:val="18"/>
        </w:rPr>
        <w:tab/>
        <w:t>the Supplier shall make satisfactory and reasonable written settlement arrangements with the KLM or relevant Local Authority for the payment thereof; and</w:t>
      </w:r>
    </w:p>
    <w:p w14:paraId="67131841" w14:textId="77777777" w:rsidR="005612E1" w:rsidRPr="00BC7A18" w:rsidRDefault="005612E1" w:rsidP="005612E1">
      <w:pPr>
        <w:ind w:left="720"/>
        <w:rPr>
          <w:rFonts w:ascii="Arial" w:hAnsi="Arial" w:cs="Arial"/>
          <w:sz w:val="18"/>
          <w:szCs w:val="18"/>
        </w:rPr>
      </w:pPr>
      <w:r w:rsidRPr="00BC7A18">
        <w:rPr>
          <w:rFonts w:ascii="Arial" w:hAnsi="Arial" w:cs="Arial"/>
          <w:sz w:val="18"/>
          <w:szCs w:val="18"/>
        </w:rPr>
        <w:t xml:space="preserve">1.2 </w:t>
      </w:r>
      <w:r w:rsidRPr="00BC7A18">
        <w:rPr>
          <w:rFonts w:ascii="Arial" w:hAnsi="Arial" w:cs="Arial"/>
          <w:sz w:val="18"/>
          <w:szCs w:val="18"/>
        </w:rPr>
        <w:tab/>
        <w:t>failing which, the KLM may set-off any such due indebtedness owed by the Supplier to the KLM from any amount owed by the KLM to the Supplier;</w:t>
      </w:r>
    </w:p>
    <w:p w14:paraId="62965CF0" w14:textId="77777777" w:rsidR="005612E1" w:rsidRPr="00BC7A18" w:rsidRDefault="005612E1" w:rsidP="005612E1">
      <w:pPr>
        <w:ind w:left="720" w:hanging="720"/>
        <w:rPr>
          <w:rFonts w:ascii="Arial" w:hAnsi="Arial" w:cs="Arial"/>
          <w:sz w:val="18"/>
          <w:szCs w:val="18"/>
        </w:rPr>
      </w:pPr>
      <w:r w:rsidRPr="00BC7A18">
        <w:rPr>
          <w:rFonts w:ascii="Arial" w:hAnsi="Arial" w:cs="Arial"/>
          <w:sz w:val="18"/>
          <w:szCs w:val="18"/>
        </w:rPr>
        <w:t xml:space="preserve">2. </w:t>
      </w:r>
      <w:r w:rsidRPr="00BC7A18">
        <w:rPr>
          <w:rFonts w:ascii="Arial" w:hAnsi="Arial" w:cs="Arial"/>
          <w:sz w:val="18"/>
          <w:szCs w:val="18"/>
        </w:rPr>
        <w:tab/>
        <w:t xml:space="preserve">To co-operate with the KLM and to do all things and sign all such documents (and / or procure same to be done) as may </w:t>
      </w:r>
      <w:r w:rsidRPr="00BC7A18">
        <w:rPr>
          <w:rFonts w:ascii="Arial" w:hAnsi="Arial" w:cs="Arial"/>
          <w:sz w:val="18"/>
          <w:szCs w:val="18"/>
        </w:rPr>
        <w:tab/>
        <w:t>be necessary or requisite in order to give proper and due effect to the terms of this undertaking or any matter arising there from in accordance with its intent and purpose;</w:t>
      </w:r>
    </w:p>
    <w:p w14:paraId="3D784F89" w14:textId="77777777" w:rsidR="005612E1" w:rsidRPr="00BC7A18" w:rsidRDefault="005612E1" w:rsidP="005612E1">
      <w:pPr>
        <w:ind w:left="720" w:hanging="720"/>
        <w:rPr>
          <w:rFonts w:ascii="Arial" w:hAnsi="Arial" w:cs="Arial"/>
          <w:sz w:val="18"/>
          <w:szCs w:val="18"/>
        </w:rPr>
      </w:pPr>
      <w:r w:rsidRPr="00BC7A18">
        <w:rPr>
          <w:rFonts w:ascii="Arial" w:hAnsi="Arial" w:cs="Arial"/>
          <w:sz w:val="18"/>
          <w:szCs w:val="18"/>
        </w:rPr>
        <w:t xml:space="preserve">3. </w:t>
      </w:r>
      <w:r w:rsidRPr="00BC7A18">
        <w:rPr>
          <w:rFonts w:ascii="Arial" w:hAnsi="Arial" w:cs="Arial"/>
          <w:sz w:val="18"/>
          <w:szCs w:val="18"/>
        </w:rPr>
        <w:tab/>
        <w:t>No extension of time or indulgence granted by the KLM shall be deemed in any way to affect, prejudice or derogate from its rights in any respect in terms of this undertaking, nor shall it in anyway be regarded as a waiver of the KLM’s rights hereunder; and</w:t>
      </w:r>
    </w:p>
    <w:p w14:paraId="4B900745" w14:textId="77777777" w:rsidR="005612E1" w:rsidRPr="00BC7A18" w:rsidRDefault="005612E1" w:rsidP="005612E1">
      <w:pPr>
        <w:ind w:left="720" w:hanging="720"/>
        <w:rPr>
          <w:rFonts w:ascii="Arial" w:hAnsi="Arial" w:cs="Arial"/>
          <w:sz w:val="18"/>
          <w:szCs w:val="18"/>
        </w:rPr>
      </w:pPr>
      <w:r w:rsidRPr="00BC7A18">
        <w:rPr>
          <w:rFonts w:ascii="Arial" w:hAnsi="Arial" w:cs="Arial"/>
          <w:sz w:val="18"/>
          <w:szCs w:val="18"/>
        </w:rPr>
        <w:t xml:space="preserve">4. </w:t>
      </w:r>
      <w:r w:rsidRPr="00BC7A18">
        <w:rPr>
          <w:rFonts w:ascii="Arial" w:hAnsi="Arial" w:cs="Arial"/>
          <w:sz w:val="18"/>
          <w:szCs w:val="18"/>
        </w:rPr>
        <w:tab/>
        <w:t>The Supplier shall not be entitled to cede any of its right’s nor delegate any of its obligations in terms of this undertaking to any other person without the prior written consent of the KLM.</w:t>
      </w:r>
    </w:p>
    <w:p w14:paraId="6F73CD5C" w14:textId="77777777" w:rsidR="005612E1" w:rsidRPr="00BC7A18" w:rsidRDefault="005612E1" w:rsidP="005612E1">
      <w:pPr>
        <w:rPr>
          <w:rFonts w:ascii="Arial" w:hAnsi="Arial" w:cs="Arial"/>
          <w:sz w:val="18"/>
          <w:szCs w:val="18"/>
        </w:rPr>
      </w:pPr>
      <w:r w:rsidRPr="00BC7A18">
        <w:rPr>
          <w:rFonts w:ascii="Arial" w:hAnsi="Arial" w:cs="Arial"/>
          <w:sz w:val="18"/>
          <w:szCs w:val="18"/>
        </w:rPr>
        <w:t>Thus done and signed by the Supplier at ……………………………………… on ……………………………… 20 ………….</w:t>
      </w:r>
    </w:p>
    <w:p w14:paraId="489A46D2" w14:textId="77777777" w:rsidR="005612E1" w:rsidRPr="00BC7A18" w:rsidRDefault="005612E1" w:rsidP="005612E1">
      <w:pPr>
        <w:rPr>
          <w:rFonts w:ascii="Arial" w:hAnsi="Arial" w:cs="Arial"/>
          <w:sz w:val="18"/>
          <w:szCs w:val="18"/>
        </w:rPr>
      </w:pPr>
      <w:r w:rsidRPr="00BC7A18">
        <w:rPr>
          <w:rFonts w:ascii="Arial" w:hAnsi="Arial" w:cs="Arial"/>
          <w:sz w:val="18"/>
          <w:szCs w:val="18"/>
        </w:rPr>
        <w:t>………………………………………</w:t>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t>………………………………..</w:t>
      </w:r>
    </w:p>
    <w:p w14:paraId="3E95EDE2" w14:textId="4FB0DE71" w:rsidR="00D05B82" w:rsidRDefault="005612E1">
      <w:r w:rsidRPr="00BC7A18">
        <w:rPr>
          <w:rFonts w:ascii="Arial" w:hAnsi="Arial" w:cs="Arial"/>
          <w:sz w:val="18"/>
          <w:szCs w:val="18"/>
        </w:rPr>
        <w:t>(The Supplier) duly authorized</w:t>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r>
      <w:r w:rsidRPr="00BC7A18">
        <w:rPr>
          <w:rFonts w:ascii="Arial" w:hAnsi="Arial" w:cs="Arial"/>
          <w:sz w:val="18"/>
          <w:szCs w:val="18"/>
        </w:rPr>
        <w:tab/>
        <w:t>Witnes</w:t>
      </w:r>
      <w:r>
        <w:rPr>
          <w:rFonts w:ascii="Arial" w:hAnsi="Arial" w:cs="Arial"/>
          <w:sz w:val="18"/>
          <w:szCs w:val="18"/>
        </w:rPr>
        <w:t>s</w:t>
      </w:r>
      <w:bookmarkEnd w:id="0"/>
    </w:p>
    <w:sectPr w:rsidR="00D05B82" w:rsidSect="00165F4E">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13FC" w14:textId="77777777" w:rsidR="004D492B" w:rsidRDefault="004D492B" w:rsidP="005612E1">
      <w:pPr>
        <w:spacing w:after="0" w:line="240" w:lineRule="auto"/>
      </w:pPr>
      <w:r>
        <w:separator/>
      </w:r>
    </w:p>
  </w:endnote>
  <w:endnote w:type="continuationSeparator" w:id="0">
    <w:p w14:paraId="1BDBE142" w14:textId="77777777" w:rsidR="004D492B" w:rsidRDefault="004D492B" w:rsidP="0056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6B8E" w14:textId="6CEDCD81" w:rsidR="00473678" w:rsidRDefault="008B40A4" w:rsidP="008B40A4">
    <w:pPr>
      <w:pStyle w:val="Footer"/>
    </w:pPr>
    <w:r>
      <w:t xml:space="preserve">                                                                                        </w:t>
    </w:r>
    <w:sdt>
      <w:sdtPr>
        <w:id w:val="865954867"/>
        <w:docPartObj>
          <w:docPartGallery w:val="Page Numbers (Bottom of Page)"/>
          <w:docPartUnique/>
        </w:docPartObj>
      </w:sdtPr>
      <w:sdtEndPr>
        <w:rPr>
          <w:noProof/>
        </w:rPr>
      </w:sdtEndPr>
      <w:sdtContent>
        <w:r w:rsidR="00473678">
          <w:fldChar w:fldCharType="begin"/>
        </w:r>
        <w:r w:rsidR="00473678">
          <w:instrText xml:space="preserve"> PAGE   \* MERGEFORMAT </w:instrText>
        </w:r>
        <w:r w:rsidR="00473678">
          <w:fldChar w:fldCharType="separate"/>
        </w:r>
        <w:r w:rsidR="00473678">
          <w:rPr>
            <w:noProof/>
          </w:rPr>
          <w:t>2</w:t>
        </w:r>
        <w:r w:rsidR="00473678">
          <w:rPr>
            <w:noProof/>
          </w:rPr>
          <w:fldChar w:fldCharType="end"/>
        </w:r>
      </w:sdtContent>
    </w:sdt>
  </w:p>
  <w:p w14:paraId="01FEE87D" w14:textId="77777777" w:rsidR="00473678" w:rsidRDefault="0047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7C7C" w14:textId="77777777" w:rsidR="004D492B" w:rsidRDefault="004D492B" w:rsidP="005612E1">
      <w:pPr>
        <w:spacing w:after="0" w:line="240" w:lineRule="auto"/>
      </w:pPr>
      <w:r>
        <w:separator/>
      </w:r>
    </w:p>
  </w:footnote>
  <w:footnote w:type="continuationSeparator" w:id="0">
    <w:p w14:paraId="3D0B1795" w14:textId="77777777" w:rsidR="004D492B" w:rsidRDefault="004D492B" w:rsidP="005612E1">
      <w:pPr>
        <w:spacing w:after="0" w:line="240" w:lineRule="auto"/>
      </w:pPr>
      <w:r>
        <w:continuationSeparator/>
      </w:r>
    </w:p>
  </w:footnote>
  <w:footnote w:id="1">
    <w:p w14:paraId="1F06FE71" w14:textId="77777777" w:rsidR="007C1617" w:rsidRDefault="007C1617"/>
    <w:p w14:paraId="0CB194C3" w14:textId="77777777" w:rsidR="008F6EDD" w:rsidRDefault="008F6EDD" w:rsidP="008F6EDD">
      <w:pPr>
        <w:pStyle w:val="FootnoteText"/>
      </w:pPr>
    </w:p>
  </w:footnote>
  <w:footnote w:id="2">
    <w:p w14:paraId="13A4B3B1" w14:textId="77777777" w:rsidR="008F6EDD" w:rsidRPr="002D064B" w:rsidRDefault="008F6EDD" w:rsidP="008F6EDD">
      <w:pPr>
        <w:pStyle w:val="FootnoteText"/>
        <w:rPr>
          <w:rFonts w:ascii="Arial Narrow" w:hAnsi="Arial Narrow"/>
          <w:sz w:val="16"/>
          <w:szCs w:val="16"/>
        </w:rPr>
      </w:pPr>
      <w:r w:rsidRPr="002D064B">
        <w:rPr>
          <w:rStyle w:val="FootnoteReference"/>
          <w:rFonts w:ascii="Arial Narrow" w:eastAsia="Arial Unicode MS" w:hAnsi="Arial Narrow"/>
          <w:b/>
          <w:bCs/>
          <w:sz w:val="16"/>
          <w:szCs w:val="16"/>
        </w:rPr>
        <w:sym w:font="Symbol" w:char="F02A"/>
      </w:r>
      <w:r w:rsidRPr="002D064B">
        <w:rPr>
          <w:rFonts w:ascii="Arial Narrow" w:hAnsi="Arial Narrow"/>
          <w:sz w:val="16"/>
          <w:szCs w:val="16"/>
          <w:lang w:val="en-GB"/>
        </w:rPr>
        <w:t xml:space="preserve"> </w:t>
      </w:r>
      <w:r w:rsidRPr="002D064B">
        <w:rPr>
          <w:rFonts w:ascii="Arial Narrow" w:hAnsi="Arial Narrow"/>
          <w:sz w:val="16"/>
          <w:szCs w:val="16"/>
        </w:rPr>
        <w:t>MSCM Regulations: “in the service of the state” means to be –</w:t>
      </w:r>
    </w:p>
    <w:p w14:paraId="308E3F47"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 member of –</w:t>
      </w:r>
    </w:p>
    <w:p w14:paraId="5C1E668D" w14:textId="77777777" w:rsidR="008F6EDD" w:rsidRPr="002D064B" w:rsidRDefault="008F6EDD" w:rsidP="008F6EDD">
      <w:pPr>
        <w:pStyle w:val="FootnoteText"/>
        <w:numPr>
          <w:ilvl w:val="1"/>
          <w:numId w:val="8"/>
        </w:numPr>
        <w:tabs>
          <w:tab w:val="clear" w:pos="1620"/>
          <w:tab w:val="num" w:pos="1134"/>
        </w:tabs>
        <w:ind w:hanging="1053"/>
        <w:rPr>
          <w:rFonts w:ascii="Arial Narrow" w:hAnsi="Arial Narrow"/>
          <w:sz w:val="16"/>
          <w:szCs w:val="16"/>
        </w:rPr>
      </w:pPr>
      <w:r w:rsidRPr="002D064B">
        <w:rPr>
          <w:rFonts w:ascii="Arial Narrow" w:hAnsi="Arial Narrow"/>
          <w:sz w:val="16"/>
          <w:szCs w:val="16"/>
        </w:rPr>
        <w:t>any municipal council;</w:t>
      </w:r>
    </w:p>
    <w:p w14:paraId="15510E4F" w14:textId="77777777" w:rsidR="008F6EDD" w:rsidRPr="002D064B" w:rsidRDefault="008F6EDD" w:rsidP="008F6EDD">
      <w:pPr>
        <w:pStyle w:val="FootnoteText"/>
        <w:numPr>
          <w:ilvl w:val="1"/>
          <w:numId w:val="8"/>
        </w:numPr>
        <w:tabs>
          <w:tab w:val="clear" w:pos="1620"/>
          <w:tab w:val="num" w:pos="1134"/>
        </w:tabs>
        <w:ind w:hanging="1053"/>
        <w:rPr>
          <w:rFonts w:ascii="Arial Narrow" w:hAnsi="Arial Narrow"/>
          <w:sz w:val="16"/>
          <w:szCs w:val="16"/>
        </w:rPr>
      </w:pPr>
      <w:r w:rsidRPr="002D064B">
        <w:rPr>
          <w:rFonts w:ascii="Arial Narrow" w:hAnsi="Arial Narrow"/>
          <w:sz w:val="16"/>
          <w:szCs w:val="16"/>
        </w:rPr>
        <w:t>any provincial legislature; or</w:t>
      </w:r>
    </w:p>
    <w:p w14:paraId="619EB36E" w14:textId="77777777" w:rsidR="008F6EDD" w:rsidRPr="002D064B" w:rsidRDefault="008F6EDD" w:rsidP="008F6EDD">
      <w:pPr>
        <w:pStyle w:val="FootnoteText"/>
        <w:numPr>
          <w:ilvl w:val="1"/>
          <w:numId w:val="8"/>
        </w:numPr>
        <w:tabs>
          <w:tab w:val="clear" w:pos="1620"/>
          <w:tab w:val="num" w:pos="1134"/>
        </w:tabs>
        <w:ind w:hanging="1053"/>
        <w:rPr>
          <w:rFonts w:ascii="Arial Narrow" w:hAnsi="Arial Narrow"/>
          <w:sz w:val="16"/>
          <w:szCs w:val="16"/>
        </w:rPr>
      </w:pPr>
      <w:r w:rsidRPr="002D064B">
        <w:rPr>
          <w:rFonts w:ascii="Arial Narrow" w:hAnsi="Arial Narrow"/>
          <w:sz w:val="16"/>
          <w:szCs w:val="16"/>
        </w:rPr>
        <w:t>the national Assembly or the national Council of provinces;</w:t>
      </w:r>
    </w:p>
    <w:p w14:paraId="20566EC9" w14:textId="77777777" w:rsidR="008F6EDD" w:rsidRPr="002D064B" w:rsidRDefault="008F6EDD" w:rsidP="008F6EDD">
      <w:pPr>
        <w:pStyle w:val="FootnoteText"/>
        <w:ind w:left="567"/>
        <w:rPr>
          <w:rFonts w:ascii="Arial Narrow" w:hAnsi="Arial Narrow"/>
          <w:sz w:val="16"/>
          <w:szCs w:val="16"/>
        </w:rPr>
      </w:pPr>
    </w:p>
    <w:p w14:paraId="2EE4D71C"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 member of the board of directors of any municipal entity;</w:t>
      </w:r>
    </w:p>
    <w:p w14:paraId="1C1D0898"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an official of any municipality or municipal entity;</w:t>
      </w:r>
    </w:p>
    <w:p w14:paraId="20DF6445"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an employee of any national or provincial department, national or provincial public entity or constitutional institution within the meaning of the Public Finance Management Act, 1999 (Act No.1 of 1999);</w:t>
      </w:r>
    </w:p>
    <w:p w14:paraId="3516759F"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 member of the accounting authority of any national or provincial public entity; or</w:t>
      </w:r>
    </w:p>
    <w:p w14:paraId="39AB2456" w14:textId="77777777" w:rsidR="008F6EDD" w:rsidRPr="002D064B" w:rsidRDefault="008F6EDD" w:rsidP="008F6EDD">
      <w:pPr>
        <w:pStyle w:val="FootnoteText"/>
        <w:numPr>
          <w:ilvl w:val="0"/>
          <w:numId w:val="8"/>
        </w:numPr>
        <w:rPr>
          <w:rFonts w:ascii="Arial Narrow" w:hAnsi="Arial Narrow"/>
          <w:sz w:val="16"/>
          <w:szCs w:val="16"/>
        </w:rPr>
      </w:pPr>
      <w:r w:rsidRPr="002D064B">
        <w:rPr>
          <w:rFonts w:ascii="Arial Narrow" w:hAnsi="Arial Narrow"/>
          <w:sz w:val="16"/>
          <w:szCs w:val="16"/>
        </w:rPr>
        <w:t>an employee of Parliament or a provincial legislature.</w:t>
      </w:r>
    </w:p>
    <w:p w14:paraId="759DCD55" w14:textId="77777777" w:rsidR="008F6EDD" w:rsidRDefault="008F6EDD" w:rsidP="008F6EDD">
      <w:pPr>
        <w:pStyle w:val="FootnoteText"/>
        <w:rPr>
          <w:rFonts w:ascii="Arial Narrow" w:hAnsi="Arial Narrow"/>
        </w:rPr>
      </w:pPr>
      <w:r w:rsidRPr="002D064B">
        <w:rPr>
          <w:rFonts w:ascii="Arial Narrow" w:hAnsi="Arial Narrow"/>
          <w:sz w:val="16"/>
          <w:szCs w:val="16"/>
        </w:rPr>
        <w:t>Shareholder” means a person who owns shares in the company and is actively involved in the management of the company or business and exercises control over the company.</w:t>
      </w:r>
    </w:p>
  </w:footnote>
  <w:footnote w:id="3">
    <w:p w14:paraId="0D8E26A3" w14:textId="77777777" w:rsidR="005612E1" w:rsidRDefault="005612E1" w:rsidP="005612E1">
      <w:pPr>
        <w:pStyle w:val="FootnoteText"/>
      </w:pPr>
    </w:p>
    <w:p w14:paraId="216CEB3F" w14:textId="77777777" w:rsidR="005612E1" w:rsidRDefault="005612E1" w:rsidP="005612E1">
      <w:pPr>
        <w:pStyle w:val="FootnoteText"/>
      </w:pPr>
    </w:p>
    <w:p w14:paraId="6A8993EB" w14:textId="77777777" w:rsidR="005612E1" w:rsidRDefault="005612E1" w:rsidP="005612E1">
      <w:pPr>
        <w:pStyle w:val="FootnoteText"/>
      </w:pPr>
    </w:p>
    <w:p w14:paraId="3AFC9BE0" w14:textId="77777777" w:rsidR="005612E1" w:rsidRDefault="005612E1" w:rsidP="005612E1">
      <w:pPr>
        <w:pStyle w:val="FootnoteText"/>
      </w:pPr>
    </w:p>
    <w:p w14:paraId="07F4C3BC" w14:textId="77777777" w:rsidR="005612E1" w:rsidRDefault="005612E1" w:rsidP="005612E1">
      <w:pPr>
        <w:pStyle w:val="FootnoteText"/>
      </w:pPr>
    </w:p>
  </w:footnote>
  <w:footnote w:id="4">
    <w:p w14:paraId="5405B13A" w14:textId="77777777" w:rsidR="005612E1" w:rsidRDefault="005612E1" w:rsidP="005612E1">
      <w:pPr>
        <w:pStyle w:val="FootnoteText"/>
        <w:rPr>
          <w:rFonts w:ascii="Arial Narrow" w:hAnsi="Arial Narrow"/>
        </w:rPr>
      </w:pPr>
      <w:r>
        <w:rPr>
          <w:rStyle w:val="FootnoteReference"/>
          <w:rFonts w:ascii="Arial Narrow" w:eastAsia="Arial Unicode MS" w:hAnsi="Arial Narrow"/>
          <w:b/>
          <w:bCs/>
        </w:rPr>
        <w:sym w:font="Symbol" w:char="002A"/>
      </w:r>
      <w:r>
        <w:rPr>
          <w:rFonts w:ascii="Arial Narrow" w:hAnsi="Arial Narrow"/>
          <w:lang w:val="en-GB"/>
        </w:rPr>
        <w:t xml:space="preserve"> </w:t>
      </w:r>
      <w:r>
        <w:rPr>
          <w:rFonts w:ascii="Arial Narrow" w:hAnsi="Arial Narrow"/>
        </w:rPr>
        <w:t>MSCM Regulations: “in the service of the state” means to be –</w:t>
      </w:r>
    </w:p>
    <w:p w14:paraId="796CE52B"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 member of –</w:t>
      </w:r>
    </w:p>
    <w:p w14:paraId="61A0A06D" w14:textId="77777777" w:rsidR="005612E1" w:rsidRDefault="005612E1" w:rsidP="005612E1">
      <w:pPr>
        <w:pStyle w:val="FootnoteText"/>
        <w:numPr>
          <w:ilvl w:val="1"/>
          <w:numId w:val="23"/>
        </w:numPr>
        <w:tabs>
          <w:tab w:val="num" w:pos="1134"/>
        </w:tabs>
        <w:snapToGrid w:val="0"/>
        <w:ind w:hanging="1053"/>
        <w:rPr>
          <w:rFonts w:ascii="Arial Narrow" w:hAnsi="Arial Narrow"/>
        </w:rPr>
      </w:pPr>
      <w:r>
        <w:rPr>
          <w:rFonts w:ascii="Arial Narrow" w:hAnsi="Arial Narrow"/>
        </w:rPr>
        <w:t>any municipal council;</w:t>
      </w:r>
    </w:p>
    <w:p w14:paraId="6A374E89" w14:textId="77777777" w:rsidR="005612E1" w:rsidRDefault="005612E1" w:rsidP="005612E1">
      <w:pPr>
        <w:pStyle w:val="FootnoteText"/>
        <w:numPr>
          <w:ilvl w:val="1"/>
          <w:numId w:val="23"/>
        </w:numPr>
        <w:tabs>
          <w:tab w:val="num" w:pos="1134"/>
        </w:tabs>
        <w:snapToGrid w:val="0"/>
        <w:ind w:hanging="1053"/>
        <w:rPr>
          <w:rFonts w:ascii="Arial Narrow" w:hAnsi="Arial Narrow"/>
        </w:rPr>
      </w:pPr>
      <w:r>
        <w:rPr>
          <w:rFonts w:ascii="Arial Narrow" w:hAnsi="Arial Narrow"/>
        </w:rPr>
        <w:t>any provincial legislature; or</w:t>
      </w:r>
    </w:p>
    <w:p w14:paraId="66CCCEE9" w14:textId="77777777" w:rsidR="005612E1" w:rsidRDefault="005612E1" w:rsidP="005612E1">
      <w:pPr>
        <w:pStyle w:val="FootnoteText"/>
        <w:numPr>
          <w:ilvl w:val="1"/>
          <w:numId w:val="23"/>
        </w:numPr>
        <w:tabs>
          <w:tab w:val="num" w:pos="1134"/>
        </w:tabs>
        <w:snapToGrid w:val="0"/>
        <w:ind w:hanging="1053"/>
        <w:rPr>
          <w:rFonts w:ascii="Arial Narrow" w:hAnsi="Arial Narrow"/>
        </w:rPr>
      </w:pPr>
      <w:r>
        <w:rPr>
          <w:rFonts w:ascii="Arial Narrow" w:hAnsi="Arial Narrow"/>
        </w:rPr>
        <w:t>the national Assembly or the national Council of provinces;</w:t>
      </w:r>
    </w:p>
    <w:p w14:paraId="5A2AA51F" w14:textId="77777777" w:rsidR="005612E1" w:rsidRDefault="005612E1" w:rsidP="005612E1">
      <w:pPr>
        <w:pStyle w:val="FootnoteText"/>
        <w:ind w:left="567"/>
        <w:rPr>
          <w:rFonts w:ascii="Arial Narrow" w:hAnsi="Arial Narrow"/>
        </w:rPr>
      </w:pPr>
    </w:p>
    <w:p w14:paraId="310D865B"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 member of the board of directors of any municipal entity;</w:t>
      </w:r>
    </w:p>
    <w:p w14:paraId="6EE820B4"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an official of any municipality or municipal entity;</w:t>
      </w:r>
    </w:p>
    <w:p w14:paraId="5A3B9CD0"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BFBC87B"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 member of the accounting authority of any national or provincial public entity; or</w:t>
      </w:r>
    </w:p>
    <w:p w14:paraId="4546E642" w14:textId="77777777" w:rsidR="005612E1" w:rsidRDefault="005612E1" w:rsidP="005612E1">
      <w:pPr>
        <w:pStyle w:val="FootnoteText"/>
        <w:numPr>
          <w:ilvl w:val="0"/>
          <w:numId w:val="23"/>
        </w:numPr>
        <w:snapToGrid w:val="0"/>
        <w:rPr>
          <w:rFonts w:ascii="Arial Narrow" w:hAnsi="Arial Narrow"/>
        </w:rPr>
      </w:pPr>
      <w:r>
        <w:rPr>
          <w:rFonts w:ascii="Arial Narrow" w:hAnsi="Arial Narrow"/>
        </w:rPr>
        <w:t>an employee of Parliament or a provincial legislature.</w:t>
      </w:r>
    </w:p>
    <w:p w14:paraId="4BFC4812" w14:textId="77777777" w:rsidR="005612E1" w:rsidRDefault="005612E1" w:rsidP="005612E1">
      <w:pPr>
        <w:pStyle w:val="FootnoteText"/>
        <w:rPr>
          <w:rFonts w:ascii="Arial Narrow" w:hAnsi="Arial Narrow"/>
        </w:rPr>
      </w:pPr>
      <w:r>
        <w:rPr>
          <w:rFonts w:ascii="Arial Narrow" w:hAnsi="Arial Narrow"/>
        </w:rPr>
        <w:t>Shareholder” means a person who owns shares in the company and is actively involved in the management of the company or business and exercises control over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C18E" w14:textId="77777777" w:rsidR="008B480F" w:rsidRPr="008B480F" w:rsidRDefault="008B480F" w:rsidP="008B480F">
    <w:pPr>
      <w:pStyle w:val="Default"/>
      <w:jc w:val="center"/>
      <w:rPr>
        <w:rFonts w:ascii="Century Gothic" w:hAnsi="Century Gothic" w:cs="Arial"/>
        <w:b/>
        <w:bCs/>
        <w:color w:val="auto"/>
        <w:sz w:val="16"/>
        <w:szCs w:val="16"/>
        <w:u w:val="single"/>
      </w:rPr>
    </w:pPr>
    <w:bookmarkStart w:id="15" w:name="_Hlk147753841"/>
    <w:bookmarkStart w:id="16" w:name="_Hlk147753842"/>
    <w:r w:rsidRPr="008B480F">
      <w:rPr>
        <w:rFonts w:ascii="Century Gothic" w:hAnsi="Century Gothic" w:cs="Arial"/>
        <w:b/>
        <w:bCs/>
        <w:color w:val="auto"/>
        <w:sz w:val="16"/>
        <w:szCs w:val="16"/>
        <w:u w:val="single"/>
      </w:rPr>
      <w:t>NOTICE NO: 191/2023</w:t>
    </w:r>
  </w:p>
  <w:p w14:paraId="75A089D7" w14:textId="38F7C284" w:rsidR="00006AFC" w:rsidRPr="008B480F" w:rsidRDefault="008B480F" w:rsidP="008B480F">
    <w:pPr>
      <w:pStyle w:val="Default"/>
      <w:jc w:val="center"/>
      <w:rPr>
        <w:rFonts w:ascii="Century Gothic" w:hAnsi="Century Gothic" w:cs="Arial"/>
        <w:b/>
        <w:bCs/>
        <w:color w:val="auto"/>
        <w:sz w:val="16"/>
        <w:szCs w:val="16"/>
        <w:u w:val="single"/>
      </w:rPr>
    </w:pPr>
    <w:bookmarkStart w:id="17" w:name="_Hlk147325196"/>
    <w:r w:rsidRPr="008B480F">
      <w:rPr>
        <w:rFonts w:ascii="Century Gothic" w:hAnsi="Century Gothic" w:cs="Arial"/>
        <w:b/>
        <w:bCs/>
        <w:color w:val="auto"/>
        <w:sz w:val="16"/>
        <w:szCs w:val="16"/>
        <w:u w:val="single"/>
      </w:rPr>
      <w:t>APPOINTMENT OF A PANEL OF LEGAL SERVICES PROVIDERS FOR A PERIOD OF THREE (3) YEARS</w:t>
    </w:r>
    <w:bookmarkEnd w:id="15"/>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1E59" w14:textId="77777777" w:rsidR="005612E1" w:rsidRDefault="005612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CE0FA7" w14:textId="77777777" w:rsidR="005612E1" w:rsidRDefault="005612E1">
    <w:pPr>
      <w:pStyle w:val="Header"/>
    </w:pPr>
  </w:p>
  <w:p w14:paraId="233B52E9" w14:textId="77777777" w:rsidR="005612E1" w:rsidRDefault="005612E1"/>
  <w:p w14:paraId="35E874EF" w14:textId="77777777" w:rsidR="005612E1" w:rsidRDefault="005612E1"/>
  <w:p w14:paraId="31DAC8D2" w14:textId="77777777" w:rsidR="005612E1" w:rsidRDefault="005612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FB30" w14:textId="77777777" w:rsidR="00C40226" w:rsidRPr="00C40226" w:rsidRDefault="00C40226" w:rsidP="00C40226">
    <w:pPr>
      <w:pStyle w:val="Default"/>
      <w:jc w:val="center"/>
      <w:rPr>
        <w:rFonts w:ascii="Century Gothic" w:hAnsi="Century Gothic" w:cs="Arial"/>
        <w:b/>
        <w:bCs/>
        <w:color w:val="auto"/>
        <w:sz w:val="18"/>
        <w:szCs w:val="18"/>
        <w:u w:val="single"/>
        <w:lang w:val="en-ZA"/>
      </w:rPr>
    </w:pPr>
    <w:r w:rsidRPr="00C40226">
      <w:rPr>
        <w:rFonts w:ascii="Century Gothic" w:hAnsi="Century Gothic" w:cs="Arial"/>
        <w:b/>
        <w:bCs/>
        <w:color w:val="auto"/>
        <w:sz w:val="18"/>
        <w:szCs w:val="18"/>
        <w:u w:val="single"/>
        <w:lang w:val="en-ZA"/>
      </w:rPr>
      <w:t>NOTICE NO: 191/2023</w:t>
    </w:r>
  </w:p>
  <w:p w14:paraId="6E960EE0" w14:textId="58B02D8A" w:rsidR="005612E1" w:rsidRPr="00336AC9" w:rsidRDefault="00C40226" w:rsidP="00C40226">
    <w:pPr>
      <w:pStyle w:val="Default"/>
      <w:jc w:val="center"/>
      <w:rPr>
        <w:rFonts w:ascii="Century Gothic" w:hAnsi="Century Gothic" w:cs="Arial"/>
        <w:b/>
        <w:bCs/>
        <w:color w:val="auto"/>
        <w:sz w:val="18"/>
        <w:szCs w:val="18"/>
        <w:u w:val="single"/>
        <w:lang w:val="en-ZA"/>
      </w:rPr>
    </w:pPr>
    <w:r w:rsidRPr="00C40226">
      <w:rPr>
        <w:rFonts w:ascii="Century Gothic" w:hAnsi="Century Gothic" w:cs="Arial"/>
        <w:b/>
        <w:bCs/>
        <w:color w:val="auto"/>
        <w:sz w:val="18"/>
        <w:szCs w:val="18"/>
        <w:u w:val="single"/>
        <w:lang w:val="en-ZA"/>
      </w:rPr>
      <w:t>APPOINTMENT OF A PANEL OF LEGAL SERVICES PROVIDERS FOR A PERIOD OF THREE (3) YEARS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40736186" w:displacedByCustomXml="next"/>
  <w:sdt>
    <w:sdtPr>
      <w:rPr>
        <w:rFonts w:cs="Times New Roman"/>
        <w:b/>
        <w:bCs/>
        <w:color w:val="auto"/>
        <w:sz w:val="20"/>
        <w:szCs w:val="20"/>
        <w:lang w:val="en-ZA"/>
      </w:rPr>
      <w:id w:val="-1551379631"/>
      <w:docPartObj>
        <w:docPartGallery w:val="Page Numbers (Top of Page)"/>
        <w:docPartUnique/>
      </w:docPartObj>
    </w:sdtPr>
    <w:sdtEndPr>
      <w:rPr>
        <w:b w:val="0"/>
        <w:bCs w:val="0"/>
        <w:noProof/>
        <w:sz w:val="22"/>
        <w:szCs w:val="22"/>
      </w:rPr>
    </w:sdtEndPr>
    <w:sdtContent>
      <w:p w14:paraId="20D1F2EC" w14:textId="77777777" w:rsidR="008B480F" w:rsidRPr="008B480F" w:rsidRDefault="008B480F" w:rsidP="008B480F">
        <w:pPr>
          <w:pStyle w:val="Default"/>
          <w:jc w:val="center"/>
          <w:rPr>
            <w:rFonts w:ascii="Century Gothic" w:hAnsi="Century Gothic" w:cs="Arial"/>
            <w:b/>
            <w:bCs/>
            <w:color w:val="auto"/>
            <w:sz w:val="16"/>
            <w:szCs w:val="16"/>
            <w:u w:val="single"/>
          </w:rPr>
        </w:pPr>
        <w:r w:rsidRPr="008B480F">
          <w:rPr>
            <w:rFonts w:ascii="Century Gothic" w:hAnsi="Century Gothic" w:cs="Arial"/>
            <w:b/>
            <w:bCs/>
            <w:color w:val="auto"/>
            <w:sz w:val="16"/>
            <w:szCs w:val="16"/>
            <w:u w:val="single"/>
          </w:rPr>
          <w:t>NOTICE NO: 191/2023</w:t>
        </w:r>
      </w:p>
      <w:p w14:paraId="4730FCDE" w14:textId="4225C5A2" w:rsidR="00C0393B" w:rsidRPr="008B480F" w:rsidRDefault="008B480F" w:rsidP="008B480F">
        <w:pPr>
          <w:pStyle w:val="Default"/>
          <w:jc w:val="center"/>
          <w:rPr>
            <w:rFonts w:ascii="Century Gothic" w:hAnsi="Century Gothic" w:cs="Arial"/>
            <w:b/>
            <w:bCs/>
            <w:color w:val="auto"/>
            <w:sz w:val="16"/>
            <w:szCs w:val="16"/>
            <w:u w:val="single"/>
          </w:rPr>
        </w:pPr>
        <w:r w:rsidRPr="008B480F">
          <w:rPr>
            <w:rFonts w:ascii="Century Gothic" w:hAnsi="Century Gothic" w:cs="Arial"/>
            <w:b/>
            <w:bCs/>
            <w:color w:val="auto"/>
            <w:sz w:val="16"/>
            <w:szCs w:val="16"/>
            <w:u w:val="single"/>
          </w:rPr>
          <w:t>APPOINTMENT OF A PANEL OF LEGAL SERVICES PROVIDERS FOR A PERIOD OF THREE (3) YEARS</w:t>
        </w:r>
      </w:p>
      <w:bookmarkEnd w:id="20"/>
      <w:p w14:paraId="04A79EBC" w14:textId="341FE8C1" w:rsidR="005612E1" w:rsidRDefault="005612E1" w:rsidP="004B064E">
        <w:pPr>
          <w:autoSpaceDE w:val="0"/>
          <w:autoSpaceDN w:val="0"/>
          <w:adjustRightInd w:val="0"/>
          <w:spacing w:after="0" w:line="24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53A0ABA0" w14:textId="1B73540B" w:rsidR="005612E1" w:rsidRDefault="004C65D9" w:rsidP="004C65D9">
    <w:pPr>
      <w:pStyle w:val="Header"/>
      <w:tabs>
        <w:tab w:val="clear" w:pos="4680"/>
        <w:tab w:val="clear" w:pos="9360"/>
        <w:tab w:val="left" w:pos="2064"/>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2AC4" w14:textId="77777777" w:rsidR="008F6EDD" w:rsidRDefault="008F6E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70CF9AF" w14:textId="77777777" w:rsidR="00E815D1" w:rsidRDefault="00E815D1" w:rsidP="00227088">
    <w:pPr>
      <w:pStyle w:val="Default"/>
      <w:jc w:val="center"/>
      <w:rPr>
        <w:rFonts w:ascii="Century Gothic" w:hAnsi="Century Gothic" w:cs="Arial"/>
        <w:b/>
        <w:bCs/>
        <w:color w:val="auto"/>
        <w:sz w:val="18"/>
        <w:szCs w:val="18"/>
        <w:u w:val="single"/>
        <w:lang w:val="en-ZA"/>
      </w:rPr>
    </w:pPr>
    <w:r>
      <w:rPr>
        <w:rFonts w:ascii="Century Gothic" w:hAnsi="Century Gothic" w:cs="Arial"/>
        <w:b/>
        <w:bCs/>
        <w:color w:val="auto"/>
        <w:sz w:val="18"/>
        <w:szCs w:val="18"/>
        <w:u w:val="single"/>
        <w:lang w:val="en-ZA"/>
      </w:rPr>
      <w:t xml:space="preserve">                                                              </w:t>
    </w:r>
  </w:p>
  <w:p w14:paraId="49694F41" w14:textId="77777777" w:rsidR="00E815D1" w:rsidRDefault="00E815D1" w:rsidP="00E815D1">
    <w:pPr>
      <w:pStyle w:val="Default"/>
      <w:jc w:val="center"/>
      <w:rPr>
        <w:rFonts w:ascii="Century Gothic" w:hAnsi="Century Gothic" w:cs="Arial"/>
        <w:b/>
        <w:bCs/>
        <w:color w:val="auto"/>
        <w:sz w:val="18"/>
        <w:szCs w:val="18"/>
        <w:u w:val="single"/>
        <w:lang w:val="en-ZA"/>
      </w:rPr>
    </w:pPr>
  </w:p>
  <w:p w14:paraId="7FF04B6D" w14:textId="7377FEE8" w:rsidR="00227088" w:rsidRPr="00CB7BB1" w:rsidRDefault="00227088" w:rsidP="00E815D1">
    <w:pPr>
      <w:pStyle w:val="Default"/>
      <w:jc w:val="center"/>
      <w:rPr>
        <w:rFonts w:ascii="Century Gothic" w:hAnsi="Century Gothic" w:cs="Arial"/>
        <w:b/>
        <w:bCs/>
        <w:color w:val="auto"/>
        <w:sz w:val="18"/>
        <w:szCs w:val="18"/>
        <w:u w:val="single"/>
        <w:lang w:val="en-ZA"/>
      </w:rPr>
    </w:pPr>
    <w:r w:rsidRPr="00CB7BB1">
      <w:rPr>
        <w:rFonts w:ascii="Century Gothic" w:hAnsi="Century Gothic" w:cs="Arial"/>
        <w:b/>
        <w:bCs/>
        <w:color w:val="auto"/>
        <w:sz w:val="18"/>
        <w:szCs w:val="18"/>
        <w:u w:val="single"/>
        <w:lang w:val="en-ZA"/>
      </w:rPr>
      <w:t>NOTICE NO: 1</w:t>
    </w:r>
    <w:r w:rsidR="00E815D1">
      <w:rPr>
        <w:rFonts w:ascii="Century Gothic" w:hAnsi="Century Gothic" w:cs="Arial"/>
        <w:b/>
        <w:bCs/>
        <w:color w:val="auto"/>
        <w:sz w:val="18"/>
        <w:szCs w:val="18"/>
        <w:u w:val="single"/>
        <w:lang w:val="en-ZA"/>
      </w:rPr>
      <w:t>92</w:t>
    </w:r>
    <w:r w:rsidRPr="00CB7BB1">
      <w:rPr>
        <w:rFonts w:ascii="Century Gothic" w:hAnsi="Century Gothic" w:cs="Arial"/>
        <w:b/>
        <w:bCs/>
        <w:color w:val="auto"/>
        <w:sz w:val="18"/>
        <w:szCs w:val="18"/>
        <w:u w:val="single"/>
        <w:lang w:val="en-ZA"/>
      </w:rPr>
      <w:t>/2023</w:t>
    </w:r>
  </w:p>
  <w:p w14:paraId="408A9AA5" w14:textId="77777777" w:rsidR="00227088" w:rsidRDefault="00227088" w:rsidP="00227088">
    <w:pPr>
      <w:pStyle w:val="Default"/>
      <w:jc w:val="center"/>
      <w:rPr>
        <w:rFonts w:ascii="Century Gothic" w:hAnsi="Century Gothic" w:cs="Arial"/>
        <w:b/>
        <w:bCs/>
        <w:color w:val="auto"/>
        <w:sz w:val="18"/>
        <w:szCs w:val="18"/>
        <w:u w:val="single"/>
      </w:rPr>
    </w:pPr>
    <w:r>
      <w:rPr>
        <w:rFonts w:ascii="Century Gothic" w:hAnsi="Century Gothic" w:cs="Arial"/>
        <w:b/>
        <w:bCs/>
        <w:color w:val="auto"/>
        <w:sz w:val="18"/>
        <w:szCs w:val="18"/>
        <w:u w:val="single"/>
      </w:rPr>
      <w:t>APPOINTMENT OF A SERVICE PROVIDER TO PROVIDE CLOUD HOSTING, CLOUD DISASTER RECOVERY AND DATA CENTRE CONTINUITY FOR A PERIOD OF THREE (3) YEARS</w:t>
    </w:r>
  </w:p>
  <w:p w14:paraId="100488D5" w14:textId="77777777" w:rsidR="008F6EDD" w:rsidRPr="002177CB" w:rsidRDefault="008F6EDD">
    <w:pPr>
      <w:pStyle w:val="Header"/>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3218" w14:textId="77777777" w:rsidR="00C40226" w:rsidRPr="008B480F" w:rsidRDefault="00C40226" w:rsidP="00C40226">
    <w:pPr>
      <w:pStyle w:val="Default"/>
      <w:jc w:val="center"/>
      <w:rPr>
        <w:rFonts w:ascii="Century Gothic" w:hAnsi="Century Gothic" w:cs="Arial"/>
        <w:b/>
        <w:bCs/>
        <w:color w:val="auto"/>
        <w:sz w:val="16"/>
        <w:szCs w:val="16"/>
        <w:u w:val="single"/>
      </w:rPr>
    </w:pPr>
    <w:r w:rsidRPr="008B480F">
      <w:rPr>
        <w:rFonts w:ascii="Century Gothic" w:hAnsi="Century Gothic" w:cs="Arial"/>
        <w:b/>
        <w:bCs/>
        <w:color w:val="auto"/>
        <w:sz w:val="16"/>
        <w:szCs w:val="16"/>
        <w:u w:val="single"/>
      </w:rPr>
      <w:t>NOTICE NO: 191/2023</w:t>
    </w:r>
  </w:p>
  <w:p w14:paraId="4E437D21" w14:textId="605A13EA" w:rsidR="005612E1" w:rsidRPr="00C40226" w:rsidRDefault="00C40226" w:rsidP="00C40226">
    <w:pPr>
      <w:pStyle w:val="Default"/>
      <w:jc w:val="center"/>
      <w:rPr>
        <w:rFonts w:ascii="Century Gothic" w:hAnsi="Century Gothic" w:cs="Arial"/>
        <w:b/>
        <w:bCs/>
        <w:color w:val="auto"/>
        <w:sz w:val="16"/>
        <w:szCs w:val="16"/>
        <w:u w:val="single"/>
      </w:rPr>
    </w:pPr>
    <w:r w:rsidRPr="008B480F">
      <w:rPr>
        <w:rFonts w:ascii="Century Gothic" w:hAnsi="Century Gothic" w:cs="Arial"/>
        <w:b/>
        <w:bCs/>
        <w:color w:val="auto"/>
        <w:sz w:val="16"/>
        <w:szCs w:val="16"/>
        <w:u w:val="single"/>
      </w:rPr>
      <w:t>APPOINTMENT OF A PANEL OF LEGAL SERVICES PROVIDERS FOR A PERIOD OF THREE (3) YEARS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color w:val="auto"/>
        <w:sz w:val="22"/>
        <w:szCs w:val="22"/>
        <w:lang w:val="en-ZA"/>
      </w:rPr>
      <w:id w:val="1397855766"/>
      <w:docPartObj>
        <w:docPartGallery w:val="Page Numbers (Top of Page)"/>
        <w:docPartUnique/>
      </w:docPartObj>
    </w:sdtPr>
    <w:sdtEndPr>
      <w:rPr>
        <w:noProof/>
      </w:rPr>
    </w:sdtEndPr>
    <w:sdtContent>
      <w:p w14:paraId="522AAFFF" w14:textId="77777777" w:rsidR="00C40226" w:rsidRPr="00C40226" w:rsidRDefault="00C40226" w:rsidP="00C40226">
        <w:pPr>
          <w:pStyle w:val="Default"/>
          <w:jc w:val="center"/>
          <w:rPr>
            <w:rFonts w:ascii="Arial" w:hAnsi="Arial" w:cs="Arial"/>
            <w:b/>
            <w:bCs/>
            <w:color w:val="auto"/>
            <w:sz w:val="16"/>
            <w:szCs w:val="16"/>
            <w:u w:val="single"/>
            <w:lang w:val="en-ZA"/>
          </w:rPr>
        </w:pPr>
        <w:r w:rsidRPr="00C40226">
          <w:rPr>
            <w:rFonts w:ascii="Arial" w:hAnsi="Arial" w:cs="Arial"/>
            <w:b/>
            <w:bCs/>
            <w:color w:val="auto"/>
            <w:sz w:val="16"/>
            <w:szCs w:val="16"/>
            <w:u w:val="single"/>
            <w:lang w:val="en-ZA"/>
          </w:rPr>
          <w:t>NOTICE NO: 191/2023</w:t>
        </w:r>
      </w:p>
      <w:p w14:paraId="0E4BF902" w14:textId="4AAEA4E6" w:rsidR="00B45224" w:rsidRPr="00C40226" w:rsidRDefault="00C40226" w:rsidP="00C40226">
        <w:pPr>
          <w:pStyle w:val="Default"/>
          <w:jc w:val="center"/>
          <w:rPr>
            <w:rFonts w:ascii="Arial" w:hAnsi="Arial" w:cs="Arial"/>
            <w:b/>
            <w:bCs/>
            <w:color w:val="auto"/>
            <w:sz w:val="16"/>
            <w:szCs w:val="16"/>
            <w:u w:val="single"/>
          </w:rPr>
        </w:pPr>
        <w:r w:rsidRPr="00C40226">
          <w:rPr>
            <w:rFonts w:ascii="Arial" w:hAnsi="Arial" w:cs="Arial"/>
            <w:b/>
            <w:bCs/>
            <w:color w:val="auto"/>
            <w:sz w:val="16"/>
            <w:szCs w:val="16"/>
            <w:u w:val="single"/>
            <w:lang w:val="en-ZA"/>
          </w:rPr>
          <w:t>APPOINTMENT OF A PANEL OF LEGAL SERVICES PROVIDERS FOR A PERIOD OF THREE (3) YEARS</w:t>
        </w:r>
      </w:p>
      <w:p w14:paraId="210AF829" w14:textId="07707CD1" w:rsidR="005612E1" w:rsidRDefault="00B460B7" w:rsidP="004B064E">
        <w:pPr>
          <w:autoSpaceDE w:val="0"/>
          <w:autoSpaceDN w:val="0"/>
          <w:adjustRightInd w:val="0"/>
          <w:spacing w:after="0" w:line="240" w:lineRule="auto"/>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89E1" w14:textId="493EE82F" w:rsidR="00165F4E" w:rsidRDefault="008B40A4">
    <w:pPr>
      <w:pStyle w:val="Header"/>
    </w:pPr>
    <w:r>
      <w:t xml:space="preserve">                                                                                            </w:t>
    </w:r>
    <w:r w:rsidR="001B4179">
      <w:fldChar w:fldCharType="begin"/>
    </w:r>
    <w:r w:rsidR="001B4179">
      <w:instrText xml:space="preserve"> PAGE   \* MERGEFORMAT </w:instrText>
    </w:r>
    <w:r w:rsidR="001B4179">
      <w:fldChar w:fldCharType="separate"/>
    </w:r>
    <w:r w:rsidR="001B4179">
      <w:rPr>
        <w:noProof/>
      </w:rPr>
      <w:t>69</w:t>
    </w:r>
    <w:r w:rsidR="001B4179">
      <w:rPr>
        <w:noProof/>
      </w:rPr>
      <w:fldChar w:fldCharType="end"/>
    </w:r>
  </w:p>
  <w:p w14:paraId="0B655B4D" w14:textId="77777777" w:rsidR="00165F4E" w:rsidRDefault="0016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DC792C"/>
    <w:multiLevelType w:val="hybridMultilevel"/>
    <w:tmpl w:val="DB4469D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B271707"/>
    <w:multiLevelType w:val="hybridMultilevel"/>
    <w:tmpl w:val="44E42A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657F31"/>
    <w:multiLevelType w:val="multilevel"/>
    <w:tmpl w:val="AE824B9E"/>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F09057A"/>
    <w:multiLevelType w:val="hybridMultilevel"/>
    <w:tmpl w:val="AA32C9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1C66CF"/>
    <w:multiLevelType w:val="hybridMultilevel"/>
    <w:tmpl w:val="55F40DD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39F352E3"/>
    <w:multiLevelType w:val="multilevel"/>
    <w:tmpl w:val="24C63E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20692F"/>
    <w:multiLevelType w:val="hybridMultilevel"/>
    <w:tmpl w:val="D85CE4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455097"/>
    <w:multiLevelType w:val="multilevel"/>
    <w:tmpl w:val="DCE4B904"/>
    <w:lvl w:ilvl="0">
      <w:start w:val="2"/>
      <w:numFmt w:val="decimal"/>
      <w:lvlText w:val="%1"/>
      <w:lvlJc w:val="left"/>
      <w:pPr>
        <w:ind w:left="480" w:hanging="480"/>
      </w:pPr>
    </w:lvl>
    <w:lvl w:ilvl="1">
      <w:start w:val="2"/>
      <w:numFmt w:val="decimal"/>
      <w:lvlText w:val="%1.%2"/>
      <w:lvlJc w:val="left"/>
      <w:pPr>
        <w:ind w:left="1080" w:hanging="720"/>
      </w:pPr>
    </w:lvl>
    <w:lvl w:ilvl="2">
      <w:start w:val="3"/>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15:restartNumberingAfterBreak="0">
    <w:nsid w:val="40890DDE"/>
    <w:multiLevelType w:val="multilevel"/>
    <w:tmpl w:val="07B05F26"/>
    <w:lvl w:ilvl="0">
      <w:start w:val="7"/>
      <w:numFmt w:val="decimal"/>
      <w:lvlText w:val="%1."/>
      <w:lvlJc w:val="left"/>
      <w:pPr>
        <w:ind w:left="720" w:hanging="360"/>
      </w:pPr>
      <w:rPr>
        <w:rFonts w:hint="default"/>
      </w:rPr>
    </w:lvl>
    <w:lvl w:ilvl="1">
      <w:start w:val="5"/>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39201D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5733F8"/>
    <w:multiLevelType w:val="multilevel"/>
    <w:tmpl w:val="F3E095D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F57627"/>
    <w:multiLevelType w:val="hybridMultilevel"/>
    <w:tmpl w:val="241C8978"/>
    <w:lvl w:ilvl="0" w:tplc="F95AB6E2">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DE693C"/>
    <w:multiLevelType w:val="hybridMultilevel"/>
    <w:tmpl w:val="AE547E3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 w15:restartNumberingAfterBreak="0">
    <w:nsid w:val="4F2F0F3A"/>
    <w:multiLevelType w:val="multilevel"/>
    <w:tmpl w:val="759660E6"/>
    <w:lvl w:ilvl="0">
      <w:start w:val="5"/>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4781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7457AA"/>
    <w:multiLevelType w:val="multilevel"/>
    <w:tmpl w:val="2632A248"/>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8E938F8"/>
    <w:multiLevelType w:val="hybridMultilevel"/>
    <w:tmpl w:val="69A45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422066"/>
    <w:multiLevelType w:val="multilevel"/>
    <w:tmpl w:val="4F7010A6"/>
    <w:lvl w:ilvl="0">
      <w:start w:val="2"/>
      <w:numFmt w:val="decimal"/>
      <w:lvlText w:val="%1"/>
      <w:lvlJc w:val="left"/>
      <w:pPr>
        <w:ind w:left="480" w:hanging="480"/>
      </w:pPr>
    </w:lvl>
    <w:lvl w:ilvl="1">
      <w:start w:val="2"/>
      <w:numFmt w:val="decimal"/>
      <w:lvlText w:val="%1.%2"/>
      <w:lvlJc w:val="left"/>
      <w:pPr>
        <w:ind w:left="1080" w:hanging="720"/>
      </w:pPr>
    </w:lvl>
    <w:lvl w:ilvl="2">
      <w:start w:val="5"/>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4" w15:restartNumberingAfterBreak="0">
    <w:nsid w:val="62397974"/>
    <w:multiLevelType w:val="hybridMultilevel"/>
    <w:tmpl w:val="5644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F6E51"/>
    <w:multiLevelType w:val="multilevel"/>
    <w:tmpl w:val="0F6E53FA"/>
    <w:lvl w:ilvl="0">
      <w:start w:val="1"/>
      <w:numFmt w:val="decimal"/>
      <w:pStyle w:val="Heading1TenderDocs"/>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9F1E4D"/>
    <w:multiLevelType w:val="hybridMultilevel"/>
    <w:tmpl w:val="45FC638E"/>
    <w:lvl w:ilvl="0" w:tplc="1C09000F">
      <w:start w:val="1"/>
      <w:numFmt w:val="decimal"/>
      <w:lvlText w:val="%1."/>
      <w:lvlJc w:val="left"/>
      <w:pPr>
        <w:ind w:left="720" w:hanging="360"/>
      </w:pPr>
    </w:lvl>
    <w:lvl w:ilvl="1" w:tplc="D51ADBD6">
      <w:start w:val="1"/>
      <w:numFmt w:val="decimal"/>
      <w:lvlText w:val="%2."/>
      <w:lvlJc w:val="left"/>
      <w:pPr>
        <w:ind w:left="1440" w:hanging="360"/>
      </w:pPr>
      <w:rPr>
        <w:rFonts w:ascii="Arial" w:eastAsia="Calibri" w:hAnsi="Arial" w:cs="Arial"/>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CF36788"/>
    <w:multiLevelType w:val="hybridMultilevel"/>
    <w:tmpl w:val="337A3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28E7EA9"/>
    <w:multiLevelType w:val="hybridMultilevel"/>
    <w:tmpl w:val="D34C96E4"/>
    <w:lvl w:ilvl="0" w:tplc="1C09000F">
      <w:start w:val="1"/>
      <w:numFmt w:val="decimal"/>
      <w:lvlText w:val="%1."/>
      <w:lvlJc w:val="left"/>
      <w:pPr>
        <w:ind w:left="3195" w:hanging="360"/>
      </w:pPr>
    </w:lvl>
    <w:lvl w:ilvl="1" w:tplc="1C090019" w:tentative="1">
      <w:start w:val="1"/>
      <w:numFmt w:val="lowerLetter"/>
      <w:lvlText w:val="%2."/>
      <w:lvlJc w:val="left"/>
      <w:pPr>
        <w:ind w:left="3915" w:hanging="360"/>
      </w:pPr>
    </w:lvl>
    <w:lvl w:ilvl="2" w:tplc="1C09001B" w:tentative="1">
      <w:start w:val="1"/>
      <w:numFmt w:val="lowerRoman"/>
      <w:lvlText w:val="%3."/>
      <w:lvlJc w:val="right"/>
      <w:pPr>
        <w:ind w:left="4635" w:hanging="180"/>
      </w:pPr>
    </w:lvl>
    <w:lvl w:ilvl="3" w:tplc="1C09000F" w:tentative="1">
      <w:start w:val="1"/>
      <w:numFmt w:val="decimal"/>
      <w:lvlText w:val="%4."/>
      <w:lvlJc w:val="left"/>
      <w:pPr>
        <w:ind w:left="5355" w:hanging="360"/>
      </w:pPr>
    </w:lvl>
    <w:lvl w:ilvl="4" w:tplc="1C090019" w:tentative="1">
      <w:start w:val="1"/>
      <w:numFmt w:val="lowerLetter"/>
      <w:lvlText w:val="%5."/>
      <w:lvlJc w:val="left"/>
      <w:pPr>
        <w:ind w:left="6075" w:hanging="360"/>
      </w:pPr>
    </w:lvl>
    <w:lvl w:ilvl="5" w:tplc="1C09001B" w:tentative="1">
      <w:start w:val="1"/>
      <w:numFmt w:val="lowerRoman"/>
      <w:lvlText w:val="%6."/>
      <w:lvlJc w:val="right"/>
      <w:pPr>
        <w:ind w:left="6795" w:hanging="180"/>
      </w:pPr>
    </w:lvl>
    <w:lvl w:ilvl="6" w:tplc="1C09000F" w:tentative="1">
      <w:start w:val="1"/>
      <w:numFmt w:val="decimal"/>
      <w:lvlText w:val="%7."/>
      <w:lvlJc w:val="left"/>
      <w:pPr>
        <w:ind w:left="7515" w:hanging="360"/>
      </w:pPr>
    </w:lvl>
    <w:lvl w:ilvl="7" w:tplc="1C090019" w:tentative="1">
      <w:start w:val="1"/>
      <w:numFmt w:val="lowerLetter"/>
      <w:lvlText w:val="%8."/>
      <w:lvlJc w:val="left"/>
      <w:pPr>
        <w:ind w:left="8235" w:hanging="360"/>
      </w:pPr>
    </w:lvl>
    <w:lvl w:ilvl="8" w:tplc="1C09001B" w:tentative="1">
      <w:start w:val="1"/>
      <w:numFmt w:val="lowerRoman"/>
      <w:lvlText w:val="%9."/>
      <w:lvlJc w:val="right"/>
      <w:pPr>
        <w:ind w:left="8955" w:hanging="180"/>
      </w:pPr>
    </w:lvl>
  </w:abstractNum>
  <w:abstractNum w:abstractNumId="41" w15:restartNumberingAfterBreak="0">
    <w:nsid w:val="72E05E29"/>
    <w:multiLevelType w:val="multilevel"/>
    <w:tmpl w:val="206A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D41690"/>
    <w:multiLevelType w:val="hybridMultilevel"/>
    <w:tmpl w:val="68C4BB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E5F8B"/>
    <w:multiLevelType w:val="hybridMultilevel"/>
    <w:tmpl w:val="5994EA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27950781">
    <w:abstractNumId w:val="7"/>
  </w:num>
  <w:num w:numId="2" w16cid:durableId="1384256374">
    <w:abstractNumId w:val="10"/>
  </w:num>
  <w:num w:numId="3" w16cid:durableId="739326954">
    <w:abstractNumId w:val="39"/>
  </w:num>
  <w:num w:numId="4" w16cid:durableId="201676261">
    <w:abstractNumId w:val="16"/>
  </w:num>
  <w:num w:numId="5" w16cid:durableId="1321082719">
    <w:abstractNumId w:val="27"/>
  </w:num>
  <w:num w:numId="6" w16cid:durableId="991642238">
    <w:abstractNumId w:val="43"/>
  </w:num>
  <w:num w:numId="7" w16cid:durableId="1704556345">
    <w:abstractNumId w:val="1"/>
  </w:num>
  <w:num w:numId="8" w16cid:durableId="1050113572">
    <w:abstractNumId w:val="15"/>
  </w:num>
  <w:num w:numId="9" w16cid:durableId="877545203">
    <w:abstractNumId w:val="32"/>
  </w:num>
  <w:num w:numId="10" w16cid:durableId="1155951355">
    <w:abstractNumId w:val="0"/>
  </w:num>
  <w:num w:numId="11" w16cid:durableId="112942593">
    <w:abstractNumId w:val="8"/>
  </w:num>
  <w:num w:numId="12" w16cid:durableId="1335916523">
    <w:abstractNumId w:val="38"/>
  </w:num>
  <w:num w:numId="13" w16cid:durableId="847910809">
    <w:abstractNumId w:val="18"/>
  </w:num>
  <w:num w:numId="14" w16cid:durableId="1685864508">
    <w:abstractNumId w:val="19"/>
  </w:num>
  <w:num w:numId="15" w16cid:durableId="130370847">
    <w:abstractNumId w:val="4"/>
  </w:num>
  <w:num w:numId="16" w16cid:durableId="460226128">
    <w:abstractNumId w:val="35"/>
  </w:num>
  <w:num w:numId="17" w16cid:durableId="1981190">
    <w:abstractNumId w:val="37"/>
  </w:num>
  <w:num w:numId="18" w16cid:durableId="173686549">
    <w:abstractNumId w:val="30"/>
  </w:num>
  <w:num w:numId="19" w16cid:durableId="1437945303">
    <w:abstractNumId w:val="36"/>
  </w:num>
  <w:num w:numId="20" w16cid:durableId="873889235">
    <w:abstractNumId w:val="3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8279300">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3725003">
    <w:abstractNumId w:val="4"/>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291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7060866">
    <w:abstractNumId w:val="11"/>
  </w:num>
  <w:num w:numId="25" w16cid:durableId="969483621">
    <w:abstractNumId w:val="12"/>
  </w:num>
  <w:num w:numId="26" w16cid:durableId="141042630">
    <w:abstractNumId w:val="2"/>
  </w:num>
  <w:num w:numId="27" w16cid:durableId="1677344477">
    <w:abstractNumId w:val="42"/>
  </w:num>
  <w:num w:numId="28" w16cid:durableId="2138185046">
    <w:abstractNumId w:val="17"/>
  </w:num>
  <w:num w:numId="29" w16cid:durableId="736637079">
    <w:abstractNumId w:val="31"/>
  </w:num>
  <w:num w:numId="30" w16cid:durableId="1163471366">
    <w:abstractNumId w:val="9"/>
  </w:num>
  <w:num w:numId="31" w16cid:durableId="1421222056">
    <w:abstractNumId w:val="23"/>
  </w:num>
  <w:num w:numId="32" w16cid:durableId="1976138710">
    <w:abstractNumId w:val="14"/>
  </w:num>
  <w:num w:numId="33" w16cid:durableId="619996139">
    <w:abstractNumId w:val="5"/>
  </w:num>
  <w:num w:numId="34" w16cid:durableId="17872358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336616">
    <w:abstractNumId w:val="44"/>
  </w:num>
  <w:num w:numId="36" w16cid:durableId="16416932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8415553">
    <w:abstractNumId w:val="34"/>
  </w:num>
  <w:num w:numId="38" w16cid:durableId="11193707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8754225">
    <w:abstractNumId w:val="2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4365989">
    <w:abstractNumId w:val="33"/>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7985336">
    <w:abstractNumId w:val="41"/>
  </w:num>
  <w:num w:numId="42" w16cid:durableId="16012088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807077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0733041">
    <w:abstractNumId w:val="29"/>
  </w:num>
  <w:num w:numId="45" w16cid:durableId="2124955575">
    <w:abstractNumId w:val="3"/>
  </w:num>
  <w:num w:numId="46" w16cid:durableId="9841282">
    <w:abstractNumId w:val="22"/>
  </w:num>
  <w:num w:numId="47" w16cid:durableId="1726566876">
    <w:abstractNumId w:val="40"/>
  </w:num>
  <w:num w:numId="48" w16cid:durableId="488324769">
    <w:abstractNumId w:val="6"/>
  </w:num>
  <w:num w:numId="49" w16cid:durableId="719784066">
    <w:abstractNumId w:val="26"/>
  </w:num>
  <w:num w:numId="50" w16cid:durableId="1051657665">
    <w:abstractNumId w:val="25"/>
  </w:num>
  <w:num w:numId="51" w16cid:durableId="1798329393">
    <w:abstractNumId w:val="24"/>
  </w:num>
  <w:num w:numId="52" w16cid:durableId="1106191311">
    <w:abstractNumId w:val="20"/>
  </w:num>
  <w:num w:numId="53" w16cid:durableId="1727222085">
    <w:abstractNumId w:val="13"/>
  </w:num>
  <w:num w:numId="54" w16cid:durableId="62628123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E1"/>
    <w:rsid w:val="00001365"/>
    <w:rsid w:val="00001471"/>
    <w:rsid w:val="00002A8B"/>
    <w:rsid w:val="00006AFC"/>
    <w:rsid w:val="00024D39"/>
    <w:rsid w:val="0004332A"/>
    <w:rsid w:val="00046053"/>
    <w:rsid w:val="00066B04"/>
    <w:rsid w:val="00084836"/>
    <w:rsid w:val="000850DF"/>
    <w:rsid w:val="00092BF4"/>
    <w:rsid w:val="000A11FC"/>
    <w:rsid w:val="000A1A5B"/>
    <w:rsid w:val="000A395C"/>
    <w:rsid w:val="000A3E67"/>
    <w:rsid w:val="000B1C97"/>
    <w:rsid w:val="000B3F26"/>
    <w:rsid w:val="000B5EAD"/>
    <w:rsid w:val="000D3A79"/>
    <w:rsid w:val="000D4304"/>
    <w:rsid w:val="000E0D3D"/>
    <w:rsid w:val="000F4FB7"/>
    <w:rsid w:val="000F530F"/>
    <w:rsid w:val="000F5F98"/>
    <w:rsid w:val="00110241"/>
    <w:rsid w:val="0011485B"/>
    <w:rsid w:val="00116DEE"/>
    <w:rsid w:val="0012374A"/>
    <w:rsid w:val="00125146"/>
    <w:rsid w:val="0012649A"/>
    <w:rsid w:val="001347C5"/>
    <w:rsid w:val="0014214B"/>
    <w:rsid w:val="00152105"/>
    <w:rsid w:val="00154DDF"/>
    <w:rsid w:val="00165F4E"/>
    <w:rsid w:val="0017094A"/>
    <w:rsid w:val="0017568F"/>
    <w:rsid w:val="00176F29"/>
    <w:rsid w:val="0018543D"/>
    <w:rsid w:val="00185FCA"/>
    <w:rsid w:val="00190B74"/>
    <w:rsid w:val="001952B2"/>
    <w:rsid w:val="001A38D5"/>
    <w:rsid w:val="001B4179"/>
    <w:rsid w:val="001D0A77"/>
    <w:rsid w:val="001D3B52"/>
    <w:rsid w:val="001D799A"/>
    <w:rsid w:val="001F0B04"/>
    <w:rsid w:val="001F0F48"/>
    <w:rsid w:val="002177CB"/>
    <w:rsid w:val="00227088"/>
    <w:rsid w:val="00230BFC"/>
    <w:rsid w:val="0023595F"/>
    <w:rsid w:val="002377D1"/>
    <w:rsid w:val="00244B28"/>
    <w:rsid w:val="00246DD2"/>
    <w:rsid w:val="00253A3F"/>
    <w:rsid w:val="0026099E"/>
    <w:rsid w:val="00264354"/>
    <w:rsid w:val="00267F64"/>
    <w:rsid w:val="00293D5F"/>
    <w:rsid w:val="002D19E9"/>
    <w:rsid w:val="002D3F9C"/>
    <w:rsid w:val="002D455B"/>
    <w:rsid w:val="002D599A"/>
    <w:rsid w:val="002E7210"/>
    <w:rsid w:val="002F1E5F"/>
    <w:rsid w:val="00300A45"/>
    <w:rsid w:val="00301846"/>
    <w:rsid w:val="00307C11"/>
    <w:rsid w:val="003102C9"/>
    <w:rsid w:val="0032340F"/>
    <w:rsid w:val="00324131"/>
    <w:rsid w:val="003248A2"/>
    <w:rsid w:val="003363E7"/>
    <w:rsid w:val="00336AC9"/>
    <w:rsid w:val="00343574"/>
    <w:rsid w:val="00343E61"/>
    <w:rsid w:val="00345BEC"/>
    <w:rsid w:val="00351595"/>
    <w:rsid w:val="00373A55"/>
    <w:rsid w:val="003901DE"/>
    <w:rsid w:val="003A2019"/>
    <w:rsid w:val="003B44B5"/>
    <w:rsid w:val="003B616A"/>
    <w:rsid w:val="003E649A"/>
    <w:rsid w:val="003F2AC4"/>
    <w:rsid w:val="003F480E"/>
    <w:rsid w:val="004059B6"/>
    <w:rsid w:val="0040689F"/>
    <w:rsid w:val="00406F83"/>
    <w:rsid w:val="004074FF"/>
    <w:rsid w:val="00423F0C"/>
    <w:rsid w:val="00452619"/>
    <w:rsid w:val="00466E77"/>
    <w:rsid w:val="00471680"/>
    <w:rsid w:val="00473678"/>
    <w:rsid w:val="004838AA"/>
    <w:rsid w:val="00485551"/>
    <w:rsid w:val="00496362"/>
    <w:rsid w:val="004A0978"/>
    <w:rsid w:val="004A0FE2"/>
    <w:rsid w:val="004B064E"/>
    <w:rsid w:val="004C65D9"/>
    <w:rsid w:val="004D08A4"/>
    <w:rsid w:val="004D2052"/>
    <w:rsid w:val="004D492B"/>
    <w:rsid w:val="004D50EE"/>
    <w:rsid w:val="004F3BFE"/>
    <w:rsid w:val="005009AE"/>
    <w:rsid w:val="005024D5"/>
    <w:rsid w:val="00503B6A"/>
    <w:rsid w:val="00517809"/>
    <w:rsid w:val="005236EC"/>
    <w:rsid w:val="00531DFC"/>
    <w:rsid w:val="00542636"/>
    <w:rsid w:val="00542D42"/>
    <w:rsid w:val="00554A94"/>
    <w:rsid w:val="00555547"/>
    <w:rsid w:val="005612E1"/>
    <w:rsid w:val="0057456F"/>
    <w:rsid w:val="00585FAA"/>
    <w:rsid w:val="0059349B"/>
    <w:rsid w:val="005B17FA"/>
    <w:rsid w:val="005C3CED"/>
    <w:rsid w:val="005D0F93"/>
    <w:rsid w:val="005D1385"/>
    <w:rsid w:val="005D448E"/>
    <w:rsid w:val="005D58D2"/>
    <w:rsid w:val="005E41D0"/>
    <w:rsid w:val="005E5F01"/>
    <w:rsid w:val="005F4DF7"/>
    <w:rsid w:val="005F702A"/>
    <w:rsid w:val="00605069"/>
    <w:rsid w:val="00607DA3"/>
    <w:rsid w:val="00615C7C"/>
    <w:rsid w:val="006314B5"/>
    <w:rsid w:val="006647E5"/>
    <w:rsid w:val="0067536D"/>
    <w:rsid w:val="00680536"/>
    <w:rsid w:val="00693F13"/>
    <w:rsid w:val="006A1027"/>
    <w:rsid w:val="006A2318"/>
    <w:rsid w:val="006A44D1"/>
    <w:rsid w:val="006C115A"/>
    <w:rsid w:val="006C2ADB"/>
    <w:rsid w:val="006C524C"/>
    <w:rsid w:val="006E21E3"/>
    <w:rsid w:val="006F2A76"/>
    <w:rsid w:val="006F599A"/>
    <w:rsid w:val="00705D2D"/>
    <w:rsid w:val="00713722"/>
    <w:rsid w:val="00713B58"/>
    <w:rsid w:val="0071433C"/>
    <w:rsid w:val="0073199A"/>
    <w:rsid w:val="007320A6"/>
    <w:rsid w:val="00734F26"/>
    <w:rsid w:val="0075165B"/>
    <w:rsid w:val="00772B4D"/>
    <w:rsid w:val="00787024"/>
    <w:rsid w:val="007A0F1A"/>
    <w:rsid w:val="007A1399"/>
    <w:rsid w:val="007C1617"/>
    <w:rsid w:val="007C4B17"/>
    <w:rsid w:val="007F2B4F"/>
    <w:rsid w:val="007F7980"/>
    <w:rsid w:val="008027B6"/>
    <w:rsid w:val="00811892"/>
    <w:rsid w:val="00830EA8"/>
    <w:rsid w:val="008340AC"/>
    <w:rsid w:val="00841D35"/>
    <w:rsid w:val="00853AA2"/>
    <w:rsid w:val="00856DA1"/>
    <w:rsid w:val="008730EB"/>
    <w:rsid w:val="00880640"/>
    <w:rsid w:val="00881A3D"/>
    <w:rsid w:val="008838C3"/>
    <w:rsid w:val="00887B39"/>
    <w:rsid w:val="00890824"/>
    <w:rsid w:val="00893C6B"/>
    <w:rsid w:val="00895330"/>
    <w:rsid w:val="00895906"/>
    <w:rsid w:val="008A5EFF"/>
    <w:rsid w:val="008B40A4"/>
    <w:rsid w:val="008B480F"/>
    <w:rsid w:val="008C1FBC"/>
    <w:rsid w:val="008D4E8D"/>
    <w:rsid w:val="008D6D6B"/>
    <w:rsid w:val="008E0123"/>
    <w:rsid w:val="008F6EDD"/>
    <w:rsid w:val="008F77F6"/>
    <w:rsid w:val="009235F0"/>
    <w:rsid w:val="00923F52"/>
    <w:rsid w:val="00930594"/>
    <w:rsid w:val="009368D8"/>
    <w:rsid w:val="00943400"/>
    <w:rsid w:val="00945825"/>
    <w:rsid w:val="00947321"/>
    <w:rsid w:val="00947558"/>
    <w:rsid w:val="0095145A"/>
    <w:rsid w:val="009826D7"/>
    <w:rsid w:val="00982BE2"/>
    <w:rsid w:val="009856FE"/>
    <w:rsid w:val="009864A7"/>
    <w:rsid w:val="009903D8"/>
    <w:rsid w:val="0099608B"/>
    <w:rsid w:val="009A1BB7"/>
    <w:rsid w:val="009A4C6B"/>
    <w:rsid w:val="009B56A0"/>
    <w:rsid w:val="009C2184"/>
    <w:rsid w:val="009D1D26"/>
    <w:rsid w:val="009E6148"/>
    <w:rsid w:val="009E7588"/>
    <w:rsid w:val="009F0676"/>
    <w:rsid w:val="009F52DA"/>
    <w:rsid w:val="00A00D4E"/>
    <w:rsid w:val="00A01C3A"/>
    <w:rsid w:val="00A16D94"/>
    <w:rsid w:val="00A2137D"/>
    <w:rsid w:val="00A26CEE"/>
    <w:rsid w:val="00A37042"/>
    <w:rsid w:val="00A608A6"/>
    <w:rsid w:val="00A674C2"/>
    <w:rsid w:val="00A82441"/>
    <w:rsid w:val="00A90BE3"/>
    <w:rsid w:val="00A92E38"/>
    <w:rsid w:val="00A95BB4"/>
    <w:rsid w:val="00AA1E20"/>
    <w:rsid w:val="00AB2582"/>
    <w:rsid w:val="00AB527A"/>
    <w:rsid w:val="00AB5F14"/>
    <w:rsid w:val="00AE22E1"/>
    <w:rsid w:val="00B112A6"/>
    <w:rsid w:val="00B250FB"/>
    <w:rsid w:val="00B408BD"/>
    <w:rsid w:val="00B419A8"/>
    <w:rsid w:val="00B45224"/>
    <w:rsid w:val="00B45551"/>
    <w:rsid w:val="00B46058"/>
    <w:rsid w:val="00B460B7"/>
    <w:rsid w:val="00B46A7B"/>
    <w:rsid w:val="00B47BEF"/>
    <w:rsid w:val="00B72DF7"/>
    <w:rsid w:val="00B743BC"/>
    <w:rsid w:val="00B77DF7"/>
    <w:rsid w:val="00B82816"/>
    <w:rsid w:val="00BA1E64"/>
    <w:rsid w:val="00BA3F05"/>
    <w:rsid w:val="00BA675C"/>
    <w:rsid w:val="00BB3162"/>
    <w:rsid w:val="00BD7ED4"/>
    <w:rsid w:val="00BF10F7"/>
    <w:rsid w:val="00BF1F17"/>
    <w:rsid w:val="00BF2DA5"/>
    <w:rsid w:val="00BF37EC"/>
    <w:rsid w:val="00BF6F91"/>
    <w:rsid w:val="00C0393B"/>
    <w:rsid w:val="00C07455"/>
    <w:rsid w:val="00C07934"/>
    <w:rsid w:val="00C11290"/>
    <w:rsid w:val="00C11E87"/>
    <w:rsid w:val="00C1754D"/>
    <w:rsid w:val="00C17AC9"/>
    <w:rsid w:val="00C20B45"/>
    <w:rsid w:val="00C326CF"/>
    <w:rsid w:val="00C34FD4"/>
    <w:rsid w:val="00C36E0D"/>
    <w:rsid w:val="00C40226"/>
    <w:rsid w:val="00C53B57"/>
    <w:rsid w:val="00C54E69"/>
    <w:rsid w:val="00C56625"/>
    <w:rsid w:val="00C80EF7"/>
    <w:rsid w:val="00C837FB"/>
    <w:rsid w:val="00C97B1B"/>
    <w:rsid w:val="00CA3BE1"/>
    <w:rsid w:val="00CB1A2C"/>
    <w:rsid w:val="00CB50A1"/>
    <w:rsid w:val="00CD0939"/>
    <w:rsid w:val="00CE2CA8"/>
    <w:rsid w:val="00CE6ECE"/>
    <w:rsid w:val="00D05B82"/>
    <w:rsid w:val="00D079E4"/>
    <w:rsid w:val="00D07B90"/>
    <w:rsid w:val="00D11262"/>
    <w:rsid w:val="00D11D7F"/>
    <w:rsid w:val="00D14251"/>
    <w:rsid w:val="00D20CFB"/>
    <w:rsid w:val="00D2274E"/>
    <w:rsid w:val="00D22E3E"/>
    <w:rsid w:val="00D26695"/>
    <w:rsid w:val="00D268FC"/>
    <w:rsid w:val="00D321C0"/>
    <w:rsid w:val="00D44255"/>
    <w:rsid w:val="00D6154A"/>
    <w:rsid w:val="00D639C4"/>
    <w:rsid w:val="00D73DED"/>
    <w:rsid w:val="00D77A0A"/>
    <w:rsid w:val="00D82557"/>
    <w:rsid w:val="00D85D52"/>
    <w:rsid w:val="00DA1BF0"/>
    <w:rsid w:val="00DA5E69"/>
    <w:rsid w:val="00DC2107"/>
    <w:rsid w:val="00DC40FA"/>
    <w:rsid w:val="00DC4911"/>
    <w:rsid w:val="00DD36C2"/>
    <w:rsid w:val="00DE1563"/>
    <w:rsid w:val="00DF47A9"/>
    <w:rsid w:val="00E02A52"/>
    <w:rsid w:val="00E042BA"/>
    <w:rsid w:val="00E05736"/>
    <w:rsid w:val="00E0573B"/>
    <w:rsid w:val="00E15651"/>
    <w:rsid w:val="00E178F2"/>
    <w:rsid w:val="00E40A4E"/>
    <w:rsid w:val="00E4549F"/>
    <w:rsid w:val="00E54D88"/>
    <w:rsid w:val="00E815D1"/>
    <w:rsid w:val="00E932C5"/>
    <w:rsid w:val="00EA107C"/>
    <w:rsid w:val="00EB1C62"/>
    <w:rsid w:val="00ED4177"/>
    <w:rsid w:val="00F02893"/>
    <w:rsid w:val="00F05827"/>
    <w:rsid w:val="00F33F84"/>
    <w:rsid w:val="00F45E97"/>
    <w:rsid w:val="00F47F63"/>
    <w:rsid w:val="00F573D9"/>
    <w:rsid w:val="00F57DDD"/>
    <w:rsid w:val="00F607D0"/>
    <w:rsid w:val="00F73BE3"/>
    <w:rsid w:val="00F91DB7"/>
    <w:rsid w:val="00F93EBA"/>
    <w:rsid w:val="00FA69C8"/>
    <w:rsid w:val="00FC7F45"/>
    <w:rsid w:val="00FE3A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B3F8945"/>
  <w15:docId w15:val="{EE6378C3-E60E-454F-BA52-2509ECF8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E1"/>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5612E1"/>
    <w:pPr>
      <w:keepLines w:val="0"/>
      <w:tabs>
        <w:tab w:val="left" w:pos="284"/>
        <w:tab w:val="left" w:pos="567"/>
        <w:tab w:val="left" w:pos="851"/>
      </w:tabs>
      <w:spacing w:before="0" w:after="120" w:line="260" w:lineRule="atLeast"/>
      <w:outlineLvl w:val="0"/>
    </w:pPr>
    <w:rPr>
      <w:rFonts w:ascii="Arial" w:eastAsia="Arial Unicode MS" w:hAnsi="Arial"/>
      <w:i/>
      <w:iCs/>
      <w:color w:val="auto"/>
      <w:kern w:val="28"/>
      <w:sz w:val="48"/>
      <w:szCs w:val="20"/>
      <w:lang w:val="en-GB"/>
    </w:rPr>
  </w:style>
  <w:style w:type="paragraph" w:styleId="Heading2">
    <w:name w:val="heading 2"/>
    <w:basedOn w:val="Normal"/>
    <w:next w:val="Normal"/>
    <w:link w:val="Heading2Char"/>
    <w:uiPriority w:val="9"/>
    <w:unhideWhenUsed/>
    <w:qFormat/>
    <w:rsid w:val="005612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612E1"/>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5612E1"/>
    <w:pPr>
      <w:keepNext/>
      <w:keepLines/>
      <w:spacing w:before="200" w:after="0"/>
      <w:outlineLvl w:val="3"/>
    </w:pPr>
    <w:rPr>
      <w:rFonts w:ascii="Cambria" w:eastAsia="Times New Roman" w:hAnsi="Cambria"/>
      <w:b/>
      <w:bCs/>
      <w:i/>
      <w:iCs/>
      <w:color w:val="4F81BD"/>
      <w:sz w:val="20"/>
      <w:szCs w:val="20"/>
    </w:rPr>
  </w:style>
  <w:style w:type="paragraph" w:styleId="Heading8">
    <w:name w:val="heading 8"/>
    <w:basedOn w:val="Normal"/>
    <w:next w:val="Normal"/>
    <w:link w:val="Heading8Char"/>
    <w:uiPriority w:val="9"/>
    <w:unhideWhenUsed/>
    <w:qFormat/>
    <w:rsid w:val="005612E1"/>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2E1"/>
    <w:rPr>
      <w:rFonts w:ascii="Arial" w:eastAsia="Arial Unicode MS" w:hAnsi="Arial" w:cs="Times New Roman"/>
      <w:b/>
      <w:bCs/>
      <w:i/>
      <w:iCs/>
      <w:kern w:val="28"/>
      <w:sz w:val="48"/>
      <w:szCs w:val="20"/>
      <w:lang w:val="en-GB"/>
    </w:rPr>
  </w:style>
  <w:style w:type="character" w:customStyle="1" w:styleId="Heading2Char">
    <w:name w:val="Heading 2 Char"/>
    <w:basedOn w:val="DefaultParagraphFont"/>
    <w:link w:val="Heading2"/>
    <w:uiPriority w:val="9"/>
    <w:rsid w:val="005612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612E1"/>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5612E1"/>
    <w:rPr>
      <w:rFonts w:ascii="Cambria" w:eastAsia="Times New Roman" w:hAnsi="Cambria" w:cs="Times New Roman"/>
      <w:b/>
      <w:bCs/>
      <w:i/>
      <w:iCs/>
      <w:color w:val="4F81BD"/>
      <w:sz w:val="20"/>
      <w:szCs w:val="20"/>
    </w:rPr>
  </w:style>
  <w:style w:type="character" w:customStyle="1" w:styleId="Heading8Char">
    <w:name w:val="Heading 8 Char"/>
    <w:basedOn w:val="DefaultParagraphFont"/>
    <w:link w:val="Heading8"/>
    <w:uiPriority w:val="9"/>
    <w:rsid w:val="005612E1"/>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5612E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612E1"/>
    <w:rPr>
      <w:rFonts w:ascii="Tahoma" w:eastAsia="Calibri" w:hAnsi="Tahoma" w:cs="Times New Roman"/>
      <w:sz w:val="16"/>
      <w:szCs w:val="16"/>
    </w:rPr>
  </w:style>
  <w:style w:type="paragraph" w:styleId="BodyTextIndent2">
    <w:name w:val="Body Text Indent 2"/>
    <w:basedOn w:val="Normal"/>
    <w:link w:val="BodyTextIndent2Char"/>
    <w:rsid w:val="005612E1"/>
    <w:pPr>
      <w:spacing w:after="0" w:line="240" w:lineRule="auto"/>
      <w:ind w:left="1440"/>
    </w:pPr>
    <w:rPr>
      <w:rFonts w:ascii="Arial" w:eastAsia="Times New Roman" w:hAnsi="Arial"/>
      <w:sz w:val="20"/>
      <w:szCs w:val="20"/>
    </w:rPr>
  </w:style>
  <w:style w:type="character" w:customStyle="1" w:styleId="BodyTextIndent2Char">
    <w:name w:val="Body Text Indent 2 Char"/>
    <w:basedOn w:val="DefaultParagraphFont"/>
    <w:link w:val="BodyTextIndent2"/>
    <w:rsid w:val="005612E1"/>
    <w:rPr>
      <w:rFonts w:ascii="Arial" w:eastAsia="Times New Roman" w:hAnsi="Arial" w:cs="Times New Roman"/>
      <w:sz w:val="20"/>
      <w:szCs w:val="20"/>
    </w:rPr>
  </w:style>
  <w:style w:type="paragraph" w:styleId="Header">
    <w:name w:val="header"/>
    <w:basedOn w:val="Normal"/>
    <w:link w:val="HeaderChar"/>
    <w:uiPriority w:val="99"/>
    <w:unhideWhenUsed/>
    <w:rsid w:val="005612E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5612E1"/>
    <w:rPr>
      <w:rFonts w:ascii="Calibri" w:eastAsia="Calibri" w:hAnsi="Calibri" w:cs="Times New Roman"/>
      <w:sz w:val="20"/>
      <w:szCs w:val="20"/>
    </w:rPr>
  </w:style>
  <w:style w:type="paragraph" w:styleId="Footer">
    <w:name w:val="footer"/>
    <w:basedOn w:val="Normal"/>
    <w:link w:val="FooterChar"/>
    <w:uiPriority w:val="99"/>
    <w:unhideWhenUsed/>
    <w:rsid w:val="005612E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5612E1"/>
    <w:rPr>
      <w:rFonts w:ascii="Calibri" w:eastAsia="Calibri" w:hAnsi="Calibri" w:cs="Times New Roman"/>
      <w:sz w:val="20"/>
      <w:szCs w:val="20"/>
    </w:rPr>
  </w:style>
  <w:style w:type="paragraph" w:customStyle="1" w:styleId="Default">
    <w:name w:val="Default"/>
    <w:rsid w:val="005612E1"/>
    <w:pPr>
      <w:autoSpaceDE w:val="0"/>
      <w:autoSpaceDN w:val="0"/>
      <w:adjustRightInd w:val="0"/>
      <w:spacing w:after="0" w:line="240" w:lineRule="auto"/>
    </w:pPr>
    <w:rPr>
      <w:rFonts w:ascii="Calibri" w:eastAsia="Calibri" w:hAnsi="Calibri" w:cs="Calibri"/>
      <w:color w:val="000000"/>
      <w:sz w:val="24"/>
      <w:szCs w:val="24"/>
      <w:lang w:val="en-US"/>
    </w:rPr>
  </w:style>
  <w:style w:type="paragraph" w:styleId="ListParagraph">
    <w:name w:val="List Paragraph"/>
    <w:aliases w:val="MCC Paragraph Indent,MCC Paragraph Indent1"/>
    <w:basedOn w:val="Normal"/>
    <w:link w:val="ListParagraphChar"/>
    <w:uiPriority w:val="34"/>
    <w:qFormat/>
    <w:rsid w:val="005612E1"/>
    <w:pPr>
      <w:ind w:left="720"/>
      <w:contextualSpacing/>
    </w:pPr>
  </w:style>
  <w:style w:type="paragraph" w:styleId="NormalWeb">
    <w:name w:val="Normal (Web)"/>
    <w:basedOn w:val="Normal"/>
    <w:uiPriority w:val="99"/>
    <w:unhideWhenUsed/>
    <w:rsid w:val="005612E1"/>
    <w:pPr>
      <w:spacing w:before="100" w:beforeAutospacing="1" w:after="119" w:line="240" w:lineRule="auto"/>
    </w:pPr>
    <w:rPr>
      <w:rFonts w:ascii="Times New Roman" w:eastAsia="Times New Roman" w:hAnsi="Times New Roman"/>
      <w:sz w:val="24"/>
      <w:szCs w:val="24"/>
      <w:lang w:eastAsia="en-ZA"/>
    </w:rPr>
  </w:style>
  <w:style w:type="paragraph" w:styleId="BodyTextIndent">
    <w:name w:val="Body Text Indent"/>
    <w:basedOn w:val="Normal"/>
    <w:link w:val="BodyTextIndentChar"/>
    <w:uiPriority w:val="99"/>
    <w:unhideWhenUsed/>
    <w:rsid w:val="005612E1"/>
    <w:pPr>
      <w:spacing w:after="120"/>
      <w:ind w:left="360"/>
    </w:pPr>
    <w:rPr>
      <w:sz w:val="20"/>
      <w:szCs w:val="20"/>
    </w:rPr>
  </w:style>
  <w:style w:type="character" w:customStyle="1" w:styleId="BodyTextIndentChar">
    <w:name w:val="Body Text Indent Char"/>
    <w:basedOn w:val="DefaultParagraphFont"/>
    <w:link w:val="BodyTextIndent"/>
    <w:uiPriority w:val="99"/>
    <w:rsid w:val="005612E1"/>
    <w:rPr>
      <w:rFonts w:ascii="Calibri" w:eastAsia="Calibri" w:hAnsi="Calibri" w:cs="Times New Roman"/>
      <w:sz w:val="20"/>
      <w:szCs w:val="20"/>
    </w:rPr>
  </w:style>
  <w:style w:type="paragraph" w:styleId="BodyText2">
    <w:name w:val="Body Text 2"/>
    <w:basedOn w:val="Normal"/>
    <w:link w:val="BodyText2Char"/>
    <w:uiPriority w:val="99"/>
    <w:unhideWhenUsed/>
    <w:rsid w:val="005612E1"/>
    <w:pPr>
      <w:spacing w:after="120" w:line="480" w:lineRule="auto"/>
    </w:pPr>
    <w:rPr>
      <w:sz w:val="20"/>
      <w:szCs w:val="20"/>
    </w:rPr>
  </w:style>
  <w:style w:type="character" w:customStyle="1" w:styleId="BodyText2Char">
    <w:name w:val="Body Text 2 Char"/>
    <w:basedOn w:val="DefaultParagraphFont"/>
    <w:link w:val="BodyText2"/>
    <w:uiPriority w:val="99"/>
    <w:rsid w:val="005612E1"/>
    <w:rPr>
      <w:rFonts w:ascii="Calibri" w:eastAsia="Calibri" w:hAnsi="Calibri" w:cs="Times New Roman"/>
      <w:sz w:val="20"/>
      <w:szCs w:val="20"/>
    </w:rPr>
  </w:style>
  <w:style w:type="character" w:styleId="Hyperlink">
    <w:name w:val="Hyperlink"/>
    <w:uiPriority w:val="99"/>
    <w:rsid w:val="005612E1"/>
    <w:rPr>
      <w:color w:val="0000FF"/>
      <w:u w:val="single"/>
    </w:rPr>
  </w:style>
  <w:style w:type="table" w:styleId="TableGrid">
    <w:name w:val="Table Grid"/>
    <w:basedOn w:val="TableNormal"/>
    <w:uiPriority w:val="39"/>
    <w:rsid w:val="005612E1"/>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5612E1"/>
    <w:pPr>
      <w:spacing w:after="120"/>
    </w:pPr>
    <w:rPr>
      <w:sz w:val="20"/>
      <w:szCs w:val="20"/>
    </w:rPr>
  </w:style>
  <w:style w:type="character" w:customStyle="1" w:styleId="BodyTextChar">
    <w:name w:val="Body Text Char"/>
    <w:basedOn w:val="DefaultParagraphFont"/>
    <w:link w:val="BodyText"/>
    <w:uiPriority w:val="99"/>
    <w:rsid w:val="005612E1"/>
    <w:rPr>
      <w:rFonts w:ascii="Calibri" w:eastAsia="Calibri" w:hAnsi="Calibri" w:cs="Times New Roman"/>
      <w:sz w:val="20"/>
      <w:szCs w:val="20"/>
    </w:rPr>
  </w:style>
  <w:style w:type="paragraph" w:customStyle="1" w:styleId="BodyText21">
    <w:name w:val="Body Text 21"/>
    <w:basedOn w:val="Normal"/>
    <w:rsid w:val="005612E1"/>
    <w:pPr>
      <w:widowControl w:val="0"/>
      <w:suppressAutoHyphens/>
      <w:spacing w:after="0" w:line="240" w:lineRule="auto"/>
      <w:jc w:val="center"/>
    </w:pPr>
    <w:rPr>
      <w:rFonts w:ascii="Arial" w:eastAsia="Times New Roman" w:hAnsi="Arial"/>
      <w:b/>
      <w:szCs w:val="20"/>
      <w:u w:val="single"/>
      <w:lang w:val="en-GB" w:eastAsia="ar-SA"/>
    </w:rPr>
  </w:style>
  <w:style w:type="paragraph" w:customStyle="1" w:styleId="Style">
    <w:name w:val="Style"/>
    <w:rsid w:val="005612E1"/>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5612E1"/>
    <w:pPr>
      <w:suppressAutoHyphens/>
      <w:spacing w:after="0" w:line="240" w:lineRule="auto"/>
      <w:jc w:val="center"/>
    </w:pPr>
    <w:rPr>
      <w:rFonts w:ascii="Arial" w:eastAsia="Times New Roman" w:hAnsi="Arial"/>
      <w:b/>
      <w:sz w:val="20"/>
      <w:szCs w:val="20"/>
      <w:lang w:eastAsia="ar-SA"/>
    </w:rPr>
  </w:style>
  <w:style w:type="character" w:customStyle="1" w:styleId="TitleChar">
    <w:name w:val="Title Char"/>
    <w:basedOn w:val="DefaultParagraphFont"/>
    <w:link w:val="Title"/>
    <w:rsid w:val="005612E1"/>
    <w:rPr>
      <w:rFonts w:ascii="Arial" w:eastAsia="Times New Roman" w:hAnsi="Arial" w:cs="Times New Roman"/>
      <w:b/>
      <w:sz w:val="20"/>
      <w:szCs w:val="20"/>
      <w:lang w:eastAsia="ar-SA"/>
    </w:rPr>
  </w:style>
  <w:style w:type="paragraph" w:styleId="Subtitle">
    <w:name w:val="Subtitle"/>
    <w:basedOn w:val="Normal"/>
    <w:next w:val="BodyText"/>
    <w:link w:val="SubtitleChar"/>
    <w:qFormat/>
    <w:rsid w:val="005612E1"/>
    <w:pPr>
      <w:suppressAutoHyphens/>
      <w:spacing w:after="0" w:line="240" w:lineRule="auto"/>
      <w:jc w:val="center"/>
    </w:pPr>
    <w:rPr>
      <w:rFonts w:ascii="Arial" w:eastAsia="Times New Roman" w:hAnsi="Arial"/>
      <w:b/>
      <w:sz w:val="20"/>
      <w:szCs w:val="20"/>
      <w:lang w:eastAsia="ar-SA"/>
    </w:rPr>
  </w:style>
  <w:style w:type="character" w:customStyle="1" w:styleId="SubtitleChar">
    <w:name w:val="Subtitle Char"/>
    <w:basedOn w:val="DefaultParagraphFont"/>
    <w:link w:val="Subtitle"/>
    <w:rsid w:val="005612E1"/>
    <w:rPr>
      <w:rFonts w:ascii="Arial" w:eastAsia="Times New Roman" w:hAnsi="Arial" w:cs="Times New Roman"/>
      <w:b/>
      <w:sz w:val="20"/>
      <w:szCs w:val="20"/>
      <w:lang w:eastAsia="ar-SA"/>
    </w:rPr>
  </w:style>
  <w:style w:type="paragraph" w:styleId="BodyTextIndent3">
    <w:name w:val="Body Text Indent 3"/>
    <w:basedOn w:val="Normal"/>
    <w:link w:val="BodyTextIndent3Char"/>
    <w:uiPriority w:val="99"/>
    <w:semiHidden/>
    <w:unhideWhenUsed/>
    <w:rsid w:val="005612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12E1"/>
    <w:rPr>
      <w:rFonts w:ascii="Calibri" w:eastAsia="Calibri" w:hAnsi="Calibri" w:cs="Times New Roman"/>
      <w:sz w:val="16"/>
      <w:szCs w:val="16"/>
    </w:rPr>
  </w:style>
  <w:style w:type="paragraph" w:styleId="NoSpacing">
    <w:name w:val="No Spacing"/>
    <w:uiPriority w:val="1"/>
    <w:qFormat/>
    <w:rsid w:val="005612E1"/>
    <w:pPr>
      <w:suppressAutoHyphens/>
      <w:spacing w:after="0" w:line="240" w:lineRule="auto"/>
    </w:pPr>
    <w:rPr>
      <w:rFonts w:ascii="Calibri" w:eastAsia="Calibri" w:hAnsi="Calibri" w:cs="Calibri"/>
      <w:lang w:val="en-US" w:eastAsia="ar-SA"/>
    </w:rPr>
  </w:style>
  <w:style w:type="paragraph" w:customStyle="1" w:styleId="Footer1">
    <w:name w:val="Footer1"/>
    <w:rsid w:val="005612E1"/>
    <w:pPr>
      <w:tabs>
        <w:tab w:val="center" w:pos="4320"/>
        <w:tab w:val="right" w:pos="8640"/>
      </w:tabs>
      <w:spacing w:after="0" w:line="240" w:lineRule="auto"/>
    </w:pPr>
    <w:rPr>
      <w:rFonts w:ascii="Arial" w:eastAsia="ヒラギノ角ゴ Pro W3" w:hAnsi="Arial" w:cs="Times New Roman"/>
      <w:color w:val="000000"/>
      <w:szCs w:val="20"/>
      <w:lang w:val="en-US" w:eastAsia="en-ZA"/>
    </w:rPr>
  </w:style>
  <w:style w:type="paragraph" w:customStyle="1" w:styleId="Quick1">
    <w:name w:val="Quick 1."/>
    <w:rsid w:val="005612E1"/>
    <w:pPr>
      <w:spacing w:after="0" w:line="240" w:lineRule="auto"/>
      <w:jc w:val="both"/>
    </w:pPr>
    <w:rPr>
      <w:rFonts w:ascii="Courier" w:eastAsia="ヒラギノ角ゴ Pro W3" w:hAnsi="Courier" w:cs="Times New Roman"/>
      <w:color w:val="000000"/>
      <w:sz w:val="20"/>
      <w:szCs w:val="20"/>
      <w:lang w:val="en-US" w:eastAsia="en-ZA"/>
    </w:rPr>
  </w:style>
  <w:style w:type="paragraph" w:customStyle="1" w:styleId="PP">
    <w:name w:val="PP"/>
    <w:basedOn w:val="Normal"/>
    <w:rsid w:val="005612E1"/>
    <w:pPr>
      <w:tabs>
        <w:tab w:val="right" w:pos="9769"/>
      </w:tabs>
      <w:spacing w:before="60" w:after="60" w:line="240" w:lineRule="auto"/>
    </w:pPr>
    <w:rPr>
      <w:rFonts w:ascii="Arial" w:eastAsia="Times New Roman" w:hAnsi="Arial"/>
    </w:rPr>
  </w:style>
  <w:style w:type="character" w:styleId="FootnoteReference">
    <w:name w:val="footnote reference"/>
    <w:uiPriority w:val="99"/>
    <w:rsid w:val="005612E1"/>
  </w:style>
  <w:style w:type="character" w:styleId="PageNumber">
    <w:name w:val="page number"/>
    <w:basedOn w:val="DefaultParagraphFont"/>
    <w:rsid w:val="005612E1"/>
  </w:style>
  <w:style w:type="paragraph" w:styleId="FootnoteText">
    <w:name w:val="footnote text"/>
    <w:basedOn w:val="Normal"/>
    <w:link w:val="FootnoteTextChar"/>
    <w:uiPriority w:val="99"/>
    <w:rsid w:val="005612E1"/>
    <w:pPr>
      <w:widowControl w:val="0"/>
      <w:spacing w:after="0" w:line="240" w:lineRule="auto"/>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uiPriority w:val="99"/>
    <w:rsid w:val="005612E1"/>
    <w:rPr>
      <w:rFonts w:ascii="Courier New" w:eastAsia="Times New Roman" w:hAnsi="Courier New" w:cs="Times New Roman"/>
      <w:snapToGrid w:val="0"/>
      <w:sz w:val="20"/>
      <w:szCs w:val="20"/>
    </w:rPr>
  </w:style>
  <w:style w:type="paragraph" w:styleId="BlockText">
    <w:name w:val="Block Text"/>
    <w:basedOn w:val="Normal"/>
    <w:rsid w:val="005612E1"/>
    <w:pPr>
      <w:widowControl w:val="0"/>
      <w:tabs>
        <w:tab w:val="left" w:pos="567"/>
        <w:tab w:val="left" w:pos="2250"/>
        <w:tab w:val="left" w:pos="9498"/>
      </w:tabs>
      <w:spacing w:after="0" w:line="240" w:lineRule="auto"/>
      <w:ind w:left="567" w:right="3946" w:hanging="567"/>
      <w:jc w:val="both"/>
    </w:pPr>
    <w:rPr>
      <w:rFonts w:ascii="Arial Narrow" w:eastAsia="Times New Roman" w:hAnsi="Arial Narrow"/>
      <w:snapToGrid w:val="0"/>
      <w:sz w:val="24"/>
      <w:szCs w:val="20"/>
      <w:lang w:val="en-GB"/>
    </w:rPr>
  </w:style>
  <w:style w:type="paragraph" w:styleId="BodyText3">
    <w:name w:val="Body Text 3"/>
    <w:basedOn w:val="Normal"/>
    <w:link w:val="BodyText3Char"/>
    <w:uiPriority w:val="99"/>
    <w:unhideWhenUsed/>
    <w:rsid w:val="005612E1"/>
    <w:pPr>
      <w:spacing w:after="120"/>
    </w:pPr>
    <w:rPr>
      <w:sz w:val="16"/>
      <w:szCs w:val="16"/>
    </w:rPr>
  </w:style>
  <w:style w:type="character" w:customStyle="1" w:styleId="BodyText3Char">
    <w:name w:val="Body Text 3 Char"/>
    <w:basedOn w:val="DefaultParagraphFont"/>
    <w:link w:val="BodyText3"/>
    <w:uiPriority w:val="99"/>
    <w:rsid w:val="005612E1"/>
    <w:rPr>
      <w:rFonts w:ascii="Calibri" w:eastAsia="Calibri" w:hAnsi="Calibri" w:cs="Times New Roman"/>
      <w:sz w:val="16"/>
      <w:szCs w:val="16"/>
    </w:rPr>
  </w:style>
  <w:style w:type="paragraph" w:customStyle="1" w:styleId="O1">
    <w:name w:val="O1"/>
    <w:basedOn w:val="Normal"/>
    <w:rsid w:val="005612E1"/>
    <w:pPr>
      <w:spacing w:before="240" w:after="360" w:line="240" w:lineRule="auto"/>
      <w:jc w:val="center"/>
    </w:pPr>
    <w:rPr>
      <w:rFonts w:ascii="Arial" w:eastAsia="Times New Roman" w:hAnsi="Arial"/>
      <w:b/>
      <w:caps/>
      <w:sz w:val="24"/>
      <w:szCs w:val="20"/>
    </w:rPr>
  </w:style>
  <w:style w:type="paragraph" w:customStyle="1" w:styleId="PS">
    <w:name w:val="PS"/>
    <w:basedOn w:val="Normal"/>
    <w:rsid w:val="005612E1"/>
    <w:pPr>
      <w:tabs>
        <w:tab w:val="right" w:pos="9769"/>
      </w:tabs>
      <w:spacing w:after="240" w:line="240" w:lineRule="auto"/>
      <w:jc w:val="both"/>
    </w:pPr>
    <w:rPr>
      <w:rFonts w:ascii="Arial" w:eastAsia="Times New Roman" w:hAnsi="Arial"/>
      <w:szCs w:val="20"/>
    </w:rPr>
  </w:style>
  <w:style w:type="paragraph" w:customStyle="1" w:styleId="TableContents">
    <w:name w:val="Table Contents"/>
    <w:basedOn w:val="Normal"/>
    <w:rsid w:val="005612E1"/>
    <w:pPr>
      <w:suppressLineNumbers/>
      <w:suppressAutoHyphens/>
      <w:spacing w:after="0" w:line="240" w:lineRule="auto"/>
    </w:pPr>
    <w:rPr>
      <w:rFonts w:ascii="Arial" w:eastAsia="Times New Roman" w:hAnsi="Arial" w:cs="Arial"/>
      <w:sz w:val="24"/>
      <w:szCs w:val="20"/>
      <w:lang w:val="en-GB" w:eastAsia="ar-SA"/>
    </w:rPr>
  </w:style>
  <w:style w:type="paragraph" w:customStyle="1" w:styleId="Heading1TenderDocs">
    <w:name w:val="Heading 1 Tender Doc's"/>
    <w:basedOn w:val="Heading1"/>
    <w:link w:val="Heading1TenderDocsChar"/>
    <w:autoRedefine/>
    <w:rsid w:val="005612E1"/>
    <w:pPr>
      <w:keepNext w:val="0"/>
      <w:widowControl w:val="0"/>
      <w:numPr>
        <w:numId w:val="16"/>
      </w:numPr>
      <w:pBdr>
        <w:top w:val="single" w:sz="4" w:space="8" w:color="auto" w:shadow="1"/>
        <w:left w:val="single" w:sz="4" w:space="4" w:color="auto" w:shadow="1"/>
        <w:bottom w:val="single" w:sz="4" w:space="8" w:color="auto" w:shadow="1"/>
        <w:right w:val="single" w:sz="4" w:space="4" w:color="auto" w:shadow="1"/>
      </w:pBdr>
      <w:tabs>
        <w:tab w:val="clear" w:pos="284"/>
        <w:tab w:val="clear" w:pos="567"/>
        <w:tab w:val="clear" w:pos="851"/>
        <w:tab w:val="left" w:pos="0"/>
        <w:tab w:val="left" w:pos="900"/>
        <w:tab w:val="left" w:pos="2250"/>
        <w:tab w:val="right" w:pos="9752"/>
      </w:tabs>
      <w:suppressAutoHyphens/>
      <w:spacing w:after="0" w:line="240" w:lineRule="auto"/>
      <w:jc w:val="center"/>
    </w:pPr>
    <w:rPr>
      <w:rFonts w:eastAsia="Times New Roman" w:cs="Arial"/>
      <w:i w:val="0"/>
      <w:iCs w:val="0"/>
      <w:kern w:val="32"/>
      <w:sz w:val="20"/>
      <w:szCs w:val="32"/>
      <w:lang w:val="en-US"/>
    </w:rPr>
  </w:style>
  <w:style w:type="character" w:customStyle="1" w:styleId="Heading1TenderDocsChar">
    <w:name w:val="Heading 1 Tender Doc's Char"/>
    <w:basedOn w:val="Heading1Char"/>
    <w:link w:val="Heading1TenderDocs"/>
    <w:rsid w:val="005612E1"/>
    <w:rPr>
      <w:rFonts w:ascii="Arial" w:eastAsia="Times New Roman" w:hAnsi="Arial" w:cs="Arial"/>
      <w:b/>
      <w:bCs/>
      <w:i w:val="0"/>
      <w:iCs w:val="0"/>
      <w:kern w:val="32"/>
      <w:sz w:val="20"/>
      <w:szCs w:val="32"/>
      <w:lang w:val="en-US"/>
    </w:rPr>
  </w:style>
  <w:style w:type="paragraph" w:customStyle="1" w:styleId="MSText3">
    <w:name w:val="MS Text 3"/>
    <w:basedOn w:val="Normal"/>
    <w:rsid w:val="005612E1"/>
    <w:pPr>
      <w:tabs>
        <w:tab w:val="left" w:pos="1134"/>
        <w:tab w:val="left" w:pos="1701"/>
        <w:tab w:val="left" w:pos="2268"/>
        <w:tab w:val="left" w:pos="2835"/>
        <w:tab w:val="left" w:pos="3402"/>
        <w:tab w:val="left" w:pos="3969"/>
        <w:tab w:val="left" w:pos="4536"/>
        <w:tab w:val="left" w:pos="5103"/>
        <w:tab w:val="left" w:pos="5670"/>
        <w:tab w:val="left" w:pos="6237"/>
      </w:tabs>
      <w:spacing w:before="55" w:after="55" w:line="320" w:lineRule="exact"/>
      <w:ind w:left="1134"/>
      <w:jc w:val="both"/>
    </w:pPr>
    <w:rPr>
      <w:rFonts w:ascii="Arial" w:eastAsia="Times New Roman" w:hAnsi="Arial"/>
      <w:szCs w:val="20"/>
      <w:lang w:val="en-GB"/>
    </w:rPr>
  </w:style>
  <w:style w:type="paragraph" w:styleId="ListBullet3">
    <w:name w:val="List Bullet 3"/>
    <w:basedOn w:val="Normal"/>
    <w:autoRedefine/>
    <w:rsid w:val="005612E1"/>
    <w:pPr>
      <w:numPr>
        <w:numId w:val="18"/>
      </w:numPr>
      <w:tabs>
        <w:tab w:val="num" w:pos="926"/>
      </w:tabs>
      <w:spacing w:after="0" w:line="240" w:lineRule="auto"/>
      <w:ind w:left="926"/>
    </w:pPr>
    <w:rPr>
      <w:rFonts w:ascii="Courier New" w:eastAsia="Times New Roman" w:hAnsi="Courier New"/>
      <w:sz w:val="20"/>
      <w:szCs w:val="20"/>
    </w:rPr>
  </w:style>
  <w:style w:type="paragraph" w:customStyle="1" w:styleId="LEVEL1">
    <w:name w:val="LEVEL1"/>
    <w:basedOn w:val="Normal"/>
    <w:rsid w:val="005612E1"/>
    <w:pPr>
      <w:keepNext/>
      <w:keepLines/>
      <w:numPr>
        <w:ilvl w:val="2"/>
        <w:numId w:val="18"/>
      </w:numPr>
      <w:tabs>
        <w:tab w:val="num" w:pos="510"/>
        <w:tab w:val="num" w:pos="570"/>
      </w:tabs>
      <w:suppressAutoHyphens/>
      <w:spacing w:before="400" w:after="60" w:line="240" w:lineRule="auto"/>
      <w:ind w:left="510" w:hanging="510"/>
      <w:outlineLvl w:val="0"/>
    </w:pPr>
    <w:rPr>
      <w:rFonts w:ascii="Arial Bold" w:eastAsia="Times New Roman" w:hAnsi="Arial Bold"/>
      <w:b/>
      <w:caps/>
      <w:szCs w:val="20"/>
    </w:rPr>
  </w:style>
  <w:style w:type="paragraph" w:customStyle="1" w:styleId="TableParagraph">
    <w:name w:val="Table Paragraph"/>
    <w:basedOn w:val="Normal"/>
    <w:uiPriority w:val="1"/>
    <w:qFormat/>
    <w:rsid w:val="005612E1"/>
    <w:pPr>
      <w:autoSpaceDE w:val="0"/>
      <w:autoSpaceDN w:val="0"/>
      <w:spacing w:after="0" w:line="240" w:lineRule="auto"/>
    </w:pPr>
    <w:rPr>
      <w:rFonts w:ascii="Times New Roman" w:hAnsi="Times New Roman"/>
      <w:sz w:val="24"/>
      <w:szCs w:val="24"/>
      <w:lang w:eastAsia="en-ZA"/>
    </w:rPr>
  </w:style>
  <w:style w:type="character" w:styleId="Strong">
    <w:name w:val="Strong"/>
    <w:basedOn w:val="DefaultParagraphFont"/>
    <w:uiPriority w:val="22"/>
    <w:qFormat/>
    <w:rsid w:val="005612E1"/>
    <w:rPr>
      <w:b/>
      <w:bCs/>
    </w:rPr>
  </w:style>
  <w:style w:type="table" w:customStyle="1" w:styleId="TableGrid17">
    <w:name w:val="Table Grid17"/>
    <w:basedOn w:val="TableNormal"/>
    <w:next w:val="TableGrid"/>
    <w:uiPriority w:val="39"/>
    <w:rsid w:val="00BF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5612E1"/>
    <w:pPr>
      <w:keepNext/>
      <w:keepLines/>
      <w:widowControl w:val="0"/>
      <w:spacing w:before="200" w:after="0"/>
      <w:outlineLvl w:val="1"/>
    </w:pPr>
    <w:rPr>
      <w:rFonts w:ascii="Cambria" w:eastAsia="Times New Roman" w:hAnsi="Cambria"/>
      <w:b/>
      <w:bCs/>
      <w:color w:val="4F81BD"/>
      <w:sz w:val="26"/>
      <w:szCs w:val="26"/>
    </w:rPr>
  </w:style>
  <w:style w:type="paragraph" w:customStyle="1" w:styleId="Subtitle1">
    <w:name w:val="Subtitle1"/>
    <w:basedOn w:val="Normal"/>
    <w:next w:val="Normal"/>
    <w:uiPriority w:val="11"/>
    <w:qFormat/>
    <w:rsid w:val="005612E1"/>
    <w:pPr>
      <w:widowControl w:val="0"/>
      <w:numPr>
        <w:ilvl w:val="1"/>
      </w:numPr>
    </w:pPr>
    <w:rPr>
      <w:rFonts w:ascii="Cambria" w:eastAsia="Times New Roman" w:hAnsi="Cambria"/>
      <w:i/>
      <w:iCs/>
      <w:color w:val="4F81BD"/>
      <w:spacing w:val="15"/>
      <w:sz w:val="24"/>
      <w:szCs w:val="24"/>
    </w:rPr>
  </w:style>
  <w:style w:type="character" w:customStyle="1" w:styleId="Heading2Char1">
    <w:name w:val="Heading 2 Char1"/>
    <w:basedOn w:val="DefaultParagraphFont"/>
    <w:uiPriority w:val="9"/>
    <w:semiHidden/>
    <w:rsid w:val="005612E1"/>
    <w:rPr>
      <w:rFonts w:asciiTheme="majorHAnsi" w:eastAsiaTheme="majorEastAsia" w:hAnsiTheme="majorHAnsi" w:cstheme="majorBidi"/>
      <w:color w:val="2F5496" w:themeColor="accent1" w:themeShade="BF"/>
      <w:sz w:val="26"/>
      <w:szCs w:val="26"/>
    </w:rPr>
  </w:style>
  <w:style w:type="character" w:customStyle="1" w:styleId="SubtitleChar1">
    <w:name w:val="Subtitle Char1"/>
    <w:basedOn w:val="DefaultParagraphFont"/>
    <w:uiPriority w:val="11"/>
    <w:rsid w:val="005612E1"/>
    <w:rPr>
      <w:rFonts w:eastAsiaTheme="minorEastAsia"/>
      <w:color w:val="5A5A5A" w:themeColor="text1" w:themeTint="A5"/>
      <w:spacing w:val="15"/>
    </w:rPr>
  </w:style>
  <w:style w:type="table" w:customStyle="1" w:styleId="TableGrid1">
    <w:name w:val="Table Grid1"/>
    <w:basedOn w:val="TableNormal"/>
    <w:next w:val="TableGrid"/>
    <w:uiPriority w:val="39"/>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12E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612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612E1"/>
    <w:rPr>
      <w:color w:val="605E5C"/>
      <w:shd w:val="clear" w:color="auto" w:fill="E1DFDD"/>
    </w:rPr>
  </w:style>
  <w:style w:type="table" w:customStyle="1" w:styleId="TableGrid8">
    <w:name w:val="Table Grid8"/>
    <w:basedOn w:val="TableNormal"/>
    <w:next w:val="TableGrid"/>
    <w:uiPriority w:val="39"/>
    <w:rsid w:val="005612E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F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2E1"/>
    <w:rPr>
      <w:sz w:val="16"/>
      <w:szCs w:val="16"/>
    </w:rPr>
  </w:style>
  <w:style w:type="paragraph" w:styleId="CommentText">
    <w:name w:val="annotation text"/>
    <w:basedOn w:val="Normal"/>
    <w:link w:val="CommentTextChar"/>
    <w:uiPriority w:val="99"/>
    <w:unhideWhenUsed/>
    <w:rsid w:val="005612E1"/>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612E1"/>
    <w:rPr>
      <w:sz w:val="20"/>
      <w:szCs w:val="20"/>
    </w:rPr>
  </w:style>
  <w:style w:type="paragraph" w:styleId="CommentSubject">
    <w:name w:val="annotation subject"/>
    <w:basedOn w:val="CommentText"/>
    <w:next w:val="CommentText"/>
    <w:link w:val="CommentSubjectChar"/>
    <w:uiPriority w:val="99"/>
    <w:semiHidden/>
    <w:unhideWhenUsed/>
    <w:rsid w:val="005612E1"/>
    <w:rPr>
      <w:b/>
      <w:bCs/>
    </w:rPr>
  </w:style>
  <w:style w:type="character" w:customStyle="1" w:styleId="CommentSubjectChar">
    <w:name w:val="Comment Subject Char"/>
    <w:basedOn w:val="CommentTextChar"/>
    <w:link w:val="CommentSubject"/>
    <w:uiPriority w:val="99"/>
    <w:semiHidden/>
    <w:rsid w:val="005612E1"/>
    <w:rPr>
      <w:b/>
      <w:bCs/>
      <w:sz w:val="20"/>
      <w:szCs w:val="20"/>
    </w:rPr>
  </w:style>
  <w:style w:type="table" w:customStyle="1" w:styleId="TableGrid9">
    <w:name w:val="Table Grid9"/>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612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612E1"/>
    <w:pPr>
      <w:keepLines/>
      <w:tabs>
        <w:tab w:val="clear" w:pos="284"/>
        <w:tab w:val="clear" w:pos="567"/>
        <w:tab w:val="clear" w:pos="851"/>
      </w:tabs>
      <w:spacing w:before="480" w:after="0" w:line="276" w:lineRule="auto"/>
      <w:outlineLvl w:val="9"/>
    </w:pPr>
    <w:rPr>
      <w:rFonts w:asciiTheme="majorHAnsi" w:eastAsiaTheme="majorEastAsia" w:hAnsiTheme="majorHAnsi" w:cstheme="majorBidi"/>
      <w:i w:val="0"/>
      <w:iCs w:val="0"/>
      <w:color w:val="2F5496" w:themeColor="accent1" w:themeShade="BF"/>
      <w:kern w:val="0"/>
      <w:sz w:val="28"/>
      <w:szCs w:val="28"/>
      <w:lang w:val="ru-RU" w:eastAsia="ru-RU"/>
    </w:rPr>
  </w:style>
  <w:style w:type="paragraph" w:styleId="TOC1">
    <w:name w:val="toc 1"/>
    <w:basedOn w:val="Normal"/>
    <w:next w:val="Normal"/>
    <w:autoRedefine/>
    <w:uiPriority w:val="39"/>
    <w:unhideWhenUsed/>
    <w:rsid w:val="005612E1"/>
    <w:pPr>
      <w:spacing w:after="100"/>
    </w:pPr>
    <w:rPr>
      <w:rFonts w:asciiTheme="minorHAnsi" w:eastAsiaTheme="minorHAnsi" w:hAnsiTheme="minorHAnsi" w:cstheme="minorBidi"/>
      <w:lang w:val="ru-RU"/>
    </w:rPr>
  </w:style>
  <w:style w:type="paragraph" w:styleId="TOC2">
    <w:name w:val="toc 2"/>
    <w:basedOn w:val="Normal"/>
    <w:next w:val="Normal"/>
    <w:autoRedefine/>
    <w:uiPriority w:val="39"/>
    <w:unhideWhenUsed/>
    <w:rsid w:val="005612E1"/>
    <w:pPr>
      <w:spacing w:after="100"/>
      <w:ind w:left="220"/>
    </w:pPr>
    <w:rPr>
      <w:rFonts w:asciiTheme="minorHAnsi" w:eastAsiaTheme="minorHAnsi" w:hAnsiTheme="minorHAnsi" w:cstheme="minorBidi"/>
      <w:lang w:val="ru-RU"/>
    </w:rPr>
  </w:style>
  <w:style w:type="paragraph" w:styleId="TOC3">
    <w:name w:val="toc 3"/>
    <w:basedOn w:val="Normal"/>
    <w:next w:val="Normal"/>
    <w:autoRedefine/>
    <w:uiPriority w:val="39"/>
    <w:unhideWhenUsed/>
    <w:rsid w:val="005612E1"/>
    <w:pPr>
      <w:spacing w:after="100"/>
      <w:ind w:left="440"/>
    </w:pPr>
    <w:rPr>
      <w:rFonts w:asciiTheme="minorHAnsi" w:eastAsiaTheme="minorHAnsi" w:hAnsiTheme="minorHAnsi" w:cstheme="minorBidi"/>
      <w:lang w:val="ru-RU"/>
    </w:rPr>
  </w:style>
  <w:style w:type="paragraph" w:styleId="EndnoteText">
    <w:name w:val="endnote text"/>
    <w:basedOn w:val="Normal"/>
    <w:link w:val="EndnoteTextChar"/>
    <w:uiPriority w:val="99"/>
    <w:semiHidden/>
    <w:unhideWhenUsed/>
    <w:rsid w:val="005612E1"/>
    <w:pPr>
      <w:spacing w:after="0" w:line="240" w:lineRule="auto"/>
    </w:pPr>
    <w:rPr>
      <w:rFonts w:asciiTheme="minorHAnsi" w:eastAsiaTheme="minorHAnsi" w:hAnsiTheme="minorHAnsi" w:cstheme="minorBidi"/>
      <w:sz w:val="20"/>
      <w:szCs w:val="20"/>
      <w:lang w:val="ru-RU"/>
    </w:rPr>
  </w:style>
  <w:style w:type="character" w:customStyle="1" w:styleId="EndnoteTextChar">
    <w:name w:val="Endnote Text Char"/>
    <w:basedOn w:val="DefaultParagraphFont"/>
    <w:link w:val="EndnoteText"/>
    <w:uiPriority w:val="99"/>
    <w:semiHidden/>
    <w:rsid w:val="005612E1"/>
    <w:rPr>
      <w:sz w:val="20"/>
      <w:szCs w:val="20"/>
      <w:lang w:val="ru-RU"/>
    </w:rPr>
  </w:style>
  <w:style w:type="character" w:styleId="EndnoteReference">
    <w:name w:val="endnote reference"/>
    <w:basedOn w:val="DefaultParagraphFont"/>
    <w:uiPriority w:val="99"/>
    <w:semiHidden/>
    <w:unhideWhenUsed/>
    <w:rsid w:val="005612E1"/>
    <w:rPr>
      <w:vertAlign w:val="superscript"/>
    </w:rPr>
  </w:style>
  <w:style w:type="table" w:customStyle="1" w:styleId="TableGrid12">
    <w:name w:val="Table Grid12"/>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6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CC Paragraph Indent Char,MCC Paragraph Indent1 Char"/>
    <w:link w:val="ListParagraph"/>
    <w:uiPriority w:val="34"/>
    <w:locked/>
    <w:rsid w:val="005612E1"/>
    <w:rPr>
      <w:rFonts w:ascii="Calibri" w:eastAsia="Calibri" w:hAnsi="Calibri" w:cs="Times New Roman"/>
    </w:rPr>
  </w:style>
  <w:style w:type="table" w:customStyle="1" w:styleId="TableGrid15">
    <w:name w:val="Table Grid15"/>
    <w:basedOn w:val="TableNormal"/>
    <w:next w:val="TableGrid"/>
    <w:uiPriority w:val="39"/>
    <w:rsid w:val="00C17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F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9F52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87B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87B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57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F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07D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B3F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DC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D0A77"/>
  </w:style>
  <w:style w:type="table" w:customStyle="1" w:styleId="TableGrid27">
    <w:name w:val="Table Grid27"/>
    <w:basedOn w:val="TableNormal"/>
    <w:next w:val="TableGrid"/>
    <w:uiPriority w:val="59"/>
    <w:rsid w:val="001D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06A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566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56625"/>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2">
    <w:name w:val="No List2"/>
    <w:next w:val="NoList"/>
    <w:uiPriority w:val="99"/>
    <w:semiHidden/>
    <w:unhideWhenUsed/>
    <w:rsid w:val="00C40226"/>
  </w:style>
  <w:style w:type="table" w:customStyle="1" w:styleId="TableGrid30">
    <w:name w:val="Table Grid30"/>
    <w:basedOn w:val="TableNormal"/>
    <w:next w:val="TableGrid"/>
    <w:uiPriority w:val="39"/>
    <w:rsid w:val="00C4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40226"/>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110">
    <w:name w:val="Table Grid110"/>
    <w:basedOn w:val="TableNormal"/>
    <w:next w:val="TableGrid"/>
    <w:uiPriority w:val="39"/>
    <w:rsid w:val="00C4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C4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a">
    <w:name w:val="TableGrid2"/>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0">
    <w:name w:val="TableGrid4"/>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0">
    <w:name w:val="TableGrid6"/>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70">
    <w:name w:val="TableGrid7"/>
    <w:rsid w:val="00C4022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99571">
      <w:bodyDiv w:val="1"/>
      <w:marLeft w:val="0"/>
      <w:marRight w:val="0"/>
      <w:marTop w:val="0"/>
      <w:marBottom w:val="0"/>
      <w:divBdr>
        <w:top w:val="none" w:sz="0" w:space="0" w:color="auto"/>
        <w:left w:val="none" w:sz="0" w:space="0" w:color="auto"/>
        <w:bottom w:val="none" w:sz="0" w:space="0" w:color="auto"/>
        <w:right w:val="none" w:sz="0" w:space="0" w:color="auto"/>
      </w:divBdr>
    </w:div>
    <w:div w:id="851651708">
      <w:bodyDiv w:val="1"/>
      <w:marLeft w:val="0"/>
      <w:marRight w:val="0"/>
      <w:marTop w:val="0"/>
      <w:marBottom w:val="0"/>
      <w:divBdr>
        <w:top w:val="none" w:sz="0" w:space="0" w:color="auto"/>
        <w:left w:val="none" w:sz="0" w:space="0" w:color="auto"/>
        <w:bottom w:val="none" w:sz="0" w:space="0" w:color="auto"/>
        <w:right w:val="none" w:sz="0" w:space="0" w:color="auto"/>
      </w:divBdr>
    </w:div>
    <w:div w:id="1179925608">
      <w:bodyDiv w:val="1"/>
      <w:marLeft w:val="0"/>
      <w:marRight w:val="0"/>
      <w:marTop w:val="0"/>
      <w:marBottom w:val="0"/>
      <w:divBdr>
        <w:top w:val="none" w:sz="0" w:space="0" w:color="auto"/>
        <w:left w:val="none" w:sz="0" w:space="0" w:color="auto"/>
        <w:bottom w:val="none" w:sz="0" w:space="0" w:color="auto"/>
        <w:right w:val="none" w:sz="0" w:space="0" w:color="auto"/>
      </w:divBdr>
    </w:div>
    <w:div w:id="1187014200">
      <w:bodyDiv w:val="1"/>
      <w:marLeft w:val="0"/>
      <w:marRight w:val="0"/>
      <w:marTop w:val="0"/>
      <w:marBottom w:val="0"/>
      <w:divBdr>
        <w:top w:val="none" w:sz="0" w:space="0" w:color="auto"/>
        <w:left w:val="none" w:sz="0" w:space="0" w:color="auto"/>
        <w:bottom w:val="none" w:sz="0" w:space="0" w:color="auto"/>
        <w:right w:val="none" w:sz="0" w:space="0" w:color="auto"/>
      </w:divBdr>
    </w:div>
    <w:div w:id="1197305745">
      <w:bodyDiv w:val="1"/>
      <w:marLeft w:val="0"/>
      <w:marRight w:val="0"/>
      <w:marTop w:val="0"/>
      <w:marBottom w:val="0"/>
      <w:divBdr>
        <w:top w:val="none" w:sz="0" w:space="0" w:color="auto"/>
        <w:left w:val="none" w:sz="0" w:space="0" w:color="auto"/>
        <w:bottom w:val="none" w:sz="0" w:space="0" w:color="auto"/>
        <w:right w:val="none" w:sz="0" w:space="0" w:color="auto"/>
      </w:divBdr>
    </w:div>
    <w:div w:id="1212157165">
      <w:bodyDiv w:val="1"/>
      <w:marLeft w:val="0"/>
      <w:marRight w:val="0"/>
      <w:marTop w:val="0"/>
      <w:marBottom w:val="0"/>
      <w:divBdr>
        <w:top w:val="none" w:sz="0" w:space="0" w:color="auto"/>
        <w:left w:val="none" w:sz="0" w:space="0" w:color="auto"/>
        <w:bottom w:val="none" w:sz="0" w:space="0" w:color="auto"/>
        <w:right w:val="none" w:sz="0" w:space="0" w:color="auto"/>
      </w:divBdr>
    </w:div>
    <w:div w:id="1213731721">
      <w:bodyDiv w:val="1"/>
      <w:marLeft w:val="0"/>
      <w:marRight w:val="0"/>
      <w:marTop w:val="0"/>
      <w:marBottom w:val="0"/>
      <w:divBdr>
        <w:top w:val="none" w:sz="0" w:space="0" w:color="auto"/>
        <w:left w:val="none" w:sz="0" w:space="0" w:color="auto"/>
        <w:bottom w:val="none" w:sz="0" w:space="0" w:color="auto"/>
        <w:right w:val="none" w:sz="0" w:space="0" w:color="auto"/>
      </w:divBdr>
    </w:div>
    <w:div w:id="1691295419">
      <w:bodyDiv w:val="1"/>
      <w:marLeft w:val="0"/>
      <w:marRight w:val="0"/>
      <w:marTop w:val="0"/>
      <w:marBottom w:val="0"/>
      <w:divBdr>
        <w:top w:val="none" w:sz="0" w:space="0" w:color="auto"/>
        <w:left w:val="none" w:sz="0" w:space="0" w:color="auto"/>
        <w:bottom w:val="none" w:sz="0" w:space="0" w:color="auto"/>
        <w:right w:val="none" w:sz="0" w:space="0" w:color="auto"/>
      </w:divBdr>
    </w:div>
    <w:div w:id="198439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gov.za"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lwessels@kouga.gov.za"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wessels@kouga.gov.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yperlink" Target="mailto:tenders@kouga.gov.za" TargetMode="External"/><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hyperlink" Target="mailto:tenders@kouga.gov.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1.jpg@01D27BC8.07654A40" TargetMode="External"/><Relationship Id="rId14" Type="http://schemas.openxmlformats.org/officeDocument/2006/relationships/hyperlink" Target="http://www.kouga.gov.za" TargetMode="External"/><Relationship Id="rId22" Type="http://schemas.openxmlformats.org/officeDocument/2006/relationships/header" Target="header5.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EC8E-D28D-4AC0-AE76-2F1A0630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21582</Words>
  <Characters>123020</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Du Toit</dc:creator>
  <cp:keywords/>
  <dc:description/>
  <cp:lastModifiedBy>Alicia Linacia AL. Smith</cp:lastModifiedBy>
  <cp:revision>4</cp:revision>
  <cp:lastPrinted>2023-10-09T12:57:00Z</cp:lastPrinted>
  <dcterms:created xsi:type="dcterms:W3CDTF">2023-10-09T12:05:00Z</dcterms:created>
  <dcterms:modified xsi:type="dcterms:W3CDTF">2023-10-09T12:58:00Z</dcterms:modified>
</cp:coreProperties>
</file>