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18A603A4" w:rsidR="00F001AF" w:rsidRPr="00A84A56" w:rsidRDefault="00E524C1" w:rsidP="00E524C1">
      <w:pPr>
        <w:rPr>
          <w:rFonts w:ascii="Arial Narrow" w:hAnsi="Arial Narrow" w:cs="Arial"/>
          <w:b/>
        </w:rPr>
      </w:pPr>
      <w:r w:rsidRPr="00A84A56">
        <w:rPr>
          <w:rFonts w:ascii="Arial Narrow" w:hAnsi="Arial Narrow" w:cs="Arial"/>
          <w:b/>
        </w:rPr>
        <w:t xml:space="preserve">                                       </w:t>
      </w:r>
      <w:r w:rsidR="006916BE" w:rsidRPr="00A84A56">
        <w:rPr>
          <w:rFonts w:ascii="Arial Narrow" w:hAnsi="Arial Narrow" w:cs="Arial"/>
          <w:b/>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64518A46" w:rsidR="00557B5C" w:rsidRPr="00A84A56" w:rsidRDefault="00557B5C" w:rsidP="00557B5C">
      <w:pPr>
        <w:pStyle w:val="ListParagraph"/>
        <w:tabs>
          <w:tab w:val="left" w:pos="990"/>
          <w:tab w:val="left" w:pos="1170"/>
        </w:tabs>
        <w:ind w:left="0" w:hanging="360"/>
        <w:contextualSpacing/>
        <w:jc w:val="both"/>
        <w:rPr>
          <w:rFonts w:ascii="Arial Narrow" w:eastAsia="Calibri" w:hAnsi="Arial Narrow" w:cs="Arial"/>
          <w:b/>
          <w:lang w:val="en-ZA"/>
        </w:rPr>
      </w:pPr>
      <w:r w:rsidRPr="00A84A56">
        <w:rPr>
          <w:rFonts w:ascii="Arial Narrow" w:hAnsi="Arial Narrow"/>
          <w:b/>
        </w:rPr>
        <w:t xml:space="preserve">       </w:t>
      </w:r>
      <w:r w:rsidR="005561CA" w:rsidRPr="00A84A56">
        <w:rPr>
          <w:rFonts w:ascii="Arial Narrow" w:hAnsi="Arial Narrow"/>
          <w:b/>
        </w:rPr>
        <w:t xml:space="preserve">APPOINTMENT OF A </w:t>
      </w:r>
      <w:r w:rsidR="0048433E" w:rsidRPr="00A84A56">
        <w:rPr>
          <w:rFonts w:ascii="Arial Narrow" w:hAnsi="Arial Narrow"/>
          <w:b/>
        </w:rPr>
        <w:t>SERVICE PROV</w:t>
      </w:r>
      <w:r w:rsidR="00CA6A79">
        <w:rPr>
          <w:rFonts w:ascii="Arial Narrow" w:hAnsi="Arial Narrow"/>
          <w:b/>
        </w:rPr>
        <w:t>ID</w:t>
      </w:r>
      <w:r w:rsidR="00A03CF4">
        <w:rPr>
          <w:rFonts w:ascii="Arial Narrow" w:hAnsi="Arial Narrow"/>
          <w:b/>
        </w:rPr>
        <w:t xml:space="preserve">ER </w:t>
      </w:r>
      <w:r w:rsidR="00962595">
        <w:rPr>
          <w:rFonts w:ascii="Arial Narrow" w:hAnsi="Arial Narrow"/>
          <w:b/>
        </w:rPr>
        <w:t xml:space="preserve">TO CLEANSE THE NRCS CUSTOMER ADDRESS BOOK FOR A PERIOD OF </w:t>
      </w:r>
      <w:r w:rsidR="00993D13">
        <w:rPr>
          <w:rFonts w:ascii="Arial Narrow" w:hAnsi="Arial Narrow"/>
          <w:b/>
        </w:rPr>
        <w:t>TWELVE</w:t>
      </w:r>
      <w:r w:rsidR="00962595">
        <w:rPr>
          <w:rFonts w:ascii="Arial Narrow" w:hAnsi="Arial Narrow"/>
          <w:b/>
        </w:rPr>
        <w:t xml:space="preserve"> (</w:t>
      </w:r>
      <w:r w:rsidR="00993D13">
        <w:rPr>
          <w:rFonts w:ascii="Arial Narrow" w:hAnsi="Arial Narrow"/>
          <w:b/>
        </w:rPr>
        <w:t>12</w:t>
      </w:r>
      <w:r w:rsidR="00962595">
        <w:rPr>
          <w:rFonts w:ascii="Arial Narrow" w:hAnsi="Arial Narrow"/>
          <w:b/>
        </w:rPr>
        <w:t>) MONTHS.</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45C0B851" w:rsidR="00B35FD4" w:rsidRPr="00A84A56" w:rsidRDefault="00F42E05" w:rsidP="00F42E05">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Pr="00A84A56">
        <w:rPr>
          <w:rFonts w:ascii="Arial Narrow" w:eastAsia="Calibri" w:hAnsi="Arial Narrow" w:cs="Arial"/>
          <w:b/>
          <w:lang w:val="en-ZA"/>
        </w:rPr>
        <w:t xml:space="preserve">   </w:t>
      </w:r>
      <w:r w:rsidR="001A49E3" w:rsidRPr="00A84A56">
        <w:rPr>
          <w:rFonts w:ascii="Arial Narrow" w:eastAsia="Calibri" w:hAnsi="Arial Narrow" w:cs="Arial"/>
          <w:b/>
          <w:lang w:val="en-ZA"/>
        </w:rPr>
        <w:t xml:space="preserve">(RFQ NO: </w:t>
      </w:r>
      <w:r w:rsidR="00CF72AB">
        <w:rPr>
          <w:rFonts w:ascii="Arial Narrow" w:eastAsia="Calibri" w:hAnsi="Arial Narrow" w:cs="Arial"/>
          <w:b/>
          <w:lang w:val="en-ZA"/>
        </w:rPr>
        <w:t>0</w:t>
      </w:r>
      <w:r w:rsidR="00962595">
        <w:rPr>
          <w:rFonts w:ascii="Arial Narrow" w:eastAsia="Calibri" w:hAnsi="Arial Narrow" w:cs="Arial"/>
          <w:b/>
          <w:lang w:val="en-ZA"/>
        </w:rPr>
        <w:t>54</w:t>
      </w:r>
      <w:r w:rsidR="00CF72AB">
        <w:rPr>
          <w:rFonts w:ascii="Arial Narrow" w:eastAsia="Calibri" w:hAnsi="Arial Narrow" w:cs="Arial"/>
          <w:b/>
          <w:lang w:val="en-ZA"/>
        </w:rPr>
        <w:t>-26</w:t>
      </w:r>
      <w:r w:rsidR="007D0EDC" w:rsidRPr="00A84A56">
        <w:rPr>
          <w:rFonts w:ascii="Arial Narrow" w:eastAsia="Calibri" w:hAnsi="Arial Narrow" w:cs="Arial"/>
          <w:b/>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3152837A" w:rsidR="00E21043" w:rsidRPr="00A84A56" w:rsidRDefault="00F42E05" w:rsidP="006D2719">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006D2719" w:rsidRPr="00A84A56">
        <w:rPr>
          <w:rFonts w:ascii="Arial Narrow" w:eastAsia="Calibri" w:hAnsi="Arial Narrow" w:cs="Arial"/>
          <w:b/>
          <w:lang w:val="en-ZA"/>
        </w:rPr>
        <w:t xml:space="preserve">  </w:t>
      </w:r>
      <w:r w:rsidR="00C53034" w:rsidRPr="00A84A56">
        <w:rPr>
          <w:rFonts w:ascii="Arial Narrow" w:eastAsia="Calibri" w:hAnsi="Arial Narrow" w:cs="Arial"/>
          <w:b/>
          <w:lang w:val="en-ZA"/>
        </w:rPr>
        <w:t>CLOSING DATE AND TIME</w:t>
      </w:r>
      <w:r w:rsidR="00435F0D" w:rsidRPr="00A84A56">
        <w:rPr>
          <w:rFonts w:ascii="Arial Narrow" w:eastAsia="Calibri" w:hAnsi="Arial Narrow" w:cs="Arial"/>
          <w:b/>
          <w:lang w:val="en-ZA"/>
        </w:rPr>
        <w:t xml:space="preserve">: </w:t>
      </w:r>
      <w:r w:rsidR="00962595">
        <w:rPr>
          <w:rFonts w:ascii="Arial Narrow" w:eastAsia="Calibri" w:hAnsi="Arial Narrow" w:cs="Arial"/>
          <w:b/>
          <w:lang w:val="en-ZA"/>
        </w:rPr>
        <w:t>09 SEPTEMBER</w:t>
      </w:r>
      <w:r w:rsidR="0071689A">
        <w:rPr>
          <w:rFonts w:ascii="Arial Narrow" w:eastAsia="Calibri" w:hAnsi="Arial Narrow" w:cs="Arial"/>
          <w:b/>
          <w:lang w:val="en-ZA"/>
        </w:rPr>
        <w:t xml:space="preserve"> 2026</w:t>
      </w:r>
      <w:r w:rsidR="00F11F68">
        <w:rPr>
          <w:rFonts w:ascii="Arial Narrow" w:eastAsia="Calibri" w:hAnsi="Arial Narrow" w:cs="Arial"/>
          <w:b/>
          <w:lang w:val="en-ZA"/>
        </w:rPr>
        <w:t xml:space="preserve"> </w:t>
      </w:r>
      <w:r w:rsidR="00D42A71" w:rsidRPr="00A84A56">
        <w:rPr>
          <w:rFonts w:ascii="Arial Narrow" w:eastAsia="Calibri" w:hAnsi="Arial Narrow" w:cs="Arial"/>
          <w:b/>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9"/>
          <w:pgSz w:w="11907" w:h="16840" w:code="9"/>
          <w:pgMar w:top="1191" w:right="1287" w:bottom="1077" w:left="1418" w:header="709" w:footer="709" w:gutter="0"/>
          <w:cols w:space="708"/>
          <w:docGrid w:linePitch="360"/>
        </w:sectPr>
      </w:pPr>
    </w:p>
    <w:p w14:paraId="2984D80D" w14:textId="0B70DBD9" w:rsidR="0044727F" w:rsidRPr="00A84A56" w:rsidRDefault="00F001AF" w:rsidP="009A225D">
      <w:pPr>
        <w:rPr>
          <w:rFonts w:ascii="Arial Narrow" w:hAnsi="Arial Narrow" w:cs="Arial"/>
          <w:b/>
        </w:rPr>
      </w:pPr>
      <w:r w:rsidRPr="00A84A56">
        <w:rPr>
          <w:rFonts w:ascii="Arial Narrow" w:hAnsi="Arial Narrow" w:cs="Arial"/>
          <w:b/>
        </w:rPr>
        <w:lastRenderedPageBreak/>
        <w:t>CONTENTS</w:t>
      </w:r>
      <w:r w:rsidRPr="00A84A56">
        <w:rPr>
          <w:rFonts w:ascii="Arial Narrow" w:hAnsi="Arial Narrow" w:cs="Arial"/>
          <w:b/>
        </w:rPr>
        <w:tab/>
      </w:r>
      <w:r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t xml:space="preserve">        </w:t>
      </w:r>
      <w:r w:rsidR="00843FC8" w:rsidRPr="00A84A56">
        <w:rPr>
          <w:rFonts w:ascii="Arial Narrow" w:hAnsi="Arial Narrow" w:cs="Arial"/>
          <w:b/>
        </w:rPr>
        <w:tab/>
      </w:r>
      <w:r w:rsidR="00843FC8" w:rsidRPr="00A84A56">
        <w:rPr>
          <w:rFonts w:ascii="Arial Narrow" w:hAnsi="Arial Narrow" w:cs="Arial"/>
          <w:b/>
        </w:rPr>
        <w:tab/>
        <w:t xml:space="preserve">   </w:t>
      </w:r>
      <w:r w:rsidR="00CD3F3F">
        <w:rPr>
          <w:rFonts w:ascii="Arial Narrow" w:hAnsi="Arial Narrow" w:cs="Arial"/>
          <w:b/>
        </w:rPr>
        <w:t xml:space="preserve">   </w:t>
      </w:r>
      <w:r w:rsidR="00843FC8" w:rsidRPr="00A84A56">
        <w:rPr>
          <w:rFonts w:ascii="Arial Narrow" w:hAnsi="Arial Narrow" w:cs="Arial"/>
          <w:b/>
        </w:rPr>
        <w:t xml:space="preserve"> </w:t>
      </w:r>
      <w:r w:rsidRPr="00A84A56">
        <w:rPr>
          <w:rFonts w:ascii="Arial Narrow" w:hAnsi="Arial Narrow" w:cs="Arial"/>
          <w:b/>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1379AC1F"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5E0042E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Pr="00A84A56">
          <w:rPr>
            <w:rStyle w:val="Hyperlink"/>
            <w:rFonts w:ascii="Arial Narrow" w:hAnsi="Arial Narrow" w:cs="Arial"/>
            <w:noProof/>
            <w:sz w:val="24"/>
            <w:szCs w:val="24"/>
          </w:rPr>
          <w:t>2</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2DFD81CE"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Pr="00A84A56">
          <w:rPr>
            <w:rStyle w:val="Hyperlink"/>
            <w:rFonts w:ascii="Arial Narrow" w:hAnsi="Arial Narrow" w:cs="Arial"/>
            <w:noProof/>
            <w:sz w:val="24"/>
            <w:szCs w:val="24"/>
          </w:rPr>
          <w:t>3</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Pr>
            <w:rFonts w:ascii="Arial Narrow" w:hAnsi="Arial Narrow"/>
            <w:bCs w:val="0"/>
            <w:noProof/>
            <w:webHidden/>
            <w:sz w:val="24"/>
            <w:szCs w:val="24"/>
          </w:rPr>
          <w:t>6</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B1F1247" w14:textId="6800E9A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Pr="00A84A56">
          <w:rPr>
            <w:rStyle w:val="Hyperlink"/>
            <w:rFonts w:ascii="Arial Narrow" w:hAnsi="Arial Narrow" w:cs="Arial"/>
            <w:noProof/>
            <w:sz w:val="24"/>
            <w:szCs w:val="24"/>
          </w:rPr>
          <w:t>4</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7</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20D3184" w14:textId="4A29FD5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Pr="00A84A56">
          <w:rPr>
            <w:rStyle w:val="Hyperlink"/>
            <w:rFonts w:ascii="Arial Narrow" w:hAnsi="Arial Narrow" w:cs="Arial"/>
            <w:noProof/>
            <w:sz w:val="24"/>
            <w:szCs w:val="24"/>
          </w:rPr>
          <w:t>5</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8</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F317B60" w14:textId="748A9ED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Pr="00A84A56">
          <w:rPr>
            <w:rStyle w:val="Hyperlink"/>
            <w:rFonts w:ascii="Arial Narrow" w:hAnsi="Arial Narrow" w:cs="Arial"/>
            <w:noProof/>
            <w:sz w:val="24"/>
            <w:szCs w:val="24"/>
          </w:rPr>
          <w:t>6</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9</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28571DC5" w14:textId="0972D506"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Pr="00A84A56">
          <w:rPr>
            <w:rStyle w:val="Hyperlink"/>
            <w:rFonts w:ascii="Arial Narrow" w:hAnsi="Arial Narrow" w:cs="Arial"/>
            <w:noProof/>
            <w:sz w:val="24"/>
            <w:szCs w:val="24"/>
          </w:rPr>
          <w:t>7</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2B8FB16A"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Pr="00A84A56">
          <w:rPr>
            <w:rStyle w:val="Hyperlink"/>
            <w:rFonts w:ascii="Arial Narrow" w:hAnsi="Arial Narrow" w:cs="Arial"/>
            <w:noProof/>
            <w:sz w:val="24"/>
            <w:szCs w:val="24"/>
          </w:rPr>
          <w:t>8</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5E61E964" w14:textId="63B282B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Pr="00A84A56">
          <w:rPr>
            <w:rStyle w:val="Hyperlink"/>
            <w:rFonts w:ascii="Arial Narrow" w:hAnsi="Arial Narrow" w:cs="Arial"/>
            <w:noProof/>
            <w:sz w:val="24"/>
            <w:szCs w:val="24"/>
          </w:rPr>
          <w:t>9</w:t>
        </w:r>
        <w:r w:rsidRPr="00A84A56">
          <w:rPr>
            <w:rFonts w:ascii="Arial Narrow" w:eastAsiaTheme="minorEastAsia" w:hAnsi="Arial Narrow" w:cstheme="minorBidi"/>
            <w:b w:val="0"/>
            <w:bCs w:val="0"/>
            <w:caps w:val="0"/>
            <w:noProof/>
            <w:sz w:val="24"/>
            <w:szCs w:val="24"/>
            <w:lang w:val="en-ZA" w:eastAsia="en-ZA"/>
          </w:rPr>
          <w:tab/>
        </w:r>
        <w:r w:rsidRPr="007A0155">
          <w:rPr>
            <w:rFonts w:ascii="Arial Narrow" w:eastAsiaTheme="minorEastAsia" w:hAnsi="Arial Narrow" w:cstheme="minorBidi"/>
            <w:bCs w:val="0"/>
            <w:caps w:val="0"/>
            <w:noProof/>
            <w:sz w:val="24"/>
            <w:szCs w:val="24"/>
            <w:lang w:val="en-ZA" w:eastAsia="en-ZA"/>
          </w:rPr>
          <w:t>MANDATORY</w:t>
        </w:r>
        <w:r>
          <w:rPr>
            <w:rFonts w:ascii="Arial Narrow" w:eastAsiaTheme="minorEastAsia" w:hAnsi="Arial Narrow"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6D437F83" w14:textId="2FB653A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5345E5E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1D2DC48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13560714"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186A6661" w:rsidR="0048433E" w:rsidRPr="00A84A56" w:rsidRDefault="00992191" w:rsidP="00992191">
      <w:pPr>
        <w:pStyle w:val="Heading1"/>
        <w:numPr>
          <w:ilvl w:val="0"/>
          <w:numId w:val="0"/>
        </w:numPr>
        <w:tabs>
          <w:tab w:val="left" w:pos="9195"/>
        </w:tabs>
        <w:spacing w:before="0" w:after="0"/>
        <w:ind w:left="709" w:hanging="425"/>
        <w:rPr>
          <w:rFonts w:ascii="Arial Narrow" w:hAnsi="Arial Narrow" w:cs="Arial"/>
          <w:sz w:val="24"/>
          <w:szCs w:val="24"/>
        </w:rPr>
      </w:pPr>
      <w:r>
        <w:rPr>
          <w:rFonts w:ascii="Arial Narrow" w:hAnsi="Arial Narrow" w:cs="Arial"/>
          <w:sz w:val="24"/>
          <w:szCs w:val="24"/>
        </w:rPr>
        <w:lastRenderedPageBreak/>
        <w:t>1.</w:t>
      </w:r>
      <w:r w:rsidR="0048433E" w:rsidRPr="00A84A56">
        <w:rPr>
          <w:rFonts w:ascii="Arial Narrow" w:hAnsi="Arial Narrow" w:cs="Arial"/>
          <w:sz w:val="24"/>
          <w:szCs w:val="24"/>
        </w:rPr>
        <w:tab/>
      </w:r>
      <w:bookmarkStart w:id="1" w:name="_Toc518559753"/>
      <w:r w:rsidR="0048433E"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70"/>
        <w:gridCol w:w="18"/>
        <w:gridCol w:w="1500"/>
        <w:gridCol w:w="1733"/>
        <w:gridCol w:w="637"/>
        <w:gridCol w:w="18"/>
        <w:gridCol w:w="1328"/>
        <w:gridCol w:w="316"/>
        <w:gridCol w:w="353"/>
        <w:gridCol w:w="1078"/>
        <w:gridCol w:w="1977"/>
      </w:tblGrid>
      <w:tr w:rsidR="0048433E" w:rsidRPr="00A84A56" w14:paraId="47B25EA2" w14:textId="77777777" w:rsidTr="0048433E">
        <w:trPr>
          <w:trHeight w:val="228"/>
          <w:jc w:val="center"/>
        </w:trPr>
        <w:tc>
          <w:tcPr>
            <w:tcW w:w="10989" w:type="dxa"/>
            <w:gridSpan w:val="12"/>
            <w:shd w:val="clear" w:color="auto" w:fill="DDD9C3"/>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F36C3A" w:rsidRPr="00A84A56" w14:paraId="0ECCB28F" w14:textId="77777777" w:rsidTr="00ED3841">
        <w:trPr>
          <w:trHeight w:val="228"/>
          <w:jc w:val="center"/>
        </w:trPr>
        <w:tc>
          <w:tcPr>
            <w:tcW w:w="1561" w:type="dxa"/>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vAlign w:val="bottom"/>
          </w:tcPr>
          <w:p w14:paraId="15E450D7" w14:textId="3203EF1A"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CF72AB">
              <w:rPr>
                <w:rFonts w:ascii="Arial Narrow" w:hAnsi="Arial Narrow"/>
                <w:b/>
                <w:lang w:val="en-GB"/>
              </w:rPr>
              <w:t>0</w:t>
            </w:r>
            <w:r w:rsidR="00962595">
              <w:rPr>
                <w:rFonts w:ascii="Arial Narrow" w:hAnsi="Arial Narrow"/>
                <w:b/>
                <w:lang w:val="en-GB"/>
              </w:rPr>
              <w:t>54</w:t>
            </w:r>
            <w:r w:rsidR="00CF72AB">
              <w:rPr>
                <w:rFonts w:ascii="Arial Narrow" w:hAnsi="Arial Narrow"/>
                <w:b/>
                <w:lang w:val="en-GB"/>
              </w:rPr>
              <w:t>-26</w:t>
            </w:r>
          </w:p>
        </w:tc>
        <w:tc>
          <w:tcPr>
            <w:tcW w:w="2449" w:type="dxa"/>
            <w:gridSpan w:val="2"/>
            <w:vAlign w:val="bottom"/>
          </w:tcPr>
          <w:p w14:paraId="72FDFC07" w14:textId="2E9B69A3"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DATE</w:t>
            </w:r>
            <w:r w:rsidRPr="00A84A56">
              <w:rPr>
                <w:rFonts w:ascii="Arial Narrow" w:hAnsi="Arial Narrow"/>
                <w:b/>
                <w:lang w:val="en-GB"/>
              </w:rPr>
              <w:t>:</w:t>
            </w:r>
            <w:r w:rsidR="00962595">
              <w:rPr>
                <w:rFonts w:ascii="Arial Narrow" w:hAnsi="Arial Narrow"/>
                <w:b/>
                <w:lang w:val="en-GB"/>
              </w:rPr>
              <w:t>09 September</w:t>
            </w:r>
            <w:r w:rsidR="0071689A">
              <w:rPr>
                <w:rFonts w:ascii="Arial Narrow" w:hAnsi="Arial Narrow"/>
                <w:b/>
                <w:lang w:val="en-GB"/>
              </w:rPr>
              <w:t xml:space="preserve"> 2026</w:t>
            </w:r>
          </w:p>
        </w:tc>
        <w:tc>
          <w:tcPr>
            <w:tcW w:w="1366" w:type="dxa"/>
            <w:gridSpan w:val="2"/>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00ED3841">
        <w:trPr>
          <w:trHeight w:val="228"/>
          <w:jc w:val="center"/>
        </w:trPr>
        <w:tc>
          <w:tcPr>
            <w:tcW w:w="1561" w:type="dxa"/>
            <w:tcBorders>
              <w:bottom w:val="single" w:sz="4" w:space="0" w:color="auto"/>
            </w:tcBorders>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sz="4" w:space="0" w:color="auto"/>
            </w:tcBorders>
            <w:vAlign w:val="bottom"/>
          </w:tcPr>
          <w:p w14:paraId="15F20A99" w14:textId="65F4DE53"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 xml:space="preserve">PROVIDER </w:t>
            </w:r>
            <w:r w:rsidR="00A03CF4">
              <w:rPr>
                <w:rFonts w:ascii="Arial Narrow" w:hAnsi="Arial Narrow"/>
                <w:b/>
                <w:lang w:val="en-GB"/>
              </w:rPr>
              <w:t xml:space="preserve">TO </w:t>
            </w:r>
            <w:r w:rsidR="00962595">
              <w:rPr>
                <w:rFonts w:ascii="Arial Narrow" w:hAnsi="Arial Narrow"/>
                <w:b/>
                <w:lang w:val="en-GB"/>
              </w:rPr>
              <w:t xml:space="preserve">CLEANSE THE NRCS CUSTOMER ADDRESS BOOK FOR A PERIOD OF </w:t>
            </w:r>
            <w:r w:rsidR="00993D13">
              <w:rPr>
                <w:rFonts w:ascii="Arial Narrow" w:hAnsi="Arial Narrow"/>
                <w:b/>
                <w:lang w:val="en-GB"/>
              </w:rPr>
              <w:t>TWELVE</w:t>
            </w:r>
            <w:r w:rsidR="00962595">
              <w:rPr>
                <w:rFonts w:ascii="Arial Narrow" w:hAnsi="Arial Narrow"/>
                <w:b/>
                <w:lang w:val="en-GB"/>
              </w:rPr>
              <w:t xml:space="preserve"> (</w:t>
            </w:r>
            <w:r w:rsidR="00993D13">
              <w:rPr>
                <w:rFonts w:ascii="Arial Narrow" w:hAnsi="Arial Narrow"/>
                <w:b/>
                <w:lang w:val="en-GB"/>
              </w:rPr>
              <w:t>12</w:t>
            </w:r>
            <w:r w:rsidR="00962595">
              <w:rPr>
                <w:rFonts w:ascii="Arial Narrow" w:hAnsi="Arial Narrow"/>
                <w:b/>
                <w:lang w:val="en-GB"/>
              </w:rPr>
              <w:t>) MONTHS</w:t>
            </w:r>
          </w:p>
        </w:tc>
      </w:tr>
      <w:tr w:rsidR="0048433E" w:rsidRPr="00A84A56"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0048433E">
        <w:trPr>
          <w:trHeight w:val="340"/>
          <w:jc w:val="center"/>
        </w:trPr>
        <w:tc>
          <w:tcPr>
            <w:tcW w:w="10989" w:type="dxa"/>
            <w:gridSpan w:val="12"/>
            <w:tcBorders>
              <w:top w:val="single" w:sz="4" w:space="0" w:color="auto"/>
            </w:tcBorders>
            <w:vAlign w:val="bottom"/>
          </w:tcPr>
          <w:p w14:paraId="33B04E65" w14:textId="3172AD38" w:rsidR="00BA4EC8" w:rsidRPr="00A84A56" w:rsidRDefault="00F11F6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0" w:history="1">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0048433E" w:rsidRPr="00A84A56" w14:paraId="1E27DBD6" w14:textId="77777777" w:rsidTr="0048433E">
        <w:trPr>
          <w:trHeight w:val="340"/>
          <w:jc w:val="center"/>
        </w:trPr>
        <w:tc>
          <w:tcPr>
            <w:tcW w:w="10989" w:type="dxa"/>
            <w:gridSpan w:val="12"/>
            <w:tcBorders>
              <w:top w:val="single" w:sz="4" w:space="0" w:color="auto"/>
            </w:tcBorders>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CA6A79" w:rsidRPr="00A84A56" w14:paraId="44CD21B3" w14:textId="77777777" w:rsidTr="00ED3841">
        <w:trPr>
          <w:trHeight w:val="413"/>
          <w:jc w:val="center"/>
        </w:trPr>
        <w:tc>
          <w:tcPr>
            <w:tcW w:w="5336" w:type="dxa"/>
            <w:gridSpan w:val="5"/>
            <w:tcBorders>
              <w:top w:val="single" w:sz="4" w:space="0" w:color="auto"/>
            </w:tcBorders>
            <w:shd w:val="clear" w:color="auto" w:fill="DDD9C3"/>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sz="4" w:space="0" w:color="auto"/>
            </w:tcBorders>
            <w:shd w:val="clear" w:color="auto" w:fill="DDD9C3"/>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F36C3A" w:rsidRPr="00A84A56" w14:paraId="53A0898F" w14:textId="77777777" w:rsidTr="00ED3841">
        <w:trPr>
          <w:trHeight w:val="302"/>
          <w:jc w:val="center"/>
        </w:trPr>
        <w:tc>
          <w:tcPr>
            <w:tcW w:w="2062" w:type="dxa"/>
            <w:gridSpan w:val="3"/>
            <w:tcBorders>
              <w:top w:val="single" w:sz="4" w:space="0" w:color="auto"/>
            </w:tcBorders>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sz="4" w:space="0" w:color="auto"/>
            </w:tcBorders>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sz="4" w:space="0" w:color="auto"/>
            </w:tcBorders>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sz="4" w:space="0" w:color="auto"/>
            </w:tcBorders>
            <w:vAlign w:val="bottom"/>
          </w:tcPr>
          <w:p w14:paraId="48F3FF93" w14:textId="6EE9F4BF" w:rsidR="0048433E" w:rsidRPr="00A84A56" w:rsidRDefault="0096259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Mandla Mokoena</w:t>
            </w:r>
          </w:p>
        </w:tc>
      </w:tr>
      <w:tr w:rsidR="00F36C3A" w:rsidRPr="00A84A56" w14:paraId="5E9758A1" w14:textId="77777777" w:rsidTr="00ED3841">
        <w:trPr>
          <w:trHeight w:val="302"/>
          <w:jc w:val="center"/>
        </w:trPr>
        <w:tc>
          <w:tcPr>
            <w:tcW w:w="2062" w:type="dxa"/>
            <w:gridSpan w:val="3"/>
            <w:tcBorders>
              <w:top w:val="single" w:sz="4" w:space="0" w:color="auto"/>
            </w:tcBorders>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sz="4" w:space="0" w:color="auto"/>
            </w:tcBorders>
            <w:vAlign w:val="bottom"/>
          </w:tcPr>
          <w:p w14:paraId="764785CA" w14:textId="1E51DEBB"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sz="4" w:space="0" w:color="auto"/>
            </w:tcBorders>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822D1DC" w14:textId="77777777" w:rsidTr="00ED3841">
        <w:trPr>
          <w:trHeight w:val="302"/>
          <w:jc w:val="center"/>
        </w:trPr>
        <w:tc>
          <w:tcPr>
            <w:tcW w:w="2062" w:type="dxa"/>
            <w:gridSpan w:val="3"/>
            <w:tcBorders>
              <w:top w:val="single" w:sz="4" w:space="0" w:color="auto"/>
            </w:tcBorders>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sz="4" w:space="0" w:color="auto"/>
            </w:tcBorders>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sz="4" w:space="0" w:color="auto"/>
            </w:tcBorders>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DBB5399" w14:textId="77777777" w:rsidTr="00ED3841">
        <w:trPr>
          <w:trHeight w:val="268"/>
          <w:jc w:val="center"/>
        </w:trPr>
        <w:tc>
          <w:tcPr>
            <w:tcW w:w="2062" w:type="dxa"/>
            <w:gridSpan w:val="3"/>
            <w:tcBorders>
              <w:top w:val="single" w:sz="4" w:space="0" w:color="auto"/>
            </w:tcBorders>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sz="4" w:space="0" w:color="auto"/>
            </w:tcBorders>
            <w:vAlign w:val="bottom"/>
          </w:tcPr>
          <w:p w14:paraId="7A929D62" w14:textId="682F4D10" w:rsidR="0048433E" w:rsidRPr="00A84A56" w:rsidRDefault="00CA6A7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2729" w:type="dxa"/>
            <w:gridSpan w:val="5"/>
            <w:tcBorders>
              <w:top w:val="single" w:sz="4" w:space="0" w:color="auto"/>
            </w:tcBorders>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sz="4" w:space="0" w:color="auto"/>
            </w:tcBorders>
            <w:vAlign w:val="bottom"/>
          </w:tcPr>
          <w:p w14:paraId="2FBE9733" w14:textId="7DEE1444" w:rsidR="0048433E" w:rsidRPr="00A84A56" w:rsidRDefault="0096259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Mandla.mokoena</w:t>
            </w:r>
            <w:r w:rsidR="00BA4EC8" w:rsidRPr="00A84A56">
              <w:rPr>
                <w:rFonts w:ascii="Arial Narrow" w:hAnsi="Arial Narrow"/>
                <w:b/>
                <w:lang w:val="en-GB"/>
              </w:rPr>
              <w:t>@nrcs.org.za</w:t>
            </w:r>
          </w:p>
        </w:tc>
      </w:tr>
      <w:tr w:rsidR="0048433E" w:rsidRPr="00A84A56" w14:paraId="76DC4418" w14:textId="77777777" w:rsidTr="0048433E">
        <w:trPr>
          <w:trHeight w:val="228"/>
          <w:jc w:val="center"/>
        </w:trPr>
        <w:tc>
          <w:tcPr>
            <w:tcW w:w="10989" w:type="dxa"/>
            <w:gridSpan w:val="12"/>
            <w:shd w:val="clear" w:color="auto" w:fill="DDD9C3"/>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00ED3841">
        <w:trPr>
          <w:trHeight w:val="340"/>
          <w:jc w:val="center"/>
        </w:trPr>
        <w:tc>
          <w:tcPr>
            <w:tcW w:w="2044" w:type="dxa"/>
            <w:gridSpan w:val="2"/>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00ED3841">
        <w:trPr>
          <w:trHeight w:val="340"/>
          <w:jc w:val="center"/>
        </w:trPr>
        <w:tc>
          <w:tcPr>
            <w:tcW w:w="2044" w:type="dxa"/>
            <w:gridSpan w:val="2"/>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00ED3841">
        <w:trPr>
          <w:trHeight w:val="340"/>
          <w:jc w:val="center"/>
        </w:trPr>
        <w:tc>
          <w:tcPr>
            <w:tcW w:w="2044" w:type="dxa"/>
            <w:gridSpan w:val="2"/>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34CEA20" w14:textId="77777777" w:rsidTr="00ED3841">
        <w:trPr>
          <w:trHeight w:val="340"/>
          <w:jc w:val="center"/>
        </w:trPr>
        <w:tc>
          <w:tcPr>
            <w:tcW w:w="2044" w:type="dxa"/>
            <w:gridSpan w:val="2"/>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00ED3841">
        <w:trPr>
          <w:trHeight w:val="340"/>
          <w:jc w:val="center"/>
        </w:trPr>
        <w:tc>
          <w:tcPr>
            <w:tcW w:w="2044" w:type="dxa"/>
            <w:gridSpan w:val="2"/>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BB38D2A" w14:textId="77777777" w:rsidTr="00ED3841">
        <w:trPr>
          <w:trHeight w:val="340"/>
          <w:jc w:val="center"/>
        </w:trPr>
        <w:tc>
          <w:tcPr>
            <w:tcW w:w="2044" w:type="dxa"/>
            <w:gridSpan w:val="2"/>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00ED3841">
        <w:trPr>
          <w:trHeight w:val="340"/>
          <w:jc w:val="center"/>
        </w:trPr>
        <w:tc>
          <w:tcPr>
            <w:tcW w:w="2044" w:type="dxa"/>
            <w:gridSpan w:val="2"/>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00ED3841">
        <w:trPr>
          <w:trHeight w:val="299"/>
          <w:jc w:val="center"/>
        </w:trPr>
        <w:tc>
          <w:tcPr>
            <w:tcW w:w="2044" w:type="dxa"/>
            <w:gridSpan w:val="2"/>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0896C098" w14:textId="77777777" w:rsidTr="00ED3841">
        <w:trPr>
          <w:trHeight w:val="57"/>
          <w:jc w:val="center"/>
        </w:trPr>
        <w:tc>
          <w:tcPr>
            <w:tcW w:w="2044" w:type="dxa"/>
            <w:gridSpan w:val="2"/>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F36C3A" w:rsidRPr="00A84A56" w14:paraId="063DEB49" w14:textId="77777777" w:rsidTr="00ED3841">
        <w:trPr>
          <w:trHeight w:val="340"/>
          <w:jc w:val="center"/>
        </w:trPr>
        <w:tc>
          <w:tcPr>
            <w:tcW w:w="2044" w:type="dxa"/>
            <w:gridSpan w:val="2"/>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0048433E">
        <w:trPr>
          <w:trHeight w:val="454"/>
          <w:jc w:val="center"/>
        </w:trPr>
        <w:tc>
          <w:tcPr>
            <w:tcW w:w="10989" w:type="dxa"/>
            <w:gridSpan w:val="12"/>
            <w:shd w:val="clear" w:color="auto" w:fill="DDD9C3"/>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F36C3A" w:rsidRPr="00A84A56" w14:paraId="18F5DF90" w14:textId="77777777" w:rsidTr="00ED3841">
        <w:trPr>
          <w:trHeight w:val="864"/>
          <w:jc w:val="center"/>
        </w:trPr>
        <w:tc>
          <w:tcPr>
            <w:tcW w:w="2044" w:type="dxa"/>
            <w:gridSpan w:val="2"/>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292" w:type="dxa"/>
            <w:gridSpan w:val="3"/>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0048433E">
        <w:trPr>
          <w:trHeight w:val="340"/>
          <w:jc w:val="center"/>
        </w:trPr>
        <w:tc>
          <w:tcPr>
            <w:tcW w:w="10989" w:type="dxa"/>
            <w:gridSpan w:val="12"/>
            <w:shd w:val="clear" w:color="auto" w:fill="DDD9C3"/>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0048433E">
        <w:trPr>
          <w:trHeight w:val="20"/>
          <w:jc w:val="center"/>
        </w:trPr>
        <w:tc>
          <w:tcPr>
            <w:tcW w:w="10989" w:type="dxa"/>
            <w:gridSpan w:val="12"/>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582BEE86" w14:textId="28B89A6A" w:rsidR="00690E47" w:rsidRDefault="00690E47" w:rsidP="0048433E">
      <w:pPr>
        <w:rPr>
          <w:rFonts w:ascii="Arial Narrow" w:hAnsi="Arial Narrow"/>
        </w:rPr>
      </w:pPr>
    </w:p>
    <w:p w14:paraId="4D0890AD" w14:textId="5AA12FBE" w:rsidR="00690E47" w:rsidRDefault="00690E47" w:rsidP="0048433E">
      <w:pPr>
        <w:rPr>
          <w:rFonts w:ascii="Arial Narrow" w:hAnsi="Arial Narrow"/>
        </w:rPr>
      </w:pPr>
    </w:p>
    <w:p w14:paraId="74B16629" w14:textId="19BCF145" w:rsidR="00690E47" w:rsidRDefault="00690E47" w:rsidP="0048433E">
      <w:pPr>
        <w:rPr>
          <w:rFonts w:ascii="Arial Narrow" w:hAnsi="Arial Narrow"/>
        </w:rPr>
      </w:pPr>
    </w:p>
    <w:p w14:paraId="0080A303" w14:textId="4DB801C5" w:rsidR="00690E47" w:rsidRDefault="00690E47" w:rsidP="0048433E">
      <w:pPr>
        <w:rPr>
          <w:rFonts w:ascii="Arial Narrow" w:hAnsi="Arial Narrow"/>
        </w:rPr>
      </w:pPr>
    </w:p>
    <w:p w14:paraId="2728C0E7" w14:textId="027FAB6B" w:rsidR="00690E47" w:rsidRDefault="00690E47" w:rsidP="0048433E">
      <w:pPr>
        <w:rPr>
          <w:rFonts w:ascii="Arial Narrow" w:hAnsi="Arial Narrow"/>
        </w:rPr>
      </w:pPr>
    </w:p>
    <w:p w14:paraId="76DFC816" w14:textId="327CF628" w:rsidR="00690E47" w:rsidRDefault="00690E47" w:rsidP="0048433E">
      <w:pPr>
        <w:rPr>
          <w:rFonts w:ascii="Arial Narrow" w:hAnsi="Arial Narrow"/>
        </w:rPr>
      </w:pPr>
    </w:p>
    <w:p w14:paraId="7EFC1972" w14:textId="3124B3DE" w:rsidR="00690E47" w:rsidRDefault="00690E47" w:rsidP="0048433E">
      <w:pPr>
        <w:rPr>
          <w:rFonts w:ascii="Arial Narrow" w:hAnsi="Arial Narrow"/>
        </w:rPr>
      </w:pPr>
    </w:p>
    <w:p w14:paraId="68151C92" w14:textId="4C711A36" w:rsidR="00690E47" w:rsidRDefault="00690E47" w:rsidP="0048433E">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0D554CCC" w14:textId="7056616B" w:rsidR="00A03CF4" w:rsidRPr="009B369C" w:rsidRDefault="00992191" w:rsidP="00992191">
      <w:pPr>
        <w:pStyle w:val="Heading1"/>
        <w:numPr>
          <w:ilvl w:val="0"/>
          <w:numId w:val="0"/>
        </w:numPr>
        <w:spacing w:before="0" w:after="0"/>
        <w:ind w:left="574" w:hanging="432"/>
        <w:rPr>
          <w:rFonts w:ascii="Arial Narrow" w:hAnsi="Arial Narrow" w:cs="Arial"/>
          <w:sz w:val="24"/>
          <w:szCs w:val="24"/>
        </w:rPr>
      </w:pPr>
      <w:bookmarkStart w:id="2" w:name="_Toc518559754"/>
      <w:r>
        <w:rPr>
          <w:rFonts w:ascii="Arial Narrow" w:hAnsi="Arial Narrow" w:cs="Arial"/>
          <w:sz w:val="24"/>
          <w:szCs w:val="24"/>
        </w:rPr>
        <w:lastRenderedPageBreak/>
        <w:t>2.</w:t>
      </w:r>
      <w:r w:rsidR="00EA7384" w:rsidRPr="00A84A56">
        <w:rPr>
          <w:rFonts w:ascii="Arial Narrow" w:hAnsi="Arial Narrow" w:cs="Arial"/>
          <w:sz w:val="24"/>
          <w:szCs w:val="24"/>
        </w:rPr>
        <w:t>PRICING SCHEDULE</w:t>
      </w:r>
      <w:bookmarkEnd w:id="2"/>
    </w:p>
    <w:p w14:paraId="6EB35939" w14:textId="1195EB61" w:rsidR="007379BF" w:rsidRPr="00A84A56" w:rsidRDefault="007379BF" w:rsidP="007379BF">
      <w:pPr>
        <w:keepNext/>
        <w:spacing w:before="240" w:after="60"/>
        <w:ind w:left="522" w:hanging="432"/>
        <w:outlineLvl w:val="0"/>
        <w:rPr>
          <w:rFonts w:ascii="Arial Narrow" w:hAnsi="Arial Narrow"/>
          <w:b/>
          <w:bCs/>
          <w:kern w:val="32"/>
        </w:rPr>
      </w:pPr>
      <w:bookmarkStart w:id="3" w:name="_Toc938071"/>
      <w:r w:rsidRPr="00A84A56">
        <w:rPr>
          <w:rFonts w:ascii="Arial Narrow" w:hAnsi="Arial Narrow"/>
          <w:b/>
          <w:bCs/>
          <w:kern w:val="32"/>
        </w:rPr>
        <w:t xml:space="preserve">                                                                                                                           SBD 3.</w:t>
      </w:r>
      <w:bookmarkEnd w:id="3"/>
      <w:r w:rsidR="00992191">
        <w:rPr>
          <w:rFonts w:ascii="Arial Narrow" w:hAnsi="Arial Narrow"/>
          <w:b/>
          <w:bCs/>
          <w:kern w:val="32"/>
        </w:rPr>
        <w:t>3</w:t>
      </w:r>
    </w:p>
    <w:p w14:paraId="7172E36E" w14:textId="77777777" w:rsidR="007379BF" w:rsidRPr="00A84A56" w:rsidRDefault="007379BF" w:rsidP="007379BF">
      <w:pPr>
        <w:jc w:val="center"/>
        <w:rPr>
          <w:rFonts w:ascii="Arial Narrow" w:hAnsi="Arial Narrow"/>
          <w:b/>
        </w:rPr>
      </w:pPr>
      <w:r w:rsidRPr="00A84A56">
        <w:rPr>
          <w:rFonts w:ascii="Arial Narrow" w:hAnsi="Arial Narrow"/>
          <w:b/>
          <w:u w:val="thick"/>
        </w:rPr>
        <w:t>PRICING SCHEDULE</w:t>
      </w:r>
      <w:r w:rsidRPr="00A84A56">
        <w:rPr>
          <w:rFonts w:ascii="Arial Narrow" w:hAnsi="Arial Narrow"/>
          <w:b/>
        </w:rPr>
        <w:t xml:space="preserve"> </w:t>
      </w:r>
    </w:p>
    <w:p w14:paraId="5F8BD963" w14:textId="77777777" w:rsidR="007379BF" w:rsidRPr="00A84A56" w:rsidRDefault="007379BF" w:rsidP="007379BF">
      <w:pPr>
        <w:jc w:val="center"/>
        <w:rPr>
          <w:rFonts w:ascii="Arial Narrow" w:hAnsi="Arial Narrow"/>
        </w:rPr>
      </w:pPr>
    </w:p>
    <w:p w14:paraId="131F907F" w14:textId="77777777" w:rsidR="007379BF" w:rsidRPr="00A84A56" w:rsidRDefault="007379BF" w:rsidP="007379BF">
      <w:pPr>
        <w:jc w:val="center"/>
        <w:rPr>
          <w:rFonts w:ascii="Arial Narrow" w:hAnsi="Arial Narrow"/>
        </w:rPr>
      </w:pP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00487B54">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NAME OF BIDDER: ………………………………………………………………………………………………</w:t>
            </w: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6F79F531" w:rsidR="007379BF" w:rsidRPr="00A84A56" w:rsidRDefault="007379BF" w:rsidP="007379BF">
            <w:pPr>
              <w:tabs>
                <w:tab w:val="left" w:pos="6480"/>
              </w:tabs>
              <w:jc w:val="both"/>
              <w:rPr>
                <w:rFonts w:ascii="Arial Narrow" w:hAnsi="Arial Narrow"/>
                <w:b/>
              </w:rPr>
            </w:pPr>
            <w:r w:rsidRPr="00A84A56">
              <w:rPr>
                <w:rFonts w:ascii="Arial Narrow" w:hAnsi="Arial Narrow"/>
              </w:rPr>
              <w:t xml:space="preserve">CLOSING TIME 11:00                                                                                </w:t>
            </w:r>
            <w:r w:rsidRPr="00A84A56">
              <w:rPr>
                <w:rFonts w:ascii="Arial Narrow" w:hAnsi="Arial Narrow"/>
                <w:b/>
              </w:rPr>
              <w:t xml:space="preserve">  </w:t>
            </w:r>
            <w:r w:rsidR="008262B7" w:rsidRPr="00A84A56">
              <w:rPr>
                <w:rFonts w:ascii="Arial Narrow" w:hAnsi="Arial Narrow"/>
              </w:rPr>
              <w:t>CLOSING DATE:</w:t>
            </w:r>
            <w:r w:rsidR="00A816EC" w:rsidRPr="00A84A56">
              <w:rPr>
                <w:rFonts w:ascii="Arial Narrow" w:hAnsi="Arial Narrow"/>
                <w:b/>
              </w:rPr>
              <w:t xml:space="preserve"> </w:t>
            </w:r>
            <w:r w:rsidR="00962595">
              <w:rPr>
                <w:rFonts w:ascii="Arial Narrow" w:hAnsi="Arial Narrow"/>
                <w:b/>
              </w:rPr>
              <w:t>09 September</w:t>
            </w:r>
            <w:r w:rsidR="0071689A">
              <w:rPr>
                <w:rFonts w:ascii="Arial Narrow" w:hAnsi="Arial Narrow"/>
                <w:b/>
              </w:rPr>
              <w:t xml:space="preserve"> 2026</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4E0557BB"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 xml:space="preserve">IDER </w:t>
      </w:r>
      <w:r w:rsidR="00A03CF4">
        <w:rPr>
          <w:rFonts w:ascii="Arial Narrow" w:hAnsi="Arial Narrow" w:cs="Arial"/>
          <w:b/>
        </w:rPr>
        <w:t xml:space="preserve">TO </w:t>
      </w:r>
      <w:r w:rsidR="00962595">
        <w:rPr>
          <w:rFonts w:ascii="Arial Narrow" w:hAnsi="Arial Narrow" w:cs="Arial"/>
          <w:b/>
        </w:rPr>
        <w:t xml:space="preserve">CLEANSE THE NRCS CUSTOMER ADDRESS BOOK </w:t>
      </w:r>
      <w:r w:rsidR="00992191">
        <w:rPr>
          <w:rFonts w:ascii="Arial Narrow" w:hAnsi="Arial Narrow" w:cs="Arial"/>
          <w:b/>
        </w:rPr>
        <w:t>FOR A</w:t>
      </w:r>
      <w:r w:rsidR="00962595">
        <w:rPr>
          <w:rFonts w:ascii="Arial Narrow" w:hAnsi="Arial Narrow" w:cs="Arial"/>
          <w:b/>
        </w:rPr>
        <w:t xml:space="preserve"> PERIOD OF </w:t>
      </w:r>
      <w:r w:rsidR="00993D13">
        <w:rPr>
          <w:rFonts w:ascii="Arial Narrow" w:hAnsi="Arial Narrow" w:cs="Arial"/>
          <w:b/>
        </w:rPr>
        <w:t>TWELVE</w:t>
      </w:r>
      <w:r w:rsidR="00962595">
        <w:rPr>
          <w:rFonts w:ascii="Arial Narrow" w:hAnsi="Arial Narrow" w:cs="Arial"/>
          <w:b/>
        </w:rPr>
        <w:t xml:space="preserve"> (</w:t>
      </w:r>
      <w:r w:rsidR="00993D13">
        <w:rPr>
          <w:rFonts w:ascii="Arial Narrow" w:hAnsi="Arial Narrow" w:cs="Arial"/>
          <w:b/>
        </w:rPr>
        <w:t>12</w:t>
      </w:r>
      <w:r w:rsidR="00962595">
        <w:rPr>
          <w:rFonts w:ascii="Arial Narrow" w:hAnsi="Arial Narrow" w:cs="Arial"/>
          <w:b/>
        </w:rPr>
        <w:t>) MONTHS.</w:t>
      </w:r>
    </w:p>
    <w:p w14:paraId="11B1D97D" w14:textId="77777777" w:rsidR="00814FCC" w:rsidRDefault="00814FCC" w:rsidP="00814FCC">
      <w:pPr>
        <w:jc w:val="both"/>
        <w:rPr>
          <w:rFonts w:ascii="Arial Narrow" w:hAnsi="Arial Narrow" w:cs="Arial"/>
        </w:rPr>
      </w:pPr>
    </w:p>
    <w:p w14:paraId="5F27463C" w14:textId="72B5589D" w:rsidR="009B369C" w:rsidRPr="00D4446C" w:rsidRDefault="009B369C" w:rsidP="009B369C">
      <w:pPr>
        <w:jc w:val="both"/>
        <w:rPr>
          <w:rFonts w:ascii="Arial" w:hAnsi="Arial" w:cs="Arial"/>
          <w:b/>
          <w:sz w:val="22"/>
          <w:szCs w:val="22"/>
          <w:lang w:val="en-GB"/>
        </w:rPr>
      </w:pPr>
      <w:r w:rsidRPr="00D4446C">
        <w:rPr>
          <w:rFonts w:ascii="Arial" w:hAnsi="Arial" w:cs="Arial"/>
          <w:b/>
          <w:sz w:val="22"/>
          <w:szCs w:val="22"/>
          <w:lang w:val="en-GB"/>
        </w:rPr>
        <w:t xml:space="preserve">Bidders must submit quotations in response to the scope of work clearly indicating their </w:t>
      </w:r>
      <w:r w:rsidRPr="00D4446C">
        <w:rPr>
          <w:rFonts w:ascii="Arial" w:hAnsi="Arial" w:cs="Arial"/>
          <w:b/>
          <w:sz w:val="22"/>
          <w:szCs w:val="22"/>
          <w:u w:val="single"/>
          <w:lang w:val="en-GB"/>
        </w:rPr>
        <w:t xml:space="preserve">all-inclusive </w:t>
      </w:r>
      <w:r w:rsidR="00992191">
        <w:rPr>
          <w:rFonts w:ascii="Arial" w:hAnsi="Arial" w:cs="Arial"/>
          <w:b/>
          <w:sz w:val="22"/>
          <w:szCs w:val="22"/>
          <w:u w:val="single"/>
          <w:lang w:val="en-GB"/>
        </w:rPr>
        <w:t>price</w:t>
      </w:r>
      <w:r w:rsidRPr="00D4446C">
        <w:rPr>
          <w:rFonts w:ascii="Arial" w:hAnsi="Arial" w:cs="Arial"/>
          <w:b/>
          <w:sz w:val="22"/>
          <w:szCs w:val="22"/>
          <w:lang w:val="en-GB"/>
        </w:rPr>
        <w:t xml:space="preserve"> as per table below:</w:t>
      </w:r>
    </w:p>
    <w:p w14:paraId="00BE65B6" w14:textId="77777777" w:rsidR="009B369C" w:rsidRDefault="009B369C" w:rsidP="009B369C">
      <w:pPr>
        <w:ind w:left="720"/>
        <w:jc w:val="both"/>
        <w:rPr>
          <w:rFonts w:ascii="Arial" w:hAnsi="Arial" w:cs="Arial"/>
          <w:sz w:val="22"/>
          <w:szCs w:val="22"/>
          <w:lang w:val="en-GB"/>
        </w:rPr>
      </w:pPr>
    </w:p>
    <w:tbl>
      <w:tblPr>
        <w:tblStyle w:val="TableGrid"/>
        <w:tblW w:w="10548" w:type="dxa"/>
        <w:tblInd w:w="-5" w:type="dxa"/>
        <w:tblLook w:val="04A0" w:firstRow="1" w:lastRow="0" w:firstColumn="1" w:lastColumn="0" w:noHBand="0" w:noVBand="1"/>
      </w:tblPr>
      <w:tblGrid>
        <w:gridCol w:w="3556"/>
        <w:gridCol w:w="3729"/>
        <w:gridCol w:w="3263"/>
      </w:tblGrid>
      <w:tr w:rsidR="009B369C" w14:paraId="2E310BD1" w14:textId="77777777" w:rsidTr="009E5798">
        <w:trPr>
          <w:trHeight w:val="635"/>
        </w:trPr>
        <w:tc>
          <w:tcPr>
            <w:tcW w:w="3556" w:type="dxa"/>
          </w:tcPr>
          <w:p w14:paraId="2350988A" w14:textId="190DE670" w:rsidR="009B369C" w:rsidRPr="00F1496A" w:rsidRDefault="00962595" w:rsidP="009E5798">
            <w:pPr>
              <w:jc w:val="both"/>
              <w:rPr>
                <w:rFonts w:ascii="Arial" w:hAnsi="Arial" w:cs="Arial"/>
                <w:b/>
                <w:bCs/>
                <w:sz w:val="22"/>
                <w:szCs w:val="22"/>
                <w:lang w:val="en-GB"/>
              </w:rPr>
            </w:pPr>
            <w:r>
              <w:rPr>
                <w:rFonts w:ascii="Arial" w:hAnsi="Arial" w:cs="Arial"/>
                <w:b/>
                <w:bCs/>
                <w:sz w:val="22"/>
                <w:szCs w:val="22"/>
                <w:lang w:val="en-GB"/>
              </w:rPr>
              <w:t>Description</w:t>
            </w:r>
          </w:p>
        </w:tc>
        <w:tc>
          <w:tcPr>
            <w:tcW w:w="3729" w:type="dxa"/>
          </w:tcPr>
          <w:p w14:paraId="65F89A0F" w14:textId="38A82091" w:rsidR="009B369C" w:rsidRPr="00F1496A" w:rsidRDefault="00992191" w:rsidP="009E5798">
            <w:pPr>
              <w:jc w:val="both"/>
              <w:rPr>
                <w:rFonts w:ascii="Arial" w:hAnsi="Arial" w:cs="Arial"/>
                <w:b/>
                <w:bCs/>
                <w:sz w:val="22"/>
                <w:szCs w:val="22"/>
                <w:lang w:val="en-GB"/>
              </w:rPr>
            </w:pPr>
            <w:r>
              <w:rPr>
                <w:rFonts w:ascii="Arial" w:hAnsi="Arial" w:cs="Arial"/>
                <w:b/>
                <w:bCs/>
                <w:sz w:val="22"/>
                <w:szCs w:val="22"/>
                <w:lang w:val="en-GB"/>
              </w:rPr>
              <w:t>Number of Months</w:t>
            </w:r>
          </w:p>
        </w:tc>
        <w:tc>
          <w:tcPr>
            <w:tcW w:w="3263" w:type="dxa"/>
          </w:tcPr>
          <w:p w14:paraId="0D3B1213" w14:textId="77777777" w:rsidR="009B369C" w:rsidRPr="00F1496A" w:rsidRDefault="009B369C" w:rsidP="009E5798">
            <w:pPr>
              <w:jc w:val="both"/>
              <w:rPr>
                <w:rFonts w:ascii="Arial" w:hAnsi="Arial" w:cs="Arial"/>
                <w:b/>
                <w:bCs/>
                <w:sz w:val="22"/>
                <w:szCs w:val="22"/>
                <w:lang w:val="en-GB"/>
              </w:rPr>
            </w:pPr>
            <w:r w:rsidRPr="00F1496A">
              <w:rPr>
                <w:rFonts w:ascii="Arial" w:hAnsi="Arial" w:cs="Arial"/>
                <w:b/>
                <w:bCs/>
                <w:sz w:val="22"/>
                <w:szCs w:val="22"/>
                <w:lang w:val="en-GB"/>
              </w:rPr>
              <w:t>Total</w:t>
            </w:r>
          </w:p>
        </w:tc>
      </w:tr>
      <w:tr w:rsidR="009B369C" w14:paraId="0471FBDD" w14:textId="77777777" w:rsidTr="009E5798">
        <w:trPr>
          <w:trHeight w:val="317"/>
        </w:trPr>
        <w:tc>
          <w:tcPr>
            <w:tcW w:w="3556" w:type="dxa"/>
          </w:tcPr>
          <w:p w14:paraId="2A9F0B26" w14:textId="6AADAFB8" w:rsidR="009B369C" w:rsidRDefault="00962595" w:rsidP="009E5798">
            <w:pPr>
              <w:jc w:val="both"/>
              <w:rPr>
                <w:rFonts w:ascii="Arial" w:hAnsi="Arial" w:cs="Arial"/>
                <w:sz w:val="22"/>
                <w:szCs w:val="22"/>
                <w:lang w:val="en-GB"/>
              </w:rPr>
            </w:pPr>
            <w:r>
              <w:rPr>
                <w:rFonts w:ascii="Arial" w:hAnsi="Arial" w:cs="Arial"/>
                <w:sz w:val="22"/>
                <w:szCs w:val="22"/>
                <w:lang w:val="en-GB"/>
              </w:rPr>
              <w:t>Cleansing of NRCS Address book</w:t>
            </w:r>
          </w:p>
        </w:tc>
        <w:tc>
          <w:tcPr>
            <w:tcW w:w="3729" w:type="dxa"/>
          </w:tcPr>
          <w:p w14:paraId="327B6974" w14:textId="4685524D" w:rsidR="009B369C" w:rsidRDefault="00993D13" w:rsidP="009E5798">
            <w:pPr>
              <w:jc w:val="both"/>
              <w:rPr>
                <w:rFonts w:ascii="Arial" w:hAnsi="Arial" w:cs="Arial"/>
                <w:sz w:val="22"/>
                <w:szCs w:val="22"/>
                <w:lang w:val="en-GB"/>
              </w:rPr>
            </w:pPr>
            <w:r>
              <w:rPr>
                <w:rFonts w:ascii="Arial" w:hAnsi="Arial" w:cs="Arial"/>
                <w:sz w:val="22"/>
                <w:szCs w:val="22"/>
                <w:lang w:val="en-GB"/>
              </w:rPr>
              <w:t>12</w:t>
            </w:r>
            <w:r w:rsidR="00962595">
              <w:rPr>
                <w:rFonts w:ascii="Arial" w:hAnsi="Arial" w:cs="Arial"/>
                <w:sz w:val="22"/>
                <w:szCs w:val="22"/>
                <w:lang w:val="en-GB"/>
              </w:rPr>
              <w:t xml:space="preserve"> Months</w:t>
            </w:r>
          </w:p>
        </w:tc>
        <w:tc>
          <w:tcPr>
            <w:tcW w:w="3263" w:type="dxa"/>
          </w:tcPr>
          <w:p w14:paraId="438946E8" w14:textId="77777777" w:rsidR="009B369C" w:rsidRDefault="009B369C" w:rsidP="009E5798">
            <w:pPr>
              <w:jc w:val="both"/>
              <w:rPr>
                <w:rFonts w:ascii="Arial" w:hAnsi="Arial" w:cs="Arial"/>
                <w:sz w:val="22"/>
                <w:szCs w:val="22"/>
                <w:lang w:val="en-GB"/>
              </w:rPr>
            </w:pPr>
            <w:r>
              <w:rPr>
                <w:rFonts w:ascii="Arial" w:hAnsi="Arial" w:cs="Arial"/>
                <w:sz w:val="22"/>
                <w:szCs w:val="22"/>
                <w:lang w:val="en-GB"/>
              </w:rPr>
              <w:t>R</w:t>
            </w:r>
          </w:p>
        </w:tc>
      </w:tr>
      <w:tr w:rsidR="009B369C" w14:paraId="2BBCB435" w14:textId="77777777" w:rsidTr="009E5798">
        <w:trPr>
          <w:trHeight w:val="317"/>
        </w:trPr>
        <w:tc>
          <w:tcPr>
            <w:tcW w:w="7285" w:type="dxa"/>
            <w:gridSpan w:val="2"/>
          </w:tcPr>
          <w:p w14:paraId="23D80F00" w14:textId="77777777" w:rsidR="009B369C" w:rsidRDefault="009B369C" w:rsidP="009E5798">
            <w:pPr>
              <w:jc w:val="right"/>
              <w:rPr>
                <w:rFonts w:ascii="Arial" w:hAnsi="Arial" w:cs="Arial"/>
                <w:sz w:val="22"/>
                <w:szCs w:val="22"/>
                <w:lang w:val="en-GB"/>
              </w:rPr>
            </w:pPr>
            <w:r>
              <w:rPr>
                <w:rFonts w:ascii="Arial" w:hAnsi="Arial" w:cs="Arial"/>
                <w:sz w:val="22"/>
                <w:szCs w:val="22"/>
                <w:lang w:val="en-GB"/>
              </w:rPr>
              <w:t>VAT @15%</w:t>
            </w:r>
          </w:p>
        </w:tc>
        <w:tc>
          <w:tcPr>
            <w:tcW w:w="3263" w:type="dxa"/>
          </w:tcPr>
          <w:p w14:paraId="32C431F1" w14:textId="77777777" w:rsidR="009B369C" w:rsidRDefault="009B369C" w:rsidP="009E5798">
            <w:pPr>
              <w:jc w:val="both"/>
              <w:rPr>
                <w:rFonts w:ascii="Arial" w:hAnsi="Arial" w:cs="Arial"/>
                <w:sz w:val="22"/>
                <w:szCs w:val="22"/>
                <w:lang w:val="en-GB"/>
              </w:rPr>
            </w:pPr>
            <w:r>
              <w:rPr>
                <w:rFonts w:ascii="Arial" w:hAnsi="Arial" w:cs="Arial"/>
                <w:sz w:val="22"/>
                <w:szCs w:val="22"/>
                <w:lang w:val="en-GB"/>
              </w:rPr>
              <w:t>R</w:t>
            </w:r>
          </w:p>
        </w:tc>
      </w:tr>
      <w:tr w:rsidR="009B369C" w14:paraId="705385C1" w14:textId="77777777" w:rsidTr="009E5798">
        <w:trPr>
          <w:trHeight w:val="317"/>
        </w:trPr>
        <w:tc>
          <w:tcPr>
            <w:tcW w:w="7285" w:type="dxa"/>
            <w:gridSpan w:val="2"/>
          </w:tcPr>
          <w:p w14:paraId="015A1DF0" w14:textId="77777777" w:rsidR="009B369C" w:rsidRPr="00F1496A" w:rsidRDefault="009B369C" w:rsidP="009E5798">
            <w:pPr>
              <w:ind w:left="-839"/>
              <w:jc w:val="right"/>
              <w:rPr>
                <w:rFonts w:ascii="Arial" w:hAnsi="Arial" w:cs="Arial"/>
                <w:b/>
                <w:bCs/>
                <w:sz w:val="22"/>
                <w:szCs w:val="22"/>
                <w:lang w:val="en-GB"/>
              </w:rPr>
            </w:pPr>
            <w:r w:rsidRPr="00F1496A">
              <w:rPr>
                <w:rFonts w:ascii="Arial" w:hAnsi="Arial" w:cs="Arial"/>
                <w:b/>
                <w:bCs/>
                <w:sz w:val="22"/>
                <w:szCs w:val="22"/>
                <w:lang w:val="en-GB"/>
              </w:rPr>
              <w:t xml:space="preserve">Total </w:t>
            </w:r>
          </w:p>
        </w:tc>
        <w:tc>
          <w:tcPr>
            <w:tcW w:w="3263" w:type="dxa"/>
          </w:tcPr>
          <w:p w14:paraId="793B3B01" w14:textId="77777777" w:rsidR="009B369C" w:rsidRPr="00F1496A" w:rsidRDefault="009B369C" w:rsidP="009E5798">
            <w:pPr>
              <w:jc w:val="both"/>
              <w:rPr>
                <w:rFonts w:ascii="Arial" w:hAnsi="Arial" w:cs="Arial"/>
                <w:b/>
                <w:bCs/>
                <w:sz w:val="22"/>
                <w:szCs w:val="22"/>
                <w:lang w:val="en-GB"/>
              </w:rPr>
            </w:pPr>
            <w:r w:rsidRPr="00F1496A">
              <w:rPr>
                <w:rFonts w:ascii="Arial" w:hAnsi="Arial" w:cs="Arial"/>
                <w:b/>
                <w:bCs/>
                <w:sz w:val="22"/>
                <w:szCs w:val="22"/>
                <w:lang w:val="en-GB"/>
              </w:rPr>
              <w:t>R</w:t>
            </w:r>
          </w:p>
        </w:tc>
      </w:tr>
    </w:tbl>
    <w:p w14:paraId="4F3F342C" w14:textId="77777777" w:rsidR="009B369C" w:rsidRPr="003D2FF0" w:rsidRDefault="009B369C" w:rsidP="009B369C">
      <w:pPr>
        <w:jc w:val="both"/>
        <w:rPr>
          <w:rFonts w:ascii="Arial" w:hAnsi="Arial"/>
          <w:sz w:val="20"/>
          <w:szCs w:val="20"/>
        </w:rPr>
      </w:pPr>
    </w:p>
    <w:p w14:paraId="53EAA3EB" w14:textId="77777777" w:rsidR="009B369C" w:rsidRPr="00A84A56" w:rsidRDefault="009B369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lastRenderedPageBreak/>
        <w:t xml:space="preserve">** “all applicable taxes” </w:t>
      </w:r>
      <w:proofErr w:type="gramStart"/>
      <w:r w:rsidRPr="00A84A56">
        <w:rPr>
          <w:rFonts w:ascii="Arial Narrow" w:hAnsi="Arial Narrow" w:cs="Arial"/>
          <w:lang w:val="en-AU"/>
        </w:rPr>
        <w:t>includes  value</w:t>
      </w:r>
      <w:proofErr w:type="gramEnd"/>
      <w:r w:rsidRPr="00A84A56">
        <w:rPr>
          <w:rFonts w:ascii="Arial Narrow" w:hAnsi="Arial Narrow" w:cs="Arial"/>
          <w:lang w:val="en-AU"/>
        </w:rPr>
        <w:t xml:space="preserve">- added tax, pay as you earn, income tax, </w:t>
      </w:r>
      <w:proofErr w:type="gramStart"/>
      <w:r w:rsidRPr="00A84A56">
        <w:rPr>
          <w:rFonts w:ascii="Arial Narrow" w:hAnsi="Arial Narrow" w:cs="Arial"/>
          <w:lang w:val="en-AU"/>
        </w:rPr>
        <w:t>unemployment  insurance</w:t>
      </w:r>
      <w:proofErr w:type="gramEnd"/>
      <w:r w:rsidRPr="00A84A56">
        <w:rPr>
          <w:rFonts w:ascii="Arial Narrow" w:hAnsi="Arial Narrow" w:cs="Arial"/>
          <w:lang w:val="en-AU"/>
        </w:rPr>
        <w:t xml:space="preserv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7A2A9C9" w14:textId="77777777" w:rsidR="00E06ACB" w:rsidRDefault="00E06ACB" w:rsidP="009B369C">
      <w:pPr>
        <w:keepNext/>
        <w:outlineLvl w:val="1"/>
        <w:rPr>
          <w:rFonts w:ascii="Arial Narrow" w:hAnsi="Arial Narrow"/>
          <w:b/>
        </w:rPr>
      </w:pPr>
    </w:p>
    <w:p w14:paraId="7542FCDF" w14:textId="77777777" w:rsidR="00CF72AB" w:rsidRPr="00CF72AB" w:rsidRDefault="00CF72AB" w:rsidP="00CF72AB">
      <w:pPr>
        <w:keepNext/>
        <w:outlineLvl w:val="1"/>
        <w:rPr>
          <w:rFonts w:ascii="Arial Narrow" w:hAnsi="Arial Narrow"/>
          <w:lang w:val="en-AU"/>
        </w:rPr>
      </w:pPr>
    </w:p>
    <w:p w14:paraId="3E94A0A7" w14:textId="77777777" w:rsidR="0071689A" w:rsidRDefault="0071689A" w:rsidP="00001F5E">
      <w:pPr>
        <w:tabs>
          <w:tab w:val="left" w:pos="1080"/>
          <w:tab w:val="left" w:pos="6480"/>
          <w:tab w:val="left" w:pos="7920"/>
          <w:tab w:val="left" w:pos="9270"/>
        </w:tabs>
        <w:jc w:val="both"/>
        <w:rPr>
          <w:rFonts w:ascii="Arial Narrow" w:hAnsi="Arial Narrow"/>
          <w:color w:val="000000" w:themeColor="text1"/>
        </w:rPr>
      </w:pPr>
    </w:p>
    <w:p w14:paraId="7ABDB598" w14:textId="471B219C" w:rsidR="00690E47" w:rsidRPr="00133695" w:rsidRDefault="000A3961"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Pr>
          <w:rFonts w:ascii="Arial Narrow" w:hAnsi="Arial Narrow"/>
          <w:b/>
          <w:color w:val="000000" w:themeColor="text1"/>
          <w:sz w:val="20"/>
          <w:szCs w:val="20"/>
        </w:rPr>
        <w:t>S</w:t>
      </w:r>
      <w:r w:rsidR="00690E47" w:rsidRPr="00133695">
        <w:rPr>
          <w:rFonts w:ascii="Arial Narrow" w:hAnsi="Arial Narrow"/>
          <w:b/>
          <w:color w:val="000000" w:themeColor="text1"/>
          <w:sz w:val="20"/>
          <w:szCs w:val="20"/>
        </w:rPr>
        <w:t>BD 4</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5836B42" w14:textId="77777777" w:rsidR="000A3961" w:rsidRPr="00313EDD" w:rsidRDefault="000A3961" w:rsidP="000A396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Default="00690E47" w:rsidP="00690E47">
      <w:pPr>
        <w:rPr>
          <w:rFonts w:ascii="Arial" w:hAnsi="Arial" w:cs="Arial"/>
          <w:sz w:val="22"/>
          <w:szCs w:val="22"/>
        </w:rPr>
      </w:pPr>
    </w:p>
    <w:p w14:paraId="786CBE42" w14:textId="77777777" w:rsidR="00962595" w:rsidRPr="00854380" w:rsidRDefault="00962595" w:rsidP="003B1041">
      <w:pPr>
        <w:widowControl w:val="0"/>
        <w:numPr>
          <w:ilvl w:val="0"/>
          <w:numId w:val="12"/>
        </w:numPr>
        <w:jc w:val="both"/>
        <w:rPr>
          <w:rFonts w:ascii="Arial" w:hAnsi="Arial" w:cs="Arial"/>
          <w:b/>
          <w:lang w:val="en-GB"/>
        </w:rPr>
      </w:pPr>
      <w:r w:rsidRPr="00854380">
        <w:rPr>
          <w:rFonts w:ascii="Arial" w:hAnsi="Arial" w:cs="Arial"/>
          <w:b/>
          <w:lang w:val="en-GB"/>
        </w:rPr>
        <w:t>PURPOSE OF THE FORM</w:t>
      </w:r>
    </w:p>
    <w:p w14:paraId="7ECBD1D3" w14:textId="77777777" w:rsidR="00962595" w:rsidRDefault="00962595" w:rsidP="00962595">
      <w:pPr>
        <w:ind w:left="709" w:hanging="709"/>
        <w:jc w:val="both"/>
        <w:rPr>
          <w:rFonts w:ascii="Arial" w:hAnsi="Arial" w:cs="Arial"/>
          <w:lang w:val="en-GB"/>
        </w:rPr>
      </w:pPr>
    </w:p>
    <w:p w14:paraId="6C3D8290" w14:textId="77777777" w:rsidR="00962595" w:rsidRPr="00854380" w:rsidRDefault="00962595" w:rsidP="00962595">
      <w:pPr>
        <w:ind w:left="709" w:hanging="709"/>
        <w:jc w:val="both"/>
        <w:rPr>
          <w:rFonts w:ascii="Arial" w:hAnsi="Arial" w:cs="Arial"/>
          <w:lang w:val="en-GB"/>
        </w:rPr>
      </w:pPr>
      <w:r>
        <w:rPr>
          <w:rFonts w:ascii="Arial" w:hAnsi="Arial" w:cs="Arial"/>
          <w:lang w:val="en-GB"/>
        </w:rPr>
        <w:t>1.1</w:t>
      </w:r>
      <w:r>
        <w:rPr>
          <w:rFonts w:ascii="Arial" w:hAnsi="Arial" w:cs="Arial"/>
          <w:lang w:val="en-GB"/>
        </w:rPr>
        <w:tab/>
      </w:r>
      <w:r w:rsidRPr="0085438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lang w:val="en-GB"/>
        </w:rPr>
        <w:t>, 1996 (Constitution),</w:t>
      </w:r>
      <w:r w:rsidRPr="00854380">
        <w:rPr>
          <w:rFonts w:ascii="Arial" w:hAnsi="Arial" w:cs="Arial"/>
          <w:lang w:val="en-GB"/>
        </w:rPr>
        <w:t xml:space="preserve"> and further expressed in</w:t>
      </w:r>
      <w:r>
        <w:rPr>
          <w:rFonts w:ascii="Arial" w:hAnsi="Arial" w:cs="Arial"/>
          <w:lang w:val="en-GB"/>
        </w:rPr>
        <w:t xml:space="preserve"> the</w:t>
      </w:r>
      <w:r w:rsidRPr="00854380">
        <w:rPr>
          <w:rFonts w:ascii="Arial" w:hAnsi="Arial" w:cs="Arial"/>
          <w:lang w:val="en-GB"/>
        </w:rPr>
        <w:t xml:space="preserve"> various </w:t>
      </w:r>
      <w:r>
        <w:rPr>
          <w:rFonts w:ascii="Arial" w:hAnsi="Arial" w:cs="Arial"/>
          <w:lang w:val="en-GB"/>
        </w:rPr>
        <w:t>applicable</w:t>
      </w:r>
      <w:r w:rsidRPr="00854380">
        <w:rPr>
          <w:rFonts w:ascii="Arial" w:hAnsi="Arial" w:cs="Arial"/>
          <w:lang w:val="en-GB"/>
        </w:rPr>
        <w:t xml:space="preserve"> legislation, it is required for the bidder to make this declaration in respect of the details required hereunder.</w:t>
      </w:r>
    </w:p>
    <w:p w14:paraId="0EC6B258" w14:textId="77777777" w:rsidR="00962595" w:rsidRPr="00854380" w:rsidRDefault="00962595" w:rsidP="00962595">
      <w:pPr>
        <w:ind w:left="709"/>
        <w:jc w:val="both"/>
        <w:rPr>
          <w:rFonts w:ascii="Arial" w:hAnsi="Arial" w:cs="Arial"/>
          <w:lang w:val="en-GB"/>
        </w:rPr>
      </w:pPr>
    </w:p>
    <w:p w14:paraId="77B4A053" w14:textId="77777777" w:rsidR="00962595" w:rsidRPr="00854380" w:rsidRDefault="00962595" w:rsidP="00962595">
      <w:pPr>
        <w:ind w:left="709" w:hanging="709"/>
        <w:jc w:val="both"/>
        <w:rPr>
          <w:rFonts w:ascii="Arial" w:hAnsi="Arial" w:cs="Arial"/>
          <w:lang w:val="en-GB"/>
        </w:rPr>
      </w:pPr>
      <w:r>
        <w:rPr>
          <w:rFonts w:ascii="Arial" w:hAnsi="Arial" w:cs="Arial"/>
          <w:lang w:val="en-GB"/>
        </w:rPr>
        <w:t>1.2</w:t>
      </w:r>
      <w:r>
        <w:rPr>
          <w:rFonts w:ascii="Arial" w:hAnsi="Arial" w:cs="Arial"/>
          <w:lang w:val="en-GB"/>
        </w:rPr>
        <w:tab/>
        <w:t>If</w:t>
      </w:r>
      <w:r w:rsidRPr="00854380">
        <w:rPr>
          <w:rFonts w:ascii="Arial" w:hAnsi="Arial" w:cs="Arial"/>
          <w:lang w:val="en-GB"/>
        </w:rPr>
        <w:t xml:space="preserve"> a person </w:t>
      </w:r>
      <w:r>
        <w:rPr>
          <w:rFonts w:ascii="Arial" w:hAnsi="Arial" w:cs="Arial"/>
          <w:lang w:val="en-GB"/>
        </w:rPr>
        <w:t>is</w:t>
      </w:r>
      <w:r w:rsidRPr="00854380">
        <w:rPr>
          <w:rFonts w:ascii="Arial" w:hAnsi="Arial" w:cs="Arial"/>
          <w:lang w:val="en-GB"/>
        </w:rPr>
        <w:t xml:space="preserve"> listed in the Register for Tender Defaulters and/or the List of Restricted Suppliers, that person will automatically be disqualified from the bid process. </w:t>
      </w:r>
    </w:p>
    <w:p w14:paraId="67777F7E" w14:textId="77777777" w:rsidR="00962595" w:rsidRPr="00854380" w:rsidRDefault="00962595" w:rsidP="00962595">
      <w:pPr>
        <w:tabs>
          <w:tab w:val="left" w:pos="-1440"/>
          <w:tab w:val="left" w:pos="-720"/>
          <w:tab w:val="left" w:pos="1123"/>
          <w:tab w:val="left" w:pos="2246"/>
          <w:tab w:val="left" w:pos="7363"/>
        </w:tabs>
        <w:jc w:val="both"/>
        <w:rPr>
          <w:rFonts w:ascii="Arial" w:hAnsi="Arial" w:cs="Arial"/>
          <w:lang w:val="en-GB"/>
        </w:rPr>
      </w:pPr>
    </w:p>
    <w:p w14:paraId="6E6301FA" w14:textId="77777777" w:rsidR="00962595" w:rsidRDefault="00962595" w:rsidP="003B1041">
      <w:pPr>
        <w:widowControl w:val="0"/>
        <w:numPr>
          <w:ilvl w:val="0"/>
          <w:numId w:val="12"/>
        </w:numPr>
        <w:tabs>
          <w:tab w:val="left" w:pos="-963"/>
          <w:tab w:val="left" w:pos="-720"/>
        </w:tabs>
        <w:jc w:val="both"/>
        <w:rPr>
          <w:rFonts w:ascii="Arial" w:hAnsi="Arial" w:cs="Arial"/>
          <w:b/>
          <w:lang w:val="en-GB"/>
        </w:rPr>
      </w:pPr>
      <w:r w:rsidRPr="00854380">
        <w:rPr>
          <w:rFonts w:ascii="Arial" w:hAnsi="Arial" w:cs="Arial"/>
          <w:b/>
          <w:lang w:val="en-GB"/>
        </w:rPr>
        <w:t>DECLARATION</w:t>
      </w:r>
      <w:r>
        <w:rPr>
          <w:rFonts w:ascii="Arial" w:hAnsi="Arial" w:cs="Arial"/>
          <w:b/>
          <w:lang w:val="en-GB"/>
        </w:rPr>
        <w:t xml:space="preserve"> ON EMPLOYMENT BY ORGAN OF STATE</w:t>
      </w:r>
    </w:p>
    <w:p w14:paraId="674FC1AA" w14:textId="77777777" w:rsidR="00962595" w:rsidRPr="00854380" w:rsidRDefault="00962595" w:rsidP="00962595">
      <w:pPr>
        <w:tabs>
          <w:tab w:val="left" w:pos="-963"/>
          <w:tab w:val="left" w:pos="-720"/>
        </w:tabs>
        <w:ind w:left="360"/>
        <w:jc w:val="both"/>
        <w:rPr>
          <w:rFonts w:ascii="Arial" w:hAnsi="Arial" w:cs="Arial"/>
          <w:b/>
          <w:lang w:val="en-GB"/>
        </w:rPr>
      </w:pPr>
    </w:p>
    <w:p w14:paraId="79C57BAF" w14:textId="77777777" w:rsidR="00962595" w:rsidRPr="00E946D5" w:rsidRDefault="00962595" w:rsidP="003B1041">
      <w:pPr>
        <w:pStyle w:val="ListParagraph"/>
        <w:widowControl w:val="0"/>
        <w:numPr>
          <w:ilvl w:val="1"/>
          <w:numId w:val="23"/>
        </w:numPr>
        <w:tabs>
          <w:tab w:val="left" w:pos="-963"/>
          <w:tab w:val="left" w:pos="-720"/>
        </w:tabs>
        <w:ind w:left="709" w:hanging="709"/>
        <w:jc w:val="both"/>
        <w:rPr>
          <w:rFonts w:ascii="Arial" w:hAnsi="Arial" w:cs="Arial"/>
          <w:lang w:val="en-GB"/>
        </w:rPr>
      </w:pPr>
      <w:r w:rsidRPr="00E946D5">
        <w:rPr>
          <w:rFonts w:ascii="Arial" w:hAnsi="Arial" w:cs="Arial"/>
          <w:lang w:val="en-GB"/>
        </w:rPr>
        <w:t xml:space="preserve">Is the bidder, or any of the directors / trustees / shareholders / members / partners of the bidder employed by </w:t>
      </w:r>
      <w:r>
        <w:rPr>
          <w:rFonts w:ascii="Arial" w:hAnsi="Arial" w:cs="Arial"/>
          <w:lang w:val="en-GB"/>
        </w:rPr>
        <w:t>an organ of</w:t>
      </w:r>
      <w:r w:rsidRPr="00E946D5">
        <w:rPr>
          <w:rFonts w:ascii="Arial" w:hAnsi="Arial" w:cs="Arial"/>
          <w:lang w:val="en-GB"/>
        </w:rPr>
        <w:t xml:space="preserve"> state</w:t>
      </w:r>
      <w:r>
        <w:rPr>
          <w:rFonts w:ascii="Arial" w:hAnsi="Arial" w:cs="Arial"/>
          <w:lang w:val="en-GB"/>
        </w:rPr>
        <w:t>, as defined in section 239 of the Constitution</w:t>
      </w:r>
      <w:r w:rsidRPr="00E946D5">
        <w:rPr>
          <w:rFonts w:ascii="Arial" w:hAnsi="Arial" w:cs="Arial"/>
          <w:lang w:val="en-GB"/>
        </w:rPr>
        <w:t xml:space="preserve">? </w:t>
      </w:r>
      <w:r w:rsidRPr="00E946D5">
        <w:rPr>
          <w:rFonts w:ascii="Arial" w:hAnsi="Arial" w:cs="Arial"/>
          <w:lang w:val="en-GB"/>
        </w:rPr>
        <w:tab/>
      </w:r>
      <w:r w:rsidRPr="00E946D5">
        <w:rPr>
          <w:rFonts w:ascii="Arial" w:hAnsi="Arial" w:cs="Arial"/>
          <w:b/>
          <w:lang w:val="en-GB"/>
        </w:rPr>
        <w:t>YES/NO</w:t>
      </w:r>
      <w:r w:rsidRPr="00E946D5">
        <w:rPr>
          <w:rFonts w:ascii="Arial" w:hAnsi="Arial" w:cs="Arial"/>
          <w:lang w:val="en-GB"/>
        </w:rPr>
        <w:tab/>
      </w:r>
    </w:p>
    <w:p w14:paraId="2826DC1E" w14:textId="77777777" w:rsidR="00962595" w:rsidRPr="00854380" w:rsidRDefault="00962595" w:rsidP="00962595">
      <w:pPr>
        <w:tabs>
          <w:tab w:val="left" w:pos="-963"/>
          <w:tab w:val="left" w:pos="-720"/>
        </w:tabs>
        <w:ind w:left="720" w:hanging="720"/>
        <w:jc w:val="both"/>
        <w:rPr>
          <w:rFonts w:ascii="Arial" w:hAnsi="Arial" w:cs="Arial"/>
          <w:lang w:val="en-GB"/>
        </w:rPr>
      </w:pPr>
    </w:p>
    <w:p w14:paraId="75D721F8" w14:textId="77777777" w:rsidR="00962595" w:rsidRDefault="00962595" w:rsidP="003B1041">
      <w:pPr>
        <w:pStyle w:val="ListParagraph"/>
        <w:widowControl w:val="0"/>
        <w:numPr>
          <w:ilvl w:val="1"/>
          <w:numId w:val="23"/>
        </w:numPr>
        <w:tabs>
          <w:tab w:val="left" w:pos="-963"/>
          <w:tab w:val="left" w:pos="-720"/>
        </w:tabs>
        <w:ind w:left="709" w:hanging="709"/>
        <w:jc w:val="both"/>
        <w:rPr>
          <w:rFonts w:ascii="Arial" w:hAnsi="Arial" w:cs="Arial"/>
          <w:lang w:val="en-GB"/>
        </w:rPr>
      </w:pPr>
      <w:r w:rsidRPr="00854380">
        <w:rPr>
          <w:rFonts w:ascii="Arial" w:hAnsi="Arial" w:cs="Arial"/>
          <w:lang w:val="en-GB"/>
        </w:rPr>
        <w:tab/>
        <w:t xml:space="preserve">If </w:t>
      </w:r>
      <w:r>
        <w:rPr>
          <w:rFonts w:ascii="Arial" w:hAnsi="Arial" w:cs="Arial"/>
          <w:lang w:val="en-GB"/>
        </w:rPr>
        <w:t>YES</w:t>
      </w:r>
      <w:r w:rsidRPr="00854380">
        <w:rPr>
          <w:rFonts w:ascii="Arial" w:hAnsi="Arial" w:cs="Arial"/>
          <w:lang w:val="en-GB"/>
        </w:rPr>
        <w:t>, furnish particulars of the names, individual identity numbers, in</w:t>
      </w:r>
      <w:r>
        <w:rPr>
          <w:rFonts w:ascii="Arial" w:hAnsi="Arial" w:cs="Arial"/>
          <w:lang w:val="en-GB"/>
        </w:rPr>
        <w:t xml:space="preserve"> the</w:t>
      </w:r>
      <w:r w:rsidRPr="00854380">
        <w:rPr>
          <w:rFonts w:ascii="Arial" w:hAnsi="Arial" w:cs="Arial"/>
          <w:lang w:val="en-GB"/>
        </w:rPr>
        <w:t xml:space="preserve"> table below</w:t>
      </w:r>
      <w:r>
        <w:rPr>
          <w:rFonts w:ascii="Arial" w:hAnsi="Arial" w:cs="Arial"/>
          <w:lang w:val="en-GB"/>
        </w:rPr>
        <w:t>:</w:t>
      </w:r>
    </w:p>
    <w:p w14:paraId="593F1457" w14:textId="77777777" w:rsidR="00962595" w:rsidRPr="00854380" w:rsidRDefault="00962595" w:rsidP="00962595">
      <w:pPr>
        <w:tabs>
          <w:tab w:val="left" w:pos="-963"/>
          <w:tab w:val="left" w:pos="-720"/>
        </w:tabs>
        <w:ind w:left="720" w:hanging="720"/>
        <w:jc w:val="both"/>
        <w:rPr>
          <w:rFonts w:ascii="Arial" w:hAnsi="Arial" w:cs="Arial"/>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962595" w:rsidRPr="00854380" w14:paraId="0ED6BFCC" w14:textId="77777777" w:rsidTr="009B194C">
        <w:trPr>
          <w:trHeight w:val="1341"/>
        </w:trPr>
        <w:tc>
          <w:tcPr>
            <w:tcW w:w="2525" w:type="dxa"/>
          </w:tcPr>
          <w:p w14:paraId="63FC2126" w14:textId="77777777" w:rsidR="00962595" w:rsidRPr="00854380" w:rsidRDefault="00962595" w:rsidP="009B194C">
            <w:pPr>
              <w:jc w:val="both"/>
              <w:rPr>
                <w:rFonts w:ascii="Arial" w:hAnsi="Arial" w:cs="Arial"/>
                <w:b/>
                <w:lang w:val="en-GB"/>
              </w:rPr>
            </w:pPr>
            <w:r w:rsidRPr="00854380">
              <w:rPr>
                <w:rFonts w:ascii="Arial" w:hAnsi="Arial" w:cs="Arial"/>
                <w:b/>
                <w:lang w:val="en-GB"/>
              </w:rPr>
              <w:t>Full Name</w:t>
            </w:r>
          </w:p>
        </w:tc>
        <w:tc>
          <w:tcPr>
            <w:tcW w:w="2410" w:type="dxa"/>
          </w:tcPr>
          <w:p w14:paraId="5A909CF3" w14:textId="77777777" w:rsidR="00962595" w:rsidRPr="00854380" w:rsidRDefault="00962595" w:rsidP="009B194C">
            <w:pPr>
              <w:jc w:val="both"/>
              <w:rPr>
                <w:rFonts w:ascii="Arial" w:hAnsi="Arial" w:cs="Arial"/>
                <w:b/>
                <w:lang w:val="en-GB"/>
              </w:rPr>
            </w:pPr>
            <w:r w:rsidRPr="00854380">
              <w:rPr>
                <w:rFonts w:ascii="Arial" w:hAnsi="Arial" w:cs="Arial"/>
                <w:b/>
                <w:lang w:val="en-GB"/>
              </w:rPr>
              <w:t>Identity Number</w:t>
            </w:r>
          </w:p>
        </w:tc>
        <w:tc>
          <w:tcPr>
            <w:tcW w:w="2610" w:type="dxa"/>
          </w:tcPr>
          <w:p w14:paraId="78E1F090" w14:textId="77777777" w:rsidR="00962595" w:rsidRPr="00854380" w:rsidRDefault="00962595" w:rsidP="009B194C">
            <w:pPr>
              <w:jc w:val="both"/>
              <w:rPr>
                <w:rFonts w:ascii="Arial" w:hAnsi="Arial" w:cs="Arial"/>
                <w:b/>
                <w:lang w:val="en-GB"/>
              </w:rPr>
            </w:pPr>
            <w:r w:rsidRPr="00854380">
              <w:rPr>
                <w:rFonts w:ascii="Arial" w:hAnsi="Arial" w:cs="Arial"/>
                <w:b/>
                <w:lang w:val="en-GB"/>
              </w:rPr>
              <w:t xml:space="preserve">Name of </w:t>
            </w:r>
            <w:r>
              <w:rPr>
                <w:rFonts w:ascii="Arial" w:hAnsi="Arial" w:cs="Arial"/>
                <w:b/>
                <w:lang w:val="en-GB"/>
              </w:rPr>
              <w:t>organ of s</w:t>
            </w:r>
            <w:r w:rsidRPr="00854380">
              <w:rPr>
                <w:rFonts w:ascii="Arial" w:hAnsi="Arial" w:cs="Arial"/>
                <w:b/>
                <w:lang w:val="en-GB"/>
              </w:rPr>
              <w:t xml:space="preserve">tate </w:t>
            </w:r>
          </w:p>
        </w:tc>
      </w:tr>
      <w:tr w:rsidR="00962595" w:rsidRPr="00854380" w14:paraId="37A6DA38" w14:textId="77777777" w:rsidTr="009B194C">
        <w:trPr>
          <w:trHeight w:val="270"/>
        </w:trPr>
        <w:tc>
          <w:tcPr>
            <w:tcW w:w="2525" w:type="dxa"/>
          </w:tcPr>
          <w:p w14:paraId="5F88B5C5" w14:textId="77777777" w:rsidR="00962595" w:rsidRPr="00854380" w:rsidRDefault="00962595" w:rsidP="009B194C">
            <w:pPr>
              <w:jc w:val="both"/>
              <w:rPr>
                <w:rFonts w:ascii="Arial" w:hAnsi="Arial" w:cs="Arial"/>
                <w:lang w:val="en-GB"/>
              </w:rPr>
            </w:pPr>
          </w:p>
        </w:tc>
        <w:tc>
          <w:tcPr>
            <w:tcW w:w="2410" w:type="dxa"/>
          </w:tcPr>
          <w:p w14:paraId="1AB23D68" w14:textId="77777777" w:rsidR="00962595" w:rsidRPr="00854380" w:rsidRDefault="00962595" w:rsidP="009B194C">
            <w:pPr>
              <w:jc w:val="both"/>
              <w:rPr>
                <w:rFonts w:ascii="Arial" w:hAnsi="Arial" w:cs="Arial"/>
                <w:lang w:val="en-GB"/>
              </w:rPr>
            </w:pPr>
          </w:p>
        </w:tc>
        <w:tc>
          <w:tcPr>
            <w:tcW w:w="2610" w:type="dxa"/>
          </w:tcPr>
          <w:p w14:paraId="42EA7567" w14:textId="77777777" w:rsidR="00962595" w:rsidRPr="00854380" w:rsidRDefault="00962595" w:rsidP="009B194C">
            <w:pPr>
              <w:jc w:val="both"/>
              <w:rPr>
                <w:rFonts w:ascii="Arial" w:hAnsi="Arial" w:cs="Arial"/>
                <w:lang w:val="en-GB"/>
              </w:rPr>
            </w:pPr>
          </w:p>
        </w:tc>
      </w:tr>
      <w:tr w:rsidR="00962595" w:rsidRPr="00854380" w14:paraId="47F32E2D" w14:textId="77777777" w:rsidTr="009B194C">
        <w:trPr>
          <w:trHeight w:val="256"/>
        </w:trPr>
        <w:tc>
          <w:tcPr>
            <w:tcW w:w="2525" w:type="dxa"/>
          </w:tcPr>
          <w:p w14:paraId="170E5C1B" w14:textId="77777777" w:rsidR="00962595" w:rsidRPr="00854380" w:rsidRDefault="00962595" w:rsidP="009B194C">
            <w:pPr>
              <w:jc w:val="both"/>
              <w:rPr>
                <w:rFonts w:ascii="Arial" w:hAnsi="Arial" w:cs="Arial"/>
                <w:lang w:val="en-GB"/>
              </w:rPr>
            </w:pPr>
          </w:p>
        </w:tc>
        <w:tc>
          <w:tcPr>
            <w:tcW w:w="2410" w:type="dxa"/>
          </w:tcPr>
          <w:p w14:paraId="1CF02F68" w14:textId="77777777" w:rsidR="00962595" w:rsidRPr="00854380" w:rsidRDefault="00962595" w:rsidP="009B194C">
            <w:pPr>
              <w:jc w:val="both"/>
              <w:rPr>
                <w:rFonts w:ascii="Arial" w:hAnsi="Arial" w:cs="Arial"/>
                <w:lang w:val="en-GB"/>
              </w:rPr>
            </w:pPr>
          </w:p>
        </w:tc>
        <w:tc>
          <w:tcPr>
            <w:tcW w:w="2610" w:type="dxa"/>
          </w:tcPr>
          <w:p w14:paraId="45577A14" w14:textId="77777777" w:rsidR="00962595" w:rsidRPr="00854380" w:rsidRDefault="00962595" w:rsidP="009B194C">
            <w:pPr>
              <w:jc w:val="both"/>
              <w:rPr>
                <w:rFonts w:ascii="Arial" w:hAnsi="Arial" w:cs="Arial"/>
                <w:lang w:val="en-GB"/>
              </w:rPr>
            </w:pPr>
          </w:p>
        </w:tc>
      </w:tr>
      <w:tr w:rsidR="00962595" w:rsidRPr="00854380" w14:paraId="3CD4DADF" w14:textId="77777777" w:rsidTr="009B194C">
        <w:trPr>
          <w:trHeight w:val="270"/>
        </w:trPr>
        <w:tc>
          <w:tcPr>
            <w:tcW w:w="2525" w:type="dxa"/>
          </w:tcPr>
          <w:p w14:paraId="573F572D" w14:textId="77777777" w:rsidR="00962595" w:rsidRPr="00854380" w:rsidRDefault="00962595" w:rsidP="009B194C">
            <w:pPr>
              <w:jc w:val="both"/>
              <w:rPr>
                <w:rFonts w:ascii="Arial" w:hAnsi="Arial" w:cs="Arial"/>
                <w:lang w:val="en-GB"/>
              </w:rPr>
            </w:pPr>
          </w:p>
        </w:tc>
        <w:tc>
          <w:tcPr>
            <w:tcW w:w="2410" w:type="dxa"/>
          </w:tcPr>
          <w:p w14:paraId="34004997" w14:textId="77777777" w:rsidR="00962595" w:rsidRPr="00854380" w:rsidRDefault="00962595" w:rsidP="009B194C">
            <w:pPr>
              <w:jc w:val="both"/>
              <w:rPr>
                <w:rFonts w:ascii="Arial" w:hAnsi="Arial" w:cs="Arial"/>
                <w:lang w:val="en-GB"/>
              </w:rPr>
            </w:pPr>
          </w:p>
        </w:tc>
        <w:tc>
          <w:tcPr>
            <w:tcW w:w="2610" w:type="dxa"/>
          </w:tcPr>
          <w:p w14:paraId="0A140372" w14:textId="77777777" w:rsidR="00962595" w:rsidRPr="00854380" w:rsidRDefault="00962595" w:rsidP="009B194C">
            <w:pPr>
              <w:jc w:val="both"/>
              <w:rPr>
                <w:rFonts w:ascii="Arial" w:hAnsi="Arial" w:cs="Arial"/>
                <w:lang w:val="en-GB"/>
              </w:rPr>
            </w:pPr>
          </w:p>
        </w:tc>
      </w:tr>
      <w:tr w:rsidR="00962595" w:rsidRPr="00854380" w14:paraId="029B761F" w14:textId="77777777" w:rsidTr="009B194C">
        <w:trPr>
          <w:trHeight w:val="270"/>
        </w:trPr>
        <w:tc>
          <w:tcPr>
            <w:tcW w:w="2525" w:type="dxa"/>
          </w:tcPr>
          <w:p w14:paraId="4CDD682A" w14:textId="77777777" w:rsidR="00962595" w:rsidRPr="00854380" w:rsidRDefault="00962595" w:rsidP="009B194C">
            <w:pPr>
              <w:jc w:val="both"/>
              <w:rPr>
                <w:rFonts w:ascii="Arial" w:hAnsi="Arial" w:cs="Arial"/>
                <w:lang w:val="en-GB"/>
              </w:rPr>
            </w:pPr>
          </w:p>
        </w:tc>
        <w:tc>
          <w:tcPr>
            <w:tcW w:w="2410" w:type="dxa"/>
          </w:tcPr>
          <w:p w14:paraId="64F1F437" w14:textId="77777777" w:rsidR="00962595" w:rsidRPr="00854380" w:rsidRDefault="00962595" w:rsidP="009B194C">
            <w:pPr>
              <w:jc w:val="both"/>
              <w:rPr>
                <w:rFonts w:ascii="Arial" w:hAnsi="Arial" w:cs="Arial"/>
                <w:lang w:val="en-GB"/>
              </w:rPr>
            </w:pPr>
          </w:p>
        </w:tc>
        <w:tc>
          <w:tcPr>
            <w:tcW w:w="2610" w:type="dxa"/>
          </w:tcPr>
          <w:p w14:paraId="3132BD78" w14:textId="77777777" w:rsidR="00962595" w:rsidRPr="00854380" w:rsidRDefault="00962595" w:rsidP="009B194C">
            <w:pPr>
              <w:jc w:val="both"/>
              <w:rPr>
                <w:rFonts w:ascii="Arial" w:hAnsi="Arial" w:cs="Arial"/>
                <w:lang w:val="en-GB"/>
              </w:rPr>
            </w:pPr>
          </w:p>
        </w:tc>
      </w:tr>
      <w:tr w:rsidR="00962595" w:rsidRPr="00854380" w14:paraId="623A46A8" w14:textId="77777777" w:rsidTr="009B194C">
        <w:trPr>
          <w:trHeight w:val="256"/>
        </w:trPr>
        <w:tc>
          <w:tcPr>
            <w:tcW w:w="2525" w:type="dxa"/>
          </w:tcPr>
          <w:p w14:paraId="210F285A" w14:textId="77777777" w:rsidR="00962595" w:rsidRPr="00854380" w:rsidRDefault="00962595" w:rsidP="009B194C">
            <w:pPr>
              <w:jc w:val="both"/>
              <w:rPr>
                <w:rFonts w:ascii="Arial" w:hAnsi="Arial" w:cs="Arial"/>
                <w:lang w:val="en-GB"/>
              </w:rPr>
            </w:pPr>
          </w:p>
        </w:tc>
        <w:tc>
          <w:tcPr>
            <w:tcW w:w="2410" w:type="dxa"/>
          </w:tcPr>
          <w:p w14:paraId="5D8BDB2A" w14:textId="77777777" w:rsidR="00962595" w:rsidRPr="00854380" w:rsidRDefault="00962595" w:rsidP="009B194C">
            <w:pPr>
              <w:jc w:val="both"/>
              <w:rPr>
                <w:rFonts w:ascii="Arial" w:hAnsi="Arial" w:cs="Arial"/>
                <w:lang w:val="en-GB"/>
              </w:rPr>
            </w:pPr>
          </w:p>
        </w:tc>
        <w:tc>
          <w:tcPr>
            <w:tcW w:w="2610" w:type="dxa"/>
          </w:tcPr>
          <w:p w14:paraId="5963BC43" w14:textId="77777777" w:rsidR="00962595" w:rsidRPr="00854380" w:rsidRDefault="00962595" w:rsidP="009B194C">
            <w:pPr>
              <w:jc w:val="both"/>
              <w:rPr>
                <w:rFonts w:ascii="Arial" w:hAnsi="Arial" w:cs="Arial"/>
                <w:lang w:val="en-GB"/>
              </w:rPr>
            </w:pPr>
          </w:p>
        </w:tc>
      </w:tr>
      <w:tr w:rsidR="00962595" w:rsidRPr="00854380" w14:paraId="6C7768E5" w14:textId="77777777" w:rsidTr="009B194C">
        <w:trPr>
          <w:trHeight w:val="270"/>
        </w:trPr>
        <w:tc>
          <w:tcPr>
            <w:tcW w:w="2525" w:type="dxa"/>
          </w:tcPr>
          <w:p w14:paraId="70B57F95" w14:textId="77777777" w:rsidR="00962595" w:rsidRPr="00854380" w:rsidRDefault="00962595" w:rsidP="009B194C">
            <w:pPr>
              <w:jc w:val="both"/>
              <w:rPr>
                <w:rFonts w:ascii="Arial" w:hAnsi="Arial" w:cs="Arial"/>
                <w:lang w:val="en-GB"/>
              </w:rPr>
            </w:pPr>
          </w:p>
        </w:tc>
        <w:tc>
          <w:tcPr>
            <w:tcW w:w="2410" w:type="dxa"/>
          </w:tcPr>
          <w:p w14:paraId="7DEC6E30" w14:textId="77777777" w:rsidR="00962595" w:rsidRPr="00854380" w:rsidRDefault="00962595" w:rsidP="009B194C">
            <w:pPr>
              <w:jc w:val="both"/>
              <w:rPr>
                <w:rFonts w:ascii="Arial" w:hAnsi="Arial" w:cs="Arial"/>
                <w:lang w:val="en-GB"/>
              </w:rPr>
            </w:pPr>
          </w:p>
        </w:tc>
        <w:tc>
          <w:tcPr>
            <w:tcW w:w="2610" w:type="dxa"/>
          </w:tcPr>
          <w:p w14:paraId="724C1967" w14:textId="77777777" w:rsidR="00962595" w:rsidRPr="00854380" w:rsidRDefault="00962595" w:rsidP="009B194C">
            <w:pPr>
              <w:jc w:val="both"/>
              <w:rPr>
                <w:rFonts w:ascii="Arial" w:hAnsi="Arial" w:cs="Arial"/>
                <w:lang w:val="en-GB"/>
              </w:rPr>
            </w:pPr>
          </w:p>
        </w:tc>
      </w:tr>
      <w:tr w:rsidR="00962595" w:rsidRPr="00854380" w14:paraId="6CBF0112" w14:textId="77777777" w:rsidTr="009B194C">
        <w:trPr>
          <w:trHeight w:val="256"/>
        </w:trPr>
        <w:tc>
          <w:tcPr>
            <w:tcW w:w="2525" w:type="dxa"/>
          </w:tcPr>
          <w:p w14:paraId="3C00095C" w14:textId="77777777" w:rsidR="00962595" w:rsidRPr="00854380" w:rsidRDefault="00962595" w:rsidP="009B194C">
            <w:pPr>
              <w:jc w:val="both"/>
              <w:rPr>
                <w:rFonts w:ascii="Arial" w:hAnsi="Arial" w:cs="Arial"/>
                <w:lang w:val="en-GB"/>
              </w:rPr>
            </w:pPr>
          </w:p>
        </w:tc>
        <w:tc>
          <w:tcPr>
            <w:tcW w:w="2410" w:type="dxa"/>
          </w:tcPr>
          <w:p w14:paraId="6873E51D" w14:textId="77777777" w:rsidR="00962595" w:rsidRPr="00854380" w:rsidRDefault="00962595" w:rsidP="009B194C">
            <w:pPr>
              <w:jc w:val="both"/>
              <w:rPr>
                <w:rFonts w:ascii="Arial" w:hAnsi="Arial" w:cs="Arial"/>
                <w:lang w:val="en-GB"/>
              </w:rPr>
            </w:pPr>
          </w:p>
        </w:tc>
        <w:tc>
          <w:tcPr>
            <w:tcW w:w="2610" w:type="dxa"/>
          </w:tcPr>
          <w:p w14:paraId="41296972" w14:textId="77777777" w:rsidR="00962595" w:rsidRPr="00854380" w:rsidRDefault="00962595" w:rsidP="009B194C">
            <w:pPr>
              <w:jc w:val="both"/>
              <w:rPr>
                <w:rFonts w:ascii="Arial" w:hAnsi="Arial" w:cs="Arial"/>
                <w:lang w:val="en-GB"/>
              </w:rPr>
            </w:pPr>
          </w:p>
        </w:tc>
      </w:tr>
      <w:tr w:rsidR="00962595" w:rsidRPr="00854380" w14:paraId="45D253F4" w14:textId="77777777" w:rsidTr="009B194C">
        <w:trPr>
          <w:trHeight w:val="270"/>
        </w:trPr>
        <w:tc>
          <w:tcPr>
            <w:tcW w:w="2525" w:type="dxa"/>
          </w:tcPr>
          <w:p w14:paraId="7698F464" w14:textId="77777777" w:rsidR="00962595" w:rsidRPr="00854380" w:rsidRDefault="00962595" w:rsidP="009B194C">
            <w:pPr>
              <w:jc w:val="both"/>
              <w:rPr>
                <w:rFonts w:ascii="Arial" w:hAnsi="Arial" w:cs="Arial"/>
                <w:lang w:val="en-GB"/>
              </w:rPr>
            </w:pPr>
          </w:p>
        </w:tc>
        <w:tc>
          <w:tcPr>
            <w:tcW w:w="2410" w:type="dxa"/>
          </w:tcPr>
          <w:p w14:paraId="64E48D0C" w14:textId="77777777" w:rsidR="00962595" w:rsidRPr="00854380" w:rsidRDefault="00962595" w:rsidP="009B194C">
            <w:pPr>
              <w:jc w:val="both"/>
              <w:rPr>
                <w:rFonts w:ascii="Arial" w:hAnsi="Arial" w:cs="Arial"/>
                <w:lang w:val="en-GB"/>
              </w:rPr>
            </w:pPr>
          </w:p>
        </w:tc>
        <w:tc>
          <w:tcPr>
            <w:tcW w:w="2610" w:type="dxa"/>
          </w:tcPr>
          <w:p w14:paraId="2F03F4C7" w14:textId="77777777" w:rsidR="00962595" w:rsidRPr="00854380" w:rsidRDefault="00962595" w:rsidP="009B194C">
            <w:pPr>
              <w:jc w:val="both"/>
              <w:rPr>
                <w:rFonts w:ascii="Arial" w:hAnsi="Arial" w:cs="Arial"/>
                <w:lang w:val="en-GB"/>
              </w:rPr>
            </w:pPr>
          </w:p>
        </w:tc>
      </w:tr>
      <w:tr w:rsidR="00962595" w:rsidRPr="00854380" w14:paraId="56905046" w14:textId="77777777" w:rsidTr="009B194C">
        <w:trPr>
          <w:trHeight w:val="256"/>
        </w:trPr>
        <w:tc>
          <w:tcPr>
            <w:tcW w:w="2525" w:type="dxa"/>
          </w:tcPr>
          <w:p w14:paraId="30EB936E" w14:textId="77777777" w:rsidR="00962595" w:rsidRPr="00854380" w:rsidRDefault="00962595" w:rsidP="009B194C">
            <w:pPr>
              <w:jc w:val="both"/>
              <w:rPr>
                <w:rFonts w:ascii="Arial" w:hAnsi="Arial" w:cs="Arial"/>
                <w:lang w:val="en-GB"/>
              </w:rPr>
            </w:pPr>
          </w:p>
        </w:tc>
        <w:tc>
          <w:tcPr>
            <w:tcW w:w="2410" w:type="dxa"/>
          </w:tcPr>
          <w:p w14:paraId="5883A9FE" w14:textId="77777777" w:rsidR="00962595" w:rsidRPr="00854380" w:rsidRDefault="00962595" w:rsidP="009B194C">
            <w:pPr>
              <w:jc w:val="both"/>
              <w:rPr>
                <w:rFonts w:ascii="Arial" w:hAnsi="Arial" w:cs="Arial"/>
                <w:lang w:val="en-GB"/>
              </w:rPr>
            </w:pPr>
          </w:p>
        </w:tc>
        <w:tc>
          <w:tcPr>
            <w:tcW w:w="2610" w:type="dxa"/>
          </w:tcPr>
          <w:p w14:paraId="4E1D569B" w14:textId="77777777" w:rsidR="00962595" w:rsidRPr="00854380" w:rsidRDefault="00962595" w:rsidP="009B194C">
            <w:pPr>
              <w:jc w:val="both"/>
              <w:rPr>
                <w:rFonts w:ascii="Arial" w:hAnsi="Arial" w:cs="Arial"/>
                <w:lang w:val="en-GB"/>
              </w:rPr>
            </w:pPr>
          </w:p>
        </w:tc>
      </w:tr>
      <w:tr w:rsidR="00962595" w:rsidRPr="00854380" w14:paraId="1F3FA180" w14:textId="77777777" w:rsidTr="009B194C">
        <w:trPr>
          <w:trHeight w:val="256"/>
        </w:trPr>
        <w:tc>
          <w:tcPr>
            <w:tcW w:w="2525" w:type="dxa"/>
          </w:tcPr>
          <w:p w14:paraId="796470B5" w14:textId="77777777" w:rsidR="00962595" w:rsidRPr="00854380" w:rsidRDefault="00962595" w:rsidP="009B194C">
            <w:pPr>
              <w:jc w:val="both"/>
              <w:rPr>
                <w:rFonts w:ascii="Arial" w:hAnsi="Arial" w:cs="Arial"/>
                <w:lang w:val="en-GB"/>
              </w:rPr>
            </w:pPr>
          </w:p>
        </w:tc>
        <w:tc>
          <w:tcPr>
            <w:tcW w:w="2410" w:type="dxa"/>
          </w:tcPr>
          <w:p w14:paraId="1D44C372" w14:textId="77777777" w:rsidR="00962595" w:rsidRPr="00854380" w:rsidRDefault="00962595" w:rsidP="009B194C">
            <w:pPr>
              <w:jc w:val="both"/>
              <w:rPr>
                <w:rFonts w:ascii="Arial" w:hAnsi="Arial" w:cs="Arial"/>
                <w:lang w:val="en-GB"/>
              </w:rPr>
            </w:pPr>
          </w:p>
        </w:tc>
        <w:tc>
          <w:tcPr>
            <w:tcW w:w="2610" w:type="dxa"/>
          </w:tcPr>
          <w:p w14:paraId="720AB145" w14:textId="77777777" w:rsidR="00962595" w:rsidRPr="00854380" w:rsidRDefault="00962595" w:rsidP="009B194C">
            <w:pPr>
              <w:jc w:val="both"/>
              <w:rPr>
                <w:rFonts w:ascii="Arial" w:hAnsi="Arial" w:cs="Arial"/>
                <w:lang w:val="en-GB"/>
              </w:rPr>
            </w:pPr>
          </w:p>
        </w:tc>
      </w:tr>
      <w:tr w:rsidR="00962595" w:rsidRPr="00854380" w14:paraId="72DAADC8" w14:textId="77777777" w:rsidTr="009B194C">
        <w:trPr>
          <w:trHeight w:val="256"/>
        </w:trPr>
        <w:tc>
          <w:tcPr>
            <w:tcW w:w="2525" w:type="dxa"/>
          </w:tcPr>
          <w:p w14:paraId="672361AC" w14:textId="77777777" w:rsidR="00962595" w:rsidRPr="00854380" w:rsidRDefault="00962595" w:rsidP="009B194C">
            <w:pPr>
              <w:jc w:val="both"/>
              <w:rPr>
                <w:rFonts w:ascii="Arial" w:hAnsi="Arial" w:cs="Arial"/>
                <w:lang w:val="en-GB"/>
              </w:rPr>
            </w:pPr>
          </w:p>
        </w:tc>
        <w:tc>
          <w:tcPr>
            <w:tcW w:w="2410" w:type="dxa"/>
          </w:tcPr>
          <w:p w14:paraId="5366E9D6" w14:textId="77777777" w:rsidR="00962595" w:rsidRPr="00854380" w:rsidRDefault="00962595" w:rsidP="009B194C">
            <w:pPr>
              <w:jc w:val="both"/>
              <w:rPr>
                <w:rFonts w:ascii="Arial" w:hAnsi="Arial" w:cs="Arial"/>
                <w:lang w:val="en-GB"/>
              </w:rPr>
            </w:pPr>
          </w:p>
        </w:tc>
        <w:tc>
          <w:tcPr>
            <w:tcW w:w="2610" w:type="dxa"/>
          </w:tcPr>
          <w:p w14:paraId="2E25953A" w14:textId="77777777" w:rsidR="00962595" w:rsidRPr="00854380" w:rsidRDefault="00962595" w:rsidP="009B194C">
            <w:pPr>
              <w:jc w:val="both"/>
              <w:rPr>
                <w:rFonts w:ascii="Arial" w:hAnsi="Arial" w:cs="Arial"/>
                <w:lang w:val="en-GB"/>
              </w:rPr>
            </w:pPr>
          </w:p>
        </w:tc>
      </w:tr>
    </w:tbl>
    <w:p w14:paraId="4A49B815" w14:textId="77777777" w:rsidR="00962595" w:rsidRPr="00854380" w:rsidRDefault="00962595" w:rsidP="00962595">
      <w:pPr>
        <w:tabs>
          <w:tab w:val="left" w:pos="-963"/>
          <w:tab w:val="left" w:pos="-720"/>
          <w:tab w:val="left" w:pos="142"/>
          <w:tab w:val="left" w:pos="1215"/>
          <w:tab w:val="left" w:pos="2250"/>
          <w:tab w:val="left" w:pos="7363"/>
        </w:tabs>
        <w:ind w:left="142" w:hanging="142"/>
        <w:jc w:val="both"/>
        <w:rPr>
          <w:rFonts w:ascii="Arial" w:hAnsi="Arial" w:cs="Arial"/>
          <w:lang w:val="en-GB"/>
        </w:rPr>
      </w:pPr>
      <w:r w:rsidRPr="00854380">
        <w:rPr>
          <w:rFonts w:ascii="Arial" w:hAnsi="Arial" w:cs="Arial"/>
          <w:lang w:val="en-GB"/>
        </w:rPr>
        <w:tab/>
      </w:r>
    </w:p>
    <w:p w14:paraId="0927E329"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5A425417"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3DA0D909"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5EB31093"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168FBD3C"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235B5481"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01C5AB10"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17404242"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173A8F5C"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3C9A7B70"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0D7E4850"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40A8E99F"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2B175A52"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39F0C24C"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645AB486" w14:textId="77777777" w:rsidR="00962595" w:rsidRPr="00854380" w:rsidRDefault="00962595" w:rsidP="00962595">
      <w:pPr>
        <w:tabs>
          <w:tab w:val="left" w:pos="-963"/>
          <w:tab w:val="left" w:pos="-720"/>
          <w:tab w:val="left" w:pos="900"/>
          <w:tab w:val="left" w:pos="1215"/>
          <w:tab w:val="left" w:pos="2250"/>
          <w:tab w:val="left" w:pos="7363"/>
        </w:tabs>
        <w:jc w:val="both"/>
        <w:rPr>
          <w:rFonts w:ascii="Arial" w:hAnsi="Arial" w:cs="Arial"/>
          <w:lang w:val="en-GB"/>
        </w:rPr>
      </w:pPr>
    </w:p>
    <w:p w14:paraId="06CC6D7F" w14:textId="77777777" w:rsidR="00962595" w:rsidRPr="00854380" w:rsidRDefault="00962595" w:rsidP="00962595">
      <w:pPr>
        <w:ind w:left="1800" w:hanging="1080"/>
        <w:jc w:val="both"/>
        <w:rPr>
          <w:rFonts w:ascii="Arial" w:hAnsi="Arial" w:cs="Arial"/>
          <w:lang w:val="en-GB"/>
        </w:rPr>
      </w:pPr>
    </w:p>
    <w:p w14:paraId="6B915B6E" w14:textId="77777777" w:rsidR="00962595" w:rsidRDefault="00962595" w:rsidP="00962595">
      <w:pPr>
        <w:jc w:val="both"/>
        <w:rPr>
          <w:rFonts w:ascii="Arial" w:hAnsi="Arial" w:cs="Arial"/>
        </w:rPr>
      </w:pPr>
    </w:p>
    <w:p w14:paraId="426D70F0" w14:textId="77777777" w:rsidR="00962595" w:rsidRDefault="00962595" w:rsidP="00962595">
      <w:pPr>
        <w:jc w:val="both"/>
        <w:rPr>
          <w:rFonts w:ascii="Arial" w:hAnsi="Arial" w:cs="Arial"/>
        </w:rPr>
      </w:pPr>
    </w:p>
    <w:p w14:paraId="7B928944" w14:textId="77777777" w:rsidR="00962595" w:rsidRDefault="00962595" w:rsidP="00962595">
      <w:pPr>
        <w:jc w:val="both"/>
        <w:rPr>
          <w:rFonts w:ascii="Arial" w:hAnsi="Arial" w:cs="Arial"/>
        </w:rPr>
      </w:pPr>
    </w:p>
    <w:p w14:paraId="3FA8ECFD" w14:textId="77777777" w:rsidR="00962595" w:rsidRPr="009C3824" w:rsidRDefault="00962595" w:rsidP="003B1041">
      <w:pPr>
        <w:pStyle w:val="ListParagraph"/>
        <w:widowControl w:val="0"/>
        <w:numPr>
          <w:ilvl w:val="1"/>
          <w:numId w:val="23"/>
        </w:numPr>
        <w:tabs>
          <w:tab w:val="left" w:pos="-963"/>
          <w:tab w:val="left" w:pos="-720"/>
        </w:tabs>
        <w:ind w:left="709" w:hanging="709"/>
        <w:jc w:val="both"/>
        <w:rPr>
          <w:rFonts w:ascii="Arial" w:eastAsia="Arial" w:hAnsi="Arial"/>
          <w:bCs/>
          <w:w w:val="95"/>
        </w:rPr>
      </w:pPr>
      <w:r w:rsidRPr="00E946D5">
        <w:rPr>
          <w:rFonts w:ascii="Arial" w:hAnsi="Arial" w:cs="Arial"/>
          <w:lang w:val="en-GB"/>
        </w:rPr>
        <w:t>Do</w:t>
      </w:r>
      <w:r w:rsidRPr="00E946D5">
        <w:rPr>
          <w:rFonts w:ascii="Arial" w:eastAsia="Arial" w:hAnsi="Arial"/>
        </w:rPr>
        <w:t xml:space="preserve"> you, or any person connected with the bidder, have a relationship</w:t>
      </w:r>
      <w:r>
        <w:rPr>
          <w:rFonts w:ascii="Arial" w:eastAsia="Arial" w:hAnsi="Arial"/>
        </w:rPr>
        <w:t xml:space="preserve"> </w:t>
      </w:r>
      <w:r w:rsidRPr="00E946D5">
        <w:rPr>
          <w:rFonts w:ascii="Arial" w:eastAsia="Arial" w:hAnsi="Arial"/>
          <w:bCs/>
          <w:w w:val="95"/>
        </w:rPr>
        <w:t xml:space="preserve">with any person who is employed by the procuring institution? </w:t>
      </w:r>
      <w:r w:rsidRPr="00E946D5">
        <w:rPr>
          <w:rFonts w:ascii="Arial" w:eastAsia="Arial" w:hAnsi="Arial"/>
          <w:b/>
          <w:w w:val="95"/>
        </w:rPr>
        <w:t>YES/NO</w:t>
      </w:r>
    </w:p>
    <w:p w14:paraId="4E988658" w14:textId="77777777" w:rsidR="00962595" w:rsidRPr="00E946D5" w:rsidRDefault="00962595" w:rsidP="00962595">
      <w:pPr>
        <w:pStyle w:val="ListParagraph"/>
        <w:tabs>
          <w:tab w:val="left" w:pos="-963"/>
          <w:tab w:val="left" w:pos="-720"/>
        </w:tabs>
        <w:ind w:left="709"/>
        <w:jc w:val="both"/>
        <w:rPr>
          <w:rFonts w:ascii="Arial" w:eastAsia="Arial" w:hAnsi="Arial"/>
          <w:bCs/>
          <w:w w:val="95"/>
        </w:rPr>
      </w:pPr>
    </w:p>
    <w:p w14:paraId="4C66AF0A" w14:textId="77777777" w:rsidR="00962595" w:rsidRPr="000D4625" w:rsidRDefault="00962595" w:rsidP="00962595">
      <w:pPr>
        <w:tabs>
          <w:tab w:val="left" w:pos="-963"/>
          <w:tab w:val="left" w:pos="-720"/>
        </w:tabs>
        <w:jc w:val="both"/>
        <w:rPr>
          <w:rFonts w:ascii="Arial" w:eastAsia="Arial" w:hAnsi="Arial"/>
        </w:rPr>
      </w:pPr>
      <w:r>
        <w:rPr>
          <w:rFonts w:ascii="Arial" w:eastAsia="Arial" w:hAnsi="Arial"/>
        </w:rPr>
        <w:t>2.3.1</w:t>
      </w:r>
      <w:r>
        <w:rPr>
          <w:rFonts w:ascii="Arial" w:eastAsia="Arial" w:hAnsi="Arial"/>
        </w:rPr>
        <w:tab/>
      </w:r>
      <w:r w:rsidRPr="00E946D5">
        <w:rPr>
          <w:rFonts w:ascii="Arial" w:eastAsia="Arial" w:hAnsi="Arial"/>
          <w:bCs/>
        </w:rPr>
        <w:t>If so, furnish particulars:</w:t>
      </w:r>
    </w:p>
    <w:p w14:paraId="1A560101" w14:textId="77777777" w:rsidR="00962595" w:rsidRDefault="00962595" w:rsidP="00962595">
      <w:pPr>
        <w:pStyle w:val="ListParagraph"/>
        <w:tabs>
          <w:tab w:val="left" w:pos="-963"/>
          <w:tab w:val="left" w:pos="-720"/>
        </w:tabs>
        <w:ind w:left="709"/>
        <w:jc w:val="both"/>
        <w:rPr>
          <w:rFonts w:ascii="Arial" w:eastAsia="Arial" w:hAnsi="Arial"/>
        </w:rPr>
      </w:pPr>
    </w:p>
    <w:p w14:paraId="70714C31" w14:textId="77777777" w:rsidR="00962595" w:rsidRDefault="00962595" w:rsidP="00962595">
      <w:pPr>
        <w:pStyle w:val="ListParagraph"/>
        <w:tabs>
          <w:tab w:val="left" w:pos="-963"/>
          <w:tab w:val="left" w:pos="-720"/>
        </w:tabs>
        <w:ind w:left="709"/>
        <w:jc w:val="both"/>
        <w:rPr>
          <w:rFonts w:ascii="Arial" w:eastAsia="Arial" w:hAnsi="Arial"/>
        </w:rPr>
      </w:pPr>
      <w:r>
        <w:rPr>
          <w:rFonts w:ascii="Arial" w:eastAsia="Arial" w:hAnsi="Arial"/>
        </w:rPr>
        <w:t>………………………………………………………………………………………………………………………………………………………………………………………………………………………………………………………</w:t>
      </w:r>
    </w:p>
    <w:p w14:paraId="4584E2EB" w14:textId="77777777" w:rsidR="00962595" w:rsidRDefault="00962595" w:rsidP="00962595">
      <w:pPr>
        <w:pStyle w:val="ListParagraph"/>
        <w:tabs>
          <w:tab w:val="left" w:pos="-963"/>
          <w:tab w:val="left" w:pos="-720"/>
        </w:tabs>
        <w:ind w:left="709"/>
        <w:jc w:val="both"/>
        <w:rPr>
          <w:rFonts w:ascii="Arial" w:eastAsia="Arial" w:hAnsi="Arial"/>
        </w:rPr>
      </w:pPr>
    </w:p>
    <w:p w14:paraId="16023999" w14:textId="77777777" w:rsidR="00962595" w:rsidRDefault="00962595" w:rsidP="003B1041">
      <w:pPr>
        <w:pStyle w:val="ListParagraph"/>
        <w:widowControl w:val="0"/>
        <w:numPr>
          <w:ilvl w:val="1"/>
          <w:numId w:val="23"/>
        </w:numPr>
        <w:tabs>
          <w:tab w:val="left" w:pos="-963"/>
          <w:tab w:val="left" w:pos="-720"/>
        </w:tabs>
        <w:ind w:left="709" w:hanging="709"/>
        <w:jc w:val="both"/>
        <w:rPr>
          <w:rFonts w:ascii="Arial" w:eastAsia="Arial" w:hAnsi="Arial"/>
        </w:rPr>
      </w:pPr>
      <w:r>
        <w:rPr>
          <w:rFonts w:ascii="Arial" w:eastAsia="Arial" w:hAnsi="Arial"/>
        </w:rPr>
        <w:t xml:space="preserve">Does the bidder or any of its </w:t>
      </w:r>
      <w:proofErr w:type="gramStart"/>
      <w:r>
        <w:rPr>
          <w:rFonts w:ascii="Arial" w:eastAsia="Arial" w:hAnsi="Arial"/>
        </w:rPr>
        <w:t>directors</w:t>
      </w:r>
      <w:proofErr w:type="gramEnd"/>
      <w:r>
        <w:rPr>
          <w:rFonts w:ascii="Arial" w:eastAsia="Arial" w:hAnsi="Arial"/>
        </w:rPr>
        <w:t xml:space="preserve">/trustees/shareholders members/partners or any person having a controlling interest in the enterprise have any interest in any other related enterprise, </w:t>
      </w:r>
      <w:proofErr w:type="gramStart"/>
      <w:r>
        <w:rPr>
          <w:rFonts w:ascii="Arial" w:eastAsia="Arial" w:hAnsi="Arial"/>
        </w:rPr>
        <w:t>whether or not</w:t>
      </w:r>
      <w:proofErr w:type="gramEnd"/>
      <w:r>
        <w:rPr>
          <w:rFonts w:ascii="Arial" w:eastAsia="Arial" w:hAnsi="Arial"/>
        </w:rPr>
        <w:t xml:space="preserve"> they are bidding for this contract?</w:t>
      </w:r>
      <w:r>
        <w:rPr>
          <w:rFonts w:ascii="Arial" w:eastAsia="Arial" w:hAnsi="Arial"/>
        </w:rPr>
        <w:tab/>
      </w:r>
      <w:r>
        <w:rPr>
          <w:rFonts w:ascii="Arial" w:eastAsia="Arial" w:hAnsi="Arial"/>
        </w:rPr>
        <w:tab/>
      </w:r>
      <w:r>
        <w:rPr>
          <w:rFonts w:ascii="Arial" w:eastAsia="Arial" w:hAnsi="Arial"/>
        </w:rPr>
        <w:tab/>
      </w:r>
      <w:r>
        <w:rPr>
          <w:rFonts w:ascii="Arial" w:eastAsia="Arial" w:hAnsi="Arial"/>
        </w:rPr>
        <w:tab/>
      </w:r>
      <w:r w:rsidRPr="000D4625">
        <w:rPr>
          <w:rFonts w:ascii="Arial" w:eastAsia="Arial" w:hAnsi="Arial"/>
          <w:b/>
          <w:bCs/>
        </w:rPr>
        <w:t>YES/NO</w:t>
      </w:r>
    </w:p>
    <w:p w14:paraId="6E686F75" w14:textId="77777777" w:rsidR="00962595" w:rsidRDefault="00962595" w:rsidP="00962595">
      <w:pPr>
        <w:tabs>
          <w:tab w:val="left" w:pos="-963"/>
          <w:tab w:val="left" w:pos="-720"/>
        </w:tabs>
        <w:jc w:val="both"/>
        <w:rPr>
          <w:rFonts w:ascii="Arial" w:eastAsia="Arial" w:hAnsi="Arial"/>
        </w:rPr>
      </w:pPr>
    </w:p>
    <w:p w14:paraId="3788C348" w14:textId="77777777" w:rsidR="00962595" w:rsidRPr="000D4625" w:rsidRDefault="00962595" w:rsidP="00962595">
      <w:pPr>
        <w:tabs>
          <w:tab w:val="left" w:pos="-963"/>
          <w:tab w:val="left" w:pos="-720"/>
        </w:tabs>
        <w:jc w:val="both"/>
        <w:rPr>
          <w:rFonts w:ascii="Arial" w:eastAsia="Arial" w:hAnsi="Arial"/>
        </w:rPr>
      </w:pPr>
      <w:r>
        <w:rPr>
          <w:rFonts w:ascii="Arial" w:eastAsia="Arial" w:hAnsi="Arial"/>
        </w:rPr>
        <w:t>2.4.1</w:t>
      </w:r>
      <w:r>
        <w:rPr>
          <w:rFonts w:ascii="Arial" w:eastAsia="Arial" w:hAnsi="Arial"/>
        </w:rPr>
        <w:tab/>
        <w:t xml:space="preserve">If so, indicate all companies registered in the CSD </w:t>
      </w:r>
      <w:proofErr w:type="gramStart"/>
      <w:r>
        <w:rPr>
          <w:rFonts w:ascii="Arial" w:eastAsia="Arial" w:hAnsi="Arial"/>
        </w:rPr>
        <w:t>in</w:t>
      </w:r>
      <w:proofErr w:type="gramEnd"/>
      <w:r>
        <w:rPr>
          <w:rFonts w:ascii="Arial" w:eastAsia="Arial" w:hAnsi="Arial"/>
        </w:rPr>
        <w:t xml:space="preserve"> the table below:</w:t>
      </w:r>
    </w:p>
    <w:p w14:paraId="14B86AAA" w14:textId="77777777" w:rsidR="00962595" w:rsidRPr="000D4625" w:rsidRDefault="00962595" w:rsidP="0096259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962595" w:rsidRPr="000D4625" w14:paraId="630F8E61" w14:textId="77777777" w:rsidTr="009B194C">
        <w:tc>
          <w:tcPr>
            <w:tcW w:w="3544" w:type="dxa"/>
          </w:tcPr>
          <w:p w14:paraId="01E0B681" w14:textId="77777777" w:rsidR="00962595" w:rsidRPr="000D4625" w:rsidRDefault="00962595" w:rsidP="009B194C">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24C635ED" w14:textId="77777777" w:rsidR="00962595" w:rsidRPr="000D4625" w:rsidRDefault="00962595" w:rsidP="009B194C">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962595" w:rsidRPr="000D4625" w14:paraId="1F0695EA" w14:textId="77777777" w:rsidTr="009B194C">
        <w:tc>
          <w:tcPr>
            <w:tcW w:w="3544" w:type="dxa"/>
          </w:tcPr>
          <w:p w14:paraId="66D60271" w14:textId="77777777" w:rsidR="00962595" w:rsidRPr="000D4625" w:rsidRDefault="00962595" w:rsidP="009B194C">
            <w:pPr>
              <w:spacing w:line="235" w:lineRule="auto"/>
              <w:rPr>
                <w:rFonts w:ascii="Arial" w:eastAsia="Arial" w:hAnsi="Arial"/>
                <w:b/>
                <w:color w:val="000000" w:themeColor="text1"/>
                <w:sz w:val="23"/>
              </w:rPr>
            </w:pPr>
          </w:p>
        </w:tc>
        <w:tc>
          <w:tcPr>
            <w:tcW w:w="3827" w:type="dxa"/>
          </w:tcPr>
          <w:p w14:paraId="3B2895C6" w14:textId="77777777" w:rsidR="00962595" w:rsidRPr="000D4625" w:rsidRDefault="00962595" w:rsidP="009B194C">
            <w:pPr>
              <w:spacing w:line="235" w:lineRule="auto"/>
              <w:rPr>
                <w:rFonts w:ascii="Arial" w:eastAsia="Arial" w:hAnsi="Arial"/>
                <w:b/>
                <w:color w:val="000000" w:themeColor="text1"/>
                <w:sz w:val="23"/>
              </w:rPr>
            </w:pPr>
          </w:p>
        </w:tc>
      </w:tr>
      <w:tr w:rsidR="00962595" w:rsidRPr="000D4625" w14:paraId="6DE4E7D3" w14:textId="77777777" w:rsidTr="009B194C">
        <w:tc>
          <w:tcPr>
            <w:tcW w:w="3544" w:type="dxa"/>
          </w:tcPr>
          <w:p w14:paraId="5AB1E256" w14:textId="77777777" w:rsidR="00962595" w:rsidRPr="000D4625" w:rsidRDefault="00962595" w:rsidP="009B194C">
            <w:pPr>
              <w:spacing w:line="235" w:lineRule="auto"/>
              <w:rPr>
                <w:rFonts w:ascii="Arial" w:eastAsia="Arial" w:hAnsi="Arial"/>
                <w:b/>
                <w:color w:val="000000" w:themeColor="text1"/>
                <w:sz w:val="23"/>
              </w:rPr>
            </w:pPr>
          </w:p>
        </w:tc>
        <w:tc>
          <w:tcPr>
            <w:tcW w:w="3827" w:type="dxa"/>
          </w:tcPr>
          <w:p w14:paraId="7544DD26" w14:textId="77777777" w:rsidR="00962595" w:rsidRPr="000D4625" w:rsidRDefault="00962595" w:rsidP="009B194C">
            <w:pPr>
              <w:spacing w:line="235" w:lineRule="auto"/>
              <w:rPr>
                <w:rFonts w:ascii="Arial" w:eastAsia="Arial" w:hAnsi="Arial"/>
                <w:b/>
                <w:color w:val="000000" w:themeColor="text1"/>
                <w:sz w:val="23"/>
              </w:rPr>
            </w:pPr>
          </w:p>
        </w:tc>
      </w:tr>
      <w:tr w:rsidR="00962595" w:rsidRPr="000D4625" w14:paraId="7C5EC87D" w14:textId="77777777" w:rsidTr="009B194C">
        <w:tc>
          <w:tcPr>
            <w:tcW w:w="3544" w:type="dxa"/>
          </w:tcPr>
          <w:p w14:paraId="019E6E96" w14:textId="77777777" w:rsidR="00962595" w:rsidRPr="000D4625" w:rsidRDefault="00962595" w:rsidP="009B194C">
            <w:pPr>
              <w:spacing w:line="235" w:lineRule="auto"/>
              <w:rPr>
                <w:rFonts w:ascii="Arial" w:eastAsia="Arial" w:hAnsi="Arial"/>
                <w:b/>
                <w:color w:val="000000" w:themeColor="text1"/>
                <w:sz w:val="23"/>
              </w:rPr>
            </w:pPr>
          </w:p>
        </w:tc>
        <w:tc>
          <w:tcPr>
            <w:tcW w:w="3827" w:type="dxa"/>
          </w:tcPr>
          <w:p w14:paraId="36051762" w14:textId="77777777" w:rsidR="00962595" w:rsidRPr="000D4625" w:rsidRDefault="00962595" w:rsidP="009B194C">
            <w:pPr>
              <w:spacing w:line="235" w:lineRule="auto"/>
              <w:rPr>
                <w:rFonts w:ascii="Arial" w:eastAsia="Arial" w:hAnsi="Arial"/>
                <w:b/>
                <w:color w:val="000000" w:themeColor="text1"/>
                <w:sz w:val="23"/>
              </w:rPr>
            </w:pPr>
          </w:p>
        </w:tc>
      </w:tr>
      <w:tr w:rsidR="00962595" w:rsidRPr="000D4625" w14:paraId="158D2731" w14:textId="77777777" w:rsidTr="009B194C">
        <w:tc>
          <w:tcPr>
            <w:tcW w:w="3544" w:type="dxa"/>
          </w:tcPr>
          <w:p w14:paraId="5B3E706D" w14:textId="77777777" w:rsidR="00962595" w:rsidRPr="000D4625" w:rsidRDefault="00962595" w:rsidP="009B194C">
            <w:pPr>
              <w:spacing w:line="235" w:lineRule="auto"/>
              <w:rPr>
                <w:rFonts w:ascii="Arial" w:eastAsia="Arial" w:hAnsi="Arial"/>
                <w:b/>
                <w:color w:val="000000" w:themeColor="text1"/>
                <w:sz w:val="23"/>
              </w:rPr>
            </w:pPr>
          </w:p>
        </w:tc>
        <w:tc>
          <w:tcPr>
            <w:tcW w:w="3827" w:type="dxa"/>
          </w:tcPr>
          <w:p w14:paraId="056BD9BF" w14:textId="77777777" w:rsidR="00962595" w:rsidRPr="000D4625" w:rsidRDefault="00962595" w:rsidP="009B194C">
            <w:pPr>
              <w:spacing w:line="235" w:lineRule="auto"/>
              <w:rPr>
                <w:rFonts w:ascii="Arial" w:eastAsia="Arial" w:hAnsi="Arial"/>
                <w:b/>
                <w:color w:val="000000" w:themeColor="text1"/>
                <w:sz w:val="23"/>
              </w:rPr>
            </w:pPr>
          </w:p>
        </w:tc>
      </w:tr>
      <w:tr w:rsidR="00962595" w:rsidRPr="000D4625" w14:paraId="228BD918" w14:textId="77777777" w:rsidTr="009B194C">
        <w:tc>
          <w:tcPr>
            <w:tcW w:w="3544" w:type="dxa"/>
          </w:tcPr>
          <w:p w14:paraId="63253C1E" w14:textId="77777777" w:rsidR="00962595" w:rsidRPr="000D4625" w:rsidRDefault="00962595" w:rsidP="009B194C">
            <w:pPr>
              <w:spacing w:line="235" w:lineRule="auto"/>
              <w:rPr>
                <w:rFonts w:ascii="Arial" w:eastAsia="Arial" w:hAnsi="Arial"/>
                <w:b/>
                <w:color w:val="000000" w:themeColor="text1"/>
                <w:sz w:val="23"/>
              </w:rPr>
            </w:pPr>
          </w:p>
        </w:tc>
        <w:tc>
          <w:tcPr>
            <w:tcW w:w="3827" w:type="dxa"/>
          </w:tcPr>
          <w:p w14:paraId="26804961" w14:textId="77777777" w:rsidR="00962595" w:rsidRPr="000D4625" w:rsidRDefault="00962595" w:rsidP="009B194C">
            <w:pPr>
              <w:spacing w:line="235" w:lineRule="auto"/>
              <w:rPr>
                <w:rFonts w:ascii="Arial" w:eastAsia="Arial" w:hAnsi="Arial"/>
                <w:b/>
                <w:color w:val="000000" w:themeColor="text1"/>
                <w:sz w:val="23"/>
              </w:rPr>
            </w:pPr>
          </w:p>
        </w:tc>
      </w:tr>
    </w:tbl>
    <w:p w14:paraId="6A1432CD" w14:textId="77777777" w:rsidR="00962595" w:rsidRDefault="00962595" w:rsidP="00962595">
      <w:pPr>
        <w:spacing w:line="235" w:lineRule="auto"/>
        <w:ind w:left="1100"/>
        <w:rPr>
          <w:rFonts w:ascii="Arial" w:eastAsia="Arial" w:hAnsi="Arial"/>
          <w:b/>
          <w:color w:val="000000" w:themeColor="text1"/>
          <w:sz w:val="23"/>
        </w:rPr>
      </w:pPr>
    </w:p>
    <w:p w14:paraId="23EDCE72" w14:textId="77777777" w:rsidR="00962595" w:rsidRPr="000D4625" w:rsidRDefault="00962595" w:rsidP="00962595">
      <w:pPr>
        <w:spacing w:line="235" w:lineRule="auto"/>
        <w:ind w:left="709"/>
        <w:rPr>
          <w:rFonts w:ascii="Arial" w:eastAsia="Arial" w:hAnsi="Arial"/>
          <w:b/>
          <w:color w:val="000000" w:themeColor="text1"/>
          <w:sz w:val="23"/>
        </w:rPr>
      </w:pPr>
      <w:r w:rsidRPr="000D4625">
        <w:rPr>
          <w:rFonts w:ascii="Arial" w:eastAsia="Arial" w:hAnsi="Arial"/>
          <w:bCs/>
          <w:color w:val="000000" w:themeColor="text1"/>
        </w:rPr>
        <w:t>Failure to disclose all CSD-registered active companies linked to all Directors will lead to disqualification</w:t>
      </w:r>
      <w:r w:rsidRPr="000D4625">
        <w:rPr>
          <w:rFonts w:ascii="Arial" w:eastAsia="Arial" w:hAnsi="Arial"/>
          <w:b/>
          <w:color w:val="000000" w:themeColor="text1"/>
          <w:sz w:val="23"/>
        </w:rPr>
        <w:t>.</w:t>
      </w:r>
    </w:p>
    <w:p w14:paraId="7515BB6F" w14:textId="77777777" w:rsidR="00962595" w:rsidRPr="00854380" w:rsidRDefault="00962595" w:rsidP="00962595">
      <w:pPr>
        <w:jc w:val="both"/>
        <w:rPr>
          <w:rFonts w:ascii="Arial" w:hAnsi="Arial" w:cs="Arial"/>
        </w:rPr>
      </w:pPr>
    </w:p>
    <w:p w14:paraId="5DC4913A" w14:textId="77777777" w:rsidR="00962595" w:rsidRPr="00854380" w:rsidRDefault="00962595" w:rsidP="003B1041">
      <w:pPr>
        <w:widowControl w:val="0"/>
        <w:numPr>
          <w:ilvl w:val="0"/>
          <w:numId w:val="23"/>
        </w:numPr>
        <w:ind w:left="426" w:hanging="426"/>
        <w:jc w:val="both"/>
        <w:rPr>
          <w:rFonts w:ascii="Arial" w:hAnsi="Arial" w:cs="Arial"/>
          <w:b/>
        </w:rPr>
      </w:pPr>
      <w:r>
        <w:rPr>
          <w:rFonts w:ascii="Arial" w:hAnsi="Arial" w:cs="Arial"/>
          <w:b/>
        </w:rPr>
        <w:t xml:space="preserve">GENERAL </w:t>
      </w:r>
      <w:r w:rsidRPr="00854380">
        <w:rPr>
          <w:rFonts w:ascii="Arial" w:hAnsi="Arial" w:cs="Arial"/>
          <w:b/>
        </w:rPr>
        <w:t>DECLARATION</w:t>
      </w:r>
    </w:p>
    <w:p w14:paraId="59043A4E" w14:textId="77777777" w:rsidR="00962595" w:rsidRPr="00854380" w:rsidRDefault="00962595" w:rsidP="00962595">
      <w:pPr>
        <w:ind w:left="360"/>
        <w:jc w:val="both"/>
        <w:rPr>
          <w:rFonts w:ascii="Arial" w:hAnsi="Arial" w:cs="Arial"/>
          <w:b/>
        </w:rPr>
      </w:pPr>
    </w:p>
    <w:p w14:paraId="123DB32E" w14:textId="77777777" w:rsidR="00962595" w:rsidRPr="00854380" w:rsidRDefault="00962595" w:rsidP="00962595">
      <w:pPr>
        <w:ind w:left="426"/>
        <w:jc w:val="both"/>
        <w:rPr>
          <w:rFonts w:ascii="Arial" w:hAnsi="Arial" w:cs="Arial"/>
        </w:rPr>
      </w:pPr>
      <w:r w:rsidRPr="00854380">
        <w:rPr>
          <w:rFonts w:ascii="Arial" w:hAnsi="Arial" w:cs="Arial"/>
        </w:rPr>
        <w:t>I</w:t>
      </w:r>
      <w:r>
        <w:rPr>
          <w:rFonts w:ascii="Arial" w:hAnsi="Arial" w:cs="Arial"/>
        </w:rPr>
        <w:t>, ……………………………………………………................................., t</w:t>
      </w:r>
      <w:r w:rsidRPr="00854380">
        <w:rPr>
          <w:rFonts w:ascii="Arial" w:hAnsi="Arial" w:cs="Arial"/>
        </w:rPr>
        <w:t>he</w:t>
      </w:r>
      <w:r>
        <w:rPr>
          <w:rFonts w:ascii="Arial" w:hAnsi="Arial" w:cs="Arial"/>
        </w:rPr>
        <w:t xml:space="preserve"> u</w:t>
      </w:r>
      <w:r w:rsidRPr="00854380">
        <w:rPr>
          <w:rFonts w:ascii="Arial" w:hAnsi="Arial" w:cs="Arial"/>
        </w:rPr>
        <w:t>ndersigned, in submitting the accompanying bid, do hereby make the following statements that I certify to be true and complete in every respect:</w:t>
      </w:r>
    </w:p>
    <w:p w14:paraId="640FB451" w14:textId="77777777" w:rsidR="00962595" w:rsidRPr="00854380" w:rsidRDefault="00962595" w:rsidP="00962595">
      <w:pPr>
        <w:ind w:left="720"/>
        <w:jc w:val="both"/>
        <w:rPr>
          <w:rFonts w:ascii="Arial" w:hAnsi="Arial" w:cs="Arial"/>
        </w:rPr>
      </w:pPr>
    </w:p>
    <w:p w14:paraId="498561A4" w14:textId="77777777" w:rsidR="00962595" w:rsidRPr="009C3824" w:rsidRDefault="00962595" w:rsidP="003B1041">
      <w:pPr>
        <w:pStyle w:val="ListParagraph"/>
        <w:widowControl w:val="0"/>
        <w:numPr>
          <w:ilvl w:val="1"/>
          <w:numId w:val="23"/>
        </w:numPr>
        <w:ind w:left="567" w:hanging="567"/>
        <w:jc w:val="both"/>
        <w:rPr>
          <w:rFonts w:ascii="Arial" w:hAnsi="Arial" w:cs="Arial"/>
        </w:rPr>
      </w:pPr>
      <w:r w:rsidRPr="009C3824">
        <w:rPr>
          <w:rFonts w:ascii="Arial" w:hAnsi="Arial" w:cs="Arial"/>
        </w:rPr>
        <w:t xml:space="preserve">I have read </w:t>
      </w:r>
      <w:proofErr w:type="gramStart"/>
      <w:r w:rsidRPr="009C3824">
        <w:rPr>
          <w:rFonts w:ascii="Arial" w:hAnsi="Arial" w:cs="Arial"/>
        </w:rPr>
        <w:t>and I</w:t>
      </w:r>
      <w:proofErr w:type="gramEnd"/>
      <w:r w:rsidRPr="009C3824">
        <w:rPr>
          <w:rFonts w:ascii="Arial" w:hAnsi="Arial" w:cs="Arial"/>
        </w:rPr>
        <w:t xml:space="preserve"> understand the contents of this disclosure.</w:t>
      </w:r>
    </w:p>
    <w:p w14:paraId="1CFF9EBB" w14:textId="77777777" w:rsidR="00962595" w:rsidRPr="00854380" w:rsidRDefault="00962595" w:rsidP="00962595">
      <w:pPr>
        <w:ind w:left="720" w:hanging="720"/>
        <w:jc w:val="both"/>
        <w:rPr>
          <w:rFonts w:ascii="Arial" w:hAnsi="Arial" w:cs="Arial"/>
        </w:rPr>
      </w:pPr>
    </w:p>
    <w:p w14:paraId="157930B8" w14:textId="77777777" w:rsidR="00962595" w:rsidRDefault="00962595" w:rsidP="003B1041">
      <w:pPr>
        <w:pStyle w:val="ListParagraph"/>
        <w:widowControl w:val="0"/>
        <w:numPr>
          <w:ilvl w:val="1"/>
          <w:numId w:val="23"/>
        </w:numPr>
        <w:ind w:left="567" w:hanging="567"/>
        <w:jc w:val="both"/>
        <w:rPr>
          <w:rFonts w:ascii="Arial" w:hAnsi="Arial" w:cs="Arial"/>
        </w:rPr>
      </w:pPr>
      <w:r w:rsidRPr="00854380">
        <w:rPr>
          <w:rFonts w:ascii="Arial" w:hAnsi="Arial" w:cs="Arial"/>
        </w:rPr>
        <w:t xml:space="preserve">I understand that the accompanying bid will be disqualified if this disclosure is found to be </w:t>
      </w:r>
      <w:r>
        <w:rPr>
          <w:rFonts w:ascii="Arial" w:hAnsi="Arial" w:cs="Arial"/>
        </w:rPr>
        <w:t>false.</w:t>
      </w:r>
    </w:p>
    <w:p w14:paraId="654ED2F1" w14:textId="77777777" w:rsidR="00962595" w:rsidRPr="00854380" w:rsidRDefault="00962595" w:rsidP="00962595">
      <w:pPr>
        <w:ind w:left="720" w:hanging="720"/>
        <w:jc w:val="both"/>
        <w:rPr>
          <w:rFonts w:ascii="Arial" w:hAnsi="Arial" w:cs="Arial"/>
        </w:rPr>
      </w:pPr>
    </w:p>
    <w:p w14:paraId="1BFF4810" w14:textId="77777777" w:rsidR="00962595" w:rsidRDefault="00962595" w:rsidP="003B1041">
      <w:pPr>
        <w:pStyle w:val="ListParagraph"/>
        <w:widowControl w:val="0"/>
        <w:numPr>
          <w:ilvl w:val="1"/>
          <w:numId w:val="23"/>
        </w:numPr>
        <w:ind w:left="567" w:hanging="567"/>
        <w:jc w:val="both"/>
        <w:rPr>
          <w:rFonts w:ascii="Arial" w:hAnsi="Arial" w:cs="Arial"/>
        </w:rPr>
      </w:pPr>
      <w:r w:rsidRPr="00854380">
        <w:rPr>
          <w:rFonts w:ascii="Arial" w:hAnsi="Arial" w:cs="Arial"/>
        </w:rPr>
        <w:t xml:space="preserve">The bidder has arrived at the accompanying bid independently from, and without consultation, communication, agreement or arrangement with any competitor. </w:t>
      </w:r>
    </w:p>
    <w:p w14:paraId="2B7C3F7E" w14:textId="77777777" w:rsidR="00962595" w:rsidRPr="00854380" w:rsidRDefault="00962595" w:rsidP="00962595">
      <w:pPr>
        <w:ind w:left="435"/>
        <w:jc w:val="both"/>
        <w:rPr>
          <w:rFonts w:ascii="Arial" w:hAnsi="Arial" w:cs="Arial"/>
        </w:rPr>
      </w:pPr>
    </w:p>
    <w:p w14:paraId="589C88A8" w14:textId="77777777" w:rsidR="00962595" w:rsidRPr="00A8483C" w:rsidRDefault="00962595" w:rsidP="003B1041">
      <w:pPr>
        <w:pStyle w:val="ListParagraph"/>
        <w:widowControl w:val="0"/>
        <w:numPr>
          <w:ilvl w:val="1"/>
          <w:numId w:val="23"/>
        </w:numPr>
        <w:ind w:left="567" w:hanging="567"/>
        <w:jc w:val="both"/>
        <w:rPr>
          <w:rFonts w:ascii="Arial" w:hAnsi="Arial" w:cs="Arial"/>
        </w:rPr>
      </w:pPr>
      <w:r w:rsidRPr="00A8483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833849A" w14:textId="77777777" w:rsidR="00962595" w:rsidRDefault="00962595" w:rsidP="00962595">
      <w:pPr>
        <w:pStyle w:val="ListParagraph"/>
        <w:rPr>
          <w:rFonts w:ascii="Arial" w:hAnsi="Arial" w:cs="Arial"/>
          <w:b/>
        </w:rPr>
      </w:pPr>
    </w:p>
    <w:p w14:paraId="3B72CD2E" w14:textId="77777777" w:rsidR="00962595" w:rsidRPr="00854380" w:rsidRDefault="00962595" w:rsidP="003B1041">
      <w:pPr>
        <w:pStyle w:val="ListParagraph"/>
        <w:widowControl w:val="0"/>
        <w:numPr>
          <w:ilvl w:val="1"/>
          <w:numId w:val="23"/>
        </w:numPr>
        <w:ind w:left="567" w:hanging="567"/>
        <w:jc w:val="both"/>
        <w:rPr>
          <w:rFonts w:ascii="Arial" w:hAnsi="Arial" w:cs="Arial"/>
        </w:rPr>
      </w:pPr>
      <w:r w:rsidRPr="0085438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E363142" w14:textId="77777777" w:rsidR="00962595" w:rsidRPr="00854380" w:rsidRDefault="00962595" w:rsidP="00962595">
      <w:pPr>
        <w:jc w:val="both"/>
        <w:rPr>
          <w:rFonts w:ascii="Arial" w:hAnsi="Arial" w:cs="Arial"/>
        </w:rPr>
      </w:pPr>
    </w:p>
    <w:p w14:paraId="400C78C2" w14:textId="77777777" w:rsidR="00962595" w:rsidRPr="00854380" w:rsidRDefault="00962595" w:rsidP="003B1041">
      <w:pPr>
        <w:pStyle w:val="ListParagraph"/>
        <w:widowControl w:val="0"/>
        <w:numPr>
          <w:ilvl w:val="1"/>
          <w:numId w:val="23"/>
        </w:numPr>
        <w:ind w:left="567" w:hanging="567"/>
        <w:jc w:val="both"/>
        <w:rPr>
          <w:rFonts w:ascii="Arial" w:hAnsi="Arial" w:cs="Arial"/>
        </w:rPr>
      </w:pPr>
      <w:r w:rsidRPr="0085438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8184C4" w14:textId="77777777" w:rsidR="00962595" w:rsidRPr="00854380" w:rsidRDefault="00962595" w:rsidP="00962595">
      <w:pPr>
        <w:ind w:left="720" w:hanging="720"/>
        <w:jc w:val="both"/>
        <w:rPr>
          <w:rFonts w:ascii="Arial" w:hAnsi="Arial" w:cs="Arial"/>
        </w:rPr>
      </w:pPr>
    </w:p>
    <w:p w14:paraId="38CF2853" w14:textId="77777777" w:rsidR="00962595" w:rsidRPr="00854380" w:rsidRDefault="00962595" w:rsidP="003B1041">
      <w:pPr>
        <w:pStyle w:val="ListParagraph"/>
        <w:widowControl w:val="0"/>
        <w:numPr>
          <w:ilvl w:val="1"/>
          <w:numId w:val="23"/>
        </w:numPr>
        <w:ind w:left="567" w:hanging="567"/>
        <w:jc w:val="both"/>
        <w:rPr>
          <w:rFonts w:ascii="Arial" w:hAnsi="Arial" w:cs="Arial"/>
        </w:rPr>
      </w:pPr>
      <w:r w:rsidRPr="00854380">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Pr>
          <w:rFonts w:ascii="Arial" w:hAnsi="Arial" w:cs="Arial"/>
        </w:rPr>
        <w:t>, 1998 (Act</w:t>
      </w:r>
      <w:r w:rsidRPr="00854380">
        <w:rPr>
          <w:rFonts w:ascii="Arial" w:hAnsi="Arial" w:cs="Arial"/>
        </w:rPr>
        <w:t xml:space="preserve"> No</w:t>
      </w:r>
      <w:r>
        <w:rPr>
          <w:rFonts w:ascii="Arial" w:hAnsi="Arial" w:cs="Arial"/>
        </w:rPr>
        <w:t>.</w:t>
      </w:r>
      <w:r w:rsidRPr="00854380">
        <w:rPr>
          <w:rFonts w:ascii="Arial" w:hAnsi="Arial" w:cs="Arial"/>
        </w:rPr>
        <w:t xml:space="preserve"> 89 of 1998</w:t>
      </w:r>
      <w:r>
        <w:rPr>
          <w:rFonts w:ascii="Arial" w:hAnsi="Arial" w:cs="Arial"/>
        </w:rPr>
        <w:t>)</w:t>
      </w:r>
      <w:r w:rsidRPr="00854380">
        <w:rPr>
          <w:rFonts w:ascii="Arial" w:hAnsi="Arial" w:cs="Arial"/>
        </w:rPr>
        <w:t xml:space="preserve"> and or may be </w:t>
      </w:r>
      <w:r>
        <w:rPr>
          <w:rFonts w:ascii="Arial" w:hAnsi="Arial" w:cs="Arial"/>
        </w:rPr>
        <w:t xml:space="preserve">referred to law enforcement agencies </w:t>
      </w:r>
      <w:r w:rsidRPr="00854380">
        <w:rPr>
          <w:rFonts w:ascii="Arial" w:hAnsi="Arial" w:cs="Arial"/>
        </w:rPr>
        <w:t xml:space="preserve">for criminal investigation and or may be restricted from conducting business with the </w:t>
      </w:r>
      <w:r>
        <w:rPr>
          <w:rFonts w:ascii="Arial" w:hAnsi="Arial" w:cs="Arial"/>
        </w:rPr>
        <w:t xml:space="preserve">state </w:t>
      </w:r>
      <w:r w:rsidRPr="00854380">
        <w:rPr>
          <w:rFonts w:ascii="Arial" w:hAnsi="Arial" w:cs="Arial"/>
        </w:rPr>
        <w:t>for a period not exceeding 10</w:t>
      </w:r>
      <w:r>
        <w:rPr>
          <w:rFonts w:ascii="Arial" w:hAnsi="Arial" w:cs="Arial"/>
        </w:rPr>
        <w:t xml:space="preserve"> </w:t>
      </w:r>
      <w:r w:rsidRPr="00854380">
        <w:rPr>
          <w:rFonts w:ascii="Arial" w:hAnsi="Arial" w:cs="Arial"/>
        </w:rPr>
        <w:t>years in terms of the Prevention and Combating of Corrupt Activities Act</w:t>
      </w:r>
      <w:r>
        <w:rPr>
          <w:rFonts w:ascii="Arial" w:hAnsi="Arial" w:cs="Arial"/>
        </w:rPr>
        <w:t>, 2004 (Act</w:t>
      </w:r>
      <w:r w:rsidRPr="00854380">
        <w:rPr>
          <w:rFonts w:ascii="Arial" w:hAnsi="Arial" w:cs="Arial"/>
        </w:rPr>
        <w:t xml:space="preserve"> No</w:t>
      </w:r>
      <w:r>
        <w:rPr>
          <w:rFonts w:ascii="Arial" w:hAnsi="Arial" w:cs="Arial"/>
        </w:rPr>
        <w:t>.</w:t>
      </w:r>
      <w:r w:rsidRPr="00854380">
        <w:rPr>
          <w:rFonts w:ascii="Arial" w:hAnsi="Arial" w:cs="Arial"/>
        </w:rPr>
        <w:t xml:space="preserve"> 12 of 2004</w:t>
      </w:r>
      <w:r>
        <w:rPr>
          <w:rFonts w:ascii="Arial" w:hAnsi="Arial" w:cs="Arial"/>
        </w:rPr>
        <w:t>)</w:t>
      </w:r>
      <w:r w:rsidRPr="00854380">
        <w:rPr>
          <w:rFonts w:ascii="Arial" w:hAnsi="Arial" w:cs="Arial"/>
        </w:rPr>
        <w:t xml:space="preserve"> or any other applicable legislation.</w:t>
      </w:r>
    </w:p>
    <w:p w14:paraId="7E4AB8D0" w14:textId="77777777" w:rsidR="00962595" w:rsidRPr="00854380" w:rsidRDefault="00962595" w:rsidP="00962595">
      <w:pPr>
        <w:tabs>
          <w:tab w:val="left" w:pos="1418"/>
          <w:tab w:val="right" w:pos="9752"/>
        </w:tabs>
        <w:jc w:val="both"/>
        <w:rPr>
          <w:rFonts w:ascii="Arial" w:hAnsi="Arial" w:cs="Arial"/>
          <w:lang w:val="en-GB"/>
        </w:rPr>
      </w:pPr>
    </w:p>
    <w:p w14:paraId="13A0FA67" w14:textId="77777777" w:rsidR="00962595" w:rsidRDefault="00962595" w:rsidP="00962595">
      <w:pPr>
        <w:tabs>
          <w:tab w:val="left" w:pos="1418"/>
          <w:tab w:val="right" w:pos="9752"/>
        </w:tabs>
        <w:ind w:left="567"/>
        <w:jc w:val="both"/>
        <w:rPr>
          <w:rFonts w:ascii="Arial" w:hAnsi="Arial" w:cs="Arial"/>
          <w:lang w:val="en-GB"/>
        </w:rPr>
      </w:pPr>
      <w:r w:rsidRPr="00854380">
        <w:rPr>
          <w:rFonts w:ascii="Arial" w:hAnsi="Arial" w:cs="Arial"/>
          <w:lang w:val="en-GB"/>
        </w:rPr>
        <w:t xml:space="preserve">I CERTIFY THAT </w:t>
      </w:r>
      <w:r>
        <w:rPr>
          <w:rFonts w:ascii="Arial" w:hAnsi="Arial" w:cs="Arial"/>
          <w:lang w:val="en-GB"/>
        </w:rPr>
        <w:t xml:space="preserve">THE </w:t>
      </w:r>
      <w:r w:rsidRPr="00854380">
        <w:rPr>
          <w:rFonts w:ascii="Arial" w:hAnsi="Arial" w:cs="Arial"/>
          <w:lang w:val="en-GB"/>
        </w:rPr>
        <w:t>ABOVE IS CORRECT.</w:t>
      </w:r>
    </w:p>
    <w:p w14:paraId="21B2F831" w14:textId="77777777" w:rsidR="00962595" w:rsidRPr="00854380" w:rsidRDefault="00962595" w:rsidP="00962595">
      <w:pPr>
        <w:tabs>
          <w:tab w:val="left" w:pos="1418"/>
          <w:tab w:val="right" w:pos="9752"/>
        </w:tabs>
        <w:ind w:left="567"/>
        <w:jc w:val="both"/>
        <w:rPr>
          <w:rFonts w:ascii="Arial" w:hAnsi="Arial" w:cs="Arial"/>
          <w:lang w:val="en-GB"/>
        </w:rPr>
      </w:pPr>
      <w:r w:rsidRPr="00854380">
        <w:rPr>
          <w:rFonts w:ascii="Arial" w:hAnsi="Arial" w:cs="Arial"/>
          <w:lang w:val="en-GB"/>
        </w:rPr>
        <w:t xml:space="preserve"> </w:t>
      </w:r>
    </w:p>
    <w:p w14:paraId="69E8412C" w14:textId="77777777" w:rsidR="00962595" w:rsidRPr="00854380" w:rsidRDefault="00962595" w:rsidP="00962595">
      <w:pPr>
        <w:pStyle w:val="BodyTextIndent2"/>
        <w:rPr>
          <w:rFonts w:ascii="Arial" w:hAnsi="Arial" w:cs="Arial"/>
        </w:rPr>
      </w:pPr>
      <w:r w:rsidRPr="00854380">
        <w:rPr>
          <w:rFonts w:ascii="Arial" w:hAnsi="Arial" w:cs="Arial"/>
        </w:rPr>
        <w:t xml:space="preserve">I ACCEPT THAT THE </w:t>
      </w:r>
      <w:r>
        <w:rPr>
          <w:rFonts w:ascii="Arial" w:hAnsi="Arial" w:cs="Arial"/>
        </w:rPr>
        <w:t>PROCURING INSTITUTION</w:t>
      </w:r>
      <w:r w:rsidRPr="00854380">
        <w:rPr>
          <w:rFonts w:ascii="Arial" w:hAnsi="Arial" w:cs="Arial"/>
        </w:rPr>
        <w:t xml:space="preserve"> MAY REJECT THE BID OR </w:t>
      </w:r>
      <w:r>
        <w:rPr>
          <w:rFonts w:ascii="Arial" w:hAnsi="Arial" w:cs="Arial"/>
        </w:rPr>
        <w:t>TAKE APPROPRIATE ACTION AGAINST ME IF</w:t>
      </w:r>
      <w:r w:rsidRPr="00854380">
        <w:rPr>
          <w:rFonts w:ascii="Arial" w:hAnsi="Arial" w:cs="Arial"/>
        </w:rPr>
        <w:t xml:space="preserve"> THIS DECLARATION </w:t>
      </w:r>
      <w:r>
        <w:rPr>
          <w:rFonts w:ascii="Arial" w:hAnsi="Arial" w:cs="Arial"/>
        </w:rPr>
        <w:t xml:space="preserve">IS </w:t>
      </w:r>
      <w:r w:rsidRPr="00854380">
        <w:rPr>
          <w:rFonts w:ascii="Arial" w:hAnsi="Arial" w:cs="Arial"/>
        </w:rPr>
        <w:t xml:space="preserve">FALSE.  </w:t>
      </w:r>
    </w:p>
    <w:p w14:paraId="0E1918DE" w14:textId="77777777" w:rsidR="00962595" w:rsidRPr="00854380" w:rsidRDefault="00962595" w:rsidP="00962595">
      <w:pPr>
        <w:tabs>
          <w:tab w:val="left" w:pos="900"/>
          <w:tab w:val="left" w:pos="2250"/>
          <w:tab w:val="right" w:pos="9752"/>
        </w:tabs>
        <w:ind w:firstLine="540"/>
        <w:jc w:val="both"/>
        <w:rPr>
          <w:rFonts w:ascii="Arial" w:hAnsi="Arial" w:cs="Arial"/>
          <w:lang w:val="en-GB"/>
        </w:rPr>
      </w:pPr>
    </w:p>
    <w:p w14:paraId="73DBB4FE" w14:textId="77777777" w:rsidR="00962595" w:rsidRPr="00854380" w:rsidRDefault="00962595" w:rsidP="00962595">
      <w:pPr>
        <w:tabs>
          <w:tab w:val="left" w:pos="900"/>
          <w:tab w:val="left" w:pos="2250"/>
          <w:tab w:val="right" w:pos="9752"/>
        </w:tabs>
        <w:ind w:firstLine="540"/>
        <w:jc w:val="both"/>
        <w:rPr>
          <w:rFonts w:ascii="Arial" w:hAnsi="Arial" w:cs="Arial"/>
          <w:lang w:val="en-GB"/>
        </w:rPr>
      </w:pPr>
    </w:p>
    <w:p w14:paraId="4EBB64E4" w14:textId="77777777" w:rsidR="00962595" w:rsidRPr="00854380" w:rsidRDefault="00962595" w:rsidP="00962595">
      <w:pPr>
        <w:ind w:left="567"/>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t>…………………………………………</w:t>
      </w:r>
    </w:p>
    <w:p w14:paraId="061A58F9" w14:textId="77777777" w:rsidR="00962595" w:rsidRPr="00854380" w:rsidRDefault="00962595" w:rsidP="00962595">
      <w:pPr>
        <w:tabs>
          <w:tab w:val="right" w:pos="9752"/>
        </w:tabs>
        <w:ind w:left="567"/>
        <w:rPr>
          <w:rFonts w:ascii="Arial" w:hAnsi="Arial" w:cs="Arial"/>
          <w:lang w:val="en-GB"/>
        </w:rPr>
      </w:pPr>
      <w:r>
        <w:rPr>
          <w:rFonts w:ascii="Arial" w:hAnsi="Arial" w:cs="Arial"/>
          <w:lang w:val="en-GB"/>
        </w:rPr>
        <w:t xml:space="preserve">            </w:t>
      </w:r>
      <w:r w:rsidRPr="00854380">
        <w:rPr>
          <w:rFonts w:ascii="Arial" w:hAnsi="Arial" w:cs="Arial"/>
          <w:lang w:val="en-GB"/>
        </w:rPr>
        <w:t>Signature</w:t>
      </w:r>
      <w:r>
        <w:rPr>
          <w:rFonts w:ascii="Arial" w:hAnsi="Arial" w:cs="Arial"/>
          <w:lang w:val="en-GB"/>
        </w:rPr>
        <w:t xml:space="preserve">                                                        </w:t>
      </w:r>
      <w:r w:rsidRPr="00854380">
        <w:rPr>
          <w:rFonts w:ascii="Arial" w:hAnsi="Arial" w:cs="Arial"/>
          <w:lang w:val="en-GB"/>
        </w:rPr>
        <w:t>Date</w:t>
      </w:r>
    </w:p>
    <w:p w14:paraId="3BD3E947" w14:textId="77777777" w:rsidR="00962595" w:rsidRDefault="00962595" w:rsidP="00962595">
      <w:pPr>
        <w:tabs>
          <w:tab w:val="left" w:pos="3960"/>
          <w:tab w:val="left" w:pos="7020"/>
          <w:tab w:val="right" w:pos="9752"/>
        </w:tabs>
        <w:ind w:left="567"/>
        <w:jc w:val="both"/>
        <w:rPr>
          <w:rFonts w:ascii="Arial" w:hAnsi="Arial" w:cs="Arial"/>
          <w:lang w:val="en-GB"/>
        </w:rPr>
      </w:pPr>
    </w:p>
    <w:p w14:paraId="4BA911B3" w14:textId="77777777" w:rsidR="00962595" w:rsidRPr="00854380" w:rsidRDefault="00962595" w:rsidP="00962595">
      <w:pPr>
        <w:tabs>
          <w:tab w:val="left" w:pos="3960"/>
          <w:tab w:val="left" w:pos="7020"/>
          <w:tab w:val="right" w:pos="9752"/>
        </w:tabs>
        <w:ind w:left="567"/>
        <w:jc w:val="both"/>
        <w:rPr>
          <w:rFonts w:ascii="Arial" w:hAnsi="Arial" w:cs="Arial"/>
          <w:lang w:val="en-GB"/>
        </w:rPr>
      </w:pPr>
    </w:p>
    <w:p w14:paraId="3018CFC1" w14:textId="77777777" w:rsidR="00962595" w:rsidRPr="00854380" w:rsidRDefault="00962595" w:rsidP="00962595">
      <w:pPr>
        <w:tabs>
          <w:tab w:val="left" w:pos="3960"/>
          <w:tab w:val="right" w:pos="9752"/>
        </w:tabs>
        <w:ind w:left="567"/>
        <w:rPr>
          <w:rFonts w:ascii="Arial" w:hAnsi="Arial" w:cs="Arial"/>
          <w:lang w:val="en-GB"/>
        </w:rPr>
      </w:pPr>
      <w:r w:rsidRPr="00854380">
        <w:rPr>
          <w:rFonts w:ascii="Arial" w:hAnsi="Arial" w:cs="Arial"/>
          <w:lang w:val="en-GB"/>
        </w:rPr>
        <w:t>………………………………</w:t>
      </w:r>
      <w:r w:rsidRPr="00854380">
        <w:rPr>
          <w:rFonts w:ascii="Arial" w:hAnsi="Arial" w:cs="Arial"/>
          <w:lang w:val="en-GB"/>
        </w:rPr>
        <w:tab/>
      </w:r>
      <w:r>
        <w:rPr>
          <w:rFonts w:ascii="Arial" w:hAnsi="Arial" w:cs="Arial"/>
          <w:lang w:val="en-GB"/>
        </w:rPr>
        <w:t xml:space="preserve">      </w:t>
      </w:r>
      <w:r w:rsidRPr="00854380">
        <w:rPr>
          <w:rFonts w:ascii="Arial" w:hAnsi="Arial" w:cs="Arial"/>
          <w:lang w:val="en-GB"/>
        </w:rPr>
        <w:t>…………………………</w:t>
      </w:r>
      <w:r>
        <w:rPr>
          <w:rFonts w:ascii="Arial" w:hAnsi="Arial" w:cs="Arial"/>
          <w:lang w:val="en-GB"/>
        </w:rPr>
        <w:t>……………...</w:t>
      </w:r>
    </w:p>
    <w:p w14:paraId="42E6DCC8" w14:textId="77777777" w:rsidR="00962595" w:rsidRPr="00854380" w:rsidRDefault="00962595" w:rsidP="00962595">
      <w:pPr>
        <w:tabs>
          <w:tab w:val="left" w:pos="1080"/>
          <w:tab w:val="left" w:pos="5760"/>
          <w:tab w:val="left" w:pos="7020"/>
          <w:tab w:val="right" w:pos="9752"/>
        </w:tabs>
        <w:ind w:left="567"/>
        <w:jc w:val="both"/>
        <w:rPr>
          <w:rFonts w:ascii="Arial" w:hAnsi="Arial" w:cs="Arial"/>
          <w:lang w:val="en-GB"/>
        </w:rPr>
      </w:pPr>
      <w:r w:rsidRPr="00854380">
        <w:rPr>
          <w:rFonts w:ascii="Arial" w:hAnsi="Arial" w:cs="Arial"/>
          <w:lang w:val="en-GB"/>
        </w:rPr>
        <w:tab/>
      </w:r>
      <w:r>
        <w:rPr>
          <w:rFonts w:ascii="Arial" w:hAnsi="Arial" w:cs="Arial"/>
          <w:lang w:val="en-GB"/>
        </w:rPr>
        <w:t>Designation</w:t>
      </w:r>
      <w:r w:rsidRPr="00854380">
        <w:rPr>
          <w:rFonts w:ascii="Arial" w:hAnsi="Arial" w:cs="Arial"/>
          <w:lang w:val="en-GB"/>
        </w:rPr>
        <w:tab/>
        <w:t>Name of bidder</w:t>
      </w:r>
    </w:p>
    <w:p w14:paraId="3E061E3E" w14:textId="77777777" w:rsidR="00962595" w:rsidRDefault="00962595" w:rsidP="00690E47">
      <w:pPr>
        <w:rPr>
          <w:rFonts w:ascii="Arial" w:hAnsi="Arial" w:cs="Arial"/>
          <w:sz w:val="22"/>
          <w:szCs w:val="22"/>
        </w:rPr>
      </w:pPr>
    </w:p>
    <w:p w14:paraId="2B0C43FC" w14:textId="77777777" w:rsidR="00962595" w:rsidRDefault="00962595" w:rsidP="00690E47">
      <w:pPr>
        <w:rPr>
          <w:rFonts w:ascii="Arial" w:hAnsi="Arial" w:cs="Arial"/>
          <w:sz w:val="22"/>
          <w:szCs w:val="22"/>
        </w:rPr>
      </w:pPr>
    </w:p>
    <w:p w14:paraId="6BDDB320" w14:textId="77777777" w:rsidR="00962595" w:rsidRDefault="00962595" w:rsidP="00690E47">
      <w:pPr>
        <w:rPr>
          <w:rFonts w:ascii="Arial" w:hAnsi="Arial" w:cs="Arial"/>
          <w:sz w:val="22"/>
          <w:szCs w:val="22"/>
        </w:rPr>
      </w:pPr>
    </w:p>
    <w:p w14:paraId="2530C054" w14:textId="77777777" w:rsidR="00962595" w:rsidRDefault="00962595" w:rsidP="00690E47">
      <w:pPr>
        <w:rPr>
          <w:rFonts w:ascii="Arial" w:hAnsi="Arial" w:cs="Arial"/>
          <w:sz w:val="22"/>
          <w:szCs w:val="22"/>
        </w:rPr>
      </w:pPr>
    </w:p>
    <w:p w14:paraId="03B154BB" w14:textId="77777777" w:rsidR="00962595" w:rsidRDefault="00962595" w:rsidP="00690E47">
      <w:pPr>
        <w:rPr>
          <w:rFonts w:ascii="Arial" w:hAnsi="Arial" w:cs="Arial"/>
          <w:sz w:val="22"/>
          <w:szCs w:val="22"/>
        </w:rPr>
      </w:pPr>
    </w:p>
    <w:p w14:paraId="3FC16E20" w14:textId="77777777" w:rsidR="00962595" w:rsidRDefault="00962595" w:rsidP="00690E47">
      <w:pPr>
        <w:rPr>
          <w:rFonts w:ascii="Arial" w:hAnsi="Arial" w:cs="Arial"/>
          <w:sz w:val="22"/>
          <w:szCs w:val="22"/>
        </w:rPr>
      </w:pPr>
    </w:p>
    <w:p w14:paraId="5648DCCF" w14:textId="77777777" w:rsidR="00962595" w:rsidRDefault="00962595" w:rsidP="00690E47">
      <w:pPr>
        <w:rPr>
          <w:rFonts w:ascii="Arial" w:hAnsi="Arial" w:cs="Arial"/>
          <w:sz w:val="22"/>
          <w:szCs w:val="22"/>
        </w:rPr>
      </w:pPr>
    </w:p>
    <w:p w14:paraId="4579F31A" w14:textId="77777777" w:rsidR="00962595" w:rsidRDefault="00962595" w:rsidP="00690E47">
      <w:pPr>
        <w:rPr>
          <w:rFonts w:ascii="Arial" w:hAnsi="Arial" w:cs="Arial"/>
          <w:sz w:val="22"/>
          <w:szCs w:val="22"/>
        </w:rPr>
      </w:pPr>
    </w:p>
    <w:p w14:paraId="757BB301" w14:textId="77777777" w:rsidR="00962595" w:rsidRDefault="00962595" w:rsidP="00690E47">
      <w:pPr>
        <w:rPr>
          <w:rFonts w:ascii="Arial" w:hAnsi="Arial" w:cs="Arial"/>
          <w:sz w:val="22"/>
          <w:szCs w:val="22"/>
        </w:rPr>
      </w:pPr>
    </w:p>
    <w:p w14:paraId="579CA683" w14:textId="77777777" w:rsidR="00962595" w:rsidRDefault="00962595" w:rsidP="00690E47">
      <w:pPr>
        <w:rPr>
          <w:rFonts w:ascii="Arial" w:hAnsi="Arial" w:cs="Arial"/>
          <w:sz w:val="22"/>
          <w:szCs w:val="22"/>
        </w:rPr>
      </w:pPr>
    </w:p>
    <w:p w14:paraId="7F5D685F" w14:textId="77777777" w:rsidR="00962595" w:rsidRDefault="00962595" w:rsidP="00690E47">
      <w:pPr>
        <w:rPr>
          <w:rFonts w:ascii="Arial" w:hAnsi="Arial" w:cs="Arial"/>
          <w:sz w:val="22"/>
          <w:szCs w:val="22"/>
        </w:rPr>
      </w:pPr>
    </w:p>
    <w:p w14:paraId="5FC2CB0F" w14:textId="77777777" w:rsidR="00962595" w:rsidRDefault="00962595" w:rsidP="00690E47">
      <w:pPr>
        <w:rPr>
          <w:rFonts w:ascii="Arial" w:hAnsi="Arial" w:cs="Arial"/>
          <w:sz w:val="22"/>
          <w:szCs w:val="22"/>
        </w:rPr>
      </w:pPr>
    </w:p>
    <w:p w14:paraId="7B67D277" w14:textId="77777777" w:rsidR="00962595" w:rsidRDefault="00962595" w:rsidP="00690E47">
      <w:pPr>
        <w:rPr>
          <w:rFonts w:ascii="Arial" w:hAnsi="Arial" w:cs="Arial"/>
          <w:sz w:val="22"/>
          <w:szCs w:val="22"/>
        </w:rPr>
      </w:pPr>
    </w:p>
    <w:p w14:paraId="17FE6346" w14:textId="77777777" w:rsidR="00962595" w:rsidRDefault="00962595" w:rsidP="00690E47">
      <w:pPr>
        <w:rPr>
          <w:rFonts w:ascii="Arial" w:hAnsi="Arial" w:cs="Arial"/>
          <w:sz w:val="22"/>
          <w:szCs w:val="22"/>
        </w:rPr>
      </w:pPr>
    </w:p>
    <w:p w14:paraId="374414A1" w14:textId="77777777" w:rsidR="00962595" w:rsidRDefault="00962595" w:rsidP="00690E47">
      <w:pPr>
        <w:rPr>
          <w:rFonts w:ascii="Arial" w:hAnsi="Arial" w:cs="Arial"/>
          <w:sz w:val="22"/>
          <w:szCs w:val="22"/>
        </w:rPr>
      </w:pPr>
    </w:p>
    <w:p w14:paraId="2776BF76" w14:textId="77777777" w:rsidR="00962595" w:rsidRDefault="00962595" w:rsidP="00690E47">
      <w:pPr>
        <w:rPr>
          <w:rFonts w:ascii="Arial" w:hAnsi="Arial" w:cs="Arial"/>
          <w:sz w:val="22"/>
          <w:szCs w:val="22"/>
        </w:rPr>
      </w:pPr>
    </w:p>
    <w:p w14:paraId="5A2A524B" w14:textId="77777777" w:rsidR="00962595" w:rsidRDefault="00962595" w:rsidP="00690E47">
      <w:pPr>
        <w:rPr>
          <w:rFonts w:ascii="Arial" w:hAnsi="Arial" w:cs="Arial"/>
          <w:sz w:val="22"/>
          <w:szCs w:val="22"/>
        </w:rPr>
      </w:pPr>
    </w:p>
    <w:p w14:paraId="411836F8" w14:textId="77777777" w:rsidR="00962595" w:rsidRDefault="00962595" w:rsidP="00690E47">
      <w:pPr>
        <w:rPr>
          <w:rFonts w:ascii="Arial" w:hAnsi="Arial" w:cs="Arial"/>
          <w:sz w:val="22"/>
          <w:szCs w:val="22"/>
        </w:rPr>
      </w:pPr>
    </w:p>
    <w:p w14:paraId="30A248FF" w14:textId="77777777" w:rsidR="00962595" w:rsidRDefault="00962595" w:rsidP="00690E47">
      <w:pPr>
        <w:rPr>
          <w:rFonts w:ascii="Arial" w:hAnsi="Arial" w:cs="Arial"/>
          <w:sz w:val="22"/>
          <w:szCs w:val="22"/>
        </w:rPr>
      </w:pPr>
    </w:p>
    <w:p w14:paraId="4393A08D" w14:textId="77777777" w:rsidR="00962595" w:rsidRDefault="00962595" w:rsidP="00690E47">
      <w:pPr>
        <w:rPr>
          <w:rFonts w:ascii="Arial" w:hAnsi="Arial" w:cs="Arial"/>
          <w:sz w:val="22"/>
          <w:szCs w:val="22"/>
        </w:rPr>
      </w:pPr>
    </w:p>
    <w:p w14:paraId="6BBDDCFC" w14:textId="77777777" w:rsidR="00962595" w:rsidRDefault="00962595" w:rsidP="00690E47">
      <w:pPr>
        <w:rPr>
          <w:rFonts w:ascii="Arial" w:hAnsi="Arial" w:cs="Arial"/>
          <w:sz w:val="22"/>
          <w:szCs w:val="22"/>
        </w:rPr>
      </w:pPr>
    </w:p>
    <w:p w14:paraId="6B32BFB4" w14:textId="77777777" w:rsidR="00962595" w:rsidRDefault="00962595" w:rsidP="00690E47">
      <w:pPr>
        <w:rPr>
          <w:rFonts w:ascii="Arial" w:hAnsi="Arial" w:cs="Arial"/>
          <w:sz w:val="22"/>
          <w:szCs w:val="22"/>
        </w:rPr>
      </w:pPr>
    </w:p>
    <w:p w14:paraId="5A5F32AB" w14:textId="77777777" w:rsidR="00962595" w:rsidRDefault="00962595" w:rsidP="00690E47">
      <w:pPr>
        <w:rPr>
          <w:rFonts w:ascii="Arial" w:hAnsi="Arial" w:cs="Arial"/>
          <w:sz w:val="22"/>
          <w:szCs w:val="22"/>
        </w:rPr>
      </w:pPr>
    </w:p>
    <w:p w14:paraId="42043904" w14:textId="77777777" w:rsidR="00962595" w:rsidRPr="00175176" w:rsidRDefault="00962595"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3B1041">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3B1041">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3B1041">
      <w:pPr>
        <w:widowControl w:val="0"/>
        <w:numPr>
          <w:ilvl w:val="1"/>
          <w:numId w:val="13"/>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3B1041">
      <w:pPr>
        <w:pStyle w:val="ListParagraph"/>
        <w:widowControl w:val="0"/>
        <w:numPr>
          <w:ilvl w:val="0"/>
          <w:numId w:val="14"/>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3B1041">
      <w:pPr>
        <w:pStyle w:val="ListParagraph"/>
        <w:widowControl w:val="0"/>
        <w:numPr>
          <w:ilvl w:val="1"/>
          <w:numId w:val="13"/>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3B1041">
      <w:pPr>
        <w:widowControl w:val="0"/>
        <w:numPr>
          <w:ilvl w:val="0"/>
          <w:numId w:val="1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3B1041">
      <w:pPr>
        <w:widowControl w:val="0"/>
        <w:numPr>
          <w:ilvl w:val="0"/>
          <w:numId w:val="1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3B1041">
      <w:pPr>
        <w:widowControl w:val="0"/>
        <w:numPr>
          <w:ilvl w:val="1"/>
          <w:numId w:val="13"/>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3B1041">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3B1041">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hAnsi="Arial" w:cs="Arial"/>
          <w:snapToGrid w:val="0"/>
          <w:lang w:val="en-GB"/>
        </w:rPr>
        <w:t>in regard to</w:t>
      </w:r>
      <w:proofErr w:type="gramEnd"/>
      <w:r>
        <w:rPr>
          <w:rFonts w:ascii="Arial" w:hAnsi="Arial" w:cs="Arial"/>
          <w:snapToGrid w:val="0"/>
          <w:lang w:val="en-GB"/>
        </w:rPr>
        <w:t xml:space="preserve">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3B1041">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3B1041">
      <w:pPr>
        <w:widowControl w:val="0"/>
        <w:numPr>
          <w:ilvl w:val="0"/>
          <w:numId w:val="16"/>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A212220" w14:textId="77777777" w:rsidR="00690E47" w:rsidRDefault="00690E47" w:rsidP="003B1041">
      <w:pPr>
        <w:pStyle w:val="ListParagraph"/>
        <w:widowControl w:val="0"/>
        <w:numPr>
          <w:ilvl w:val="0"/>
          <w:numId w:val="16"/>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3426CC5D" w14:textId="77777777" w:rsidR="00690E47" w:rsidRDefault="00690E47" w:rsidP="003B1041">
      <w:pPr>
        <w:pStyle w:val="ListParagraph"/>
        <w:widowControl w:val="0"/>
        <w:numPr>
          <w:ilvl w:val="0"/>
          <w:numId w:val="16"/>
        </w:numPr>
        <w:spacing w:after="120"/>
        <w:contextualSpacing/>
        <w:jc w:val="both"/>
        <w:rPr>
          <w:rFonts w:ascii="Arial" w:hAnsi="Arial" w:cs="Arial"/>
          <w:i/>
          <w:snapToGrid w:val="0"/>
        </w:rPr>
      </w:pPr>
      <w:r>
        <w:rPr>
          <w:rFonts w:ascii="Arial" w:hAnsi="Arial" w:cs="Arial"/>
          <w:b/>
          <w:snapToGrid w:val="0"/>
        </w:rPr>
        <w:t>“</w:t>
      </w:r>
      <w:proofErr w:type="gramStart"/>
      <w:r>
        <w:rPr>
          <w:rFonts w:ascii="Arial" w:hAnsi="Arial" w:cs="Arial"/>
          <w:b/>
          <w:snapToGrid w:val="0"/>
        </w:rPr>
        <w:t>rand</w:t>
      </w:r>
      <w:proofErr w:type="gramEnd"/>
      <w:r>
        <w:rPr>
          <w:rFonts w:ascii="Arial" w:hAnsi="Arial" w:cs="Arial"/>
          <w:b/>
          <w:snapToGrid w:val="0"/>
        </w:rPr>
        <w:t xml:space="preserve"> value”</w:t>
      </w:r>
      <w:r>
        <w:rPr>
          <w:rFonts w:ascii="Arial" w:hAnsi="Arial" w:cs="Arial"/>
          <w:snapToGrid w:val="0"/>
        </w:rPr>
        <w:t xml:space="preserve"> means the total estimated value of a contract in Rand, calculated at the time of bid invitation, and includes all applicable taxes; </w:t>
      </w:r>
    </w:p>
    <w:p w14:paraId="4F7AE21A" w14:textId="77777777" w:rsidR="00690E47" w:rsidRDefault="00690E47" w:rsidP="003B1041">
      <w:pPr>
        <w:pStyle w:val="ListParagraph"/>
        <w:widowControl w:val="0"/>
        <w:numPr>
          <w:ilvl w:val="0"/>
          <w:numId w:val="16"/>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3B1041">
      <w:pPr>
        <w:pStyle w:val="ListParagraph"/>
        <w:widowControl w:val="0"/>
        <w:numPr>
          <w:ilvl w:val="0"/>
          <w:numId w:val="16"/>
        </w:numPr>
        <w:spacing w:after="120"/>
        <w:contextualSpacing/>
        <w:jc w:val="both"/>
        <w:rPr>
          <w:rFonts w:ascii="Arial" w:hAnsi="Arial" w:cs="Arial"/>
          <w:snapToGrid w:val="0"/>
        </w:rPr>
      </w:pPr>
      <w:r>
        <w:rPr>
          <w:rFonts w:ascii="Arial" w:hAnsi="Arial" w:cs="Arial"/>
          <w:b/>
          <w:snapToGrid w:val="0"/>
        </w:rPr>
        <w:t>“</w:t>
      </w:r>
      <w:proofErr w:type="gramStart"/>
      <w:r>
        <w:rPr>
          <w:rFonts w:ascii="Arial" w:hAnsi="Arial" w:cs="Arial"/>
          <w:b/>
          <w:snapToGrid w:val="0"/>
        </w:rPr>
        <w:t>the</w:t>
      </w:r>
      <w:proofErr w:type="gramEnd"/>
      <w:r>
        <w:rPr>
          <w:rFonts w:ascii="Arial" w:hAnsi="Arial" w:cs="Arial"/>
          <w:b/>
          <w:snapToGrid w:val="0"/>
        </w:rPr>
        <w:t xml:space="preserv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3B1041">
      <w:pPr>
        <w:widowControl w:val="0"/>
        <w:numPr>
          <w:ilvl w:val="0"/>
          <w:numId w:val="13"/>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3B1041">
      <w:pPr>
        <w:pStyle w:val="ListParagraph"/>
        <w:widowControl w:val="0"/>
        <w:numPr>
          <w:ilvl w:val="1"/>
          <w:numId w:val="17"/>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Pr>
          <w:rFonts w:ascii="Arial" w:hAnsi="Arial" w:cs="Arial"/>
          <w:snapToGrid w:val="0"/>
          <w:lang w:val="en-GB"/>
        </w:rPr>
        <w:t>Where</w:t>
      </w:r>
      <w:proofErr w:type="gramEnd"/>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6B64D292" w14:textId="77777777" w:rsidR="00690E47" w:rsidRDefault="00690E47" w:rsidP="003B1041">
      <w:pPr>
        <w:pStyle w:val="ListParagraph"/>
        <w:widowControl w:val="0"/>
        <w:numPr>
          <w:ilvl w:val="1"/>
          <w:numId w:val="17"/>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3B1041">
      <w:pPr>
        <w:pStyle w:val="ListParagraph"/>
        <w:widowControl w:val="0"/>
        <w:numPr>
          <w:ilvl w:val="2"/>
          <w:numId w:val="17"/>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Pr>
          <w:rFonts w:ascii="Arial" w:hAnsi="Arial" w:cs="Arial"/>
          <w:snapToGrid w:val="0"/>
          <w:lang w:val="en-GB"/>
        </w:rPr>
        <w:t>Where</w:t>
      </w:r>
      <w:proofErr w:type="gramEnd"/>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3B1041">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3B1041">
      <w:pPr>
        <w:widowControl w:val="0"/>
        <w:numPr>
          <w:ilvl w:val="1"/>
          <w:numId w:val="17"/>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42101B" w14:textId="77777777" w:rsidR="00690E47" w:rsidRDefault="00690E47" w:rsidP="003B1041">
      <w:pPr>
        <w:widowControl w:val="0"/>
        <w:numPr>
          <w:ilvl w:val="1"/>
          <w:numId w:val="17"/>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3B1041">
      <w:pPr>
        <w:pStyle w:val="ListParagraph"/>
        <w:widowControl w:val="0"/>
        <w:numPr>
          <w:ilvl w:val="0"/>
          <w:numId w:val="18"/>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3B1041">
      <w:pPr>
        <w:pStyle w:val="ListParagraph"/>
        <w:widowControl w:val="0"/>
        <w:numPr>
          <w:ilvl w:val="0"/>
          <w:numId w:val="18"/>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3B1041">
      <w:pPr>
        <w:widowControl w:val="0"/>
        <w:numPr>
          <w:ilvl w:val="1"/>
          <w:numId w:val="17"/>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3B1041">
      <w:pPr>
        <w:widowControl w:val="0"/>
        <w:numPr>
          <w:ilvl w:val="1"/>
          <w:numId w:val="17"/>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3B1041">
      <w:pPr>
        <w:widowControl w:val="0"/>
        <w:numPr>
          <w:ilvl w:val="1"/>
          <w:numId w:val="17"/>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r>
      <w:proofErr w:type="gramStart"/>
      <w:r>
        <w:rPr>
          <w:rFonts w:ascii="Arial" w:hAnsi="Arial" w:cs="Arial"/>
          <w:snapToGrid w:val="0"/>
          <w:lang w:val="en-GB"/>
        </w:rPr>
        <w:t>Non-Profit Company</w:t>
      </w:r>
      <w:proofErr w:type="gramEnd"/>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3B1041">
      <w:pPr>
        <w:widowControl w:val="0"/>
        <w:numPr>
          <w:ilvl w:val="1"/>
          <w:numId w:val="17"/>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3B1041">
      <w:pPr>
        <w:widowControl w:val="0"/>
        <w:numPr>
          <w:ilvl w:val="0"/>
          <w:numId w:val="19"/>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1544E434" w14:textId="77777777" w:rsidR="00690E47" w:rsidRDefault="00690E47" w:rsidP="003B1041">
      <w:pPr>
        <w:widowControl w:val="0"/>
        <w:numPr>
          <w:ilvl w:val="0"/>
          <w:numId w:val="19"/>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0EF34ACD" w14:textId="77777777" w:rsidR="00690E47" w:rsidRDefault="00690E47" w:rsidP="003B1041">
      <w:pPr>
        <w:widowControl w:val="0"/>
        <w:numPr>
          <w:ilvl w:val="0"/>
          <w:numId w:val="19"/>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w:t>
      </w:r>
      <w:proofErr w:type="gramStart"/>
      <w:r>
        <w:rPr>
          <w:rFonts w:ascii="Arial" w:hAnsi="Arial" w:cs="Arial"/>
          <w:snapToGrid w:val="0"/>
          <w:lang w:val="en-GB"/>
        </w:rPr>
        <w:t>as a result of</w:t>
      </w:r>
      <w:proofErr w:type="gramEnd"/>
      <w:r>
        <w:rPr>
          <w:rFonts w:ascii="Arial" w:hAnsi="Arial" w:cs="Arial"/>
          <w:snapToGrid w:val="0"/>
          <w:lang w:val="en-GB"/>
        </w:rPr>
        <w:t xml:space="preserve"> points claimed as shown in paragraphs 1.4 and 4.2, the contractor may be required to furnish documentary proof to the satisfaction of the organ of state that the claims are correct; </w:t>
      </w:r>
    </w:p>
    <w:p w14:paraId="26895EE2" w14:textId="77777777" w:rsidR="00690E47" w:rsidRDefault="00690E47" w:rsidP="003B1041">
      <w:pPr>
        <w:widowControl w:val="0"/>
        <w:numPr>
          <w:ilvl w:val="0"/>
          <w:numId w:val="19"/>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3B1041">
      <w:pPr>
        <w:widowControl w:val="0"/>
        <w:numPr>
          <w:ilvl w:val="1"/>
          <w:numId w:val="20"/>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6869673F" w14:textId="77777777" w:rsidR="00690E47" w:rsidRDefault="00690E47" w:rsidP="003B1041">
      <w:pPr>
        <w:widowControl w:val="0"/>
        <w:numPr>
          <w:ilvl w:val="1"/>
          <w:numId w:val="20"/>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recover costs, losses or damages it has incurred or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that person’s conduct;</w:t>
      </w:r>
    </w:p>
    <w:p w14:paraId="2EAAB85A" w14:textId="77777777" w:rsidR="00690E47" w:rsidRDefault="00690E47" w:rsidP="003B1041">
      <w:pPr>
        <w:widowControl w:val="0"/>
        <w:numPr>
          <w:ilvl w:val="1"/>
          <w:numId w:val="20"/>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cancel the contract and claim any damages which it has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having to make less favourable arrangements due to such cancellation;</w:t>
      </w:r>
    </w:p>
    <w:p w14:paraId="666F0DB7" w14:textId="77777777" w:rsidR="00690E47" w:rsidRDefault="00690E47" w:rsidP="003B1041">
      <w:pPr>
        <w:widowControl w:val="0"/>
        <w:numPr>
          <w:ilvl w:val="1"/>
          <w:numId w:val="20"/>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14:paraId="4D6E0816" w14:textId="77777777" w:rsidR="00690E47" w:rsidRPr="002264EC" w:rsidRDefault="00690E47" w:rsidP="003B1041">
      <w:pPr>
        <w:widowControl w:val="0"/>
        <w:numPr>
          <w:ilvl w:val="1"/>
          <w:numId w:val="20"/>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66432"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4"/>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 xml:space="preserve">a duly signed and dated copy of the relevant resolution of their members or their board of </w:t>
            </w:r>
            <w:proofErr w:type="gramStart"/>
            <w:r w:rsidRPr="00B134AC">
              <w:rPr>
                <w:rFonts w:ascii="Arial" w:hAnsi="Arial" w:cs="Arial"/>
                <w:sz w:val="20"/>
                <w:szCs w:val="20"/>
              </w:rPr>
              <w:t>directors, as the case may be</w:t>
            </w:r>
            <w:proofErr w:type="gramEnd"/>
            <w:r w:rsidRPr="00B134AC">
              <w:rPr>
                <w:rFonts w:ascii="Arial" w:hAnsi="Arial" w:cs="Arial"/>
                <w:sz w:val="20"/>
                <w:szCs w:val="20"/>
              </w:rPr>
              <w:t>.</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 By</w:t>
            </w:r>
            <w:proofErr w:type="gramEnd"/>
            <w:r w:rsidRPr="00B134AC">
              <w:rPr>
                <w:rFonts w:ascii="Arial" w:hAnsi="Arial" w:cs="Arial"/>
                <w:sz w:val="20"/>
                <w:szCs w:val="20"/>
              </w:rPr>
              <w:t xml:space="preserve">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No__</w:t>
            </w:r>
            <w:proofErr w:type="gramEnd"/>
            <w:r w:rsidRPr="00B134AC">
              <w:rPr>
                <w:rFonts w:ascii="Arial" w:hAnsi="Arial" w:cs="Arial"/>
                <w:sz w:val="20"/>
                <w:szCs w:val="20"/>
              </w:rPr>
              <w:t xml:space="preserve">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SIGNED ON BEHALF OF THE </w:t>
            </w:r>
            <w:proofErr w:type="gramStart"/>
            <w:r w:rsidRPr="00B134AC">
              <w:rPr>
                <w:rFonts w:ascii="Arial" w:hAnsi="Arial" w:cs="Arial"/>
                <w:sz w:val="20"/>
                <w:szCs w:val="20"/>
              </w:rPr>
              <w:t>COMPANY:_</w:t>
            </w:r>
            <w:proofErr w:type="gramEnd"/>
            <w:r w:rsidRPr="00B134AC">
              <w:rPr>
                <w:rFonts w:ascii="Arial" w:hAnsi="Arial" w:cs="Arial"/>
                <w:sz w:val="20"/>
                <w:szCs w:val="20"/>
              </w:rPr>
              <w:t>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IN HIS CAPACITY </w:t>
            </w:r>
            <w:proofErr w:type="gramStart"/>
            <w:r w:rsidRPr="00B134AC">
              <w:rPr>
                <w:rFonts w:ascii="Arial" w:hAnsi="Arial" w:cs="Arial"/>
                <w:sz w:val="20"/>
                <w:szCs w:val="20"/>
              </w:rPr>
              <w:t>AS:_</w:t>
            </w:r>
            <w:proofErr w:type="gramEnd"/>
            <w:r w:rsidRPr="00B134AC">
              <w:rPr>
                <w:rFonts w:ascii="Arial" w:hAnsi="Arial" w:cs="Arial"/>
                <w:sz w:val="20"/>
                <w:szCs w:val="20"/>
              </w:rPr>
              <w:t>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DATE:_</w:t>
            </w:r>
            <w:proofErr w:type="gramEnd"/>
            <w:r w:rsidRPr="00B134AC">
              <w:rPr>
                <w:rFonts w:ascii="Arial" w:hAnsi="Arial" w:cs="Arial"/>
                <w:sz w:val="20"/>
                <w:szCs w:val="20"/>
              </w:rPr>
              <w:t>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SIGNATURE OF </w:t>
            </w:r>
            <w:proofErr w:type="gramStart"/>
            <w:r w:rsidRPr="00B134AC">
              <w:rPr>
                <w:rFonts w:ascii="Arial" w:hAnsi="Arial" w:cs="Arial"/>
                <w:sz w:val="20"/>
                <w:szCs w:val="20"/>
              </w:rPr>
              <w:t>SIGNATORY:_</w:t>
            </w:r>
            <w:proofErr w:type="gramEnd"/>
            <w:r w:rsidRPr="00B134AC">
              <w:rPr>
                <w:rFonts w:ascii="Arial" w:hAnsi="Arial" w:cs="Arial"/>
                <w:sz w:val="20"/>
                <w:szCs w:val="20"/>
              </w:rPr>
              <w:t>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2047FFD6" w14:textId="77777777" w:rsidR="00690E47" w:rsidRPr="00B134AC" w:rsidRDefault="00690E47" w:rsidP="00690E47"/>
    <w:p w14:paraId="052E8B23" w14:textId="77777777" w:rsidR="00690E47" w:rsidRPr="00175176" w:rsidRDefault="00690E47" w:rsidP="00690E47">
      <w:pPr>
        <w:ind w:left="1418" w:hanging="709"/>
        <w:rPr>
          <w:sz w:val="22"/>
          <w:szCs w:val="22"/>
        </w:rPr>
      </w:pPr>
    </w:p>
    <w:p w14:paraId="659C81BF" w14:textId="77777777" w:rsidR="00690E47" w:rsidRDefault="00690E47" w:rsidP="00690E47">
      <w:pPr>
        <w:ind w:left="1418" w:hanging="709"/>
        <w:rPr>
          <w:rFonts w:ascii="Arial" w:hAnsi="Arial" w:cs="Arial"/>
          <w:sz w:val="22"/>
          <w:szCs w:val="22"/>
        </w:rPr>
      </w:pPr>
    </w:p>
    <w:p w14:paraId="402A79E4" w14:textId="77777777" w:rsidR="00690E47" w:rsidRDefault="00690E47" w:rsidP="00690E47">
      <w:pPr>
        <w:ind w:left="1418" w:hanging="709"/>
        <w:rPr>
          <w:rFonts w:ascii="Arial" w:hAnsi="Arial" w:cs="Arial"/>
          <w:sz w:val="22"/>
          <w:szCs w:val="22"/>
        </w:rPr>
      </w:pPr>
    </w:p>
    <w:p w14:paraId="3893032F" w14:textId="77777777" w:rsidR="00690E47" w:rsidRDefault="00690E47" w:rsidP="00690E47">
      <w:pPr>
        <w:ind w:left="1418" w:hanging="709"/>
        <w:rPr>
          <w:rFonts w:ascii="Arial" w:hAnsi="Arial" w:cs="Arial"/>
          <w:sz w:val="22"/>
          <w:szCs w:val="22"/>
        </w:rPr>
      </w:pPr>
    </w:p>
    <w:p w14:paraId="7AEDF65E" w14:textId="77777777" w:rsidR="00690E47" w:rsidRDefault="00690E47" w:rsidP="00690E47">
      <w:pPr>
        <w:ind w:left="1418" w:hanging="709"/>
        <w:rPr>
          <w:rFonts w:ascii="Arial" w:hAnsi="Arial" w:cs="Arial"/>
          <w:sz w:val="22"/>
          <w:szCs w:val="22"/>
        </w:rPr>
      </w:pPr>
    </w:p>
    <w:p w14:paraId="16115B41" w14:textId="77777777" w:rsidR="00690E47" w:rsidRDefault="00690E47" w:rsidP="00690E47">
      <w:pPr>
        <w:ind w:left="1418" w:hanging="709"/>
        <w:rPr>
          <w:rFonts w:ascii="Arial" w:hAnsi="Arial" w:cs="Arial"/>
          <w:sz w:val="22"/>
          <w:szCs w:val="22"/>
        </w:rPr>
      </w:pPr>
    </w:p>
    <w:p w14:paraId="21FE403E" w14:textId="77777777" w:rsidR="00A84A56" w:rsidRP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B1D3F26" w14:textId="78ECC3C4"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2E1F3475" w14:textId="14C0836D"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387EA22C" w14:textId="262B4905"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12A010A4" w14:textId="77777777" w:rsidR="009B369C" w:rsidRDefault="009B369C" w:rsidP="00001F5E">
      <w:pPr>
        <w:tabs>
          <w:tab w:val="left" w:pos="1080"/>
          <w:tab w:val="left" w:pos="6480"/>
          <w:tab w:val="left" w:pos="7920"/>
          <w:tab w:val="left" w:pos="9270"/>
        </w:tabs>
        <w:jc w:val="both"/>
        <w:rPr>
          <w:rFonts w:ascii="Arial Narrow" w:hAnsi="Arial Narrow"/>
          <w:color w:val="000000" w:themeColor="text1"/>
        </w:rPr>
      </w:pPr>
    </w:p>
    <w:p w14:paraId="4914DF2A" w14:textId="77777777" w:rsidR="009B369C" w:rsidRPr="009B369C" w:rsidRDefault="009B369C" w:rsidP="009B369C">
      <w:pPr>
        <w:spacing w:after="200"/>
        <w:jc w:val="both"/>
        <w:rPr>
          <w:rFonts w:ascii="Arial" w:hAnsi="Arial" w:cs="Arial"/>
          <w:sz w:val="22"/>
          <w:szCs w:val="22"/>
        </w:rPr>
      </w:pPr>
    </w:p>
    <w:p w14:paraId="40C218BD" w14:textId="7D95C920" w:rsidR="009B369C" w:rsidRPr="009B369C" w:rsidRDefault="009B369C" w:rsidP="003B1041">
      <w:pPr>
        <w:pStyle w:val="ListParagraph"/>
        <w:keepNext/>
        <w:numPr>
          <w:ilvl w:val="0"/>
          <w:numId w:val="22"/>
        </w:numPr>
        <w:ind w:hanging="720"/>
        <w:outlineLvl w:val="0"/>
        <w:rPr>
          <w:rFonts w:ascii="Arial" w:hAnsi="Arial" w:cs="Arial"/>
          <w:b/>
          <w:bCs/>
          <w:kern w:val="32"/>
        </w:rPr>
      </w:pPr>
      <w:bookmarkStart w:id="7" w:name="_Toc335564129"/>
      <w:r w:rsidRPr="009B369C">
        <w:rPr>
          <w:rFonts w:ascii="Arial" w:hAnsi="Arial" w:cs="Arial"/>
          <w:b/>
          <w:bCs/>
          <w:kern w:val="32"/>
        </w:rPr>
        <w:lastRenderedPageBreak/>
        <w:t>TERMS OF REFERENCE / SPECIFICATION</w:t>
      </w:r>
      <w:bookmarkEnd w:id="7"/>
    </w:p>
    <w:p w14:paraId="713BD343" w14:textId="77777777" w:rsidR="009B369C" w:rsidRPr="009B369C" w:rsidRDefault="009B369C" w:rsidP="009B369C"/>
    <w:p w14:paraId="7986BBB1" w14:textId="36006398" w:rsidR="00FF0AB0" w:rsidRPr="00FF0AB0" w:rsidRDefault="00FF0AB0" w:rsidP="00FF0AB0">
      <w:pPr>
        <w:pStyle w:val="NoSpacing"/>
        <w:jc w:val="both"/>
        <w:rPr>
          <w:rFonts w:ascii="Arial" w:hAnsi="Arial" w:cs="Arial"/>
          <w:sz w:val="20"/>
          <w:szCs w:val="20"/>
        </w:rPr>
      </w:pPr>
      <w:bookmarkStart w:id="8" w:name="_Toc371011527"/>
      <w:r w:rsidRPr="00FF0AB0">
        <w:rPr>
          <w:rFonts w:ascii="Arial" w:hAnsi="Arial" w:cs="Arial"/>
          <w:sz w:val="20"/>
          <w:szCs w:val="20"/>
        </w:rPr>
        <w:t>Enquiry</w:t>
      </w:r>
      <w:r w:rsidR="00992191">
        <w:rPr>
          <w:rFonts w:ascii="Arial" w:hAnsi="Arial" w:cs="Arial"/>
          <w:sz w:val="20"/>
          <w:szCs w:val="20"/>
        </w:rPr>
        <w:t xml:space="preserve">:         </w:t>
      </w:r>
      <w:r w:rsidRPr="00FF0AB0">
        <w:rPr>
          <w:rFonts w:ascii="Arial" w:hAnsi="Arial" w:cs="Arial"/>
          <w:sz w:val="20"/>
          <w:szCs w:val="20"/>
        </w:rPr>
        <w:t xml:space="preserve">Mandla Mokoena </w:t>
      </w:r>
    </w:p>
    <w:p w14:paraId="40DB6638" w14:textId="77777777" w:rsidR="00FF0AB0" w:rsidRPr="00FF0AB0" w:rsidRDefault="00FF0AB0" w:rsidP="00FF0AB0">
      <w:pPr>
        <w:pStyle w:val="NoSpacing"/>
        <w:jc w:val="both"/>
        <w:rPr>
          <w:rFonts w:ascii="Arial" w:hAnsi="Arial" w:cs="Arial"/>
          <w:sz w:val="20"/>
          <w:szCs w:val="20"/>
        </w:rPr>
      </w:pPr>
      <w:r w:rsidRPr="00FF0AB0">
        <w:rPr>
          <w:rFonts w:ascii="Arial" w:hAnsi="Arial" w:cs="Arial"/>
          <w:sz w:val="20"/>
          <w:szCs w:val="20"/>
        </w:rPr>
        <w:t>Telephone:     012 482 8922</w:t>
      </w:r>
    </w:p>
    <w:p w14:paraId="3BED41FE" w14:textId="77777777" w:rsidR="00FF0AB0" w:rsidRPr="00FF0AB0" w:rsidRDefault="00FF0AB0" w:rsidP="00FF0AB0">
      <w:pPr>
        <w:pStyle w:val="NoSpacing"/>
        <w:spacing w:line="480" w:lineRule="auto"/>
        <w:jc w:val="both"/>
        <w:rPr>
          <w:rFonts w:ascii="Arial" w:hAnsi="Arial" w:cs="Arial"/>
          <w:sz w:val="20"/>
          <w:szCs w:val="20"/>
        </w:rPr>
      </w:pPr>
      <w:r w:rsidRPr="00FF0AB0">
        <w:rPr>
          <w:rFonts w:ascii="Arial" w:hAnsi="Arial" w:cs="Arial"/>
          <w:sz w:val="20"/>
          <w:szCs w:val="20"/>
        </w:rPr>
        <w:t xml:space="preserve">E-mail: </w:t>
      </w:r>
      <w:r w:rsidRPr="00FF0AB0">
        <w:rPr>
          <w:rFonts w:ascii="Arial" w:hAnsi="Arial" w:cs="Arial"/>
          <w:sz w:val="20"/>
          <w:szCs w:val="20"/>
        </w:rPr>
        <w:tab/>
        <w:t xml:space="preserve">        </w:t>
      </w:r>
      <w:hyperlink r:id="rId12" w:history="1">
        <w:r w:rsidRPr="00FF0AB0">
          <w:rPr>
            <w:rStyle w:val="Hyperlink"/>
            <w:rFonts w:ascii="Arial" w:hAnsi="Arial" w:cs="Arial"/>
            <w:sz w:val="20"/>
            <w:szCs w:val="20"/>
          </w:rPr>
          <w:t>mandla.mokoena@nrcs.org.za</w:t>
        </w:r>
      </w:hyperlink>
      <w:r w:rsidRPr="00FF0AB0">
        <w:rPr>
          <w:rFonts w:ascii="Arial" w:hAnsi="Arial" w:cs="Arial"/>
          <w:sz w:val="20"/>
          <w:szCs w:val="20"/>
        </w:rPr>
        <w:t xml:space="preserve"> </w:t>
      </w:r>
      <w:hyperlink r:id="rId13" w:history="1"/>
    </w:p>
    <w:bookmarkEnd w:id="8"/>
    <w:p w14:paraId="18098A56" w14:textId="77777777" w:rsidR="00FF0AB0" w:rsidRPr="00FF0AB0" w:rsidRDefault="00FF0AB0" w:rsidP="00FF0AB0">
      <w:pPr>
        <w:pStyle w:val="NoSpacing"/>
        <w:jc w:val="both"/>
        <w:rPr>
          <w:rFonts w:ascii="Arial" w:eastAsia="Calibri" w:hAnsi="Arial" w:cs="Arial"/>
          <w:b/>
          <w:sz w:val="20"/>
          <w:szCs w:val="20"/>
          <w:lang w:val="en-ZA"/>
        </w:rPr>
      </w:pPr>
    </w:p>
    <w:p w14:paraId="410CCFA5" w14:textId="77777777" w:rsidR="00FF0AB0" w:rsidRPr="00FF0AB0" w:rsidRDefault="00FF0AB0" w:rsidP="00FF0AB0">
      <w:pPr>
        <w:widowControl w:val="0"/>
        <w:autoSpaceDE w:val="0"/>
        <w:autoSpaceDN w:val="0"/>
        <w:adjustRightInd w:val="0"/>
        <w:spacing w:line="360" w:lineRule="auto"/>
        <w:ind w:left="360" w:hanging="360"/>
        <w:contextualSpacing/>
        <w:jc w:val="both"/>
        <w:rPr>
          <w:rFonts w:ascii="Arial" w:hAnsi="Arial" w:cs="Arial"/>
          <w:sz w:val="20"/>
          <w:szCs w:val="20"/>
          <w:lang w:val="en-ZA"/>
        </w:rPr>
      </w:pPr>
      <w:bookmarkStart w:id="9" w:name="_Toc380580224"/>
    </w:p>
    <w:p w14:paraId="2386D4F2" w14:textId="77777777" w:rsidR="00FF0AB0" w:rsidRPr="00FF0AB0" w:rsidRDefault="00FF0AB0" w:rsidP="00FF0AB0">
      <w:pPr>
        <w:spacing w:after="200" w:line="360" w:lineRule="auto"/>
        <w:jc w:val="both"/>
        <w:rPr>
          <w:rFonts w:ascii="Arial" w:eastAsiaTheme="minorHAnsi" w:hAnsi="Arial" w:cs="Arial"/>
          <w:b/>
          <w:sz w:val="20"/>
          <w:szCs w:val="20"/>
          <w:lang w:val="en-ZA"/>
        </w:rPr>
      </w:pPr>
      <w:r w:rsidRPr="00FF0AB0">
        <w:rPr>
          <w:rFonts w:ascii="Arial" w:eastAsiaTheme="minorHAnsi" w:hAnsi="Arial" w:cs="Arial"/>
          <w:b/>
          <w:sz w:val="20"/>
          <w:szCs w:val="20"/>
          <w:lang w:val="en-ZA"/>
        </w:rPr>
        <w:t>1. BACKGROUND</w:t>
      </w:r>
    </w:p>
    <w:p w14:paraId="06A3FFE4" w14:textId="77777777" w:rsidR="00FF0AB0" w:rsidRPr="00FF0AB0" w:rsidRDefault="00FF0AB0" w:rsidP="00FF0AB0">
      <w:pPr>
        <w:pStyle w:val="ListParagraph"/>
        <w:spacing w:line="360" w:lineRule="auto"/>
        <w:ind w:left="567"/>
        <w:jc w:val="both"/>
        <w:rPr>
          <w:rFonts w:ascii="Arial" w:hAnsi="Arial" w:cs="Arial"/>
          <w:sz w:val="20"/>
          <w:szCs w:val="20"/>
        </w:rPr>
      </w:pPr>
      <w:r w:rsidRPr="00FF0AB0">
        <w:rPr>
          <w:rFonts w:ascii="Arial" w:hAnsi="Arial" w:cs="Arial"/>
          <w:sz w:val="20"/>
          <w:szCs w:val="20"/>
        </w:rPr>
        <w:t>The National Regulator for Compulsory Specifications (NRCS) was established on the 1st of September 2008, under the auspices of the National Regulator for Compulsory Specifications Act, 2008 (Act 5 of 2008) hereinafter called the NRCS Act and is defined as a Section 3A organization under the Public Finance Management Act, 1999 (Act 1 of 1999).</w:t>
      </w:r>
    </w:p>
    <w:p w14:paraId="5C9C753D" w14:textId="77777777" w:rsidR="00FF0AB0" w:rsidRPr="00FF0AB0" w:rsidRDefault="00FF0AB0" w:rsidP="00FF0AB0">
      <w:pPr>
        <w:pStyle w:val="ListParagraph"/>
        <w:spacing w:line="360" w:lineRule="auto"/>
        <w:ind w:left="1080"/>
        <w:jc w:val="both"/>
        <w:rPr>
          <w:rFonts w:ascii="Arial" w:hAnsi="Arial" w:cs="Arial"/>
          <w:sz w:val="20"/>
          <w:szCs w:val="20"/>
        </w:rPr>
      </w:pPr>
    </w:p>
    <w:p w14:paraId="794A93D3" w14:textId="77777777" w:rsidR="00FF0AB0" w:rsidRPr="00FF0AB0" w:rsidRDefault="00FF0AB0" w:rsidP="00FF0AB0">
      <w:pPr>
        <w:pStyle w:val="ListParagraph"/>
        <w:spacing w:line="360" w:lineRule="auto"/>
        <w:ind w:left="567"/>
        <w:jc w:val="both"/>
        <w:rPr>
          <w:rFonts w:ascii="Arial" w:hAnsi="Arial" w:cs="Arial"/>
          <w:sz w:val="20"/>
          <w:szCs w:val="20"/>
        </w:rPr>
      </w:pPr>
      <w:r w:rsidRPr="00FF0AB0">
        <w:rPr>
          <w:rFonts w:ascii="Arial" w:hAnsi="Arial" w:cs="Arial"/>
          <w:sz w:val="20"/>
          <w:szCs w:val="20"/>
        </w:rPr>
        <w:t xml:space="preserve">The NRCS is primarily responsible for the administration of three Acts that reside under its jurisdiction, namely the NRCS Act, the Legal Metrology Act, 2014 (Act 9 of 2014) hereinafter called the LM Act, and the National Building Regulations and Building Standards Act, 1977 (Act 103 of 1977) hereinafter NBR Act. The NRCS also administers regulations that fall under the jurisdiction of other governments departments, as per agreements. </w:t>
      </w:r>
    </w:p>
    <w:p w14:paraId="3D1610B8" w14:textId="77777777" w:rsidR="00FF0AB0" w:rsidRPr="00FF0AB0" w:rsidRDefault="00FF0AB0" w:rsidP="00FF0AB0">
      <w:pPr>
        <w:widowControl w:val="0"/>
        <w:autoSpaceDE w:val="0"/>
        <w:autoSpaceDN w:val="0"/>
        <w:adjustRightInd w:val="0"/>
        <w:spacing w:line="360" w:lineRule="auto"/>
        <w:ind w:left="360"/>
        <w:contextualSpacing/>
        <w:jc w:val="both"/>
        <w:rPr>
          <w:rFonts w:ascii="Arial" w:hAnsi="Arial" w:cs="Arial"/>
          <w:sz w:val="20"/>
          <w:szCs w:val="20"/>
          <w:lang w:val="en-ZA"/>
        </w:rPr>
      </w:pPr>
    </w:p>
    <w:p w14:paraId="128C417B" w14:textId="77777777" w:rsidR="00FF0AB0" w:rsidRPr="00FF0AB0" w:rsidRDefault="00FF0AB0" w:rsidP="00FF0AB0">
      <w:pPr>
        <w:widowControl w:val="0"/>
        <w:autoSpaceDE w:val="0"/>
        <w:autoSpaceDN w:val="0"/>
        <w:adjustRightInd w:val="0"/>
        <w:spacing w:line="360" w:lineRule="auto"/>
        <w:contextualSpacing/>
        <w:jc w:val="both"/>
        <w:rPr>
          <w:rFonts w:ascii="Arial" w:hAnsi="Arial" w:cs="Arial"/>
          <w:b/>
          <w:sz w:val="20"/>
          <w:szCs w:val="20"/>
          <w:lang w:val="en-ZA"/>
        </w:rPr>
      </w:pPr>
      <w:r w:rsidRPr="00FF0AB0">
        <w:rPr>
          <w:rFonts w:ascii="Arial" w:hAnsi="Arial" w:cs="Arial"/>
          <w:b/>
          <w:sz w:val="20"/>
          <w:szCs w:val="20"/>
          <w:lang w:val="en-ZA"/>
        </w:rPr>
        <w:t xml:space="preserve">2. OBJECTIVES </w:t>
      </w:r>
    </w:p>
    <w:p w14:paraId="29B8CEF9" w14:textId="6A5C99E5" w:rsidR="00FF0AB0" w:rsidRPr="00FF0AB0" w:rsidRDefault="00FF0AB0" w:rsidP="00FF0AB0">
      <w:pPr>
        <w:pStyle w:val="ListParagraph"/>
        <w:widowControl w:val="0"/>
        <w:numPr>
          <w:ilvl w:val="1"/>
          <w:numId w:val="7"/>
        </w:numPr>
        <w:autoSpaceDE w:val="0"/>
        <w:autoSpaceDN w:val="0"/>
        <w:adjustRightInd w:val="0"/>
        <w:spacing w:line="360" w:lineRule="auto"/>
        <w:ind w:left="851" w:hanging="284"/>
        <w:contextualSpacing/>
        <w:jc w:val="both"/>
        <w:rPr>
          <w:rFonts w:ascii="Arial" w:hAnsi="Arial" w:cs="Arial"/>
          <w:sz w:val="20"/>
          <w:szCs w:val="20"/>
          <w:lang w:val="en-ZA"/>
        </w:rPr>
      </w:pPr>
      <w:r w:rsidRPr="00FF0AB0">
        <w:rPr>
          <w:rFonts w:ascii="Arial" w:hAnsi="Arial" w:cs="Arial"/>
          <w:sz w:val="20"/>
          <w:szCs w:val="20"/>
          <w:lang w:val="en-ZA"/>
        </w:rPr>
        <w:t xml:space="preserve">The objective of this tender is to appoint a suitable service provider to cleanse the NRCS customer address book for a period of </w:t>
      </w:r>
      <w:r w:rsidR="00993D13">
        <w:rPr>
          <w:rFonts w:ascii="Arial" w:hAnsi="Arial" w:cs="Arial"/>
          <w:sz w:val="20"/>
          <w:szCs w:val="20"/>
          <w:lang w:val="en-ZA"/>
        </w:rPr>
        <w:t>12</w:t>
      </w:r>
      <w:r w:rsidRPr="00FF0AB0">
        <w:rPr>
          <w:rFonts w:ascii="Arial" w:hAnsi="Arial" w:cs="Arial"/>
          <w:sz w:val="20"/>
          <w:szCs w:val="20"/>
          <w:lang w:val="en-ZA"/>
        </w:rPr>
        <w:t xml:space="preserve"> months. </w:t>
      </w:r>
    </w:p>
    <w:p w14:paraId="31E8DE48" w14:textId="77777777" w:rsidR="00FF0AB0" w:rsidRPr="00FF0AB0" w:rsidRDefault="00FF0AB0" w:rsidP="00FF0AB0">
      <w:pPr>
        <w:pStyle w:val="ListParagraph"/>
        <w:widowControl w:val="0"/>
        <w:numPr>
          <w:ilvl w:val="1"/>
          <w:numId w:val="7"/>
        </w:numPr>
        <w:autoSpaceDE w:val="0"/>
        <w:autoSpaceDN w:val="0"/>
        <w:adjustRightInd w:val="0"/>
        <w:spacing w:line="360" w:lineRule="auto"/>
        <w:ind w:left="851" w:hanging="284"/>
        <w:contextualSpacing/>
        <w:jc w:val="both"/>
        <w:rPr>
          <w:rFonts w:ascii="Arial" w:hAnsi="Arial" w:cs="Arial"/>
          <w:sz w:val="20"/>
          <w:szCs w:val="20"/>
          <w:lang w:val="en-ZA"/>
        </w:rPr>
      </w:pPr>
      <w:r w:rsidRPr="00FF0AB0">
        <w:rPr>
          <w:rFonts w:ascii="Arial" w:hAnsi="Arial" w:cs="Arial"/>
          <w:sz w:val="20"/>
          <w:szCs w:val="20"/>
          <w:lang w:val="en-ZA"/>
        </w:rPr>
        <w:t xml:space="preserve">To provide credible and reliable customer information and updating the customer database of the NRCS. </w:t>
      </w:r>
    </w:p>
    <w:p w14:paraId="4DA42FFF" w14:textId="77777777" w:rsidR="00FF0AB0" w:rsidRPr="00FF0AB0" w:rsidRDefault="00FF0AB0" w:rsidP="00FF0AB0">
      <w:pPr>
        <w:pStyle w:val="ListParagraph"/>
        <w:widowControl w:val="0"/>
        <w:numPr>
          <w:ilvl w:val="1"/>
          <w:numId w:val="7"/>
        </w:numPr>
        <w:autoSpaceDE w:val="0"/>
        <w:autoSpaceDN w:val="0"/>
        <w:adjustRightInd w:val="0"/>
        <w:spacing w:line="360" w:lineRule="auto"/>
        <w:ind w:left="851" w:hanging="284"/>
        <w:contextualSpacing/>
        <w:jc w:val="both"/>
        <w:rPr>
          <w:rFonts w:ascii="Arial" w:hAnsi="Arial" w:cs="Arial"/>
          <w:sz w:val="20"/>
          <w:szCs w:val="20"/>
          <w:lang w:val="en-ZA"/>
        </w:rPr>
      </w:pPr>
      <w:r w:rsidRPr="00FF0AB0">
        <w:rPr>
          <w:rFonts w:ascii="Arial" w:hAnsi="Arial" w:cs="Arial"/>
          <w:sz w:val="20"/>
          <w:szCs w:val="20"/>
          <w:lang w:val="en-ZA"/>
        </w:rPr>
        <w:t xml:space="preserve">To provide the information on the existence or no existence of the NRCS customers. </w:t>
      </w:r>
    </w:p>
    <w:p w14:paraId="2ED21A30" w14:textId="77777777" w:rsidR="00FF0AB0" w:rsidRPr="00FF0AB0" w:rsidRDefault="00FF0AB0" w:rsidP="00FF0AB0">
      <w:pPr>
        <w:widowControl w:val="0"/>
        <w:tabs>
          <w:tab w:val="left" w:pos="993"/>
        </w:tabs>
        <w:autoSpaceDE w:val="0"/>
        <w:autoSpaceDN w:val="0"/>
        <w:adjustRightInd w:val="0"/>
        <w:spacing w:line="360" w:lineRule="auto"/>
        <w:ind w:left="851"/>
        <w:contextualSpacing/>
        <w:jc w:val="both"/>
        <w:rPr>
          <w:rFonts w:ascii="Arial" w:hAnsi="Arial" w:cs="Arial"/>
          <w:sz w:val="20"/>
          <w:szCs w:val="20"/>
          <w:lang w:val="en-ZA"/>
        </w:rPr>
      </w:pPr>
      <w:r w:rsidRPr="00FF0AB0">
        <w:rPr>
          <w:rFonts w:ascii="Arial" w:hAnsi="Arial" w:cs="Arial"/>
          <w:sz w:val="20"/>
          <w:szCs w:val="20"/>
          <w:lang w:val="en-ZA"/>
        </w:rPr>
        <w:t xml:space="preserve">Note: For more information on the background of the NRCS please refer to </w:t>
      </w:r>
      <w:r w:rsidRPr="00FF0AB0">
        <w:rPr>
          <w:rFonts w:ascii="Arial" w:hAnsi="Arial" w:cs="Arial"/>
          <w:b/>
          <w:sz w:val="20"/>
          <w:szCs w:val="20"/>
          <w:lang w:val="en-ZA"/>
        </w:rPr>
        <w:t xml:space="preserve">Annual Report: 2024/2025 </w:t>
      </w:r>
      <w:r w:rsidRPr="00FF0AB0">
        <w:rPr>
          <w:rFonts w:ascii="Arial" w:hAnsi="Arial" w:cs="Arial"/>
          <w:sz w:val="20"/>
          <w:szCs w:val="20"/>
          <w:lang w:val="en-ZA"/>
        </w:rPr>
        <w:t xml:space="preserve">available on the NRCS’s website address: </w:t>
      </w:r>
      <w:hyperlink r:id="rId14" w:history="1">
        <w:r w:rsidRPr="00FF0AB0">
          <w:rPr>
            <w:rFonts w:ascii="Arial" w:hAnsi="Arial" w:cs="Arial"/>
            <w:color w:val="0000FF" w:themeColor="hyperlink"/>
            <w:sz w:val="20"/>
            <w:szCs w:val="20"/>
            <w:u w:val="single"/>
            <w:lang w:val="en-ZA"/>
          </w:rPr>
          <w:t>www.nrcs.org.za</w:t>
        </w:r>
      </w:hyperlink>
      <w:r w:rsidRPr="00FF0AB0">
        <w:rPr>
          <w:rFonts w:ascii="Arial" w:hAnsi="Arial" w:cs="Arial"/>
          <w:sz w:val="20"/>
          <w:szCs w:val="20"/>
          <w:lang w:val="en-ZA"/>
        </w:rPr>
        <w:t>.</w:t>
      </w:r>
    </w:p>
    <w:p w14:paraId="4D436107" w14:textId="77777777" w:rsidR="00FF0AB0" w:rsidRPr="00FF0AB0" w:rsidRDefault="00FF0AB0" w:rsidP="00FF0AB0">
      <w:pPr>
        <w:widowControl w:val="0"/>
        <w:autoSpaceDE w:val="0"/>
        <w:autoSpaceDN w:val="0"/>
        <w:adjustRightInd w:val="0"/>
        <w:spacing w:line="360" w:lineRule="auto"/>
        <w:ind w:left="360"/>
        <w:contextualSpacing/>
        <w:jc w:val="both"/>
        <w:rPr>
          <w:rFonts w:ascii="Arial" w:hAnsi="Arial" w:cs="Arial"/>
          <w:sz w:val="20"/>
          <w:szCs w:val="20"/>
          <w:lang w:val="en-ZA"/>
        </w:rPr>
      </w:pPr>
    </w:p>
    <w:p w14:paraId="2CEE2F39" w14:textId="77777777" w:rsidR="00FF0AB0" w:rsidRPr="00FF0AB0" w:rsidRDefault="00FF0AB0" w:rsidP="00FF0AB0">
      <w:pPr>
        <w:widowControl w:val="0"/>
        <w:autoSpaceDE w:val="0"/>
        <w:autoSpaceDN w:val="0"/>
        <w:adjustRightInd w:val="0"/>
        <w:spacing w:line="360" w:lineRule="auto"/>
        <w:contextualSpacing/>
        <w:jc w:val="both"/>
        <w:rPr>
          <w:rFonts w:ascii="Arial" w:hAnsi="Arial" w:cs="Arial"/>
          <w:b/>
          <w:sz w:val="20"/>
          <w:szCs w:val="20"/>
          <w:lang w:val="en-ZA"/>
        </w:rPr>
      </w:pPr>
      <w:r w:rsidRPr="00FF0AB0">
        <w:rPr>
          <w:rFonts w:ascii="Arial" w:hAnsi="Arial" w:cs="Arial"/>
          <w:b/>
          <w:sz w:val="20"/>
          <w:szCs w:val="20"/>
          <w:lang w:val="en-ZA"/>
        </w:rPr>
        <w:t>3. DEFINITIONS</w:t>
      </w:r>
    </w:p>
    <w:p w14:paraId="489663D7" w14:textId="77777777" w:rsidR="00FF0AB0" w:rsidRPr="00FF0AB0" w:rsidRDefault="00FF0AB0" w:rsidP="00FF0AB0">
      <w:pPr>
        <w:widowControl w:val="0"/>
        <w:autoSpaceDE w:val="0"/>
        <w:autoSpaceDN w:val="0"/>
        <w:adjustRightInd w:val="0"/>
        <w:spacing w:line="360" w:lineRule="auto"/>
        <w:ind w:left="360" w:firstLine="207"/>
        <w:jc w:val="both"/>
        <w:rPr>
          <w:rFonts w:ascii="Arial" w:hAnsi="Arial" w:cs="Arial"/>
          <w:sz w:val="20"/>
          <w:szCs w:val="20"/>
          <w:lang w:val="en-ZA"/>
        </w:rPr>
      </w:pPr>
      <w:r w:rsidRPr="00FF0AB0">
        <w:rPr>
          <w:rFonts w:ascii="Arial" w:hAnsi="Arial" w:cs="Arial"/>
          <w:sz w:val="20"/>
          <w:szCs w:val="20"/>
          <w:lang w:val="en-ZA"/>
        </w:rPr>
        <w:t>In this contract and any Annexure thereto, unless inconsistent with the context:</w:t>
      </w:r>
    </w:p>
    <w:p w14:paraId="4C81098B" w14:textId="77777777" w:rsidR="00FF0AB0" w:rsidRPr="00FF0AB0" w:rsidRDefault="00FF0AB0" w:rsidP="003B1041">
      <w:pPr>
        <w:pStyle w:val="ListParagraph"/>
        <w:widowControl w:val="0"/>
        <w:numPr>
          <w:ilvl w:val="0"/>
          <w:numId w:val="25"/>
        </w:numPr>
        <w:autoSpaceDE w:val="0"/>
        <w:autoSpaceDN w:val="0"/>
        <w:adjustRightInd w:val="0"/>
        <w:spacing w:line="360" w:lineRule="auto"/>
        <w:contextualSpacing/>
        <w:jc w:val="both"/>
        <w:rPr>
          <w:rFonts w:ascii="Arial" w:hAnsi="Arial" w:cs="Arial"/>
          <w:sz w:val="20"/>
          <w:szCs w:val="20"/>
          <w:lang w:val="en-ZA"/>
        </w:rPr>
      </w:pPr>
      <w:r w:rsidRPr="00FF0AB0">
        <w:rPr>
          <w:rFonts w:ascii="Arial" w:hAnsi="Arial" w:cs="Arial"/>
          <w:sz w:val="20"/>
          <w:szCs w:val="20"/>
          <w:lang w:val="en-ZA"/>
        </w:rPr>
        <w:t xml:space="preserve">“Assignment” means cleansing of the NRCS customer database in relation to the contract. Refer to section 4 below of the scope of work; </w:t>
      </w:r>
    </w:p>
    <w:p w14:paraId="0D57FC8E" w14:textId="77777777" w:rsidR="00FF0AB0" w:rsidRPr="00FF0AB0" w:rsidRDefault="00FF0AB0" w:rsidP="003B1041">
      <w:pPr>
        <w:pStyle w:val="ListParagraph"/>
        <w:widowControl w:val="0"/>
        <w:numPr>
          <w:ilvl w:val="0"/>
          <w:numId w:val="25"/>
        </w:numPr>
        <w:autoSpaceDE w:val="0"/>
        <w:autoSpaceDN w:val="0"/>
        <w:adjustRightInd w:val="0"/>
        <w:spacing w:line="360" w:lineRule="auto"/>
        <w:contextualSpacing/>
        <w:jc w:val="both"/>
        <w:rPr>
          <w:rFonts w:ascii="Arial" w:hAnsi="Arial" w:cs="Arial"/>
          <w:sz w:val="20"/>
          <w:szCs w:val="20"/>
          <w:lang w:val="en-ZA"/>
        </w:rPr>
      </w:pPr>
      <w:r w:rsidRPr="00FF0AB0">
        <w:rPr>
          <w:rFonts w:ascii="Arial" w:hAnsi="Arial" w:cs="Arial"/>
          <w:sz w:val="20"/>
          <w:szCs w:val="20"/>
          <w:lang w:val="en-ZA"/>
        </w:rPr>
        <w:t xml:space="preserve">“Data” means </w:t>
      </w:r>
      <w:r w:rsidRPr="00FF0AB0">
        <w:rPr>
          <w:rFonts w:ascii="Arial" w:hAnsi="Arial" w:cs="Arial"/>
          <w:sz w:val="20"/>
          <w:szCs w:val="20"/>
        </w:rPr>
        <w:t xml:space="preserve">electronic representations of information in any form (as per the </w:t>
      </w:r>
      <w:r w:rsidRPr="00FF0AB0">
        <w:rPr>
          <w:rFonts w:ascii="Arial" w:hAnsi="Arial" w:cs="Arial"/>
          <w:b/>
          <w:sz w:val="20"/>
          <w:szCs w:val="20"/>
        </w:rPr>
        <w:t>ELECTRONIC COMMUNICATIONS AND TRANSACTIONS ACT 25 OF 2002</w:t>
      </w:r>
      <w:r w:rsidRPr="00FF0AB0">
        <w:rPr>
          <w:rFonts w:ascii="Arial" w:hAnsi="Arial" w:cs="Arial"/>
          <w:sz w:val="20"/>
          <w:szCs w:val="20"/>
        </w:rPr>
        <w:t>);</w:t>
      </w:r>
    </w:p>
    <w:p w14:paraId="03808C03" w14:textId="77777777" w:rsidR="00FF0AB0" w:rsidRPr="00FF0AB0" w:rsidRDefault="00FF0AB0" w:rsidP="003B1041">
      <w:pPr>
        <w:pStyle w:val="ListParagraph"/>
        <w:widowControl w:val="0"/>
        <w:numPr>
          <w:ilvl w:val="0"/>
          <w:numId w:val="25"/>
        </w:numPr>
        <w:autoSpaceDE w:val="0"/>
        <w:autoSpaceDN w:val="0"/>
        <w:adjustRightInd w:val="0"/>
        <w:spacing w:line="360" w:lineRule="auto"/>
        <w:contextualSpacing/>
        <w:jc w:val="both"/>
        <w:rPr>
          <w:rFonts w:ascii="Arial" w:hAnsi="Arial" w:cs="Arial"/>
          <w:sz w:val="20"/>
          <w:szCs w:val="20"/>
          <w:lang w:val="en-ZA"/>
        </w:rPr>
      </w:pPr>
      <w:r w:rsidRPr="00FF0AB0">
        <w:rPr>
          <w:rFonts w:ascii="Arial" w:hAnsi="Arial" w:cs="Arial"/>
          <w:sz w:val="20"/>
          <w:szCs w:val="20"/>
          <w:lang w:val="en-ZA"/>
        </w:rPr>
        <w:t>‘’Database’</w:t>
      </w:r>
      <w:proofErr w:type="gramStart"/>
      <w:r w:rsidRPr="00FF0AB0">
        <w:rPr>
          <w:rFonts w:ascii="Arial" w:hAnsi="Arial" w:cs="Arial"/>
          <w:sz w:val="20"/>
          <w:szCs w:val="20"/>
          <w:lang w:val="en-ZA"/>
        </w:rPr>
        <w:t>’  means</w:t>
      </w:r>
      <w:proofErr w:type="gramEnd"/>
      <w:r w:rsidRPr="00FF0AB0">
        <w:rPr>
          <w:rFonts w:ascii="Arial" w:hAnsi="Arial" w:cs="Arial"/>
          <w:sz w:val="20"/>
          <w:szCs w:val="20"/>
          <w:lang w:val="en-ZA"/>
        </w:rPr>
        <w:t xml:space="preserve"> the customer address book of the NRCS where customers information is stored</w:t>
      </w:r>
    </w:p>
    <w:p w14:paraId="7587F9F2" w14:textId="77777777" w:rsidR="00FF0AB0" w:rsidRPr="00FF0AB0" w:rsidRDefault="00FF0AB0" w:rsidP="003B1041">
      <w:pPr>
        <w:pStyle w:val="ListParagraph"/>
        <w:widowControl w:val="0"/>
        <w:numPr>
          <w:ilvl w:val="0"/>
          <w:numId w:val="25"/>
        </w:numPr>
        <w:tabs>
          <w:tab w:val="left" w:pos="851"/>
        </w:tabs>
        <w:autoSpaceDE w:val="0"/>
        <w:autoSpaceDN w:val="0"/>
        <w:adjustRightInd w:val="0"/>
        <w:spacing w:line="360" w:lineRule="auto"/>
        <w:contextualSpacing/>
        <w:jc w:val="both"/>
        <w:rPr>
          <w:rFonts w:ascii="Arial" w:hAnsi="Arial" w:cs="Arial"/>
          <w:sz w:val="20"/>
          <w:szCs w:val="20"/>
          <w:lang w:val="en-ZA"/>
        </w:rPr>
      </w:pPr>
      <w:r w:rsidRPr="00FF0AB0">
        <w:rPr>
          <w:rFonts w:ascii="Arial" w:hAnsi="Arial" w:cs="Arial"/>
          <w:sz w:val="20"/>
          <w:szCs w:val="20"/>
          <w:lang w:val="en-ZA"/>
        </w:rPr>
        <w:t xml:space="preserve">“Proposal” means the tender proposal as submitted by the Tenderer in response to this invitation of bid  </w:t>
      </w:r>
    </w:p>
    <w:p w14:paraId="7C8CB537" w14:textId="77777777" w:rsidR="00FF0AB0" w:rsidRPr="00FF0AB0" w:rsidRDefault="00FF0AB0" w:rsidP="00FF0AB0">
      <w:pPr>
        <w:widowControl w:val="0"/>
        <w:tabs>
          <w:tab w:val="left" w:pos="851"/>
        </w:tabs>
        <w:autoSpaceDE w:val="0"/>
        <w:autoSpaceDN w:val="0"/>
        <w:adjustRightInd w:val="0"/>
        <w:spacing w:line="360" w:lineRule="auto"/>
        <w:ind w:left="360"/>
        <w:contextualSpacing/>
        <w:jc w:val="both"/>
        <w:rPr>
          <w:rFonts w:ascii="Arial" w:hAnsi="Arial" w:cs="Arial"/>
          <w:sz w:val="20"/>
          <w:szCs w:val="20"/>
          <w:lang w:val="en-ZA"/>
        </w:rPr>
      </w:pPr>
    </w:p>
    <w:p w14:paraId="3D110C5F" w14:textId="77777777" w:rsidR="00FF0AB0" w:rsidRPr="00FF0AB0" w:rsidRDefault="00FF0AB0" w:rsidP="00FF0AB0">
      <w:pPr>
        <w:pStyle w:val="ListParagraph"/>
        <w:widowControl w:val="0"/>
        <w:autoSpaceDE w:val="0"/>
        <w:autoSpaceDN w:val="0"/>
        <w:adjustRightInd w:val="0"/>
        <w:spacing w:line="360" w:lineRule="auto"/>
        <w:contextualSpacing/>
        <w:jc w:val="both"/>
        <w:rPr>
          <w:rFonts w:ascii="Arial" w:hAnsi="Arial" w:cs="Arial"/>
          <w:sz w:val="20"/>
          <w:szCs w:val="20"/>
          <w:lang w:val="en-ZA"/>
        </w:rPr>
      </w:pPr>
    </w:p>
    <w:p w14:paraId="5214690F" w14:textId="0CD1B67F" w:rsidR="00FF0AB0" w:rsidRPr="00FF0AB0" w:rsidRDefault="00FF0AB0" w:rsidP="00FF0AB0">
      <w:pPr>
        <w:widowControl w:val="0"/>
        <w:autoSpaceDE w:val="0"/>
        <w:autoSpaceDN w:val="0"/>
        <w:adjustRightInd w:val="0"/>
        <w:spacing w:line="360" w:lineRule="auto"/>
        <w:contextualSpacing/>
        <w:jc w:val="both"/>
        <w:rPr>
          <w:rFonts w:ascii="Arial" w:hAnsi="Arial" w:cs="Arial"/>
          <w:b/>
          <w:bCs/>
          <w:sz w:val="20"/>
          <w:szCs w:val="20"/>
          <w:lang w:val="en-ZA"/>
        </w:rPr>
      </w:pPr>
      <w:r w:rsidRPr="00FF0AB0">
        <w:rPr>
          <w:rFonts w:ascii="Arial" w:hAnsi="Arial" w:cs="Arial"/>
          <w:b/>
          <w:sz w:val="20"/>
          <w:szCs w:val="20"/>
          <w:lang w:val="en-ZA"/>
        </w:rPr>
        <w:t>4. SCOPE OF WORK - UPDATING</w:t>
      </w:r>
      <w:r w:rsidRPr="00FF0AB0">
        <w:rPr>
          <w:rFonts w:ascii="Arial" w:hAnsi="Arial" w:cs="Arial"/>
          <w:b/>
          <w:bCs/>
          <w:sz w:val="20"/>
          <w:szCs w:val="20"/>
        </w:rPr>
        <w:t xml:space="preserve"> OF THE NRCS CUSTOMER ADDRESS BOOK (DATABASE)</w:t>
      </w:r>
    </w:p>
    <w:p w14:paraId="740F4867"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       </w:t>
      </w:r>
    </w:p>
    <w:p w14:paraId="09597D19"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The NRCS has approximately 19200 customers that are registered on the database. The NRCS issues invoices and statements to customers daily and engages with them telephonically, via email or physical visits to their premises. Bulk customer statements are also sent monthly via email. Several customers are not reachable resulting in the non-delivery </w:t>
      </w:r>
      <w:r w:rsidRPr="00FF0AB0">
        <w:rPr>
          <w:rFonts w:ascii="Arial" w:hAnsi="Arial" w:cs="Arial"/>
          <w:sz w:val="20"/>
          <w:szCs w:val="20"/>
        </w:rPr>
        <w:lastRenderedPageBreak/>
        <w:t xml:space="preserve">of invoices, statements and any other pertinent information for their attention. The information contained in the customer database requires it to be updated with current and relevant details for the customers to be reachable and contactable. </w:t>
      </w:r>
    </w:p>
    <w:p w14:paraId="4920EE4A" w14:textId="77777777" w:rsidR="00FF0AB0" w:rsidRPr="00FF0AB0" w:rsidRDefault="00FF0AB0" w:rsidP="00FF0AB0">
      <w:pPr>
        <w:spacing w:line="360" w:lineRule="auto"/>
        <w:jc w:val="both"/>
        <w:rPr>
          <w:rFonts w:ascii="Arial" w:hAnsi="Arial" w:cs="Arial"/>
          <w:sz w:val="20"/>
          <w:szCs w:val="20"/>
        </w:rPr>
      </w:pPr>
    </w:p>
    <w:p w14:paraId="0F626E4B"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The following contact details / information </w:t>
      </w:r>
      <w:proofErr w:type="gramStart"/>
      <w:r w:rsidRPr="00FF0AB0">
        <w:rPr>
          <w:rFonts w:ascii="Arial" w:hAnsi="Arial" w:cs="Arial"/>
          <w:sz w:val="20"/>
          <w:szCs w:val="20"/>
        </w:rPr>
        <w:t>requires</w:t>
      </w:r>
      <w:proofErr w:type="gramEnd"/>
      <w:r w:rsidRPr="00FF0AB0">
        <w:rPr>
          <w:rFonts w:ascii="Arial" w:hAnsi="Arial" w:cs="Arial"/>
          <w:sz w:val="20"/>
          <w:szCs w:val="20"/>
        </w:rPr>
        <w:t xml:space="preserve"> to be updated: </w:t>
      </w:r>
    </w:p>
    <w:p w14:paraId="4E2DEBD1"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Contact person</w:t>
      </w:r>
    </w:p>
    <w:p w14:paraId="52BC9015"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Email address</w:t>
      </w:r>
    </w:p>
    <w:p w14:paraId="26F069B2"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telephone numbers</w:t>
      </w:r>
    </w:p>
    <w:p w14:paraId="70139300"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cellphone numbers</w:t>
      </w:r>
    </w:p>
    <w:p w14:paraId="39FB4FD3"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physical address (customers moved offices, etc.)</w:t>
      </w:r>
    </w:p>
    <w:p w14:paraId="79322FFC" w14:textId="77777777" w:rsidR="00FF0AB0" w:rsidRPr="00FF0AB0" w:rsidRDefault="00FF0AB0" w:rsidP="003B1041">
      <w:pPr>
        <w:pStyle w:val="ListParagraph"/>
        <w:numPr>
          <w:ilvl w:val="0"/>
          <w:numId w:val="27"/>
        </w:numPr>
        <w:spacing w:line="360" w:lineRule="auto"/>
        <w:jc w:val="both"/>
        <w:rPr>
          <w:rFonts w:ascii="Arial" w:hAnsi="Arial" w:cs="Arial"/>
          <w:sz w:val="20"/>
          <w:szCs w:val="20"/>
        </w:rPr>
      </w:pPr>
      <w:r w:rsidRPr="00FF0AB0">
        <w:rPr>
          <w:rFonts w:ascii="Arial" w:hAnsi="Arial" w:cs="Arial"/>
          <w:sz w:val="20"/>
          <w:szCs w:val="20"/>
        </w:rPr>
        <w:t xml:space="preserve">Operating status of the business (inactive) </w:t>
      </w:r>
    </w:p>
    <w:p w14:paraId="1567CAB0" w14:textId="77777777" w:rsidR="00FF0AB0" w:rsidRPr="00FF0AB0" w:rsidRDefault="00FF0AB0" w:rsidP="00FF0AB0">
      <w:pPr>
        <w:spacing w:line="360" w:lineRule="auto"/>
        <w:jc w:val="both"/>
        <w:rPr>
          <w:rFonts w:ascii="Arial" w:hAnsi="Arial" w:cs="Arial"/>
          <w:color w:val="EE0000"/>
          <w:sz w:val="20"/>
          <w:szCs w:val="20"/>
        </w:rPr>
      </w:pPr>
    </w:p>
    <w:p w14:paraId="49D78A65"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NRCS seeks to appoint a service provider to update the customer records by </w:t>
      </w:r>
      <w:r w:rsidRPr="00FF0AB0">
        <w:rPr>
          <w:rFonts w:ascii="Arial" w:hAnsi="Arial" w:cs="Arial"/>
          <w:b/>
          <w:bCs/>
          <w:sz w:val="20"/>
          <w:szCs w:val="20"/>
        </w:rPr>
        <w:t>tracing</w:t>
      </w:r>
      <w:r w:rsidRPr="00FF0AB0">
        <w:rPr>
          <w:rFonts w:ascii="Arial" w:hAnsi="Arial" w:cs="Arial"/>
          <w:sz w:val="20"/>
          <w:szCs w:val="20"/>
        </w:rPr>
        <w:t xml:space="preserve"> all NRCS customers, confirm existence of the customer, update/confirm the contact details on the NRCS database and provide electronic copy of the updated database, update the address details on the NRCS database, investigate and address all customer address book that the NRCS bring to the bidder’s attention within 2 days. </w:t>
      </w:r>
    </w:p>
    <w:p w14:paraId="6CE510F7" w14:textId="60B0E89A"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The update of the database must be completed within </w:t>
      </w:r>
      <w:r w:rsidR="00993D13">
        <w:rPr>
          <w:rFonts w:ascii="Arial" w:hAnsi="Arial" w:cs="Arial"/>
          <w:sz w:val="20"/>
          <w:szCs w:val="20"/>
        </w:rPr>
        <w:t>six</w:t>
      </w:r>
      <w:r w:rsidRPr="00FF0AB0">
        <w:rPr>
          <w:rFonts w:ascii="Arial" w:hAnsi="Arial" w:cs="Arial"/>
          <w:sz w:val="20"/>
          <w:szCs w:val="20"/>
        </w:rPr>
        <w:t xml:space="preserve"> months. After completion of the database, the service providers will still be responsible for updating any information that formed part of the updated database and investigate and resolve all issues related to the database for further six months.</w:t>
      </w:r>
    </w:p>
    <w:p w14:paraId="2AC8D07D"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The NRCS will only process part payments to the service provider as security for correctness and completion of information.</w:t>
      </w:r>
    </w:p>
    <w:p w14:paraId="74F30F84" w14:textId="6AA9460F"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During the </w:t>
      </w:r>
      <w:r w:rsidR="00992191" w:rsidRPr="00FF0AB0">
        <w:rPr>
          <w:rFonts w:ascii="Arial" w:hAnsi="Arial" w:cs="Arial"/>
          <w:sz w:val="20"/>
          <w:szCs w:val="20"/>
        </w:rPr>
        <w:t>12-month</w:t>
      </w:r>
      <w:r w:rsidRPr="00FF0AB0">
        <w:rPr>
          <w:rFonts w:ascii="Arial" w:hAnsi="Arial" w:cs="Arial"/>
          <w:sz w:val="20"/>
          <w:szCs w:val="20"/>
        </w:rPr>
        <w:t xml:space="preserve"> period, updates on the work covered will be the responsibility of the service provider. </w:t>
      </w:r>
    </w:p>
    <w:p w14:paraId="2BA73F6E" w14:textId="77777777" w:rsidR="00FF0AB0" w:rsidRPr="00FF0AB0" w:rsidRDefault="00FF0AB0" w:rsidP="00FF0AB0">
      <w:pPr>
        <w:spacing w:line="360" w:lineRule="auto"/>
        <w:jc w:val="both"/>
        <w:rPr>
          <w:rFonts w:ascii="Arial" w:hAnsi="Arial" w:cs="Arial"/>
          <w:color w:val="EE0000"/>
          <w:sz w:val="20"/>
          <w:szCs w:val="20"/>
        </w:rPr>
      </w:pPr>
      <w:r w:rsidRPr="00FF0AB0">
        <w:rPr>
          <w:rFonts w:ascii="Arial" w:hAnsi="Arial" w:cs="Arial"/>
          <w:color w:val="EE0000"/>
          <w:sz w:val="20"/>
          <w:szCs w:val="20"/>
        </w:rPr>
        <w:t xml:space="preserve"> </w:t>
      </w:r>
    </w:p>
    <w:p w14:paraId="4A3917D5" w14:textId="77777777" w:rsidR="00FF0AB0" w:rsidRPr="00FF0AB0" w:rsidRDefault="00FF0AB0" w:rsidP="00FF0AB0">
      <w:pPr>
        <w:spacing w:line="360" w:lineRule="auto"/>
        <w:jc w:val="both"/>
        <w:rPr>
          <w:rFonts w:ascii="Arial" w:hAnsi="Arial" w:cs="Arial"/>
          <w:color w:val="EE0000"/>
          <w:sz w:val="20"/>
          <w:szCs w:val="20"/>
        </w:rPr>
      </w:pPr>
    </w:p>
    <w:p w14:paraId="0B541B0D" w14:textId="77777777" w:rsidR="00FF0AB0" w:rsidRPr="00FF0AB0" w:rsidRDefault="00FF0AB0" w:rsidP="00FF0AB0">
      <w:pPr>
        <w:spacing w:line="360" w:lineRule="auto"/>
        <w:jc w:val="both"/>
        <w:rPr>
          <w:rFonts w:ascii="Arial" w:hAnsi="Arial" w:cs="Arial"/>
          <w:b/>
          <w:bCs/>
          <w:sz w:val="20"/>
          <w:szCs w:val="20"/>
        </w:rPr>
      </w:pPr>
      <w:r w:rsidRPr="00FF0AB0">
        <w:rPr>
          <w:rFonts w:ascii="Arial" w:hAnsi="Arial" w:cs="Arial"/>
          <w:b/>
          <w:bCs/>
          <w:sz w:val="20"/>
          <w:szCs w:val="20"/>
        </w:rPr>
        <w:t xml:space="preserve">Deliverables: </w:t>
      </w:r>
    </w:p>
    <w:p w14:paraId="349E7EF1"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The service provider must provide monthly database to the NRCS for a period of 12 months. </w:t>
      </w:r>
    </w:p>
    <w:p w14:paraId="3F78A663"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Report on inactive companies including </w:t>
      </w:r>
      <w:r w:rsidRPr="00FF0AB0">
        <w:rPr>
          <w:rFonts w:ascii="Arial" w:hAnsi="Arial" w:cs="Arial"/>
          <w:sz w:val="20"/>
          <w:szCs w:val="20"/>
          <w:u w:val="single"/>
        </w:rPr>
        <w:t>portfolio of evidence for each company</w:t>
      </w:r>
    </w:p>
    <w:p w14:paraId="1293FEB5"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Updated details on all active companies including </w:t>
      </w:r>
      <w:r w:rsidRPr="00FF0AB0">
        <w:rPr>
          <w:rFonts w:ascii="Arial" w:hAnsi="Arial" w:cs="Arial"/>
          <w:sz w:val="20"/>
          <w:szCs w:val="20"/>
          <w:u w:val="single"/>
        </w:rPr>
        <w:t>portfolio of evidence for each company</w:t>
      </w:r>
    </w:p>
    <w:p w14:paraId="529F17F4" w14:textId="77777777" w:rsidR="00FF0AB0" w:rsidRPr="00FF0AB0" w:rsidRDefault="00FF0AB0" w:rsidP="00FF0AB0">
      <w:pPr>
        <w:spacing w:line="360" w:lineRule="auto"/>
        <w:jc w:val="both"/>
        <w:rPr>
          <w:rFonts w:ascii="Arial" w:hAnsi="Arial" w:cs="Arial"/>
          <w:sz w:val="20"/>
          <w:szCs w:val="20"/>
        </w:rPr>
      </w:pPr>
    </w:p>
    <w:p w14:paraId="3C66E04E" w14:textId="77777777" w:rsidR="00FF0AB0" w:rsidRPr="00FF0AB0" w:rsidRDefault="00FF0AB0" w:rsidP="00FF0AB0">
      <w:pPr>
        <w:widowControl w:val="0"/>
        <w:autoSpaceDE w:val="0"/>
        <w:autoSpaceDN w:val="0"/>
        <w:adjustRightInd w:val="0"/>
        <w:spacing w:line="360" w:lineRule="auto"/>
        <w:ind w:left="709"/>
        <w:jc w:val="both"/>
        <w:rPr>
          <w:rFonts w:ascii="Arial" w:hAnsi="Arial" w:cs="Arial"/>
          <w:sz w:val="20"/>
          <w:szCs w:val="20"/>
          <w:lang w:val="en-ZA"/>
        </w:rPr>
      </w:pPr>
    </w:p>
    <w:p w14:paraId="51B7E30E" w14:textId="77777777" w:rsidR="00FF0AB0" w:rsidRPr="00FF0AB0" w:rsidRDefault="00FF0AB0" w:rsidP="00FF0AB0">
      <w:pPr>
        <w:widowControl w:val="0"/>
        <w:autoSpaceDE w:val="0"/>
        <w:autoSpaceDN w:val="0"/>
        <w:adjustRightInd w:val="0"/>
        <w:spacing w:line="360" w:lineRule="auto"/>
        <w:ind w:left="360" w:hanging="360"/>
        <w:jc w:val="both"/>
        <w:rPr>
          <w:rFonts w:ascii="Arial" w:hAnsi="Arial" w:cs="Arial"/>
          <w:b/>
          <w:sz w:val="20"/>
          <w:szCs w:val="20"/>
          <w:lang w:val="en-ZA"/>
        </w:rPr>
      </w:pPr>
      <w:r w:rsidRPr="00FF0AB0">
        <w:rPr>
          <w:rFonts w:ascii="Arial" w:hAnsi="Arial" w:cs="Arial"/>
          <w:b/>
          <w:sz w:val="20"/>
          <w:szCs w:val="20"/>
          <w:lang w:val="en-ZA"/>
        </w:rPr>
        <w:t>6.</w:t>
      </w:r>
      <w:r w:rsidRPr="00FF0AB0">
        <w:rPr>
          <w:rFonts w:ascii="Arial" w:hAnsi="Arial" w:cs="Arial"/>
          <w:b/>
          <w:sz w:val="20"/>
          <w:szCs w:val="20"/>
          <w:lang w:val="en-ZA"/>
        </w:rPr>
        <w:tab/>
        <w:t xml:space="preserve">SPECIAL CONDITIONS </w:t>
      </w:r>
    </w:p>
    <w:p w14:paraId="168E7E4F" w14:textId="77777777" w:rsidR="00FF0AB0" w:rsidRPr="00FF0AB0" w:rsidRDefault="00FF0AB0" w:rsidP="00FF0AB0">
      <w:pPr>
        <w:pStyle w:val="NoSpacing"/>
        <w:spacing w:line="360" w:lineRule="auto"/>
        <w:ind w:left="1440" w:hanging="990"/>
        <w:jc w:val="both"/>
        <w:rPr>
          <w:rFonts w:ascii="Arial" w:hAnsi="Arial" w:cs="Arial"/>
          <w:sz w:val="20"/>
          <w:szCs w:val="20"/>
          <w:lang w:eastAsia="en-ZA"/>
        </w:rPr>
      </w:pPr>
      <w:r w:rsidRPr="00FF0AB0">
        <w:rPr>
          <w:rFonts w:ascii="Arial" w:hAnsi="Arial" w:cs="Arial"/>
          <w:sz w:val="20"/>
          <w:szCs w:val="20"/>
          <w:lang w:eastAsia="en-ZA"/>
        </w:rPr>
        <w:t xml:space="preserve">Below are the special conditions </w:t>
      </w:r>
      <w:proofErr w:type="gramStart"/>
      <w:r w:rsidRPr="00FF0AB0">
        <w:rPr>
          <w:rFonts w:ascii="Arial" w:hAnsi="Arial" w:cs="Arial"/>
          <w:sz w:val="20"/>
          <w:szCs w:val="20"/>
          <w:lang w:eastAsia="en-ZA"/>
        </w:rPr>
        <w:t>to</w:t>
      </w:r>
      <w:proofErr w:type="gramEnd"/>
      <w:r w:rsidRPr="00FF0AB0">
        <w:rPr>
          <w:rFonts w:ascii="Arial" w:hAnsi="Arial" w:cs="Arial"/>
          <w:sz w:val="20"/>
          <w:szCs w:val="20"/>
          <w:lang w:eastAsia="en-ZA"/>
        </w:rPr>
        <w:t xml:space="preserve"> this bid:</w:t>
      </w:r>
    </w:p>
    <w:p w14:paraId="73905797"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Calibri" w:hAnsi="Arial" w:cs="Arial"/>
          <w:sz w:val="20"/>
          <w:szCs w:val="20"/>
          <w:lang w:val="en-ZA"/>
        </w:rPr>
        <w:t>All intellectual proprietary rights emanating from this project will vest with the NRCS;</w:t>
      </w:r>
    </w:p>
    <w:p w14:paraId="037D3338" w14:textId="77777777" w:rsidR="00FF0AB0" w:rsidRPr="00FF0AB0" w:rsidRDefault="00FF0AB0" w:rsidP="003B1041">
      <w:pPr>
        <w:pStyle w:val="ListParagraph"/>
        <w:numPr>
          <w:ilvl w:val="0"/>
          <w:numId w:val="26"/>
        </w:numPr>
        <w:spacing w:line="360" w:lineRule="auto"/>
        <w:jc w:val="both"/>
        <w:rPr>
          <w:rFonts w:ascii="Arial" w:hAnsi="Arial" w:cs="Arial"/>
          <w:sz w:val="20"/>
          <w:szCs w:val="20"/>
        </w:rPr>
      </w:pPr>
      <w:r w:rsidRPr="00FF0AB0">
        <w:rPr>
          <w:rFonts w:ascii="Arial" w:hAnsi="Arial" w:cs="Arial"/>
          <w:sz w:val="20"/>
          <w:szCs w:val="20"/>
        </w:rPr>
        <w:t xml:space="preserve">The service provider must comply with all applicable legislation including POPI Act when handling the NRCS customer address book (database). </w:t>
      </w:r>
    </w:p>
    <w:p w14:paraId="7522AC74" w14:textId="77777777" w:rsidR="00FF0AB0" w:rsidRPr="00FF0AB0" w:rsidRDefault="00FF0AB0" w:rsidP="003B1041">
      <w:pPr>
        <w:pStyle w:val="ListParagraph"/>
        <w:numPr>
          <w:ilvl w:val="0"/>
          <w:numId w:val="26"/>
        </w:numPr>
        <w:spacing w:line="360" w:lineRule="auto"/>
        <w:jc w:val="both"/>
        <w:rPr>
          <w:rFonts w:ascii="Arial" w:hAnsi="Arial" w:cs="Arial"/>
          <w:sz w:val="20"/>
          <w:szCs w:val="20"/>
        </w:rPr>
      </w:pPr>
      <w:r w:rsidRPr="00FF0AB0">
        <w:rPr>
          <w:rFonts w:ascii="Arial" w:hAnsi="Arial" w:cs="Arial"/>
          <w:sz w:val="20"/>
          <w:szCs w:val="20"/>
        </w:rPr>
        <w:t xml:space="preserve">The appointed service providers may not reuse the database for a purpose other than the appointed. All intellectual property right belong to the NRCS. The NRCS will pay the service provider as follows: </w:t>
      </w:r>
    </w:p>
    <w:p w14:paraId="4E3ED86C" w14:textId="44EF2BD5" w:rsidR="00FF0AB0" w:rsidRPr="00FF0AB0" w:rsidRDefault="00993D13" w:rsidP="003B1041">
      <w:pPr>
        <w:pStyle w:val="ListParagraph"/>
        <w:numPr>
          <w:ilvl w:val="0"/>
          <w:numId w:val="28"/>
        </w:numPr>
        <w:spacing w:line="360" w:lineRule="auto"/>
        <w:ind w:left="1134" w:hanging="425"/>
        <w:jc w:val="both"/>
        <w:rPr>
          <w:rFonts w:ascii="Arial" w:hAnsi="Arial" w:cs="Arial"/>
          <w:sz w:val="20"/>
          <w:szCs w:val="20"/>
        </w:rPr>
      </w:pPr>
      <w:r>
        <w:rPr>
          <w:rFonts w:ascii="Arial" w:hAnsi="Arial" w:cs="Arial"/>
          <w:sz w:val="20"/>
          <w:szCs w:val="20"/>
        </w:rPr>
        <w:t>25</w:t>
      </w:r>
      <w:r w:rsidR="00FF0AB0" w:rsidRPr="00FF0AB0">
        <w:rPr>
          <w:rFonts w:ascii="Arial" w:hAnsi="Arial" w:cs="Arial"/>
          <w:sz w:val="20"/>
          <w:szCs w:val="20"/>
        </w:rPr>
        <w:t>% of the contract amount at the end of month 3 (provided half of the database has been updated)</w:t>
      </w:r>
    </w:p>
    <w:p w14:paraId="5C0191DB" w14:textId="73C4447C" w:rsidR="00FF0AB0" w:rsidRPr="00FF0AB0" w:rsidRDefault="00993D13" w:rsidP="003B1041">
      <w:pPr>
        <w:pStyle w:val="ListParagraph"/>
        <w:numPr>
          <w:ilvl w:val="0"/>
          <w:numId w:val="28"/>
        </w:numPr>
        <w:spacing w:line="360" w:lineRule="auto"/>
        <w:ind w:left="1134" w:hanging="425"/>
        <w:jc w:val="both"/>
        <w:rPr>
          <w:rFonts w:ascii="Arial" w:hAnsi="Arial" w:cs="Arial"/>
          <w:sz w:val="20"/>
          <w:szCs w:val="20"/>
        </w:rPr>
      </w:pPr>
      <w:r>
        <w:rPr>
          <w:rFonts w:ascii="Arial" w:hAnsi="Arial" w:cs="Arial"/>
          <w:sz w:val="20"/>
          <w:szCs w:val="20"/>
        </w:rPr>
        <w:t>25</w:t>
      </w:r>
      <w:r w:rsidR="00FF0AB0" w:rsidRPr="00FF0AB0">
        <w:rPr>
          <w:rFonts w:ascii="Arial" w:hAnsi="Arial" w:cs="Arial"/>
          <w:sz w:val="20"/>
          <w:szCs w:val="20"/>
        </w:rPr>
        <w:t xml:space="preserve">% of the contract amount at the end of month </w:t>
      </w:r>
      <w:r w:rsidR="005115CC">
        <w:rPr>
          <w:rFonts w:ascii="Arial" w:hAnsi="Arial" w:cs="Arial"/>
          <w:sz w:val="20"/>
          <w:szCs w:val="20"/>
        </w:rPr>
        <w:t>6</w:t>
      </w:r>
      <w:r w:rsidR="00FF0AB0" w:rsidRPr="00FF0AB0">
        <w:rPr>
          <w:rFonts w:ascii="Arial" w:hAnsi="Arial" w:cs="Arial"/>
          <w:sz w:val="20"/>
          <w:szCs w:val="20"/>
        </w:rPr>
        <w:t xml:space="preserve"> (provided </w:t>
      </w:r>
      <w:proofErr w:type="gramStart"/>
      <w:r w:rsidR="00FF0AB0" w:rsidRPr="00FF0AB0">
        <w:rPr>
          <w:rFonts w:ascii="Arial" w:hAnsi="Arial" w:cs="Arial"/>
          <w:sz w:val="20"/>
          <w:szCs w:val="20"/>
        </w:rPr>
        <w:t>all of</w:t>
      </w:r>
      <w:proofErr w:type="gramEnd"/>
      <w:r w:rsidR="00FF0AB0" w:rsidRPr="00FF0AB0">
        <w:rPr>
          <w:rFonts w:ascii="Arial" w:hAnsi="Arial" w:cs="Arial"/>
          <w:sz w:val="20"/>
          <w:szCs w:val="20"/>
        </w:rPr>
        <w:t xml:space="preserve"> the database has been updated)</w:t>
      </w:r>
    </w:p>
    <w:p w14:paraId="43456A9B" w14:textId="77777777" w:rsidR="00FF0AB0" w:rsidRPr="00FF0AB0" w:rsidRDefault="00FF0AB0" w:rsidP="003B1041">
      <w:pPr>
        <w:pStyle w:val="ListParagraph"/>
        <w:numPr>
          <w:ilvl w:val="0"/>
          <w:numId w:val="28"/>
        </w:numPr>
        <w:spacing w:line="360" w:lineRule="auto"/>
        <w:ind w:left="1134" w:hanging="425"/>
        <w:jc w:val="both"/>
        <w:rPr>
          <w:rFonts w:ascii="Arial" w:hAnsi="Arial" w:cs="Arial"/>
          <w:sz w:val="20"/>
          <w:szCs w:val="20"/>
        </w:rPr>
      </w:pPr>
      <w:r w:rsidRPr="00FF0AB0">
        <w:rPr>
          <w:rFonts w:ascii="Arial" w:hAnsi="Arial" w:cs="Arial"/>
          <w:sz w:val="20"/>
          <w:szCs w:val="20"/>
        </w:rPr>
        <w:t>25% of the contract amount at the end of month 9 (as a warranty that the updated database is correct. All disputed information must be proven with facts)</w:t>
      </w:r>
    </w:p>
    <w:p w14:paraId="5917934D" w14:textId="77777777" w:rsidR="00FF0AB0" w:rsidRPr="00FF0AB0" w:rsidRDefault="00FF0AB0" w:rsidP="003B1041">
      <w:pPr>
        <w:pStyle w:val="ListParagraph"/>
        <w:numPr>
          <w:ilvl w:val="0"/>
          <w:numId w:val="28"/>
        </w:numPr>
        <w:spacing w:line="360" w:lineRule="auto"/>
        <w:ind w:left="1134" w:hanging="425"/>
        <w:jc w:val="both"/>
        <w:rPr>
          <w:rFonts w:ascii="Arial" w:hAnsi="Arial" w:cs="Arial"/>
          <w:sz w:val="20"/>
          <w:szCs w:val="20"/>
        </w:rPr>
      </w:pPr>
      <w:r w:rsidRPr="00FF0AB0">
        <w:rPr>
          <w:rFonts w:ascii="Arial" w:hAnsi="Arial" w:cs="Arial"/>
          <w:sz w:val="20"/>
          <w:szCs w:val="20"/>
        </w:rPr>
        <w:lastRenderedPageBreak/>
        <w:t>25% of the contract amount at the end of month 12 (as a warranty that the updated database is correct. All disputed information must be proven with facts)</w:t>
      </w:r>
    </w:p>
    <w:p w14:paraId="787AC663"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Calibri" w:hAnsi="Arial" w:cs="Arial"/>
          <w:sz w:val="20"/>
          <w:szCs w:val="20"/>
          <w:lang w:val="en-ZA"/>
        </w:rPr>
        <w:t xml:space="preserve">Invoice will be based on satisfactory service rendered as outlined in the terms of reference. </w:t>
      </w:r>
    </w:p>
    <w:p w14:paraId="1919C6DE" w14:textId="77777777" w:rsidR="00FF0AB0" w:rsidRPr="00FF0AB0" w:rsidRDefault="00FF0AB0" w:rsidP="003B1041">
      <w:pPr>
        <w:pStyle w:val="ListParagraph"/>
        <w:widowControl w:val="0"/>
        <w:numPr>
          <w:ilvl w:val="0"/>
          <w:numId w:val="26"/>
        </w:numPr>
        <w:autoSpaceDE w:val="0"/>
        <w:autoSpaceDN w:val="0"/>
        <w:adjustRightInd w:val="0"/>
        <w:spacing w:line="360" w:lineRule="auto"/>
        <w:jc w:val="both"/>
        <w:rPr>
          <w:rFonts w:ascii="Arial" w:hAnsi="Arial" w:cs="Arial"/>
          <w:sz w:val="20"/>
          <w:szCs w:val="20"/>
          <w:lang w:val="en-ZA"/>
        </w:rPr>
      </w:pPr>
      <w:r w:rsidRPr="00FF0AB0">
        <w:rPr>
          <w:rFonts w:ascii="Arial" w:hAnsi="Arial" w:cs="Arial"/>
          <w:sz w:val="20"/>
          <w:szCs w:val="20"/>
          <w:lang w:val="en-ZA"/>
        </w:rPr>
        <w:t>The NRCS shall not pay for any unproductive or duplicated time spent by the service provider.</w:t>
      </w:r>
    </w:p>
    <w:p w14:paraId="0CEEF2B7"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Calibri" w:hAnsi="Arial" w:cs="Arial"/>
          <w:sz w:val="20"/>
          <w:szCs w:val="20"/>
          <w:lang w:val="en-ZA"/>
        </w:rPr>
        <w:t>Provide dedicated time to the NRCS and deploying qualified staff to visit the NRCS as per the approved project plan.</w:t>
      </w:r>
    </w:p>
    <w:p w14:paraId="45E21592"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hAnsi="Arial" w:cs="Arial"/>
          <w:sz w:val="20"/>
          <w:szCs w:val="20"/>
          <w:lang w:val="en-GB"/>
        </w:rPr>
        <w:t>Should the resource(s) provided to render the services to the NRCS resigns or any other acts of God, the appointed bidder is to provide resource(s) with similar skills. The NRCS reserves the right to verify the resources provided at any given time.</w:t>
      </w:r>
    </w:p>
    <w:p w14:paraId="0D6259A2"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Theme="minorHAnsi" w:hAnsi="Arial" w:cs="Arial"/>
          <w:sz w:val="20"/>
          <w:szCs w:val="20"/>
        </w:rPr>
        <w:t xml:space="preserve">In cases where a bidder will be sub-contracting, proof of documentation for the subcontractor should be submitted as well i.e. BBBEE, company registration documents and sub-contractor agreement signed by both or all parties. The Supplier shall not without the prior written consent of the CEO of the NRCS, </w:t>
      </w:r>
      <w:proofErr w:type="gramStart"/>
      <w:r w:rsidRPr="00FF0AB0">
        <w:rPr>
          <w:rFonts w:ascii="Arial" w:eastAsiaTheme="minorHAnsi" w:hAnsi="Arial" w:cs="Arial"/>
          <w:sz w:val="20"/>
          <w:szCs w:val="20"/>
        </w:rPr>
        <w:t>sub contract</w:t>
      </w:r>
      <w:proofErr w:type="gramEnd"/>
      <w:r w:rsidRPr="00FF0AB0">
        <w:rPr>
          <w:rFonts w:ascii="Arial" w:eastAsiaTheme="minorHAnsi" w:hAnsi="Arial" w:cs="Arial"/>
          <w:sz w:val="20"/>
          <w:szCs w:val="20"/>
        </w:rPr>
        <w:t xml:space="preserve"> any of the Services required in terms of this Agreement to any third party.</w:t>
      </w:r>
    </w:p>
    <w:p w14:paraId="11155C4B"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hAnsi="Arial" w:cs="Arial"/>
          <w:sz w:val="20"/>
          <w:szCs w:val="20"/>
        </w:rPr>
        <w:t>The NRCS will not award the bid to any prospective bidder who has not registered on the Central Supplier Database as regulated.</w:t>
      </w:r>
    </w:p>
    <w:p w14:paraId="7B8264D0"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hAnsi="Arial" w:cs="Arial"/>
          <w:sz w:val="20"/>
          <w:szCs w:val="20"/>
          <w:lang w:eastAsia="en-ZA"/>
        </w:rPr>
        <w:t xml:space="preserve">All bidders should initial every page of the bid document. </w:t>
      </w:r>
    </w:p>
    <w:p w14:paraId="546268E9"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Calibri" w:hAnsi="Arial" w:cs="Arial"/>
          <w:sz w:val="20"/>
          <w:szCs w:val="20"/>
          <w:lang w:val="en-ZA"/>
        </w:rPr>
        <w:t>Copy and Distribute:</w:t>
      </w:r>
    </w:p>
    <w:p w14:paraId="5E5F9B78" w14:textId="77777777" w:rsidR="00FF0AB0" w:rsidRPr="00FF0AB0" w:rsidRDefault="00FF0AB0" w:rsidP="003B1041">
      <w:pPr>
        <w:pStyle w:val="ListParagraph"/>
        <w:numPr>
          <w:ilvl w:val="1"/>
          <w:numId w:val="26"/>
        </w:numPr>
        <w:spacing w:line="360" w:lineRule="auto"/>
        <w:jc w:val="both"/>
        <w:rPr>
          <w:rFonts w:ascii="Arial" w:eastAsia="Calibri" w:hAnsi="Arial" w:cs="Arial"/>
          <w:sz w:val="20"/>
          <w:szCs w:val="20"/>
          <w:lang w:val="en-ZA"/>
        </w:rPr>
      </w:pPr>
      <w:r w:rsidRPr="00FF0AB0">
        <w:rPr>
          <w:rFonts w:ascii="Arial" w:eastAsia="Calibri" w:hAnsi="Arial" w:cs="Arial"/>
          <w:sz w:val="20"/>
          <w:szCs w:val="20"/>
          <w:lang w:val="en-ZA"/>
        </w:rPr>
        <w:t xml:space="preserve">The NRCS shall be entitled to copy, reproduce and/or distribute submissions of all copies sent to the NRCS by the respondent in response to and/or in connection with this bid, among its employees to be used for further development of the NRCS project.  </w:t>
      </w:r>
    </w:p>
    <w:p w14:paraId="14DC28DB"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hAnsi="Arial" w:cs="Arial"/>
          <w:sz w:val="20"/>
          <w:szCs w:val="20"/>
        </w:rPr>
        <w:t>No services will be rendered without a contract being signed by both parties.</w:t>
      </w:r>
    </w:p>
    <w:p w14:paraId="5D18205D" w14:textId="77777777" w:rsidR="00FF0AB0" w:rsidRPr="00FF0AB0" w:rsidRDefault="00FF0AB0" w:rsidP="003B1041">
      <w:pPr>
        <w:pStyle w:val="NoSpacing"/>
        <w:numPr>
          <w:ilvl w:val="0"/>
          <w:numId w:val="26"/>
        </w:numPr>
        <w:tabs>
          <w:tab w:val="left" w:pos="851"/>
        </w:tabs>
        <w:spacing w:line="360" w:lineRule="auto"/>
        <w:jc w:val="both"/>
        <w:rPr>
          <w:rFonts w:ascii="Arial" w:hAnsi="Arial" w:cs="Arial"/>
          <w:sz w:val="20"/>
          <w:szCs w:val="20"/>
          <w:lang w:eastAsia="en-ZA"/>
        </w:rPr>
      </w:pPr>
      <w:r w:rsidRPr="00FF0AB0">
        <w:rPr>
          <w:rFonts w:ascii="Arial" w:eastAsia="Calibri" w:hAnsi="Arial" w:cs="Arial"/>
          <w:sz w:val="20"/>
          <w:szCs w:val="20"/>
          <w:lang w:val="en"/>
        </w:rPr>
        <w:t xml:space="preserve">The NRCS reserves the right to award the bid in full or part or cancel it. </w:t>
      </w:r>
    </w:p>
    <w:p w14:paraId="019E8294" w14:textId="77777777" w:rsidR="00FF0AB0" w:rsidRPr="00FF0AB0" w:rsidRDefault="00FF0AB0" w:rsidP="005115CC">
      <w:pPr>
        <w:pStyle w:val="NoSpacing"/>
        <w:tabs>
          <w:tab w:val="left" w:pos="851"/>
        </w:tabs>
        <w:spacing w:line="360" w:lineRule="auto"/>
        <w:ind w:left="720"/>
        <w:jc w:val="both"/>
        <w:rPr>
          <w:rFonts w:ascii="Arial" w:hAnsi="Arial" w:cs="Arial"/>
          <w:sz w:val="20"/>
          <w:szCs w:val="20"/>
          <w:lang w:eastAsia="en-ZA"/>
        </w:rPr>
      </w:pPr>
    </w:p>
    <w:p w14:paraId="390425BB" w14:textId="77777777" w:rsidR="00FF0AB0" w:rsidRPr="00FF0AB0" w:rsidRDefault="00FF0AB0" w:rsidP="00FF0AB0">
      <w:pPr>
        <w:pStyle w:val="NoSpacing"/>
        <w:tabs>
          <w:tab w:val="left" w:pos="851"/>
        </w:tabs>
        <w:spacing w:line="360" w:lineRule="auto"/>
        <w:ind w:left="851"/>
        <w:jc w:val="both"/>
        <w:rPr>
          <w:rFonts w:ascii="Arial" w:hAnsi="Arial" w:cs="Arial"/>
          <w:sz w:val="20"/>
          <w:szCs w:val="20"/>
          <w:lang w:eastAsia="en-ZA"/>
        </w:rPr>
      </w:pPr>
    </w:p>
    <w:p w14:paraId="6F285917" w14:textId="77777777" w:rsidR="00FF0AB0" w:rsidRPr="00FF0AB0" w:rsidRDefault="00FF0AB0" w:rsidP="00FF0AB0">
      <w:pPr>
        <w:pStyle w:val="ListParagraph"/>
        <w:widowControl w:val="0"/>
        <w:autoSpaceDE w:val="0"/>
        <w:autoSpaceDN w:val="0"/>
        <w:adjustRightInd w:val="0"/>
        <w:spacing w:line="360" w:lineRule="auto"/>
        <w:ind w:left="360"/>
        <w:jc w:val="both"/>
        <w:rPr>
          <w:rFonts w:ascii="Arial" w:hAnsi="Arial" w:cs="Arial"/>
          <w:b/>
          <w:sz w:val="20"/>
          <w:szCs w:val="20"/>
          <w:lang w:val="en-ZA"/>
        </w:rPr>
      </w:pPr>
      <w:r w:rsidRPr="00FF0AB0">
        <w:rPr>
          <w:rFonts w:ascii="Arial" w:hAnsi="Arial" w:cs="Arial"/>
          <w:b/>
          <w:sz w:val="20"/>
          <w:szCs w:val="20"/>
          <w:lang w:val="en-ZA"/>
        </w:rPr>
        <w:t xml:space="preserve">7. DURATION </w:t>
      </w:r>
    </w:p>
    <w:p w14:paraId="79EEAAB5" w14:textId="04635642" w:rsidR="00FF0AB0" w:rsidRPr="00FF0AB0" w:rsidRDefault="00FF0AB0" w:rsidP="00FF0AB0">
      <w:pPr>
        <w:pStyle w:val="ListParagraph"/>
        <w:spacing w:after="200" w:line="360" w:lineRule="auto"/>
        <w:ind w:left="360"/>
        <w:jc w:val="both"/>
        <w:rPr>
          <w:rFonts w:ascii="Arial" w:eastAsia="Calibri" w:hAnsi="Arial" w:cs="Arial"/>
          <w:sz w:val="20"/>
          <w:szCs w:val="20"/>
          <w:lang w:val="en"/>
        </w:rPr>
      </w:pPr>
      <w:r w:rsidRPr="00FF0AB0">
        <w:rPr>
          <w:rFonts w:ascii="Arial" w:eastAsia="Calibri" w:hAnsi="Arial" w:cs="Arial"/>
          <w:sz w:val="20"/>
          <w:szCs w:val="20"/>
          <w:lang w:val="en"/>
        </w:rPr>
        <w:t xml:space="preserve">The duration of the project </w:t>
      </w:r>
      <w:proofErr w:type="gramStart"/>
      <w:r w:rsidRPr="00FF0AB0">
        <w:rPr>
          <w:rFonts w:ascii="Arial" w:eastAsia="Calibri" w:hAnsi="Arial" w:cs="Arial"/>
          <w:sz w:val="20"/>
          <w:szCs w:val="20"/>
          <w:lang w:val="en"/>
        </w:rPr>
        <w:t>is for</w:t>
      </w:r>
      <w:proofErr w:type="gramEnd"/>
      <w:r w:rsidRPr="00FF0AB0">
        <w:rPr>
          <w:rFonts w:ascii="Arial" w:eastAsia="Calibri" w:hAnsi="Arial" w:cs="Arial"/>
          <w:sz w:val="20"/>
          <w:szCs w:val="20"/>
          <w:lang w:val="en"/>
        </w:rPr>
        <w:t xml:space="preserve"> </w:t>
      </w:r>
      <w:r w:rsidR="005115CC">
        <w:rPr>
          <w:rFonts w:ascii="Arial" w:eastAsia="Calibri" w:hAnsi="Arial" w:cs="Arial"/>
          <w:sz w:val="20"/>
          <w:szCs w:val="20"/>
          <w:lang w:val="en"/>
        </w:rPr>
        <w:t>twelve</w:t>
      </w:r>
      <w:r w:rsidRPr="00FF0AB0">
        <w:rPr>
          <w:rFonts w:ascii="Arial" w:eastAsia="Calibri" w:hAnsi="Arial" w:cs="Arial"/>
          <w:sz w:val="20"/>
          <w:szCs w:val="20"/>
          <w:lang w:val="en"/>
        </w:rPr>
        <w:t xml:space="preserve"> (</w:t>
      </w:r>
      <w:r w:rsidR="005115CC">
        <w:rPr>
          <w:rFonts w:ascii="Arial" w:eastAsia="Calibri" w:hAnsi="Arial" w:cs="Arial"/>
          <w:sz w:val="20"/>
          <w:szCs w:val="20"/>
          <w:lang w:val="en"/>
        </w:rPr>
        <w:t>12</w:t>
      </w:r>
      <w:r w:rsidRPr="00FF0AB0">
        <w:rPr>
          <w:rFonts w:ascii="Arial" w:eastAsia="Calibri" w:hAnsi="Arial" w:cs="Arial"/>
          <w:sz w:val="20"/>
          <w:szCs w:val="20"/>
          <w:lang w:val="en"/>
        </w:rPr>
        <w:t>) months</w:t>
      </w:r>
      <w:r>
        <w:rPr>
          <w:rFonts w:ascii="Arial" w:eastAsia="Calibri" w:hAnsi="Arial" w:cs="Arial"/>
          <w:sz w:val="20"/>
          <w:szCs w:val="20"/>
          <w:lang w:val="en"/>
        </w:rPr>
        <w:t>.</w:t>
      </w:r>
      <w:r w:rsidRPr="00FF0AB0">
        <w:rPr>
          <w:rFonts w:ascii="Arial" w:eastAsia="Calibri" w:hAnsi="Arial" w:cs="Arial"/>
          <w:sz w:val="20"/>
          <w:szCs w:val="20"/>
          <w:lang w:val="en"/>
        </w:rPr>
        <w:t xml:space="preserve"> </w:t>
      </w:r>
    </w:p>
    <w:p w14:paraId="5417DC8F" w14:textId="77777777" w:rsidR="00FF0AB0" w:rsidRPr="00FF0AB0" w:rsidRDefault="00FF0AB0" w:rsidP="00FF0AB0">
      <w:pPr>
        <w:tabs>
          <w:tab w:val="left" w:pos="630"/>
        </w:tabs>
        <w:spacing w:after="200" w:line="360" w:lineRule="auto"/>
        <w:jc w:val="both"/>
        <w:rPr>
          <w:rFonts w:ascii="Arial" w:eastAsia="Cambria" w:hAnsi="Arial" w:cs="Arial"/>
          <w:b/>
          <w:bCs/>
          <w:sz w:val="20"/>
          <w:szCs w:val="20"/>
        </w:rPr>
      </w:pPr>
      <w:r w:rsidRPr="00FF0AB0">
        <w:rPr>
          <w:rFonts w:ascii="Arial" w:eastAsia="Cambria" w:hAnsi="Arial" w:cs="Arial"/>
          <w:b/>
          <w:bCs/>
          <w:sz w:val="20"/>
          <w:szCs w:val="20"/>
        </w:rPr>
        <w:t xml:space="preserve">      8. Procurement policies and procedures</w:t>
      </w:r>
    </w:p>
    <w:p w14:paraId="32754F10" w14:textId="77777777" w:rsidR="00FF0AB0" w:rsidRPr="00FF0AB0" w:rsidRDefault="00FF0AB0" w:rsidP="00FF0AB0">
      <w:pPr>
        <w:tabs>
          <w:tab w:val="left" w:pos="284"/>
          <w:tab w:val="left" w:pos="630"/>
          <w:tab w:val="left" w:pos="709"/>
        </w:tabs>
        <w:spacing w:after="200" w:line="360" w:lineRule="auto"/>
        <w:ind w:firstLine="284"/>
        <w:jc w:val="both"/>
        <w:rPr>
          <w:rFonts w:ascii="Arial" w:eastAsia="Cambria" w:hAnsi="Arial" w:cs="Arial"/>
          <w:sz w:val="20"/>
          <w:szCs w:val="20"/>
        </w:rPr>
      </w:pPr>
      <w:r w:rsidRPr="00FF0AB0">
        <w:rPr>
          <w:rFonts w:ascii="Arial" w:eastAsia="Cambria" w:hAnsi="Arial" w:cs="Arial"/>
          <w:sz w:val="20"/>
          <w:szCs w:val="20"/>
        </w:rPr>
        <w:t>The general conditions of tender, contract and order will be applicable to this tender.</w:t>
      </w:r>
    </w:p>
    <w:p w14:paraId="5966EEFB" w14:textId="77777777" w:rsidR="00FF0AB0" w:rsidRDefault="00FF0AB0" w:rsidP="00FF0AB0">
      <w:pPr>
        <w:tabs>
          <w:tab w:val="left" w:pos="284"/>
          <w:tab w:val="left" w:pos="630"/>
          <w:tab w:val="left" w:pos="709"/>
        </w:tabs>
        <w:spacing w:after="200" w:line="360" w:lineRule="auto"/>
        <w:ind w:firstLine="284"/>
        <w:jc w:val="both"/>
        <w:rPr>
          <w:rFonts w:ascii="Arial" w:eastAsia="Cambria" w:hAnsi="Arial" w:cs="Arial"/>
          <w:color w:val="EE0000"/>
          <w:sz w:val="20"/>
          <w:szCs w:val="20"/>
        </w:rPr>
      </w:pPr>
    </w:p>
    <w:p w14:paraId="7FB2F52A" w14:textId="77777777" w:rsidR="00FF0AB0" w:rsidRDefault="00FF0AB0" w:rsidP="00FF0AB0">
      <w:pPr>
        <w:tabs>
          <w:tab w:val="left" w:pos="284"/>
          <w:tab w:val="left" w:pos="630"/>
          <w:tab w:val="left" w:pos="709"/>
        </w:tabs>
        <w:spacing w:after="200" w:line="360" w:lineRule="auto"/>
        <w:ind w:firstLine="284"/>
        <w:jc w:val="both"/>
        <w:rPr>
          <w:rFonts w:ascii="Arial" w:eastAsia="Cambria" w:hAnsi="Arial" w:cs="Arial"/>
          <w:color w:val="EE0000"/>
          <w:sz w:val="20"/>
          <w:szCs w:val="20"/>
        </w:rPr>
      </w:pPr>
    </w:p>
    <w:p w14:paraId="791999E5" w14:textId="77777777" w:rsidR="00FF0AB0" w:rsidRDefault="00FF0AB0" w:rsidP="00FF0AB0">
      <w:pPr>
        <w:tabs>
          <w:tab w:val="left" w:pos="284"/>
          <w:tab w:val="left" w:pos="630"/>
          <w:tab w:val="left" w:pos="709"/>
        </w:tabs>
        <w:spacing w:after="200" w:line="360" w:lineRule="auto"/>
        <w:ind w:firstLine="284"/>
        <w:jc w:val="both"/>
        <w:rPr>
          <w:rFonts w:ascii="Arial" w:eastAsia="Cambria" w:hAnsi="Arial" w:cs="Arial"/>
          <w:color w:val="EE0000"/>
          <w:sz w:val="20"/>
          <w:szCs w:val="20"/>
        </w:rPr>
      </w:pPr>
    </w:p>
    <w:p w14:paraId="1FC5CC07" w14:textId="77777777" w:rsidR="00FF0AB0" w:rsidRDefault="00FF0AB0" w:rsidP="00FF0AB0">
      <w:pPr>
        <w:tabs>
          <w:tab w:val="left" w:pos="284"/>
          <w:tab w:val="left" w:pos="630"/>
          <w:tab w:val="left" w:pos="709"/>
        </w:tabs>
        <w:spacing w:after="200" w:line="360" w:lineRule="auto"/>
        <w:ind w:firstLine="284"/>
        <w:jc w:val="both"/>
        <w:rPr>
          <w:rFonts w:ascii="Arial" w:eastAsia="Cambria" w:hAnsi="Arial" w:cs="Arial"/>
          <w:color w:val="EE0000"/>
          <w:sz w:val="20"/>
          <w:szCs w:val="20"/>
        </w:rPr>
      </w:pPr>
    </w:p>
    <w:p w14:paraId="2C40E645" w14:textId="77777777" w:rsidR="00FF0AB0" w:rsidRPr="00FF0AB0" w:rsidRDefault="00FF0AB0" w:rsidP="00FF0AB0">
      <w:pPr>
        <w:tabs>
          <w:tab w:val="left" w:pos="284"/>
          <w:tab w:val="left" w:pos="630"/>
          <w:tab w:val="left" w:pos="709"/>
        </w:tabs>
        <w:spacing w:after="200" w:line="360" w:lineRule="auto"/>
        <w:ind w:firstLine="284"/>
        <w:jc w:val="both"/>
        <w:rPr>
          <w:rFonts w:ascii="Arial" w:eastAsia="Cambria" w:hAnsi="Arial" w:cs="Arial"/>
          <w:color w:val="EE0000"/>
          <w:sz w:val="20"/>
          <w:szCs w:val="20"/>
        </w:rPr>
      </w:pPr>
    </w:p>
    <w:p w14:paraId="5CEAE8AD" w14:textId="77777777" w:rsidR="00FF0AB0" w:rsidRPr="00FF0AB0" w:rsidRDefault="00FF0AB0" w:rsidP="00FF0AB0">
      <w:pPr>
        <w:tabs>
          <w:tab w:val="left" w:pos="284"/>
          <w:tab w:val="left" w:pos="630"/>
          <w:tab w:val="left" w:pos="709"/>
        </w:tabs>
        <w:spacing w:after="200" w:line="360" w:lineRule="auto"/>
        <w:ind w:firstLine="284"/>
        <w:jc w:val="both"/>
        <w:rPr>
          <w:rFonts w:ascii="Arial" w:eastAsia="Cambria" w:hAnsi="Arial" w:cs="Arial"/>
          <w:sz w:val="20"/>
          <w:szCs w:val="20"/>
        </w:rPr>
      </w:pPr>
    </w:p>
    <w:p w14:paraId="3AED185A" w14:textId="1FA947F6" w:rsidR="00FF0AB0" w:rsidRPr="00FF0AB0" w:rsidRDefault="00FF0AB0" w:rsidP="00FF0AB0">
      <w:pPr>
        <w:keepNext/>
        <w:tabs>
          <w:tab w:val="left" w:pos="426"/>
        </w:tabs>
        <w:spacing w:line="360" w:lineRule="auto"/>
        <w:outlineLvl w:val="0"/>
        <w:rPr>
          <w:rFonts w:ascii="Arial" w:hAnsi="Arial" w:cs="Arial"/>
          <w:b/>
          <w:bCs/>
          <w:kern w:val="32"/>
          <w:sz w:val="20"/>
          <w:szCs w:val="20"/>
        </w:rPr>
      </w:pPr>
      <w:bookmarkStart w:id="10" w:name="_Toc389037696"/>
      <w:r w:rsidRPr="00FF0AB0">
        <w:rPr>
          <w:rFonts w:ascii="Arial" w:hAnsi="Arial" w:cs="Arial"/>
          <w:b/>
          <w:bCs/>
          <w:kern w:val="32"/>
          <w:sz w:val="20"/>
          <w:szCs w:val="20"/>
        </w:rPr>
        <w:lastRenderedPageBreak/>
        <w:t xml:space="preserve">     </w:t>
      </w:r>
      <w:r w:rsidR="00227EFA">
        <w:rPr>
          <w:rFonts w:ascii="Arial" w:hAnsi="Arial" w:cs="Arial"/>
          <w:b/>
          <w:bCs/>
          <w:kern w:val="32"/>
          <w:sz w:val="20"/>
          <w:szCs w:val="20"/>
        </w:rPr>
        <w:t>9</w:t>
      </w:r>
      <w:r w:rsidRPr="00FF0AB0">
        <w:rPr>
          <w:rFonts w:ascii="Arial" w:hAnsi="Arial" w:cs="Arial"/>
          <w:b/>
          <w:bCs/>
          <w:kern w:val="32"/>
          <w:sz w:val="20"/>
          <w:szCs w:val="20"/>
        </w:rPr>
        <w:t>. MINIMUM REQUIREMENTS</w:t>
      </w:r>
      <w:bookmarkEnd w:id="10"/>
    </w:p>
    <w:p w14:paraId="34CC16ED" w14:textId="77777777" w:rsidR="00FF0AB0" w:rsidRPr="00FF0AB0" w:rsidRDefault="00FF0AB0" w:rsidP="00FF0AB0">
      <w:pPr>
        <w:spacing w:line="360" w:lineRule="auto"/>
        <w:ind w:left="709" w:hanging="425"/>
        <w:jc w:val="both"/>
        <w:rPr>
          <w:rFonts w:ascii="Arial" w:hAnsi="Arial" w:cs="Arial"/>
          <w:sz w:val="20"/>
          <w:szCs w:val="20"/>
        </w:rPr>
      </w:pPr>
    </w:p>
    <w:p w14:paraId="149860F6" w14:textId="77777777" w:rsidR="00FF0AB0" w:rsidRPr="00FF0AB0" w:rsidRDefault="00FF0AB0" w:rsidP="00FF0AB0">
      <w:pPr>
        <w:spacing w:line="360" w:lineRule="auto"/>
        <w:jc w:val="both"/>
        <w:rPr>
          <w:rFonts w:ascii="Arial" w:hAnsi="Arial" w:cs="Arial"/>
          <w:sz w:val="20"/>
          <w:szCs w:val="20"/>
        </w:rPr>
      </w:pPr>
      <w:r w:rsidRPr="00FF0AB0">
        <w:rPr>
          <w:rFonts w:ascii="Arial" w:hAnsi="Arial" w:cs="Arial"/>
          <w:sz w:val="20"/>
          <w:szCs w:val="20"/>
        </w:rPr>
        <w:t xml:space="preserve">    Please note that failure to adhere to the following requirements </w:t>
      </w:r>
      <w:r w:rsidRPr="00FF0AB0">
        <w:rPr>
          <w:rFonts w:ascii="Arial" w:hAnsi="Arial" w:cs="Arial"/>
          <w:b/>
          <w:sz w:val="20"/>
          <w:szCs w:val="20"/>
          <w:u w:val="single"/>
        </w:rPr>
        <w:t>will lead</w:t>
      </w:r>
      <w:r w:rsidRPr="00FF0AB0">
        <w:rPr>
          <w:rFonts w:ascii="Arial" w:hAnsi="Arial" w:cs="Arial"/>
          <w:sz w:val="20"/>
          <w:szCs w:val="20"/>
        </w:rPr>
        <w:t xml:space="preserve"> to </w:t>
      </w:r>
      <w:proofErr w:type="gramStart"/>
      <w:r w:rsidRPr="00FF0AB0">
        <w:rPr>
          <w:rFonts w:ascii="Arial" w:hAnsi="Arial" w:cs="Arial"/>
          <w:sz w:val="20"/>
          <w:szCs w:val="20"/>
        </w:rPr>
        <w:t>an immediate</w:t>
      </w:r>
      <w:proofErr w:type="gramEnd"/>
      <w:r w:rsidRPr="00FF0AB0">
        <w:rPr>
          <w:rFonts w:ascii="Arial" w:hAnsi="Arial" w:cs="Arial"/>
          <w:sz w:val="20"/>
          <w:szCs w:val="20"/>
        </w:rPr>
        <w:t xml:space="preserve"> disqualification:</w:t>
      </w:r>
    </w:p>
    <w:p w14:paraId="34CC6F32" w14:textId="77777777" w:rsidR="00FF0AB0" w:rsidRPr="00FF0AB0" w:rsidRDefault="00FF0AB0" w:rsidP="00FF0AB0">
      <w:pPr>
        <w:spacing w:line="360" w:lineRule="auto"/>
        <w:ind w:left="709" w:hanging="425"/>
        <w:jc w:val="both"/>
        <w:rPr>
          <w:rFonts w:ascii="Arial" w:hAnsi="Arial" w:cs="Arial"/>
          <w:b/>
          <w:sz w:val="20"/>
          <w:szCs w:val="20"/>
        </w:rPr>
      </w:pPr>
      <w:r w:rsidRPr="00FF0AB0">
        <w:rPr>
          <w:rFonts w:ascii="Arial" w:hAnsi="Arial" w:cs="Arial"/>
          <w:b/>
          <w:bCs/>
          <w:sz w:val="20"/>
          <w:szCs w:val="20"/>
        </w:rPr>
        <w:t>a)</w:t>
      </w:r>
      <w:r w:rsidRPr="00FF0AB0">
        <w:rPr>
          <w:rFonts w:ascii="Arial" w:hAnsi="Arial" w:cs="Arial"/>
          <w:sz w:val="20"/>
          <w:szCs w:val="20"/>
        </w:rPr>
        <w:t xml:space="preserve"> </w:t>
      </w:r>
      <w:r w:rsidRPr="00FF0AB0">
        <w:rPr>
          <w:rFonts w:ascii="Arial" w:hAnsi="Arial" w:cs="Arial"/>
          <w:b/>
          <w:sz w:val="20"/>
          <w:szCs w:val="20"/>
        </w:rPr>
        <w:t xml:space="preserve">Team leader’s (or a senior member) CV and copy of relevant academic qualifications </w:t>
      </w:r>
    </w:p>
    <w:p w14:paraId="21D2A2FD" w14:textId="77777777" w:rsidR="00FF0AB0" w:rsidRPr="00FF0AB0" w:rsidRDefault="00FF0AB0" w:rsidP="00FF0AB0">
      <w:pPr>
        <w:spacing w:line="360" w:lineRule="auto"/>
        <w:ind w:left="630" w:hanging="346"/>
        <w:jc w:val="both"/>
        <w:rPr>
          <w:rFonts w:ascii="Arial" w:hAnsi="Arial" w:cs="Arial"/>
          <w:b/>
          <w:sz w:val="20"/>
          <w:szCs w:val="20"/>
        </w:rPr>
      </w:pPr>
      <w:r w:rsidRPr="00FF0AB0">
        <w:rPr>
          <w:rFonts w:ascii="Arial" w:hAnsi="Arial" w:cs="Arial"/>
          <w:b/>
          <w:sz w:val="20"/>
          <w:szCs w:val="20"/>
        </w:rPr>
        <w:t>b Team members’ CV and copy of relevant academic qualifications</w:t>
      </w:r>
    </w:p>
    <w:p w14:paraId="31D0D4ED" w14:textId="0246D08E" w:rsidR="00FF0AB0" w:rsidRPr="00FF0AB0" w:rsidRDefault="00FF0AB0" w:rsidP="00FF0AB0">
      <w:pPr>
        <w:spacing w:line="360" w:lineRule="auto"/>
        <w:ind w:left="630" w:hanging="346"/>
        <w:jc w:val="both"/>
        <w:rPr>
          <w:rFonts w:ascii="Arial" w:hAnsi="Arial" w:cs="Arial"/>
          <w:b/>
          <w:sz w:val="20"/>
          <w:szCs w:val="20"/>
        </w:rPr>
      </w:pPr>
      <w:r w:rsidRPr="00FF0AB0">
        <w:rPr>
          <w:rFonts w:ascii="Arial" w:hAnsi="Arial" w:cs="Arial"/>
          <w:b/>
          <w:sz w:val="20"/>
          <w:szCs w:val="20"/>
        </w:rPr>
        <w:t>c) Late Submissions will not be accepted</w:t>
      </w:r>
      <w:bookmarkEnd w:id="9"/>
    </w:p>
    <w:p w14:paraId="33854D1C" w14:textId="77777777" w:rsidR="00FF0AB0" w:rsidRPr="00FF0AB0" w:rsidRDefault="00FF0AB0" w:rsidP="00FF0AB0">
      <w:pPr>
        <w:spacing w:line="360" w:lineRule="auto"/>
        <w:ind w:left="360"/>
        <w:jc w:val="both"/>
        <w:rPr>
          <w:rFonts w:ascii="Arial" w:hAnsi="Arial" w:cs="Arial"/>
          <w:sz w:val="20"/>
          <w:szCs w:val="20"/>
        </w:rPr>
      </w:pPr>
      <w:r w:rsidRPr="00FF0AB0">
        <w:rPr>
          <w:rFonts w:ascii="Arial" w:hAnsi="Arial" w:cs="Arial"/>
          <w:sz w:val="20"/>
          <w:szCs w:val="20"/>
        </w:rPr>
        <w:t xml:space="preserve">NB: Bidders are required to complete and sign SBD forms 1, 3.3, 4, and 6.1. Failure to submit these forms as required may lead to disqualification or non-allocation of preference points where applicable. Bidders must also ensure: </w:t>
      </w:r>
    </w:p>
    <w:p w14:paraId="1BEBE9D1" w14:textId="77777777" w:rsidR="00FF0AB0" w:rsidRPr="00FF0AB0" w:rsidRDefault="00FF0AB0" w:rsidP="00FF0AB0">
      <w:pPr>
        <w:spacing w:line="360" w:lineRule="auto"/>
        <w:ind w:left="720"/>
        <w:jc w:val="both"/>
        <w:rPr>
          <w:rFonts w:ascii="Arial" w:hAnsi="Arial" w:cs="Arial"/>
          <w:sz w:val="20"/>
          <w:szCs w:val="20"/>
        </w:rPr>
      </w:pPr>
      <w:r w:rsidRPr="00FF0AB0">
        <w:rPr>
          <w:rFonts w:ascii="Arial" w:hAnsi="Arial" w:cs="Arial"/>
          <w:sz w:val="20"/>
          <w:szCs w:val="20"/>
        </w:rPr>
        <w:t xml:space="preserve">a) Registration on Central Supplier Database (CSD) </w:t>
      </w:r>
    </w:p>
    <w:p w14:paraId="4475A4B5" w14:textId="77777777" w:rsidR="00FF0AB0" w:rsidRPr="00FF0AB0" w:rsidRDefault="00FF0AB0" w:rsidP="00FF0AB0">
      <w:pPr>
        <w:spacing w:line="360" w:lineRule="auto"/>
        <w:ind w:left="720"/>
        <w:jc w:val="both"/>
        <w:rPr>
          <w:rFonts w:ascii="Arial" w:hAnsi="Arial" w:cs="Arial"/>
          <w:sz w:val="20"/>
          <w:szCs w:val="20"/>
        </w:rPr>
      </w:pPr>
      <w:r w:rsidRPr="00FF0AB0">
        <w:rPr>
          <w:rFonts w:ascii="Arial" w:hAnsi="Arial" w:cs="Arial"/>
          <w:sz w:val="20"/>
          <w:szCs w:val="20"/>
        </w:rPr>
        <w:t>b) Tax compliance status</w:t>
      </w:r>
    </w:p>
    <w:p w14:paraId="703C8CEA" w14:textId="77777777" w:rsidR="00FF0AB0" w:rsidRPr="00FF0AB0" w:rsidRDefault="00FF0AB0" w:rsidP="00FF0AB0">
      <w:pPr>
        <w:spacing w:line="360" w:lineRule="auto"/>
        <w:ind w:left="720"/>
        <w:jc w:val="both"/>
        <w:rPr>
          <w:rFonts w:ascii="Arial" w:hAnsi="Arial" w:cs="Arial"/>
          <w:sz w:val="20"/>
          <w:szCs w:val="20"/>
        </w:rPr>
      </w:pPr>
    </w:p>
    <w:p w14:paraId="5DF6F30E" w14:textId="77777777" w:rsidR="00FF0AB0" w:rsidRPr="00FF0AB0" w:rsidRDefault="00FF0AB0" w:rsidP="00FF0AB0">
      <w:pPr>
        <w:tabs>
          <w:tab w:val="left" w:pos="851"/>
        </w:tabs>
        <w:spacing w:line="360" w:lineRule="auto"/>
        <w:ind w:left="426" w:hanging="142"/>
        <w:jc w:val="both"/>
        <w:rPr>
          <w:rFonts w:ascii="Arial" w:hAnsi="Arial" w:cs="Arial"/>
          <w:color w:val="EE0000"/>
          <w:sz w:val="20"/>
          <w:szCs w:val="20"/>
        </w:rPr>
      </w:pPr>
    </w:p>
    <w:p w14:paraId="4AF613D9" w14:textId="77777777" w:rsidR="00FF0AB0" w:rsidRPr="00FF0AB0" w:rsidRDefault="00FF0AB0" w:rsidP="00FF0AB0">
      <w:pPr>
        <w:tabs>
          <w:tab w:val="left" w:pos="851"/>
        </w:tabs>
        <w:spacing w:line="360" w:lineRule="auto"/>
        <w:ind w:left="426" w:hanging="142"/>
        <w:jc w:val="both"/>
        <w:rPr>
          <w:rFonts w:ascii="Arial" w:hAnsi="Arial" w:cs="Arial"/>
          <w:sz w:val="20"/>
          <w:szCs w:val="20"/>
        </w:rPr>
      </w:pPr>
    </w:p>
    <w:p w14:paraId="65D73846" w14:textId="4D694570" w:rsidR="00FF0AB0" w:rsidRPr="00FF0AB0" w:rsidRDefault="00227EFA" w:rsidP="00FF0AB0">
      <w:pPr>
        <w:pStyle w:val="NoSpacing"/>
        <w:tabs>
          <w:tab w:val="left" w:pos="0"/>
          <w:tab w:val="left" w:pos="720"/>
        </w:tabs>
        <w:jc w:val="both"/>
        <w:rPr>
          <w:rFonts w:ascii="Arial" w:hAnsi="Arial" w:cs="Arial"/>
          <w:b/>
          <w:sz w:val="20"/>
          <w:szCs w:val="20"/>
          <w:lang w:eastAsia="en-ZA"/>
        </w:rPr>
      </w:pPr>
      <w:bookmarkStart w:id="11" w:name="_Toc374007722"/>
      <w:bookmarkStart w:id="12" w:name="_Toc380580226"/>
      <w:r>
        <w:rPr>
          <w:rFonts w:ascii="Arial" w:hAnsi="Arial" w:cs="Arial"/>
          <w:b/>
          <w:sz w:val="20"/>
          <w:szCs w:val="20"/>
          <w:lang w:eastAsia="en-ZA"/>
        </w:rPr>
        <w:t>10</w:t>
      </w:r>
      <w:r w:rsidR="00FF0AB0" w:rsidRPr="00FF0AB0">
        <w:rPr>
          <w:rFonts w:ascii="Arial" w:hAnsi="Arial" w:cs="Arial"/>
          <w:b/>
          <w:sz w:val="20"/>
          <w:szCs w:val="20"/>
          <w:lang w:eastAsia="en-ZA"/>
        </w:rPr>
        <w:t>.   EVALUATION CRITERIA</w:t>
      </w:r>
      <w:bookmarkEnd w:id="11"/>
      <w:bookmarkEnd w:id="12"/>
    </w:p>
    <w:p w14:paraId="0C96CD9E" w14:textId="77777777" w:rsidR="00FF0AB0" w:rsidRPr="00FF0AB0" w:rsidRDefault="00FF0AB0" w:rsidP="00FF0AB0">
      <w:pPr>
        <w:pStyle w:val="NoSpacing"/>
        <w:ind w:left="720"/>
        <w:jc w:val="both"/>
        <w:rPr>
          <w:rFonts w:ascii="Arial" w:hAnsi="Arial" w:cs="Arial"/>
          <w:b/>
          <w:sz w:val="20"/>
          <w:szCs w:val="20"/>
          <w:highlight w:val="yellow"/>
          <w:lang w:eastAsia="en-ZA"/>
        </w:rPr>
      </w:pPr>
    </w:p>
    <w:p w14:paraId="105AE75D" w14:textId="77777777" w:rsidR="00FF0AB0" w:rsidRPr="00FF0AB0" w:rsidRDefault="00FF0AB0" w:rsidP="00FF0AB0">
      <w:pPr>
        <w:spacing w:line="360" w:lineRule="auto"/>
        <w:ind w:left="284"/>
        <w:jc w:val="both"/>
        <w:rPr>
          <w:rFonts w:ascii="Arial" w:hAnsi="Arial" w:cs="Arial"/>
          <w:b/>
          <w:bCs/>
          <w:sz w:val="20"/>
          <w:szCs w:val="20"/>
        </w:rPr>
      </w:pPr>
      <w:r w:rsidRPr="00FF0AB0">
        <w:rPr>
          <w:rFonts w:ascii="Arial" w:hAnsi="Arial" w:cs="Arial"/>
          <w:sz w:val="20"/>
          <w:szCs w:val="20"/>
        </w:rPr>
        <w:t xml:space="preserve">Minimum Required Score for functionality is </w:t>
      </w:r>
      <w:r w:rsidRPr="00FF0AB0">
        <w:rPr>
          <w:rFonts w:ascii="Arial" w:hAnsi="Arial" w:cs="Arial"/>
          <w:b/>
          <w:bCs/>
          <w:sz w:val="20"/>
          <w:szCs w:val="20"/>
        </w:rPr>
        <w:t xml:space="preserve">60% out of 100% and any bidder scoring less than 60% will not be considered for further evaluation. </w:t>
      </w:r>
      <w:r w:rsidRPr="00FF0AB0">
        <w:rPr>
          <w:rFonts w:ascii="Arial" w:hAnsi="Arial" w:cs="Arial"/>
          <w:sz w:val="20"/>
          <w:szCs w:val="20"/>
        </w:rPr>
        <w:t>Bidders meeting the minimum score of 60% out of 100% will be evaluated on price and preference.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315"/>
        <w:gridCol w:w="6506"/>
      </w:tblGrid>
      <w:tr w:rsidR="00FF0AB0" w:rsidRPr="00FF0AB0" w14:paraId="5D40BCFE" w14:textId="77777777" w:rsidTr="009B194C">
        <w:trPr>
          <w:trHeight w:val="602"/>
        </w:trPr>
        <w:tc>
          <w:tcPr>
            <w:tcW w:w="2245" w:type="dxa"/>
          </w:tcPr>
          <w:p w14:paraId="0A6AA0C6" w14:textId="77777777" w:rsidR="00FF0AB0" w:rsidRPr="00FF0AB0" w:rsidRDefault="00FF0AB0" w:rsidP="009B194C">
            <w:pPr>
              <w:spacing w:line="360" w:lineRule="auto"/>
              <w:jc w:val="both"/>
              <w:rPr>
                <w:rFonts w:ascii="Arial" w:hAnsi="Arial" w:cs="Arial"/>
                <w:b/>
                <w:sz w:val="20"/>
                <w:szCs w:val="20"/>
              </w:rPr>
            </w:pPr>
            <w:r w:rsidRPr="00FF0AB0">
              <w:rPr>
                <w:rFonts w:ascii="Arial" w:hAnsi="Arial" w:cs="Arial"/>
                <w:b/>
                <w:sz w:val="20"/>
                <w:szCs w:val="20"/>
              </w:rPr>
              <w:t>Phases of SCM processes</w:t>
            </w:r>
          </w:p>
        </w:tc>
        <w:tc>
          <w:tcPr>
            <w:tcW w:w="1315" w:type="dxa"/>
          </w:tcPr>
          <w:p w14:paraId="37A67212" w14:textId="77777777" w:rsidR="00FF0AB0" w:rsidRPr="00FF0AB0" w:rsidRDefault="00FF0AB0" w:rsidP="009B194C">
            <w:pPr>
              <w:spacing w:line="360" w:lineRule="auto"/>
              <w:jc w:val="both"/>
              <w:rPr>
                <w:rFonts w:ascii="Arial" w:hAnsi="Arial" w:cs="Arial"/>
                <w:b/>
                <w:sz w:val="20"/>
                <w:szCs w:val="20"/>
              </w:rPr>
            </w:pPr>
            <w:r w:rsidRPr="00FF0AB0">
              <w:rPr>
                <w:rFonts w:ascii="Arial" w:hAnsi="Arial" w:cs="Arial"/>
                <w:b/>
                <w:sz w:val="20"/>
                <w:szCs w:val="20"/>
              </w:rPr>
              <w:t>Total%</w:t>
            </w:r>
          </w:p>
        </w:tc>
        <w:tc>
          <w:tcPr>
            <w:tcW w:w="6506" w:type="dxa"/>
          </w:tcPr>
          <w:p w14:paraId="0772E17A" w14:textId="77777777" w:rsidR="00FF0AB0" w:rsidRPr="00FF0AB0" w:rsidRDefault="00FF0AB0" w:rsidP="009B194C">
            <w:pPr>
              <w:spacing w:line="360" w:lineRule="auto"/>
              <w:jc w:val="both"/>
              <w:rPr>
                <w:rFonts w:ascii="Arial" w:hAnsi="Arial" w:cs="Arial"/>
                <w:b/>
                <w:sz w:val="20"/>
                <w:szCs w:val="20"/>
              </w:rPr>
            </w:pPr>
            <w:r w:rsidRPr="00FF0AB0">
              <w:rPr>
                <w:rFonts w:ascii="Arial" w:hAnsi="Arial" w:cs="Arial"/>
                <w:b/>
                <w:sz w:val="20"/>
                <w:szCs w:val="20"/>
              </w:rPr>
              <w:t>Minimum requirement to qualify for next phase of evaluation</w:t>
            </w:r>
          </w:p>
        </w:tc>
      </w:tr>
      <w:tr w:rsidR="00FF0AB0" w:rsidRPr="00FF0AB0" w14:paraId="77037C9F" w14:textId="77777777" w:rsidTr="009B194C">
        <w:trPr>
          <w:trHeight w:val="467"/>
        </w:trPr>
        <w:tc>
          <w:tcPr>
            <w:tcW w:w="2245" w:type="dxa"/>
          </w:tcPr>
          <w:p w14:paraId="179F348B" w14:textId="77777777" w:rsidR="00FF0AB0" w:rsidRPr="00FF0AB0" w:rsidRDefault="00FF0AB0" w:rsidP="003B1041">
            <w:pPr>
              <w:pStyle w:val="ListParagraph"/>
              <w:numPr>
                <w:ilvl w:val="0"/>
                <w:numId w:val="24"/>
              </w:numPr>
              <w:spacing w:line="360" w:lineRule="auto"/>
              <w:ind w:left="252" w:hanging="342"/>
              <w:jc w:val="both"/>
              <w:rPr>
                <w:rFonts w:ascii="Arial" w:hAnsi="Arial" w:cs="Arial"/>
                <w:sz w:val="20"/>
                <w:szCs w:val="20"/>
              </w:rPr>
            </w:pPr>
            <w:r w:rsidRPr="00FF0AB0">
              <w:rPr>
                <w:rFonts w:ascii="Arial" w:hAnsi="Arial" w:cs="Arial"/>
                <w:sz w:val="20"/>
                <w:szCs w:val="20"/>
              </w:rPr>
              <w:t>Functionality evaluation</w:t>
            </w:r>
          </w:p>
          <w:p w14:paraId="51AF6AEC" w14:textId="77777777" w:rsidR="00FF0AB0" w:rsidRPr="00FF0AB0" w:rsidRDefault="00FF0AB0" w:rsidP="009B194C">
            <w:pPr>
              <w:spacing w:line="360" w:lineRule="auto"/>
              <w:ind w:hanging="720"/>
              <w:jc w:val="both"/>
              <w:rPr>
                <w:rFonts w:ascii="Arial" w:hAnsi="Arial" w:cs="Arial"/>
                <w:sz w:val="20"/>
                <w:szCs w:val="20"/>
              </w:rPr>
            </w:pPr>
          </w:p>
        </w:tc>
        <w:tc>
          <w:tcPr>
            <w:tcW w:w="1315" w:type="dxa"/>
          </w:tcPr>
          <w:p w14:paraId="51A5C2F0" w14:textId="77777777" w:rsidR="00FF0AB0" w:rsidRPr="00FF0AB0" w:rsidRDefault="00FF0AB0" w:rsidP="009B194C">
            <w:pPr>
              <w:spacing w:line="360" w:lineRule="auto"/>
              <w:jc w:val="both"/>
              <w:rPr>
                <w:rFonts w:ascii="Arial" w:hAnsi="Arial" w:cs="Arial"/>
                <w:sz w:val="20"/>
                <w:szCs w:val="20"/>
              </w:rPr>
            </w:pPr>
            <w:r w:rsidRPr="00FF0AB0">
              <w:rPr>
                <w:rFonts w:ascii="Arial" w:hAnsi="Arial" w:cs="Arial"/>
                <w:sz w:val="20"/>
                <w:szCs w:val="20"/>
              </w:rPr>
              <w:t>100%</w:t>
            </w:r>
          </w:p>
        </w:tc>
        <w:tc>
          <w:tcPr>
            <w:tcW w:w="6506" w:type="dxa"/>
          </w:tcPr>
          <w:p w14:paraId="5F345DE8" w14:textId="6DBFE766" w:rsidR="00FF0AB0" w:rsidRPr="00FF0AB0" w:rsidRDefault="00FF0AB0" w:rsidP="009B194C">
            <w:pPr>
              <w:spacing w:line="360" w:lineRule="auto"/>
              <w:jc w:val="both"/>
              <w:rPr>
                <w:rFonts w:ascii="Arial" w:hAnsi="Arial" w:cs="Arial"/>
                <w:sz w:val="20"/>
                <w:szCs w:val="20"/>
              </w:rPr>
            </w:pPr>
            <w:r w:rsidRPr="00FF0AB0">
              <w:rPr>
                <w:rFonts w:ascii="Arial" w:hAnsi="Arial" w:cs="Arial"/>
                <w:sz w:val="20"/>
                <w:szCs w:val="20"/>
              </w:rPr>
              <w:t>60% or more of functionality evaluation</w:t>
            </w:r>
          </w:p>
        </w:tc>
      </w:tr>
    </w:tbl>
    <w:p w14:paraId="5BD0DCD1" w14:textId="77777777" w:rsidR="00FF0AB0" w:rsidRPr="00FF0AB0" w:rsidRDefault="00FF0AB0" w:rsidP="00FF0AB0">
      <w:pPr>
        <w:tabs>
          <w:tab w:val="left" w:pos="360"/>
          <w:tab w:val="left" w:pos="900"/>
        </w:tabs>
        <w:jc w:val="both"/>
        <w:rPr>
          <w:rFonts w:ascii="Arial" w:hAnsi="Arial" w:cs="Arial"/>
          <w:b/>
          <w:sz w:val="20"/>
          <w:szCs w:val="20"/>
        </w:rPr>
      </w:pPr>
    </w:p>
    <w:p w14:paraId="76B41DE8" w14:textId="77777777" w:rsidR="00FF0AB0" w:rsidRPr="00FF0AB0" w:rsidRDefault="00FF0AB0" w:rsidP="00FF0AB0">
      <w:pPr>
        <w:tabs>
          <w:tab w:val="left" w:pos="142"/>
          <w:tab w:val="left" w:pos="630"/>
        </w:tabs>
        <w:jc w:val="both"/>
        <w:rPr>
          <w:rFonts w:ascii="Arial" w:hAnsi="Arial" w:cs="Arial"/>
          <w:b/>
          <w:sz w:val="20"/>
          <w:szCs w:val="20"/>
        </w:rPr>
      </w:pPr>
      <w:r w:rsidRPr="00FF0AB0">
        <w:rPr>
          <w:rFonts w:ascii="Arial" w:hAnsi="Arial" w:cs="Arial"/>
          <w:b/>
          <w:sz w:val="20"/>
          <w:szCs w:val="20"/>
        </w:rPr>
        <w:tab/>
        <w:t xml:space="preserve">  </w:t>
      </w:r>
    </w:p>
    <w:p w14:paraId="76EC4144" w14:textId="77777777" w:rsidR="00FF0AB0" w:rsidRPr="00FF0AB0" w:rsidRDefault="00FF0AB0" w:rsidP="00FF0AB0">
      <w:pPr>
        <w:tabs>
          <w:tab w:val="left" w:pos="142"/>
          <w:tab w:val="left" w:pos="630"/>
        </w:tabs>
        <w:jc w:val="both"/>
        <w:rPr>
          <w:rFonts w:ascii="Arial" w:hAnsi="Arial" w:cs="Arial"/>
          <w:b/>
          <w:sz w:val="20"/>
          <w:szCs w:val="20"/>
        </w:rPr>
      </w:pPr>
      <w:r w:rsidRPr="00FF0AB0">
        <w:rPr>
          <w:rFonts w:ascii="Arial" w:hAnsi="Arial" w:cs="Arial"/>
          <w:b/>
          <w:sz w:val="20"/>
          <w:szCs w:val="20"/>
        </w:rPr>
        <w:t xml:space="preserve">     FUNCTIONALITY EVALUATION CRITERIA</w:t>
      </w:r>
    </w:p>
    <w:p w14:paraId="6090D4CC" w14:textId="77777777" w:rsidR="00FF0AB0" w:rsidRPr="00FF0AB0" w:rsidRDefault="00FF0AB0" w:rsidP="00FF0AB0">
      <w:pPr>
        <w:spacing w:line="360" w:lineRule="auto"/>
        <w:ind w:left="284"/>
        <w:jc w:val="both"/>
        <w:rPr>
          <w:rFonts w:ascii="Arial" w:eastAsia="Calibri" w:hAnsi="Arial" w:cs="Arial"/>
          <w:sz w:val="20"/>
          <w:szCs w:val="20"/>
          <w:lang w:val="en-ZA"/>
        </w:rPr>
      </w:pPr>
      <w:r w:rsidRPr="00FF0AB0">
        <w:rPr>
          <w:rFonts w:ascii="Arial" w:eastAsia="Calibri" w:hAnsi="Arial" w:cs="Arial"/>
          <w:b/>
          <w:sz w:val="20"/>
          <w:szCs w:val="20"/>
          <w:lang w:val="en-ZA"/>
        </w:rPr>
        <w:t>NOTE</w:t>
      </w:r>
      <w:r w:rsidRPr="00FF0AB0">
        <w:rPr>
          <w:rFonts w:ascii="Arial" w:eastAsia="Calibri" w:hAnsi="Arial" w:cs="Arial"/>
          <w:sz w:val="20"/>
          <w:szCs w:val="20"/>
          <w:lang w:val="en-ZA"/>
        </w:rPr>
        <w:t xml:space="preserve">: </w:t>
      </w:r>
      <w:proofErr w:type="gramStart"/>
      <w:r w:rsidRPr="00FF0AB0">
        <w:rPr>
          <w:rFonts w:ascii="Arial" w:eastAsia="Calibri" w:hAnsi="Arial" w:cs="Arial"/>
          <w:sz w:val="20"/>
          <w:szCs w:val="20"/>
          <w:lang w:val="en-ZA"/>
        </w:rPr>
        <w:t>For the purpose of</w:t>
      </w:r>
      <w:proofErr w:type="gramEnd"/>
      <w:r w:rsidRPr="00FF0AB0">
        <w:rPr>
          <w:rFonts w:ascii="Arial" w:eastAsia="Calibri" w:hAnsi="Arial" w:cs="Arial"/>
          <w:sz w:val="20"/>
          <w:szCs w:val="20"/>
          <w:lang w:val="en-ZA"/>
        </w:rPr>
        <w:t xml:space="preserve"> comparison and </w:t>
      </w:r>
      <w:proofErr w:type="gramStart"/>
      <w:r w:rsidRPr="00FF0AB0">
        <w:rPr>
          <w:rFonts w:ascii="Arial" w:eastAsia="Calibri" w:hAnsi="Arial" w:cs="Arial"/>
          <w:sz w:val="20"/>
          <w:szCs w:val="20"/>
          <w:lang w:val="en-ZA"/>
        </w:rPr>
        <w:t>in order to</w:t>
      </w:r>
      <w:proofErr w:type="gramEnd"/>
      <w:r w:rsidRPr="00FF0AB0">
        <w:rPr>
          <w:rFonts w:ascii="Arial" w:eastAsia="Calibri" w:hAnsi="Arial" w:cs="Arial"/>
          <w:sz w:val="20"/>
          <w:szCs w:val="20"/>
          <w:lang w:val="en-ZA"/>
        </w:rPr>
        <w:t xml:space="preserve"> ensure a meaningful evaluation, bidders must submit detailed information in substantiation of compliance to the evaluation criteria mentioned. The NRCS reserves the right to confirm/verify any information provided, as well as seek further clarity where required.</w:t>
      </w:r>
    </w:p>
    <w:p w14:paraId="2F408322" w14:textId="77777777" w:rsidR="00FF0AB0" w:rsidRPr="00FF0AB0" w:rsidRDefault="00FF0AB0" w:rsidP="00FF0AB0">
      <w:pPr>
        <w:spacing w:line="360" w:lineRule="auto"/>
        <w:ind w:left="284"/>
        <w:jc w:val="both"/>
        <w:rPr>
          <w:rFonts w:ascii="Arial" w:eastAsia="Calibri" w:hAnsi="Arial" w:cs="Arial"/>
          <w:color w:val="EE0000"/>
          <w:sz w:val="20"/>
          <w:szCs w:val="20"/>
          <w:lang w:val="en-ZA"/>
        </w:rPr>
      </w:pPr>
    </w:p>
    <w:p w14:paraId="58F36DD7" w14:textId="77777777" w:rsidR="00FF0AB0" w:rsidRPr="00FF0AB0" w:rsidRDefault="00FF0AB0" w:rsidP="00FF0AB0">
      <w:pPr>
        <w:spacing w:line="360" w:lineRule="auto"/>
        <w:ind w:left="284"/>
        <w:jc w:val="both"/>
        <w:rPr>
          <w:rFonts w:ascii="Arial" w:eastAsia="Calibri" w:hAnsi="Arial" w:cs="Arial"/>
          <w:sz w:val="20"/>
          <w:szCs w:val="20"/>
          <w:lang w:val="en-ZA"/>
        </w:rPr>
      </w:pPr>
    </w:p>
    <w:p w14:paraId="0DC9BDAE" w14:textId="77777777" w:rsidR="00FF0AB0" w:rsidRPr="00FF0AB0" w:rsidRDefault="00FF0AB0" w:rsidP="00FF0AB0">
      <w:pPr>
        <w:tabs>
          <w:tab w:val="left" w:pos="142"/>
          <w:tab w:val="left" w:pos="630"/>
        </w:tabs>
        <w:jc w:val="both"/>
        <w:rPr>
          <w:rFonts w:ascii="Arial" w:hAnsi="Arial" w:cs="Arial"/>
          <w:b/>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8495"/>
        <w:gridCol w:w="1200"/>
      </w:tblGrid>
      <w:tr w:rsidR="00FF0AB0" w:rsidRPr="00FF0AB0" w14:paraId="06128E86" w14:textId="77777777" w:rsidTr="009B194C">
        <w:trPr>
          <w:trHeight w:val="440"/>
        </w:trPr>
        <w:tc>
          <w:tcPr>
            <w:tcW w:w="435" w:type="dxa"/>
            <w:tcBorders>
              <w:top w:val="single" w:sz="4" w:space="0" w:color="auto"/>
              <w:left w:val="single" w:sz="4" w:space="0" w:color="auto"/>
              <w:bottom w:val="single" w:sz="4" w:space="0" w:color="auto"/>
              <w:right w:val="single" w:sz="4" w:space="0" w:color="auto"/>
            </w:tcBorders>
            <w:shd w:val="clear" w:color="auto" w:fill="000000"/>
          </w:tcPr>
          <w:p w14:paraId="0F7E7742" w14:textId="77777777" w:rsidR="00FF0AB0" w:rsidRPr="00FF0AB0" w:rsidRDefault="00FF0AB0" w:rsidP="009B194C">
            <w:pPr>
              <w:autoSpaceDE w:val="0"/>
              <w:autoSpaceDN w:val="0"/>
              <w:adjustRightInd w:val="0"/>
              <w:spacing w:line="360" w:lineRule="auto"/>
              <w:jc w:val="both"/>
              <w:rPr>
                <w:rFonts w:ascii="Arial" w:eastAsia="Calibri" w:hAnsi="Arial" w:cs="Arial"/>
                <w:b/>
                <w:bCs/>
                <w:sz w:val="20"/>
                <w:szCs w:val="20"/>
              </w:rPr>
            </w:pPr>
            <w:r w:rsidRPr="00FF0AB0">
              <w:rPr>
                <w:rFonts w:ascii="Arial" w:eastAsia="Calibri" w:hAnsi="Arial" w:cs="Arial"/>
                <w:b/>
                <w:bCs/>
                <w:sz w:val="20"/>
                <w:szCs w:val="20"/>
              </w:rPr>
              <w:t>No</w:t>
            </w:r>
          </w:p>
        </w:tc>
        <w:tc>
          <w:tcPr>
            <w:tcW w:w="8541" w:type="dxa"/>
            <w:tcBorders>
              <w:top w:val="single" w:sz="4" w:space="0" w:color="auto"/>
              <w:left w:val="single" w:sz="4" w:space="0" w:color="auto"/>
              <w:bottom w:val="single" w:sz="4" w:space="0" w:color="auto"/>
              <w:right w:val="single" w:sz="4" w:space="0" w:color="auto"/>
            </w:tcBorders>
            <w:shd w:val="clear" w:color="auto" w:fill="000000"/>
            <w:hideMark/>
          </w:tcPr>
          <w:p w14:paraId="01B1D78D" w14:textId="77777777" w:rsidR="00FF0AB0" w:rsidRPr="00FF0AB0" w:rsidRDefault="00FF0AB0" w:rsidP="009B194C">
            <w:pPr>
              <w:autoSpaceDE w:val="0"/>
              <w:autoSpaceDN w:val="0"/>
              <w:adjustRightInd w:val="0"/>
              <w:spacing w:line="360" w:lineRule="auto"/>
              <w:jc w:val="both"/>
              <w:rPr>
                <w:rFonts w:ascii="Arial" w:eastAsia="Calibri" w:hAnsi="Arial" w:cs="Arial"/>
                <w:sz w:val="20"/>
                <w:szCs w:val="20"/>
              </w:rPr>
            </w:pPr>
            <w:r w:rsidRPr="00FF0AB0">
              <w:rPr>
                <w:rFonts w:ascii="Arial" w:eastAsia="Calibri" w:hAnsi="Arial" w:cs="Arial"/>
                <w:b/>
                <w:bCs/>
                <w:sz w:val="20"/>
                <w:szCs w:val="20"/>
              </w:rPr>
              <w:t>Description Of Functionality Criteria</w:t>
            </w:r>
          </w:p>
        </w:tc>
        <w:tc>
          <w:tcPr>
            <w:tcW w:w="1202" w:type="dxa"/>
            <w:tcBorders>
              <w:top w:val="single" w:sz="4" w:space="0" w:color="auto"/>
              <w:left w:val="single" w:sz="4" w:space="0" w:color="auto"/>
              <w:bottom w:val="single" w:sz="4" w:space="0" w:color="auto"/>
              <w:right w:val="single" w:sz="4" w:space="0" w:color="auto"/>
            </w:tcBorders>
            <w:shd w:val="clear" w:color="auto" w:fill="000000"/>
            <w:hideMark/>
          </w:tcPr>
          <w:p w14:paraId="1EA6F505" w14:textId="77777777" w:rsidR="00FF0AB0" w:rsidRPr="00FF0AB0" w:rsidRDefault="00FF0AB0" w:rsidP="009B194C">
            <w:pPr>
              <w:autoSpaceDE w:val="0"/>
              <w:autoSpaceDN w:val="0"/>
              <w:adjustRightInd w:val="0"/>
              <w:spacing w:line="360" w:lineRule="auto"/>
              <w:jc w:val="both"/>
              <w:rPr>
                <w:rFonts w:ascii="Arial" w:eastAsia="Calibri" w:hAnsi="Arial" w:cs="Arial"/>
                <w:b/>
                <w:sz w:val="20"/>
                <w:szCs w:val="20"/>
              </w:rPr>
            </w:pPr>
            <w:r w:rsidRPr="00FF0AB0">
              <w:rPr>
                <w:rFonts w:ascii="Arial" w:eastAsia="Calibri" w:hAnsi="Arial" w:cs="Arial"/>
                <w:b/>
                <w:sz w:val="20"/>
                <w:szCs w:val="20"/>
              </w:rPr>
              <w:t>Weight</w:t>
            </w:r>
          </w:p>
        </w:tc>
      </w:tr>
      <w:tr w:rsidR="00FF0AB0" w:rsidRPr="00FF0AB0" w14:paraId="20EA14B3" w14:textId="77777777" w:rsidTr="009B194C">
        <w:trPr>
          <w:trHeight w:val="368"/>
        </w:trPr>
        <w:tc>
          <w:tcPr>
            <w:tcW w:w="435" w:type="dxa"/>
            <w:tcBorders>
              <w:top w:val="single" w:sz="4" w:space="0" w:color="auto"/>
              <w:left w:val="single" w:sz="4" w:space="0" w:color="auto"/>
              <w:right w:val="single" w:sz="4" w:space="0" w:color="auto"/>
            </w:tcBorders>
          </w:tcPr>
          <w:p w14:paraId="10F25CA9"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1</w:t>
            </w:r>
          </w:p>
        </w:tc>
        <w:tc>
          <w:tcPr>
            <w:tcW w:w="8541" w:type="dxa"/>
            <w:tcBorders>
              <w:top w:val="single" w:sz="4" w:space="0" w:color="auto"/>
              <w:left w:val="single" w:sz="4" w:space="0" w:color="auto"/>
              <w:bottom w:val="single" w:sz="4" w:space="0" w:color="auto"/>
              <w:right w:val="single" w:sz="4" w:space="0" w:color="auto"/>
            </w:tcBorders>
            <w:hideMark/>
          </w:tcPr>
          <w:p w14:paraId="3CD978CA"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 xml:space="preserve">Previous experience of the service provider in having successfully completed similar projects in the past. Reference letters from the service provider’s client on a client letterhead confirming amongst others the type of service, the period (date), duration, size of the database, and their assessment of the service provider’s performance.  The letters should be signed and contain contactable details of the referee. </w:t>
            </w:r>
          </w:p>
          <w:p w14:paraId="7DFBBC77"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5 references letters from different companies: 5 Points</w:t>
            </w:r>
          </w:p>
          <w:p w14:paraId="3D7A0E54"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4 references letters from different companies: 4 Points</w:t>
            </w:r>
          </w:p>
          <w:p w14:paraId="0E8471FA"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3 references letters from different companies: 3 Points</w:t>
            </w:r>
          </w:p>
          <w:p w14:paraId="0A1545E9"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lastRenderedPageBreak/>
              <w:t>2 references letters from different companies: 2 Points</w:t>
            </w:r>
          </w:p>
          <w:p w14:paraId="6D27B70F" w14:textId="65F0CA0C"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 xml:space="preserve">1 references </w:t>
            </w:r>
            <w:r w:rsidR="00992191" w:rsidRPr="00FF0AB0">
              <w:rPr>
                <w:rFonts w:ascii="Arial" w:eastAsia="Calibri" w:hAnsi="Arial" w:cs="Arial"/>
                <w:sz w:val="20"/>
                <w:szCs w:val="20"/>
                <w:lang w:val="en-GB"/>
              </w:rPr>
              <w:t>letter</w:t>
            </w:r>
            <w:r w:rsidRPr="00FF0AB0">
              <w:rPr>
                <w:rFonts w:ascii="Arial" w:eastAsia="Calibri" w:hAnsi="Arial" w:cs="Arial"/>
                <w:sz w:val="20"/>
                <w:szCs w:val="20"/>
                <w:lang w:val="en-GB"/>
              </w:rPr>
              <w:t xml:space="preserve"> from different companies: 1 Point</w:t>
            </w:r>
          </w:p>
          <w:p w14:paraId="27A6BC3A" w14:textId="77777777" w:rsidR="00FF0AB0" w:rsidRPr="00FF0AB0" w:rsidRDefault="00FF0AB0" w:rsidP="009B194C">
            <w:pPr>
              <w:spacing w:line="360" w:lineRule="auto"/>
              <w:jc w:val="both"/>
              <w:rPr>
                <w:rFonts w:ascii="Arial" w:eastAsia="Calibri" w:hAnsi="Arial" w:cs="Arial"/>
                <w:sz w:val="20"/>
                <w:szCs w:val="20"/>
                <w:lang w:val="en-GB"/>
              </w:rPr>
            </w:pPr>
          </w:p>
        </w:tc>
        <w:tc>
          <w:tcPr>
            <w:tcW w:w="1202" w:type="dxa"/>
            <w:tcBorders>
              <w:top w:val="single" w:sz="4" w:space="0" w:color="auto"/>
              <w:left w:val="single" w:sz="4" w:space="0" w:color="auto"/>
              <w:right w:val="single" w:sz="4" w:space="0" w:color="auto"/>
            </w:tcBorders>
            <w:hideMark/>
          </w:tcPr>
          <w:p w14:paraId="428FC7A0" w14:textId="77777777" w:rsidR="00FF0AB0" w:rsidRPr="00FF0AB0" w:rsidRDefault="00FF0AB0" w:rsidP="009B194C">
            <w:pPr>
              <w:tabs>
                <w:tab w:val="left" w:pos="705"/>
              </w:tabs>
              <w:autoSpaceDE w:val="0"/>
              <w:autoSpaceDN w:val="0"/>
              <w:adjustRightInd w:val="0"/>
              <w:spacing w:line="360" w:lineRule="auto"/>
              <w:jc w:val="center"/>
              <w:rPr>
                <w:rFonts w:ascii="Arial" w:eastAsia="Calibri" w:hAnsi="Arial" w:cs="Arial"/>
                <w:b/>
                <w:sz w:val="20"/>
                <w:szCs w:val="20"/>
              </w:rPr>
            </w:pPr>
            <w:r w:rsidRPr="00FF0AB0">
              <w:rPr>
                <w:rFonts w:ascii="Arial" w:eastAsia="Calibri" w:hAnsi="Arial" w:cs="Arial"/>
                <w:b/>
                <w:sz w:val="20"/>
                <w:szCs w:val="20"/>
              </w:rPr>
              <w:lastRenderedPageBreak/>
              <w:t>30</w:t>
            </w:r>
          </w:p>
        </w:tc>
      </w:tr>
      <w:tr w:rsidR="00FF0AB0" w:rsidRPr="00FF0AB0" w14:paraId="4EAAC15F" w14:textId="77777777" w:rsidTr="009B194C">
        <w:trPr>
          <w:trHeight w:val="209"/>
        </w:trPr>
        <w:tc>
          <w:tcPr>
            <w:tcW w:w="435" w:type="dxa"/>
            <w:tcBorders>
              <w:top w:val="single" w:sz="4" w:space="0" w:color="auto"/>
              <w:left w:val="single" w:sz="4" w:space="0" w:color="auto"/>
              <w:bottom w:val="single" w:sz="4" w:space="0" w:color="auto"/>
              <w:right w:val="single" w:sz="4" w:space="0" w:color="auto"/>
            </w:tcBorders>
          </w:tcPr>
          <w:p w14:paraId="4F28ED1F"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2</w:t>
            </w:r>
          </w:p>
        </w:tc>
        <w:tc>
          <w:tcPr>
            <w:tcW w:w="8541" w:type="dxa"/>
            <w:tcBorders>
              <w:top w:val="single" w:sz="4" w:space="0" w:color="auto"/>
              <w:left w:val="single" w:sz="4" w:space="0" w:color="auto"/>
              <w:bottom w:val="single" w:sz="4" w:space="0" w:color="auto"/>
              <w:right w:val="single" w:sz="4" w:space="0" w:color="auto"/>
            </w:tcBorders>
            <w:hideMark/>
          </w:tcPr>
          <w:p w14:paraId="701D8CC9" w14:textId="6242A4C1"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 xml:space="preserve">Approach and methodology of the services as to how the services will be rendered, Demonstration of understanding of the project scope, Planning, utilisation of various reliable sources of information, availability of resources, risk assessment, Execution (data capturing accuracy and reliability), </w:t>
            </w:r>
            <w:r w:rsidR="00992191" w:rsidRPr="00FF0AB0">
              <w:rPr>
                <w:rFonts w:ascii="Arial" w:eastAsia="Calibri" w:hAnsi="Arial" w:cs="Arial"/>
                <w:sz w:val="20"/>
                <w:szCs w:val="20"/>
                <w:lang w:val="en-GB"/>
              </w:rPr>
              <w:t>reporting, Project</w:t>
            </w:r>
            <w:r w:rsidRPr="00FF0AB0">
              <w:rPr>
                <w:rFonts w:ascii="Arial" w:hAnsi="Arial" w:cs="Arial"/>
                <w:sz w:val="20"/>
                <w:szCs w:val="20"/>
                <w:lang w:val="en-GB"/>
              </w:rPr>
              <w:t xml:space="preserve"> management methodology, </w:t>
            </w:r>
            <w:r w:rsidRPr="00FF0AB0">
              <w:rPr>
                <w:rFonts w:ascii="Arial" w:hAnsi="Arial" w:cs="Arial"/>
                <w:sz w:val="20"/>
                <w:szCs w:val="20"/>
              </w:rPr>
              <w:t xml:space="preserve">Customer relations management: Commitment to respond to all of NRCS’s enquiries or requests timeously, service quality assurance </w:t>
            </w:r>
          </w:p>
          <w:p w14:paraId="38AEE2A5" w14:textId="77777777" w:rsidR="00FF0AB0" w:rsidRPr="00FF0AB0" w:rsidRDefault="00FF0AB0" w:rsidP="009B194C">
            <w:pPr>
              <w:spacing w:line="360" w:lineRule="auto"/>
              <w:jc w:val="both"/>
              <w:rPr>
                <w:rFonts w:ascii="Arial" w:eastAsia="Calibri" w:hAnsi="Arial" w:cs="Arial"/>
                <w:sz w:val="20"/>
                <w:szCs w:val="20"/>
                <w:lang w:val="en-GB"/>
              </w:rPr>
            </w:pPr>
          </w:p>
          <w:p w14:paraId="2839B5E0"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5</w:t>
            </w:r>
            <w:r w:rsidRPr="00FF0AB0">
              <w:rPr>
                <w:rFonts w:ascii="Arial" w:eastAsia="Calibri" w:hAnsi="Arial" w:cs="Arial"/>
                <w:sz w:val="20"/>
                <w:szCs w:val="20"/>
                <w:lang w:val="en-GB"/>
              </w:rPr>
              <w:tab/>
              <w:t>= Detailed methodology demonstrating bidder’s adequate understanding of the scope and ability to render the service with information exceeding the expected elements of the methodology clearly outlined: 5</w:t>
            </w:r>
          </w:p>
          <w:p w14:paraId="4903155C"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4</w:t>
            </w:r>
            <w:r w:rsidRPr="00FF0AB0">
              <w:rPr>
                <w:rFonts w:ascii="Arial" w:eastAsia="Calibri" w:hAnsi="Arial" w:cs="Arial"/>
                <w:sz w:val="20"/>
                <w:szCs w:val="20"/>
                <w:lang w:val="en-GB"/>
              </w:rPr>
              <w:tab/>
              <w:t>= Detailed methodology demonstrating bidder’s adequate understanding of the scope and ability to render the service with all expected elements of the methodology clearly outlined: 4</w:t>
            </w:r>
          </w:p>
          <w:p w14:paraId="16575319"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3     =   Detailed methodology demonstrating bidder’s adequate understanding of the scope and ability to render the service with most of the expected elements of the methodology clearly outlined: 3</w:t>
            </w:r>
          </w:p>
          <w:p w14:paraId="2F1BB668"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2</w:t>
            </w:r>
            <w:r w:rsidRPr="00FF0AB0">
              <w:rPr>
                <w:rFonts w:ascii="Arial" w:eastAsia="Calibri" w:hAnsi="Arial" w:cs="Arial"/>
                <w:sz w:val="20"/>
                <w:szCs w:val="20"/>
                <w:lang w:val="en-GB"/>
              </w:rPr>
              <w:tab/>
              <w:t>=   Methodology demonstrating basic understanding of the scope and ability to render the service with some of the expected elements clearly outlined: 2</w:t>
            </w:r>
          </w:p>
          <w:p w14:paraId="553182D4" w14:textId="4D778677" w:rsidR="00FF0AB0" w:rsidRPr="00FF0AB0" w:rsidRDefault="00FF0AB0" w:rsidP="009B194C">
            <w:pPr>
              <w:spacing w:line="360" w:lineRule="auto"/>
              <w:ind w:left="21"/>
              <w:jc w:val="both"/>
              <w:rPr>
                <w:rFonts w:ascii="Arial" w:eastAsia="Calibri" w:hAnsi="Arial" w:cs="Arial"/>
                <w:sz w:val="20"/>
                <w:szCs w:val="20"/>
                <w:lang w:val="en-GB"/>
              </w:rPr>
            </w:pPr>
            <w:r w:rsidRPr="00FF0AB0">
              <w:rPr>
                <w:rFonts w:ascii="Arial" w:eastAsia="Calibri" w:hAnsi="Arial" w:cs="Arial"/>
                <w:sz w:val="20"/>
                <w:szCs w:val="20"/>
                <w:lang w:val="en-GB"/>
              </w:rPr>
              <w:t>1</w:t>
            </w:r>
            <w:r w:rsidRPr="00FF0AB0">
              <w:rPr>
                <w:rFonts w:ascii="Arial" w:eastAsia="Calibri" w:hAnsi="Arial" w:cs="Arial"/>
                <w:sz w:val="20"/>
                <w:szCs w:val="20"/>
                <w:lang w:val="en-GB"/>
              </w:rPr>
              <w:tab/>
              <w:t>= Methodology barely demonstrating understanding of the scope and ability to render the service with basic information addressing some of the expected elements: 1</w:t>
            </w:r>
          </w:p>
          <w:p w14:paraId="6774F10E"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0              =   No methodology</w:t>
            </w:r>
          </w:p>
          <w:p w14:paraId="0C509176" w14:textId="77777777" w:rsidR="00FF0AB0" w:rsidRPr="00FF0AB0" w:rsidRDefault="00FF0AB0" w:rsidP="009B194C">
            <w:pPr>
              <w:spacing w:line="360" w:lineRule="auto"/>
              <w:jc w:val="both"/>
              <w:rPr>
                <w:rFonts w:ascii="Arial" w:eastAsia="Calibri" w:hAnsi="Arial" w:cs="Arial"/>
                <w:sz w:val="20"/>
                <w:szCs w:val="20"/>
                <w:lang w:val="en-GB"/>
              </w:rPr>
            </w:pPr>
          </w:p>
        </w:tc>
        <w:tc>
          <w:tcPr>
            <w:tcW w:w="1202" w:type="dxa"/>
            <w:tcBorders>
              <w:top w:val="single" w:sz="4" w:space="0" w:color="auto"/>
              <w:left w:val="single" w:sz="4" w:space="0" w:color="auto"/>
              <w:bottom w:val="single" w:sz="4" w:space="0" w:color="auto"/>
              <w:right w:val="single" w:sz="4" w:space="0" w:color="auto"/>
            </w:tcBorders>
            <w:hideMark/>
          </w:tcPr>
          <w:p w14:paraId="09E91A83" w14:textId="77777777" w:rsidR="00FF0AB0" w:rsidRPr="00FF0AB0" w:rsidRDefault="00FF0AB0" w:rsidP="009B194C">
            <w:pPr>
              <w:autoSpaceDE w:val="0"/>
              <w:autoSpaceDN w:val="0"/>
              <w:adjustRightInd w:val="0"/>
              <w:spacing w:line="360" w:lineRule="auto"/>
              <w:jc w:val="center"/>
              <w:rPr>
                <w:rFonts w:ascii="Arial" w:eastAsia="Calibri" w:hAnsi="Arial" w:cs="Arial"/>
                <w:bCs/>
                <w:color w:val="EE0000"/>
                <w:sz w:val="20"/>
                <w:szCs w:val="20"/>
              </w:rPr>
            </w:pPr>
            <w:r w:rsidRPr="00992191">
              <w:rPr>
                <w:rFonts w:ascii="Arial" w:eastAsia="Calibri" w:hAnsi="Arial" w:cs="Arial"/>
                <w:bCs/>
                <w:sz w:val="20"/>
                <w:szCs w:val="20"/>
              </w:rPr>
              <w:t>30</w:t>
            </w:r>
          </w:p>
        </w:tc>
      </w:tr>
      <w:tr w:rsidR="00FF0AB0" w:rsidRPr="00FF0AB0" w14:paraId="71808736" w14:textId="77777777" w:rsidTr="009B194C">
        <w:tc>
          <w:tcPr>
            <w:tcW w:w="435" w:type="dxa"/>
            <w:tcBorders>
              <w:top w:val="single" w:sz="4" w:space="0" w:color="auto"/>
              <w:left w:val="single" w:sz="4" w:space="0" w:color="auto"/>
              <w:bottom w:val="single" w:sz="4" w:space="0" w:color="auto"/>
              <w:right w:val="single" w:sz="4" w:space="0" w:color="auto"/>
            </w:tcBorders>
          </w:tcPr>
          <w:p w14:paraId="07C932AE" w14:textId="77777777" w:rsidR="00FF0AB0" w:rsidRPr="00FF0AB0" w:rsidRDefault="00FF0AB0" w:rsidP="009B194C">
            <w:pPr>
              <w:spacing w:line="360" w:lineRule="auto"/>
              <w:jc w:val="both"/>
              <w:rPr>
                <w:rFonts w:ascii="Arial" w:eastAsia="Calibri" w:hAnsi="Arial" w:cs="Arial"/>
                <w:color w:val="EE0000"/>
                <w:sz w:val="20"/>
                <w:szCs w:val="20"/>
                <w:lang w:val="en-GB"/>
              </w:rPr>
            </w:pPr>
            <w:r w:rsidRPr="00FF0AB0">
              <w:rPr>
                <w:rFonts w:ascii="Arial" w:eastAsia="Calibri" w:hAnsi="Arial" w:cs="Arial"/>
                <w:sz w:val="20"/>
                <w:szCs w:val="20"/>
                <w:lang w:val="en-GB"/>
              </w:rPr>
              <w:t>3</w:t>
            </w:r>
          </w:p>
        </w:tc>
        <w:tc>
          <w:tcPr>
            <w:tcW w:w="8541" w:type="dxa"/>
            <w:tcBorders>
              <w:top w:val="single" w:sz="4" w:space="0" w:color="auto"/>
              <w:left w:val="single" w:sz="4" w:space="0" w:color="auto"/>
              <w:bottom w:val="single" w:sz="4" w:space="0" w:color="auto"/>
              <w:right w:val="single" w:sz="4" w:space="0" w:color="auto"/>
            </w:tcBorders>
            <w:hideMark/>
          </w:tcPr>
          <w:p w14:paraId="4CA9F688" w14:textId="0E096C4F"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Relevant qualification and experience of the project team in line with the scope of work (Attach CVs of proposed Team)</w:t>
            </w:r>
          </w:p>
          <w:p w14:paraId="2F639786"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5 or more years relevant experience: 5 points</w:t>
            </w:r>
          </w:p>
          <w:p w14:paraId="1AB8BA89" w14:textId="26FA2E3E"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4 years relevant experience: 4 points</w:t>
            </w:r>
          </w:p>
          <w:p w14:paraId="3BD8DEDB"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3 years relevant experience: 3 points</w:t>
            </w:r>
          </w:p>
          <w:p w14:paraId="09EA3D2C" w14:textId="2DC4D774"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2-year</w:t>
            </w:r>
            <w:r>
              <w:rPr>
                <w:rFonts w:ascii="Arial" w:eastAsia="Calibri" w:hAnsi="Arial" w:cs="Arial"/>
                <w:sz w:val="20"/>
                <w:szCs w:val="20"/>
                <w:lang w:val="en-GB"/>
              </w:rPr>
              <w:t>s</w:t>
            </w:r>
            <w:r w:rsidRPr="00FF0AB0">
              <w:rPr>
                <w:rFonts w:ascii="Arial" w:eastAsia="Calibri" w:hAnsi="Arial" w:cs="Arial"/>
                <w:sz w:val="20"/>
                <w:szCs w:val="20"/>
                <w:lang w:val="en-GB"/>
              </w:rPr>
              <w:t xml:space="preserve"> relevant experience: 2 points</w:t>
            </w:r>
          </w:p>
          <w:p w14:paraId="7A396AA4" w14:textId="1DDB857C"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 xml:space="preserve">1-year relevant experience:1 point   </w:t>
            </w:r>
          </w:p>
          <w:p w14:paraId="07BD157C" w14:textId="77777777" w:rsidR="00FF0AB0" w:rsidRPr="00FF0AB0" w:rsidRDefault="00FF0AB0" w:rsidP="009B194C">
            <w:pPr>
              <w:spacing w:line="360" w:lineRule="auto"/>
              <w:jc w:val="both"/>
              <w:rPr>
                <w:rFonts w:ascii="Arial" w:eastAsia="Calibri" w:hAnsi="Arial" w:cs="Arial"/>
                <w:color w:val="EE0000"/>
                <w:sz w:val="20"/>
                <w:szCs w:val="20"/>
                <w:lang w:val="en-GB"/>
              </w:rPr>
            </w:pPr>
          </w:p>
        </w:tc>
        <w:tc>
          <w:tcPr>
            <w:tcW w:w="1202" w:type="dxa"/>
            <w:tcBorders>
              <w:top w:val="single" w:sz="4" w:space="0" w:color="auto"/>
              <w:left w:val="single" w:sz="4" w:space="0" w:color="auto"/>
              <w:bottom w:val="single" w:sz="4" w:space="0" w:color="auto"/>
              <w:right w:val="single" w:sz="4" w:space="0" w:color="auto"/>
            </w:tcBorders>
            <w:hideMark/>
          </w:tcPr>
          <w:p w14:paraId="7BEDEBEB" w14:textId="77777777" w:rsidR="00FF0AB0" w:rsidRPr="00FF0AB0" w:rsidRDefault="00FF0AB0" w:rsidP="009B194C">
            <w:pPr>
              <w:autoSpaceDE w:val="0"/>
              <w:autoSpaceDN w:val="0"/>
              <w:adjustRightInd w:val="0"/>
              <w:spacing w:line="360" w:lineRule="auto"/>
              <w:ind w:right="150"/>
              <w:jc w:val="center"/>
              <w:rPr>
                <w:rFonts w:ascii="Arial" w:eastAsia="Calibri" w:hAnsi="Arial" w:cs="Arial"/>
                <w:bCs/>
                <w:color w:val="EE0000"/>
                <w:sz w:val="20"/>
                <w:szCs w:val="20"/>
              </w:rPr>
            </w:pPr>
            <w:r w:rsidRPr="00FF0AB0">
              <w:rPr>
                <w:rFonts w:ascii="Arial" w:eastAsia="Calibri" w:hAnsi="Arial" w:cs="Arial"/>
                <w:bCs/>
                <w:sz w:val="20"/>
                <w:szCs w:val="20"/>
              </w:rPr>
              <w:t xml:space="preserve">20 </w:t>
            </w:r>
            <w:r w:rsidRPr="00FF0AB0">
              <w:rPr>
                <w:rFonts w:ascii="Arial" w:eastAsia="Calibri" w:hAnsi="Arial" w:cs="Arial"/>
                <w:bCs/>
                <w:color w:val="EE0000"/>
                <w:sz w:val="20"/>
                <w:szCs w:val="20"/>
              </w:rPr>
              <w:t xml:space="preserve">   </w:t>
            </w:r>
          </w:p>
        </w:tc>
      </w:tr>
      <w:tr w:rsidR="00FF0AB0" w:rsidRPr="00FF0AB0" w14:paraId="57B60AD8" w14:textId="77777777" w:rsidTr="009B194C">
        <w:tc>
          <w:tcPr>
            <w:tcW w:w="435" w:type="dxa"/>
            <w:tcBorders>
              <w:top w:val="single" w:sz="4" w:space="0" w:color="auto"/>
              <w:left w:val="single" w:sz="4" w:space="0" w:color="auto"/>
              <w:bottom w:val="single" w:sz="4" w:space="0" w:color="auto"/>
              <w:right w:val="single" w:sz="4" w:space="0" w:color="auto"/>
            </w:tcBorders>
          </w:tcPr>
          <w:p w14:paraId="6AD011BC" w14:textId="77777777" w:rsidR="00FF0AB0" w:rsidRPr="00FF0AB0" w:rsidRDefault="00FF0AB0" w:rsidP="009B194C">
            <w:pPr>
              <w:spacing w:line="360" w:lineRule="auto"/>
              <w:jc w:val="both"/>
              <w:rPr>
                <w:rFonts w:ascii="Arial" w:eastAsia="Calibri" w:hAnsi="Arial" w:cs="Arial"/>
                <w:color w:val="EE0000"/>
                <w:sz w:val="20"/>
                <w:szCs w:val="20"/>
                <w:lang w:val="en-GB"/>
              </w:rPr>
            </w:pPr>
            <w:r w:rsidRPr="00FF0AB0">
              <w:rPr>
                <w:rFonts w:ascii="Arial" w:eastAsia="Calibri" w:hAnsi="Arial" w:cs="Arial"/>
                <w:sz w:val="20"/>
                <w:szCs w:val="20"/>
                <w:lang w:val="en-GB"/>
              </w:rPr>
              <w:t>4</w:t>
            </w:r>
          </w:p>
        </w:tc>
        <w:tc>
          <w:tcPr>
            <w:tcW w:w="8541" w:type="dxa"/>
            <w:tcBorders>
              <w:top w:val="single" w:sz="4" w:space="0" w:color="auto"/>
              <w:left w:val="single" w:sz="4" w:space="0" w:color="auto"/>
              <w:bottom w:val="single" w:sz="4" w:space="0" w:color="auto"/>
              <w:right w:val="single" w:sz="4" w:space="0" w:color="auto"/>
            </w:tcBorders>
          </w:tcPr>
          <w:p w14:paraId="3AEF7EA2" w14:textId="25CE1E98"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Relevant qualification and experience of the project team Team Leader in line with the scope of work (Attach CVs of the Team Leader)</w:t>
            </w:r>
          </w:p>
          <w:p w14:paraId="10D9D53C" w14:textId="5B762B0F"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10 and more year’s relevant experience: 5 points</w:t>
            </w:r>
          </w:p>
          <w:p w14:paraId="0FD6241C" w14:textId="67FA053E"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8-9 years relevant experience: 4 points</w:t>
            </w:r>
          </w:p>
          <w:p w14:paraId="2533FA53"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5-7 years relevant experience: 3 points</w:t>
            </w:r>
          </w:p>
          <w:p w14:paraId="561705D0"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4 years relevant experience: 2 points</w:t>
            </w:r>
          </w:p>
          <w:p w14:paraId="4C46D73A" w14:textId="77777777" w:rsidR="00FF0AB0" w:rsidRPr="00FF0AB0" w:rsidRDefault="00FF0AB0" w:rsidP="009B194C">
            <w:pPr>
              <w:spacing w:line="360" w:lineRule="auto"/>
              <w:jc w:val="both"/>
              <w:rPr>
                <w:rFonts w:ascii="Arial" w:eastAsia="Calibri" w:hAnsi="Arial" w:cs="Arial"/>
                <w:sz w:val="20"/>
                <w:szCs w:val="20"/>
                <w:lang w:val="en-GB"/>
              </w:rPr>
            </w:pPr>
            <w:r w:rsidRPr="00FF0AB0">
              <w:rPr>
                <w:rFonts w:ascii="Arial" w:eastAsia="Calibri" w:hAnsi="Arial" w:cs="Arial"/>
                <w:sz w:val="20"/>
                <w:szCs w:val="20"/>
                <w:lang w:val="en-GB"/>
              </w:rPr>
              <w:t>3 years and lower relevant experience: 1 point</w:t>
            </w:r>
          </w:p>
          <w:p w14:paraId="54BB9DAB" w14:textId="77777777" w:rsidR="00FF0AB0" w:rsidRPr="00FF0AB0" w:rsidRDefault="00FF0AB0" w:rsidP="009B194C">
            <w:pPr>
              <w:contextualSpacing/>
              <w:rPr>
                <w:rFonts w:ascii="Arial" w:hAnsi="Arial" w:cs="Arial"/>
                <w:color w:val="EE0000"/>
                <w:sz w:val="20"/>
                <w:szCs w:val="20"/>
              </w:rPr>
            </w:pPr>
          </w:p>
          <w:p w14:paraId="3C9C7B8B" w14:textId="77777777" w:rsidR="00FF0AB0" w:rsidRPr="00FF0AB0" w:rsidRDefault="00FF0AB0" w:rsidP="009B194C">
            <w:pPr>
              <w:contextualSpacing/>
              <w:rPr>
                <w:rFonts w:ascii="Arial" w:hAnsi="Arial" w:cs="Arial"/>
                <w:color w:val="EE0000"/>
                <w:sz w:val="20"/>
                <w:szCs w:val="20"/>
              </w:rPr>
            </w:pPr>
          </w:p>
        </w:tc>
        <w:tc>
          <w:tcPr>
            <w:tcW w:w="1202" w:type="dxa"/>
            <w:tcBorders>
              <w:top w:val="single" w:sz="4" w:space="0" w:color="auto"/>
              <w:left w:val="single" w:sz="4" w:space="0" w:color="auto"/>
              <w:bottom w:val="single" w:sz="4" w:space="0" w:color="auto"/>
              <w:right w:val="single" w:sz="4" w:space="0" w:color="auto"/>
            </w:tcBorders>
          </w:tcPr>
          <w:p w14:paraId="5A3C55D7" w14:textId="77777777" w:rsidR="00FF0AB0" w:rsidRPr="00FF0AB0" w:rsidRDefault="00FF0AB0" w:rsidP="009B194C">
            <w:pPr>
              <w:autoSpaceDE w:val="0"/>
              <w:autoSpaceDN w:val="0"/>
              <w:adjustRightInd w:val="0"/>
              <w:spacing w:line="360" w:lineRule="auto"/>
              <w:ind w:right="150"/>
              <w:jc w:val="center"/>
              <w:rPr>
                <w:rFonts w:ascii="Arial" w:eastAsia="Calibri" w:hAnsi="Arial" w:cs="Arial"/>
                <w:b/>
                <w:color w:val="EE0000"/>
                <w:sz w:val="20"/>
                <w:szCs w:val="20"/>
              </w:rPr>
            </w:pPr>
            <w:r w:rsidRPr="00FF0AB0">
              <w:rPr>
                <w:rFonts w:ascii="Arial" w:eastAsia="Calibri" w:hAnsi="Arial" w:cs="Arial"/>
                <w:b/>
                <w:sz w:val="20"/>
                <w:szCs w:val="20"/>
              </w:rPr>
              <w:t>20</w:t>
            </w:r>
          </w:p>
        </w:tc>
      </w:tr>
      <w:tr w:rsidR="00FF0AB0" w:rsidRPr="00FF0AB0" w14:paraId="6415FB02" w14:textId="77777777" w:rsidTr="009B194C">
        <w:tc>
          <w:tcPr>
            <w:tcW w:w="8976" w:type="dxa"/>
            <w:gridSpan w:val="2"/>
            <w:tcBorders>
              <w:top w:val="single" w:sz="4" w:space="0" w:color="auto"/>
              <w:left w:val="single" w:sz="4" w:space="0" w:color="auto"/>
              <w:bottom w:val="single" w:sz="4" w:space="0" w:color="auto"/>
              <w:right w:val="single" w:sz="4" w:space="0" w:color="auto"/>
            </w:tcBorders>
          </w:tcPr>
          <w:p w14:paraId="7DCAF654" w14:textId="77777777" w:rsidR="00FF0AB0" w:rsidRPr="00FF0AB0" w:rsidRDefault="00FF0AB0" w:rsidP="009B194C">
            <w:pPr>
              <w:spacing w:line="360" w:lineRule="auto"/>
              <w:jc w:val="both"/>
              <w:rPr>
                <w:rFonts w:ascii="Arial" w:eastAsia="Calibri" w:hAnsi="Arial" w:cs="Arial"/>
                <w:b/>
                <w:color w:val="EE0000"/>
                <w:sz w:val="20"/>
                <w:szCs w:val="20"/>
                <w:lang w:val="en-GB"/>
              </w:rPr>
            </w:pPr>
            <w:r w:rsidRPr="00FF0AB0">
              <w:rPr>
                <w:rFonts w:ascii="Arial" w:eastAsia="Calibri" w:hAnsi="Arial" w:cs="Arial"/>
                <w:b/>
                <w:sz w:val="20"/>
                <w:szCs w:val="20"/>
                <w:lang w:val="en-GB"/>
              </w:rPr>
              <w:t>TOTAL WEIGHTING</w:t>
            </w:r>
          </w:p>
        </w:tc>
        <w:tc>
          <w:tcPr>
            <w:tcW w:w="1202" w:type="dxa"/>
            <w:tcBorders>
              <w:top w:val="single" w:sz="4" w:space="0" w:color="auto"/>
              <w:left w:val="single" w:sz="4" w:space="0" w:color="auto"/>
              <w:bottom w:val="single" w:sz="4" w:space="0" w:color="auto"/>
              <w:right w:val="single" w:sz="4" w:space="0" w:color="auto"/>
            </w:tcBorders>
          </w:tcPr>
          <w:p w14:paraId="6E58EA00" w14:textId="77777777" w:rsidR="00FF0AB0" w:rsidRPr="00FF0AB0" w:rsidRDefault="00FF0AB0" w:rsidP="009B194C">
            <w:pPr>
              <w:autoSpaceDE w:val="0"/>
              <w:autoSpaceDN w:val="0"/>
              <w:adjustRightInd w:val="0"/>
              <w:spacing w:line="360" w:lineRule="auto"/>
              <w:jc w:val="right"/>
              <w:rPr>
                <w:rFonts w:ascii="Arial" w:eastAsia="Calibri" w:hAnsi="Arial" w:cs="Arial"/>
                <w:b/>
                <w:color w:val="EE0000"/>
                <w:sz w:val="20"/>
                <w:szCs w:val="20"/>
              </w:rPr>
            </w:pPr>
            <w:r w:rsidRPr="00FF0AB0">
              <w:rPr>
                <w:rFonts w:ascii="Arial" w:eastAsia="Calibri" w:hAnsi="Arial" w:cs="Arial"/>
                <w:b/>
                <w:sz w:val="20"/>
                <w:szCs w:val="20"/>
              </w:rPr>
              <w:t>100%</w:t>
            </w:r>
          </w:p>
        </w:tc>
      </w:tr>
      <w:tr w:rsidR="00FF0AB0" w:rsidRPr="00FF0AB0" w14:paraId="6ED83D0A" w14:textId="77777777" w:rsidTr="009B194C">
        <w:tc>
          <w:tcPr>
            <w:tcW w:w="8976" w:type="dxa"/>
            <w:gridSpan w:val="2"/>
            <w:tcBorders>
              <w:top w:val="single" w:sz="4" w:space="0" w:color="auto"/>
              <w:left w:val="single" w:sz="4" w:space="0" w:color="auto"/>
              <w:bottom w:val="single" w:sz="4" w:space="0" w:color="auto"/>
              <w:right w:val="single" w:sz="4" w:space="0" w:color="auto"/>
            </w:tcBorders>
          </w:tcPr>
          <w:p w14:paraId="3A4B630E" w14:textId="77777777" w:rsidR="00FF0AB0" w:rsidRPr="00FF0AB0" w:rsidRDefault="00FF0AB0" w:rsidP="009B194C">
            <w:pPr>
              <w:spacing w:line="360" w:lineRule="auto"/>
              <w:jc w:val="both"/>
              <w:rPr>
                <w:rFonts w:ascii="Arial" w:eastAsia="Calibri" w:hAnsi="Arial" w:cs="Arial"/>
                <w:b/>
                <w:color w:val="EE0000"/>
                <w:sz w:val="20"/>
                <w:szCs w:val="20"/>
                <w:lang w:val="en-GB"/>
              </w:rPr>
            </w:pPr>
            <w:r w:rsidRPr="00FF0AB0">
              <w:rPr>
                <w:rFonts w:ascii="Arial" w:eastAsia="Calibri" w:hAnsi="Arial" w:cs="Arial"/>
                <w:b/>
                <w:sz w:val="20"/>
                <w:szCs w:val="20"/>
                <w:lang w:val="en-GB"/>
              </w:rPr>
              <w:t>MINIMUM QUALIFYING THRESHOLD</w:t>
            </w:r>
          </w:p>
        </w:tc>
        <w:tc>
          <w:tcPr>
            <w:tcW w:w="1202" w:type="dxa"/>
            <w:tcBorders>
              <w:top w:val="single" w:sz="4" w:space="0" w:color="auto"/>
              <w:left w:val="single" w:sz="4" w:space="0" w:color="auto"/>
              <w:bottom w:val="single" w:sz="4" w:space="0" w:color="auto"/>
              <w:right w:val="single" w:sz="4" w:space="0" w:color="auto"/>
            </w:tcBorders>
          </w:tcPr>
          <w:p w14:paraId="7923D611" w14:textId="5922BD08" w:rsidR="00FF0AB0" w:rsidRPr="00FF0AB0" w:rsidRDefault="00FF0AB0" w:rsidP="009B194C">
            <w:pPr>
              <w:autoSpaceDE w:val="0"/>
              <w:autoSpaceDN w:val="0"/>
              <w:adjustRightInd w:val="0"/>
              <w:spacing w:line="360" w:lineRule="auto"/>
              <w:jc w:val="right"/>
              <w:rPr>
                <w:rFonts w:ascii="Arial" w:eastAsia="Calibri" w:hAnsi="Arial" w:cs="Arial"/>
                <w:b/>
                <w:color w:val="EE0000"/>
                <w:sz w:val="20"/>
                <w:szCs w:val="20"/>
              </w:rPr>
            </w:pPr>
            <w:r w:rsidRPr="00FF0AB0">
              <w:rPr>
                <w:rFonts w:ascii="Arial" w:eastAsia="Calibri" w:hAnsi="Arial" w:cs="Arial"/>
                <w:b/>
                <w:sz w:val="20"/>
                <w:szCs w:val="20"/>
              </w:rPr>
              <w:t>60%</w:t>
            </w:r>
          </w:p>
        </w:tc>
      </w:tr>
    </w:tbl>
    <w:p w14:paraId="7371AF5B" w14:textId="2A14AF79" w:rsidR="00FF0AB0" w:rsidRPr="00FF0AB0" w:rsidRDefault="00FF0AB0" w:rsidP="00992191">
      <w:pPr>
        <w:spacing w:line="360" w:lineRule="auto"/>
        <w:jc w:val="both"/>
        <w:rPr>
          <w:rFonts w:ascii="Arial" w:hAnsi="Arial" w:cs="Arial"/>
          <w:sz w:val="20"/>
          <w:szCs w:val="20"/>
          <w:lang w:val="en-GB"/>
        </w:rPr>
      </w:pPr>
      <w:r w:rsidRPr="00FF0AB0">
        <w:rPr>
          <w:rFonts w:ascii="Arial" w:hAnsi="Arial" w:cs="Arial"/>
          <w:sz w:val="20"/>
          <w:szCs w:val="20"/>
          <w:lang w:val="en-GB"/>
        </w:rPr>
        <w:lastRenderedPageBreak/>
        <w:t xml:space="preserve">A bidder/s that score less than </w:t>
      </w:r>
      <w:r w:rsidRPr="00FF0AB0">
        <w:rPr>
          <w:rFonts w:ascii="Arial" w:hAnsi="Arial" w:cs="Arial"/>
          <w:b/>
          <w:bCs/>
          <w:sz w:val="20"/>
          <w:szCs w:val="20"/>
          <w:lang w:val="en-GB"/>
        </w:rPr>
        <w:t>6</w:t>
      </w:r>
      <w:r w:rsidRPr="00FF0AB0">
        <w:rPr>
          <w:rFonts w:ascii="Arial" w:hAnsi="Arial" w:cs="Arial"/>
          <w:b/>
          <w:sz w:val="20"/>
          <w:szCs w:val="20"/>
          <w:lang w:val="en-GB"/>
        </w:rPr>
        <w:t>0%</w:t>
      </w:r>
      <w:r w:rsidRPr="00FF0AB0">
        <w:rPr>
          <w:rFonts w:ascii="Arial" w:hAnsi="Arial" w:cs="Arial"/>
          <w:sz w:val="20"/>
          <w:szCs w:val="20"/>
          <w:lang w:val="en-GB"/>
        </w:rPr>
        <w:t xml:space="preserve"> out of 100% in respect of functionality will be regarded as submitting a non-responsive bid and will be disqualified. Bidder/s that meets</w:t>
      </w:r>
      <w:r w:rsidRPr="00FF0AB0">
        <w:rPr>
          <w:rFonts w:ascii="Arial" w:hAnsi="Arial" w:cs="Arial"/>
          <w:b/>
          <w:sz w:val="20"/>
          <w:szCs w:val="20"/>
          <w:lang w:val="en-GB"/>
        </w:rPr>
        <w:t xml:space="preserve"> </w:t>
      </w:r>
      <w:r w:rsidRPr="00FF0AB0">
        <w:rPr>
          <w:rFonts w:ascii="Arial" w:hAnsi="Arial" w:cs="Arial"/>
          <w:sz w:val="20"/>
          <w:szCs w:val="20"/>
          <w:lang w:val="en-GB"/>
        </w:rPr>
        <w:t>the minimum required percentage threshold, will be evaluated in terms of price and preference as per the PPPFA Act, No.5 of 2000 and its associated 2022 Regulations issued by the National Treasury.</w:t>
      </w:r>
    </w:p>
    <w:p w14:paraId="326A8E45" w14:textId="77777777" w:rsidR="009B369C" w:rsidRPr="00FF0AB0" w:rsidRDefault="009B369C" w:rsidP="009B369C">
      <w:pPr>
        <w:ind w:left="720"/>
        <w:jc w:val="both"/>
        <w:rPr>
          <w:rFonts w:ascii="Arial" w:hAnsi="Arial" w:cs="Arial"/>
          <w:sz w:val="20"/>
          <w:szCs w:val="20"/>
          <w:lang w:val="en-GB"/>
        </w:rPr>
      </w:pPr>
    </w:p>
    <w:p w14:paraId="3CE0B5E6" w14:textId="52A8EF88" w:rsidR="009B369C" w:rsidRPr="009B369C" w:rsidRDefault="00FF0AB0" w:rsidP="00FF0AB0">
      <w:pPr>
        <w:ind w:left="284" w:hanging="142"/>
        <w:jc w:val="both"/>
        <w:rPr>
          <w:rFonts w:ascii="Arial" w:hAnsi="Arial" w:cs="Arial"/>
          <w:b/>
          <w:sz w:val="22"/>
          <w:szCs w:val="22"/>
        </w:rPr>
      </w:pPr>
      <w:r>
        <w:rPr>
          <w:rFonts w:ascii="Arial" w:hAnsi="Arial" w:cs="Arial"/>
          <w:b/>
          <w:sz w:val="22"/>
          <w:szCs w:val="22"/>
        </w:rPr>
        <w:t xml:space="preserve">   </w:t>
      </w:r>
      <w:r w:rsidR="009B369C" w:rsidRPr="009B369C">
        <w:rPr>
          <w:rFonts w:ascii="Arial" w:hAnsi="Arial" w:cs="Arial"/>
          <w:b/>
          <w:sz w:val="22"/>
          <w:szCs w:val="22"/>
        </w:rPr>
        <w:t xml:space="preserve">NOTE: </w:t>
      </w:r>
      <w:proofErr w:type="gramStart"/>
      <w:r w:rsidR="009B369C" w:rsidRPr="009B369C">
        <w:rPr>
          <w:rFonts w:ascii="Arial" w:hAnsi="Arial" w:cs="Arial"/>
          <w:b/>
          <w:sz w:val="22"/>
          <w:szCs w:val="22"/>
        </w:rPr>
        <w:t>For the purpose of</w:t>
      </w:r>
      <w:proofErr w:type="gramEnd"/>
      <w:r w:rsidR="009B369C" w:rsidRPr="009B369C">
        <w:rPr>
          <w:rFonts w:ascii="Arial" w:hAnsi="Arial" w:cs="Arial"/>
          <w:b/>
          <w:sz w:val="22"/>
          <w:szCs w:val="22"/>
        </w:rPr>
        <w:t xml:space="preserve"> comparison and </w:t>
      </w:r>
      <w:proofErr w:type="gramStart"/>
      <w:r w:rsidR="009B369C" w:rsidRPr="009B369C">
        <w:rPr>
          <w:rFonts w:ascii="Arial" w:hAnsi="Arial" w:cs="Arial"/>
          <w:b/>
          <w:sz w:val="22"/>
          <w:szCs w:val="22"/>
        </w:rPr>
        <w:t>in order to</w:t>
      </w:r>
      <w:proofErr w:type="gramEnd"/>
      <w:r w:rsidR="009B369C" w:rsidRPr="009B369C">
        <w:rPr>
          <w:rFonts w:ascii="Arial" w:hAnsi="Arial" w:cs="Arial"/>
          <w:b/>
          <w:sz w:val="22"/>
          <w:szCs w:val="22"/>
        </w:rPr>
        <w:t xml:space="preserve"> ensure a meaningful evaluation, bidders must submit detailed information in substantiation of compliance to the evaluation criteria mentioned (e.g. details of relevant previous work undertaken, letters from previous /current clients. etc.)</w:t>
      </w:r>
    </w:p>
    <w:p w14:paraId="2574B41A" w14:textId="77777777" w:rsidR="00690E47" w:rsidRDefault="00690E47" w:rsidP="00001F5E">
      <w:pPr>
        <w:tabs>
          <w:tab w:val="left" w:pos="1080"/>
          <w:tab w:val="left" w:pos="6480"/>
          <w:tab w:val="left" w:pos="7920"/>
          <w:tab w:val="left" w:pos="9270"/>
        </w:tabs>
        <w:jc w:val="both"/>
        <w:rPr>
          <w:rFonts w:ascii="Arial" w:hAnsi="Arial" w:cs="Arial"/>
          <w:sz w:val="22"/>
          <w:szCs w:val="22"/>
          <w:lang w:val="en-GB"/>
        </w:rPr>
      </w:pPr>
    </w:p>
    <w:p w14:paraId="10E5D933" w14:textId="77777777" w:rsidR="00FF0AB0" w:rsidRDefault="00FF0AB0"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0B4655BF" w14:textId="41D8BEC0" w:rsidR="004875A8" w:rsidRPr="00A84A56" w:rsidRDefault="002A53B3" w:rsidP="00227EFA">
      <w:pPr>
        <w:pStyle w:val="Heading1"/>
        <w:numPr>
          <w:ilvl w:val="0"/>
          <w:numId w:val="30"/>
        </w:numPr>
        <w:spacing w:before="0" w:after="0"/>
        <w:rPr>
          <w:rFonts w:ascii="Arial Narrow" w:hAnsi="Arial Narrow" w:cs="Arial"/>
          <w:sz w:val="24"/>
          <w:szCs w:val="24"/>
        </w:rPr>
      </w:pPr>
      <w:r w:rsidRPr="00A84A56">
        <w:rPr>
          <w:rFonts w:ascii="Arial Narrow" w:hAnsi="Arial Narrow" w:cs="Arial"/>
          <w:sz w:val="24"/>
          <w:szCs w:val="24"/>
        </w:rPr>
        <w:t xml:space="preserve"> </w:t>
      </w:r>
      <w:bookmarkStart w:id="13" w:name="_Toc518559762"/>
      <w:r w:rsidR="004875A8" w:rsidRPr="00A84A56">
        <w:rPr>
          <w:rFonts w:ascii="Arial Narrow" w:hAnsi="Arial Narrow" w:cs="Arial"/>
          <w:sz w:val="24"/>
          <w:szCs w:val="24"/>
        </w:rPr>
        <w:t>SCHEDULE OF WORK CARRIED OUT BY THE BIDDER</w:t>
      </w:r>
      <w:bookmarkEnd w:id="13"/>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 xml:space="preserve">five (5) years, including the current contract (if any). This information </w:t>
      </w:r>
      <w:proofErr w:type="gramStart"/>
      <w:r w:rsidRPr="00A84A56">
        <w:rPr>
          <w:rFonts w:ascii="Arial Narrow" w:hAnsi="Arial Narrow" w:cs="Arial"/>
        </w:rPr>
        <w:t>sha</w:t>
      </w:r>
      <w:r w:rsidR="00A17D78" w:rsidRPr="00A84A56">
        <w:rPr>
          <w:rFonts w:ascii="Arial Narrow" w:hAnsi="Arial Narrow" w:cs="Arial"/>
        </w:rPr>
        <w:t>ll</w:t>
      </w:r>
      <w:proofErr w:type="gramEnd"/>
      <w:r w:rsidR="00A17D78" w:rsidRPr="00A84A56">
        <w:rPr>
          <w:rFonts w:ascii="Arial Narrow" w:hAnsi="Arial Narrow" w:cs="Arial"/>
        </w:rPr>
        <w:t xml:space="preserve">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lastRenderedPageBreak/>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roofErr w:type="gramStart"/>
      <w:r w:rsidRPr="00A84A56">
        <w:rPr>
          <w:rFonts w:ascii="Arial Narrow" w:hAnsi="Arial Narrow" w:cs="Arial"/>
        </w:rPr>
        <w:t>Date:_</w:t>
      </w:r>
      <w:proofErr w:type="gramEnd"/>
      <w:r w:rsidRPr="00A84A56">
        <w:rPr>
          <w:rFonts w:ascii="Arial Narrow" w:hAnsi="Arial Narrow" w:cs="Arial"/>
        </w:rPr>
        <w:t>_______________________________</w:t>
      </w:r>
    </w:p>
    <w:p w14:paraId="36249CC6" w14:textId="39B0A02F" w:rsidR="004634C4" w:rsidRPr="00A84A56" w:rsidRDefault="004634C4"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263219C1" w:rsidR="00BD4175" w:rsidRPr="00A84A56" w:rsidRDefault="001E0355" w:rsidP="00227EFA">
      <w:pPr>
        <w:pStyle w:val="Heading1"/>
        <w:numPr>
          <w:ilvl w:val="0"/>
          <w:numId w:val="30"/>
        </w:numPr>
        <w:spacing w:before="0" w:after="0"/>
        <w:rPr>
          <w:rFonts w:ascii="Arial Narrow" w:hAnsi="Arial Narrow" w:cs="Arial"/>
          <w:sz w:val="24"/>
          <w:szCs w:val="24"/>
        </w:rPr>
      </w:pPr>
      <w:bookmarkStart w:id="14" w:name="_Toc518559763"/>
      <w:r w:rsidRPr="00A84A56">
        <w:rPr>
          <w:rFonts w:ascii="Arial Narrow" w:hAnsi="Arial Narrow" w:cs="Arial"/>
          <w:sz w:val="24"/>
          <w:szCs w:val="24"/>
        </w:rPr>
        <w:t>BID</w:t>
      </w:r>
      <w:r w:rsidR="00791A69" w:rsidRPr="00A84A56">
        <w:rPr>
          <w:rFonts w:ascii="Arial Narrow" w:hAnsi="Arial Narrow" w:cs="Arial"/>
          <w:sz w:val="24"/>
          <w:szCs w:val="24"/>
        </w:rPr>
        <w:t xml:space="preserve"> DOCUMENT CHECKLIST</w:t>
      </w:r>
      <w:bookmarkEnd w:id="14"/>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r w:rsidR="00EC682E" w:rsidRPr="00A84A56" w14:paraId="268AB30C" w14:textId="77777777" w:rsidTr="00B15521">
        <w:tc>
          <w:tcPr>
            <w:tcW w:w="1687" w:type="dxa"/>
          </w:tcPr>
          <w:p w14:paraId="0BC2BC5F" w14:textId="51827DAA" w:rsidR="00EC682E" w:rsidRPr="00A84A56" w:rsidRDefault="00EC682E" w:rsidP="00073B78">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Schedule 5</w:t>
            </w:r>
          </w:p>
        </w:tc>
        <w:tc>
          <w:tcPr>
            <w:tcW w:w="6839" w:type="dxa"/>
          </w:tcPr>
          <w:p w14:paraId="48C13159" w14:textId="055DE075" w:rsidR="00EC682E" w:rsidRPr="00A84A56" w:rsidRDefault="00EC682E" w:rsidP="00073B78">
            <w:pPr>
              <w:spacing w:after="200" w:line="276" w:lineRule="auto"/>
              <w:contextualSpacing/>
              <w:jc w:val="both"/>
              <w:rPr>
                <w:rFonts w:ascii="Arial Narrow" w:hAnsi="Arial Narrow" w:cs="Arial"/>
                <w:lang w:val="en-ZA" w:eastAsia="en-ZA"/>
              </w:rPr>
            </w:pPr>
            <w:r>
              <w:rPr>
                <w:rFonts w:ascii="Arial Narrow" w:hAnsi="Arial Narrow" w:cs="Arial"/>
                <w:lang w:val="en-ZA" w:eastAsia="en-ZA"/>
              </w:rPr>
              <w:t>Evaluation Criteria</w:t>
            </w:r>
          </w:p>
        </w:tc>
        <w:tc>
          <w:tcPr>
            <w:tcW w:w="1733" w:type="dxa"/>
          </w:tcPr>
          <w:p w14:paraId="368EFCF2" w14:textId="77777777" w:rsidR="00EC682E" w:rsidRPr="00A84A56" w:rsidRDefault="00EC682E"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048DD506" w:rsidR="005670D3" w:rsidRPr="00A84A56" w:rsidRDefault="001E0355" w:rsidP="00227EFA">
      <w:pPr>
        <w:pStyle w:val="Heading1"/>
        <w:numPr>
          <w:ilvl w:val="0"/>
          <w:numId w:val="30"/>
        </w:numPr>
        <w:spacing w:before="0" w:after="0"/>
        <w:rPr>
          <w:rFonts w:ascii="Arial Narrow" w:hAnsi="Arial Narrow" w:cs="Arial"/>
          <w:sz w:val="24"/>
          <w:szCs w:val="24"/>
        </w:rPr>
      </w:pPr>
      <w:bookmarkStart w:id="15" w:name="_Toc518559764"/>
      <w:r w:rsidRPr="00A84A56">
        <w:rPr>
          <w:rFonts w:ascii="Arial Narrow" w:hAnsi="Arial Narrow" w:cs="Arial"/>
          <w:sz w:val="24"/>
          <w:szCs w:val="24"/>
        </w:rPr>
        <w:t>GENERAL</w:t>
      </w:r>
      <w:r w:rsidR="005670D3" w:rsidRPr="00A84A56">
        <w:rPr>
          <w:rFonts w:ascii="Arial Narrow" w:hAnsi="Arial Narrow" w:cs="Arial"/>
          <w:sz w:val="24"/>
          <w:szCs w:val="24"/>
        </w:rPr>
        <w:t xml:space="preserve"> CONDITIONS OF CONTRACT</w:t>
      </w:r>
      <w:bookmarkEnd w:id="15"/>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(ii) To ensure that clients </w:t>
      </w:r>
      <w:proofErr w:type="gramStart"/>
      <w:r w:rsidRPr="00A84A56">
        <w:rPr>
          <w:rFonts w:ascii="Arial Narrow" w:hAnsi="Arial Narrow" w:cs="Arial"/>
          <w:color w:val="000000"/>
          <w:lang w:eastAsia="en-ZA"/>
        </w:rPr>
        <w:t>be</w:t>
      </w:r>
      <w:proofErr w:type="gramEnd"/>
      <w:r w:rsidRPr="00A84A56">
        <w:rPr>
          <w:rFonts w:ascii="Arial Narrow" w:hAnsi="Arial Narrow" w:cs="Arial"/>
          <w:color w:val="000000"/>
          <w:lang w:eastAsia="en-ZA"/>
        </w:rPr>
        <w:t xml:space="preserve"> familiar </w:t>
      </w:r>
      <w:proofErr w:type="gramStart"/>
      <w:r w:rsidRPr="00A84A56">
        <w:rPr>
          <w:rFonts w:ascii="Arial Narrow" w:hAnsi="Arial Narrow" w:cs="Arial"/>
          <w:color w:val="000000"/>
          <w:lang w:eastAsia="en-ZA"/>
        </w:rPr>
        <w:t>with regard to</w:t>
      </w:r>
      <w:proofErr w:type="gramEnd"/>
      <w:r w:rsidRPr="00A84A56">
        <w:rPr>
          <w:rFonts w:ascii="Arial Narrow" w:hAnsi="Arial Narrow" w:cs="Arial"/>
          <w:color w:val="000000"/>
          <w:lang w:eastAsia="en-ZA"/>
        </w:rPr>
        <w:t xml:space="preserve">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 xml:space="preserve">The General Conditions of Contract will form part of all </w:t>
      </w:r>
      <w:proofErr w:type="gramStart"/>
      <w:r w:rsidRPr="00A84A56">
        <w:rPr>
          <w:rFonts w:ascii="Arial Narrow" w:hAnsi="Arial Narrow" w:cs="Arial"/>
          <w:color w:val="000000"/>
          <w:lang w:eastAsia="en-ZA"/>
        </w:rPr>
        <w:t>bid</w:t>
      </w:r>
      <w:proofErr w:type="gramEnd"/>
      <w:r w:rsidRPr="00A84A56">
        <w:rPr>
          <w:rFonts w:ascii="Arial Narrow" w:hAnsi="Arial Narrow" w:cs="Arial"/>
          <w:color w:val="000000"/>
          <w:lang w:eastAsia="en-ZA"/>
        </w:rPr>
        <w:t xml:space="preserve">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w:t>
      </w:r>
      <w:proofErr w:type="gramStart"/>
      <w:r w:rsidRPr="00A84A56">
        <w:rPr>
          <w:rFonts w:ascii="Arial Narrow" w:hAnsi="Arial Narrow" w:cs="Arial"/>
          <w:color w:val="000000"/>
          <w:lang w:eastAsia="en-ZA"/>
        </w:rPr>
        <w:t xml:space="preserve"> relevant</w:t>
      </w:r>
      <w:proofErr w:type="gramEnd"/>
      <w:r w:rsidRPr="00A84A56">
        <w:rPr>
          <w:rFonts w:ascii="Arial Narrow" w:hAnsi="Arial Narrow" w:cs="Arial"/>
          <w:color w:val="000000"/>
          <w:lang w:eastAsia="en-ZA"/>
        </w:rPr>
        <w:t xml:space="preserve">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lastRenderedPageBreak/>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“Contract” means the written agreement </w:t>
      </w:r>
      <w:proofErr w:type="gramStart"/>
      <w:r w:rsidRPr="00A84A56">
        <w:rPr>
          <w:rFonts w:ascii="Arial Narrow" w:hAnsi="Arial Narrow" w:cs="Arial"/>
          <w:color w:val="000000"/>
          <w:lang w:eastAsia="en-ZA"/>
        </w:rPr>
        <w:t>entered into</w:t>
      </w:r>
      <w:proofErr w:type="gramEnd"/>
      <w:r w:rsidRPr="00A84A56">
        <w:rPr>
          <w:rFonts w:ascii="Arial Narrow" w:hAnsi="Arial Narrow" w:cs="Arial"/>
          <w:color w:val="000000"/>
          <w:lang w:eastAsia="en-ZA"/>
        </w:rPr>
        <w:t xml:space="preserve">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84A56">
        <w:rPr>
          <w:rFonts w:ascii="Arial Narrow" w:hAnsi="Arial Narrow" w:cs="Arial"/>
          <w:color w:val="000000"/>
          <w:lang w:eastAsia="en-ZA"/>
        </w:rPr>
        <w:t>is</w:t>
      </w:r>
      <w:proofErr w:type="gramEnd"/>
      <w:r w:rsidRPr="00A84A56">
        <w:rPr>
          <w:rFonts w:ascii="Arial Narrow" w:hAnsi="Arial Narrow" w:cs="Arial"/>
          <w:color w:val="000000"/>
          <w:lang w:eastAsia="en-ZA"/>
        </w:rPr>
        <w:t xml:space="preserve">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w:t>
      </w:r>
      <w:proofErr w:type="gramStart"/>
      <w:r w:rsidRPr="00A84A56">
        <w:rPr>
          <w:rFonts w:ascii="Arial Narrow" w:hAnsi="Arial Narrow" w:cs="Arial"/>
          <w:color w:val="000000"/>
          <w:lang w:eastAsia="en-ZA"/>
        </w:rPr>
        <w:t>actually on</w:t>
      </w:r>
      <w:proofErr w:type="gramEnd"/>
      <w:r w:rsidRPr="00A84A56">
        <w:rPr>
          <w:rFonts w:ascii="Arial Narrow" w:hAnsi="Arial Narrow" w:cs="Arial"/>
          <w:color w:val="000000"/>
          <w:lang w:eastAsia="en-ZA"/>
        </w:rPr>
        <w:t xml:space="preserve">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w:t>
      </w:r>
      <w:proofErr w:type="gramStart"/>
      <w:r w:rsidRPr="00A84A56">
        <w:rPr>
          <w:rFonts w:ascii="Arial Narrow" w:hAnsi="Arial Narrow" w:cs="Arial"/>
          <w:color w:val="000000"/>
          <w:lang w:eastAsia="en-ZA"/>
        </w:rPr>
        <w:t>market</w:t>
      </w:r>
      <w:proofErr w:type="gramEnd"/>
      <w:r w:rsidRPr="00A84A56">
        <w:rPr>
          <w:rFonts w:ascii="Arial Narrow" w:hAnsi="Arial Narrow" w:cs="Arial"/>
          <w:color w:val="000000"/>
          <w:lang w:eastAsia="en-ZA"/>
        </w:rPr>
        <w:t xml:space="preserve"> its goods on own initiative in the RSA at lower prices than that of the country of origin and which </w:t>
      </w:r>
      <w:proofErr w:type="gramStart"/>
      <w:r w:rsidRPr="00A84A56">
        <w:rPr>
          <w:rFonts w:ascii="Arial Narrow" w:hAnsi="Arial Narrow" w:cs="Arial"/>
          <w:color w:val="000000"/>
          <w:lang w:eastAsia="en-ZA"/>
        </w:rPr>
        <w:t>have</w:t>
      </w:r>
      <w:proofErr w:type="gramEnd"/>
      <w:r w:rsidRPr="00A84A56">
        <w:rPr>
          <w:rFonts w:ascii="Arial Narrow" w:hAnsi="Arial Narrow" w:cs="Arial"/>
          <w:color w:val="000000"/>
          <w:lang w:eastAsia="en-ZA"/>
        </w:rPr>
        <w:t xml:space="preser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t>
      </w:r>
      <w:proofErr w:type="gramStart"/>
      <w:r w:rsidRPr="00A84A56">
        <w:rPr>
          <w:rFonts w:ascii="Arial Narrow" w:hAnsi="Arial Narrow" w:cs="Arial"/>
          <w:color w:val="000000"/>
          <w:lang w:eastAsia="en-ZA"/>
        </w:rPr>
        <w:t>”Force</w:t>
      </w:r>
      <w:proofErr w:type="gramEnd"/>
      <w:r w:rsidRPr="00A84A56">
        <w:rPr>
          <w:rFonts w:ascii="Arial Narrow" w:hAnsi="Arial Narrow" w:cs="Arial"/>
          <w:color w:val="00000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in order to influence a procurement process or the execution of a contract to the detriment of any </w:t>
      </w:r>
      <w:proofErr w:type="gramStart"/>
      <w:r w:rsidRPr="00A84A56">
        <w:rPr>
          <w:rFonts w:ascii="Arial Narrow" w:hAnsi="Arial Narrow" w:cs="Arial"/>
          <w:color w:val="000000"/>
          <w:lang w:eastAsia="en-ZA"/>
        </w:rPr>
        <w:t>bidder, and</w:t>
      </w:r>
      <w:proofErr w:type="gramEnd"/>
      <w:r w:rsidRPr="00A84A56">
        <w:rPr>
          <w:rFonts w:ascii="Arial Narrow" w:hAnsi="Arial Narrow" w:cs="Arial"/>
          <w:color w:val="000000"/>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w:t>
      </w:r>
      <w:proofErr w:type="gramStart"/>
      <w:r w:rsidRPr="00A84A56">
        <w:rPr>
          <w:rFonts w:ascii="Arial Narrow" w:hAnsi="Arial Narrow" w:cs="Arial"/>
          <w:color w:val="000000"/>
          <w:lang w:eastAsia="en-ZA"/>
        </w:rPr>
        <w:t>those functional services ancillary</w:t>
      </w:r>
      <w:proofErr w:type="gramEnd"/>
      <w:r w:rsidRPr="00A84A56">
        <w:rPr>
          <w:rFonts w:ascii="Arial Narrow" w:hAnsi="Arial Narrow" w:cs="Arial"/>
          <w:color w:val="00000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 xml:space="preserve">Where such special conditions of contract </w:t>
      </w:r>
      <w:proofErr w:type="gramStart"/>
      <w:r w:rsidRPr="00A84A56">
        <w:rPr>
          <w:rFonts w:ascii="Arial Narrow" w:hAnsi="Arial Narrow" w:cs="Arial"/>
          <w:color w:val="000000"/>
          <w:lang w:eastAsia="en-ZA"/>
        </w:rPr>
        <w:t>are in conflict with</w:t>
      </w:r>
      <w:proofErr w:type="gramEnd"/>
      <w:r w:rsidRPr="00A84A56">
        <w:rPr>
          <w:rFonts w:ascii="Arial Narrow" w:hAnsi="Arial Narrow" w:cs="Arial"/>
          <w:color w:val="000000"/>
          <w:lang w:eastAsia="en-ZA"/>
        </w:rPr>
        <w:t xml:space="preserve">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84A56">
        <w:rPr>
          <w:rFonts w:ascii="Arial Narrow" w:hAnsi="Arial Narrow" w:cs="Arial"/>
          <w:color w:val="000000"/>
          <w:lang w:eastAsia="en-ZA"/>
        </w:rPr>
        <w:t>extend</w:t>
      </w:r>
      <w:proofErr w:type="gramEnd"/>
      <w:r w:rsidRPr="00A84A56">
        <w:rPr>
          <w:rFonts w:ascii="Arial Narrow" w:hAnsi="Arial Narrow" w:cs="Arial"/>
          <w:color w:val="000000"/>
          <w:lang w:eastAsia="en-ZA"/>
        </w:rPr>
        <w:t xml:space="preserve">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 xml:space="preserve">The supplier shall not, without the purchaser’s prior written consent, make use of any document or information mentioned in GCC clause 5.1 except for purposes of </w:t>
      </w:r>
      <w:proofErr w:type="gramStart"/>
      <w:r w:rsidRPr="00A84A56">
        <w:rPr>
          <w:rFonts w:ascii="Arial Narrow" w:hAnsi="Arial Narrow" w:cs="Arial"/>
          <w:color w:val="000000"/>
          <w:lang w:eastAsia="en-ZA"/>
        </w:rPr>
        <w:t>performing</w:t>
      </w:r>
      <w:proofErr w:type="gramEnd"/>
      <w:r w:rsidRPr="00A84A56">
        <w:rPr>
          <w:rFonts w:ascii="Arial Narrow" w:hAnsi="Arial Narrow" w:cs="Arial"/>
          <w:color w:val="000000"/>
          <w:lang w:eastAsia="en-ZA"/>
        </w:rPr>
        <w:t xml:space="preserve">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5.4</w:t>
      </w:r>
      <w:r w:rsidRPr="00A84A56">
        <w:rPr>
          <w:rFonts w:ascii="Arial Narrow" w:hAnsi="Arial Narrow" w:cs="Arial"/>
          <w:color w:val="000000"/>
          <w:lang w:eastAsia="en-ZA"/>
        </w:rPr>
        <w:tab/>
        <w:t xml:space="preserve">The supplier shall permit the purchaser to inspect the supplier’s records relating to the performance of the supplier and to have them audited by auditors appointed by the purchaser,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The supplier shall indemnify the purchaser against all third-party claims of infringement of patent</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trademark</w:t>
      </w:r>
      <w:proofErr w:type="gramEnd"/>
      <w:r w:rsidRPr="00A84A56">
        <w:rPr>
          <w:rFonts w:ascii="Arial Narrow" w:hAnsi="Arial Narrow" w:cs="Arial"/>
          <w:color w:val="000000"/>
          <w:lang w:eastAsia="en-ZA"/>
        </w:rPr>
        <w:t xml:space="preserve">,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8. Inspections, tests and </w:t>
      </w:r>
      <w:proofErr w:type="gramStart"/>
      <w:r w:rsidRPr="00A84A56">
        <w:rPr>
          <w:rFonts w:ascii="Arial Narrow" w:hAnsi="Arial Narrow" w:cs="Arial"/>
          <w:b/>
          <w:bCs/>
          <w:color w:val="000000"/>
          <w:lang w:eastAsia="en-ZA"/>
        </w:rPr>
        <w:t>analyses</w:t>
      </w:r>
      <w:proofErr w:type="gramEnd"/>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purchaser </w:t>
      </w:r>
      <w:proofErr w:type="gramStart"/>
      <w:r w:rsidRPr="00A84A56">
        <w:rPr>
          <w:rFonts w:ascii="Arial Narrow" w:hAnsi="Arial Narrow" w:cs="Arial"/>
          <w:color w:val="000000"/>
          <w:lang w:eastAsia="en-ZA"/>
        </w:rPr>
        <w:t>shall itself</w:t>
      </w:r>
      <w:proofErr w:type="gramEnd"/>
      <w:r w:rsidRPr="00A84A56">
        <w:rPr>
          <w:rFonts w:ascii="Arial Narrow" w:hAnsi="Arial Narrow" w:cs="Arial"/>
          <w:color w:val="000000"/>
          <w:lang w:eastAsia="en-ZA"/>
        </w:rPr>
        <w:t xml:space="preserve">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84A56">
        <w:rPr>
          <w:rFonts w:ascii="Arial Narrow" w:hAnsi="Arial Narrow" w:cs="Arial"/>
          <w:color w:val="000000"/>
          <w:lang w:eastAsia="en-ZA"/>
        </w:rPr>
        <w:t>suppliers</w:t>
      </w:r>
      <w:proofErr w:type="gramEnd"/>
      <w:r w:rsidRPr="00A84A56">
        <w:rPr>
          <w:rFonts w:ascii="Arial Narrow" w:hAnsi="Arial Narrow" w:cs="Arial"/>
          <w:color w:val="00000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The supplier shall provide such packing of the goods as is required to prevent their damage or deterioration during transit to their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 xml:space="preserve">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of on-site assembly and/or commissioning of the supplied goods;</w:t>
      </w:r>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lastRenderedPageBreak/>
        <w:t>(b</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tools required for assembly and/or maintenance of the supplied goods;</w:t>
      </w:r>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supplied goods;</w:t>
      </w:r>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(d</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or maintenance and/or repair of the supplied goods, for </w:t>
      </w:r>
      <w:proofErr w:type="gramStart"/>
      <w:r w:rsidRPr="00A84A56">
        <w:rPr>
          <w:rFonts w:ascii="Arial Narrow" w:hAnsi="Arial Narrow" w:cs="Arial"/>
          <w:color w:val="000000"/>
          <w:lang w:eastAsia="en-ZA"/>
        </w:rPr>
        <w:t>a period of time</w:t>
      </w:r>
      <w:proofErr w:type="gramEnd"/>
      <w:r w:rsidRPr="00A84A56">
        <w:rPr>
          <w:rFonts w:ascii="Arial Narrow" w:hAnsi="Arial Narrow" w:cs="Arial"/>
          <w:color w:val="000000"/>
          <w:lang w:eastAsia="en-ZA"/>
        </w:rPr>
        <w:t xml:space="preserv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(e</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training</w:t>
      </w:r>
      <w:proofErr w:type="gramEnd"/>
      <w:r w:rsidRPr="00A84A56">
        <w:rPr>
          <w:rFonts w:ascii="Arial Narrow" w:hAnsi="Arial Narrow" w:cs="Arial"/>
          <w:color w:val="000000"/>
          <w:lang w:eastAsia="en-ZA"/>
        </w:rPr>
        <w:t xml:space="preserve">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such</w:t>
      </w:r>
      <w:proofErr w:type="gramEnd"/>
      <w:r w:rsidRPr="00A84A56">
        <w:rPr>
          <w:rFonts w:ascii="Arial Narrow" w:hAnsi="Arial Narrow" w:cs="Arial"/>
          <w:color w:val="000000"/>
          <w:lang w:eastAsia="en-ZA"/>
        </w:rPr>
        <w:t xml:space="preserve">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w:t>
      </w:r>
      <w:proofErr w:type="gramEnd"/>
      <w:r w:rsidRPr="00A84A56">
        <w:rPr>
          <w:rFonts w:ascii="Arial Narrow" w:hAnsi="Arial Narrow" w:cs="Arial"/>
          <w:color w:val="000000"/>
          <w:lang w:eastAsia="en-ZA"/>
        </w:rPr>
        <w:t xml:space="preserv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following</w:t>
      </w:r>
      <w:proofErr w:type="gramEnd"/>
      <w:r w:rsidRPr="00A84A56">
        <w:rPr>
          <w:rFonts w:ascii="Arial Narrow" w:hAnsi="Arial Narrow" w:cs="Arial"/>
          <w:color w:val="000000"/>
          <w:lang w:eastAsia="en-ZA"/>
        </w:rPr>
        <w:t xml:space="preserve">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 xml:space="preserve">Upon receipt of such notice, the supplier shall, within the period specified in SCC and </w:t>
      </w:r>
      <w:proofErr w:type="gramStart"/>
      <w:r w:rsidRPr="00A84A56">
        <w:rPr>
          <w:rFonts w:ascii="Arial Narrow" w:hAnsi="Arial Narrow" w:cs="Arial"/>
          <w:color w:val="000000"/>
          <w:lang w:eastAsia="en-ZA"/>
        </w:rPr>
        <w:t>with</w:t>
      </w:r>
      <w:proofErr w:type="gramEnd"/>
      <w:r w:rsidRPr="00A84A56">
        <w:rPr>
          <w:rFonts w:ascii="Arial Narrow" w:hAnsi="Arial Narrow" w:cs="Arial"/>
          <w:color w:val="000000"/>
          <w:lang w:eastAsia="en-ZA"/>
        </w:rPr>
        <w:t xml:space="preserve"> all reasonable speed, repair or replace the defective goods or parts thereof, without </w:t>
      </w:r>
      <w:proofErr w:type="gramStart"/>
      <w:r w:rsidRPr="00A84A56">
        <w:rPr>
          <w:rFonts w:ascii="Arial Narrow" w:hAnsi="Arial Narrow" w:cs="Arial"/>
          <w:color w:val="000000"/>
          <w:lang w:eastAsia="en-ZA"/>
        </w:rPr>
        <w:t>costs</w:t>
      </w:r>
      <w:proofErr w:type="gramEnd"/>
      <w:r w:rsidRPr="00A84A56">
        <w:rPr>
          <w:rFonts w:ascii="Arial Narrow" w:hAnsi="Arial Narrow" w:cs="Arial"/>
          <w:color w:val="000000"/>
          <w:lang w:eastAsia="en-ZA"/>
        </w:rPr>
        <w:t xml:space="preserve">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 xml:space="preserve">The supplier shall notify the purchaser in writing of all subcontracts awarded under </w:t>
      </w:r>
      <w:proofErr w:type="gramStart"/>
      <w:r w:rsidRPr="00A84A56">
        <w:rPr>
          <w:rFonts w:ascii="Arial Narrow" w:hAnsi="Arial Narrow" w:cs="Arial"/>
          <w:color w:val="000000"/>
          <w:lang w:eastAsia="en-ZA"/>
        </w:rPr>
        <w:t>this contracts</w:t>
      </w:r>
      <w:proofErr w:type="gramEnd"/>
      <w:r w:rsidRPr="00A84A56">
        <w:rPr>
          <w:rFonts w:ascii="Arial Narrow" w:hAnsi="Arial Narrow" w:cs="Arial"/>
          <w:color w:val="000000"/>
          <w:lang w:eastAsia="en-ZA"/>
        </w:rPr>
        <w:t xml:space="preserve">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if</w:t>
      </w:r>
      <w:proofErr w:type="gramEnd"/>
      <w:r w:rsidRPr="00A84A56">
        <w:rPr>
          <w:rFonts w:ascii="Arial Narrow" w:hAnsi="Arial Narrow" w:cs="Arial"/>
          <w:color w:val="000000"/>
          <w:lang w:eastAsia="en-ZA"/>
        </w:rPr>
        <w:t xml:space="preserve"> the supplier fails to deliver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goods within the period(s) specified in the contract, or within any extension thereof granted by the purchaser pursuant to GCC Clause 21.2;</w:t>
      </w:r>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if</w:t>
      </w:r>
      <w:proofErr w:type="gramEnd"/>
      <w:r w:rsidRPr="00A84A56">
        <w:rPr>
          <w:rFonts w:ascii="Arial Narrow" w:hAnsi="Arial Narrow" w:cs="Arial"/>
          <w:color w:val="000000"/>
          <w:lang w:eastAsia="en-ZA"/>
        </w:rPr>
        <w:t xml:space="preserve">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 xml:space="preserve">If a purchaser intends imposing a restriction on a supplier or any person associated with the supplier, the supplier will be allowed </w:t>
      </w:r>
      <w:proofErr w:type="gramStart"/>
      <w:r w:rsidRPr="00A84A56">
        <w:rPr>
          <w:rFonts w:ascii="Arial Narrow" w:hAnsi="Arial Narrow" w:cs="Arial"/>
          <w:color w:val="000000"/>
          <w:lang w:eastAsia="en-ZA"/>
        </w:rPr>
        <w:t>a time period</w:t>
      </w:r>
      <w:proofErr w:type="gramEnd"/>
      <w:r w:rsidRPr="00A84A56">
        <w:rPr>
          <w:rFonts w:ascii="Arial Narrow" w:hAnsi="Arial Narrow" w:cs="Arial"/>
          <w:color w:val="00000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name and address of the supplier and / or person restricted by the purchaser;</w:t>
      </w:r>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These details will be loaded in the National Treasury’s central database of suppliers or </w:t>
      </w:r>
      <w:proofErr w:type="gramStart"/>
      <w:r w:rsidRPr="00A84A56">
        <w:rPr>
          <w:rFonts w:ascii="Arial Narrow" w:hAnsi="Arial Narrow" w:cs="Arial"/>
          <w:color w:val="000000"/>
          <w:lang w:eastAsia="en-ZA"/>
        </w:rPr>
        <w:t>persons</w:t>
      </w:r>
      <w:proofErr w:type="gramEnd"/>
      <w:r w:rsidRPr="00A84A56">
        <w:rPr>
          <w:rFonts w:ascii="Arial Narrow" w:hAnsi="Arial Narrow" w:cs="Arial"/>
          <w:color w:val="000000"/>
          <w:lang w:eastAsia="en-ZA"/>
        </w:rPr>
        <w:t xml:space="preserve">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84A56">
        <w:rPr>
          <w:rFonts w:ascii="Arial Narrow" w:hAnsi="Arial Narrow" w:cs="Arial"/>
          <w:color w:val="000000"/>
          <w:lang w:eastAsia="en-ZA"/>
        </w:rPr>
        <w:t>restriction</w:t>
      </w:r>
      <w:proofErr w:type="gramEnd"/>
      <w:r w:rsidRPr="00A84A56">
        <w:rPr>
          <w:rFonts w:ascii="Arial Narrow" w:hAnsi="Arial Narrow" w:cs="Arial"/>
          <w:color w:val="000000"/>
          <w:lang w:eastAsia="en-ZA"/>
        </w:rPr>
        <w:t xml:space="preserve">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its obligations under the contract as far as is reasonably </w:t>
      </w:r>
      <w:proofErr w:type="gramStart"/>
      <w:r w:rsidRPr="00A84A56">
        <w:rPr>
          <w:rFonts w:ascii="Arial Narrow" w:hAnsi="Arial Narrow" w:cs="Arial"/>
          <w:color w:val="000000"/>
          <w:lang w:eastAsia="en-ZA"/>
        </w:rPr>
        <w:t>practical, and</w:t>
      </w:r>
      <w:proofErr w:type="gramEnd"/>
      <w:r w:rsidRPr="00A84A56">
        <w:rPr>
          <w:rFonts w:ascii="Arial Narrow" w:hAnsi="Arial Narrow" w:cs="Arial"/>
          <w:color w:val="000000"/>
          <w:lang w:eastAsia="en-ZA"/>
        </w:rPr>
        <w:t xml:space="preserve">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A84A56">
        <w:rPr>
          <w:rFonts w:ascii="Arial Narrow" w:hAnsi="Arial Narrow" w:cs="Arial"/>
          <w:color w:val="000000"/>
          <w:lang w:eastAsia="en-ZA"/>
        </w:rPr>
        <w:t>to</w:t>
      </w:r>
      <w:proofErr w:type="gramEnd"/>
      <w:r w:rsidRPr="00A84A56">
        <w:rPr>
          <w:rFonts w:ascii="Arial Narrow" w:hAnsi="Arial Narrow" w:cs="Arial"/>
          <w:color w:val="000000"/>
          <w:lang w:eastAsia="en-ZA"/>
        </w:rPr>
        <w:t xml:space="preserve">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 xml:space="preserve">the parties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the purchaser shall pay the supplier any monies </w:t>
      </w:r>
      <w:proofErr w:type="gramStart"/>
      <w:r w:rsidRPr="00A84A56">
        <w:rPr>
          <w:rFonts w:ascii="Arial Narrow" w:hAnsi="Arial Narrow" w:cs="Arial"/>
          <w:color w:val="000000"/>
          <w:lang w:eastAsia="en-ZA"/>
        </w:rPr>
        <w:t>due</w:t>
      </w:r>
      <w:proofErr w:type="gramEnd"/>
      <w:r w:rsidRPr="00A84A56">
        <w:rPr>
          <w:rFonts w:ascii="Arial Narrow" w:hAnsi="Arial Narrow" w:cs="Arial"/>
          <w:color w:val="000000"/>
          <w:lang w:eastAsia="en-ZA"/>
        </w:rPr>
        <w:t xml:space="preserv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Except in cases of criminal negligence or willful misconduct, and in the case of infringement pursuant to Clause 6;</w:t>
      </w:r>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058E8653"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3F8FD0AD"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7DDC3273"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24C288A7"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09531FE5"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47A894E7"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2E33564F" w14:textId="77777777" w:rsidR="00992191" w:rsidRDefault="00992191" w:rsidP="005670D3">
      <w:pPr>
        <w:autoSpaceDE w:val="0"/>
        <w:autoSpaceDN w:val="0"/>
        <w:adjustRightInd w:val="0"/>
        <w:ind w:left="720" w:hanging="72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lastRenderedPageBreak/>
        <w:t>Js</w:t>
      </w:r>
      <w:proofErr w:type="spellEnd"/>
      <w:r w:rsidRPr="00A84A56">
        <w:rPr>
          <w:rFonts w:ascii="Arial Narrow" w:hAnsi="Arial Narrow" w:cs="Arial"/>
          <w:color w:val="000000"/>
          <w:lang w:eastAsia="en-ZA"/>
        </w:rPr>
        <w:t xml:space="preserve"> General Conditions of Contract (revised July 2010)</w:t>
      </w:r>
    </w:p>
    <w:p w14:paraId="4AEB9C20" w14:textId="6C66F337" w:rsidR="003F7E66" w:rsidRPr="00A84A56" w:rsidRDefault="002A53B3" w:rsidP="00227EFA">
      <w:pPr>
        <w:pStyle w:val="Heading1"/>
        <w:numPr>
          <w:ilvl w:val="0"/>
          <w:numId w:val="30"/>
        </w:numPr>
        <w:spacing w:before="0" w:after="0"/>
        <w:rPr>
          <w:rFonts w:ascii="Arial Narrow" w:hAnsi="Arial Narrow" w:cs="Arial"/>
          <w:sz w:val="24"/>
          <w:szCs w:val="24"/>
        </w:rPr>
      </w:pPr>
      <w:bookmarkStart w:id="16" w:name="_Toc518559765"/>
      <w:r w:rsidRPr="00A84A56">
        <w:rPr>
          <w:rFonts w:ascii="Arial Narrow" w:hAnsi="Arial Narrow" w:cs="Arial"/>
          <w:sz w:val="24"/>
          <w:szCs w:val="24"/>
        </w:rPr>
        <w:t>SUPPLIER</w:t>
      </w:r>
      <w:r w:rsidR="00791A69" w:rsidRPr="00A84A56">
        <w:rPr>
          <w:rFonts w:ascii="Arial Narrow" w:hAnsi="Arial Narrow" w:cs="Arial"/>
          <w:sz w:val="24"/>
          <w:szCs w:val="24"/>
        </w:rPr>
        <w:t xml:space="preserve"> DECLARATION FORM</w:t>
      </w:r>
      <w:bookmarkEnd w:id="16"/>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xml:space="preserve">: BBBEE certificate and detailed scorecard should be obtained from an accredited rating </w:t>
      </w:r>
      <w:proofErr w:type="gramStart"/>
      <w:r w:rsidRPr="00A84A56">
        <w:rPr>
          <w:rFonts w:ascii="Arial Narrow" w:hAnsi="Arial Narrow"/>
          <w:bCs/>
          <w:color w:val="333399"/>
          <w:lang w:val="en-GB"/>
        </w:rPr>
        <w:t>agency</w:t>
      </w:r>
      <w:r w:rsidRPr="00A84A56">
        <w:rPr>
          <w:rFonts w:ascii="Arial Narrow" w:hAnsi="Arial Narrow"/>
          <w:color w:val="333399"/>
          <w:lang w:val="en-GB"/>
        </w:rPr>
        <w:t xml:space="preserve">  </w:t>
      </w:r>
      <w:r w:rsidRPr="00A84A56">
        <w:rPr>
          <w:rFonts w:ascii="Arial Narrow" w:hAnsi="Arial Narrow"/>
          <w:color w:val="333399"/>
          <w:lang w:val="en-GB"/>
        </w:rPr>
        <w:tab/>
      </w:r>
      <w:proofErr w:type="gramEnd"/>
      <w:r w:rsidRPr="00A84A56">
        <w:rPr>
          <w:rFonts w:ascii="Arial Narrow" w:hAnsi="Arial Narrow"/>
          <w:color w:val="333399"/>
          <w:lang w:val="en-GB"/>
        </w:rPr>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 xml:space="preserve">If your annual turnover is </w:t>
      </w:r>
      <w:proofErr w:type="gramStart"/>
      <w:r w:rsidRPr="00A84A56">
        <w:rPr>
          <w:rFonts w:ascii="Arial Narrow" w:hAnsi="Arial Narrow"/>
          <w:b/>
          <w:u w:val="single"/>
          <w:lang w:val="en-GB"/>
        </w:rPr>
        <w:t>in excess of</w:t>
      </w:r>
      <w:proofErr w:type="gramEnd"/>
      <w:r w:rsidRPr="00A84A56">
        <w:rPr>
          <w:rFonts w:ascii="Arial Narrow" w:hAnsi="Arial Narrow"/>
          <w:b/>
          <w:u w:val="single"/>
          <w:lang w:val="en-GB"/>
        </w:rPr>
        <w:t xml:space="preserve">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 xml:space="preserve">and you claim a specific BEE level based on all seven elements of the BBBEE generic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lastRenderedPageBreak/>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w:t>
      </w:r>
      <w:proofErr w:type="gramStart"/>
      <w:r w:rsidRPr="00A84A56">
        <w:rPr>
          <w:rFonts w:ascii="Arial Narrow" w:hAnsi="Arial Narrow"/>
          <w:bCs/>
          <w:lang w:val="en-GB"/>
        </w:rPr>
        <w:t>so as to</w:t>
      </w:r>
      <w:proofErr w:type="gramEnd"/>
      <w:r w:rsidRPr="00A84A56">
        <w:rPr>
          <w:rFonts w:ascii="Arial Narrow" w:hAnsi="Arial Narrow"/>
          <w:bCs/>
          <w:lang w:val="en-GB"/>
        </w:rPr>
        <w:t xml:space="preserve">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proofErr w:type="gramStart"/>
      <w:r w:rsidRPr="00A84A56">
        <w:rPr>
          <w:rFonts w:ascii="Arial Narrow" w:hAnsi="Arial Narrow"/>
          <w:b/>
          <w:u w:val="single"/>
          <w:lang w:val="en-GB"/>
        </w:rPr>
        <w:t>No</w:t>
      </w:r>
      <w:proofErr w:type="gramEnd"/>
      <w:r w:rsidRPr="00A84A56">
        <w:rPr>
          <w:rFonts w:ascii="Arial Narrow" w:hAnsi="Arial Narrow"/>
          <w:b/>
          <w:u w:val="single"/>
          <w:lang w:val="en-GB"/>
        </w:rPr>
        <w:t xml:space="preserve">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ID Number If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Public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Tax Directive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lastRenderedPageBreak/>
              <w:t xml:space="preserve">What is your </w:t>
            </w:r>
            <w:proofErr w:type="gramStart"/>
            <w:r w:rsidRPr="00A84A56">
              <w:rPr>
                <w:rFonts w:ascii="Arial Narrow" w:hAnsi="Arial Narrow"/>
                <w:bCs/>
                <w:lang w:val="en-GB"/>
              </w:rPr>
              <w:t>broad based</w:t>
            </w:r>
            <w:proofErr w:type="gramEnd"/>
            <w:r w:rsidRPr="00A84A56">
              <w:rPr>
                <w:rFonts w:ascii="Arial Narrow" w:hAnsi="Arial Narrow"/>
                <w:bCs/>
                <w:lang w:val="en-GB"/>
              </w:rPr>
              <w:t xml:space="preserve"> BEE status (Level 1 to 9 / Unknown)</w:t>
            </w:r>
          </w:p>
        </w:tc>
        <w:tc>
          <w:tcPr>
            <w:tcW w:w="3605" w:type="dxa"/>
            <w:gridSpan w:val="3"/>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 xml:space="preserve">Duly Authorised </w:t>
            </w:r>
            <w:proofErr w:type="gramStart"/>
            <w:r w:rsidRPr="00A84A56">
              <w:rPr>
                <w:rFonts w:ascii="Arial Narrow" w:hAnsi="Arial Narrow"/>
                <w:b/>
                <w:bCs/>
                <w:lang w:val="en-GB"/>
              </w:rPr>
              <w:t>To</w:t>
            </w:r>
            <w:proofErr w:type="gramEnd"/>
            <w:r w:rsidRPr="00A84A56">
              <w:rPr>
                <w:rFonts w:ascii="Arial Narrow" w:hAnsi="Arial Narrow"/>
                <w:b/>
                <w:bCs/>
                <w:lang w:val="en-GB"/>
              </w:rPr>
              <w:t xml:space="preserve"> Sign </w:t>
            </w:r>
            <w:proofErr w:type="gramStart"/>
            <w:r w:rsidRPr="00A84A56">
              <w:rPr>
                <w:rFonts w:ascii="Arial Narrow" w:hAnsi="Arial Narrow"/>
                <w:b/>
                <w:bCs/>
                <w:lang w:val="en-GB"/>
              </w:rPr>
              <w:t>For</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And</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On</w:t>
            </w:r>
            <w:proofErr w:type="gramEnd"/>
            <w:r w:rsidRPr="00A84A56">
              <w:rPr>
                <w:rFonts w:ascii="Arial Narrow" w:hAnsi="Arial Narrow"/>
                <w:b/>
                <w:bCs/>
                <w:lang w:val="en-GB"/>
              </w:rPr>
              <w:t xml:space="preserve"> Behalf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7" w:name="_Toc178669887"/>
            <w:bookmarkStart w:id="18" w:name="_Toc179597816"/>
            <w:bookmarkStart w:id="19" w:name="_Toc179605555"/>
            <w:bookmarkStart w:id="20" w:name="_Toc179614289"/>
            <w:r w:rsidRPr="00A84A56">
              <w:rPr>
                <w:rFonts w:ascii="Arial Narrow" w:hAnsi="Arial Narrow"/>
                <w:b/>
                <w:bCs/>
                <w:lang w:val="en-GB"/>
              </w:rPr>
              <w:t xml:space="preserve">Stamp And Signature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Commissioner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7"/>
      <w:bookmarkEnd w:id="18"/>
      <w:bookmarkEnd w:id="19"/>
      <w:bookmarkEnd w:id="20"/>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lastRenderedPageBreak/>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21" w:name="_Toc175633382"/>
      <w:bookmarkStart w:id="22" w:name="_Toc176911970"/>
      <w:bookmarkStart w:id="23"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21"/>
    <w:bookmarkEnd w:id="22"/>
    <w:bookmarkEnd w:id="23"/>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state its previous </w:t>
            </w:r>
            <w:proofErr w:type="gramStart"/>
            <w:r w:rsidRPr="00A84A56">
              <w:rPr>
                <w:rFonts w:ascii="Arial Narrow" w:hAnsi="Arial Narrow"/>
                <w:b/>
                <w:lang w:val="en-GB"/>
              </w:rPr>
              <w:t>name:*</w:t>
            </w:r>
            <w:proofErr w:type="gramEnd"/>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Who were its previous owners / partners / </w:t>
            </w:r>
            <w:proofErr w:type="gramStart"/>
            <w:r w:rsidRPr="00A84A56">
              <w:rPr>
                <w:rFonts w:ascii="Arial Narrow" w:hAnsi="Arial Narrow"/>
                <w:b/>
                <w:lang w:val="en-GB"/>
              </w:rPr>
              <w:t>directors?*</w:t>
            </w:r>
            <w:proofErr w:type="gramEnd"/>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tcPr>
          <w:p w14:paraId="4D99D72F" w14:textId="77777777" w:rsidR="00791A69" w:rsidRPr="00A84A56" w:rsidRDefault="00791A69" w:rsidP="00791A69">
            <w:pPr>
              <w:jc w:val="center"/>
              <w:rPr>
                <w:rFonts w:ascii="Arial Narrow" w:hAnsi="Arial Narrow"/>
                <w:lang w:val="en-GB"/>
              </w:rPr>
            </w:pPr>
          </w:p>
        </w:tc>
        <w:tc>
          <w:tcPr>
            <w:tcW w:w="4248" w:type="dxa"/>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tcPr>
          <w:p w14:paraId="42B38B80" w14:textId="77777777" w:rsidR="00791A69" w:rsidRPr="00A84A56" w:rsidRDefault="00791A69" w:rsidP="00791A69">
            <w:pPr>
              <w:jc w:val="center"/>
              <w:rPr>
                <w:rFonts w:ascii="Arial Narrow" w:hAnsi="Arial Narrow"/>
                <w:lang w:val="en-GB"/>
              </w:rPr>
            </w:pPr>
          </w:p>
        </w:tc>
        <w:tc>
          <w:tcPr>
            <w:tcW w:w="4248" w:type="dxa"/>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tcPr>
          <w:p w14:paraId="004DE399" w14:textId="77777777" w:rsidR="00791A69" w:rsidRPr="00A84A56" w:rsidRDefault="00791A69" w:rsidP="00791A69">
            <w:pPr>
              <w:jc w:val="center"/>
              <w:rPr>
                <w:rFonts w:ascii="Arial Narrow" w:hAnsi="Arial Narrow"/>
                <w:lang w:val="en-GB"/>
              </w:rPr>
            </w:pPr>
          </w:p>
        </w:tc>
        <w:tc>
          <w:tcPr>
            <w:tcW w:w="4248" w:type="dxa"/>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tcPr>
          <w:p w14:paraId="5815E704" w14:textId="77777777" w:rsidR="00791A69" w:rsidRPr="00A84A56" w:rsidRDefault="00791A69" w:rsidP="00791A69">
            <w:pPr>
              <w:jc w:val="center"/>
              <w:rPr>
                <w:rFonts w:ascii="Arial Narrow" w:hAnsi="Arial Narrow"/>
                <w:lang w:val="en-GB"/>
              </w:rPr>
            </w:pPr>
          </w:p>
        </w:tc>
        <w:tc>
          <w:tcPr>
            <w:tcW w:w="4248" w:type="dxa"/>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tcPr>
          <w:p w14:paraId="685E97A3" w14:textId="77777777" w:rsidR="00791A69" w:rsidRPr="00A84A56" w:rsidRDefault="00791A69" w:rsidP="00791A69">
            <w:pPr>
              <w:jc w:val="center"/>
              <w:rPr>
                <w:rFonts w:ascii="Arial Narrow" w:hAnsi="Arial Narrow"/>
                <w:lang w:val="en-GB"/>
              </w:rPr>
            </w:pPr>
          </w:p>
        </w:tc>
        <w:tc>
          <w:tcPr>
            <w:tcW w:w="4248" w:type="dxa"/>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proofErr w:type="gramStart"/>
            <w:r w:rsidRPr="00A84A56">
              <w:rPr>
                <w:rFonts w:ascii="Arial Narrow" w:hAnsi="Arial Narrow"/>
                <w:lang w:val="en-GB"/>
              </w:rPr>
              <w:t>&amp;  INITIALS</w:t>
            </w:r>
            <w:proofErr w:type="gramEnd"/>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tcPr>
          <w:p w14:paraId="3E12A2B3" w14:textId="77777777" w:rsidR="00791A69" w:rsidRPr="00A84A56" w:rsidRDefault="00791A69" w:rsidP="00791A69">
            <w:pPr>
              <w:jc w:val="both"/>
              <w:rPr>
                <w:rFonts w:ascii="Arial Narrow" w:hAnsi="Arial Narrow"/>
                <w:lang w:val="en-GB"/>
              </w:rPr>
            </w:pPr>
          </w:p>
        </w:tc>
        <w:tc>
          <w:tcPr>
            <w:tcW w:w="1260" w:type="dxa"/>
          </w:tcPr>
          <w:p w14:paraId="6BF88EE2" w14:textId="77777777" w:rsidR="00791A69" w:rsidRPr="00A84A56" w:rsidRDefault="00791A69" w:rsidP="00791A69">
            <w:pPr>
              <w:jc w:val="both"/>
              <w:rPr>
                <w:rFonts w:ascii="Arial Narrow" w:hAnsi="Arial Narrow"/>
                <w:lang w:val="en-GB"/>
              </w:rPr>
            </w:pPr>
          </w:p>
        </w:tc>
        <w:tc>
          <w:tcPr>
            <w:tcW w:w="1260" w:type="dxa"/>
          </w:tcPr>
          <w:p w14:paraId="398E567C" w14:textId="77777777" w:rsidR="00791A69" w:rsidRPr="00A84A56" w:rsidRDefault="00791A69" w:rsidP="00791A69">
            <w:pPr>
              <w:jc w:val="both"/>
              <w:rPr>
                <w:rFonts w:ascii="Arial Narrow" w:hAnsi="Arial Narrow"/>
                <w:lang w:val="en-GB"/>
              </w:rPr>
            </w:pPr>
          </w:p>
        </w:tc>
        <w:tc>
          <w:tcPr>
            <w:tcW w:w="720" w:type="dxa"/>
          </w:tcPr>
          <w:p w14:paraId="2498998E" w14:textId="77777777" w:rsidR="00791A69" w:rsidRPr="00A84A56" w:rsidRDefault="00791A69" w:rsidP="00791A69">
            <w:pPr>
              <w:jc w:val="both"/>
              <w:rPr>
                <w:rFonts w:ascii="Arial Narrow" w:hAnsi="Arial Narrow"/>
                <w:lang w:val="en-GB"/>
              </w:rPr>
            </w:pPr>
          </w:p>
        </w:tc>
        <w:tc>
          <w:tcPr>
            <w:tcW w:w="900" w:type="dxa"/>
          </w:tcPr>
          <w:p w14:paraId="0D47B382" w14:textId="77777777" w:rsidR="00791A69" w:rsidRPr="00A84A56" w:rsidRDefault="00791A69" w:rsidP="00791A69">
            <w:pPr>
              <w:jc w:val="both"/>
              <w:rPr>
                <w:rFonts w:ascii="Arial Narrow" w:hAnsi="Arial Narrow"/>
                <w:lang w:val="en-GB"/>
              </w:rPr>
            </w:pPr>
          </w:p>
        </w:tc>
        <w:tc>
          <w:tcPr>
            <w:tcW w:w="1080" w:type="dxa"/>
          </w:tcPr>
          <w:p w14:paraId="12BE2A51" w14:textId="77777777" w:rsidR="00791A69" w:rsidRPr="00A84A56" w:rsidRDefault="00791A69" w:rsidP="00791A69">
            <w:pPr>
              <w:jc w:val="both"/>
              <w:rPr>
                <w:rFonts w:ascii="Arial Narrow" w:hAnsi="Arial Narrow"/>
                <w:lang w:val="en-GB"/>
              </w:rPr>
            </w:pPr>
          </w:p>
        </w:tc>
        <w:tc>
          <w:tcPr>
            <w:tcW w:w="1440" w:type="dxa"/>
          </w:tcPr>
          <w:p w14:paraId="246A1FB9" w14:textId="77777777" w:rsidR="00791A69" w:rsidRPr="00A84A56" w:rsidRDefault="00791A69" w:rsidP="00791A69">
            <w:pPr>
              <w:jc w:val="both"/>
              <w:rPr>
                <w:rFonts w:ascii="Arial Narrow" w:hAnsi="Arial Narrow"/>
                <w:lang w:val="en-GB"/>
              </w:rPr>
            </w:pPr>
          </w:p>
        </w:tc>
        <w:tc>
          <w:tcPr>
            <w:tcW w:w="900" w:type="dxa"/>
          </w:tcPr>
          <w:p w14:paraId="164FBBD3" w14:textId="77777777" w:rsidR="00791A69" w:rsidRPr="00A84A56" w:rsidRDefault="00791A69" w:rsidP="00791A69">
            <w:pPr>
              <w:jc w:val="both"/>
              <w:rPr>
                <w:rFonts w:ascii="Arial Narrow" w:hAnsi="Arial Narrow"/>
                <w:lang w:val="en-GB"/>
              </w:rPr>
            </w:pPr>
          </w:p>
        </w:tc>
        <w:tc>
          <w:tcPr>
            <w:tcW w:w="900" w:type="dxa"/>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tcPr>
          <w:p w14:paraId="1E8422DE" w14:textId="77777777" w:rsidR="00791A69" w:rsidRPr="00A84A56" w:rsidRDefault="00791A69" w:rsidP="00791A69">
            <w:pPr>
              <w:jc w:val="both"/>
              <w:rPr>
                <w:rFonts w:ascii="Arial Narrow" w:hAnsi="Arial Narrow"/>
                <w:lang w:val="en-GB"/>
              </w:rPr>
            </w:pPr>
          </w:p>
        </w:tc>
        <w:tc>
          <w:tcPr>
            <w:tcW w:w="1260" w:type="dxa"/>
          </w:tcPr>
          <w:p w14:paraId="4E3A6F7F" w14:textId="77777777" w:rsidR="00791A69" w:rsidRPr="00A84A56" w:rsidRDefault="00791A69" w:rsidP="00791A69">
            <w:pPr>
              <w:jc w:val="both"/>
              <w:rPr>
                <w:rFonts w:ascii="Arial Narrow" w:hAnsi="Arial Narrow"/>
                <w:lang w:val="en-GB"/>
              </w:rPr>
            </w:pPr>
          </w:p>
        </w:tc>
        <w:tc>
          <w:tcPr>
            <w:tcW w:w="1260" w:type="dxa"/>
          </w:tcPr>
          <w:p w14:paraId="32D4349A" w14:textId="77777777" w:rsidR="00791A69" w:rsidRPr="00A84A56" w:rsidRDefault="00791A69" w:rsidP="00791A69">
            <w:pPr>
              <w:jc w:val="both"/>
              <w:rPr>
                <w:rFonts w:ascii="Arial Narrow" w:hAnsi="Arial Narrow"/>
                <w:lang w:val="en-GB"/>
              </w:rPr>
            </w:pPr>
          </w:p>
        </w:tc>
        <w:tc>
          <w:tcPr>
            <w:tcW w:w="720" w:type="dxa"/>
          </w:tcPr>
          <w:p w14:paraId="11F2CD24" w14:textId="77777777" w:rsidR="00791A69" w:rsidRPr="00A84A56" w:rsidRDefault="00791A69" w:rsidP="00791A69">
            <w:pPr>
              <w:jc w:val="both"/>
              <w:rPr>
                <w:rFonts w:ascii="Arial Narrow" w:hAnsi="Arial Narrow"/>
                <w:lang w:val="en-GB"/>
              </w:rPr>
            </w:pPr>
          </w:p>
        </w:tc>
        <w:tc>
          <w:tcPr>
            <w:tcW w:w="900" w:type="dxa"/>
          </w:tcPr>
          <w:p w14:paraId="2AB4A5B6" w14:textId="77777777" w:rsidR="00791A69" w:rsidRPr="00A84A56" w:rsidRDefault="00791A69" w:rsidP="00791A69">
            <w:pPr>
              <w:jc w:val="both"/>
              <w:rPr>
                <w:rFonts w:ascii="Arial Narrow" w:hAnsi="Arial Narrow"/>
                <w:lang w:val="en-GB"/>
              </w:rPr>
            </w:pPr>
          </w:p>
        </w:tc>
        <w:tc>
          <w:tcPr>
            <w:tcW w:w="1080" w:type="dxa"/>
          </w:tcPr>
          <w:p w14:paraId="6F460377" w14:textId="77777777" w:rsidR="00791A69" w:rsidRPr="00A84A56" w:rsidRDefault="00791A69" w:rsidP="00791A69">
            <w:pPr>
              <w:jc w:val="both"/>
              <w:rPr>
                <w:rFonts w:ascii="Arial Narrow" w:hAnsi="Arial Narrow"/>
                <w:lang w:val="en-GB"/>
              </w:rPr>
            </w:pPr>
          </w:p>
        </w:tc>
        <w:tc>
          <w:tcPr>
            <w:tcW w:w="1440" w:type="dxa"/>
          </w:tcPr>
          <w:p w14:paraId="6BFFEFF4" w14:textId="77777777" w:rsidR="00791A69" w:rsidRPr="00A84A56" w:rsidRDefault="00791A69" w:rsidP="00791A69">
            <w:pPr>
              <w:jc w:val="both"/>
              <w:rPr>
                <w:rFonts w:ascii="Arial Narrow" w:hAnsi="Arial Narrow"/>
                <w:lang w:val="en-GB"/>
              </w:rPr>
            </w:pPr>
          </w:p>
        </w:tc>
        <w:tc>
          <w:tcPr>
            <w:tcW w:w="900" w:type="dxa"/>
          </w:tcPr>
          <w:p w14:paraId="54A54A11" w14:textId="77777777" w:rsidR="00791A69" w:rsidRPr="00A84A56" w:rsidRDefault="00791A69" w:rsidP="00791A69">
            <w:pPr>
              <w:jc w:val="both"/>
              <w:rPr>
                <w:rFonts w:ascii="Arial Narrow" w:hAnsi="Arial Narrow"/>
                <w:lang w:val="en-GB"/>
              </w:rPr>
            </w:pPr>
          </w:p>
        </w:tc>
        <w:tc>
          <w:tcPr>
            <w:tcW w:w="900" w:type="dxa"/>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tcPr>
          <w:p w14:paraId="1E2B92F6" w14:textId="77777777" w:rsidR="00791A69" w:rsidRPr="00A84A56" w:rsidRDefault="00791A69" w:rsidP="00791A69">
            <w:pPr>
              <w:jc w:val="both"/>
              <w:rPr>
                <w:rFonts w:ascii="Arial Narrow" w:hAnsi="Arial Narrow"/>
                <w:lang w:val="en-GB"/>
              </w:rPr>
            </w:pPr>
          </w:p>
        </w:tc>
        <w:tc>
          <w:tcPr>
            <w:tcW w:w="1260" w:type="dxa"/>
          </w:tcPr>
          <w:p w14:paraId="08B1A363" w14:textId="77777777" w:rsidR="00791A69" w:rsidRPr="00A84A56" w:rsidRDefault="00791A69" w:rsidP="00791A69">
            <w:pPr>
              <w:jc w:val="both"/>
              <w:rPr>
                <w:rFonts w:ascii="Arial Narrow" w:hAnsi="Arial Narrow"/>
                <w:lang w:val="en-GB"/>
              </w:rPr>
            </w:pPr>
          </w:p>
        </w:tc>
        <w:tc>
          <w:tcPr>
            <w:tcW w:w="1260" w:type="dxa"/>
          </w:tcPr>
          <w:p w14:paraId="21D5D366" w14:textId="77777777" w:rsidR="00791A69" w:rsidRPr="00A84A56" w:rsidRDefault="00791A69" w:rsidP="00791A69">
            <w:pPr>
              <w:jc w:val="both"/>
              <w:rPr>
                <w:rFonts w:ascii="Arial Narrow" w:hAnsi="Arial Narrow"/>
                <w:lang w:val="en-GB"/>
              </w:rPr>
            </w:pPr>
          </w:p>
        </w:tc>
        <w:tc>
          <w:tcPr>
            <w:tcW w:w="720" w:type="dxa"/>
          </w:tcPr>
          <w:p w14:paraId="231BC001" w14:textId="77777777" w:rsidR="00791A69" w:rsidRPr="00A84A56" w:rsidRDefault="00791A69" w:rsidP="00791A69">
            <w:pPr>
              <w:jc w:val="both"/>
              <w:rPr>
                <w:rFonts w:ascii="Arial Narrow" w:hAnsi="Arial Narrow"/>
                <w:lang w:val="en-GB"/>
              </w:rPr>
            </w:pPr>
          </w:p>
        </w:tc>
        <w:tc>
          <w:tcPr>
            <w:tcW w:w="900" w:type="dxa"/>
          </w:tcPr>
          <w:p w14:paraId="7AA1B8EE" w14:textId="77777777" w:rsidR="00791A69" w:rsidRPr="00A84A56" w:rsidRDefault="00791A69" w:rsidP="00791A69">
            <w:pPr>
              <w:jc w:val="both"/>
              <w:rPr>
                <w:rFonts w:ascii="Arial Narrow" w:hAnsi="Arial Narrow"/>
                <w:lang w:val="en-GB"/>
              </w:rPr>
            </w:pPr>
          </w:p>
        </w:tc>
        <w:tc>
          <w:tcPr>
            <w:tcW w:w="1080" w:type="dxa"/>
          </w:tcPr>
          <w:p w14:paraId="2940891C" w14:textId="77777777" w:rsidR="00791A69" w:rsidRPr="00A84A56" w:rsidRDefault="00791A69" w:rsidP="00791A69">
            <w:pPr>
              <w:jc w:val="both"/>
              <w:rPr>
                <w:rFonts w:ascii="Arial Narrow" w:hAnsi="Arial Narrow"/>
                <w:lang w:val="en-GB"/>
              </w:rPr>
            </w:pPr>
          </w:p>
        </w:tc>
        <w:tc>
          <w:tcPr>
            <w:tcW w:w="1440" w:type="dxa"/>
          </w:tcPr>
          <w:p w14:paraId="2BD8BA62" w14:textId="77777777" w:rsidR="00791A69" w:rsidRPr="00A84A56" w:rsidRDefault="00791A69" w:rsidP="00791A69">
            <w:pPr>
              <w:jc w:val="both"/>
              <w:rPr>
                <w:rFonts w:ascii="Arial Narrow" w:hAnsi="Arial Narrow"/>
                <w:lang w:val="en-GB"/>
              </w:rPr>
            </w:pPr>
          </w:p>
        </w:tc>
        <w:tc>
          <w:tcPr>
            <w:tcW w:w="900" w:type="dxa"/>
          </w:tcPr>
          <w:p w14:paraId="347318D2" w14:textId="77777777" w:rsidR="00791A69" w:rsidRPr="00A84A56" w:rsidRDefault="00791A69" w:rsidP="00791A69">
            <w:pPr>
              <w:jc w:val="both"/>
              <w:rPr>
                <w:rFonts w:ascii="Arial Narrow" w:hAnsi="Arial Narrow"/>
                <w:lang w:val="en-GB"/>
              </w:rPr>
            </w:pPr>
          </w:p>
        </w:tc>
        <w:tc>
          <w:tcPr>
            <w:tcW w:w="900" w:type="dxa"/>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tcPr>
          <w:p w14:paraId="409115B6" w14:textId="77777777" w:rsidR="00791A69" w:rsidRPr="00A84A56" w:rsidRDefault="00791A69" w:rsidP="00791A69">
            <w:pPr>
              <w:jc w:val="both"/>
              <w:rPr>
                <w:rFonts w:ascii="Arial Narrow" w:hAnsi="Arial Narrow"/>
                <w:lang w:val="en-GB"/>
              </w:rPr>
            </w:pPr>
          </w:p>
        </w:tc>
        <w:tc>
          <w:tcPr>
            <w:tcW w:w="1260" w:type="dxa"/>
          </w:tcPr>
          <w:p w14:paraId="18FABB0A" w14:textId="77777777" w:rsidR="00791A69" w:rsidRPr="00A84A56" w:rsidRDefault="00791A69" w:rsidP="00791A69">
            <w:pPr>
              <w:jc w:val="both"/>
              <w:rPr>
                <w:rFonts w:ascii="Arial Narrow" w:hAnsi="Arial Narrow"/>
                <w:lang w:val="en-GB"/>
              </w:rPr>
            </w:pPr>
          </w:p>
        </w:tc>
        <w:tc>
          <w:tcPr>
            <w:tcW w:w="1260" w:type="dxa"/>
          </w:tcPr>
          <w:p w14:paraId="65E632E4" w14:textId="77777777" w:rsidR="00791A69" w:rsidRPr="00A84A56" w:rsidRDefault="00791A69" w:rsidP="00791A69">
            <w:pPr>
              <w:jc w:val="both"/>
              <w:rPr>
                <w:rFonts w:ascii="Arial Narrow" w:hAnsi="Arial Narrow"/>
                <w:lang w:val="en-GB"/>
              </w:rPr>
            </w:pPr>
          </w:p>
        </w:tc>
        <w:tc>
          <w:tcPr>
            <w:tcW w:w="720" w:type="dxa"/>
          </w:tcPr>
          <w:p w14:paraId="4B3B40E0" w14:textId="77777777" w:rsidR="00791A69" w:rsidRPr="00A84A56" w:rsidRDefault="00791A69" w:rsidP="00791A69">
            <w:pPr>
              <w:jc w:val="both"/>
              <w:rPr>
                <w:rFonts w:ascii="Arial Narrow" w:hAnsi="Arial Narrow"/>
                <w:lang w:val="en-GB"/>
              </w:rPr>
            </w:pPr>
          </w:p>
        </w:tc>
        <w:tc>
          <w:tcPr>
            <w:tcW w:w="900" w:type="dxa"/>
          </w:tcPr>
          <w:p w14:paraId="3B34A85E" w14:textId="77777777" w:rsidR="00791A69" w:rsidRPr="00A84A56" w:rsidRDefault="00791A69" w:rsidP="00791A69">
            <w:pPr>
              <w:jc w:val="both"/>
              <w:rPr>
                <w:rFonts w:ascii="Arial Narrow" w:hAnsi="Arial Narrow"/>
                <w:lang w:val="en-GB"/>
              </w:rPr>
            </w:pPr>
          </w:p>
        </w:tc>
        <w:tc>
          <w:tcPr>
            <w:tcW w:w="1080" w:type="dxa"/>
          </w:tcPr>
          <w:p w14:paraId="6E2BF390" w14:textId="77777777" w:rsidR="00791A69" w:rsidRPr="00A84A56" w:rsidRDefault="00791A69" w:rsidP="00791A69">
            <w:pPr>
              <w:jc w:val="both"/>
              <w:rPr>
                <w:rFonts w:ascii="Arial Narrow" w:hAnsi="Arial Narrow"/>
                <w:lang w:val="en-GB"/>
              </w:rPr>
            </w:pPr>
          </w:p>
        </w:tc>
        <w:tc>
          <w:tcPr>
            <w:tcW w:w="1440" w:type="dxa"/>
          </w:tcPr>
          <w:p w14:paraId="272BDE37" w14:textId="77777777" w:rsidR="00791A69" w:rsidRPr="00A84A56" w:rsidRDefault="00791A69" w:rsidP="00791A69">
            <w:pPr>
              <w:jc w:val="both"/>
              <w:rPr>
                <w:rFonts w:ascii="Arial Narrow" w:hAnsi="Arial Narrow"/>
                <w:lang w:val="en-GB"/>
              </w:rPr>
            </w:pPr>
          </w:p>
        </w:tc>
        <w:tc>
          <w:tcPr>
            <w:tcW w:w="900" w:type="dxa"/>
          </w:tcPr>
          <w:p w14:paraId="58F8A40B" w14:textId="77777777" w:rsidR="00791A69" w:rsidRPr="00A84A56" w:rsidRDefault="00791A69" w:rsidP="00791A69">
            <w:pPr>
              <w:jc w:val="both"/>
              <w:rPr>
                <w:rFonts w:ascii="Arial Narrow" w:hAnsi="Arial Narrow"/>
                <w:lang w:val="en-GB"/>
              </w:rPr>
            </w:pPr>
          </w:p>
        </w:tc>
        <w:tc>
          <w:tcPr>
            <w:tcW w:w="900" w:type="dxa"/>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tcPr>
          <w:p w14:paraId="44DF3AF3" w14:textId="77777777" w:rsidR="00791A69" w:rsidRPr="00A84A56" w:rsidRDefault="00791A69" w:rsidP="00791A69">
            <w:pPr>
              <w:jc w:val="both"/>
              <w:rPr>
                <w:rFonts w:ascii="Arial Narrow" w:hAnsi="Arial Narrow"/>
                <w:lang w:val="en-GB"/>
              </w:rPr>
            </w:pPr>
          </w:p>
        </w:tc>
        <w:tc>
          <w:tcPr>
            <w:tcW w:w="1260" w:type="dxa"/>
          </w:tcPr>
          <w:p w14:paraId="42E55E35" w14:textId="77777777" w:rsidR="00791A69" w:rsidRPr="00A84A56" w:rsidRDefault="00791A69" w:rsidP="00791A69">
            <w:pPr>
              <w:jc w:val="both"/>
              <w:rPr>
                <w:rFonts w:ascii="Arial Narrow" w:hAnsi="Arial Narrow"/>
                <w:lang w:val="en-GB"/>
              </w:rPr>
            </w:pPr>
          </w:p>
        </w:tc>
        <w:tc>
          <w:tcPr>
            <w:tcW w:w="1260" w:type="dxa"/>
          </w:tcPr>
          <w:p w14:paraId="745C009A" w14:textId="77777777" w:rsidR="00791A69" w:rsidRPr="00A84A56" w:rsidRDefault="00791A69" w:rsidP="00791A69">
            <w:pPr>
              <w:jc w:val="both"/>
              <w:rPr>
                <w:rFonts w:ascii="Arial Narrow" w:hAnsi="Arial Narrow"/>
                <w:lang w:val="en-GB"/>
              </w:rPr>
            </w:pPr>
          </w:p>
        </w:tc>
        <w:tc>
          <w:tcPr>
            <w:tcW w:w="720" w:type="dxa"/>
          </w:tcPr>
          <w:p w14:paraId="088FFCA0" w14:textId="77777777" w:rsidR="00791A69" w:rsidRPr="00A84A56" w:rsidRDefault="00791A69" w:rsidP="00791A69">
            <w:pPr>
              <w:jc w:val="both"/>
              <w:rPr>
                <w:rFonts w:ascii="Arial Narrow" w:hAnsi="Arial Narrow"/>
                <w:lang w:val="en-GB"/>
              </w:rPr>
            </w:pPr>
          </w:p>
        </w:tc>
        <w:tc>
          <w:tcPr>
            <w:tcW w:w="900" w:type="dxa"/>
          </w:tcPr>
          <w:p w14:paraId="16DB302A" w14:textId="77777777" w:rsidR="00791A69" w:rsidRPr="00A84A56" w:rsidRDefault="00791A69" w:rsidP="00791A69">
            <w:pPr>
              <w:jc w:val="both"/>
              <w:rPr>
                <w:rFonts w:ascii="Arial Narrow" w:hAnsi="Arial Narrow"/>
                <w:lang w:val="en-GB"/>
              </w:rPr>
            </w:pPr>
          </w:p>
        </w:tc>
        <w:tc>
          <w:tcPr>
            <w:tcW w:w="1080" w:type="dxa"/>
          </w:tcPr>
          <w:p w14:paraId="71D36AE9" w14:textId="77777777" w:rsidR="00791A69" w:rsidRPr="00A84A56" w:rsidRDefault="00791A69" w:rsidP="00791A69">
            <w:pPr>
              <w:jc w:val="both"/>
              <w:rPr>
                <w:rFonts w:ascii="Arial Narrow" w:hAnsi="Arial Narrow"/>
                <w:lang w:val="en-GB"/>
              </w:rPr>
            </w:pPr>
          </w:p>
        </w:tc>
        <w:tc>
          <w:tcPr>
            <w:tcW w:w="1440" w:type="dxa"/>
          </w:tcPr>
          <w:p w14:paraId="56B95A90" w14:textId="77777777" w:rsidR="00791A69" w:rsidRPr="00A84A56" w:rsidRDefault="00791A69" w:rsidP="00791A69">
            <w:pPr>
              <w:jc w:val="both"/>
              <w:rPr>
                <w:rFonts w:ascii="Arial Narrow" w:hAnsi="Arial Narrow"/>
                <w:lang w:val="en-GB"/>
              </w:rPr>
            </w:pPr>
          </w:p>
        </w:tc>
        <w:tc>
          <w:tcPr>
            <w:tcW w:w="900" w:type="dxa"/>
          </w:tcPr>
          <w:p w14:paraId="1FD43223" w14:textId="77777777" w:rsidR="00791A69" w:rsidRPr="00A84A56" w:rsidRDefault="00791A69" w:rsidP="00791A69">
            <w:pPr>
              <w:jc w:val="both"/>
              <w:rPr>
                <w:rFonts w:ascii="Arial Narrow" w:hAnsi="Arial Narrow"/>
                <w:lang w:val="en-GB"/>
              </w:rPr>
            </w:pPr>
          </w:p>
        </w:tc>
        <w:tc>
          <w:tcPr>
            <w:tcW w:w="900" w:type="dxa"/>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tcPr>
          <w:p w14:paraId="63C3E133" w14:textId="77777777" w:rsidR="00791A69" w:rsidRPr="00A84A56" w:rsidRDefault="00791A69" w:rsidP="00791A69">
            <w:pPr>
              <w:jc w:val="both"/>
              <w:rPr>
                <w:rFonts w:ascii="Arial Narrow" w:hAnsi="Arial Narrow"/>
                <w:lang w:val="en-GB"/>
              </w:rPr>
            </w:pPr>
          </w:p>
        </w:tc>
        <w:tc>
          <w:tcPr>
            <w:tcW w:w="1400" w:type="dxa"/>
          </w:tcPr>
          <w:p w14:paraId="6CA34481" w14:textId="77777777" w:rsidR="00791A69" w:rsidRPr="00A84A56" w:rsidRDefault="00791A69" w:rsidP="00791A69">
            <w:pPr>
              <w:jc w:val="both"/>
              <w:rPr>
                <w:rFonts w:ascii="Arial Narrow" w:hAnsi="Arial Narrow"/>
                <w:lang w:val="en-GB"/>
              </w:rPr>
            </w:pPr>
          </w:p>
        </w:tc>
        <w:tc>
          <w:tcPr>
            <w:tcW w:w="1000" w:type="dxa"/>
          </w:tcPr>
          <w:p w14:paraId="4E88070B" w14:textId="77777777" w:rsidR="00791A69" w:rsidRPr="00A84A56" w:rsidRDefault="00791A69" w:rsidP="00791A69">
            <w:pPr>
              <w:jc w:val="both"/>
              <w:rPr>
                <w:rFonts w:ascii="Arial Narrow" w:hAnsi="Arial Narrow"/>
                <w:lang w:val="en-GB"/>
              </w:rPr>
            </w:pPr>
          </w:p>
        </w:tc>
        <w:tc>
          <w:tcPr>
            <w:tcW w:w="1000" w:type="dxa"/>
          </w:tcPr>
          <w:p w14:paraId="53830657" w14:textId="77777777" w:rsidR="00791A69" w:rsidRPr="00A84A56" w:rsidRDefault="00791A69" w:rsidP="00791A69">
            <w:pPr>
              <w:jc w:val="both"/>
              <w:rPr>
                <w:rFonts w:ascii="Arial Narrow" w:hAnsi="Arial Narrow"/>
                <w:lang w:val="en-GB"/>
              </w:rPr>
            </w:pPr>
          </w:p>
        </w:tc>
        <w:tc>
          <w:tcPr>
            <w:tcW w:w="1100" w:type="dxa"/>
          </w:tcPr>
          <w:p w14:paraId="64970D2C" w14:textId="77777777" w:rsidR="00791A69" w:rsidRPr="00A84A56" w:rsidRDefault="00791A69" w:rsidP="00791A69">
            <w:pPr>
              <w:jc w:val="both"/>
              <w:rPr>
                <w:rFonts w:ascii="Arial Narrow" w:hAnsi="Arial Narrow"/>
                <w:lang w:val="en-GB"/>
              </w:rPr>
            </w:pPr>
          </w:p>
        </w:tc>
        <w:tc>
          <w:tcPr>
            <w:tcW w:w="1974" w:type="dxa"/>
          </w:tcPr>
          <w:p w14:paraId="11E13B76" w14:textId="77777777" w:rsidR="00791A69" w:rsidRPr="00A84A56" w:rsidRDefault="00791A69" w:rsidP="00791A69">
            <w:pPr>
              <w:jc w:val="both"/>
              <w:rPr>
                <w:rFonts w:ascii="Arial Narrow" w:hAnsi="Arial Narrow"/>
                <w:lang w:val="en-GB"/>
              </w:rPr>
            </w:pPr>
          </w:p>
        </w:tc>
        <w:tc>
          <w:tcPr>
            <w:tcW w:w="1554" w:type="dxa"/>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tcPr>
          <w:p w14:paraId="251E76BD" w14:textId="77777777" w:rsidR="00791A69" w:rsidRPr="00A84A56" w:rsidRDefault="00791A69" w:rsidP="00791A69">
            <w:pPr>
              <w:jc w:val="both"/>
              <w:rPr>
                <w:rFonts w:ascii="Arial Narrow" w:hAnsi="Arial Narrow"/>
                <w:lang w:val="en-GB"/>
              </w:rPr>
            </w:pPr>
          </w:p>
        </w:tc>
        <w:tc>
          <w:tcPr>
            <w:tcW w:w="1400" w:type="dxa"/>
          </w:tcPr>
          <w:p w14:paraId="1CBDEDE1" w14:textId="77777777" w:rsidR="00791A69" w:rsidRPr="00A84A56" w:rsidRDefault="00791A69" w:rsidP="00791A69">
            <w:pPr>
              <w:jc w:val="both"/>
              <w:rPr>
                <w:rFonts w:ascii="Arial Narrow" w:hAnsi="Arial Narrow"/>
                <w:lang w:val="en-GB"/>
              </w:rPr>
            </w:pPr>
          </w:p>
        </w:tc>
        <w:tc>
          <w:tcPr>
            <w:tcW w:w="1000" w:type="dxa"/>
          </w:tcPr>
          <w:p w14:paraId="3D5B9393" w14:textId="77777777" w:rsidR="00791A69" w:rsidRPr="00A84A56" w:rsidRDefault="00791A69" w:rsidP="00791A69">
            <w:pPr>
              <w:jc w:val="both"/>
              <w:rPr>
                <w:rFonts w:ascii="Arial Narrow" w:hAnsi="Arial Narrow"/>
                <w:lang w:val="en-GB"/>
              </w:rPr>
            </w:pPr>
          </w:p>
        </w:tc>
        <w:tc>
          <w:tcPr>
            <w:tcW w:w="1000" w:type="dxa"/>
          </w:tcPr>
          <w:p w14:paraId="7D394923" w14:textId="77777777" w:rsidR="00791A69" w:rsidRPr="00A84A56" w:rsidRDefault="00791A69" w:rsidP="00791A69">
            <w:pPr>
              <w:jc w:val="both"/>
              <w:rPr>
                <w:rFonts w:ascii="Arial Narrow" w:hAnsi="Arial Narrow"/>
                <w:lang w:val="en-GB"/>
              </w:rPr>
            </w:pPr>
          </w:p>
        </w:tc>
        <w:tc>
          <w:tcPr>
            <w:tcW w:w="1100" w:type="dxa"/>
          </w:tcPr>
          <w:p w14:paraId="19B7C2A5" w14:textId="77777777" w:rsidR="00791A69" w:rsidRPr="00A84A56" w:rsidRDefault="00791A69" w:rsidP="00791A69">
            <w:pPr>
              <w:jc w:val="both"/>
              <w:rPr>
                <w:rFonts w:ascii="Arial Narrow" w:hAnsi="Arial Narrow"/>
                <w:lang w:val="en-GB"/>
              </w:rPr>
            </w:pPr>
          </w:p>
        </w:tc>
        <w:tc>
          <w:tcPr>
            <w:tcW w:w="1974" w:type="dxa"/>
          </w:tcPr>
          <w:p w14:paraId="39B30264" w14:textId="77777777" w:rsidR="00791A69" w:rsidRPr="00A84A56" w:rsidRDefault="00791A69" w:rsidP="00791A69">
            <w:pPr>
              <w:jc w:val="both"/>
              <w:rPr>
                <w:rFonts w:ascii="Arial Narrow" w:hAnsi="Arial Narrow"/>
                <w:lang w:val="en-GB"/>
              </w:rPr>
            </w:pPr>
          </w:p>
        </w:tc>
        <w:tc>
          <w:tcPr>
            <w:tcW w:w="1554" w:type="dxa"/>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tcPr>
          <w:p w14:paraId="1FF921B0" w14:textId="77777777" w:rsidR="00791A69" w:rsidRPr="00A84A56" w:rsidRDefault="00791A69" w:rsidP="00791A69">
            <w:pPr>
              <w:jc w:val="both"/>
              <w:rPr>
                <w:rFonts w:ascii="Arial Narrow" w:hAnsi="Arial Narrow"/>
                <w:lang w:val="en-GB"/>
              </w:rPr>
            </w:pPr>
          </w:p>
        </w:tc>
        <w:tc>
          <w:tcPr>
            <w:tcW w:w="1400" w:type="dxa"/>
          </w:tcPr>
          <w:p w14:paraId="338E26E5" w14:textId="77777777" w:rsidR="00791A69" w:rsidRPr="00A84A56" w:rsidRDefault="00791A69" w:rsidP="00791A69">
            <w:pPr>
              <w:jc w:val="both"/>
              <w:rPr>
                <w:rFonts w:ascii="Arial Narrow" w:hAnsi="Arial Narrow"/>
                <w:lang w:val="en-GB"/>
              </w:rPr>
            </w:pPr>
          </w:p>
        </w:tc>
        <w:tc>
          <w:tcPr>
            <w:tcW w:w="1000" w:type="dxa"/>
          </w:tcPr>
          <w:p w14:paraId="6F76DD61" w14:textId="77777777" w:rsidR="00791A69" w:rsidRPr="00A84A56" w:rsidRDefault="00791A69" w:rsidP="00791A69">
            <w:pPr>
              <w:jc w:val="both"/>
              <w:rPr>
                <w:rFonts w:ascii="Arial Narrow" w:hAnsi="Arial Narrow"/>
                <w:lang w:val="en-GB"/>
              </w:rPr>
            </w:pPr>
          </w:p>
        </w:tc>
        <w:tc>
          <w:tcPr>
            <w:tcW w:w="1000" w:type="dxa"/>
          </w:tcPr>
          <w:p w14:paraId="3E17C94D" w14:textId="77777777" w:rsidR="00791A69" w:rsidRPr="00A84A56" w:rsidRDefault="00791A69" w:rsidP="00791A69">
            <w:pPr>
              <w:jc w:val="both"/>
              <w:rPr>
                <w:rFonts w:ascii="Arial Narrow" w:hAnsi="Arial Narrow"/>
                <w:lang w:val="en-GB"/>
              </w:rPr>
            </w:pPr>
          </w:p>
        </w:tc>
        <w:tc>
          <w:tcPr>
            <w:tcW w:w="1100" w:type="dxa"/>
          </w:tcPr>
          <w:p w14:paraId="31925A94" w14:textId="77777777" w:rsidR="00791A69" w:rsidRPr="00A84A56" w:rsidRDefault="00791A69" w:rsidP="00791A69">
            <w:pPr>
              <w:jc w:val="both"/>
              <w:rPr>
                <w:rFonts w:ascii="Arial Narrow" w:hAnsi="Arial Narrow"/>
                <w:lang w:val="en-GB"/>
              </w:rPr>
            </w:pPr>
          </w:p>
        </w:tc>
        <w:tc>
          <w:tcPr>
            <w:tcW w:w="1974" w:type="dxa"/>
          </w:tcPr>
          <w:p w14:paraId="56A99DCE" w14:textId="77777777" w:rsidR="00791A69" w:rsidRPr="00A84A56" w:rsidRDefault="00791A69" w:rsidP="00791A69">
            <w:pPr>
              <w:jc w:val="both"/>
              <w:rPr>
                <w:rFonts w:ascii="Arial Narrow" w:hAnsi="Arial Narrow"/>
                <w:lang w:val="en-GB"/>
              </w:rPr>
            </w:pPr>
          </w:p>
        </w:tc>
        <w:tc>
          <w:tcPr>
            <w:tcW w:w="1554" w:type="dxa"/>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tcPr>
          <w:p w14:paraId="17A7B867" w14:textId="77777777" w:rsidR="00791A69" w:rsidRPr="00A84A56" w:rsidRDefault="00791A69" w:rsidP="00791A69">
            <w:pPr>
              <w:jc w:val="both"/>
              <w:rPr>
                <w:rFonts w:ascii="Arial Narrow" w:hAnsi="Arial Narrow"/>
                <w:lang w:val="en-GB"/>
              </w:rPr>
            </w:pPr>
          </w:p>
        </w:tc>
        <w:tc>
          <w:tcPr>
            <w:tcW w:w="1400" w:type="dxa"/>
          </w:tcPr>
          <w:p w14:paraId="185A1559" w14:textId="77777777" w:rsidR="00791A69" w:rsidRPr="00A84A56" w:rsidRDefault="00791A69" w:rsidP="00791A69">
            <w:pPr>
              <w:jc w:val="both"/>
              <w:rPr>
                <w:rFonts w:ascii="Arial Narrow" w:hAnsi="Arial Narrow"/>
                <w:lang w:val="en-GB"/>
              </w:rPr>
            </w:pPr>
          </w:p>
        </w:tc>
        <w:tc>
          <w:tcPr>
            <w:tcW w:w="1000" w:type="dxa"/>
          </w:tcPr>
          <w:p w14:paraId="52F1A736" w14:textId="77777777" w:rsidR="00791A69" w:rsidRPr="00A84A56" w:rsidRDefault="00791A69" w:rsidP="00791A69">
            <w:pPr>
              <w:jc w:val="both"/>
              <w:rPr>
                <w:rFonts w:ascii="Arial Narrow" w:hAnsi="Arial Narrow"/>
                <w:lang w:val="en-GB"/>
              </w:rPr>
            </w:pPr>
          </w:p>
        </w:tc>
        <w:tc>
          <w:tcPr>
            <w:tcW w:w="1000" w:type="dxa"/>
          </w:tcPr>
          <w:p w14:paraId="1BA89F15" w14:textId="77777777" w:rsidR="00791A69" w:rsidRPr="00A84A56" w:rsidRDefault="00791A69" w:rsidP="00791A69">
            <w:pPr>
              <w:jc w:val="both"/>
              <w:rPr>
                <w:rFonts w:ascii="Arial Narrow" w:hAnsi="Arial Narrow"/>
                <w:lang w:val="en-GB"/>
              </w:rPr>
            </w:pPr>
          </w:p>
        </w:tc>
        <w:tc>
          <w:tcPr>
            <w:tcW w:w="1100" w:type="dxa"/>
          </w:tcPr>
          <w:p w14:paraId="2EEBA1A7" w14:textId="77777777" w:rsidR="00791A69" w:rsidRPr="00A84A56" w:rsidRDefault="00791A69" w:rsidP="00791A69">
            <w:pPr>
              <w:jc w:val="both"/>
              <w:rPr>
                <w:rFonts w:ascii="Arial Narrow" w:hAnsi="Arial Narrow"/>
                <w:lang w:val="en-GB"/>
              </w:rPr>
            </w:pPr>
          </w:p>
        </w:tc>
        <w:tc>
          <w:tcPr>
            <w:tcW w:w="1974" w:type="dxa"/>
          </w:tcPr>
          <w:p w14:paraId="20A53FEA" w14:textId="77777777" w:rsidR="00791A69" w:rsidRPr="00A84A56" w:rsidRDefault="00791A69" w:rsidP="00791A69">
            <w:pPr>
              <w:jc w:val="both"/>
              <w:rPr>
                <w:rFonts w:ascii="Arial Narrow" w:hAnsi="Arial Narrow"/>
                <w:lang w:val="en-GB"/>
              </w:rPr>
            </w:pPr>
          </w:p>
        </w:tc>
        <w:tc>
          <w:tcPr>
            <w:tcW w:w="1554" w:type="dxa"/>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tcPr>
          <w:p w14:paraId="3DDBDF32" w14:textId="77777777" w:rsidR="00791A69" w:rsidRPr="00A84A56" w:rsidRDefault="00791A69" w:rsidP="00791A69">
            <w:pPr>
              <w:jc w:val="both"/>
              <w:rPr>
                <w:rFonts w:ascii="Arial Narrow" w:hAnsi="Arial Narrow"/>
                <w:lang w:val="en-GB"/>
              </w:rPr>
            </w:pPr>
          </w:p>
        </w:tc>
        <w:tc>
          <w:tcPr>
            <w:tcW w:w="1400" w:type="dxa"/>
          </w:tcPr>
          <w:p w14:paraId="370E64D2" w14:textId="77777777" w:rsidR="00791A69" w:rsidRPr="00A84A56" w:rsidRDefault="00791A69" w:rsidP="00791A69">
            <w:pPr>
              <w:jc w:val="both"/>
              <w:rPr>
                <w:rFonts w:ascii="Arial Narrow" w:hAnsi="Arial Narrow"/>
                <w:lang w:val="en-GB"/>
              </w:rPr>
            </w:pPr>
          </w:p>
        </w:tc>
        <w:tc>
          <w:tcPr>
            <w:tcW w:w="1000" w:type="dxa"/>
          </w:tcPr>
          <w:p w14:paraId="3E3E9618" w14:textId="77777777" w:rsidR="00791A69" w:rsidRPr="00A84A56" w:rsidRDefault="00791A69" w:rsidP="00791A69">
            <w:pPr>
              <w:jc w:val="both"/>
              <w:rPr>
                <w:rFonts w:ascii="Arial Narrow" w:hAnsi="Arial Narrow"/>
                <w:lang w:val="en-GB"/>
              </w:rPr>
            </w:pPr>
          </w:p>
        </w:tc>
        <w:tc>
          <w:tcPr>
            <w:tcW w:w="1000" w:type="dxa"/>
          </w:tcPr>
          <w:p w14:paraId="0210ED57" w14:textId="77777777" w:rsidR="00791A69" w:rsidRPr="00A84A56" w:rsidRDefault="00791A69" w:rsidP="00791A69">
            <w:pPr>
              <w:jc w:val="both"/>
              <w:rPr>
                <w:rFonts w:ascii="Arial Narrow" w:hAnsi="Arial Narrow"/>
                <w:lang w:val="en-GB"/>
              </w:rPr>
            </w:pPr>
          </w:p>
        </w:tc>
        <w:tc>
          <w:tcPr>
            <w:tcW w:w="1100" w:type="dxa"/>
          </w:tcPr>
          <w:p w14:paraId="5E6DD52E" w14:textId="77777777" w:rsidR="00791A69" w:rsidRPr="00A84A56" w:rsidRDefault="00791A69" w:rsidP="00791A69">
            <w:pPr>
              <w:jc w:val="both"/>
              <w:rPr>
                <w:rFonts w:ascii="Arial Narrow" w:hAnsi="Arial Narrow"/>
                <w:lang w:val="en-GB"/>
              </w:rPr>
            </w:pPr>
          </w:p>
        </w:tc>
        <w:tc>
          <w:tcPr>
            <w:tcW w:w="1974" w:type="dxa"/>
          </w:tcPr>
          <w:p w14:paraId="369836DB" w14:textId="77777777" w:rsidR="00791A69" w:rsidRPr="00A84A56" w:rsidRDefault="00791A69" w:rsidP="00791A69">
            <w:pPr>
              <w:jc w:val="both"/>
              <w:rPr>
                <w:rFonts w:ascii="Arial Narrow" w:hAnsi="Arial Narrow"/>
                <w:lang w:val="en-GB"/>
              </w:rPr>
            </w:pPr>
          </w:p>
        </w:tc>
        <w:tc>
          <w:tcPr>
            <w:tcW w:w="1554" w:type="dxa"/>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w:t>
            </w:r>
            <w:proofErr w:type="gramStart"/>
            <w:r w:rsidRPr="00A84A56">
              <w:rPr>
                <w:rFonts w:ascii="Arial Narrow" w:hAnsi="Arial Narrow"/>
                <w:b/>
                <w:lang w:val="en-GB"/>
              </w:rPr>
              <w:t>firms</w:t>
            </w:r>
            <w:proofErr w:type="gramEnd"/>
            <w:r w:rsidRPr="00A84A56">
              <w:rPr>
                <w:rFonts w:ascii="Arial Narrow" w:hAnsi="Arial Narrow"/>
                <w:b/>
                <w:lang w:val="en-GB"/>
              </w:rPr>
              <w:t xml:space="preserve">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tcPr>
          <w:p w14:paraId="6098E3C8" w14:textId="77777777" w:rsidR="00791A69" w:rsidRPr="00A84A56" w:rsidRDefault="00791A69" w:rsidP="00791A69">
            <w:pPr>
              <w:jc w:val="both"/>
              <w:rPr>
                <w:rFonts w:ascii="Arial Narrow" w:hAnsi="Arial Narrow"/>
                <w:lang w:val="en-GB"/>
              </w:rPr>
            </w:pPr>
          </w:p>
        </w:tc>
        <w:tc>
          <w:tcPr>
            <w:tcW w:w="1400" w:type="dxa"/>
          </w:tcPr>
          <w:p w14:paraId="64676CDC" w14:textId="77777777" w:rsidR="00791A69" w:rsidRPr="00A84A56" w:rsidRDefault="00791A69" w:rsidP="00791A69">
            <w:pPr>
              <w:jc w:val="both"/>
              <w:rPr>
                <w:rFonts w:ascii="Arial Narrow" w:hAnsi="Arial Narrow"/>
                <w:lang w:val="en-GB"/>
              </w:rPr>
            </w:pPr>
          </w:p>
        </w:tc>
        <w:tc>
          <w:tcPr>
            <w:tcW w:w="2000" w:type="dxa"/>
          </w:tcPr>
          <w:p w14:paraId="6EC821C4" w14:textId="77777777" w:rsidR="00791A69" w:rsidRPr="00A84A56" w:rsidRDefault="00791A69" w:rsidP="00791A69">
            <w:pPr>
              <w:jc w:val="both"/>
              <w:rPr>
                <w:rFonts w:ascii="Arial Narrow" w:hAnsi="Arial Narrow"/>
                <w:lang w:val="en-GB"/>
              </w:rPr>
            </w:pPr>
          </w:p>
        </w:tc>
        <w:tc>
          <w:tcPr>
            <w:tcW w:w="1748" w:type="dxa"/>
          </w:tcPr>
          <w:p w14:paraId="0EC440FC" w14:textId="77777777" w:rsidR="00791A69" w:rsidRPr="00A84A56" w:rsidRDefault="00791A69" w:rsidP="00791A69">
            <w:pPr>
              <w:jc w:val="both"/>
              <w:rPr>
                <w:rFonts w:ascii="Arial Narrow" w:hAnsi="Arial Narrow"/>
                <w:lang w:val="en-GB"/>
              </w:rPr>
            </w:pPr>
          </w:p>
        </w:tc>
        <w:tc>
          <w:tcPr>
            <w:tcW w:w="1260" w:type="dxa"/>
          </w:tcPr>
          <w:p w14:paraId="19FDC2DD" w14:textId="77777777" w:rsidR="00791A69" w:rsidRPr="00A84A56" w:rsidRDefault="00791A69" w:rsidP="00791A69">
            <w:pPr>
              <w:jc w:val="both"/>
              <w:rPr>
                <w:rFonts w:ascii="Arial Narrow" w:hAnsi="Arial Narrow"/>
                <w:lang w:val="en-GB"/>
              </w:rPr>
            </w:pPr>
          </w:p>
        </w:tc>
        <w:tc>
          <w:tcPr>
            <w:tcW w:w="1620" w:type="dxa"/>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tcPr>
          <w:p w14:paraId="3A29FEC1" w14:textId="77777777" w:rsidR="00791A69" w:rsidRPr="00A84A56" w:rsidRDefault="00791A69" w:rsidP="00791A69">
            <w:pPr>
              <w:jc w:val="both"/>
              <w:rPr>
                <w:rFonts w:ascii="Arial Narrow" w:hAnsi="Arial Narrow"/>
                <w:lang w:val="en-GB"/>
              </w:rPr>
            </w:pPr>
          </w:p>
        </w:tc>
        <w:tc>
          <w:tcPr>
            <w:tcW w:w="1400" w:type="dxa"/>
          </w:tcPr>
          <w:p w14:paraId="781F10E5" w14:textId="77777777" w:rsidR="00791A69" w:rsidRPr="00A84A56" w:rsidRDefault="00791A69" w:rsidP="00791A69">
            <w:pPr>
              <w:jc w:val="both"/>
              <w:rPr>
                <w:rFonts w:ascii="Arial Narrow" w:hAnsi="Arial Narrow"/>
                <w:lang w:val="en-GB"/>
              </w:rPr>
            </w:pPr>
          </w:p>
        </w:tc>
        <w:tc>
          <w:tcPr>
            <w:tcW w:w="2000" w:type="dxa"/>
          </w:tcPr>
          <w:p w14:paraId="5AD818C7" w14:textId="77777777" w:rsidR="00791A69" w:rsidRPr="00A84A56" w:rsidRDefault="00791A69" w:rsidP="00791A69">
            <w:pPr>
              <w:jc w:val="both"/>
              <w:rPr>
                <w:rFonts w:ascii="Arial Narrow" w:hAnsi="Arial Narrow"/>
                <w:lang w:val="en-GB"/>
              </w:rPr>
            </w:pPr>
          </w:p>
        </w:tc>
        <w:tc>
          <w:tcPr>
            <w:tcW w:w="1748" w:type="dxa"/>
          </w:tcPr>
          <w:p w14:paraId="2F3B603D" w14:textId="77777777" w:rsidR="00791A69" w:rsidRPr="00A84A56" w:rsidRDefault="00791A69" w:rsidP="00791A69">
            <w:pPr>
              <w:jc w:val="both"/>
              <w:rPr>
                <w:rFonts w:ascii="Arial Narrow" w:hAnsi="Arial Narrow"/>
                <w:lang w:val="en-GB"/>
              </w:rPr>
            </w:pPr>
          </w:p>
        </w:tc>
        <w:tc>
          <w:tcPr>
            <w:tcW w:w="1260" w:type="dxa"/>
          </w:tcPr>
          <w:p w14:paraId="13E7C4C0" w14:textId="77777777" w:rsidR="00791A69" w:rsidRPr="00A84A56" w:rsidRDefault="00791A69" w:rsidP="00791A69">
            <w:pPr>
              <w:jc w:val="both"/>
              <w:rPr>
                <w:rFonts w:ascii="Arial Narrow" w:hAnsi="Arial Narrow"/>
                <w:lang w:val="en-GB"/>
              </w:rPr>
            </w:pPr>
          </w:p>
        </w:tc>
        <w:tc>
          <w:tcPr>
            <w:tcW w:w="1620" w:type="dxa"/>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tcPr>
          <w:p w14:paraId="01AEFD46" w14:textId="77777777" w:rsidR="00791A69" w:rsidRPr="00A84A56" w:rsidRDefault="00791A69" w:rsidP="00791A69">
            <w:pPr>
              <w:jc w:val="both"/>
              <w:rPr>
                <w:rFonts w:ascii="Arial Narrow" w:hAnsi="Arial Narrow"/>
                <w:lang w:val="en-GB"/>
              </w:rPr>
            </w:pPr>
          </w:p>
        </w:tc>
        <w:tc>
          <w:tcPr>
            <w:tcW w:w="1400" w:type="dxa"/>
          </w:tcPr>
          <w:p w14:paraId="31370959" w14:textId="77777777" w:rsidR="00791A69" w:rsidRPr="00A84A56" w:rsidRDefault="00791A69" w:rsidP="00791A69">
            <w:pPr>
              <w:jc w:val="both"/>
              <w:rPr>
                <w:rFonts w:ascii="Arial Narrow" w:hAnsi="Arial Narrow"/>
                <w:lang w:val="en-GB"/>
              </w:rPr>
            </w:pPr>
          </w:p>
        </w:tc>
        <w:tc>
          <w:tcPr>
            <w:tcW w:w="2000" w:type="dxa"/>
          </w:tcPr>
          <w:p w14:paraId="276E678A" w14:textId="77777777" w:rsidR="00791A69" w:rsidRPr="00A84A56" w:rsidRDefault="00791A69" w:rsidP="00791A69">
            <w:pPr>
              <w:jc w:val="both"/>
              <w:rPr>
                <w:rFonts w:ascii="Arial Narrow" w:hAnsi="Arial Narrow"/>
                <w:lang w:val="en-GB"/>
              </w:rPr>
            </w:pPr>
          </w:p>
        </w:tc>
        <w:tc>
          <w:tcPr>
            <w:tcW w:w="1748" w:type="dxa"/>
          </w:tcPr>
          <w:p w14:paraId="5186D932" w14:textId="77777777" w:rsidR="00791A69" w:rsidRPr="00A84A56" w:rsidRDefault="00791A69" w:rsidP="00791A69">
            <w:pPr>
              <w:jc w:val="both"/>
              <w:rPr>
                <w:rFonts w:ascii="Arial Narrow" w:hAnsi="Arial Narrow"/>
                <w:lang w:val="en-GB"/>
              </w:rPr>
            </w:pPr>
          </w:p>
        </w:tc>
        <w:tc>
          <w:tcPr>
            <w:tcW w:w="1260" w:type="dxa"/>
          </w:tcPr>
          <w:p w14:paraId="3D47389E" w14:textId="77777777" w:rsidR="00791A69" w:rsidRPr="00A84A56" w:rsidRDefault="00791A69" w:rsidP="00791A69">
            <w:pPr>
              <w:jc w:val="both"/>
              <w:rPr>
                <w:rFonts w:ascii="Arial Narrow" w:hAnsi="Arial Narrow"/>
                <w:lang w:val="en-GB"/>
              </w:rPr>
            </w:pPr>
          </w:p>
        </w:tc>
        <w:tc>
          <w:tcPr>
            <w:tcW w:w="1620" w:type="dxa"/>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tcPr>
          <w:p w14:paraId="46C1740C" w14:textId="77777777" w:rsidR="00791A69" w:rsidRPr="00A84A56" w:rsidRDefault="00791A69" w:rsidP="00791A69">
            <w:pPr>
              <w:jc w:val="both"/>
              <w:rPr>
                <w:rFonts w:ascii="Arial Narrow" w:hAnsi="Arial Narrow"/>
                <w:lang w:val="en-GB"/>
              </w:rPr>
            </w:pPr>
          </w:p>
        </w:tc>
        <w:tc>
          <w:tcPr>
            <w:tcW w:w="1400" w:type="dxa"/>
          </w:tcPr>
          <w:p w14:paraId="068DD9B6" w14:textId="77777777" w:rsidR="00791A69" w:rsidRPr="00A84A56" w:rsidRDefault="00791A69" w:rsidP="00791A69">
            <w:pPr>
              <w:jc w:val="both"/>
              <w:rPr>
                <w:rFonts w:ascii="Arial Narrow" w:hAnsi="Arial Narrow"/>
                <w:lang w:val="en-GB"/>
              </w:rPr>
            </w:pPr>
          </w:p>
        </w:tc>
        <w:tc>
          <w:tcPr>
            <w:tcW w:w="2000" w:type="dxa"/>
          </w:tcPr>
          <w:p w14:paraId="0AE5DD6F" w14:textId="77777777" w:rsidR="00791A69" w:rsidRPr="00A84A56" w:rsidRDefault="00791A69" w:rsidP="00791A69">
            <w:pPr>
              <w:jc w:val="both"/>
              <w:rPr>
                <w:rFonts w:ascii="Arial Narrow" w:hAnsi="Arial Narrow"/>
                <w:lang w:val="en-GB"/>
              </w:rPr>
            </w:pPr>
          </w:p>
        </w:tc>
        <w:tc>
          <w:tcPr>
            <w:tcW w:w="1748" w:type="dxa"/>
          </w:tcPr>
          <w:p w14:paraId="2F6C9549" w14:textId="77777777" w:rsidR="00791A69" w:rsidRPr="00A84A56" w:rsidRDefault="00791A69" w:rsidP="00791A69">
            <w:pPr>
              <w:jc w:val="both"/>
              <w:rPr>
                <w:rFonts w:ascii="Arial Narrow" w:hAnsi="Arial Narrow"/>
                <w:lang w:val="en-GB"/>
              </w:rPr>
            </w:pPr>
          </w:p>
        </w:tc>
        <w:tc>
          <w:tcPr>
            <w:tcW w:w="1260" w:type="dxa"/>
          </w:tcPr>
          <w:p w14:paraId="73A7E091" w14:textId="77777777" w:rsidR="00791A69" w:rsidRPr="00A84A56" w:rsidRDefault="00791A69" w:rsidP="00791A69">
            <w:pPr>
              <w:jc w:val="both"/>
              <w:rPr>
                <w:rFonts w:ascii="Arial Narrow" w:hAnsi="Arial Narrow"/>
                <w:lang w:val="en-GB"/>
              </w:rPr>
            </w:pPr>
          </w:p>
        </w:tc>
        <w:tc>
          <w:tcPr>
            <w:tcW w:w="1620" w:type="dxa"/>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24" w:name="_Toc173218443"/>
      <w:bookmarkStart w:id="25" w:name="_Toc178669878"/>
      <w:bookmarkStart w:id="26" w:name="_Toc179597807"/>
      <w:bookmarkStart w:id="27" w:name="_Toc179605546"/>
      <w:bookmarkStart w:id="28"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24"/>
    <w:bookmarkEnd w:id="25"/>
    <w:bookmarkEnd w:id="26"/>
    <w:bookmarkEnd w:id="27"/>
    <w:bookmarkEnd w:id="28"/>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women and disabled personnel?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Is your company a recipient of Enterprise Development </w:t>
            </w:r>
            <w:proofErr w:type="gramStart"/>
            <w:r w:rsidRPr="00A84A56">
              <w:rPr>
                <w:rFonts w:ascii="Arial Narrow" w:hAnsi="Arial Narrow"/>
                <w:b/>
                <w:iCs/>
                <w:lang w:val="en-GB"/>
              </w:rPr>
              <w:t>Contributions?*</w:t>
            </w:r>
            <w:proofErr w:type="gramEnd"/>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May the </w:t>
            </w:r>
            <w:proofErr w:type="gramStart"/>
            <w:r w:rsidRPr="00A84A56">
              <w:rPr>
                <w:rFonts w:ascii="Arial Narrow" w:hAnsi="Arial Narrow"/>
                <w:b/>
                <w:iCs/>
                <w:lang w:val="en-GB"/>
              </w:rPr>
              <w:t>above mentioned</w:t>
            </w:r>
            <w:proofErr w:type="gramEnd"/>
            <w:r w:rsidRPr="00A84A56">
              <w:rPr>
                <w:rFonts w:ascii="Arial Narrow" w:hAnsi="Arial Narrow"/>
                <w:b/>
                <w:iCs/>
                <w:lang w:val="en-GB"/>
              </w:rPr>
              <w:t xml:space="preserve">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9" w:name="_Toc173218444"/>
      <w:bookmarkStart w:id="30"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9"/>
          <w:bookmarkEnd w:id="30"/>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w:t>
            </w:r>
            <w:proofErr w:type="gramStart"/>
            <w:r w:rsidRPr="00A84A56">
              <w:rPr>
                <w:rFonts w:ascii="Arial Narrow" w:hAnsi="Arial Narrow"/>
                <w:b/>
                <w:iCs/>
                <w:lang w:val="en-GB"/>
              </w:rPr>
              <w:t>above  kindly</w:t>
            </w:r>
            <w:proofErr w:type="gramEnd"/>
            <w:r w:rsidRPr="00A84A56">
              <w:rPr>
                <w:rFonts w:ascii="Arial Narrow" w:hAnsi="Arial Narrow"/>
                <w:b/>
                <w:iCs/>
                <w:lang w:val="en-GB"/>
              </w:rPr>
              <w:t xml:space="preserve">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Are any of your members/shareholders/directors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tcPr>
          <w:p w14:paraId="58306561" w14:textId="77777777" w:rsidR="00791A69" w:rsidRPr="00A84A56" w:rsidRDefault="00791A69" w:rsidP="00791A69">
            <w:pPr>
              <w:jc w:val="both"/>
              <w:rPr>
                <w:rFonts w:ascii="Arial Narrow" w:hAnsi="Arial Narrow"/>
                <w:lang w:val="en-GB"/>
              </w:rPr>
            </w:pPr>
          </w:p>
        </w:tc>
        <w:tc>
          <w:tcPr>
            <w:tcW w:w="1400" w:type="dxa"/>
          </w:tcPr>
          <w:p w14:paraId="53AE0F35" w14:textId="77777777" w:rsidR="00791A69" w:rsidRPr="00A84A56" w:rsidRDefault="00791A69" w:rsidP="00791A69">
            <w:pPr>
              <w:jc w:val="both"/>
              <w:rPr>
                <w:rFonts w:ascii="Arial Narrow" w:hAnsi="Arial Narrow"/>
                <w:lang w:val="en-GB"/>
              </w:rPr>
            </w:pPr>
          </w:p>
        </w:tc>
        <w:tc>
          <w:tcPr>
            <w:tcW w:w="2000" w:type="dxa"/>
            <w:gridSpan w:val="2"/>
          </w:tcPr>
          <w:p w14:paraId="578A3D58" w14:textId="77777777" w:rsidR="00791A69" w:rsidRPr="00A84A56" w:rsidRDefault="00791A69" w:rsidP="00791A69">
            <w:pPr>
              <w:jc w:val="both"/>
              <w:rPr>
                <w:rFonts w:ascii="Arial Narrow" w:hAnsi="Arial Narrow"/>
                <w:lang w:val="en-GB"/>
              </w:rPr>
            </w:pPr>
          </w:p>
        </w:tc>
        <w:tc>
          <w:tcPr>
            <w:tcW w:w="1748" w:type="dxa"/>
          </w:tcPr>
          <w:p w14:paraId="6D6031AE" w14:textId="77777777" w:rsidR="00791A69" w:rsidRPr="00A84A56" w:rsidRDefault="00791A69" w:rsidP="00791A69">
            <w:pPr>
              <w:jc w:val="both"/>
              <w:rPr>
                <w:rFonts w:ascii="Arial Narrow" w:hAnsi="Arial Narrow"/>
                <w:lang w:val="en-GB"/>
              </w:rPr>
            </w:pPr>
          </w:p>
        </w:tc>
        <w:tc>
          <w:tcPr>
            <w:tcW w:w="1260" w:type="dxa"/>
          </w:tcPr>
          <w:p w14:paraId="1E5EE2D0" w14:textId="77777777" w:rsidR="00791A69" w:rsidRPr="00A84A56" w:rsidRDefault="00791A69" w:rsidP="00791A69">
            <w:pPr>
              <w:jc w:val="both"/>
              <w:rPr>
                <w:rFonts w:ascii="Arial Narrow" w:hAnsi="Arial Narrow"/>
                <w:lang w:val="en-GB"/>
              </w:rPr>
            </w:pPr>
          </w:p>
        </w:tc>
        <w:tc>
          <w:tcPr>
            <w:tcW w:w="2160" w:type="dxa"/>
            <w:gridSpan w:val="2"/>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tcPr>
          <w:p w14:paraId="5488DE0C" w14:textId="77777777" w:rsidR="00791A69" w:rsidRPr="00A84A56" w:rsidRDefault="00791A69" w:rsidP="00791A69">
            <w:pPr>
              <w:jc w:val="both"/>
              <w:rPr>
                <w:rFonts w:ascii="Arial Narrow" w:hAnsi="Arial Narrow"/>
                <w:lang w:val="en-GB"/>
              </w:rPr>
            </w:pPr>
          </w:p>
        </w:tc>
        <w:tc>
          <w:tcPr>
            <w:tcW w:w="1400" w:type="dxa"/>
          </w:tcPr>
          <w:p w14:paraId="21BB6740" w14:textId="77777777" w:rsidR="00791A69" w:rsidRPr="00A84A56" w:rsidRDefault="00791A69" w:rsidP="00791A69">
            <w:pPr>
              <w:jc w:val="both"/>
              <w:rPr>
                <w:rFonts w:ascii="Arial Narrow" w:hAnsi="Arial Narrow"/>
                <w:lang w:val="en-GB"/>
              </w:rPr>
            </w:pPr>
          </w:p>
        </w:tc>
        <w:tc>
          <w:tcPr>
            <w:tcW w:w="2000" w:type="dxa"/>
            <w:gridSpan w:val="2"/>
          </w:tcPr>
          <w:p w14:paraId="2D74C384" w14:textId="77777777" w:rsidR="00791A69" w:rsidRPr="00A84A56" w:rsidRDefault="00791A69" w:rsidP="00791A69">
            <w:pPr>
              <w:jc w:val="both"/>
              <w:rPr>
                <w:rFonts w:ascii="Arial Narrow" w:hAnsi="Arial Narrow"/>
                <w:lang w:val="en-GB"/>
              </w:rPr>
            </w:pPr>
          </w:p>
        </w:tc>
        <w:tc>
          <w:tcPr>
            <w:tcW w:w="1748" w:type="dxa"/>
          </w:tcPr>
          <w:p w14:paraId="737D5A72" w14:textId="77777777" w:rsidR="00791A69" w:rsidRPr="00A84A56" w:rsidRDefault="00791A69" w:rsidP="00791A69">
            <w:pPr>
              <w:jc w:val="both"/>
              <w:rPr>
                <w:rFonts w:ascii="Arial Narrow" w:hAnsi="Arial Narrow"/>
                <w:lang w:val="en-GB"/>
              </w:rPr>
            </w:pPr>
          </w:p>
        </w:tc>
        <w:tc>
          <w:tcPr>
            <w:tcW w:w="1260" w:type="dxa"/>
          </w:tcPr>
          <w:p w14:paraId="2B03A9CC" w14:textId="77777777" w:rsidR="00791A69" w:rsidRPr="00A84A56" w:rsidRDefault="00791A69" w:rsidP="00791A69">
            <w:pPr>
              <w:jc w:val="both"/>
              <w:rPr>
                <w:rFonts w:ascii="Arial Narrow" w:hAnsi="Arial Narrow"/>
                <w:lang w:val="en-GB"/>
              </w:rPr>
            </w:pPr>
          </w:p>
        </w:tc>
        <w:tc>
          <w:tcPr>
            <w:tcW w:w="2160" w:type="dxa"/>
            <w:gridSpan w:val="2"/>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tcPr>
          <w:p w14:paraId="5E0F4AE0" w14:textId="77777777" w:rsidR="00791A69" w:rsidRPr="00A84A56" w:rsidRDefault="00791A69" w:rsidP="00791A69">
            <w:pPr>
              <w:jc w:val="both"/>
              <w:rPr>
                <w:rFonts w:ascii="Arial Narrow" w:hAnsi="Arial Narrow"/>
                <w:lang w:val="en-GB"/>
              </w:rPr>
            </w:pPr>
          </w:p>
        </w:tc>
        <w:tc>
          <w:tcPr>
            <w:tcW w:w="1400" w:type="dxa"/>
          </w:tcPr>
          <w:p w14:paraId="0BB8541C" w14:textId="77777777" w:rsidR="00791A69" w:rsidRPr="00A84A56" w:rsidRDefault="00791A69" w:rsidP="00791A69">
            <w:pPr>
              <w:jc w:val="both"/>
              <w:rPr>
                <w:rFonts w:ascii="Arial Narrow" w:hAnsi="Arial Narrow"/>
                <w:lang w:val="en-GB"/>
              </w:rPr>
            </w:pPr>
          </w:p>
        </w:tc>
        <w:tc>
          <w:tcPr>
            <w:tcW w:w="2000" w:type="dxa"/>
            <w:gridSpan w:val="2"/>
          </w:tcPr>
          <w:p w14:paraId="397F7CC1" w14:textId="77777777" w:rsidR="00791A69" w:rsidRPr="00A84A56" w:rsidRDefault="00791A69" w:rsidP="00791A69">
            <w:pPr>
              <w:jc w:val="both"/>
              <w:rPr>
                <w:rFonts w:ascii="Arial Narrow" w:hAnsi="Arial Narrow"/>
                <w:lang w:val="en-GB"/>
              </w:rPr>
            </w:pPr>
          </w:p>
        </w:tc>
        <w:tc>
          <w:tcPr>
            <w:tcW w:w="1748" w:type="dxa"/>
          </w:tcPr>
          <w:p w14:paraId="6AE1D5FF" w14:textId="77777777" w:rsidR="00791A69" w:rsidRPr="00A84A56" w:rsidRDefault="00791A69" w:rsidP="00791A69">
            <w:pPr>
              <w:jc w:val="both"/>
              <w:rPr>
                <w:rFonts w:ascii="Arial Narrow" w:hAnsi="Arial Narrow"/>
                <w:lang w:val="en-GB"/>
              </w:rPr>
            </w:pPr>
          </w:p>
        </w:tc>
        <w:tc>
          <w:tcPr>
            <w:tcW w:w="1260" w:type="dxa"/>
          </w:tcPr>
          <w:p w14:paraId="74DB8853" w14:textId="77777777" w:rsidR="00791A69" w:rsidRPr="00A84A56" w:rsidRDefault="00791A69" w:rsidP="00791A69">
            <w:pPr>
              <w:jc w:val="both"/>
              <w:rPr>
                <w:rFonts w:ascii="Arial Narrow" w:hAnsi="Arial Narrow"/>
                <w:lang w:val="en-GB"/>
              </w:rPr>
            </w:pPr>
          </w:p>
        </w:tc>
        <w:tc>
          <w:tcPr>
            <w:tcW w:w="2160" w:type="dxa"/>
            <w:gridSpan w:val="2"/>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tcPr>
          <w:p w14:paraId="3C9A30B3" w14:textId="77777777" w:rsidR="00791A69" w:rsidRPr="00A84A56" w:rsidRDefault="00791A69" w:rsidP="00791A69">
            <w:pPr>
              <w:jc w:val="both"/>
              <w:rPr>
                <w:rFonts w:ascii="Arial Narrow" w:hAnsi="Arial Narrow"/>
                <w:lang w:val="en-GB"/>
              </w:rPr>
            </w:pPr>
          </w:p>
        </w:tc>
        <w:tc>
          <w:tcPr>
            <w:tcW w:w="1400" w:type="dxa"/>
          </w:tcPr>
          <w:p w14:paraId="024B0ABD" w14:textId="77777777" w:rsidR="00791A69" w:rsidRPr="00A84A56" w:rsidRDefault="00791A69" w:rsidP="00791A69">
            <w:pPr>
              <w:jc w:val="both"/>
              <w:rPr>
                <w:rFonts w:ascii="Arial Narrow" w:hAnsi="Arial Narrow"/>
                <w:lang w:val="en-GB"/>
              </w:rPr>
            </w:pPr>
          </w:p>
        </w:tc>
        <w:tc>
          <w:tcPr>
            <w:tcW w:w="2000" w:type="dxa"/>
            <w:gridSpan w:val="2"/>
          </w:tcPr>
          <w:p w14:paraId="13E7A19F" w14:textId="77777777" w:rsidR="00791A69" w:rsidRPr="00A84A56" w:rsidRDefault="00791A69" w:rsidP="00791A69">
            <w:pPr>
              <w:jc w:val="both"/>
              <w:rPr>
                <w:rFonts w:ascii="Arial Narrow" w:hAnsi="Arial Narrow"/>
                <w:lang w:val="en-GB"/>
              </w:rPr>
            </w:pPr>
          </w:p>
        </w:tc>
        <w:tc>
          <w:tcPr>
            <w:tcW w:w="1748" w:type="dxa"/>
          </w:tcPr>
          <w:p w14:paraId="383003A4" w14:textId="77777777" w:rsidR="00791A69" w:rsidRPr="00A84A56" w:rsidRDefault="00791A69" w:rsidP="00791A69">
            <w:pPr>
              <w:jc w:val="both"/>
              <w:rPr>
                <w:rFonts w:ascii="Arial Narrow" w:hAnsi="Arial Narrow"/>
                <w:lang w:val="en-GB"/>
              </w:rPr>
            </w:pPr>
          </w:p>
        </w:tc>
        <w:tc>
          <w:tcPr>
            <w:tcW w:w="1260" w:type="dxa"/>
          </w:tcPr>
          <w:p w14:paraId="250881DF" w14:textId="77777777" w:rsidR="00791A69" w:rsidRPr="00A84A56" w:rsidRDefault="00791A69" w:rsidP="00791A69">
            <w:pPr>
              <w:jc w:val="both"/>
              <w:rPr>
                <w:rFonts w:ascii="Arial Narrow" w:hAnsi="Arial Narrow"/>
                <w:lang w:val="en-GB"/>
              </w:rPr>
            </w:pPr>
          </w:p>
        </w:tc>
        <w:tc>
          <w:tcPr>
            <w:tcW w:w="2160" w:type="dxa"/>
            <w:gridSpan w:val="2"/>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A84A56">
              <w:rPr>
                <w:rFonts w:ascii="Arial Narrow" w:hAnsi="Arial Narrow" w:cs="Arial"/>
                <w:lang w:val="en-GB"/>
              </w:rPr>
              <w:t>as a result of</w:t>
            </w:r>
            <w:proofErr w:type="gramEnd"/>
            <w:r w:rsidRPr="00A84A56">
              <w:rPr>
                <w:rFonts w:ascii="Arial Narrow" w:hAnsi="Arial Narrow" w:cs="Arial"/>
                <w:lang w:val="en-GB"/>
              </w:rPr>
              <w:t xml:space="preserve">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6"/>
      <w:footerReference w:type="default" r:id="rId17"/>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DA63" w14:textId="77777777" w:rsidR="00591FFB" w:rsidRDefault="00591FFB">
      <w:r>
        <w:separator/>
      </w:r>
    </w:p>
  </w:endnote>
  <w:endnote w:type="continuationSeparator" w:id="0">
    <w:p w14:paraId="15D16B71" w14:textId="77777777" w:rsidR="00591FFB" w:rsidRDefault="00591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6AA" w14:textId="77777777" w:rsidR="00F36C3A" w:rsidRDefault="00591FFB">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C5C1F17" w:rsidR="00F36C3A" w:rsidRPr="001732F5" w:rsidRDefault="00F36C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F36C3A" w:rsidRDefault="00F36C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3A10" w14:textId="77777777" w:rsidR="00591FFB" w:rsidRDefault="00591FFB">
      <w:r>
        <w:separator/>
      </w:r>
    </w:p>
  </w:footnote>
  <w:footnote w:type="continuationSeparator" w:id="0">
    <w:p w14:paraId="0C64E4E6" w14:textId="77777777" w:rsidR="00591FFB" w:rsidRDefault="00591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F36C3A" w:rsidRPr="00B677D5" w14:paraId="095B3351" w14:textId="77777777" w:rsidTr="00B677D5">
      <w:tc>
        <w:tcPr>
          <w:tcW w:w="4757" w:type="dxa"/>
        </w:tcPr>
        <w:p w14:paraId="5048B9AF" w14:textId="77777777" w:rsidR="00F36C3A" w:rsidRPr="00B677D5" w:rsidRDefault="00F36C3A" w:rsidP="00B677D5">
          <w:pPr>
            <w:pStyle w:val="Header"/>
            <w:jc w:val="right"/>
            <w:rPr>
              <w:rFonts w:ascii="Arial" w:hAnsi="Arial" w:cs="Arial"/>
              <w:sz w:val="18"/>
              <w:szCs w:val="18"/>
            </w:rPr>
          </w:pPr>
        </w:p>
      </w:tc>
      <w:tc>
        <w:tcPr>
          <w:tcW w:w="4757" w:type="dxa"/>
          <w:vAlign w:val="center"/>
        </w:tcPr>
        <w:p w14:paraId="11086018" w14:textId="77777777" w:rsidR="00F36C3A" w:rsidRPr="00B677D5" w:rsidRDefault="00F36C3A" w:rsidP="00B677D5">
          <w:pPr>
            <w:pStyle w:val="Header"/>
            <w:jc w:val="right"/>
            <w:rPr>
              <w:rFonts w:ascii="Arial" w:hAnsi="Arial" w:cs="Arial"/>
              <w:sz w:val="18"/>
              <w:szCs w:val="18"/>
            </w:rPr>
          </w:pPr>
        </w:p>
      </w:tc>
    </w:tr>
  </w:tbl>
  <w:p w14:paraId="0ACC5F8E" w14:textId="77777777" w:rsidR="00F36C3A" w:rsidRPr="001732F5" w:rsidRDefault="00F36C3A" w:rsidP="00C94EB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F36C3A" w:rsidRPr="00B677D5" w14:paraId="15276B69" w14:textId="77777777" w:rsidTr="00B677D5">
      <w:tc>
        <w:tcPr>
          <w:tcW w:w="4757" w:type="dxa"/>
        </w:tcPr>
        <w:p w14:paraId="3E03EBD7" w14:textId="77777777" w:rsidR="00F36C3A" w:rsidRPr="00B677D5" w:rsidRDefault="00F36C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1A48EC90" w:rsidR="00F36C3A" w:rsidRPr="00651A7D" w:rsidRDefault="00017C19" w:rsidP="00D646FA">
          <w:pPr>
            <w:pStyle w:val="Header"/>
            <w:jc w:val="right"/>
            <w:rPr>
              <w:rFonts w:ascii="Arial" w:hAnsi="Arial" w:cs="Arial"/>
              <w:b/>
              <w:sz w:val="18"/>
              <w:szCs w:val="18"/>
            </w:rPr>
          </w:pPr>
          <w:r>
            <w:rPr>
              <w:rFonts w:ascii="Arial" w:hAnsi="Arial" w:cs="Arial"/>
              <w:b/>
              <w:sz w:val="18"/>
              <w:szCs w:val="18"/>
            </w:rPr>
            <w:t xml:space="preserve">RFQ </w:t>
          </w:r>
          <w:r w:rsidR="00682CDB">
            <w:rPr>
              <w:rFonts w:ascii="Arial" w:hAnsi="Arial" w:cs="Arial"/>
              <w:b/>
              <w:sz w:val="18"/>
              <w:szCs w:val="18"/>
            </w:rPr>
            <w:t>0</w:t>
          </w:r>
          <w:r w:rsidR="00962595">
            <w:rPr>
              <w:rFonts w:ascii="Arial" w:hAnsi="Arial" w:cs="Arial"/>
              <w:b/>
              <w:sz w:val="18"/>
              <w:szCs w:val="18"/>
            </w:rPr>
            <w:t>54</w:t>
          </w:r>
          <w:r w:rsidR="00682CDB">
            <w:rPr>
              <w:rFonts w:ascii="Arial" w:hAnsi="Arial" w:cs="Arial"/>
              <w:b/>
              <w:sz w:val="18"/>
              <w:szCs w:val="18"/>
            </w:rPr>
            <w:t>-26</w:t>
          </w:r>
          <w:r w:rsidR="00F36C3A" w:rsidRPr="00651A7D">
            <w:rPr>
              <w:rFonts w:ascii="Arial" w:hAnsi="Arial" w:cs="Arial"/>
              <w:b/>
              <w:sz w:val="18"/>
              <w:szCs w:val="18"/>
            </w:rPr>
            <w:t xml:space="preserve">         </w:t>
          </w:r>
        </w:p>
      </w:tc>
    </w:tr>
  </w:tbl>
  <w:p w14:paraId="245047CE" w14:textId="77777777" w:rsidR="00F36C3A" w:rsidRPr="00A90F6B" w:rsidRDefault="00591FFB"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2210D9"/>
    <w:multiLevelType w:val="hybridMultilevel"/>
    <w:tmpl w:val="EF5E722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900157"/>
    <w:multiLevelType w:val="hybridMultilevel"/>
    <w:tmpl w:val="FD9E3E7A"/>
    <w:lvl w:ilvl="0" w:tplc="1C09000F">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7"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AFE4219"/>
    <w:multiLevelType w:val="hybridMultilevel"/>
    <w:tmpl w:val="DAEA056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4" w15:restartNumberingAfterBreak="0">
    <w:nsid w:val="25E329A5"/>
    <w:multiLevelType w:val="hybridMultilevel"/>
    <w:tmpl w:val="4F00401E"/>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ind w:left="720" w:hanging="360"/>
      </w:pPr>
      <w:rPr>
        <w:rFonts w:hint="default"/>
      </w:rPr>
    </w:lvl>
  </w:abstractNum>
  <w:abstractNum w:abstractNumId="19" w15:restartNumberingAfterBreak="0">
    <w:nsid w:val="33771265"/>
    <w:multiLevelType w:val="hybridMultilevel"/>
    <w:tmpl w:val="45E4A1D8"/>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AD42E3"/>
    <w:multiLevelType w:val="hybridMultilevel"/>
    <w:tmpl w:val="7D1C23F8"/>
    <w:lvl w:ilvl="0" w:tplc="1C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2E215C"/>
    <w:multiLevelType w:val="hybridMultilevel"/>
    <w:tmpl w:val="F81C123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2342913"/>
    <w:multiLevelType w:val="hybridMultilevel"/>
    <w:tmpl w:val="B82C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4325565">
    <w:abstractNumId w:val="9"/>
  </w:num>
  <w:num w:numId="2" w16cid:durableId="1287005450">
    <w:abstractNumId w:val="11"/>
  </w:num>
  <w:num w:numId="3" w16cid:durableId="168981170">
    <w:abstractNumId w:val="7"/>
  </w:num>
  <w:num w:numId="4" w16cid:durableId="463890750">
    <w:abstractNumId w:val="8"/>
  </w:num>
  <w:num w:numId="5" w16cid:durableId="1876691005">
    <w:abstractNumId w:val="12"/>
  </w:num>
  <w:num w:numId="6" w16cid:durableId="2000424004">
    <w:abstractNumId w:val="5"/>
  </w:num>
  <w:num w:numId="7" w16cid:durableId="116144694">
    <w:abstractNumId w:val="25"/>
  </w:num>
  <w:num w:numId="8" w16cid:durableId="86116073">
    <w:abstractNumId w:val="3"/>
  </w:num>
  <w:num w:numId="9" w16cid:durableId="143742257">
    <w:abstractNumId w:val="29"/>
  </w:num>
  <w:num w:numId="10" w16cid:durableId="1745451721">
    <w:abstractNumId w:val="20"/>
  </w:num>
  <w:num w:numId="11" w16cid:durableId="1319192798">
    <w:abstractNumId w:val="18"/>
  </w:num>
  <w:num w:numId="12" w16cid:durableId="2116635216">
    <w:abstractNumId w:val="4"/>
  </w:num>
  <w:num w:numId="13"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01137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1176350">
    <w:abstractNumId w:val="28"/>
    <w:lvlOverride w:ilvl="0">
      <w:startOverride w:val="1"/>
    </w:lvlOverride>
  </w:num>
  <w:num w:numId="16" w16cid:durableId="10311478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685156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0953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02564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9676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3770205">
    <w:abstractNumId w:val="24"/>
  </w:num>
  <w:num w:numId="22" w16cid:durableId="97483721">
    <w:abstractNumId w:val="19"/>
  </w:num>
  <w:num w:numId="23" w16cid:durableId="313796964">
    <w:abstractNumId w:val="21"/>
  </w:num>
  <w:num w:numId="24" w16cid:durableId="2015456758">
    <w:abstractNumId w:val="27"/>
  </w:num>
  <w:num w:numId="25" w16cid:durableId="326372768">
    <w:abstractNumId w:val="1"/>
  </w:num>
  <w:num w:numId="26" w16cid:durableId="1957176876">
    <w:abstractNumId w:val="10"/>
  </w:num>
  <w:num w:numId="27" w16cid:durableId="1164198815">
    <w:abstractNumId w:val="26"/>
  </w:num>
  <w:num w:numId="28" w16cid:durableId="1243878385">
    <w:abstractNumId w:val="22"/>
  </w:num>
  <w:num w:numId="29" w16cid:durableId="324014604">
    <w:abstractNumId w:val="2"/>
  </w:num>
  <w:num w:numId="30" w16cid:durableId="518588710">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32851"/>
    <w:rsid w:val="00034140"/>
    <w:rsid w:val="00034896"/>
    <w:rsid w:val="0003502D"/>
    <w:rsid w:val="0003784E"/>
    <w:rsid w:val="00037CD5"/>
    <w:rsid w:val="0004235F"/>
    <w:rsid w:val="00043BAF"/>
    <w:rsid w:val="000455CD"/>
    <w:rsid w:val="00045AB2"/>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3961"/>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2A47"/>
    <w:rsid w:val="001B30B5"/>
    <w:rsid w:val="001B3E87"/>
    <w:rsid w:val="001C0418"/>
    <w:rsid w:val="001C1089"/>
    <w:rsid w:val="001C1A09"/>
    <w:rsid w:val="001C28AC"/>
    <w:rsid w:val="001C332A"/>
    <w:rsid w:val="001C41AD"/>
    <w:rsid w:val="001C46DF"/>
    <w:rsid w:val="001C5C02"/>
    <w:rsid w:val="001D0639"/>
    <w:rsid w:val="001D0A4F"/>
    <w:rsid w:val="001D3892"/>
    <w:rsid w:val="001D561D"/>
    <w:rsid w:val="001E030C"/>
    <w:rsid w:val="001E0355"/>
    <w:rsid w:val="001E0962"/>
    <w:rsid w:val="001E6D59"/>
    <w:rsid w:val="001E78AA"/>
    <w:rsid w:val="001F2CDF"/>
    <w:rsid w:val="001F3E29"/>
    <w:rsid w:val="001F6D6A"/>
    <w:rsid w:val="00201CD0"/>
    <w:rsid w:val="00205AEF"/>
    <w:rsid w:val="00206AF8"/>
    <w:rsid w:val="00210D36"/>
    <w:rsid w:val="002123FB"/>
    <w:rsid w:val="00213F56"/>
    <w:rsid w:val="00215331"/>
    <w:rsid w:val="00217FFD"/>
    <w:rsid w:val="0022463C"/>
    <w:rsid w:val="002248C1"/>
    <w:rsid w:val="00225578"/>
    <w:rsid w:val="00227EFA"/>
    <w:rsid w:val="0023653B"/>
    <w:rsid w:val="00236F21"/>
    <w:rsid w:val="00237696"/>
    <w:rsid w:val="00237F21"/>
    <w:rsid w:val="00244E87"/>
    <w:rsid w:val="002453C1"/>
    <w:rsid w:val="0025280B"/>
    <w:rsid w:val="00252923"/>
    <w:rsid w:val="00254707"/>
    <w:rsid w:val="0026274C"/>
    <w:rsid w:val="00262FFD"/>
    <w:rsid w:val="002666BA"/>
    <w:rsid w:val="00267F5F"/>
    <w:rsid w:val="002706E2"/>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37A0"/>
    <w:rsid w:val="00354326"/>
    <w:rsid w:val="00354AA7"/>
    <w:rsid w:val="003560C0"/>
    <w:rsid w:val="00357DE5"/>
    <w:rsid w:val="00361606"/>
    <w:rsid w:val="00361856"/>
    <w:rsid w:val="00361CBA"/>
    <w:rsid w:val="00362E7B"/>
    <w:rsid w:val="003655AB"/>
    <w:rsid w:val="00366F0B"/>
    <w:rsid w:val="00367AF6"/>
    <w:rsid w:val="00371C74"/>
    <w:rsid w:val="00373EA6"/>
    <w:rsid w:val="00374D7D"/>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104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C4E"/>
    <w:rsid w:val="00416DDB"/>
    <w:rsid w:val="00420201"/>
    <w:rsid w:val="00420302"/>
    <w:rsid w:val="00421442"/>
    <w:rsid w:val="004243BD"/>
    <w:rsid w:val="00424E56"/>
    <w:rsid w:val="00424FB6"/>
    <w:rsid w:val="00426BC5"/>
    <w:rsid w:val="0042779A"/>
    <w:rsid w:val="004316DA"/>
    <w:rsid w:val="00431CCB"/>
    <w:rsid w:val="00435F0D"/>
    <w:rsid w:val="0044096E"/>
    <w:rsid w:val="00441E51"/>
    <w:rsid w:val="00444B60"/>
    <w:rsid w:val="00446286"/>
    <w:rsid w:val="004468C4"/>
    <w:rsid w:val="00446F72"/>
    <w:rsid w:val="0044727F"/>
    <w:rsid w:val="00447300"/>
    <w:rsid w:val="004477CF"/>
    <w:rsid w:val="00451109"/>
    <w:rsid w:val="004543E5"/>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6E1"/>
    <w:rsid w:val="004E19CF"/>
    <w:rsid w:val="004E3FEB"/>
    <w:rsid w:val="004E473F"/>
    <w:rsid w:val="004E5381"/>
    <w:rsid w:val="004F372F"/>
    <w:rsid w:val="004F5D4B"/>
    <w:rsid w:val="0050000B"/>
    <w:rsid w:val="005115CC"/>
    <w:rsid w:val="005119E9"/>
    <w:rsid w:val="0051245A"/>
    <w:rsid w:val="005135C4"/>
    <w:rsid w:val="005160A8"/>
    <w:rsid w:val="005206ED"/>
    <w:rsid w:val="00522654"/>
    <w:rsid w:val="005229DE"/>
    <w:rsid w:val="0052372D"/>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19CD"/>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1FFB"/>
    <w:rsid w:val="005946E4"/>
    <w:rsid w:val="0059484D"/>
    <w:rsid w:val="00595039"/>
    <w:rsid w:val="00597304"/>
    <w:rsid w:val="005976ED"/>
    <w:rsid w:val="005A1B67"/>
    <w:rsid w:val="005A488A"/>
    <w:rsid w:val="005A783D"/>
    <w:rsid w:val="005B08D4"/>
    <w:rsid w:val="005B69A1"/>
    <w:rsid w:val="005B7A9B"/>
    <w:rsid w:val="005C327C"/>
    <w:rsid w:val="005C6A94"/>
    <w:rsid w:val="005C6F79"/>
    <w:rsid w:val="005D0293"/>
    <w:rsid w:val="005D2523"/>
    <w:rsid w:val="005D555A"/>
    <w:rsid w:val="005D5998"/>
    <w:rsid w:val="005E3CC4"/>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3EC4"/>
    <w:rsid w:val="006775C5"/>
    <w:rsid w:val="00677FB2"/>
    <w:rsid w:val="00682AF1"/>
    <w:rsid w:val="00682CDB"/>
    <w:rsid w:val="00682D2B"/>
    <w:rsid w:val="006837EB"/>
    <w:rsid w:val="00685BC6"/>
    <w:rsid w:val="00690E47"/>
    <w:rsid w:val="006911E5"/>
    <w:rsid w:val="006916BE"/>
    <w:rsid w:val="0069517D"/>
    <w:rsid w:val="0069518C"/>
    <w:rsid w:val="0069539E"/>
    <w:rsid w:val="0069607C"/>
    <w:rsid w:val="006970C7"/>
    <w:rsid w:val="006A3DBB"/>
    <w:rsid w:val="006A485E"/>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89A"/>
    <w:rsid w:val="0071699E"/>
    <w:rsid w:val="00716C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136"/>
    <w:rsid w:val="00780240"/>
    <w:rsid w:val="00780764"/>
    <w:rsid w:val="00780FCC"/>
    <w:rsid w:val="00784973"/>
    <w:rsid w:val="00784A95"/>
    <w:rsid w:val="007856C6"/>
    <w:rsid w:val="007858B4"/>
    <w:rsid w:val="00790CDF"/>
    <w:rsid w:val="00791A69"/>
    <w:rsid w:val="007945D8"/>
    <w:rsid w:val="00797449"/>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3D6"/>
    <w:rsid w:val="007D6629"/>
    <w:rsid w:val="007E094E"/>
    <w:rsid w:val="007E1AC0"/>
    <w:rsid w:val="007E228B"/>
    <w:rsid w:val="007E2579"/>
    <w:rsid w:val="007E2786"/>
    <w:rsid w:val="007E3A4F"/>
    <w:rsid w:val="007E3E1F"/>
    <w:rsid w:val="007E41C5"/>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0103"/>
    <w:rsid w:val="00855118"/>
    <w:rsid w:val="008555A4"/>
    <w:rsid w:val="00856621"/>
    <w:rsid w:val="0085737B"/>
    <w:rsid w:val="008608FB"/>
    <w:rsid w:val="00863562"/>
    <w:rsid w:val="00865208"/>
    <w:rsid w:val="0086580D"/>
    <w:rsid w:val="00865B4D"/>
    <w:rsid w:val="00867BFB"/>
    <w:rsid w:val="00867C83"/>
    <w:rsid w:val="0087111B"/>
    <w:rsid w:val="0087139F"/>
    <w:rsid w:val="0087302F"/>
    <w:rsid w:val="008745E5"/>
    <w:rsid w:val="008762C8"/>
    <w:rsid w:val="00880F9A"/>
    <w:rsid w:val="00881E14"/>
    <w:rsid w:val="0088277A"/>
    <w:rsid w:val="00884784"/>
    <w:rsid w:val="00894EA1"/>
    <w:rsid w:val="00895AE5"/>
    <w:rsid w:val="00897CB2"/>
    <w:rsid w:val="008A17F6"/>
    <w:rsid w:val="008A4ED0"/>
    <w:rsid w:val="008B0417"/>
    <w:rsid w:val="008B1945"/>
    <w:rsid w:val="008B2DA8"/>
    <w:rsid w:val="008B50B7"/>
    <w:rsid w:val="008B6924"/>
    <w:rsid w:val="008C0FB8"/>
    <w:rsid w:val="008C2702"/>
    <w:rsid w:val="008C365C"/>
    <w:rsid w:val="008C3C8A"/>
    <w:rsid w:val="008C528B"/>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3CD"/>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1BAD"/>
    <w:rsid w:val="009621CA"/>
    <w:rsid w:val="00962595"/>
    <w:rsid w:val="00964967"/>
    <w:rsid w:val="00966F0D"/>
    <w:rsid w:val="0096732C"/>
    <w:rsid w:val="0097324C"/>
    <w:rsid w:val="00975116"/>
    <w:rsid w:val="00975E8F"/>
    <w:rsid w:val="009771FF"/>
    <w:rsid w:val="009772FB"/>
    <w:rsid w:val="00980B5C"/>
    <w:rsid w:val="00986FEA"/>
    <w:rsid w:val="009874FA"/>
    <w:rsid w:val="009900FF"/>
    <w:rsid w:val="009913DC"/>
    <w:rsid w:val="00992028"/>
    <w:rsid w:val="00992191"/>
    <w:rsid w:val="009923FA"/>
    <w:rsid w:val="0099241C"/>
    <w:rsid w:val="009934A2"/>
    <w:rsid w:val="00993D13"/>
    <w:rsid w:val="00996208"/>
    <w:rsid w:val="00997D18"/>
    <w:rsid w:val="009A0EFA"/>
    <w:rsid w:val="009A225D"/>
    <w:rsid w:val="009A2887"/>
    <w:rsid w:val="009A4C73"/>
    <w:rsid w:val="009A5819"/>
    <w:rsid w:val="009B129A"/>
    <w:rsid w:val="009B369C"/>
    <w:rsid w:val="009B4AA7"/>
    <w:rsid w:val="009B5CEB"/>
    <w:rsid w:val="009B5DA4"/>
    <w:rsid w:val="009B7763"/>
    <w:rsid w:val="009C0ECB"/>
    <w:rsid w:val="009C1C4E"/>
    <w:rsid w:val="009C2020"/>
    <w:rsid w:val="009C2AA3"/>
    <w:rsid w:val="009C3AEC"/>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3CF4"/>
    <w:rsid w:val="00A054BA"/>
    <w:rsid w:val="00A05975"/>
    <w:rsid w:val="00A136B6"/>
    <w:rsid w:val="00A15349"/>
    <w:rsid w:val="00A16161"/>
    <w:rsid w:val="00A17D78"/>
    <w:rsid w:val="00A21A74"/>
    <w:rsid w:val="00A22427"/>
    <w:rsid w:val="00A306E0"/>
    <w:rsid w:val="00A30E51"/>
    <w:rsid w:val="00A318D2"/>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435E"/>
    <w:rsid w:val="00A948DF"/>
    <w:rsid w:val="00A94F7B"/>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E7EB5"/>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30D1"/>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0034"/>
    <w:rsid w:val="00BE2D9A"/>
    <w:rsid w:val="00BE2F69"/>
    <w:rsid w:val="00BE33E9"/>
    <w:rsid w:val="00BE4959"/>
    <w:rsid w:val="00BE5104"/>
    <w:rsid w:val="00BE5176"/>
    <w:rsid w:val="00BE519E"/>
    <w:rsid w:val="00BE6E57"/>
    <w:rsid w:val="00BF097E"/>
    <w:rsid w:val="00BF1238"/>
    <w:rsid w:val="00BF3FF0"/>
    <w:rsid w:val="00BF44A7"/>
    <w:rsid w:val="00C008C2"/>
    <w:rsid w:val="00C0388C"/>
    <w:rsid w:val="00C07FDF"/>
    <w:rsid w:val="00C11B52"/>
    <w:rsid w:val="00C12A5F"/>
    <w:rsid w:val="00C135FA"/>
    <w:rsid w:val="00C139AC"/>
    <w:rsid w:val="00C1431A"/>
    <w:rsid w:val="00C15A19"/>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2CEF"/>
    <w:rsid w:val="00C75213"/>
    <w:rsid w:val="00C76EFA"/>
    <w:rsid w:val="00C8411A"/>
    <w:rsid w:val="00C86002"/>
    <w:rsid w:val="00C87383"/>
    <w:rsid w:val="00C877FA"/>
    <w:rsid w:val="00C92CB1"/>
    <w:rsid w:val="00C92CFC"/>
    <w:rsid w:val="00C94EB9"/>
    <w:rsid w:val="00C95483"/>
    <w:rsid w:val="00C96B77"/>
    <w:rsid w:val="00C97254"/>
    <w:rsid w:val="00CA4CC7"/>
    <w:rsid w:val="00CA6A79"/>
    <w:rsid w:val="00CA7810"/>
    <w:rsid w:val="00CB18D6"/>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CF72A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27F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3E90"/>
    <w:rsid w:val="00D55118"/>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58D7"/>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6ACB"/>
    <w:rsid w:val="00E07339"/>
    <w:rsid w:val="00E07AA8"/>
    <w:rsid w:val="00E1047E"/>
    <w:rsid w:val="00E10DDE"/>
    <w:rsid w:val="00E12704"/>
    <w:rsid w:val="00E14350"/>
    <w:rsid w:val="00E15A97"/>
    <w:rsid w:val="00E17351"/>
    <w:rsid w:val="00E21043"/>
    <w:rsid w:val="00E2582D"/>
    <w:rsid w:val="00E27CD8"/>
    <w:rsid w:val="00E31432"/>
    <w:rsid w:val="00E328BF"/>
    <w:rsid w:val="00E34804"/>
    <w:rsid w:val="00E354CC"/>
    <w:rsid w:val="00E37598"/>
    <w:rsid w:val="00E41A4D"/>
    <w:rsid w:val="00E4422C"/>
    <w:rsid w:val="00E44AF1"/>
    <w:rsid w:val="00E4520C"/>
    <w:rsid w:val="00E452F2"/>
    <w:rsid w:val="00E45918"/>
    <w:rsid w:val="00E47C77"/>
    <w:rsid w:val="00E524C1"/>
    <w:rsid w:val="00E52D11"/>
    <w:rsid w:val="00E53042"/>
    <w:rsid w:val="00E53EF1"/>
    <w:rsid w:val="00E60CCE"/>
    <w:rsid w:val="00E60DBB"/>
    <w:rsid w:val="00E626A0"/>
    <w:rsid w:val="00E66B58"/>
    <w:rsid w:val="00E67D7D"/>
    <w:rsid w:val="00E7281C"/>
    <w:rsid w:val="00E74B00"/>
    <w:rsid w:val="00E75448"/>
    <w:rsid w:val="00E76EEF"/>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C682E"/>
    <w:rsid w:val="00ED107F"/>
    <w:rsid w:val="00ED25BB"/>
    <w:rsid w:val="00ED3771"/>
    <w:rsid w:val="00ED384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85A"/>
    <w:rsid w:val="00F163ED"/>
    <w:rsid w:val="00F20A2B"/>
    <w:rsid w:val="00F21AA3"/>
    <w:rsid w:val="00F26BEC"/>
    <w:rsid w:val="00F27707"/>
    <w:rsid w:val="00F325CB"/>
    <w:rsid w:val="00F3282E"/>
    <w:rsid w:val="00F32AD4"/>
    <w:rsid w:val="00F34D1A"/>
    <w:rsid w:val="00F3678D"/>
    <w:rsid w:val="00F36883"/>
    <w:rsid w:val="00F36C3A"/>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94F8A"/>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4074"/>
    <w:rsid w:val="00FF04FD"/>
    <w:rsid w:val="00FF0AB0"/>
    <w:rsid w:val="00FF248C"/>
    <w:rsid w:val="00FF2E50"/>
    <w:rsid w:val="00FF37F6"/>
    <w:rsid w:val="00FF40B3"/>
    <w:rsid w:val="00FF6C92"/>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numbers normal cal,Table of contents numbered,Riana Table Bullets 1,List Paragraph - 2,Table bullet,Paragraph,Paragraphe de liste PBLH,Normal bullet 2,Bullet list"/>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numbers normal cal Char,Table of contents numbered Char,Riana Table Bullets 1 Char,List Paragraph - 2 Char,Table bullet Char,Paragraph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2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paragraph" w:customStyle="1" w:styleId="xxmsonormal">
    <w:name w:val="x_x_msonormal"/>
    <w:basedOn w:val="Normal"/>
    <w:rsid w:val="001C28AC"/>
    <w:rPr>
      <w:rFonts w:ascii="Aptos" w:eastAsiaTheme="minorHAnsi" w:hAnsi="Aptos" w:cs="Aptos"/>
      <w:sz w:val="22"/>
      <w:szCs w:val="22"/>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ndla.mokoena@nrcs.org.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Thobela.mqikela@nrcs.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rcs.org.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11747</Words>
  <Characters>66960</Characters>
  <Application>Microsoft Office Word</Application>
  <DocSecurity>4</DocSecurity>
  <Lines>558</Lines>
  <Paragraphs>157</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78550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2024-11-15T11:20:00Z</cp:lastPrinted>
  <dcterms:created xsi:type="dcterms:W3CDTF">2026-09-03T11:20:00Z</dcterms:created>
  <dcterms:modified xsi:type="dcterms:W3CDTF">2026-09-03T11:20:00Z</dcterms:modified>
</cp:coreProperties>
</file>