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8A9F2" w14:textId="77777777" w:rsidR="00816A95" w:rsidRDefault="0069424F" w:rsidP="002B59C2">
      <w:pPr>
        <w:rPr>
          <w:b/>
        </w:rPr>
      </w:pPr>
      <w:r>
        <w:rPr>
          <w:b/>
        </w:rPr>
        <w:t xml:space="preserve">Specifications for Quotation </w:t>
      </w:r>
    </w:p>
    <w:p w14:paraId="32AC7604" w14:textId="6AD1E824" w:rsidR="0069424F" w:rsidRDefault="004654E3" w:rsidP="002B59C2">
      <w:pPr>
        <w:rPr>
          <w:b/>
        </w:rPr>
      </w:pPr>
      <w:r>
        <w:rPr>
          <w:b/>
        </w:rPr>
        <w:t xml:space="preserve">Ref. No.: MSQ </w:t>
      </w:r>
      <w:r w:rsidR="00AF459F">
        <w:rPr>
          <w:b/>
        </w:rPr>
        <w:t>13</w:t>
      </w:r>
      <w:r>
        <w:rPr>
          <w:b/>
        </w:rPr>
        <w:t xml:space="preserve"> OF 2023</w:t>
      </w:r>
    </w:p>
    <w:p w14:paraId="1D384DC6" w14:textId="77777777" w:rsidR="0069424F" w:rsidRPr="0069424F" w:rsidRDefault="0069424F" w:rsidP="0069424F">
      <w:pPr>
        <w:jc w:val="both"/>
        <w:rPr>
          <w:rFonts w:ascii="Times New Roman" w:hAnsi="Times New Roman"/>
          <w:b/>
          <w:color w:val="000000"/>
          <w:sz w:val="18"/>
          <w:szCs w:val="21"/>
        </w:rPr>
      </w:pPr>
      <w:r>
        <w:rPr>
          <w:rFonts w:ascii="Times New Roman" w:hAnsi="Times New Roman"/>
          <w:color w:val="000000"/>
          <w:sz w:val="18"/>
          <w:szCs w:val="21"/>
          <w:shd w:val="clear" w:color="auto" w:fill="FFFFFF"/>
        </w:rPr>
        <w:t xml:space="preserve">UMsunduzi Museum request quotations from the </w:t>
      </w:r>
      <w:r w:rsidRPr="0069424F">
        <w:rPr>
          <w:rFonts w:ascii="Times New Roman" w:hAnsi="Times New Roman"/>
          <w:color w:val="000000"/>
          <w:sz w:val="18"/>
          <w:szCs w:val="21"/>
          <w:shd w:val="clear" w:color="auto" w:fill="FFFFFF"/>
        </w:rPr>
        <w:t xml:space="preserve">professional Service Provider to undertake </w:t>
      </w:r>
      <w:r>
        <w:rPr>
          <w:rFonts w:ascii="Times New Roman" w:hAnsi="Times New Roman"/>
          <w:color w:val="000000"/>
          <w:sz w:val="18"/>
          <w:szCs w:val="21"/>
          <w:shd w:val="clear" w:color="auto" w:fill="FFFFFF"/>
        </w:rPr>
        <w:t>R</w:t>
      </w:r>
      <w:r w:rsidRPr="0069424F">
        <w:rPr>
          <w:rFonts w:ascii="Times New Roman" w:hAnsi="Times New Roman"/>
          <w:color w:val="000000"/>
          <w:sz w:val="18"/>
          <w:szCs w:val="21"/>
          <w:shd w:val="clear" w:color="auto" w:fill="FFFFFF"/>
        </w:rPr>
        <w:t xml:space="preserve">epairs and Maintenance </w:t>
      </w:r>
      <w:r>
        <w:rPr>
          <w:rFonts w:ascii="Times New Roman" w:hAnsi="Times New Roman"/>
          <w:color w:val="000000"/>
          <w:sz w:val="18"/>
          <w:szCs w:val="21"/>
          <w:shd w:val="clear" w:color="auto" w:fill="FFFFFF"/>
        </w:rPr>
        <w:t>of the Thatched Roof on</w:t>
      </w:r>
      <w:r w:rsidRPr="0069424F">
        <w:rPr>
          <w:rFonts w:ascii="Times New Roman" w:hAnsi="Times New Roman"/>
          <w:color w:val="000000"/>
          <w:sz w:val="18"/>
          <w:szCs w:val="21"/>
          <w:shd w:val="clear" w:color="auto" w:fill="FFFFFF"/>
        </w:rPr>
        <w:t xml:space="preserve"> the following Areas; </w:t>
      </w:r>
      <w:r w:rsidRPr="0069424F">
        <w:rPr>
          <w:rFonts w:ascii="Times New Roman" w:hAnsi="Times New Roman"/>
          <w:b/>
          <w:color w:val="000000"/>
          <w:sz w:val="18"/>
          <w:szCs w:val="21"/>
          <w:shd w:val="clear" w:color="auto" w:fill="FFFFFF"/>
        </w:rPr>
        <w:t>Vootrekker House (333 Boom Street), Andr</w:t>
      </w:r>
      <w:r w:rsidR="000D1A82">
        <w:rPr>
          <w:rFonts w:ascii="Times New Roman" w:hAnsi="Times New Roman"/>
          <w:b/>
          <w:color w:val="000000"/>
          <w:sz w:val="18"/>
          <w:szCs w:val="21"/>
          <w:shd w:val="clear" w:color="auto" w:fill="FFFFFF"/>
        </w:rPr>
        <w:t>ie</w:t>
      </w:r>
      <w:r w:rsidRPr="0069424F">
        <w:rPr>
          <w:rFonts w:ascii="Times New Roman" w:hAnsi="Times New Roman"/>
          <w:b/>
          <w:color w:val="000000"/>
          <w:sz w:val="18"/>
          <w:szCs w:val="21"/>
          <w:shd w:val="clear" w:color="auto" w:fill="FFFFFF"/>
        </w:rPr>
        <w:t xml:space="preserve">s Pretorius House and </w:t>
      </w:r>
      <w:r w:rsidR="000D1A82">
        <w:rPr>
          <w:rFonts w:ascii="Times New Roman" w:hAnsi="Times New Roman"/>
          <w:b/>
          <w:color w:val="000000"/>
          <w:sz w:val="18"/>
          <w:szCs w:val="21"/>
          <w:shd w:val="clear" w:color="auto" w:fill="FFFFFF"/>
        </w:rPr>
        <w:t xml:space="preserve">the </w:t>
      </w:r>
      <w:r w:rsidRPr="0069424F">
        <w:rPr>
          <w:rFonts w:ascii="Times New Roman" w:hAnsi="Times New Roman"/>
          <w:b/>
          <w:color w:val="000000"/>
          <w:sz w:val="18"/>
          <w:szCs w:val="21"/>
          <w:shd w:val="clear" w:color="auto" w:fill="FFFFFF"/>
        </w:rPr>
        <w:t>Zulu Hut.</w:t>
      </w:r>
    </w:p>
    <w:p w14:paraId="140C6200" w14:textId="77777777" w:rsidR="0069424F" w:rsidRPr="00415924" w:rsidRDefault="0069424F" w:rsidP="002B59C2">
      <w:pPr>
        <w:rPr>
          <w:b/>
          <w:sz w:val="20"/>
          <w:szCs w:val="20"/>
        </w:rPr>
      </w:pPr>
    </w:p>
    <w:p w14:paraId="3A184EE6" w14:textId="77777777" w:rsidR="00690E57" w:rsidRPr="00415924" w:rsidRDefault="00690E57" w:rsidP="00690E57">
      <w:pPr>
        <w:pStyle w:val="ListParagraph"/>
        <w:numPr>
          <w:ilvl w:val="0"/>
          <w:numId w:val="32"/>
        </w:numPr>
        <w:rPr>
          <w:b/>
          <w:sz w:val="20"/>
          <w:szCs w:val="20"/>
        </w:rPr>
      </w:pPr>
      <w:r w:rsidRPr="00415924">
        <w:rPr>
          <w:rFonts w:ascii="Times New Roman" w:hAnsi="Times New Roman"/>
          <w:b/>
          <w:color w:val="000000"/>
          <w:sz w:val="20"/>
          <w:szCs w:val="20"/>
          <w:shd w:val="clear" w:color="auto" w:fill="FFFFFF"/>
        </w:rPr>
        <w:t>Vootrekker House (333 Boom Street)</w:t>
      </w:r>
    </w:p>
    <w:p w14:paraId="5197B089" w14:textId="77777777" w:rsidR="00ED1CE6" w:rsidRPr="007902D7" w:rsidRDefault="007902D7" w:rsidP="007902D7">
      <w:pPr>
        <w:rPr>
          <w:rFonts w:ascii="Times New Roman" w:hAnsi="Times New Roman"/>
          <w:b/>
          <w:sz w:val="20"/>
          <w:szCs w:val="20"/>
        </w:rPr>
      </w:pPr>
      <w:r>
        <w:rPr>
          <w:rFonts w:ascii="Times New Roman" w:hAnsi="Times New Roman"/>
          <w:b/>
          <w:sz w:val="20"/>
          <w:szCs w:val="20"/>
        </w:rPr>
        <w:t xml:space="preserve">                   </w:t>
      </w:r>
      <w:r w:rsidRPr="007902D7">
        <w:rPr>
          <w:rFonts w:ascii="Times New Roman" w:hAnsi="Times New Roman"/>
          <w:b/>
          <w:sz w:val="20"/>
          <w:szCs w:val="20"/>
        </w:rPr>
        <w:t>1.1. Work</w:t>
      </w:r>
      <w:r w:rsidR="00ED1CE6" w:rsidRPr="007902D7">
        <w:rPr>
          <w:rFonts w:ascii="Times New Roman" w:hAnsi="Times New Roman"/>
          <w:b/>
          <w:sz w:val="20"/>
          <w:szCs w:val="20"/>
        </w:rPr>
        <w:t xml:space="preserve"> to be </w:t>
      </w:r>
      <w:r w:rsidRPr="007902D7">
        <w:rPr>
          <w:rFonts w:ascii="Times New Roman" w:hAnsi="Times New Roman"/>
          <w:b/>
          <w:sz w:val="20"/>
          <w:szCs w:val="20"/>
        </w:rPr>
        <w:t>done</w:t>
      </w:r>
    </w:p>
    <w:p w14:paraId="435C4F96" w14:textId="77777777" w:rsidR="00C41DBC" w:rsidRPr="007902D7" w:rsidRDefault="007902D7" w:rsidP="007902D7">
      <w:pPr>
        <w:rPr>
          <w:rFonts w:ascii="Times New Roman" w:hAnsi="Times New Roman"/>
          <w:sz w:val="20"/>
          <w:szCs w:val="20"/>
        </w:rPr>
      </w:pPr>
      <w:r>
        <w:rPr>
          <w:rFonts w:ascii="Times New Roman" w:hAnsi="Times New Roman"/>
          <w:sz w:val="20"/>
          <w:szCs w:val="20"/>
        </w:rPr>
        <w:t xml:space="preserve">               </w:t>
      </w:r>
      <w:r w:rsidRPr="007902D7">
        <w:rPr>
          <w:rFonts w:ascii="Times New Roman" w:hAnsi="Times New Roman"/>
          <w:sz w:val="20"/>
          <w:szCs w:val="20"/>
        </w:rPr>
        <w:t>1.1.1. The</w:t>
      </w:r>
      <w:r w:rsidR="000555A2" w:rsidRPr="007902D7">
        <w:rPr>
          <w:rFonts w:ascii="Times New Roman" w:hAnsi="Times New Roman"/>
          <w:sz w:val="20"/>
          <w:szCs w:val="20"/>
        </w:rPr>
        <w:t xml:space="preserve"> Service provider to </w:t>
      </w:r>
      <w:r w:rsidR="00690E57" w:rsidRPr="007902D7">
        <w:rPr>
          <w:rFonts w:ascii="Times New Roman" w:hAnsi="Times New Roman"/>
          <w:sz w:val="20"/>
          <w:szCs w:val="20"/>
        </w:rPr>
        <w:t>remove the old existing roof thatch</w:t>
      </w:r>
      <w:r w:rsidR="00C41DBC" w:rsidRPr="007902D7">
        <w:rPr>
          <w:rFonts w:ascii="Times New Roman" w:hAnsi="Times New Roman"/>
          <w:sz w:val="20"/>
          <w:szCs w:val="20"/>
        </w:rPr>
        <w:t>ing</w:t>
      </w:r>
      <w:r w:rsidR="000555A2" w:rsidRPr="007902D7">
        <w:rPr>
          <w:rFonts w:ascii="Times New Roman" w:hAnsi="Times New Roman"/>
          <w:sz w:val="20"/>
          <w:szCs w:val="20"/>
        </w:rPr>
        <w:t xml:space="preserve"> </w:t>
      </w:r>
      <w:r w:rsidR="00C532CF" w:rsidRPr="007902D7">
        <w:rPr>
          <w:rFonts w:ascii="Times New Roman" w:hAnsi="Times New Roman"/>
          <w:sz w:val="20"/>
          <w:szCs w:val="20"/>
        </w:rPr>
        <w:t>and rebuilt from the roof pole structure</w:t>
      </w:r>
      <w:r w:rsidR="000555A2" w:rsidRPr="007902D7">
        <w:rPr>
          <w:rFonts w:ascii="Times New Roman" w:hAnsi="Times New Roman"/>
          <w:sz w:val="20"/>
          <w:szCs w:val="20"/>
        </w:rPr>
        <w:t xml:space="preserve">. </w:t>
      </w:r>
      <w:r>
        <w:rPr>
          <w:rFonts w:ascii="Times New Roman" w:hAnsi="Times New Roman"/>
          <w:sz w:val="20"/>
          <w:szCs w:val="20"/>
        </w:rPr>
        <w:t xml:space="preserve">         </w:t>
      </w:r>
    </w:p>
    <w:p w14:paraId="476602D6" w14:textId="77777777" w:rsidR="00ED1CE6" w:rsidRPr="007902D7" w:rsidRDefault="007902D7" w:rsidP="007902D7">
      <w:pPr>
        <w:rPr>
          <w:rFonts w:ascii="Times New Roman" w:hAnsi="Times New Roman"/>
          <w:sz w:val="20"/>
          <w:szCs w:val="20"/>
        </w:rPr>
      </w:pPr>
      <w:r>
        <w:rPr>
          <w:rFonts w:ascii="Times New Roman" w:hAnsi="Times New Roman"/>
          <w:sz w:val="20"/>
          <w:szCs w:val="20"/>
        </w:rPr>
        <w:t xml:space="preserve">               1.1.2. </w:t>
      </w:r>
      <w:r w:rsidR="000555A2" w:rsidRPr="007902D7">
        <w:rPr>
          <w:rFonts w:ascii="Times New Roman" w:hAnsi="Times New Roman"/>
          <w:sz w:val="20"/>
          <w:szCs w:val="20"/>
        </w:rPr>
        <w:t>Assess the Roof Pole</w:t>
      </w:r>
      <w:r w:rsidR="00ED1CE6" w:rsidRPr="007902D7">
        <w:rPr>
          <w:rFonts w:ascii="Times New Roman" w:hAnsi="Times New Roman"/>
          <w:sz w:val="20"/>
          <w:szCs w:val="20"/>
        </w:rPr>
        <w:t>s</w:t>
      </w:r>
      <w:r w:rsidR="000555A2" w:rsidRPr="007902D7">
        <w:rPr>
          <w:rFonts w:ascii="Times New Roman" w:hAnsi="Times New Roman"/>
          <w:sz w:val="20"/>
          <w:szCs w:val="20"/>
        </w:rPr>
        <w:t xml:space="preserve"> Thatching Structure to ensure that if it is solid</w:t>
      </w:r>
      <w:r w:rsidR="00ED1CE6" w:rsidRPr="007902D7">
        <w:rPr>
          <w:rFonts w:ascii="Times New Roman" w:hAnsi="Times New Roman"/>
          <w:sz w:val="20"/>
          <w:szCs w:val="20"/>
        </w:rPr>
        <w:t xml:space="preserve">. If not solid, repair the Structure. </w:t>
      </w:r>
    </w:p>
    <w:p w14:paraId="2F87A150" w14:textId="77777777" w:rsidR="00ED1CE6" w:rsidRPr="007902D7" w:rsidRDefault="007902D7" w:rsidP="007902D7">
      <w:pPr>
        <w:rPr>
          <w:rFonts w:ascii="Times New Roman" w:hAnsi="Times New Roman"/>
          <w:sz w:val="20"/>
          <w:szCs w:val="20"/>
        </w:rPr>
      </w:pPr>
      <w:r>
        <w:rPr>
          <w:rFonts w:ascii="Times New Roman" w:hAnsi="Times New Roman"/>
          <w:sz w:val="20"/>
          <w:szCs w:val="20"/>
        </w:rPr>
        <w:t xml:space="preserve">               </w:t>
      </w:r>
      <w:r w:rsidRPr="007902D7">
        <w:rPr>
          <w:rFonts w:ascii="Times New Roman" w:hAnsi="Times New Roman"/>
          <w:sz w:val="20"/>
          <w:szCs w:val="20"/>
        </w:rPr>
        <w:t>1.1.3. And</w:t>
      </w:r>
      <w:r w:rsidR="003E6251" w:rsidRPr="007902D7">
        <w:rPr>
          <w:rFonts w:ascii="Times New Roman" w:hAnsi="Times New Roman"/>
          <w:sz w:val="20"/>
          <w:szCs w:val="20"/>
        </w:rPr>
        <w:t xml:space="preserve"> </w:t>
      </w:r>
      <w:r w:rsidR="000555A2" w:rsidRPr="007902D7">
        <w:rPr>
          <w:rFonts w:ascii="Times New Roman" w:hAnsi="Times New Roman"/>
          <w:sz w:val="20"/>
          <w:szCs w:val="20"/>
        </w:rPr>
        <w:t xml:space="preserve">apply </w:t>
      </w:r>
      <w:r w:rsidR="000555A2" w:rsidRPr="007902D7">
        <w:rPr>
          <w:rFonts w:ascii="Times New Roman" w:hAnsi="Times New Roman"/>
          <w:b/>
          <w:sz w:val="20"/>
          <w:szCs w:val="20"/>
        </w:rPr>
        <w:t>fire retardant</w:t>
      </w:r>
      <w:r w:rsidR="003E6251" w:rsidRPr="007902D7">
        <w:rPr>
          <w:rFonts w:ascii="Times New Roman" w:hAnsi="Times New Roman"/>
          <w:sz w:val="20"/>
          <w:szCs w:val="20"/>
        </w:rPr>
        <w:t xml:space="preserve"> to the roof. </w:t>
      </w:r>
    </w:p>
    <w:p w14:paraId="01443E2D" w14:textId="77777777" w:rsidR="00ED1CE6" w:rsidRPr="00415924" w:rsidRDefault="00ED1CE6" w:rsidP="00ED1CE6">
      <w:pPr>
        <w:pStyle w:val="ListParagraph"/>
        <w:ind w:left="1635"/>
        <w:rPr>
          <w:rFonts w:ascii="Times New Roman" w:hAnsi="Times New Roman"/>
          <w:sz w:val="20"/>
          <w:szCs w:val="20"/>
        </w:rPr>
      </w:pPr>
    </w:p>
    <w:p w14:paraId="3211FC18" w14:textId="77777777" w:rsidR="00ED1CE6" w:rsidRPr="007902D7" w:rsidRDefault="007902D7" w:rsidP="007902D7">
      <w:pPr>
        <w:rPr>
          <w:rFonts w:ascii="Times New Roman" w:hAnsi="Times New Roman"/>
          <w:b/>
          <w:sz w:val="20"/>
          <w:szCs w:val="20"/>
        </w:rPr>
      </w:pPr>
      <w:r>
        <w:rPr>
          <w:rFonts w:ascii="Times New Roman" w:hAnsi="Times New Roman"/>
          <w:sz w:val="20"/>
          <w:szCs w:val="20"/>
        </w:rPr>
        <w:t xml:space="preserve">               </w:t>
      </w:r>
      <w:r w:rsidRPr="007902D7">
        <w:rPr>
          <w:rFonts w:ascii="Times New Roman" w:hAnsi="Times New Roman"/>
          <w:sz w:val="20"/>
          <w:szCs w:val="20"/>
        </w:rPr>
        <w:t>1.1.4.</w:t>
      </w:r>
      <w:r w:rsidR="000555A2" w:rsidRPr="007902D7">
        <w:rPr>
          <w:rFonts w:ascii="Times New Roman" w:hAnsi="Times New Roman"/>
          <w:sz w:val="20"/>
          <w:szCs w:val="20"/>
        </w:rPr>
        <w:t xml:space="preserve"> </w:t>
      </w:r>
      <w:r w:rsidR="00ED1CE6" w:rsidRPr="007902D7">
        <w:rPr>
          <w:rFonts w:ascii="Times New Roman" w:hAnsi="Times New Roman"/>
          <w:b/>
          <w:sz w:val="20"/>
          <w:szCs w:val="20"/>
        </w:rPr>
        <w:t xml:space="preserve">Roof </w:t>
      </w:r>
      <w:r w:rsidRPr="007902D7">
        <w:rPr>
          <w:rFonts w:ascii="Times New Roman" w:hAnsi="Times New Roman"/>
          <w:b/>
          <w:sz w:val="20"/>
          <w:szCs w:val="20"/>
        </w:rPr>
        <w:t>Size:</w:t>
      </w:r>
      <w:r w:rsidR="00ED1CE6" w:rsidRPr="007902D7">
        <w:rPr>
          <w:rFonts w:ascii="Times New Roman" w:hAnsi="Times New Roman"/>
          <w:b/>
          <w:sz w:val="20"/>
          <w:szCs w:val="20"/>
        </w:rPr>
        <w:t xml:space="preserve"> </w:t>
      </w:r>
      <w:r w:rsidR="00ED1CE6" w:rsidRPr="007902D7">
        <w:rPr>
          <w:rFonts w:ascii="Times New Roman" w:hAnsi="Times New Roman"/>
          <w:color w:val="000000"/>
          <w:sz w:val="20"/>
          <w:szCs w:val="20"/>
          <w:shd w:val="clear" w:color="auto" w:fill="FFFFFF"/>
        </w:rPr>
        <w:t xml:space="preserve">Approximately </w:t>
      </w:r>
      <w:r w:rsidR="00ED1CE6" w:rsidRPr="007902D7">
        <w:rPr>
          <w:rFonts w:ascii="Times New Roman" w:eastAsia="Arial Unicode MS" w:hAnsi="Times New Roman"/>
          <w:sz w:val="20"/>
          <w:szCs w:val="20"/>
          <w:lang w:eastAsia="ja-JP"/>
        </w:rPr>
        <w:t>78m²</w:t>
      </w:r>
    </w:p>
    <w:p w14:paraId="770103F3" w14:textId="77777777" w:rsidR="00ED1CE6" w:rsidRPr="00415924" w:rsidRDefault="00ED1CE6" w:rsidP="00ED1CE6">
      <w:pPr>
        <w:rPr>
          <w:rFonts w:ascii="Times New Roman" w:hAnsi="Times New Roman"/>
          <w:b/>
          <w:sz w:val="20"/>
          <w:szCs w:val="20"/>
        </w:rPr>
      </w:pPr>
    </w:p>
    <w:p w14:paraId="7D0187CF" w14:textId="77777777" w:rsidR="00ED1CE6" w:rsidRPr="00415924" w:rsidRDefault="00ED1CE6" w:rsidP="007902D7">
      <w:pPr>
        <w:pStyle w:val="ListParagraph"/>
        <w:numPr>
          <w:ilvl w:val="1"/>
          <w:numId w:val="36"/>
        </w:numPr>
        <w:rPr>
          <w:rFonts w:ascii="Times New Roman" w:hAnsi="Times New Roman"/>
          <w:b/>
          <w:sz w:val="20"/>
          <w:szCs w:val="20"/>
        </w:rPr>
      </w:pPr>
      <w:r w:rsidRPr="00415924">
        <w:rPr>
          <w:rFonts w:ascii="Times New Roman" w:hAnsi="Times New Roman"/>
          <w:b/>
          <w:sz w:val="20"/>
          <w:szCs w:val="20"/>
        </w:rPr>
        <w:t xml:space="preserve">Roof Thatch Application </w:t>
      </w:r>
    </w:p>
    <w:p w14:paraId="3EC40277" w14:textId="77777777" w:rsidR="00ED1CE6" w:rsidRPr="007902D7" w:rsidRDefault="007902D7" w:rsidP="007902D7">
      <w:pPr>
        <w:ind w:left="1080"/>
        <w:jc w:val="both"/>
        <w:rPr>
          <w:rFonts w:ascii="Times New Roman" w:hAnsi="Times New Roman"/>
          <w:sz w:val="20"/>
          <w:szCs w:val="20"/>
        </w:rPr>
      </w:pPr>
      <w:r w:rsidRPr="007902D7">
        <w:rPr>
          <w:rFonts w:ascii="Times New Roman" w:hAnsi="Times New Roman"/>
          <w:sz w:val="20"/>
          <w:szCs w:val="20"/>
        </w:rPr>
        <w:t>1.2.1</w:t>
      </w:r>
      <w:r w:rsidR="00ED1CE6" w:rsidRPr="007902D7">
        <w:rPr>
          <w:rFonts w:ascii="Times New Roman" w:hAnsi="Times New Roman"/>
          <w:sz w:val="20"/>
          <w:szCs w:val="20"/>
        </w:rPr>
        <w:t>50 mm Thick thatch of hand cut grass of an acceptable species in lengths with a minimum of 1200 mm laid in bundles of suitable size.</w:t>
      </w:r>
    </w:p>
    <w:p w14:paraId="009F6939" w14:textId="77777777" w:rsidR="00ED1CE6" w:rsidRPr="007902D7" w:rsidRDefault="007902D7" w:rsidP="007902D7">
      <w:pPr>
        <w:jc w:val="both"/>
        <w:rPr>
          <w:rFonts w:ascii="Times New Roman" w:hAnsi="Times New Roman"/>
          <w:sz w:val="20"/>
          <w:szCs w:val="20"/>
        </w:rPr>
      </w:pPr>
      <w:r>
        <w:rPr>
          <w:rFonts w:ascii="Times New Roman" w:hAnsi="Times New Roman"/>
          <w:sz w:val="20"/>
          <w:szCs w:val="20"/>
        </w:rPr>
        <w:t xml:space="preserve">                      1.2.2.</w:t>
      </w:r>
      <w:r w:rsidRPr="007902D7">
        <w:rPr>
          <w:rFonts w:ascii="Times New Roman" w:hAnsi="Times New Roman"/>
          <w:sz w:val="20"/>
          <w:szCs w:val="20"/>
        </w:rPr>
        <w:t xml:space="preserve"> Thatch</w:t>
      </w:r>
      <w:r w:rsidR="00ED1CE6" w:rsidRPr="007902D7">
        <w:rPr>
          <w:rFonts w:ascii="Times New Roman" w:hAnsi="Times New Roman"/>
          <w:sz w:val="20"/>
          <w:szCs w:val="20"/>
        </w:rPr>
        <w:t xml:space="preserve"> Grass to be compacted to a minimum density of 35 kg/m/150 mm thickness.</w:t>
      </w:r>
    </w:p>
    <w:p w14:paraId="7E9468F3" w14:textId="77777777" w:rsidR="00ED1CE6" w:rsidRPr="007902D7" w:rsidRDefault="007902D7" w:rsidP="007902D7">
      <w:pPr>
        <w:jc w:val="both"/>
        <w:rPr>
          <w:rFonts w:ascii="Times New Roman" w:hAnsi="Times New Roman"/>
          <w:sz w:val="20"/>
          <w:szCs w:val="20"/>
        </w:rPr>
      </w:pPr>
      <w:r>
        <w:rPr>
          <w:rFonts w:ascii="Times New Roman" w:hAnsi="Times New Roman"/>
          <w:sz w:val="20"/>
          <w:szCs w:val="20"/>
        </w:rPr>
        <w:t xml:space="preserve">                        </w:t>
      </w:r>
      <w:r w:rsidRPr="007902D7">
        <w:rPr>
          <w:rFonts w:ascii="Times New Roman" w:hAnsi="Times New Roman"/>
          <w:sz w:val="20"/>
          <w:szCs w:val="20"/>
        </w:rPr>
        <w:t>1.2.3</w:t>
      </w:r>
      <w:r>
        <w:rPr>
          <w:rFonts w:ascii="Times New Roman" w:hAnsi="Times New Roman"/>
          <w:sz w:val="20"/>
          <w:szCs w:val="20"/>
        </w:rPr>
        <w:t>.</w:t>
      </w:r>
      <w:r w:rsidRPr="007902D7">
        <w:rPr>
          <w:rFonts w:ascii="Times New Roman" w:hAnsi="Times New Roman"/>
          <w:sz w:val="20"/>
          <w:szCs w:val="20"/>
        </w:rPr>
        <w:t xml:space="preserve"> </w:t>
      </w:r>
      <w:r w:rsidR="00ED1CE6" w:rsidRPr="007902D7">
        <w:rPr>
          <w:rFonts w:ascii="Times New Roman" w:hAnsi="Times New Roman"/>
          <w:sz w:val="20"/>
          <w:szCs w:val="20"/>
        </w:rPr>
        <w:t xml:space="preserve">Thatch Grass to be fixed by means of suitable fixing rods interlaced through and over the bundles at not exceeding 600mm centres. </w:t>
      </w:r>
    </w:p>
    <w:p w14:paraId="1E8B29CB" w14:textId="77777777" w:rsidR="00ED1CE6" w:rsidRPr="007902D7" w:rsidRDefault="007902D7" w:rsidP="007902D7">
      <w:pPr>
        <w:jc w:val="both"/>
        <w:rPr>
          <w:rFonts w:ascii="Times New Roman" w:hAnsi="Times New Roman"/>
          <w:sz w:val="20"/>
          <w:szCs w:val="20"/>
        </w:rPr>
      </w:pPr>
      <w:r>
        <w:rPr>
          <w:rFonts w:ascii="Times New Roman" w:hAnsi="Times New Roman"/>
          <w:sz w:val="20"/>
          <w:szCs w:val="20"/>
        </w:rPr>
        <w:t xml:space="preserve">                        </w:t>
      </w:r>
      <w:r w:rsidRPr="007902D7">
        <w:rPr>
          <w:rFonts w:ascii="Times New Roman" w:hAnsi="Times New Roman"/>
          <w:sz w:val="20"/>
          <w:szCs w:val="20"/>
        </w:rPr>
        <w:t>1.2.4. Thatch</w:t>
      </w:r>
      <w:r w:rsidR="00ED1CE6" w:rsidRPr="007902D7">
        <w:rPr>
          <w:rFonts w:ascii="Times New Roman" w:hAnsi="Times New Roman"/>
          <w:sz w:val="20"/>
          <w:szCs w:val="20"/>
        </w:rPr>
        <w:t xml:space="preserve"> Grass secured with an acceptable bitumen impregnated treated sisal rope or SABS approved nylon twine and including eucalyptus battens CCA treated in accordance with SABS 457 varying in diameter from 30 to 40 mm, spaced generally at maximum 250 mm centres and at closer centres nearer to eaves nailed to roof structure and with and including 25 mm thick spread layer to underside</w:t>
      </w:r>
    </w:p>
    <w:p w14:paraId="5BCF04F8" w14:textId="77777777" w:rsidR="00ED1CE6" w:rsidRPr="00415924" w:rsidRDefault="007902D7" w:rsidP="007902D7">
      <w:pPr>
        <w:pStyle w:val="ListParagraph"/>
        <w:ind w:left="1080"/>
        <w:rPr>
          <w:rFonts w:ascii="Times New Roman" w:hAnsi="Times New Roman"/>
          <w:b/>
          <w:sz w:val="20"/>
          <w:szCs w:val="20"/>
        </w:rPr>
      </w:pPr>
      <w:r>
        <w:rPr>
          <w:rFonts w:ascii="Times New Roman" w:hAnsi="Times New Roman"/>
          <w:b/>
          <w:sz w:val="20"/>
          <w:szCs w:val="20"/>
        </w:rPr>
        <w:t>1.3.</w:t>
      </w:r>
      <w:r w:rsidRPr="00415924">
        <w:rPr>
          <w:rFonts w:ascii="Times New Roman" w:hAnsi="Times New Roman"/>
          <w:b/>
          <w:sz w:val="20"/>
          <w:szCs w:val="20"/>
        </w:rPr>
        <w:t xml:space="preserve"> Roof</w:t>
      </w:r>
      <w:r w:rsidR="00ED1CE6" w:rsidRPr="00415924">
        <w:rPr>
          <w:rFonts w:ascii="Times New Roman" w:hAnsi="Times New Roman"/>
          <w:b/>
          <w:sz w:val="20"/>
          <w:szCs w:val="20"/>
        </w:rPr>
        <w:t xml:space="preserve"> Ridge </w:t>
      </w:r>
    </w:p>
    <w:p w14:paraId="2FFE8F16" w14:textId="77777777" w:rsidR="00ED1CE6" w:rsidRPr="007902D7" w:rsidRDefault="007902D7" w:rsidP="007902D7">
      <w:pPr>
        <w:jc w:val="both"/>
        <w:rPr>
          <w:rFonts w:ascii="Times New Roman" w:hAnsi="Times New Roman"/>
          <w:sz w:val="20"/>
          <w:szCs w:val="20"/>
        </w:rPr>
      </w:pPr>
      <w:r>
        <w:rPr>
          <w:rFonts w:ascii="Times New Roman" w:hAnsi="Times New Roman"/>
          <w:sz w:val="20"/>
          <w:szCs w:val="20"/>
        </w:rPr>
        <w:t xml:space="preserve">                     </w:t>
      </w:r>
      <w:r w:rsidRPr="007902D7">
        <w:rPr>
          <w:rFonts w:ascii="Times New Roman" w:hAnsi="Times New Roman"/>
          <w:sz w:val="20"/>
          <w:szCs w:val="20"/>
        </w:rPr>
        <w:t>1.3.1</w:t>
      </w:r>
      <w:r>
        <w:rPr>
          <w:rFonts w:ascii="Times New Roman" w:hAnsi="Times New Roman"/>
          <w:sz w:val="20"/>
          <w:szCs w:val="20"/>
        </w:rPr>
        <w:t>.</w:t>
      </w:r>
      <w:r w:rsidRPr="007902D7">
        <w:rPr>
          <w:rFonts w:ascii="Times New Roman" w:hAnsi="Times New Roman"/>
          <w:sz w:val="20"/>
          <w:szCs w:val="20"/>
        </w:rPr>
        <w:t xml:space="preserve"> Strip</w:t>
      </w:r>
      <w:r w:rsidR="00ED1CE6" w:rsidRPr="007902D7">
        <w:rPr>
          <w:rFonts w:ascii="Times New Roman" w:hAnsi="Times New Roman"/>
          <w:sz w:val="20"/>
          <w:szCs w:val="20"/>
        </w:rPr>
        <w:t xml:space="preserve"> and Replace existing roof ridge of approximately 2.4 L/m.  </w:t>
      </w:r>
    </w:p>
    <w:p w14:paraId="53C41589" w14:textId="77777777" w:rsidR="00ED1CE6" w:rsidRPr="007902D7" w:rsidRDefault="007902D7" w:rsidP="007902D7">
      <w:pPr>
        <w:jc w:val="both"/>
        <w:rPr>
          <w:rFonts w:ascii="Times New Roman" w:hAnsi="Times New Roman"/>
          <w:sz w:val="20"/>
          <w:szCs w:val="20"/>
        </w:rPr>
      </w:pPr>
      <w:r>
        <w:rPr>
          <w:rFonts w:ascii="Times New Roman" w:hAnsi="Times New Roman"/>
          <w:sz w:val="20"/>
          <w:szCs w:val="20"/>
        </w:rPr>
        <w:t xml:space="preserve">                       </w:t>
      </w:r>
      <w:r w:rsidRPr="007902D7">
        <w:rPr>
          <w:rFonts w:ascii="Times New Roman" w:hAnsi="Times New Roman"/>
          <w:sz w:val="20"/>
          <w:szCs w:val="20"/>
        </w:rPr>
        <w:t>1.3.2. Ridge</w:t>
      </w:r>
      <w:r w:rsidR="00ED1CE6" w:rsidRPr="007902D7">
        <w:rPr>
          <w:rFonts w:ascii="Times New Roman" w:hAnsi="Times New Roman"/>
          <w:sz w:val="20"/>
          <w:szCs w:val="20"/>
        </w:rPr>
        <w:t xml:space="preserve"> capping 1200 mm girth formed of 75 mm thick 25MPa concrete with construction joints at </w:t>
      </w:r>
      <w:r w:rsidR="00D64EA1">
        <w:rPr>
          <w:rFonts w:ascii="Times New Roman" w:hAnsi="Times New Roman"/>
          <w:sz w:val="20"/>
          <w:szCs w:val="20"/>
        </w:rPr>
        <w:t xml:space="preserve">                                   </w:t>
      </w:r>
      <w:r w:rsidR="00ED1CE6" w:rsidRPr="007902D7">
        <w:rPr>
          <w:rFonts w:ascii="Times New Roman" w:hAnsi="Times New Roman"/>
          <w:sz w:val="20"/>
          <w:szCs w:val="20"/>
        </w:rPr>
        <w:t xml:space="preserve">1500mm reinforced with and including type 193 fabric reinforcement on 250 micron "USB" waterproof sheeting. </w:t>
      </w:r>
    </w:p>
    <w:p w14:paraId="247AFABE" w14:textId="77777777" w:rsidR="00ED1CE6" w:rsidRPr="00415924" w:rsidRDefault="00ED1CE6" w:rsidP="00ED1CE6">
      <w:pPr>
        <w:pStyle w:val="ListParagraph"/>
        <w:ind w:left="1440"/>
        <w:jc w:val="both"/>
        <w:rPr>
          <w:rFonts w:ascii="Times New Roman" w:hAnsi="Times New Roman"/>
          <w:sz w:val="20"/>
          <w:szCs w:val="20"/>
        </w:rPr>
      </w:pPr>
    </w:p>
    <w:p w14:paraId="1CF219ED" w14:textId="77777777" w:rsidR="00ED1CE6" w:rsidRPr="00415924" w:rsidRDefault="007902D7" w:rsidP="007902D7">
      <w:pPr>
        <w:pStyle w:val="ListParagraph"/>
        <w:ind w:left="1080"/>
        <w:rPr>
          <w:rFonts w:ascii="Times New Roman" w:hAnsi="Times New Roman"/>
          <w:b/>
          <w:sz w:val="20"/>
          <w:szCs w:val="20"/>
        </w:rPr>
      </w:pPr>
      <w:r>
        <w:rPr>
          <w:rFonts w:ascii="Times New Roman" w:hAnsi="Times New Roman"/>
          <w:b/>
          <w:sz w:val="20"/>
          <w:szCs w:val="20"/>
        </w:rPr>
        <w:t>1.4.</w:t>
      </w:r>
      <w:r w:rsidRPr="00415924">
        <w:rPr>
          <w:rFonts w:ascii="Times New Roman" w:hAnsi="Times New Roman"/>
          <w:b/>
          <w:sz w:val="20"/>
          <w:szCs w:val="20"/>
        </w:rPr>
        <w:t xml:space="preserve"> Fire</w:t>
      </w:r>
      <w:r w:rsidR="00ED1CE6" w:rsidRPr="00415924">
        <w:rPr>
          <w:rFonts w:ascii="Times New Roman" w:hAnsi="Times New Roman"/>
          <w:b/>
          <w:sz w:val="20"/>
          <w:szCs w:val="20"/>
        </w:rPr>
        <w:t xml:space="preserve"> Retardant </w:t>
      </w:r>
    </w:p>
    <w:p w14:paraId="0ED956D8" w14:textId="77777777" w:rsidR="00ED1CE6" w:rsidRPr="00D64EA1" w:rsidRDefault="00D64EA1" w:rsidP="00D64EA1">
      <w:pPr>
        <w:rPr>
          <w:rFonts w:ascii="Times New Roman" w:hAnsi="Times New Roman"/>
          <w:b/>
          <w:sz w:val="20"/>
          <w:szCs w:val="20"/>
        </w:rPr>
      </w:pPr>
      <w:r>
        <w:rPr>
          <w:rFonts w:ascii="Times New Roman" w:hAnsi="Times New Roman"/>
          <w:sz w:val="20"/>
          <w:szCs w:val="20"/>
        </w:rPr>
        <w:t xml:space="preserve">                       </w:t>
      </w:r>
      <w:r w:rsidR="007902D7" w:rsidRPr="00D64EA1">
        <w:rPr>
          <w:rFonts w:ascii="Times New Roman" w:hAnsi="Times New Roman"/>
          <w:sz w:val="20"/>
          <w:szCs w:val="20"/>
        </w:rPr>
        <w:t>1.4.1</w:t>
      </w:r>
      <w:r w:rsidR="00ED1CE6" w:rsidRPr="00D64EA1">
        <w:rPr>
          <w:rFonts w:ascii="Times New Roman" w:hAnsi="Times New Roman"/>
          <w:sz w:val="20"/>
          <w:szCs w:val="20"/>
        </w:rPr>
        <w:t xml:space="preserve">Apply Fire retardant to an entire roof of approximately </w:t>
      </w:r>
      <w:r w:rsidR="00ED1CE6" w:rsidRPr="00D64EA1">
        <w:rPr>
          <w:rFonts w:ascii="Times New Roman" w:eastAsia="Arial Unicode MS" w:hAnsi="Times New Roman"/>
          <w:sz w:val="20"/>
          <w:szCs w:val="20"/>
          <w:lang w:eastAsia="ja-JP"/>
        </w:rPr>
        <w:t xml:space="preserve">78m². </w:t>
      </w:r>
    </w:p>
    <w:p w14:paraId="42E5435B" w14:textId="77777777" w:rsidR="00ED1CE6" w:rsidRPr="00D64EA1" w:rsidRDefault="00D64EA1" w:rsidP="00D64EA1">
      <w:pPr>
        <w:rPr>
          <w:rFonts w:ascii="Times New Roman" w:hAnsi="Times New Roman"/>
          <w:b/>
          <w:color w:val="000000" w:themeColor="text1"/>
          <w:sz w:val="20"/>
          <w:szCs w:val="20"/>
        </w:rPr>
      </w:pPr>
      <w:r>
        <w:rPr>
          <w:rFonts w:ascii="Times New Roman" w:hAnsi="Times New Roman"/>
          <w:color w:val="000000" w:themeColor="text1"/>
          <w:sz w:val="20"/>
          <w:szCs w:val="20"/>
          <w:shd w:val="clear" w:color="auto" w:fill="FFFFFF"/>
        </w:rPr>
        <w:t xml:space="preserve">                      </w:t>
      </w:r>
      <w:r w:rsidRPr="00D64EA1">
        <w:rPr>
          <w:rFonts w:ascii="Times New Roman" w:hAnsi="Times New Roman"/>
          <w:color w:val="000000" w:themeColor="text1"/>
          <w:sz w:val="20"/>
          <w:szCs w:val="20"/>
          <w:shd w:val="clear" w:color="auto" w:fill="FFFFFF"/>
        </w:rPr>
        <w:t>1.4.2. The</w:t>
      </w:r>
      <w:r w:rsidR="00ED1CE6" w:rsidRPr="00D64EA1">
        <w:rPr>
          <w:rFonts w:ascii="Times New Roman" w:hAnsi="Times New Roman"/>
          <w:color w:val="000000" w:themeColor="text1"/>
          <w:sz w:val="20"/>
          <w:szCs w:val="20"/>
          <w:shd w:val="clear" w:color="auto" w:fill="FFFFFF"/>
        </w:rPr>
        <w:t xml:space="preserve"> roof is sprayed inside and outside with special attention to all edges and corners. </w:t>
      </w:r>
    </w:p>
    <w:p w14:paraId="7055DE4F" w14:textId="77777777" w:rsidR="00ED1CE6" w:rsidRPr="00415924" w:rsidRDefault="00ED1CE6" w:rsidP="00FB44FC">
      <w:pPr>
        <w:pStyle w:val="ListParagraph"/>
        <w:ind w:left="1440"/>
        <w:rPr>
          <w:rFonts w:ascii="Times New Roman" w:hAnsi="Times New Roman"/>
          <w:b/>
          <w:sz w:val="20"/>
          <w:szCs w:val="20"/>
        </w:rPr>
      </w:pPr>
    </w:p>
    <w:p w14:paraId="293E7E41" w14:textId="77777777" w:rsidR="00690E57" w:rsidRPr="00415924" w:rsidRDefault="00690E57" w:rsidP="00690E57">
      <w:pPr>
        <w:pStyle w:val="ListParagraph"/>
        <w:numPr>
          <w:ilvl w:val="0"/>
          <w:numId w:val="32"/>
        </w:numPr>
        <w:rPr>
          <w:b/>
          <w:sz w:val="20"/>
          <w:szCs w:val="20"/>
        </w:rPr>
      </w:pPr>
      <w:r w:rsidRPr="00415924">
        <w:rPr>
          <w:rFonts w:ascii="Times New Roman" w:hAnsi="Times New Roman"/>
          <w:b/>
          <w:color w:val="000000"/>
          <w:sz w:val="20"/>
          <w:szCs w:val="20"/>
          <w:shd w:val="clear" w:color="auto" w:fill="FFFFFF"/>
        </w:rPr>
        <w:t>Andr</w:t>
      </w:r>
      <w:r w:rsidR="000D1A82">
        <w:rPr>
          <w:rFonts w:ascii="Times New Roman" w:hAnsi="Times New Roman"/>
          <w:b/>
          <w:color w:val="000000"/>
          <w:sz w:val="20"/>
          <w:szCs w:val="20"/>
          <w:shd w:val="clear" w:color="auto" w:fill="FFFFFF"/>
        </w:rPr>
        <w:t>ie</w:t>
      </w:r>
      <w:r w:rsidRPr="00415924">
        <w:rPr>
          <w:rFonts w:ascii="Times New Roman" w:hAnsi="Times New Roman"/>
          <w:b/>
          <w:color w:val="000000"/>
          <w:sz w:val="20"/>
          <w:szCs w:val="20"/>
          <w:shd w:val="clear" w:color="auto" w:fill="FFFFFF"/>
        </w:rPr>
        <w:t xml:space="preserve">s Pretorius House </w:t>
      </w:r>
    </w:p>
    <w:p w14:paraId="5D7E3956" w14:textId="77777777" w:rsidR="00260ED4" w:rsidRPr="00415924" w:rsidRDefault="00D64EA1" w:rsidP="00D64EA1">
      <w:pPr>
        <w:pStyle w:val="ListParagraph"/>
        <w:ind w:left="1080"/>
        <w:rPr>
          <w:rFonts w:ascii="Times New Roman" w:hAnsi="Times New Roman"/>
          <w:b/>
          <w:sz w:val="20"/>
          <w:szCs w:val="20"/>
        </w:rPr>
      </w:pPr>
      <w:r>
        <w:rPr>
          <w:rFonts w:ascii="Times New Roman" w:hAnsi="Times New Roman"/>
          <w:b/>
          <w:sz w:val="20"/>
          <w:szCs w:val="20"/>
        </w:rPr>
        <w:t>2.1.</w:t>
      </w:r>
      <w:r w:rsidRPr="00415924">
        <w:rPr>
          <w:rFonts w:ascii="Times New Roman" w:hAnsi="Times New Roman"/>
          <w:b/>
          <w:sz w:val="20"/>
          <w:szCs w:val="20"/>
        </w:rPr>
        <w:t xml:space="preserve"> Work</w:t>
      </w:r>
      <w:r w:rsidR="00260ED4" w:rsidRPr="00415924">
        <w:rPr>
          <w:rFonts w:ascii="Times New Roman" w:hAnsi="Times New Roman"/>
          <w:b/>
          <w:sz w:val="20"/>
          <w:szCs w:val="20"/>
        </w:rPr>
        <w:t xml:space="preserve"> to be </w:t>
      </w:r>
      <w:r w:rsidRPr="00415924">
        <w:rPr>
          <w:rFonts w:ascii="Times New Roman" w:hAnsi="Times New Roman"/>
          <w:b/>
          <w:sz w:val="20"/>
          <w:szCs w:val="20"/>
        </w:rPr>
        <w:t>done</w:t>
      </w:r>
    </w:p>
    <w:p w14:paraId="4E6A7B26" w14:textId="77777777" w:rsidR="00260ED4" w:rsidRPr="00D64EA1" w:rsidRDefault="00D64EA1" w:rsidP="00D64EA1">
      <w:pPr>
        <w:rPr>
          <w:rFonts w:ascii="Times New Roman" w:hAnsi="Times New Roman"/>
          <w:sz w:val="20"/>
          <w:szCs w:val="20"/>
        </w:rPr>
      </w:pPr>
      <w:r>
        <w:rPr>
          <w:rFonts w:ascii="Times New Roman" w:hAnsi="Times New Roman"/>
          <w:sz w:val="20"/>
          <w:szCs w:val="20"/>
        </w:rPr>
        <w:t xml:space="preserve">                     2.1</w:t>
      </w:r>
      <w:r w:rsidRPr="00D64EA1">
        <w:rPr>
          <w:rFonts w:ascii="Times New Roman" w:hAnsi="Times New Roman"/>
          <w:sz w:val="20"/>
          <w:szCs w:val="20"/>
        </w:rPr>
        <w:t>.1</w:t>
      </w:r>
      <w:r>
        <w:rPr>
          <w:rFonts w:ascii="Times New Roman" w:hAnsi="Times New Roman"/>
          <w:sz w:val="20"/>
          <w:szCs w:val="20"/>
        </w:rPr>
        <w:t>.</w:t>
      </w:r>
      <w:r w:rsidRPr="00D64EA1">
        <w:rPr>
          <w:rFonts w:ascii="Times New Roman" w:hAnsi="Times New Roman"/>
          <w:sz w:val="20"/>
          <w:szCs w:val="20"/>
        </w:rPr>
        <w:t xml:space="preserve"> The</w:t>
      </w:r>
      <w:r w:rsidR="00260ED4" w:rsidRPr="00D64EA1">
        <w:rPr>
          <w:rFonts w:ascii="Times New Roman" w:hAnsi="Times New Roman"/>
          <w:sz w:val="20"/>
          <w:szCs w:val="20"/>
        </w:rPr>
        <w:t xml:space="preserve"> Service provider to repair the old existing roof thatching. </w:t>
      </w:r>
    </w:p>
    <w:p w14:paraId="660331A6" w14:textId="77777777" w:rsidR="00260ED4" w:rsidRPr="00D64EA1" w:rsidRDefault="00D64EA1" w:rsidP="00D64EA1">
      <w:pPr>
        <w:rPr>
          <w:rFonts w:ascii="Times New Roman" w:hAnsi="Times New Roman"/>
          <w:sz w:val="20"/>
          <w:szCs w:val="20"/>
        </w:rPr>
      </w:pPr>
      <w:r>
        <w:rPr>
          <w:rFonts w:ascii="Times New Roman" w:hAnsi="Times New Roman"/>
          <w:sz w:val="20"/>
          <w:szCs w:val="20"/>
        </w:rPr>
        <w:t xml:space="preserve">                    </w:t>
      </w:r>
      <w:r w:rsidR="00321D82">
        <w:rPr>
          <w:rFonts w:ascii="Times New Roman" w:hAnsi="Times New Roman"/>
          <w:sz w:val="20"/>
          <w:szCs w:val="20"/>
        </w:rPr>
        <w:t>2.1</w:t>
      </w:r>
      <w:r>
        <w:rPr>
          <w:rFonts w:ascii="Times New Roman" w:hAnsi="Times New Roman"/>
          <w:sz w:val="20"/>
          <w:szCs w:val="20"/>
        </w:rPr>
        <w:t>.2.</w:t>
      </w:r>
      <w:r w:rsidRPr="00D64EA1">
        <w:rPr>
          <w:rFonts w:ascii="Times New Roman" w:hAnsi="Times New Roman"/>
          <w:sz w:val="20"/>
          <w:szCs w:val="20"/>
        </w:rPr>
        <w:t xml:space="preserve"> Apply</w:t>
      </w:r>
      <w:r w:rsidR="00260ED4" w:rsidRPr="00D64EA1">
        <w:rPr>
          <w:rFonts w:ascii="Times New Roman" w:hAnsi="Times New Roman"/>
          <w:sz w:val="20"/>
          <w:szCs w:val="20"/>
        </w:rPr>
        <w:t xml:space="preserve"> </w:t>
      </w:r>
      <w:r w:rsidR="00260ED4" w:rsidRPr="00D64EA1">
        <w:rPr>
          <w:rFonts w:ascii="Times New Roman" w:hAnsi="Times New Roman"/>
          <w:b/>
          <w:sz w:val="20"/>
          <w:szCs w:val="20"/>
        </w:rPr>
        <w:t>fire retardant</w:t>
      </w:r>
      <w:r w:rsidR="00260ED4" w:rsidRPr="00D64EA1">
        <w:rPr>
          <w:rFonts w:ascii="Times New Roman" w:hAnsi="Times New Roman"/>
          <w:sz w:val="20"/>
          <w:szCs w:val="20"/>
        </w:rPr>
        <w:t xml:space="preserve"> to the roof. </w:t>
      </w:r>
    </w:p>
    <w:p w14:paraId="2394AD22" w14:textId="77777777" w:rsidR="00260ED4" w:rsidRPr="00415924" w:rsidRDefault="00260ED4" w:rsidP="00260ED4">
      <w:pPr>
        <w:pStyle w:val="ListParagraph"/>
        <w:ind w:left="1635"/>
        <w:rPr>
          <w:rFonts w:ascii="Times New Roman" w:hAnsi="Times New Roman"/>
          <w:sz w:val="20"/>
          <w:szCs w:val="20"/>
        </w:rPr>
      </w:pPr>
    </w:p>
    <w:p w14:paraId="19C2C68C" w14:textId="77777777" w:rsidR="00260ED4" w:rsidRPr="00D64EA1" w:rsidRDefault="00D64EA1" w:rsidP="00D64EA1">
      <w:pPr>
        <w:rPr>
          <w:rFonts w:ascii="Times New Roman" w:hAnsi="Times New Roman"/>
          <w:b/>
          <w:sz w:val="20"/>
          <w:szCs w:val="20"/>
        </w:rPr>
      </w:pPr>
      <w:r>
        <w:rPr>
          <w:rFonts w:ascii="Times New Roman" w:hAnsi="Times New Roman"/>
          <w:sz w:val="20"/>
          <w:szCs w:val="20"/>
        </w:rPr>
        <w:t xml:space="preserve">                  </w:t>
      </w:r>
      <w:r w:rsidR="00321D82">
        <w:rPr>
          <w:rFonts w:ascii="Times New Roman" w:hAnsi="Times New Roman"/>
          <w:sz w:val="20"/>
          <w:szCs w:val="20"/>
        </w:rPr>
        <w:t xml:space="preserve">  2.1</w:t>
      </w:r>
      <w:r w:rsidRPr="00D64EA1">
        <w:rPr>
          <w:rFonts w:ascii="Times New Roman" w:hAnsi="Times New Roman"/>
          <w:sz w:val="20"/>
          <w:szCs w:val="20"/>
        </w:rPr>
        <w:t>.3</w:t>
      </w:r>
      <w:r w:rsidR="00321D82">
        <w:rPr>
          <w:rFonts w:ascii="Times New Roman" w:hAnsi="Times New Roman"/>
          <w:sz w:val="20"/>
          <w:szCs w:val="20"/>
        </w:rPr>
        <w:t>.</w:t>
      </w:r>
      <w:r w:rsidR="00260ED4" w:rsidRPr="00D64EA1">
        <w:rPr>
          <w:rFonts w:ascii="Times New Roman" w:hAnsi="Times New Roman"/>
          <w:sz w:val="20"/>
          <w:szCs w:val="20"/>
        </w:rPr>
        <w:t xml:space="preserve"> </w:t>
      </w:r>
      <w:r w:rsidR="00260ED4" w:rsidRPr="00D64EA1">
        <w:rPr>
          <w:rFonts w:ascii="Times New Roman" w:hAnsi="Times New Roman"/>
          <w:b/>
          <w:sz w:val="20"/>
          <w:szCs w:val="20"/>
        </w:rPr>
        <w:t xml:space="preserve">Roof </w:t>
      </w:r>
      <w:r w:rsidRPr="00D64EA1">
        <w:rPr>
          <w:rFonts w:ascii="Times New Roman" w:hAnsi="Times New Roman"/>
          <w:b/>
          <w:sz w:val="20"/>
          <w:szCs w:val="20"/>
        </w:rPr>
        <w:t>Size:</w:t>
      </w:r>
      <w:r w:rsidR="00260ED4" w:rsidRPr="00D64EA1">
        <w:rPr>
          <w:rFonts w:ascii="Times New Roman" w:hAnsi="Times New Roman"/>
          <w:b/>
          <w:sz w:val="20"/>
          <w:szCs w:val="20"/>
        </w:rPr>
        <w:t xml:space="preserve"> </w:t>
      </w:r>
      <w:r w:rsidR="00260ED4" w:rsidRPr="00D64EA1">
        <w:rPr>
          <w:rFonts w:ascii="Times New Roman" w:hAnsi="Times New Roman"/>
          <w:color w:val="000000"/>
          <w:sz w:val="20"/>
          <w:szCs w:val="20"/>
          <w:shd w:val="clear" w:color="auto" w:fill="FFFFFF"/>
        </w:rPr>
        <w:t xml:space="preserve">Approximately </w:t>
      </w:r>
      <w:r w:rsidR="00D91934" w:rsidRPr="00D64EA1">
        <w:rPr>
          <w:rFonts w:ascii="Times New Roman" w:eastAsia="Arial Unicode MS" w:hAnsi="Times New Roman"/>
          <w:sz w:val="20"/>
          <w:szCs w:val="20"/>
          <w:lang w:eastAsia="ja-JP"/>
        </w:rPr>
        <w:t>143</w:t>
      </w:r>
      <w:r w:rsidR="00321D82" w:rsidRPr="00D64EA1">
        <w:rPr>
          <w:rFonts w:ascii="Times New Roman" w:eastAsia="Arial Unicode MS" w:hAnsi="Times New Roman"/>
          <w:sz w:val="20"/>
          <w:szCs w:val="20"/>
          <w:lang w:eastAsia="ja-JP"/>
        </w:rPr>
        <w:t>, 9</w:t>
      </w:r>
      <w:r w:rsidR="00D91934" w:rsidRPr="00D64EA1">
        <w:rPr>
          <w:rFonts w:ascii="Times New Roman" w:eastAsia="Arial Unicode MS" w:hAnsi="Times New Roman"/>
          <w:sz w:val="20"/>
          <w:szCs w:val="20"/>
          <w:lang w:eastAsia="ja-JP"/>
        </w:rPr>
        <w:t xml:space="preserve"> </w:t>
      </w:r>
      <w:r w:rsidR="00260ED4" w:rsidRPr="00D64EA1">
        <w:rPr>
          <w:rFonts w:ascii="Times New Roman" w:eastAsia="Arial Unicode MS" w:hAnsi="Times New Roman"/>
          <w:sz w:val="20"/>
          <w:szCs w:val="20"/>
          <w:lang w:eastAsia="ja-JP"/>
        </w:rPr>
        <w:t>m²</w:t>
      </w:r>
    </w:p>
    <w:p w14:paraId="6047B07D" w14:textId="77777777" w:rsidR="00260ED4" w:rsidRPr="00415924" w:rsidRDefault="00260ED4" w:rsidP="00260ED4">
      <w:pPr>
        <w:rPr>
          <w:rFonts w:ascii="Times New Roman" w:hAnsi="Times New Roman"/>
          <w:b/>
          <w:sz w:val="20"/>
          <w:szCs w:val="20"/>
        </w:rPr>
      </w:pPr>
    </w:p>
    <w:p w14:paraId="394A9E20" w14:textId="77777777" w:rsidR="00260ED4" w:rsidRPr="00415924" w:rsidRDefault="00321D82" w:rsidP="00321D82">
      <w:pPr>
        <w:pStyle w:val="ListParagraph"/>
        <w:numPr>
          <w:ilvl w:val="1"/>
          <w:numId w:val="38"/>
        </w:numPr>
        <w:rPr>
          <w:rFonts w:ascii="Times New Roman" w:hAnsi="Times New Roman"/>
          <w:b/>
          <w:sz w:val="20"/>
          <w:szCs w:val="20"/>
        </w:rPr>
      </w:pPr>
      <w:r>
        <w:rPr>
          <w:rFonts w:ascii="Times New Roman" w:hAnsi="Times New Roman"/>
          <w:b/>
          <w:sz w:val="20"/>
          <w:szCs w:val="20"/>
        </w:rPr>
        <w:t>.</w:t>
      </w:r>
      <w:r w:rsidR="00260ED4" w:rsidRPr="00415924">
        <w:rPr>
          <w:rFonts w:ascii="Times New Roman" w:hAnsi="Times New Roman"/>
          <w:b/>
          <w:sz w:val="20"/>
          <w:szCs w:val="20"/>
        </w:rPr>
        <w:t xml:space="preserve">Roof Thatch Application </w:t>
      </w:r>
    </w:p>
    <w:p w14:paraId="7EA10EFB" w14:textId="77777777" w:rsidR="00260ED4" w:rsidRPr="00321D82" w:rsidRDefault="00321D82" w:rsidP="00321D82">
      <w:pPr>
        <w:ind w:left="1080"/>
        <w:jc w:val="both"/>
        <w:rPr>
          <w:rFonts w:ascii="Times New Roman" w:hAnsi="Times New Roman"/>
          <w:sz w:val="20"/>
          <w:szCs w:val="20"/>
        </w:rPr>
      </w:pPr>
      <w:r w:rsidRPr="00321D82">
        <w:rPr>
          <w:rFonts w:ascii="Times New Roman" w:hAnsi="Times New Roman"/>
          <w:sz w:val="20"/>
          <w:szCs w:val="20"/>
        </w:rPr>
        <w:t>2.2</w:t>
      </w:r>
      <w:r>
        <w:rPr>
          <w:rFonts w:ascii="Times New Roman" w:hAnsi="Times New Roman"/>
          <w:sz w:val="20"/>
          <w:szCs w:val="20"/>
        </w:rPr>
        <w:t>.</w:t>
      </w:r>
      <w:r w:rsidRPr="00321D82">
        <w:rPr>
          <w:rFonts w:ascii="Times New Roman" w:hAnsi="Times New Roman"/>
          <w:sz w:val="20"/>
          <w:szCs w:val="20"/>
        </w:rPr>
        <w:t>1</w:t>
      </w:r>
      <w:r>
        <w:rPr>
          <w:rFonts w:ascii="Times New Roman" w:hAnsi="Times New Roman"/>
          <w:sz w:val="20"/>
          <w:szCs w:val="20"/>
        </w:rPr>
        <w:t>.</w:t>
      </w:r>
      <w:r w:rsidRPr="00321D82">
        <w:rPr>
          <w:rFonts w:ascii="Times New Roman" w:hAnsi="Times New Roman"/>
          <w:sz w:val="20"/>
          <w:szCs w:val="20"/>
        </w:rPr>
        <w:t xml:space="preserve"> </w:t>
      </w:r>
      <w:r w:rsidR="00260ED4" w:rsidRPr="00321D82">
        <w:rPr>
          <w:rFonts w:ascii="Times New Roman" w:hAnsi="Times New Roman"/>
          <w:sz w:val="20"/>
          <w:szCs w:val="20"/>
        </w:rPr>
        <w:t>50 mm Thick thatch of hand cut grass of an acceptable species in lengths with a minimum of 1200 mm laid in bundles of suitable size.</w:t>
      </w:r>
    </w:p>
    <w:p w14:paraId="03C8BFD4" w14:textId="77777777" w:rsidR="00260ED4" w:rsidRPr="00321D82" w:rsidRDefault="00321D82" w:rsidP="00321D82">
      <w:pPr>
        <w:jc w:val="both"/>
        <w:rPr>
          <w:rFonts w:ascii="Times New Roman" w:hAnsi="Times New Roman"/>
          <w:sz w:val="20"/>
          <w:szCs w:val="20"/>
        </w:rPr>
      </w:pPr>
      <w:r>
        <w:rPr>
          <w:rFonts w:ascii="Times New Roman" w:hAnsi="Times New Roman"/>
          <w:sz w:val="20"/>
          <w:szCs w:val="20"/>
        </w:rPr>
        <w:t xml:space="preserve">                      2.2.2.</w:t>
      </w:r>
      <w:r w:rsidRPr="00321D82">
        <w:rPr>
          <w:rFonts w:ascii="Times New Roman" w:hAnsi="Times New Roman"/>
          <w:sz w:val="20"/>
          <w:szCs w:val="20"/>
        </w:rPr>
        <w:t xml:space="preserve"> Thatch</w:t>
      </w:r>
      <w:r w:rsidR="00260ED4" w:rsidRPr="00321D82">
        <w:rPr>
          <w:rFonts w:ascii="Times New Roman" w:hAnsi="Times New Roman"/>
          <w:sz w:val="20"/>
          <w:szCs w:val="20"/>
        </w:rPr>
        <w:t xml:space="preserve"> Grass to be compacted to a minimum density of 35 kg/m/150 mm thickness.</w:t>
      </w:r>
    </w:p>
    <w:p w14:paraId="4773D93E" w14:textId="77777777" w:rsidR="00260ED4" w:rsidRPr="00321D82" w:rsidRDefault="00321D82" w:rsidP="00321D82">
      <w:pPr>
        <w:jc w:val="both"/>
        <w:rPr>
          <w:rFonts w:ascii="Times New Roman" w:hAnsi="Times New Roman"/>
          <w:sz w:val="20"/>
          <w:szCs w:val="20"/>
        </w:rPr>
      </w:pPr>
      <w:r>
        <w:rPr>
          <w:rFonts w:ascii="Times New Roman" w:hAnsi="Times New Roman"/>
          <w:sz w:val="20"/>
          <w:szCs w:val="20"/>
        </w:rPr>
        <w:t xml:space="preserve">                        </w:t>
      </w:r>
      <w:r w:rsidRPr="00321D82">
        <w:rPr>
          <w:rFonts w:ascii="Times New Roman" w:hAnsi="Times New Roman"/>
          <w:sz w:val="20"/>
          <w:szCs w:val="20"/>
        </w:rPr>
        <w:t>2.2.3</w:t>
      </w:r>
      <w:r w:rsidR="009A1988" w:rsidRPr="00321D82">
        <w:rPr>
          <w:rFonts w:ascii="Times New Roman" w:hAnsi="Times New Roman"/>
          <w:sz w:val="20"/>
          <w:szCs w:val="20"/>
        </w:rPr>
        <w:t>. Thatch</w:t>
      </w:r>
      <w:r w:rsidR="00260ED4" w:rsidRPr="00321D82">
        <w:rPr>
          <w:rFonts w:ascii="Times New Roman" w:hAnsi="Times New Roman"/>
          <w:sz w:val="20"/>
          <w:szCs w:val="20"/>
        </w:rPr>
        <w:t xml:space="preserve"> Grass to be fixed by means of suitable fixing rods interlaced through and over the bundles at not exceeding 600mm centres. </w:t>
      </w:r>
    </w:p>
    <w:p w14:paraId="42620653" w14:textId="77777777" w:rsidR="00260ED4" w:rsidRPr="00321D82" w:rsidRDefault="00321D82" w:rsidP="00321D82">
      <w:pPr>
        <w:jc w:val="both"/>
        <w:rPr>
          <w:rFonts w:ascii="Times New Roman" w:hAnsi="Times New Roman"/>
          <w:sz w:val="20"/>
          <w:szCs w:val="20"/>
        </w:rPr>
      </w:pPr>
      <w:r>
        <w:rPr>
          <w:rFonts w:ascii="Times New Roman" w:hAnsi="Times New Roman"/>
          <w:sz w:val="20"/>
          <w:szCs w:val="20"/>
        </w:rPr>
        <w:t xml:space="preserve">                       </w:t>
      </w:r>
      <w:r w:rsidRPr="00321D82">
        <w:rPr>
          <w:rFonts w:ascii="Times New Roman" w:hAnsi="Times New Roman"/>
          <w:sz w:val="20"/>
          <w:szCs w:val="20"/>
        </w:rPr>
        <w:t>2.2.4</w:t>
      </w:r>
      <w:r w:rsidR="00260ED4" w:rsidRPr="00321D82">
        <w:rPr>
          <w:rFonts w:ascii="Times New Roman" w:hAnsi="Times New Roman"/>
          <w:sz w:val="20"/>
          <w:szCs w:val="20"/>
        </w:rPr>
        <w:t>Thatch Grass secured with an acceptable bitumen impregnated treated sisal rope or SABS approved nylon twine and including eucalyptus battens CCA treated in accordance with SABS 457 varying in diameter from 30 to 40 mm, spaced generally at maximum 250 mm centres and at closer centres nearer to eaves nailed to roof structure and with and including 25 mm thick spread layer to underside</w:t>
      </w:r>
    </w:p>
    <w:p w14:paraId="45998015" w14:textId="77777777" w:rsidR="00505D86" w:rsidRDefault="00505D86" w:rsidP="00505D86">
      <w:pPr>
        <w:jc w:val="both"/>
        <w:rPr>
          <w:rFonts w:ascii="Times New Roman" w:hAnsi="Times New Roman"/>
          <w:sz w:val="18"/>
          <w:szCs w:val="18"/>
        </w:rPr>
      </w:pPr>
    </w:p>
    <w:p w14:paraId="2CD38EFB" w14:textId="77777777" w:rsidR="00260ED4" w:rsidRPr="00415924" w:rsidRDefault="00260ED4" w:rsidP="002E58F7">
      <w:pPr>
        <w:pStyle w:val="ListParagraph"/>
        <w:numPr>
          <w:ilvl w:val="0"/>
          <w:numId w:val="32"/>
        </w:numPr>
        <w:rPr>
          <w:rFonts w:ascii="Times New Roman" w:hAnsi="Times New Roman"/>
          <w:b/>
          <w:sz w:val="20"/>
          <w:szCs w:val="20"/>
        </w:rPr>
      </w:pPr>
      <w:r w:rsidRPr="00415924">
        <w:rPr>
          <w:rFonts w:ascii="Times New Roman" w:hAnsi="Times New Roman"/>
          <w:b/>
          <w:sz w:val="20"/>
          <w:szCs w:val="20"/>
        </w:rPr>
        <w:t xml:space="preserve">Roof Ridge </w:t>
      </w:r>
    </w:p>
    <w:p w14:paraId="4B20F57F" w14:textId="77777777" w:rsidR="00260ED4" w:rsidRPr="005D2AD9" w:rsidRDefault="005D2AD9" w:rsidP="005D2AD9">
      <w:pPr>
        <w:jc w:val="both"/>
        <w:rPr>
          <w:rFonts w:ascii="Times New Roman" w:hAnsi="Times New Roman"/>
          <w:sz w:val="20"/>
          <w:szCs w:val="20"/>
        </w:rPr>
      </w:pPr>
      <w:r>
        <w:rPr>
          <w:rFonts w:ascii="Times New Roman" w:hAnsi="Times New Roman"/>
          <w:sz w:val="20"/>
          <w:szCs w:val="20"/>
        </w:rPr>
        <w:t xml:space="preserve">             </w:t>
      </w:r>
      <w:r w:rsidRPr="005D2AD9">
        <w:rPr>
          <w:rFonts w:ascii="Times New Roman" w:hAnsi="Times New Roman"/>
          <w:sz w:val="20"/>
          <w:szCs w:val="20"/>
        </w:rPr>
        <w:t>3.1</w:t>
      </w:r>
      <w:r w:rsidR="00054AD0" w:rsidRPr="005D2AD9">
        <w:rPr>
          <w:rFonts w:ascii="Times New Roman" w:hAnsi="Times New Roman"/>
          <w:sz w:val="20"/>
          <w:szCs w:val="20"/>
        </w:rPr>
        <w:t>. Assess</w:t>
      </w:r>
      <w:r w:rsidR="00EB4749" w:rsidRPr="005D2AD9">
        <w:rPr>
          <w:rFonts w:ascii="Times New Roman" w:hAnsi="Times New Roman"/>
          <w:sz w:val="20"/>
          <w:szCs w:val="20"/>
        </w:rPr>
        <w:t xml:space="preserve"> the Roof Ridge; Repair the </w:t>
      </w:r>
      <w:r w:rsidR="00260ED4" w:rsidRPr="005D2AD9">
        <w:rPr>
          <w:rFonts w:ascii="Times New Roman" w:hAnsi="Times New Roman"/>
          <w:sz w:val="20"/>
          <w:szCs w:val="20"/>
        </w:rPr>
        <w:t xml:space="preserve">existing roof </w:t>
      </w:r>
      <w:r w:rsidR="00EB4749" w:rsidRPr="005D2AD9">
        <w:rPr>
          <w:rFonts w:ascii="Times New Roman" w:hAnsi="Times New Roman"/>
          <w:sz w:val="20"/>
          <w:szCs w:val="20"/>
        </w:rPr>
        <w:t>ridge if damaged</w:t>
      </w:r>
      <w:r w:rsidR="00505D86" w:rsidRPr="005D2AD9">
        <w:rPr>
          <w:rFonts w:ascii="Times New Roman" w:hAnsi="Times New Roman"/>
          <w:sz w:val="20"/>
          <w:szCs w:val="20"/>
        </w:rPr>
        <w:t>.</w:t>
      </w:r>
    </w:p>
    <w:p w14:paraId="4A76D976" w14:textId="77777777" w:rsidR="00260ED4" w:rsidRPr="00415924" w:rsidRDefault="00260ED4" w:rsidP="00054AD0">
      <w:pPr>
        <w:pStyle w:val="ListParagraph"/>
        <w:numPr>
          <w:ilvl w:val="1"/>
          <w:numId w:val="39"/>
        </w:numPr>
        <w:jc w:val="both"/>
        <w:rPr>
          <w:rFonts w:ascii="Times New Roman" w:hAnsi="Times New Roman"/>
          <w:sz w:val="20"/>
          <w:szCs w:val="20"/>
        </w:rPr>
      </w:pPr>
      <w:r w:rsidRPr="00415924">
        <w:rPr>
          <w:rFonts w:ascii="Times New Roman" w:hAnsi="Times New Roman"/>
          <w:sz w:val="20"/>
          <w:szCs w:val="20"/>
        </w:rPr>
        <w:lastRenderedPageBreak/>
        <w:t xml:space="preserve">Ridge capping 1200 mm girth formed of 75 mm thick 25MPa concrete with construction joints at 1500mm reinforced with and including type 193 fabric reinforcement on 250 micron "USB" waterproof sheeting. </w:t>
      </w:r>
    </w:p>
    <w:p w14:paraId="4C8152EB" w14:textId="77777777" w:rsidR="00260ED4" w:rsidRPr="00415924" w:rsidRDefault="00260ED4" w:rsidP="00260ED4">
      <w:pPr>
        <w:pStyle w:val="ListParagraph"/>
        <w:ind w:left="1440"/>
        <w:jc w:val="both"/>
        <w:rPr>
          <w:rFonts w:ascii="Times New Roman" w:hAnsi="Times New Roman"/>
          <w:sz w:val="20"/>
          <w:szCs w:val="20"/>
        </w:rPr>
      </w:pPr>
    </w:p>
    <w:p w14:paraId="1856CD0D" w14:textId="77777777" w:rsidR="00260ED4" w:rsidRPr="00415924" w:rsidRDefault="00260ED4" w:rsidP="002E58F7">
      <w:pPr>
        <w:pStyle w:val="ListParagraph"/>
        <w:numPr>
          <w:ilvl w:val="0"/>
          <w:numId w:val="32"/>
        </w:numPr>
        <w:rPr>
          <w:rFonts w:ascii="Times New Roman" w:hAnsi="Times New Roman"/>
          <w:b/>
          <w:sz w:val="20"/>
          <w:szCs w:val="20"/>
        </w:rPr>
      </w:pPr>
      <w:r w:rsidRPr="00415924">
        <w:rPr>
          <w:rFonts w:ascii="Times New Roman" w:hAnsi="Times New Roman"/>
          <w:b/>
          <w:sz w:val="20"/>
          <w:szCs w:val="20"/>
        </w:rPr>
        <w:t xml:space="preserve">Fire Retardant </w:t>
      </w:r>
    </w:p>
    <w:p w14:paraId="550530BB" w14:textId="77777777" w:rsidR="00260ED4" w:rsidRPr="00415924" w:rsidRDefault="009A1988" w:rsidP="009A1988">
      <w:pPr>
        <w:pStyle w:val="ListParagraph"/>
        <w:rPr>
          <w:rFonts w:ascii="Times New Roman" w:hAnsi="Times New Roman"/>
          <w:b/>
          <w:sz w:val="20"/>
          <w:szCs w:val="20"/>
        </w:rPr>
      </w:pPr>
      <w:r>
        <w:rPr>
          <w:rFonts w:ascii="Times New Roman" w:hAnsi="Times New Roman"/>
          <w:sz w:val="20"/>
          <w:szCs w:val="20"/>
        </w:rPr>
        <w:t>4.1. Apply</w:t>
      </w:r>
      <w:r w:rsidR="00260ED4" w:rsidRPr="00415924">
        <w:rPr>
          <w:rFonts w:ascii="Times New Roman" w:hAnsi="Times New Roman"/>
          <w:sz w:val="20"/>
          <w:szCs w:val="20"/>
        </w:rPr>
        <w:t xml:space="preserve"> Fire retardant to an entire roof of approximately </w:t>
      </w:r>
      <w:r w:rsidR="00505D86" w:rsidRPr="00415924">
        <w:rPr>
          <w:rFonts w:ascii="Times New Roman" w:eastAsia="Arial Unicode MS" w:hAnsi="Times New Roman"/>
          <w:sz w:val="20"/>
          <w:szCs w:val="20"/>
          <w:lang w:eastAsia="ja-JP"/>
        </w:rPr>
        <w:t>143.9</w:t>
      </w:r>
      <w:r w:rsidR="00260ED4" w:rsidRPr="00415924">
        <w:rPr>
          <w:rFonts w:ascii="Times New Roman" w:eastAsia="Arial Unicode MS" w:hAnsi="Times New Roman"/>
          <w:sz w:val="20"/>
          <w:szCs w:val="20"/>
          <w:lang w:eastAsia="ja-JP"/>
        </w:rPr>
        <w:t xml:space="preserve">m². </w:t>
      </w:r>
    </w:p>
    <w:p w14:paraId="432B5AF0" w14:textId="77777777" w:rsidR="00260ED4" w:rsidRPr="00415924" w:rsidRDefault="00260ED4" w:rsidP="009A1988">
      <w:pPr>
        <w:pStyle w:val="ListParagraph"/>
        <w:numPr>
          <w:ilvl w:val="1"/>
          <w:numId w:val="40"/>
        </w:numPr>
        <w:rPr>
          <w:rFonts w:ascii="Times New Roman" w:hAnsi="Times New Roman"/>
          <w:b/>
          <w:color w:val="000000" w:themeColor="text1"/>
          <w:sz w:val="20"/>
          <w:szCs w:val="20"/>
        </w:rPr>
      </w:pPr>
      <w:r w:rsidRPr="00415924">
        <w:rPr>
          <w:rFonts w:ascii="Times New Roman" w:hAnsi="Times New Roman"/>
          <w:color w:val="000000" w:themeColor="text1"/>
          <w:sz w:val="20"/>
          <w:szCs w:val="20"/>
          <w:shd w:val="clear" w:color="auto" w:fill="FFFFFF"/>
        </w:rPr>
        <w:t xml:space="preserve">The roof is sprayed inside and outside with special attention to all edges and corners. </w:t>
      </w:r>
    </w:p>
    <w:p w14:paraId="714C7D54" w14:textId="77777777" w:rsidR="00BF35E7" w:rsidRPr="00415924" w:rsidRDefault="00BF35E7" w:rsidP="00BF35E7">
      <w:pPr>
        <w:pStyle w:val="ListParagraph"/>
        <w:ind w:left="1440"/>
        <w:rPr>
          <w:rFonts w:ascii="Times New Roman" w:hAnsi="Times New Roman"/>
          <w:b/>
          <w:color w:val="000000" w:themeColor="text1"/>
          <w:sz w:val="20"/>
          <w:szCs w:val="20"/>
        </w:rPr>
      </w:pPr>
    </w:p>
    <w:p w14:paraId="1E70FF0C" w14:textId="77777777" w:rsidR="00690E57" w:rsidRPr="00415924" w:rsidRDefault="00690E57" w:rsidP="009A1988">
      <w:pPr>
        <w:pStyle w:val="ListParagraph"/>
        <w:numPr>
          <w:ilvl w:val="0"/>
          <w:numId w:val="32"/>
        </w:numPr>
        <w:rPr>
          <w:rFonts w:ascii="Times New Roman" w:hAnsi="Times New Roman"/>
          <w:b/>
          <w:sz w:val="20"/>
          <w:szCs w:val="20"/>
        </w:rPr>
      </w:pPr>
      <w:r w:rsidRPr="00415924">
        <w:rPr>
          <w:rFonts w:ascii="Times New Roman" w:hAnsi="Times New Roman"/>
          <w:b/>
          <w:color w:val="000000"/>
          <w:sz w:val="20"/>
          <w:szCs w:val="20"/>
          <w:shd w:val="clear" w:color="auto" w:fill="FFFFFF"/>
        </w:rPr>
        <w:t xml:space="preserve">Zulu Hut </w:t>
      </w:r>
    </w:p>
    <w:p w14:paraId="6FF528D4" w14:textId="77777777" w:rsidR="007D75A3" w:rsidRPr="00415924" w:rsidRDefault="009A1988" w:rsidP="009A1988">
      <w:pPr>
        <w:pStyle w:val="ListParagraph"/>
        <w:rPr>
          <w:rFonts w:ascii="Times New Roman" w:hAnsi="Times New Roman"/>
          <w:b/>
          <w:sz w:val="20"/>
          <w:szCs w:val="20"/>
        </w:rPr>
      </w:pPr>
      <w:r>
        <w:rPr>
          <w:rFonts w:ascii="Times New Roman" w:hAnsi="Times New Roman"/>
          <w:b/>
          <w:sz w:val="20"/>
          <w:szCs w:val="20"/>
        </w:rPr>
        <w:t>5.1</w:t>
      </w:r>
      <w:r w:rsidR="007D75A3" w:rsidRPr="00415924">
        <w:rPr>
          <w:rFonts w:ascii="Times New Roman" w:hAnsi="Times New Roman"/>
          <w:b/>
          <w:sz w:val="20"/>
          <w:szCs w:val="20"/>
        </w:rPr>
        <w:t xml:space="preserve">Work to be </w:t>
      </w:r>
      <w:r w:rsidRPr="00415924">
        <w:rPr>
          <w:rFonts w:ascii="Times New Roman" w:hAnsi="Times New Roman"/>
          <w:b/>
          <w:sz w:val="20"/>
          <w:szCs w:val="20"/>
        </w:rPr>
        <w:t>done</w:t>
      </w:r>
    </w:p>
    <w:p w14:paraId="2B2C3312" w14:textId="77777777" w:rsidR="007D75A3" w:rsidRPr="00415924" w:rsidRDefault="009A1988" w:rsidP="009A1988">
      <w:pPr>
        <w:pStyle w:val="ListParagraph"/>
        <w:rPr>
          <w:rFonts w:ascii="Times New Roman" w:hAnsi="Times New Roman"/>
          <w:sz w:val="20"/>
          <w:szCs w:val="20"/>
        </w:rPr>
      </w:pPr>
      <w:r>
        <w:rPr>
          <w:rFonts w:ascii="Times New Roman" w:hAnsi="Times New Roman"/>
          <w:sz w:val="20"/>
          <w:szCs w:val="20"/>
        </w:rPr>
        <w:t>5.1.1.</w:t>
      </w:r>
      <w:r w:rsidRPr="00415924">
        <w:rPr>
          <w:rFonts w:ascii="Times New Roman" w:hAnsi="Times New Roman"/>
          <w:sz w:val="20"/>
          <w:szCs w:val="20"/>
        </w:rPr>
        <w:t xml:space="preserve"> The</w:t>
      </w:r>
      <w:r w:rsidR="007D75A3" w:rsidRPr="00415924">
        <w:rPr>
          <w:rFonts w:ascii="Times New Roman" w:hAnsi="Times New Roman"/>
          <w:sz w:val="20"/>
          <w:szCs w:val="20"/>
        </w:rPr>
        <w:t xml:space="preserve"> Service provider to repair and maintain existing thatching, pull and comb the thatch</w:t>
      </w:r>
    </w:p>
    <w:p w14:paraId="59AFFC4D" w14:textId="77777777" w:rsidR="007D75A3" w:rsidRPr="00415924" w:rsidRDefault="009A1988" w:rsidP="009A1988">
      <w:pPr>
        <w:pStyle w:val="ListParagraph"/>
        <w:rPr>
          <w:rFonts w:ascii="Times New Roman" w:hAnsi="Times New Roman"/>
          <w:sz w:val="20"/>
          <w:szCs w:val="20"/>
        </w:rPr>
      </w:pPr>
      <w:r>
        <w:rPr>
          <w:rFonts w:ascii="Times New Roman" w:hAnsi="Times New Roman"/>
          <w:sz w:val="20"/>
          <w:szCs w:val="20"/>
        </w:rPr>
        <w:t>5.1.2.</w:t>
      </w:r>
      <w:r w:rsidRPr="00415924">
        <w:rPr>
          <w:rFonts w:ascii="Times New Roman" w:hAnsi="Times New Roman"/>
          <w:sz w:val="20"/>
          <w:szCs w:val="20"/>
        </w:rPr>
        <w:t xml:space="preserve"> Treat</w:t>
      </w:r>
      <w:r w:rsidR="007D75A3" w:rsidRPr="00415924">
        <w:rPr>
          <w:rFonts w:ascii="Times New Roman" w:hAnsi="Times New Roman"/>
          <w:color w:val="000000"/>
          <w:sz w:val="20"/>
          <w:szCs w:val="20"/>
          <w:shd w:val="clear" w:color="auto" w:fill="FFFFFF"/>
        </w:rPr>
        <w:t xml:space="preserve"> moisture. </w:t>
      </w:r>
      <w:r w:rsidR="007D75A3" w:rsidRPr="00415924">
        <w:rPr>
          <w:rFonts w:ascii="Times New Roman" w:hAnsi="Times New Roman"/>
          <w:sz w:val="20"/>
          <w:szCs w:val="20"/>
        </w:rPr>
        <w:t xml:space="preserve"> </w:t>
      </w:r>
    </w:p>
    <w:p w14:paraId="4F6EE9BE" w14:textId="77777777" w:rsidR="007D75A3" w:rsidRPr="00415924" w:rsidRDefault="009A1988" w:rsidP="009A1988">
      <w:pPr>
        <w:pStyle w:val="ListParagraph"/>
        <w:rPr>
          <w:rFonts w:ascii="Times New Roman" w:hAnsi="Times New Roman"/>
          <w:sz w:val="20"/>
          <w:szCs w:val="20"/>
        </w:rPr>
      </w:pPr>
      <w:r>
        <w:rPr>
          <w:rFonts w:ascii="Times New Roman" w:hAnsi="Times New Roman"/>
          <w:sz w:val="20"/>
          <w:szCs w:val="20"/>
        </w:rPr>
        <w:t xml:space="preserve">5.1.3. </w:t>
      </w:r>
      <w:r w:rsidRPr="00415924">
        <w:rPr>
          <w:rFonts w:ascii="Times New Roman" w:hAnsi="Times New Roman"/>
          <w:sz w:val="20"/>
          <w:szCs w:val="20"/>
        </w:rPr>
        <w:t>Apply</w:t>
      </w:r>
      <w:r w:rsidR="007D75A3" w:rsidRPr="00415924">
        <w:rPr>
          <w:rFonts w:ascii="Times New Roman" w:hAnsi="Times New Roman"/>
          <w:sz w:val="20"/>
          <w:szCs w:val="20"/>
        </w:rPr>
        <w:t xml:space="preserve"> </w:t>
      </w:r>
      <w:r w:rsidR="007D75A3" w:rsidRPr="00415924">
        <w:rPr>
          <w:rFonts w:ascii="Times New Roman" w:hAnsi="Times New Roman"/>
          <w:b/>
          <w:sz w:val="20"/>
          <w:szCs w:val="20"/>
        </w:rPr>
        <w:t>fire retardant</w:t>
      </w:r>
      <w:r w:rsidR="007D75A3" w:rsidRPr="00415924">
        <w:rPr>
          <w:rFonts w:ascii="Times New Roman" w:hAnsi="Times New Roman"/>
          <w:sz w:val="20"/>
          <w:szCs w:val="20"/>
        </w:rPr>
        <w:t xml:space="preserve"> to the </w:t>
      </w:r>
      <w:r w:rsidR="00E606E5" w:rsidRPr="00415924">
        <w:rPr>
          <w:rFonts w:ascii="Times New Roman" w:hAnsi="Times New Roman"/>
          <w:sz w:val="20"/>
          <w:szCs w:val="20"/>
        </w:rPr>
        <w:t>thatching</w:t>
      </w:r>
      <w:r w:rsidR="007D75A3" w:rsidRPr="00415924">
        <w:rPr>
          <w:rFonts w:ascii="Times New Roman" w:hAnsi="Times New Roman"/>
          <w:sz w:val="20"/>
          <w:szCs w:val="20"/>
        </w:rPr>
        <w:t xml:space="preserve">. </w:t>
      </w:r>
    </w:p>
    <w:p w14:paraId="6D09FAB5" w14:textId="77777777" w:rsidR="00020BC4" w:rsidRPr="00415924" w:rsidRDefault="00020BC4" w:rsidP="00020BC4">
      <w:pPr>
        <w:pStyle w:val="ListParagraph"/>
        <w:ind w:left="1440"/>
        <w:rPr>
          <w:rFonts w:ascii="Times New Roman" w:hAnsi="Times New Roman"/>
          <w:sz w:val="20"/>
          <w:szCs w:val="20"/>
        </w:rPr>
      </w:pPr>
    </w:p>
    <w:p w14:paraId="32E3E60B" w14:textId="77777777" w:rsidR="00020BC4" w:rsidRPr="00415924" w:rsidRDefault="009A1988" w:rsidP="009A1988">
      <w:pPr>
        <w:pStyle w:val="ListParagraph"/>
        <w:rPr>
          <w:rFonts w:ascii="Times New Roman" w:hAnsi="Times New Roman"/>
          <w:b/>
          <w:sz w:val="20"/>
          <w:szCs w:val="20"/>
        </w:rPr>
      </w:pPr>
      <w:r>
        <w:rPr>
          <w:rFonts w:ascii="Times New Roman" w:hAnsi="Times New Roman"/>
          <w:b/>
          <w:sz w:val="20"/>
          <w:szCs w:val="20"/>
        </w:rPr>
        <w:t>5.2.</w:t>
      </w:r>
      <w:r w:rsidR="00020BC4" w:rsidRPr="00415924">
        <w:rPr>
          <w:rFonts w:ascii="Times New Roman" w:hAnsi="Times New Roman"/>
          <w:b/>
          <w:sz w:val="20"/>
          <w:szCs w:val="20"/>
        </w:rPr>
        <w:t xml:space="preserve">Roof Size : </w:t>
      </w:r>
      <w:r w:rsidR="00020BC4" w:rsidRPr="00415924">
        <w:rPr>
          <w:rFonts w:ascii="Times New Roman" w:hAnsi="Times New Roman"/>
          <w:color w:val="000000"/>
          <w:sz w:val="20"/>
          <w:szCs w:val="20"/>
          <w:shd w:val="clear" w:color="auto" w:fill="FFFFFF"/>
        </w:rPr>
        <w:t xml:space="preserve">Approximately </w:t>
      </w:r>
      <w:r w:rsidR="00020BC4" w:rsidRPr="00415924">
        <w:rPr>
          <w:rFonts w:ascii="Times New Roman" w:eastAsia="Arial Unicode MS" w:hAnsi="Times New Roman"/>
          <w:sz w:val="20"/>
          <w:szCs w:val="20"/>
          <w:lang w:eastAsia="ja-JP"/>
        </w:rPr>
        <w:t>51m²</w:t>
      </w:r>
    </w:p>
    <w:p w14:paraId="6BFD0A3C" w14:textId="77777777" w:rsidR="007D75A3" w:rsidRPr="00415924" w:rsidRDefault="007D75A3" w:rsidP="00C84D9D">
      <w:pPr>
        <w:pStyle w:val="ListParagraph"/>
        <w:rPr>
          <w:rFonts w:ascii="Times New Roman" w:hAnsi="Times New Roman"/>
          <w:sz w:val="20"/>
          <w:szCs w:val="20"/>
        </w:rPr>
      </w:pPr>
    </w:p>
    <w:p w14:paraId="657EA29F" w14:textId="77777777" w:rsidR="00036B82" w:rsidRPr="00415924" w:rsidRDefault="009A1988" w:rsidP="009A1988">
      <w:pPr>
        <w:pStyle w:val="ListParagraph"/>
        <w:rPr>
          <w:rFonts w:ascii="Times New Roman" w:hAnsi="Times New Roman"/>
          <w:b/>
          <w:sz w:val="20"/>
          <w:szCs w:val="20"/>
        </w:rPr>
      </w:pPr>
      <w:r>
        <w:rPr>
          <w:rFonts w:ascii="Times New Roman" w:hAnsi="Times New Roman"/>
          <w:b/>
          <w:sz w:val="20"/>
          <w:szCs w:val="20"/>
        </w:rPr>
        <w:t xml:space="preserve">5.3 </w:t>
      </w:r>
      <w:r w:rsidR="00036B82" w:rsidRPr="00415924">
        <w:rPr>
          <w:rFonts w:ascii="Times New Roman" w:hAnsi="Times New Roman"/>
          <w:b/>
          <w:sz w:val="20"/>
          <w:szCs w:val="20"/>
        </w:rPr>
        <w:t xml:space="preserve">Roof Ridge </w:t>
      </w:r>
    </w:p>
    <w:p w14:paraId="46318D4C" w14:textId="77777777" w:rsidR="00036B82" w:rsidRPr="00415924" w:rsidRDefault="009A1988" w:rsidP="009A1988">
      <w:pPr>
        <w:pStyle w:val="ListParagraph"/>
        <w:jc w:val="both"/>
        <w:rPr>
          <w:rFonts w:ascii="Times New Roman" w:hAnsi="Times New Roman"/>
          <w:sz w:val="20"/>
          <w:szCs w:val="20"/>
        </w:rPr>
      </w:pPr>
      <w:r>
        <w:rPr>
          <w:rFonts w:ascii="Times New Roman" w:hAnsi="Times New Roman"/>
          <w:sz w:val="20"/>
          <w:szCs w:val="20"/>
        </w:rPr>
        <w:t>5.3.</w:t>
      </w:r>
      <w:r w:rsidRPr="00415924">
        <w:rPr>
          <w:rFonts w:ascii="Times New Roman" w:hAnsi="Times New Roman"/>
          <w:sz w:val="20"/>
          <w:szCs w:val="20"/>
        </w:rPr>
        <w:t xml:space="preserve"> Assess</w:t>
      </w:r>
      <w:r w:rsidR="00036B82" w:rsidRPr="00415924">
        <w:rPr>
          <w:rFonts w:ascii="Times New Roman" w:hAnsi="Times New Roman"/>
          <w:sz w:val="20"/>
          <w:szCs w:val="20"/>
        </w:rPr>
        <w:t>, repair or replace the Roof Ridge; if damaged.</w:t>
      </w:r>
    </w:p>
    <w:p w14:paraId="760666C9" w14:textId="77777777" w:rsidR="00036B82" w:rsidRPr="00415924" w:rsidRDefault="00036B82" w:rsidP="00036B82">
      <w:pPr>
        <w:pStyle w:val="ListParagraph"/>
        <w:ind w:left="1440"/>
        <w:jc w:val="both"/>
        <w:rPr>
          <w:rFonts w:ascii="Times New Roman" w:hAnsi="Times New Roman"/>
          <w:sz w:val="20"/>
          <w:szCs w:val="20"/>
        </w:rPr>
      </w:pPr>
    </w:p>
    <w:p w14:paraId="6EA2267A" w14:textId="77777777" w:rsidR="00036B82" w:rsidRPr="00415924" w:rsidRDefault="009A1988" w:rsidP="009A1988">
      <w:pPr>
        <w:pStyle w:val="ListParagraph"/>
        <w:rPr>
          <w:rFonts w:ascii="Times New Roman" w:hAnsi="Times New Roman"/>
          <w:b/>
          <w:sz w:val="20"/>
          <w:szCs w:val="20"/>
        </w:rPr>
      </w:pPr>
      <w:r>
        <w:rPr>
          <w:rFonts w:ascii="Times New Roman" w:hAnsi="Times New Roman"/>
          <w:b/>
          <w:sz w:val="20"/>
          <w:szCs w:val="20"/>
        </w:rPr>
        <w:t>5.4.</w:t>
      </w:r>
      <w:r w:rsidRPr="00415924">
        <w:rPr>
          <w:rFonts w:ascii="Times New Roman" w:hAnsi="Times New Roman"/>
          <w:b/>
          <w:sz w:val="20"/>
          <w:szCs w:val="20"/>
        </w:rPr>
        <w:t xml:space="preserve"> Fire</w:t>
      </w:r>
      <w:r w:rsidR="00036B82" w:rsidRPr="00415924">
        <w:rPr>
          <w:rFonts w:ascii="Times New Roman" w:hAnsi="Times New Roman"/>
          <w:b/>
          <w:sz w:val="20"/>
          <w:szCs w:val="20"/>
        </w:rPr>
        <w:t xml:space="preserve"> Retardant </w:t>
      </w:r>
    </w:p>
    <w:p w14:paraId="5DAB0117" w14:textId="77777777" w:rsidR="00036B82" w:rsidRPr="00415924" w:rsidRDefault="009A1988" w:rsidP="009A1988">
      <w:pPr>
        <w:pStyle w:val="ListParagraph"/>
        <w:rPr>
          <w:rFonts w:ascii="Times New Roman" w:hAnsi="Times New Roman"/>
          <w:b/>
          <w:sz w:val="20"/>
          <w:szCs w:val="20"/>
        </w:rPr>
      </w:pPr>
      <w:r>
        <w:rPr>
          <w:rFonts w:ascii="Times New Roman" w:hAnsi="Times New Roman"/>
          <w:sz w:val="20"/>
          <w:szCs w:val="20"/>
        </w:rPr>
        <w:t>5.4.1.</w:t>
      </w:r>
      <w:r w:rsidRPr="00415924">
        <w:rPr>
          <w:rFonts w:ascii="Times New Roman" w:hAnsi="Times New Roman"/>
          <w:sz w:val="20"/>
          <w:szCs w:val="20"/>
        </w:rPr>
        <w:t xml:space="preserve"> Apply</w:t>
      </w:r>
      <w:r w:rsidR="00036B82" w:rsidRPr="00415924">
        <w:rPr>
          <w:rFonts w:ascii="Times New Roman" w:hAnsi="Times New Roman"/>
          <w:sz w:val="20"/>
          <w:szCs w:val="20"/>
        </w:rPr>
        <w:t xml:space="preserve"> Fire retardant to an entire roof of approximately </w:t>
      </w:r>
      <w:r w:rsidR="00036B82" w:rsidRPr="00415924">
        <w:rPr>
          <w:rFonts w:ascii="Times New Roman" w:eastAsia="Arial Unicode MS" w:hAnsi="Times New Roman"/>
          <w:sz w:val="20"/>
          <w:szCs w:val="20"/>
          <w:lang w:eastAsia="ja-JP"/>
        </w:rPr>
        <w:t xml:space="preserve">51.1m². </w:t>
      </w:r>
    </w:p>
    <w:p w14:paraId="0455C96B" w14:textId="77777777" w:rsidR="00036B82" w:rsidRPr="009A1988" w:rsidRDefault="009A1988" w:rsidP="009A1988">
      <w:pPr>
        <w:rPr>
          <w:rFonts w:ascii="Times New Roman" w:hAnsi="Times New Roman"/>
          <w:b/>
          <w:color w:val="000000" w:themeColor="text1"/>
          <w:sz w:val="20"/>
          <w:szCs w:val="20"/>
        </w:rPr>
      </w:pPr>
      <w:r>
        <w:rPr>
          <w:rFonts w:ascii="Times New Roman" w:hAnsi="Times New Roman"/>
          <w:color w:val="000000" w:themeColor="text1"/>
          <w:sz w:val="20"/>
          <w:szCs w:val="20"/>
          <w:shd w:val="clear" w:color="auto" w:fill="FFFFFF"/>
        </w:rPr>
        <w:t xml:space="preserve">              5.4.2.</w:t>
      </w:r>
      <w:r w:rsidRPr="009A1988">
        <w:rPr>
          <w:rFonts w:ascii="Times New Roman" w:hAnsi="Times New Roman"/>
          <w:color w:val="000000" w:themeColor="text1"/>
          <w:sz w:val="20"/>
          <w:szCs w:val="20"/>
          <w:shd w:val="clear" w:color="auto" w:fill="FFFFFF"/>
        </w:rPr>
        <w:t xml:space="preserve"> The</w:t>
      </w:r>
      <w:r w:rsidR="00036B82" w:rsidRPr="009A1988">
        <w:rPr>
          <w:rFonts w:ascii="Times New Roman" w:hAnsi="Times New Roman"/>
          <w:color w:val="000000" w:themeColor="text1"/>
          <w:sz w:val="20"/>
          <w:szCs w:val="20"/>
          <w:shd w:val="clear" w:color="auto" w:fill="FFFFFF"/>
        </w:rPr>
        <w:t xml:space="preserve"> roof is sprayed inside and outside with</w:t>
      </w:r>
      <w:r w:rsidR="00415924" w:rsidRPr="009A1988">
        <w:rPr>
          <w:rFonts w:ascii="Times New Roman" w:hAnsi="Times New Roman"/>
          <w:color w:val="000000" w:themeColor="text1"/>
          <w:sz w:val="20"/>
          <w:szCs w:val="20"/>
          <w:shd w:val="clear" w:color="auto" w:fill="FFFFFF"/>
        </w:rPr>
        <w:t xml:space="preserve"> special attention to all edges.</w:t>
      </w:r>
      <w:r w:rsidR="00036B82" w:rsidRPr="009A1988">
        <w:rPr>
          <w:rFonts w:ascii="Times New Roman" w:hAnsi="Times New Roman"/>
          <w:color w:val="000000" w:themeColor="text1"/>
          <w:sz w:val="20"/>
          <w:szCs w:val="20"/>
          <w:shd w:val="clear" w:color="auto" w:fill="FFFFFF"/>
        </w:rPr>
        <w:t xml:space="preserve"> </w:t>
      </w:r>
    </w:p>
    <w:p w14:paraId="6A1CBD39" w14:textId="77777777" w:rsidR="00036B82" w:rsidRPr="00415924" w:rsidRDefault="00036B82" w:rsidP="009A1988">
      <w:pPr>
        <w:pStyle w:val="ListParagraph"/>
        <w:ind w:left="405"/>
        <w:rPr>
          <w:rFonts w:ascii="Times New Roman" w:hAnsi="Times New Roman"/>
          <w:b/>
          <w:color w:val="000000" w:themeColor="text1"/>
          <w:sz w:val="20"/>
          <w:szCs w:val="20"/>
        </w:rPr>
      </w:pPr>
      <w:r w:rsidRPr="00415924">
        <w:rPr>
          <w:rFonts w:ascii="Times New Roman" w:hAnsi="Times New Roman"/>
          <w:color w:val="000000"/>
          <w:sz w:val="20"/>
          <w:szCs w:val="20"/>
          <w:shd w:val="clear" w:color="auto" w:fill="FFFFFF"/>
        </w:rPr>
        <w:t>and treat moisture</w:t>
      </w:r>
    </w:p>
    <w:p w14:paraId="6B942C1D" w14:textId="77777777" w:rsidR="00446DB9" w:rsidRPr="00415924" w:rsidRDefault="00446DB9" w:rsidP="00EB4749">
      <w:pPr>
        <w:pStyle w:val="ListParagraph"/>
        <w:tabs>
          <w:tab w:val="left" w:pos="2373"/>
        </w:tabs>
        <w:ind w:left="360"/>
        <w:rPr>
          <w:rFonts w:ascii="Times New Roman" w:hAnsi="Times New Roman"/>
          <w:color w:val="040C28"/>
          <w:sz w:val="20"/>
          <w:szCs w:val="20"/>
        </w:rPr>
      </w:pPr>
    </w:p>
    <w:p w14:paraId="2E6D50C5" w14:textId="77777777" w:rsidR="00A23296" w:rsidRPr="00415924" w:rsidRDefault="009A1988" w:rsidP="009A1988">
      <w:pPr>
        <w:pStyle w:val="ListParagraph"/>
        <w:ind w:left="360"/>
        <w:jc w:val="both"/>
        <w:rPr>
          <w:rFonts w:ascii="Times New Roman" w:hAnsi="Times New Roman"/>
          <w:color w:val="040C28"/>
          <w:sz w:val="20"/>
          <w:szCs w:val="20"/>
        </w:rPr>
      </w:pPr>
      <w:r>
        <w:rPr>
          <w:rFonts w:ascii="Times New Roman" w:hAnsi="Times New Roman"/>
          <w:b/>
          <w:bCs/>
          <w:sz w:val="20"/>
          <w:szCs w:val="20"/>
          <w:lang w:val="en"/>
        </w:rPr>
        <w:t>6.</w:t>
      </w:r>
      <w:r w:rsidR="00E07D74">
        <w:rPr>
          <w:rFonts w:ascii="Times New Roman" w:hAnsi="Times New Roman"/>
          <w:b/>
          <w:bCs/>
          <w:sz w:val="20"/>
          <w:szCs w:val="20"/>
          <w:lang w:val="en"/>
        </w:rPr>
        <w:t xml:space="preserve"> Mandatory Requirements </w:t>
      </w:r>
    </w:p>
    <w:p w14:paraId="32C04F56" w14:textId="77777777" w:rsidR="00A23296" w:rsidRPr="00415924" w:rsidRDefault="00E07D74" w:rsidP="00E07D74">
      <w:pPr>
        <w:pStyle w:val="ListParagraph"/>
        <w:ind w:left="1080"/>
        <w:jc w:val="both"/>
        <w:rPr>
          <w:rFonts w:ascii="Times New Roman" w:hAnsi="Times New Roman"/>
          <w:b/>
          <w:sz w:val="20"/>
          <w:szCs w:val="20"/>
          <w:lang w:val="en"/>
        </w:rPr>
      </w:pPr>
      <w:r>
        <w:rPr>
          <w:rFonts w:ascii="Times New Roman" w:hAnsi="Times New Roman"/>
          <w:sz w:val="20"/>
          <w:szCs w:val="20"/>
        </w:rPr>
        <w:t>6.1.</w:t>
      </w:r>
      <w:r w:rsidRPr="00415924">
        <w:rPr>
          <w:rFonts w:ascii="Times New Roman" w:hAnsi="Times New Roman"/>
          <w:sz w:val="20"/>
          <w:szCs w:val="20"/>
        </w:rPr>
        <w:t xml:space="preserve"> Service</w:t>
      </w:r>
      <w:r w:rsidR="00041208" w:rsidRPr="00415924">
        <w:rPr>
          <w:rFonts w:ascii="Times New Roman" w:hAnsi="Times New Roman"/>
          <w:sz w:val="20"/>
          <w:szCs w:val="20"/>
        </w:rPr>
        <w:t xml:space="preserve"> provider </w:t>
      </w:r>
      <w:r w:rsidR="00DF23F3" w:rsidRPr="00415924">
        <w:rPr>
          <w:rFonts w:ascii="Times New Roman" w:hAnsi="Times New Roman"/>
          <w:sz w:val="20"/>
          <w:szCs w:val="20"/>
        </w:rPr>
        <w:t xml:space="preserve">must be registered with </w:t>
      </w:r>
      <w:r w:rsidR="00DF23F3" w:rsidRPr="00415924">
        <w:rPr>
          <w:rFonts w:ascii="Times New Roman" w:hAnsi="Times New Roman"/>
          <w:b/>
          <w:sz w:val="20"/>
          <w:szCs w:val="20"/>
        </w:rPr>
        <w:t>TASA</w:t>
      </w:r>
      <w:r w:rsidR="00DF23F3" w:rsidRPr="00415924">
        <w:rPr>
          <w:rFonts w:ascii="Times New Roman" w:hAnsi="Times New Roman"/>
          <w:sz w:val="20"/>
          <w:szCs w:val="20"/>
        </w:rPr>
        <w:t xml:space="preserve"> (Thatchers Association of South Africa)</w:t>
      </w:r>
      <w:r w:rsidR="00A23296" w:rsidRPr="00415924">
        <w:rPr>
          <w:rFonts w:ascii="Times New Roman" w:hAnsi="Times New Roman"/>
          <w:sz w:val="20"/>
          <w:szCs w:val="20"/>
        </w:rPr>
        <w:t xml:space="preserve">. </w:t>
      </w:r>
    </w:p>
    <w:p w14:paraId="16B071CF" w14:textId="77777777" w:rsidR="00A23296" w:rsidRPr="00415924" w:rsidRDefault="00E07D74" w:rsidP="00E07D74">
      <w:pPr>
        <w:pStyle w:val="ListParagraph"/>
        <w:ind w:left="1080"/>
        <w:jc w:val="both"/>
        <w:rPr>
          <w:rFonts w:ascii="Times New Roman" w:hAnsi="Times New Roman"/>
          <w:b/>
          <w:sz w:val="20"/>
          <w:szCs w:val="20"/>
          <w:lang w:val="en"/>
        </w:rPr>
      </w:pPr>
      <w:r>
        <w:rPr>
          <w:rFonts w:ascii="Times New Roman" w:hAnsi="Times New Roman"/>
          <w:sz w:val="20"/>
          <w:szCs w:val="20"/>
        </w:rPr>
        <w:t>6.2.</w:t>
      </w:r>
      <w:r w:rsidRPr="00415924">
        <w:rPr>
          <w:rFonts w:ascii="Times New Roman" w:hAnsi="Times New Roman"/>
          <w:sz w:val="20"/>
          <w:szCs w:val="20"/>
        </w:rPr>
        <w:t xml:space="preserve"> All</w:t>
      </w:r>
      <w:r w:rsidR="00C84D9D" w:rsidRPr="00415924">
        <w:rPr>
          <w:rFonts w:ascii="Times New Roman" w:hAnsi="Times New Roman"/>
          <w:sz w:val="20"/>
          <w:szCs w:val="20"/>
        </w:rPr>
        <w:t xml:space="preserve"> workmanship and materials to be guaranteed for a period of twenty four (24) months. </w:t>
      </w:r>
    </w:p>
    <w:p w14:paraId="0A0AC454" w14:textId="77777777" w:rsidR="00A23296" w:rsidRPr="00415924" w:rsidRDefault="00E07D74" w:rsidP="00E07D74">
      <w:pPr>
        <w:pStyle w:val="ListParagraph"/>
        <w:ind w:left="1080"/>
        <w:jc w:val="both"/>
        <w:rPr>
          <w:rFonts w:ascii="Times New Roman" w:hAnsi="Times New Roman"/>
          <w:b/>
          <w:sz w:val="20"/>
          <w:szCs w:val="20"/>
          <w:lang w:val="en"/>
        </w:rPr>
      </w:pPr>
      <w:r>
        <w:rPr>
          <w:rFonts w:ascii="Times New Roman" w:hAnsi="Times New Roman"/>
          <w:sz w:val="20"/>
          <w:szCs w:val="20"/>
        </w:rPr>
        <w:t>6.3.</w:t>
      </w:r>
      <w:r w:rsidR="00A23296" w:rsidRPr="00415924">
        <w:rPr>
          <w:rFonts w:ascii="Times New Roman" w:hAnsi="Times New Roman"/>
          <w:sz w:val="20"/>
          <w:szCs w:val="20"/>
        </w:rPr>
        <w:t xml:space="preserve"> Service prov</w:t>
      </w:r>
      <w:r w:rsidR="00415924">
        <w:rPr>
          <w:rFonts w:ascii="Times New Roman" w:hAnsi="Times New Roman"/>
          <w:sz w:val="20"/>
          <w:szCs w:val="20"/>
        </w:rPr>
        <w:t xml:space="preserve">ider to come onsite for a quote, and quote per item.  </w:t>
      </w:r>
    </w:p>
    <w:p w14:paraId="5A1A91D9" w14:textId="77777777" w:rsidR="009927D2" w:rsidRPr="00415924" w:rsidRDefault="00E07D74" w:rsidP="00E07D74">
      <w:pPr>
        <w:pStyle w:val="ListParagraph"/>
        <w:ind w:left="1080"/>
        <w:jc w:val="both"/>
        <w:rPr>
          <w:rFonts w:ascii="Times New Roman" w:hAnsi="Times New Roman"/>
          <w:b/>
          <w:sz w:val="20"/>
          <w:szCs w:val="20"/>
          <w:lang w:val="en"/>
        </w:rPr>
      </w:pPr>
      <w:r>
        <w:rPr>
          <w:rFonts w:ascii="Times New Roman" w:hAnsi="Times New Roman"/>
          <w:sz w:val="20"/>
          <w:szCs w:val="20"/>
          <w:lang w:val="en"/>
        </w:rPr>
        <w:t>6.4.</w:t>
      </w:r>
      <w:r w:rsidRPr="00415924">
        <w:rPr>
          <w:rFonts w:ascii="Times New Roman" w:hAnsi="Times New Roman"/>
          <w:sz w:val="20"/>
          <w:szCs w:val="20"/>
          <w:lang w:val="en"/>
        </w:rPr>
        <w:t xml:space="preserve"> The</w:t>
      </w:r>
      <w:r w:rsidR="009927D2" w:rsidRPr="00415924">
        <w:rPr>
          <w:rFonts w:ascii="Times New Roman" w:hAnsi="Times New Roman"/>
          <w:sz w:val="20"/>
          <w:szCs w:val="20"/>
          <w:lang w:val="en"/>
        </w:rPr>
        <w:t xml:space="preserve"> Service Provider prior to the awarding of the work will have to sign a Service Level Agreement (SLA) with the Museum. </w:t>
      </w:r>
    </w:p>
    <w:p w14:paraId="485A08AC" w14:textId="77777777" w:rsidR="00BF35E7" w:rsidRPr="00415924" w:rsidRDefault="00E07D74" w:rsidP="00E07D74">
      <w:pPr>
        <w:pStyle w:val="ListParagraph"/>
        <w:ind w:left="1080"/>
        <w:jc w:val="both"/>
        <w:rPr>
          <w:rStyle w:val="Strong"/>
          <w:rFonts w:ascii="Times New Roman" w:hAnsi="Times New Roman"/>
          <w:bCs w:val="0"/>
          <w:sz w:val="20"/>
          <w:szCs w:val="20"/>
          <w:lang w:val="en"/>
        </w:rPr>
      </w:pPr>
      <w:r>
        <w:rPr>
          <w:rStyle w:val="Strong"/>
          <w:rFonts w:ascii="Times New Roman" w:hAnsi="Times New Roman"/>
          <w:b w:val="0"/>
          <w:sz w:val="20"/>
          <w:szCs w:val="20"/>
          <w:lang w:val="en"/>
        </w:rPr>
        <w:t>6.5.</w:t>
      </w:r>
      <w:r w:rsidRPr="00415924">
        <w:rPr>
          <w:rStyle w:val="Strong"/>
          <w:rFonts w:ascii="Times New Roman" w:hAnsi="Times New Roman"/>
          <w:b w:val="0"/>
          <w:sz w:val="20"/>
          <w:szCs w:val="20"/>
          <w:lang w:val="en"/>
        </w:rPr>
        <w:t xml:space="preserve"> Service</w:t>
      </w:r>
      <w:r w:rsidR="00BF35E7" w:rsidRPr="00415924">
        <w:rPr>
          <w:rStyle w:val="Strong"/>
          <w:rFonts w:ascii="Times New Roman" w:hAnsi="Times New Roman"/>
          <w:b w:val="0"/>
          <w:sz w:val="20"/>
          <w:szCs w:val="20"/>
          <w:lang w:val="en"/>
        </w:rPr>
        <w:t xml:space="preserve"> providers will have to provide us with Work Assurance Certificate after job completion.</w:t>
      </w:r>
    </w:p>
    <w:p w14:paraId="410B9C54" w14:textId="77777777" w:rsidR="00BF35E7" w:rsidRPr="00415924" w:rsidRDefault="00E07D74" w:rsidP="00E07D74">
      <w:pPr>
        <w:pStyle w:val="ListParagraph"/>
        <w:ind w:left="1080"/>
        <w:jc w:val="both"/>
        <w:rPr>
          <w:rStyle w:val="Strong"/>
          <w:rFonts w:ascii="Times New Roman" w:hAnsi="Times New Roman"/>
          <w:bCs w:val="0"/>
          <w:sz w:val="20"/>
          <w:szCs w:val="20"/>
          <w:lang w:val="en"/>
        </w:rPr>
      </w:pPr>
      <w:r>
        <w:rPr>
          <w:rStyle w:val="Strong"/>
          <w:rFonts w:ascii="Times New Roman" w:hAnsi="Times New Roman"/>
          <w:b w:val="0"/>
          <w:sz w:val="20"/>
          <w:szCs w:val="20"/>
          <w:lang w:val="en"/>
        </w:rPr>
        <w:t>6.6.</w:t>
      </w:r>
      <w:r w:rsidRPr="00415924">
        <w:rPr>
          <w:rStyle w:val="Strong"/>
          <w:rFonts w:ascii="Times New Roman" w:hAnsi="Times New Roman"/>
          <w:b w:val="0"/>
          <w:sz w:val="20"/>
          <w:szCs w:val="20"/>
          <w:lang w:val="en"/>
        </w:rPr>
        <w:t xml:space="preserve"> Material</w:t>
      </w:r>
      <w:r w:rsidR="00BF35E7" w:rsidRPr="00415924">
        <w:rPr>
          <w:rStyle w:val="Strong"/>
          <w:rFonts w:ascii="Times New Roman" w:hAnsi="Times New Roman"/>
          <w:b w:val="0"/>
          <w:sz w:val="20"/>
          <w:szCs w:val="20"/>
          <w:lang w:val="en"/>
        </w:rPr>
        <w:t xml:space="preserve"> to be SABS </w:t>
      </w:r>
      <w:r w:rsidR="00415924">
        <w:rPr>
          <w:rStyle w:val="Strong"/>
          <w:rFonts w:ascii="Times New Roman" w:hAnsi="Times New Roman"/>
          <w:b w:val="0"/>
          <w:sz w:val="20"/>
          <w:szCs w:val="20"/>
          <w:lang w:val="en"/>
        </w:rPr>
        <w:t xml:space="preserve">and TASA </w:t>
      </w:r>
      <w:r w:rsidR="00BF35E7" w:rsidRPr="00415924">
        <w:rPr>
          <w:rStyle w:val="Strong"/>
          <w:rFonts w:ascii="Times New Roman" w:hAnsi="Times New Roman"/>
          <w:b w:val="0"/>
          <w:sz w:val="20"/>
          <w:szCs w:val="20"/>
          <w:lang w:val="en"/>
        </w:rPr>
        <w:t xml:space="preserve">Approved standards. </w:t>
      </w:r>
    </w:p>
    <w:p w14:paraId="7579274B" w14:textId="77777777" w:rsidR="00BF35E7" w:rsidRDefault="00E07D74" w:rsidP="00E07D74">
      <w:pPr>
        <w:pStyle w:val="ListParagraph"/>
        <w:ind w:left="1080"/>
        <w:jc w:val="both"/>
        <w:rPr>
          <w:rStyle w:val="Strong"/>
          <w:rFonts w:ascii="Times New Roman" w:hAnsi="Times New Roman"/>
          <w:b w:val="0"/>
          <w:sz w:val="20"/>
          <w:szCs w:val="20"/>
          <w:lang w:val="en"/>
        </w:rPr>
      </w:pPr>
      <w:r>
        <w:rPr>
          <w:rStyle w:val="Strong"/>
          <w:rFonts w:ascii="Times New Roman" w:hAnsi="Times New Roman"/>
          <w:b w:val="0"/>
          <w:sz w:val="20"/>
          <w:szCs w:val="20"/>
          <w:lang w:val="en"/>
        </w:rPr>
        <w:t>6.7.</w:t>
      </w:r>
      <w:r w:rsidRPr="00415924">
        <w:rPr>
          <w:rStyle w:val="Strong"/>
          <w:rFonts w:ascii="Times New Roman" w:hAnsi="Times New Roman"/>
          <w:b w:val="0"/>
          <w:sz w:val="20"/>
          <w:szCs w:val="20"/>
          <w:lang w:val="en"/>
        </w:rPr>
        <w:t xml:space="preserve"> Service</w:t>
      </w:r>
      <w:r w:rsidR="00BF35E7" w:rsidRPr="00415924">
        <w:rPr>
          <w:rStyle w:val="Strong"/>
          <w:rFonts w:ascii="Times New Roman" w:hAnsi="Times New Roman"/>
          <w:b w:val="0"/>
          <w:sz w:val="20"/>
          <w:szCs w:val="20"/>
          <w:lang w:val="en"/>
        </w:rPr>
        <w:t xml:space="preserve"> provider to comply with occupational health and safety regulation while, onsite.  </w:t>
      </w:r>
    </w:p>
    <w:p w14:paraId="43E54DD9" w14:textId="77777777" w:rsidR="00E07D74" w:rsidRPr="00E07D74" w:rsidRDefault="00E07D74" w:rsidP="00E07D74">
      <w:pPr>
        <w:pStyle w:val="ListParagraph"/>
        <w:ind w:left="1080"/>
        <w:jc w:val="both"/>
        <w:rPr>
          <w:rFonts w:ascii="Times New Roman" w:hAnsi="Times New Roman"/>
          <w:bCs/>
          <w:sz w:val="20"/>
          <w:szCs w:val="20"/>
          <w:lang w:val="en"/>
        </w:rPr>
      </w:pPr>
      <w:r>
        <w:rPr>
          <w:rStyle w:val="Strong"/>
          <w:rFonts w:ascii="Times New Roman" w:hAnsi="Times New Roman"/>
          <w:b w:val="0"/>
          <w:sz w:val="20"/>
          <w:szCs w:val="20"/>
          <w:lang w:val="en"/>
        </w:rPr>
        <w:t xml:space="preserve">6.8. </w:t>
      </w:r>
      <w:r w:rsidRPr="00E07D74">
        <w:rPr>
          <w:rFonts w:ascii="Times New Roman" w:hAnsi="Times New Roman"/>
          <w:bCs/>
          <w:sz w:val="20"/>
          <w:szCs w:val="20"/>
          <w:lang w:val="en"/>
        </w:rPr>
        <w:t xml:space="preserve">Fill in the declaration form – SBD 4 </w:t>
      </w:r>
    </w:p>
    <w:p w14:paraId="4EE8635C" w14:textId="77777777" w:rsidR="00E07D74" w:rsidRPr="00E07D74" w:rsidRDefault="00E07D74" w:rsidP="00E07D74">
      <w:pPr>
        <w:pStyle w:val="ListParagraph"/>
        <w:ind w:left="1080"/>
        <w:rPr>
          <w:rFonts w:ascii="Times New Roman" w:hAnsi="Times New Roman"/>
          <w:bCs/>
          <w:sz w:val="20"/>
          <w:szCs w:val="20"/>
          <w:lang w:val="en"/>
        </w:rPr>
      </w:pPr>
      <w:r>
        <w:rPr>
          <w:rFonts w:ascii="Times New Roman" w:hAnsi="Times New Roman"/>
          <w:bCs/>
          <w:sz w:val="20"/>
          <w:szCs w:val="20"/>
          <w:lang w:val="en"/>
        </w:rPr>
        <w:t>6.9</w:t>
      </w:r>
      <w:r w:rsidRPr="00E07D74">
        <w:rPr>
          <w:rFonts w:ascii="Times New Roman" w:hAnsi="Times New Roman"/>
          <w:bCs/>
          <w:sz w:val="20"/>
          <w:szCs w:val="20"/>
          <w:lang w:val="en"/>
        </w:rPr>
        <w:t>. Local Content form – SBD 6.1</w:t>
      </w:r>
    </w:p>
    <w:p w14:paraId="44389EFB" w14:textId="77777777" w:rsidR="00E07D74" w:rsidRPr="00E07D74" w:rsidRDefault="00E07D74" w:rsidP="00E07D74">
      <w:pPr>
        <w:pStyle w:val="ListParagraph"/>
        <w:ind w:left="1080"/>
        <w:rPr>
          <w:rFonts w:ascii="Times New Roman" w:hAnsi="Times New Roman"/>
          <w:bCs/>
          <w:sz w:val="20"/>
          <w:szCs w:val="20"/>
          <w:lang w:val="en"/>
        </w:rPr>
      </w:pPr>
      <w:r>
        <w:rPr>
          <w:rFonts w:ascii="Times New Roman" w:hAnsi="Times New Roman"/>
          <w:bCs/>
          <w:sz w:val="20"/>
          <w:szCs w:val="20"/>
          <w:lang w:val="en"/>
        </w:rPr>
        <w:t>6.10</w:t>
      </w:r>
      <w:r w:rsidRPr="00E07D74">
        <w:rPr>
          <w:rFonts w:ascii="Times New Roman" w:hAnsi="Times New Roman"/>
          <w:bCs/>
          <w:sz w:val="20"/>
          <w:szCs w:val="20"/>
          <w:lang w:val="en"/>
        </w:rPr>
        <w:t xml:space="preserve">. BBEEE certificate or sworn affidavit </w:t>
      </w:r>
    </w:p>
    <w:p w14:paraId="4B37E5DD" w14:textId="77777777" w:rsidR="00E07D74" w:rsidRDefault="00E07D74" w:rsidP="00E07D74">
      <w:pPr>
        <w:pStyle w:val="ListParagraph"/>
        <w:ind w:left="1080"/>
        <w:rPr>
          <w:rFonts w:ascii="Times New Roman" w:hAnsi="Times New Roman"/>
          <w:bCs/>
          <w:sz w:val="20"/>
          <w:szCs w:val="20"/>
          <w:lang w:val="en"/>
        </w:rPr>
      </w:pPr>
      <w:r>
        <w:rPr>
          <w:rFonts w:ascii="Times New Roman" w:hAnsi="Times New Roman"/>
          <w:bCs/>
          <w:sz w:val="20"/>
          <w:szCs w:val="20"/>
          <w:lang w:val="en"/>
        </w:rPr>
        <w:t>6.11</w:t>
      </w:r>
      <w:r w:rsidRPr="00E07D74">
        <w:rPr>
          <w:rFonts w:ascii="Times New Roman" w:hAnsi="Times New Roman"/>
          <w:bCs/>
          <w:sz w:val="20"/>
          <w:szCs w:val="20"/>
          <w:lang w:val="en"/>
        </w:rPr>
        <w:t xml:space="preserve">Three contactable references and written letter as proof of work done.   </w:t>
      </w:r>
    </w:p>
    <w:p w14:paraId="0F67FA25" w14:textId="5940D627" w:rsidR="00AF459F" w:rsidRDefault="00AF459F" w:rsidP="00E07D74">
      <w:pPr>
        <w:pStyle w:val="ListParagraph"/>
        <w:ind w:left="1080"/>
        <w:rPr>
          <w:rFonts w:ascii="Times New Roman" w:hAnsi="Times New Roman"/>
          <w:bCs/>
          <w:sz w:val="20"/>
          <w:szCs w:val="20"/>
          <w:lang w:val="en"/>
        </w:rPr>
      </w:pPr>
      <w:r>
        <w:rPr>
          <w:rFonts w:ascii="Times New Roman" w:hAnsi="Times New Roman"/>
          <w:bCs/>
          <w:sz w:val="20"/>
          <w:szCs w:val="20"/>
          <w:lang w:val="en"/>
        </w:rPr>
        <w:t>6.12. Valid Copy of COIDA certificate.</w:t>
      </w:r>
    </w:p>
    <w:p w14:paraId="16ED622B" w14:textId="2E3684C0" w:rsidR="00AF459F" w:rsidRDefault="00AF459F" w:rsidP="00E07D74">
      <w:pPr>
        <w:pStyle w:val="ListParagraph"/>
        <w:ind w:left="1080"/>
        <w:rPr>
          <w:rFonts w:ascii="Times New Roman" w:hAnsi="Times New Roman"/>
          <w:bCs/>
          <w:sz w:val="20"/>
          <w:szCs w:val="20"/>
          <w:lang w:val="en"/>
        </w:rPr>
      </w:pPr>
      <w:r>
        <w:rPr>
          <w:rFonts w:ascii="Times New Roman" w:hAnsi="Times New Roman"/>
          <w:bCs/>
          <w:sz w:val="20"/>
          <w:szCs w:val="20"/>
          <w:lang w:val="en"/>
        </w:rPr>
        <w:t>6.13. Valid copy of CSD registration.</w:t>
      </w:r>
    </w:p>
    <w:p w14:paraId="27B120F9" w14:textId="25C68E8A" w:rsidR="00AF459F" w:rsidRPr="00E07D74" w:rsidRDefault="00AF459F" w:rsidP="00E07D74">
      <w:pPr>
        <w:pStyle w:val="ListParagraph"/>
        <w:ind w:left="1080"/>
        <w:rPr>
          <w:rFonts w:ascii="Times New Roman" w:hAnsi="Times New Roman"/>
          <w:bCs/>
          <w:sz w:val="20"/>
          <w:szCs w:val="20"/>
          <w:lang w:val="en"/>
        </w:rPr>
      </w:pPr>
      <w:r>
        <w:rPr>
          <w:rFonts w:ascii="Times New Roman" w:hAnsi="Times New Roman"/>
          <w:bCs/>
          <w:sz w:val="20"/>
          <w:szCs w:val="20"/>
          <w:lang w:val="en"/>
        </w:rPr>
        <w:t>6.14. Valid copy of CIDB certificate</w:t>
      </w:r>
    </w:p>
    <w:p w14:paraId="3A7A3197" w14:textId="77777777" w:rsidR="00E07D74" w:rsidRPr="00415924" w:rsidRDefault="00E07D74" w:rsidP="00E07D74">
      <w:pPr>
        <w:pStyle w:val="ListParagraph"/>
        <w:ind w:left="1080"/>
        <w:jc w:val="both"/>
        <w:rPr>
          <w:rStyle w:val="Strong"/>
          <w:rFonts w:ascii="Times New Roman" w:hAnsi="Times New Roman"/>
          <w:bCs w:val="0"/>
          <w:sz w:val="20"/>
          <w:szCs w:val="20"/>
          <w:lang w:val="en"/>
        </w:rPr>
      </w:pPr>
      <w:r w:rsidRPr="00E07D74">
        <w:rPr>
          <w:rFonts w:ascii="Times New Roman" w:hAnsi="Times New Roman"/>
          <w:bCs/>
          <w:sz w:val="20"/>
          <w:szCs w:val="20"/>
        </w:rPr>
        <w:br/>
      </w:r>
    </w:p>
    <w:p w14:paraId="7CCD53AE" w14:textId="77777777" w:rsidR="00BF35E7" w:rsidRPr="00415924" w:rsidRDefault="00BF35E7" w:rsidP="00BF35E7">
      <w:pPr>
        <w:pStyle w:val="ListParagraph"/>
        <w:ind w:left="1080"/>
        <w:jc w:val="both"/>
        <w:rPr>
          <w:rStyle w:val="Strong"/>
          <w:rFonts w:ascii="Times New Roman" w:hAnsi="Times New Roman"/>
          <w:bCs w:val="0"/>
          <w:sz w:val="20"/>
          <w:szCs w:val="20"/>
          <w:lang w:val="en"/>
        </w:rPr>
      </w:pPr>
    </w:p>
    <w:p w14:paraId="6C1034A4" w14:textId="77777777" w:rsidR="00446DB9" w:rsidRPr="00415924" w:rsidRDefault="00446DB9" w:rsidP="00446DB9">
      <w:pPr>
        <w:jc w:val="both"/>
        <w:rPr>
          <w:rFonts w:ascii="Times New Roman" w:hAnsi="Times New Roman"/>
          <w:b/>
          <w:sz w:val="20"/>
          <w:szCs w:val="20"/>
          <w:lang w:val="en"/>
        </w:rPr>
      </w:pPr>
    </w:p>
    <w:p w14:paraId="44C0704A" w14:textId="77777777" w:rsidR="00813C81" w:rsidRPr="00415924" w:rsidRDefault="00E07D74" w:rsidP="00E07D74">
      <w:pPr>
        <w:pStyle w:val="ListParagraph"/>
        <w:spacing w:after="240" w:line="276" w:lineRule="auto"/>
        <w:ind w:left="360"/>
        <w:rPr>
          <w:rFonts w:ascii="Times New Roman" w:hAnsi="Times New Roman"/>
          <w:b/>
          <w:sz w:val="20"/>
          <w:szCs w:val="20"/>
        </w:rPr>
      </w:pPr>
      <w:r>
        <w:rPr>
          <w:rFonts w:ascii="Times New Roman" w:hAnsi="Times New Roman"/>
          <w:b/>
          <w:sz w:val="20"/>
          <w:szCs w:val="20"/>
        </w:rPr>
        <w:t>7.</w:t>
      </w:r>
      <w:r w:rsidRPr="00415924">
        <w:rPr>
          <w:rFonts w:ascii="Times New Roman" w:hAnsi="Times New Roman"/>
          <w:b/>
          <w:sz w:val="20"/>
          <w:szCs w:val="20"/>
        </w:rPr>
        <w:t xml:space="preserve"> Delivery</w:t>
      </w:r>
      <w:r w:rsidR="00813C81" w:rsidRPr="00415924">
        <w:rPr>
          <w:rFonts w:ascii="Times New Roman" w:hAnsi="Times New Roman"/>
          <w:b/>
          <w:sz w:val="20"/>
          <w:szCs w:val="20"/>
        </w:rPr>
        <w:t xml:space="preserve"> Deadlines:</w:t>
      </w:r>
    </w:p>
    <w:p w14:paraId="25A09256" w14:textId="4F19DF27" w:rsidR="00430EAF" w:rsidRPr="00415924" w:rsidRDefault="008B5BC0" w:rsidP="008B5BC0">
      <w:pPr>
        <w:pStyle w:val="ListParagraph"/>
        <w:spacing w:after="240" w:line="276" w:lineRule="auto"/>
        <w:ind w:left="1440"/>
        <w:rPr>
          <w:rFonts w:ascii="Times New Roman" w:hAnsi="Times New Roman"/>
          <w:sz w:val="20"/>
          <w:szCs w:val="20"/>
        </w:rPr>
      </w:pPr>
      <w:r w:rsidRPr="008B5BC0">
        <w:rPr>
          <w:rFonts w:ascii="Times New Roman" w:hAnsi="Times New Roman"/>
          <w:sz w:val="20"/>
          <w:szCs w:val="20"/>
        </w:rPr>
        <w:t>7.1</w:t>
      </w:r>
      <w:r>
        <w:rPr>
          <w:rFonts w:ascii="Times New Roman" w:hAnsi="Times New Roman"/>
          <w:sz w:val="20"/>
          <w:szCs w:val="20"/>
        </w:rPr>
        <w:t xml:space="preserve"> </w:t>
      </w:r>
      <w:r w:rsidR="00430EAF" w:rsidRPr="00415924">
        <w:rPr>
          <w:rFonts w:ascii="Times New Roman" w:hAnsi="Times New Roman"/>
          <w:b/>
          <w:sz w:val="20"/>
          <w:szCs w:val="20"/>
        </w:rPr>
        <w:t>Date of the Briefing:</w:t>
      </w:r>
      <w:r>
        <w:rPr>
          <w:rFonts w:ascii="Times New Roman" w:hAnsi="Times New Roman"/>
          <w:sz w:val="20"/>
          <w:szCs w:val="20"/>
        </w:rPr>
        <w:t xml:space="preserve"> Thursday </w:t>
      </w:r>
      <w:r w:rsidR="00AF459F">
        <w:rPr>
          <w:rFonts w:ascii="Times New Roman" w:hAnsi="Times New Roman"/>
          <w:sz w:val="20"/>
          <w:szCs w:val="20"/>
        </w:rPr>
        <w:t>04 December</w:t>
      </w:r>
      <w:r>
        <w:rPr>
          <w:rFonts w:ascii="Times New Roman" w:hAnsi="Times New Roman"/>
          <w:sz w:val="20"/>
          <w:szCs w:val="20"/>
        </w:rPr>
        <w:t xml:space="preserve"> </w:t>
      </w:r>
      <w:r w:rsidR="00415924">
        <w:rPr>
          <w:rFonts w:ascii="Times New Roman" w:hAnsi="Times New Roman"/>
          <w:sz w:val="20"/>
          <w:szCs w:val="20"/>
        </w:rPr>
        <w:t>2023, 1</w:t>
      </w:r>
      <w:r w:rsidR="00AF459F">
        <w:rPr>
          <w:rFonts w:ascii="Times New Roman" w:hAnsi="Times New Roman"/>
          <w:sz w:val="20"/>
          <w:szCs w:val="20"/>
        </w:rPr>
        <w:t>1</w:t>
      </w:r>
      <w:r w:rsidR="00415924">
        <w:rPr>
          <w:rFonts w:ascii="Times New Roman" w:hAnsi="Times New Roman"/>
          <w:sz w:val="20"/>
          <w:szCs w:val="20"/>
        </w:rPr>
        <w:t>:</w:t>
      </w:r>
      <w:r w:rsidR="00AF459F">
        <w:rPr>
          <w:rFonts w:ascii="Times New Roman" w:hAnsi="Times New Roman"/>
          <w:sz w:val="20"/>
          <w:szCs w:val="20"/>
        </w:rPr>
        <w:t>0</w:t>
      </w:r>
      <w:r w:rsidR="00415924">
        <w:rPr>
          <w:rFonts w:ascii="Times New Roman" w:hAnsi="Times New Roman"/>
          <w:sz w:val="20"/>
          <w:szCs w:val="20"/>
        </w:rPr>
        <w:t xml:space="preserve">0 </w:t>
      </w:r>
    </w:p>
    <w:p w14:paraId="1C1AC3B6" w14:textId="2CE15AFE" w:rsidR="00813C81" w:rsidRPr="008B5BC0" w:rsidRDefault="008B5BC0" w:rsidP="008B5BC0">
      <w:pPr>
        <w:pStyle w:val="ListParagraph"/>
        <w:spacing w:after="240" w:line="276" w:lineRule="auto"/>
        <w:ind w:left="1440"/>
        <w:rPr>
          <w:rFonts w:ascii="Times New Roman" w:hAnsi="Times New Roman"/>
          <w:sz w:val="20"/>
          <w:szCs w:val="20"/>
        </w:rPr>
      </w:pPr>
      <w:r>
        <w:rPr>
          <w:rFonts w:ascii="Times New Roman" w:hAnsi="Times New Roman"/>
          <w:sz w:val="20"/>
          <w:szCs w:val="20"/>
        </w:rPr>
        <w:t>7.2.</w:t>
      </w:r>
      <w:r w:rsidRPr="00415924">
        <w:rPr>
          <w:rFonts w:ascii="Times New Roman" w:hAnsi="Times New Roman"/>
          <w:sz w:val="20"/>
          <w:szCs w:val="20"/>
        </w:rPr>
        <w:t xml:space="preserve"> Quotations</w:t>
      </w:r>
      <w:r w:rsidR="00813C81" w:rsidRPr="00415924">
        <w:rPr>
          <w:rFonts w:ascii="Times New Roman" w:hAnsi="Times New Roman"/>
          <w:sz w:val="20"/>
          <w:szCs w:val="20"/>
        </w:rPr>
        <w:t xml:space="preserve"> By:</w:t>
      </w:r>
      <w:r w:rsidR="00C211CF">
        <w:rPr>
          <w:rFonts w:ascii="Times New Roman" w:hAnsi="Times New Roman"/>
          <w:sz w:val="20"/>
          <w:szCs w:val="20"/>
        </w:rPr>
        <w:t xml:space="preserve"> </w:t>
      </w:r>
      <w:r w:rsidR="00AF459F">
        <w:rPr>
          <w:rFonts w:ascii="Times New Roman" w:hAnsi="Times New Roman"/>
          <w:sz w:val="20"/>
          <w:szCs w:val="20"/>
        </w:rPr>
        <w:t>Thursday</w:t>
      </w:r>
      <w:r w:rsidR="00C211CF">
        <w:rPr>
          <w:rFonts w:ascii="Times New Roman" w:hAnsi="Times New Roman"/>
          <w:sz w:val="20"/>
          <w:szCs w:val="20"/>
        </w:rPr>
        <w:t>, 1</w:t>
      </w:r>
      <w:r w:rsidR="00AF459F">
        <w:rPr>
          <w:rFonts w:ascii="Times New Roman" w:hAnsi="Times New Roman"/>
          <w:sz w:val="20"/>
          <w:szCs w:val="20"/>
        </w:rPr>
        <w:t>4 December</w:t>
      </w:r>
      <w:r w:rsidR="00415924">
        <w:rPr>
          <w:rFonts w:ascii="Times New Roman" w:hAnsi="Times New Roman"/>
          <w:sz w:val="20"/>
          <w:szCs w:val="20"/>
        </w:rPr>
        <w:t xml:space="preserve"> 2023</w:t>
      </w:r>
    </w:p>
    <w:p w14:paraId="49D2E81F" w14:textId="6DF810D9" w:rsidR="008B5BC0" w:rsidRPr="008B5BC0" w:rsidRDefault="008B5BC0" w:rsidP="008B5BC0">
      <w:pPr>
        <w:pStyle w:val="ListParagraph"/>
        <w:spacing w:after="240" w:line="276" w:lineRule="auto"/>
        <w:ind w:left="1440"/>
        <w:rPr>
          <w:rFonts w:ascii="Times New Roman" w:hAnsi="Times New Roman"/>
          <w:color w:val="0070C0"/>
          <w:sz w:val="20"/>
          <w:szCs w:val="20"/>
        </w:rPr>
      </w:pPr>
      <w:r>
        <w:rPr>
          <w:rFonts w:ascii="Times New Roman" w:hAnsi="Times New Roman"/>
          <w:sz w:val="20"/>
          <w:szCs w:val="20"/>
        </w:rPr>
        <w:t>7.3.</w:t>
      </w:r>
      <w:r w:rsidRPr="00415924">
        <w:rPr>
          <w:rFonts w:ascii="Times New Roman" w:hAnsi="Times New Roman"/>
          <w:sz w:val="20"/>
          <w:szCs w:val="20"/>
        </w:rPr>
        <w:t xml:space="preserve"> Quotations</w:t>
      </w:r>
      <w:r w:rsidR="00813C81" w:rsidRPr="00415924">
        <w:rPr>
          <w:rFonts w:ascii="Times New Roman" w:hAnsi="Times New Roman"/>
          <w:sz w:val="20"/>
          <w:szCs w:val="20"/>
        </w:rPr>
        <w:t xml:space="preserve"> to: </w:t>
      </w:r>
      <w:r w:rsidR="002A66C7">
        <w:rPr>
          <w:rFonts w:ascii="Times New Roman" w:hAnsi="Times New Roman"/>
          <w:sz w:val="20"/>
          <w:szCs w:val="20"/>
        </w:rPr>
        <w:t>Simphiwe Mbeje</w:t>
      </w:r>
      <w:r w:rsidRPr="00415924">
        <w:rPr>
          <w:rFonts w:ascii="Times New Roman" w:hAnsi="Times New Roman"/>
          <w:sz w:val="20"/>
          <w:szCs w:val="20"/>
        </w:rPr>
        <w:t xml:space="preserve">, Email to: </w:t>
      </w:r>
      <w:hyperlink r:id="rId7" w:history="1">
        <w:r w:rsidR="00AF459F" w:rsidRPr="002A7FBB">
          <w:rPr>
            <w:rStyle w:val="Hyperlink"/>
            <w:rFonts w:ascii="Times New Roman" w:hAnsi="Times New Roman"/>
            <w:sz w:val="20"/>
            <w:szCs w:val="20"/>
          </w:rPr>
          <w:t>smbeje@msunduzimuseum.org.za</w:t>
        </w:r>
      </w:hyperlink>
      <w:r w:rsidRPr="00415924">
        <w:rPr>
          <w:rFonts w:ascii="Times New Roman" w:hAnsi="Times New Roman"/>
          <w:sz w:val="20"/>
          <w:szCs w:val="20"/>
        </w:rPr>
        <w:t xml:space="preserve"> </w:t>
      </w:r>
      <w:r>
        <w:rPr>
          <w:rFonts w:ascii="Times New Roman" w:hAnsi="Times New Roman"/>
          <w:sz w:val="20"/>
          <w:szCs w:val="20"/>
        </w:rPr>
        <w:t xml:space="preserve"> and CC </w:t>
      </w:r>
      <w:r w:rsidR="00AF459F">
        <w:rPr>
          <w:rFonts w:ascii="Times New Roman" w:hAnsi="Times New Roman"/>
          <w:sz w:val="20"/>
          <w:szCs w:val="20"/>
        </w:rPr>
        <w:t>Msizi Mfeka</w:t>
      </w:r>
      <w:r>
        <w:rPr>
          <w:rFonts w:ascii="Times New Roman" w:hAnsi="Times New Roman"/>
          <w:sz w:val="20"/>
          <w:szCs w:val="20"/>
        </w:rPr>
        <w:t xml:space="preserve">, Email to: </w:t>
      </w:r>
      <w:r w:rsidR="00AF459F">
        <w:rPr>
          <w:rFonts w:ascii="Times New Roman" w:hAnsi="Times New Roman"/>
          <w:color w:val="0070C0"/>
          <w:sz w:val="20"/>
          <w:szCs w:val="20"/>
          <w:u w:val="single"/>
        </w:rPr>
        <w:t>mmfeka</w:t>
      </w:r>
      <w:r w:rsidRPr="008B5BC0">
        <w:rPr>
          <w:rFonts w:ascii="Times New Roman" w:hAnsi="Times New Roman"/>
          <w:color w:val="0070C0"/>
          <w:sz w:val="20"/>
          <w:szCs w:val="20"/>
          <w:u w:val="single"/>
        </w:rPr>
        <w:t>@msunduzimuseum.org.za</w:t>
      </w:r>
    </w:p>
    <w:p w14:paraId="3B1FC048" w14:textId="77777777" w:rsidR="008B5BC0" w:rsidRPr="008B5BC0" w:rsidRDefault="008B5BC0" w:rsidP="008B5BC0">
      <w:pPr>
        <w:pStyle w:val="ListParagraph"/>
        <w:spacing w:after="240" w:line="276" w:lineRule="auto"/>
        <w:ind w:left="1440"/>
        <w:rPr>
          <w:rFonts w:ascii="Times New Roman" w:hAnsi="Times New Roman"/>
          <w:color w:val="0070C0"/>
          <w:sz w:val="20"/>
          <w:szCs w:val="20"/>
        </w:rPr>
      </w:pPr>
    </w:p>
    <w:p w14:paraId="4C206DE3" w14:textId="77777777" w:rsidR="008B5BC0" w:rsidRDefault="008B5BC0" w:rsidP="008B5BC0">
      <w:pPr>
        <w:pStyle w:val="ListParagraph"/>
        <w:spacing w:after="240" w:line="276" w:lineRule="auto"/>
        <w:ind w:left="1440"/>
        <w:rPr>
          <w:rFonts w:ascii="Times New Roman" w:hAnsi="Times New Roman"/>
          <w:sz w:val="20"/>
          <w:szCs w:val="20"/>
        </w:rPr>
      </w:pPr>
    </w:p>
    <w:p w14:paraId="13246E3E" w14:textId="77777777" w:rsidR="00813C81" w:rsidRPr="00415924" w:rsidRDefault="00813C81" w:rsidP="008B5BC0">
      <w:pPr>
        <w:pStyle w:val="ListParagraph"/>
        <w:spacing w:after="240" w:line="276" w:lineRule="auto"/>
        <w:ind w:left="1440"/>
        <w:rPr>
          <w:rFonts w:ascii="Times New Roman" w:hAnsi="Times New Roman"/>
          <w:sz w:val="20"/>
          <w:szCs w:val="20"/>
        </w:rPr>
      </w:pPr>
    </w:p>
    <w:p w14:paraId="77A5ECA7" w14:textId="77777777" w:rsidR="00415924" w:rsidRDefault="00415924" w:rsidP="00813C81">
      <w:pPr>
        <w:pStyle w:val="ListParagraph"/>
        <w:spacing w:after="240" w:line="276" w:lineRule="auto"/>
        <w:ind w:left="1440"/>
        <w:rPr>
          <w:rFonts w:ascii="Times New Roman" w:hAnsi="Times New Roman"/>
          <w:sz w:val="20"/>
          <w:szCs w:val="20"/>
        </w:rPr>
      </w:pPr>
    </w:p>
    <w:p w14:paraId="3374C259" w14:textId="77777777" w:rsidR="00813C81" w:rsidRPr="00415924" w:rsidRDefault="00813C81" w:rsidP="00813C81">
      <w:pPr>
        <w:pStyle w:val="ListParagraph"/>
        <w:spacing w:after="240" w:line="276" w:lineRule="auto"/>
        <w:ind w:left="1440"/>
        <w:rPr>
          <w:rFonts w:ascii="Times New Roman" w:hAnsi="Times New Roman"/>
          <w:sz w:val="20"/>
          <w:szCs w:val="20"/>
        </w:rPr>
      </w:pPr>
      <w:r w:rsidRPr="00415924">
        <w:rPr>
          <w:rFonts w:ascii="Times New Roman" w:hAnsi="Times New Roman"/>
          <w:sz w:val="20"/>
          <w:szCs w:val="20"/>
        </w:rPr>
        <w:t xml:space="preserve"> </w:t>
      </w:r>
    </w:p>
    <w:p w14:paraId="21509797" w14:textId="77777777" w:rsidR="00813C81" w:rsidRPr="00415924" w:rsidRDefault="008B5BC0" w:rsidP="00813C81">
      <w:pPr>
        <w:pStyle w:val="ListParagraph"/>
        <w:spacing w:after="240" w:line="276" w:lineRule="auto"/>
        <w:rPr>
          <w:rFonts w:ascii="Times New Roman" w:hAnsi="Times New Roman"/>
          <w:b/>
          <w:sz w:val="20"/>
          <w:szCs w:val="20"/>
        </w:rPr>
      </w:pPr>
      <w:r>
        <w:rPr>
          <w:rFonts w:ascii="Times New Roman" w:hAnsi="Times New Roman"/>
          <w:b/>
          <w:sz w:val="20"/>
          <w:szCs w:val="20"/>
        </w:rPr>
        <w:t xml:space="preserve">8. </w:t>
      </w:r>
      <w:r w:rsidR="00813C81" w:rsidRPr="00415924">
        <w:rPr>
          <w:rFonts w:ascii="Times New Roman" w:hAnsi="Times New Roman"/>
          <w:b/>
          <w:sz w:val="20"/>
          <w:szCs w:val="20"/>
        </w:rPr>
        <w:t xml:space="preserve">Enquiries: </w:t>
      </w:r>
    </w:p>
    <w:p w14:paraId="2BD44BBB" w14:textId="3C9F0206" w:rsidR="007C43AD" w:rsidRPr="00415924" w:rsidRDefault="007C43AD" w:rsidP="008B5BC0">
      <w:pPr>
        <w:pStyle w:val="Default"/>
        <w:numPr>
          <w:ilvl w:val="1"/>
          <w:numId w:val="42"/>
        </w:numPr>
        <w:spacing w:line="276" w:lineRule="auto"/>
        <w:rPr>
          <w:rFonts w:ascii="Times New Roman" w:hAnsi="Times New Roman" w:cs="Times New Roman"/>
          <w:color w:val="auto"/>
          <w:sz w:val="20"/>
          <w:szCs w:val="20"/>
        </w:rPr>
      </w:pPr>
      <w:r w:rsidRPr="00415924">
        <w:rPr>
          <w:rFonts w:ascii="Times New Roman" w:hAnsi="Times New Roman" w:cs="Times New Roman"/>
          <w:b/>
          <w:sz w:val="20"/>
          <w:szCs w:val="20"/>
        </w:rPr>
        <w:t>For Quotation</w:t>
      </w:r>
      <w:r w:rsidR="00EE243D" w:rsidRPr="00415924">
        <w:rPr>
          <w:rFonts w:ascii="Times New Roman" w:hAnsi="Times New Roman" w:cs="Times New Roman"/>
          <w:b/>
          <w:sz w:val="20"/>
          <w:szCs w:val="20"/>
        </w:rPr>
        <w:t xml:space="preserve"> </w:t>
      </w:r>
      <w:r w:rsidRPr="00415924">
        <w:rPr>
          <w:rFonts w:ascii="Times New Roman" w:hAnsi="Times New Roman" w:cs="Times New Roman"/>
          <w:b/>
          <w:sz w:val="20"/>
          <w:szCs w:val="20"/>
        </w:rPr>
        <w:t>process</w:t>
      </w:r>
      <w:r w:rsidR="00EE243D" w:rsidRPr="00415924">
        <w:rPr>
          <w:rFonts w:ascii="Times New Roman" w:hAnsi="Times New Roman" w:cs="Times New Roman"/>
          <w:b/>
          <w:sz w:val="20"/>
          <w:szCs w:val="20"/>
        </w:rPr>
        <w:t>es</w:t>
      </w:r>
      <w:r w:rsidRPr="00415924">
        <w:rPr>
          <w:rFonts w:ascii="Times New Roman" w:hAnsi="Times New Roman" w:cs="Times New Roman"/>
          <w:b/>
          <w:sz w:val="20"/>
          <w:szCs w:val="20"/>
        </w:rPr>
        <w:t xml:space="preserve"> enquiries</w:t>
      </w:r>
      <w:r w:rsidRPr="00415924">
        <w:rPr>
          <w:rFonts w:ascii="Times New Roman" w:hAnsi="Times New Roman" w:cs="Times New Roman"/>
          <w:sz w:val="20"/>
          <w:szCs w:val="20"/>
        </w:rPr>
        <w:t xml:space="preserve">: contact Mr. </w:t>
      </w:r>
      <w:r w:rsidR="00AF459F">
        <w:rPr>
          <w:rFonts w:ascii="Times New Roman" w:hAnsi="Times New Roman" w:cs="Times New Roman"/>
          <w:sz w:val="20"/>
          <w:szCs w:val="20"/>
        </w:rPr>
        <w:t>Simphiwe Mbeje</w:t>
      </w:r>
      <w:r w:rsidRPr="00415924">
        <w:rPr>
          <w:rFonts w:ascii="Times New Roman" w:hAnsi="Times New Roman" w:cs="Times New Roman"/>
          <w:sz w:val="20"/>
          <w:szCs w:val="20"/>
        </w:rPr>
        <w:t>, Museum Administration Department. Tel. 033 394 6834</w:t>
      </w:r>
    </w:p>
    <w:p w14:paraId="0A6A108A" w14:textId="77777777" w:rsidR="00813C81" w:rsidRPr="003E273A" w:rsidRDefault="008C3B9F" w:rsidP="008B5BC0">
      <w:pPr>
        <w:pStyle w:val="ListParagraph"/>
        <w:numPr>
          <w:ilvl w:val="1"/>
          <w:numId w:val="42"/>
        </w:numPr>
        <w:rPr>
          <w:rFonts w:ascii="Times New Roman" w:hAnsi="Times New Roman"/>
          <w:sz w:val="18"/>
          <w:szCs w:val="18"/>
        </w:rPr>
      </w:pPr>
      <w:r w:rsidRPr="00415924">
        <w:rPr>
          <w:rFonts w:ascii="Times New Roman" w:hAnsi="Times New Roman"/>
          <w:b/>
          <w:sz w:val="20"/>
          <w:szCs w:val="20"/>
        </w:rPr>
        <w:t>For Technical enquiries</w:t>
      </w:r>
      <w:r w:rsidR="007C43AD" w:rsidRPr="00415924">
        <w:rPr>
          <w:rFonts w:ascii="Times New Roman" w:hAnsi="Times New Roman"/>
          <w:sz w:val="20"/>
          <w:szCs w:val="20"/>
        </w:rPr>
        <w:t>:</w:t>
      </w:r>
      <w:r w:rsidRPr="00415924">
        <w:rPr>
          <w:rFonts w:ascii="Times New Roman" w:hAnsi="Times New Roman"/>
          <w:sz w:val="20"/>
          <w:szCs w:val="20"/>
        </w:rPr>
        <w:t xml:space="preserve"> Contact Chief Exhibition Officer - </w:t>
      </w:r>
      <w:r w:rsidR="00813C81" w:rsidRPr="00415924">
        <w:rPr>
          <w:rFonts w:ascii="Times New Roman" w:hAnsi="Times New Roman"/>
          <w:sz w:val="20"/>
          <w:szCs w:val="20"/>
        </w:rPr>
        <w:t>Mabo Mdluli</w:t>
      </w:r>
      <w:r w:rsidR="007C43AD" w:rsidRPr="00415924">
        <w:rPr>
          <w:rFonts w:ascii="Times New Roman" w:hAnsi="Times New Roman"/>
          <w:sz w:val="20"/>
          <w:szCs w:val="20"/>
        </w:rPr>
        <w:t xml:space="preserve"> </w:t>
      </w:r>
      <w:r w:rsidRPr="00415924">
        <w:rPr>
          <w:rFonts w:ascii="Times New Roman" w:hAnsi="Times New Roman"/>
          <w:sz w:val="20"/>
          <w:szCs w:val="20"/>
        </w:rPr>
        <w:t xml:space="preserve">or </w:t>
      </w:r>
      <w:r w:rsidR="00020BC4" w:rsidRPr="00415924">
        <w:rPr>
          <w:rFonts w:ascii="Times New Roman" w:hAnsi="Times New Roman"/>
          <w:sz w:val="20"/>
          <w:szCs w:val="20"/>
        </w:rPr>
        <w:t>Mr. Reggie Moodley –</w:t>
      </w:r>
      <w:r w:rsidRPr="003E273A">
        <w:rPr>
          <w:rFonts w:ascii="Times New Roman" w:hAnsi="Times New Roman"/>
          <w:sz w:val="18"/>
          <w:szCs w:val="18"/>
        </w:rPr>
        <w:t xml:space="preserve"> </w:t>
      </w:r>
      <w:r w:rsidR="00020BC4">
        <w:rPr>
          <w:rFonts w:ascii="Times New Roman" w:hAnsi="Times New Roman"/>
          <w:sz w:val="18"/>
          <w:szCs w:val="18"/>
        </w:rPr>
        <w:t xml:space="preserve">Exhibition </w:t>
      </w:r>
      <w:r w:rsidRPr="003E273A">
        <w:rPr>
          <w:rFonts w:ascii="Times New Roman" w:hAnsi="Times New Roman"/>
          <w:sz w:val="18"/>
          <w:szCs w:val="18"/>
        </w:rPr>
        <w:t>Officer</w:t>
      </w:r>
      <w:r w:rsidR="00020BC4">
        <w:rPr>
          <w:rFonts w:ascii="Times New Roman" w:hAnsi="Times New Roman"/>
          <w:sz w:val="18"/>
          <w:szCs w:val="18"/>
        </w:rPr>
        <w:t>,</w:t>
      </w:r>
      <w:r w:rsidR="00020BC4" w:rsidRPr="003E273A">
        <w:rPr>
          <w:rFonts w:ascii="Times New Roman" w:hAnsi="Times New Roman"/>
          <w:sz w:val="18"/>
          <w:szCs w:val="18"/>
        </w:rPr>
        <w:t xml:space="preserve"> Exhibitions</w:t>
      </w:r>
      <w:r w:rsidR="00813C81" w:rsidRPr="003E273A">
        <w:rPr>
          <w:rFonts w:ascii="Times New Roman" w:hAnsi="Times New Roman"/>
          <w:sz w:val="18"/>
          <w:szCs w:val="18"/>
        </w:rPr>
        <w:t xml:space="preserve"> and Maintenance Department. Tel. 033 394 6834  </w:t>
      </w:r>
    </w:p>
    <w:p w14:paraId="22093C2D" w14:textId="77777777" w:rsidR="00813C81" w:rsidRPr="003E273A" w:rsidRDefault="00813C81" w:rsidP="00446DB9">
      <w:pPr>
        <w:jc w:val="both"/>
        <w:rPr>
          <w:rFonts w:ascii="Times New Roman" w:hAnsi="Times New Roman"/>
          <w:b/>
          <w:sz w:val="18"/>
          <w:szCs w:val="18"/>
          <w:lang w:val="en"/>
        </w:rPr>
      </w:pPr>
    </w:p>
    <w:sectPr w:rsidR="00813C81" w:rsidRPr="003E273A" w:rsidSect="00AB3301">
      <w:headerReference w:type="default" r:id="rId8"/>
      <w:footerReference w:type="default" r:id="rId9"/>
      <w:pgSz w:w="11906" w:h="16838"/>
      <w:pgMar w:top="2836" w:right="991" w:bottom="198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7642" w14:textId="77777777" w:rsidR="00800677" w:rsidRDefault="00800677" w:rsidP="004A4F4E">
      <w:r>
        <w:separator/>
      </w:r>
    </w:p>
  </w:endnote>
  <w:endnote w:type="continuationSeparator" w:id="0">
    <w:p w14:paraId="26152908" w14:textId="77777777" w:rsidR="00800677" w:rsidRDefault="00800677" w:rsidP="004A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0892" w14:textId="77777777" w:rsidR="00B62EC8" w:rsidRDefault="007E0F77">
    <w:pPr>
      <w:pStyle w:val="Footer"/>
    </w:pPr>
    <w:r>
      <w:rPr>
        <w:noProof/>
      </w:rPr>
      <w:object w:dxaOrig="1440" w:dyaOrig="1440" w14:anchorId="2B4C9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83.3pt;margin-top:-66.4pt;width:664.1pt;height:128.95pt;z-index:-251655168;mso-position-horizontal-relative:text;mso-position-vertical-relative:text">
          <v:imagedata r:id="rId1" o:title=""/>
        </v:shape>
        <o:OLEObject Type="Embed" ProgID="CorelDraw.Graphic.17" ShapeID="_x0000_s2052" DrawAspect="Content" ObjectID="_176233327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FEF2" w14:textId="77777777" w:rsidR="00800677" w:rsidRDefault="00800677" w:rsidP="004A4F4E">
      <w:r>
        <w:separator/>
      </w:r>
    </w:p>
  </w:footnote>
  <w:footnote w:type="continuationSeparator" w:id="0">
    <w:p w14:paraId="64E23215" w14:textId="77777777" w:rsidR="00800677" w:rsidRDefault="00800677" w:rsidP="004A4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BDB0" w14:textId="77777777" w:rsidR="00B62EC8" w:rsidRDefault="007E0F77">
    <w:pPr>
      <w:pStyle w:val="Header"/>
    </w:pPr>
    <w:r>
      <w:rPr>
        <w:noProof/>
      </w:rPr>
      <w:object w:dxaOrig="1440" w:dyaOrig="1440" w14:anchorId="294A8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6.75pt;margin-top:-40.6pt;width:602pt;height:155.35pt;z-index:-251657216;mso-position-horizontal-relative:text;mso-position-vertical-relative:text">
          <v:imagedata r:id="rId1" o:title=""/>
        </v:shape>
        <o:OLEObject Type="Embed" ProgID="CorelDraw.Graphic.17" ShapeID="_x0000_s2051" DrawAspect="Content" ObjectID="_176233327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FC4"/>
    <w:multiLevelType w:val="hybridMultilevel"/>
    <w:tmpl w:val="2172947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3A7088"/>
    <w:multiLevelType w:val="multilevel"/>
    <w:tmpl w:val="AA7601FE"/>
    <w:lvl w:ilvl="0">
      <w:start w:val="4"/>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2" w15:restartNumberingAfterBreak="0">
    <w:nsid w:val="038F2523"/>
    <w:multiLevelType w:val="hybridMultilevel"/>
    <w:tmpl w:val="89D2CAEE"/>
    <w:lvl w:ilvl="0" w:tplc="AE2420FC">
      <w:start w:val="1"/>
      <w:numFmt w:val="decimal"/>
      <w:lvlText w:val="%1."/>
      <w:lvlJc w:val="left"/>
      <w:pPr>
        <w:ind w:left="1843" w:hanging="360"/>
      </w:pPr>
      <w:rPr>
        <w:rFonts w:hint="default"/>
        <w:b w:val="0"/>
        <w:sz w:val="18"/>
        <w:szCs w:val="18"/>
      </w:rPr>
    </w:lvl>
    <w:lvl w:ilvl="1" w:tplc="1C090019" w:tentative="1">
      <w:start w:val="1"/>
      <w:numFmt w:val="lowerLetter"/>
      <w:lvlText w:val="%2."/>
      <w:lvlJc w:val="left"/>
      <w:pPr>
        <w:ind w:left="2563" w:hanging="360"/>
      </w:pPr>
    </w:lvl>
    <w:lvl w:ilvl="2" w:tplc="1C09001B" w:tentative="1">
      <w:start w:val="1"/>
      <w:numFmt w:val="lowerRoman"/>
      <w:lvlText w:val="%3."/>
      <w:lvlJc w:val="right"/>
      <w:pPr>
        <w:ind w:left="3283" w:hanging="180"/>
      </w:pPr>
    </w:lvl>
    <w:lvl w:ilvl="3" w:tplc="1C09000F" w:tentative="1">
      <w:start w:val="1"/>
      <w:numFmt w:val="decimal"/>
      <w:lvlText w:val="%4."/>
      <w:lvlJc w:val="left"/>
      <w:pPr>
        <w:ind w:left="4003" w:hanging="360"/>
      </w:pPr>
    </w:lvl>
    <w:lvl w:ilvl="4" w:tplc="1C090019" w:tentative="1">
      <w:start w:val="1"/>
      <w:numFmt w:val="lowerLetter"/>
      <w:lvlText w:val="%5."/>
      <w:lvlJc w:val="left"/>
      <w:pPr>
        <w:ind w:left="4723" w:hanging="360"/>
      </w:pPr>
    </w:lvl>
    <w:lvl w:ilvl="5" w:tplc="1C09001B" w:tentative="1">
      <w:start w:val="1"/>
      <w:numFmt w:val="lowerRoman"/>
      <w:lvlText w:val="%6."/>
      <w:lvlJc w:val="right"/>
      <w:pPr>
        <w:ind w:left="5443" w:hanging="180"/>
      </w:pPr>
    </w:lvl>
    <w:lvl w:ilvl="6" w:tplc="1C09000F" w:tentative="1">
      <w:start w:val="1"/>
      <w:numFmt w:val="decimal"/>
      <w:lvlText w:val="%7."/>
      <w:lvlJc w:val="left"/>
      <w:pPr>
        <w:ind w:left="6163" w:hanging="360"/>
      </w:pPr>
    </w:lvl>
    <w:lvl w:ilvl="7" w:tplc="1C090019" w:tentative="1">
      <w:start w:val="1"/>
      <w:numFmt w:val="lowerLetter"/>
      <w:lvlText w:val="%8."/>
      <w:lvlJc w:val="left"/>
      <w:pPr>
        <w:ind w:left="6883" w:hanging="360"/>
      </w:pPr>
    </w:lvl>
    <w:lvl w:ilvl="8" w:tplc="1C09001B" w:tentative="1">
      <w:start w:val="1"/>
      <w:numFmt w:val="lowerRoman"/>
      <w:lvlText w:val="%9."/>
      <w:lvlJc w:val="right"/>
      <w:pPr>
        <w:ind w:left="7603" w:hanging="180"/>
      </w:pPr>
    </w:lvl>
  </w:abstractNum>
  <w:abstractNum w:abstractNumId="3" w15:restartNumberingAfterBreak="0">
    <w:nsid w:val="048C12EB"/>
    <w:multiLevelType w:val="hybridMultilevel"/>
    <w:tmpl w:val="A0BCE06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51A61A1"/>
    <w:multiLevelType w:val="multilevel"/>
    <w:tmpl w:val="60C62AB6"/>
    <w:lvl w:ilvl="0">
      <w:start w:val="5"/>
      <w:numFmt w:val="decimal"/>
      <w:lvlText w:val="%1"/>
      <w:lvlJc w:val="left"/>
      <w:pPr>
        <w:ind w:left="405" w:hanging="405"/>
      </w:pPr>
      <w:rPr>
        <w:rFonts w:hint="default"/>
        <w:b w:val="0"/>
      </w:rPr>
    </w:lvl>
    <w:lvl w:ilvl="1">
      <w:start w:val="4"/>
      <w:numFmt w:val="decimal"/>
      <w:lvlText w:val="%1.%2"/>
      <w:lvlJc w:val="left"/>
      <w:pPr>
        <w:ind w:left="765" w:hanging="405"/>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12475A64"/>
    <w:multiLevelType w:val="hybridMultilevel"/>
    <w:tmpl w:val="3522B35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96618FD"/>
    <w:multiLevelType w:val="hybridMultilevel"/>
    <w:tmpl w:val="2C3A03D8"/>
    <w:lvl w:ilvl="0" w:tplc="BA0CE4FC">
      <w:start w:val="1"/>
      <w:numFmt w:val="decimal"/>
      <w:lvlText w:val="%1."/>
      <w:lvlJc w:val="left"/>
      <w:pPr>
        <w:ind w:left="1440" w:hanging="360"/>
      </w:pPr>
      <w:rPr>
        <w:rFonts w:hint="default"/>
        <w:b w:val="0"/>
        <w:sz w:val="18"/>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15:restartNumberingAfterBreak="0">
    <w:nsid w:val="1EA9000C"/>
    <w:multiLevelType w:val="hybridMultilevel"/>
    <w:tmpl w:val="7A127E58"/>
    <w:lvl w:ilvl="0" w:tplc="911ECAA8">
      <w:start w:val="1"/>
      <w:numFmt w:val="decimal"/>
      <w:lvlText w:val="%1."/>
      <w:lvlJc w:val="left"/>
      <w:pPr>
        <w:ind w:left="2160" w:hanging="360"/>
      </w:pPr>
      <w:rPr>
        <w:b w:val="0"/>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8" w15:restartNumberingAfterBreak="0">
    <w:nsid w:val="1FD739CE"/>
    <w:multiLevelType w:val="hybridMultilevel"/>
    <w:tmpl w:val="952AF38E"/>
    <w:lvl w:ilvl="0" w:tplc="9662ADFC">
      <w:start w:val="1"/>
      <w:numFmt w:val="bullet"/>
      <w:lvlText w:val=""/>
      <w:lvlJc w:val="left"/>
      <w:pPr>
        <w:ind w:left="1440" w:hanging="360"/>
      </w:pPr>
      <w:rPr>
        <w:rFonts w:ascii="Symbol" w:hAnsi="Symbol" w:hint="default"/>
        <w:sz w:val="18"/>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6B821BF"/>
    <w:multiLevelType w:val="hybridMultilevel"/>
    <w:tmpl w:val="3254441E"/>
    <w:lvl w:ilvl="0" w:tplc="9662ADFC">
      <w:start w:val="1"/>
      <w:numFmt w:val="bullet"/>
      <w:lvlText w:val=""/>
      <w:lvlJc w:val="left"/>
      <w:pPr>
        <w:ind w:left="1080" w:hanging="360"/>
      </w:pPr>
      <w:rPr>
        <w:rFonts w:ascii="Symbol" w:hAnsi="Symbol" w:hint="default"/>
        <w:sz w:val="18"/>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8F911BA"/>
    <w:multiLevelType w:val="hybridMultilevel"/>
    <w:tmpl w:val="543E2B8C"/>
    <w:lvl w:ilvl="0" w:tplc="9662ADFC">
      <w:start w:val="1"/>
      <w:numFmt w:val="bullet"/>
      <w:lvlText w:val=""/>
      <w:lvlJc w:val="left"/>
      <w:pPr>
        <w:ind w:left="1080" w:hanging="360"/>
      </w:pPr>
      <w:rPr>
        <w:rFonts w:ascii="Symbol" w:hAnsi="Symbol" w:hint="default"/>
        <w:sz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D88011F"/>
    <w:multiLevelType w:val="hybridMultilevel"/>
    <w:tmpl w:val="5984990C"/>
    <w:lvl w:ilvl="0" w:tplc="FC7602A2">
      <w:start w:val="2"/>
      <w:numFmt w:val="bullet"/>
      <w:lvlText w:val="-"/>
      <w:lvlJc w:val="left"/>
      <w:pPr>
        <w:ind w:left="1577" w:hanging="360"/>
      </w:pPr>
      <w:rPr>
        <w:rFonts w:ascii="Times New Roman" w:eastAsiaTheme="minorHAnsi" w:hAnsi="Times New Roman" w:cs="Times New Roman" w:hint="default"/>
        <w:b/>
      </w:rPr>
    </w:lvl>
    <w:lvl w:ilvl="1" w:tplc="1C090003" w:tentative="1">
      <w:start w:val="1"/>
      <w:numFmt w:val="bullet"/>
      <w:lvlText w:val="o"/>
      <w:lvlJc w:val="left"/>
      <w:pPr>
        <w:ind w:left="2297" w:hanging="360"/>
      </w:pPr>
      <w:rPr>
        <w:rFonts w:ascii="Courier New" w:hAnsi="Courier New" w:cs="Courier New" w:hint="default"/>
      </w:rPr>
    </w:lvl>
    <w:lvl w:ilvl="2" w:tplc="1C090005" w:tentative="1">
      <w:start w:val="1"/>
      <w:numFmt w:val="bullet"/>
      <w:lvlText w:val=""/>
      <w:lvlJc w:val="left"/>
      <w:pPr>
        <w:ind w:left="3017" w:hanging="360"/>
      </w:pPr>
      <w:rPr>
        <w:rFonts w:ascii="Wingdings" w:hAnsi="Wingdings" w:hint="default"/>
      </w:rPr>
    </w:lvl>
    <w:lvl w:ilvl="3" w:tplc="1C090001" w:tentative="1">
      <w:start w:val="1"/>
      <w:numFmt w:val="bullet"/>
      <w:lvlText w:val=""/>
      <w:lvlJc w:val="left"/>
      <w:pPr>
        <w:ind w:left="3737" w:hanging="360"/>
      </w:pPr>
      <w:rPr>
        <w:rFonts w:ascii="Symbol" w:hAnsi="Symbol" w:hint="default"/>
      </w:rPr>
    </w:lvl>
    <w:lvl w:ilvl="4" w:tplc="1C090003" w:tentative="1">
      <w:start w:val="1"/>
      <w:numFmt w:val="bullet"/>
      <w:lvlText w:val="o"/>
      <w:lvlJc w:val="left"/>
      <w:pPr>
        <w:ind w:left="4457" w:hanging="360"/>
      </w:pPr>
      <w:rPr>
        <w:rFonts w:ascii="Courier New" w:hAnsi="Courier New" w:cs="Courier New" w:hint="default"/>
      </w:rPr>
    </w:lvl>
    <w:lvl w:ilvl="5" w:tplc="1C090005" w:tentative="1">
      <w:start w:val="1"/>
      <w:numFmt w:val="bullet"/>
      <w:lvlText w:val=""/>
      <w:lvlJc w:val="left"/>
      <w:pPr>
        <w:ind w:left="5177" w:hanging="360"/>
      </w:pPr>
      <w:rPr>
        <w:rFonts w:ascii="Wingdings" w:hAnsi="Wingdings" w:hint="default"/>
      </w:rPr>
    </w:lvl>
    <w:lvl w:ilvl="6" w:tplc="1C090001" w:tentative="1">
      <w:start w:val="1"/>
      <w:numFmt w:val="bullet"/>
      <w:lvlText w:val=""/>
      <w:lvlJc w:val="left"/>
      <w:pPr>
        <w:ind w:left="5897" w:hanging="360"/>
      </w:pPr>
      <w:rPr>
        <w:rFonts w:ascii="Symbol" w:hAnsi="Symbol" w:hint="default"/>
      </w:rPr>
    </w:lvl>
    <w:lvl w:ilvl="7" w:tplc="1C090003" w:tentative="1">
      <w:start w:val="1"/>
      <w:numFmt w:val="bullet"/>
      <w:lvlText w:val="o"/>
      <w:lvlJc w:val="left"/>
      <w:pPr>
        <w:ind w:left="6617" w:hanging="360"/>
      </w:pPr>
      <w:rPr>
        <w:rFonts w:ascii="Courier New" w:hAnsi="Courier New" w:cs="Courier New" w:hint="default"/>
      </w:rPr>
    </w:lvl>
    <w:lvl w:ilvl="8" w:tplc="1C090005" w:tentative="1">
      <w:start w:val="1"/>
      <w:numFmt w:val="bullet"/>
      <w:lvlText w:val=""/>
      <w:lvlJc w:val="left"/>
      <w:pPr>
        <w:ind w:left="7337" w:hanging="360"/>
      </w:pPr>
      <w:rPr>
        <w:rFonts w:ascii="Wingdings" w:hAnsi="Wingdings" w:hint="default"/>
      </w:rPr>
    </w:lvl>
  </w:abstractNum>
  <w:abstractNum w:abstractNumId="12" w15:restartNumberingAfterBreak="0">
    <w:nsid w:val="2E6232C4"/>
    <w:multiLevelType w:val="hybridMultilevel"/>
    <w:tmpl w:val="3CF60F12"/>
    <w:lvl w:ilvl="0" w:tplc="BA0CE4FC">
      <w:start w:val="1"/>
      <w:numFmt w:val="decimal"/>
      <w:lvlText w:val="%1."/>
      <w:lvlJc w:val="left"/>
      <w:pPr>
        <w:ind w:left="1440" w:hanging="360"/>
      </w:pPr>
      <w:rPr>
        <w:rFonts w:hint="default"/>
        <w:b w:val="0"/>
        <w:sz w:val="18"/>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F0637F4"/>
    <w:multiLevelType w:val="hybridMultilevel"/>
    <w:tmpl w:val="408832E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2F202D2A"/>
    <w:multiLevelType w:val="hybridMultilevel"/>
    <w:tmpl w:val="747E8196"/>
    <w:lvl w:ilvl="0" w:tplc="26C6EAFC">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3216249A"/>
    <w:multiLevelType w:val="hybridMultilevel"/>
    <w:tmpl w:val="EFB6C77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37BE3F1F"/>
    <w:multiLevelType w:val="hybridMultilevel"/>
    <w:tmpl w:val="B7B2B9F6"/>
    <w:lvl w:ilvl="0" w:tplc="9662ADFC">
      <w:start w:val="1"/>
      <w:numFmt w:val="bullet"/>
      <w:lvlText w:val=""/>
      <w:lvlJc w:val="left"/>
      <w:pPr>
        <w:ind w:left="1800" w:hanging="360"/>
      </w:pPr>
      <w:rPr>
        <w:rFonts w:ascii="Symbol" w:hAnsi="Symbol" w:hint="default"/>
        <w:sz w:val="18"/>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37EF1AEB"/>
    <w:multiLevelType w:val="hybridMultilevel"/>
    <w:tmpl w:val="56AA5302"/>
    <w:lvl w:ilvl="0" w:tplc="05A6FF9A">
      <w:start w:val="1"/>
      <w:numFmt w:val="decimal"/>
      <w:lvlText w:val="%1."/>
      <w:lvlJc w:val="left"/>
      <w:pPr>
        <w:ind w:left="360" w:hanging="360"/>
      </w:pPr>
      <w:rPr>
        <w:rFonts w:hint="default"/>
        <w:b/>
        <w:sz w:val="18"/>
        <w:szCs w:val="18"/>
      </w:rPr>
    </w:lvl>
    <w:lvl w:ilvl="1" w:tplc="1C090019">
      <w:start w:val="1"/>
      <w:numFmt w:val="lowerLetter"/>
      <w:lvlText w:val="%2."/>
      <w:lvlJc w:val="left"/>
      <w:pPr>
        <w:ind w:left="-43" w:hanging="360"/>
      </w:pPr>
    </w:lvl>
    <w:lvl w:ilvl="2" w:tplc="1C09001B">
      <w:start w:val="1"/>
      <w:numFmt w:val="lowerRoman"/>
      <w:lvlText w:val="%3."/>
      <w:lvlJc w:val="right"/>
      <w:pPr>
        <w:ind w:left="677" w:hanging="180"/>
      </w:pPr>
    </w:lvl>
    <w:lvl w:ilvl="3" w:tplc="3F309D08">
      <w:start w:val="1"/>
      <w:numFmt w:val="decimal"/>
      <w:lvlText w:val="%4."/>
      <w:lvlJc w:val="left"/>
      <w:pPr>
        <w:ind w:left="1397" w:hanging="360"/>
      </w:pPr>
      <w:rPr>
        <w:b w:val="0"/>
      </w:rPr>
    </w:lvl>
    <w:lvl w:ilvl="4" w:tplc="1C090019" w:tentative="1">
      <w:start w:val="1"/>
      <w:numFmt w:val="lowerLetter"/>
      <w:lvlText w:val="%5."/>
      <w:lvlJc w:val="left"/>
      <w:pPr>
        <w:ind w:left="2117" w:hanging="360"/>
      </w:pPr>
    </w:lvl>
    <w:lvl w:ilvl="5" w:tplc="1C09001B" w:tentative="1">
      <w:start w:val="1"/>
      <w:numFmt w:val="lowerRoman"/>
      <w:lvlText w:val="%6."/>
      <w:lvlJc w:val="right"/>
      <w:pPr>
        <w:ind w:left="2837" w:hanging="180"/>
      </w:pPr>
    </w:lvl>
    <w:lvl w:ilvl="6" w:tplc="1C09000F" w:tentative="1">
      <w:start w:val="1"/>
      <w:numFmt w:val="decimal"/>
      <w:lvlText w:val="%7."/>
      <w:lvlJc w:val="left"/>
      <w:pPr>
        <w:ind w:left="3557" w:hanging="360"/>
      </w:pPr>
    </w:lvl>
    <w:lvl w:ilvl="7" w:tplc="1C090019" w:tentative="1">
      <w:start w:val="1"/>
      <w:numFmt w:val="lowerLetter"/>
      <w:lvlText w:val="%8."/>
      <w:lvlJc w:val="left"/>
      <w:pPr>
        <w:ind w:left="4277" w:hanging="360"/>
      </w:pPr>
    </w:lvl>
    <w:lvl w:ilvl="8" w:tplc="1C09001B" w:tentative="1">
      <w:start w:val="1"/>
      <w:numFmt w:val="lowerRoman"/>
      <w:lvlText w:val="%9."/>
      <w:lvlJc w:val="right"/>
      <w:pPr>
        <w:ind w:left="4997" w:hanging="180"/>
      </w:pPr>
    </w:lvl>
  </w:abstractNum>
  <w:abstractNum w:abstractNumId="18" w15:restartNumberingAfterBreak="0">
    <w:nsid w:val="3CE1528C"/>
    <w:multiLevelType w:val="multilevel"/>
    <w:tmpl w:val="FB9C5BBE"/>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3D8901F4"/>
    <w:multiLevelType w:val="hybridMultilevel"/>
    <w:tmpl w:val="D7DC979A"/>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4676614E"/>
    <w:multiLevelType w:val="hybridMultilevel"/>
    <w:tmpl w:val="68E44C3C"/>
    <w:lvl w:ilvl="0" w:tplc="9662ADFC">
      <w:start w:val="1"/>
      <w:numFmt w:val="bullet"/>
      <w:lvlText w:val=""/>
      <w:lvlJc w:val="left"/>
      <w:pPr>
        <w:ind w:left="1440" w:hanging="360"/>
      </w:pPr>
      <w:rPr>
        <w:rFonts w:ascii="Symbol" w:hAnsi="Symbol" w:hint="default"/>
        <w:sz w:val="18"/>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48775327"/>
    <w:multiLevelType w:val="multilevel"/>
    <w:tmpl w:val="12941BB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2" w15:restartNumberingAfterBreak="0">
    <w:nsid w:val="49AA4EFE"/>
    <w:multiLevelType w:val="hybridMultilevel"/>
    <w:tmpl w:val="8D4E6E7C"/>
    <w:lvl w:ilvl="0" w:tplc="F8427EFC">
      <w:start w:val="1"/>
      <w:numFmt w:val="lowerLetter"/>
      <w:lvlText w:val="(%1.)"/>
      <w:lvlJc w:val="left"/>
      <w:pPr>
        <w:ind w:left="1800" w:hanging="360"/>
      </w:pPr>
      <w:rPr>
        <w:rFonts w:hint="default"/>
        <w:sz w:val="18"/>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4BF125AA"/>
    <w:multiLevelType w:val="hybridMultilevel"/>
    <w:tmpl w:val="D46EF5BE"/>
    <w:lvl w:ilvl="0" w:tplc="19401C12">
      <w:numFmt w:val="bullet"/>
      <w:lvlText w:val="-"/>
      <w:lvlJc w:val="left"/>
      <w:pPr>
        <w:ind w:left="1440" w:hanging="360"/>
      </w:pPr>
      <w:rPr>
        <w:rFonts w:ascii="Times New Roman" w:eastAsiaTheme="minorHAnsi" w:hAnsi="Times New Roman"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505E793F"/>
    <w:multiLevelType w:val="hybridMultilevel"/>
    <w:tmpl w:val="9190EE4A"/>
    <w:lvl w:ilvl="0" w:tplc="EE9C6B4E">
      <w:start w:val="1"/>
      <w:numFmt w:val="bullet"/>
      <w:lvlText w:val="-"/>
      <w:lvlJc w:val="left"/>
      <w:pPr>
        <w:ind w:left="2160" w:hanging="360"/>
      </w:pPr>
      <w:rPr>
        <w:rFonts w:ascii="Calibri" w:eastAsiaTheme="minorHAnsi" w:hAnsi="Calibri" w:cs="Calibri" w:hint="default"/>
        <w:b w:val="0"/>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5" w15:restartNumberingAfterBreak="0">
    <w:nsid w:val="51004460"/>
    <w:multiLevelType w:val="multilevel"/>
    <w:tmpl w:val="DCD0D162"/>
    <w:lvl w:ilvl="0">
      <w:start w:val="2"/>
      <w:numFmt w:val="decimal"/>
      <w:lvlText w:val="%1."/>
      <w:lvlJc w:val="left"/>
      <w:pPr>
        <w:ind w:left="360" w:hanging="360"/>
      </w:pPr>
      <w:rPr>
        <w:rFonts w:hint="default"/>
        <w:color w:val="000000"/>
        <w:sz w:val="18"/>
      </w:rPr>
    </w:lvl>
    <w:lvl w:ilvl="1">
      <w:start w:val="1"/>
      <w:numFmt w:val="decimal"/>
      <w:lvlText w:val="%1.%2."/>
      <w:lvlJc w:val="left"/>
      <w:pPr>
        <w:ind w:left="857" w:hanging="360"/>
      </w:pPr>
      <w:rPr>
        <w:rFonts w:hint="default"/>
        <w:b/>
        <w:color w:val="000000"/>
        <w:sz w:val="18"/>
      </w:rPr>
    </w:lvl>
    <w:lvl w:ilvl="2">
      <w:start w:val="1"/>
      <w:numFmt w:val="decimal"/>
      <w:lvlText w:val="%1.%2.%3."/>
      <w:lvlJc w:val="left"/>
      <w:pPr>
        <w:ind w:left="1714" w:hanging="720"/>
      </w:pPr>
      <w:rPr>
        <w:rFonts w:hint="default"/>
        <w:color w:val="000000"/>
        <w:sz w:val="18"/>
      </w:rPr>
    </w:lvl>
    <w:lvl w:ilvl="3">
      <w:start w:val="1"/>
      <w:numFmt w:val="decimal"/>
      <w:lvlText w:val="%1.%2.%3.%4."/>
      <w:lvlJc w:val="left"/>
      <w:pPr>
        <w:ind w:left="2211" w:hanging="720"/>
      </w:pPr>
      <w:rPr>
        <w:rFonts w:hint="default"/>
        <w:color w:val="000000"/>
        <w:sz w:val="18"/>
      </w:rPr>
    </w:lvl>
    <w:lvl w:ilvl="4">
      <w:start w:val="1"/>
      <w:numFmt w:val="decimal"/>
      <w:lvlText w:val="%1.%2.%3.%4.%5."/>
      <w:lvlJc w:val="left"/>
      <w:pPr>
        <w:ind w:left="3068" w:hanging="1080"/>
      </w:pPr>
      <w:rPr>
        <w:rFonts w:hint="default"/>
        <w:color w:val="000000"/>
        <w:sz w:val="18"/>
      </w:rPr>
    </w:lvl>
    <w:lvl w:ilvl="5">
      <w:start w:val="1"/>
      <w:numFmt w:val="decimal"/>
      <w:lvlText w:val="%1.%2.%3.%4.%5.%6."/>
      <w:lvlJc w:val="left"/>
      <w:pPr>
        <w:ind w:left="3565" w:hanging="1080"/>
      </w:pPr>
      <w:rPr>
        <w:rFonts w:hint="default"/>
        <w:color w:val="000000"/>
        <w:sz w:val="18"/>
      </w:rPr>
    </w:lvl>
    <w:lvl w:ilvl="6">
      <w:start w:val="1"/>
      <w:numFmt w:val="decimal"/>
      <w:lvlText w:val="%1.%2.%3.%4.%5.%6.%7."/>
      <w:lvlJc w:val="left"/>
      <w:pPr>
        <w:ind w:left="4062" w:hanging="1080"/>
      </w:pPr>
      <w:rPr>
        <w:rFonts w:hint="default"/>
        <w:color w:val="000000"/>
        <w:sz w:val="18"/>
      </w:rPr>
    </w:lvl>
    <w:lvl w:ilvl="7">
      <w:start w:val="1"/>
      <w:numFmt w:val="decimal"/>
      <w:lvlText w:val="%1.%2.%3.%4.%5.%6.%7.%8."/>
      <w:lvlJc w:val="left"/>
      <w:pPr>
        <w:ind w:left="4919" w:hanging="1440"/>
      </w:pPr>
      <w:rPr>
        <w:rFonts w:hint="default"/>
        <w:color w:val="000000"/>
        <w:sz w:val="18"/>
      </w:rPr>
    </w:lvl>
    <w:lvl w:ilvl="8">
      <w:start w:val="1"/>
      <w:numFmt w:val="decimal"/>
      <w:lvlText w:val="%1.%2.%3.%4.%5.%6.%7.%8.%9."/>
      <w:lvlJc w:val="left"/>
      <w:pPr>
        <w:ind w:left="5416" w:hanging="1440"/>
      </w:pPr>
      <w:rPr>
        <w:rFonts w:hint="default"/>
        <w:color w:val="000000"/>
        <w:sz w:val="18"/>
      </w:rPr>
    </w:lvl>
  </w:abstractNum>
  <w:abstractNum w:abstractNumId="26" w15:restartNumberingAfterBreak="0">
    <w:nsid w:val="543662F4"/>
    <w:multiLevelType w:val="hybridMultilevel"/>
    <w:tmpl w:val="E47CFBAE"/>
    <w:lvl w:ilvl="0" w:tplc="CFBE4E00">
      <w:numFmt w:val="bullet"/>
      <w:lvlText w:val="-"/>
      <w:lvlJc w:val="left"/>
      <w:pPr>
        <w:ind w:left="1635" w:hanging="360"/>
      </w:pPr>
      <w:rPr>
        <w:rFonts w:ascii="Times New Roman" w:eastAsiaTheme="minorHAnsi" w:hAnsi="Times New Roman" w:cs="Times New Roman" w:hint="default"/>
      </w:rPr>
    </w:lvl>
    <w:lvl w:ilvl="1" w:tplc="1C090003" w:tentative="1">
      <w:start w:val="1"/>
      <w:numFmt w:val="bullet"/>
      <w:lvlText w:val="o"/>
      <w:lvlJc w:val="left"/>
      <w:pPr>
        <w:ind w:left="2355" w:hanging="360"/>
      </w:pPr>
      <w:rPr>
        <w:rFonts w:ascii="Courier New" w:hAnsi="Courier New" w:cs="Courier New" w:hint="default"/>
      </w:rPr>
    </w:lvl>
    <w:lvl w:ilvl="2" w:tplc="1C090005" w:tentative="1">
      <w:start w:val="1"/>
      <w:numFmt w:val="bullet"/>
      <w:lvlText w:val=""/>
      <w:lvlJc w:val="left"/>
      <w:pPr>
        <w:ind w:left="3075" w:hanging="360"/>
      </w:pPr>
      <w:rPr>
        <w:rFonts w:ascii="Wingdings" w:hAnsi="Wingdings" w:hint="default"/>
      </w:rPr>
    </w:lvl>
    <w:lvl w:ilvl="3" w:tplc="1C090001" w:tentative="1">
      <w:start w:val="1"/>
      <w:numFmt w:val="bullet"/>
      <w:lvlText w:val=""/>
      <w:lvlJc w:val="left"/>
      <w:pPr>
        <w:ind w:left="3795" w:hanging="360"/>
      </w:pPr>
      <w:rPr>
        <w:rFonts w:ascii="Symbol" w:hAnsi="Symbol" w:hint="default"/>
      </w:rPr>
    </w:lvl>
    <w:lvl w:ilvl="4" w:tplc="1C090003" w:tentative="1">
      <w:start w:val="1"/>
      <w:numFmt w:val="bullet"/>
      <w:lvlText w:val="o"/>
      <w:lvlJc w:val="left"/>
      <w:pPr>
        <w:ind w:left="4515" w:hanging="360"/>
      </w:pPr>
      <w:rPr>
        <w:rFonts w:ascii="Courier New" w:hAnsi="Courier New" w:cs="Courier New" w:hint="default"/>
      </w:rPr>
    </w:lvl>
    <w:lvl w:ilvl="5" w:tplc="1C090005" w:tentative="1">
      <w:start w:val="1"/>
      <w:numFmt w:val="bullet"/>
      <w:lvlText w:val=""/>
      <w:lvlJc w:val="left"/>
      <w:pPr>
        <w:ind w:left="5235" w:hanging="360"/>
      </w:pPr>
      <w:rPr>
        <w:rFonts w:ascii="Wingdings" w:hAnsi="Wingdings" w:hint="default"/>
      </w:rPr>
    </w:lvl>
    <w:lvl w:ilvl="6" w:tplc="1C090001" w:tentative="1">
      <w:start w:val="1"/>
      <w:numFmt w:val="bullet"/>
      <w:lvlText w:val=""/>
      <w:lvlJc w:val="left"/>
      <w:pPr>
        <w:ind w:left="5955" w:hanging="360"/>
      </w:pPr>
      <w:rPr>
        <w:rFonts w:ascii="Symbol" w:hAnsi="Symbol" w:hint="default"/>
      </w:rPr>
    </w:lvl>
    <w:lvl w:ilvl="7" w:tplc="1C090003" w:tentative="1">
      <w:start w:val="1"/>
      <w:numFmt w:val="bullet"/>
      <w:lvlText w:val="o"/>
      <w:lvlJc w:val="left"/>
      <w:pPr>
        <w:ind w:left="6675" w:hanging="360"/>
      </w:pPr>
      <w:rPr>
        <w:rFonts w:ascii="Courier New" w:hAnsi="Courier New" w:cs="Courier New" w:hint="default"/>
      </w:rPr>
    </w:lvl>
    <w:lvl w:ilvl="8" w:tplc="1C090005" w:tentative="1">
      <w:start w:val="1"/>
      <w:numFmt w:val="bullet"/>
      <w:lvlText w:val=""/>
      <w:lvlJc w:val="left"/>
      <w:pPr>
        <w:ind w:left="7395" w:hanging="360"/>
      </w:pPr>
      <w:rPr>
        <w:rFonts w:ascii="Wingdings" w:hAnsi="Wingdings" w:hint="default"/>
      </w:rPr>
    </w:lvl>
  </w:abstractNum>
  <w:abstractNum w:abstractNumId="27" w15:restartNumberingAfterBreak="0">
    <w:nsid w:val="55BE29FC"/>
    <w:multiLevelType w:val="hybridMultilevel"/>
    <w:tmpl w:val="DD20C36A"/>
    <w:lvl w:ilvl="0" w:tplc="1C090001">
      <w:start w:val="1"/>
      <w:numFmt w:val="bullet"/>
      <w:lvlText w:val=""/>
      <w:lvlJc w:val="left"/>
      <w:pPr>
        <w:ind w:left="1217" w:hanging="360"/>
      </w:pPr>
      <w:rPr>
        <w:rFonts w:ascii="Symbol" w:hAnsi="Symbol" w:hint="default"/>
      </w:rPr>
    </w:lvl>
    <w:lvl w:ilvl="1" w:tplc="1C090003" w:tentative="1">
      <w:start w:val="1"/>
      <w:numFmt w:val="bullet"/>
      <w:lvlText w:val="o"/>
      <w:lvlJc w:val="left"/>
      <w:pPr>
        <w:ind w:left="1937" w:hanging="360"/>
      </w:pPr>
      <w:rPr>
        <w:rFonts w:ascii="Courier New" w:hAnsi="Courier New" w:cs="Courier New" w:hint="default"/>
      </w:rPr>
    </w:lvl>
    <w:lvl w:ilvl="2" w:tplc="1C090005" w:tentative="1">
      <w:start w:val="1"/>
      <w:numFmt w:val="bullet"/>
      <w:lvlText w:val=""/>
      <w:lvlJc w:val="left"/>
      <w:pPr>
        <w:ind w:left="2657" w:hanging="360"/>
      </w:pPr>
      <w:rPr>
        <w:rFonts w:ascii="Wingdings" w:hAnsi="Wingdings" w:hint="default"/>
      </w:rPr>
    </w:lvl>
    <w:lvl w:ilvl="3" w:tplc="1C090001" w:tentative="1">
      <w:start w:val="1"/>
      <w:numFmt w:val="bullet"/>
      <w:lvlText w:val=""/>
      <w:lvlJc w:val="left"/>
      <w:pPr>
        <w:ind w:left="3377" w:hanging="360"/>
      </w:pPr>
      <w:rPr>
        <w:rFonts w:ascii="Symbol" w:hAnsi="Symbol" w:hint="default"/>
      </w:rPr>
    </w:lvl>
    <w:lvl w:ilvl="4" w:tplc="1C090003" w:tentative="1">
      <w:start w:val="1"/>
      <w:numFmt w:val="bullet"/>
      <w:lvlText w:val="o"/>
      <w:lvlJc w:val="left"/>
      <w:pPr>
        <w:ind w:left="4097" w:hanging="360"/>
      </w:pPr>
      <w:rPr>
        <w:rFonts w:ascii="Courier New" w:hAnsi="Courier New" w:cs="Courier New" w:hint="default"/>
      </w:rPr>
    </w:lvl>
    <w:lvl w:ilvl="5" w:tplc="1C090005" w:tentative="1">
      <w:start w:val="1"/>
      <w:numFmt w:val="bullet"/>
      <w:lvlText w:val=""/>
      <w:lvlJc w:val="left"/>
      <w:pPr>
        <w:ind w:left="4817" w:hanging="360"/>
      </w:pPr>
      <w:rPr>
        <w:rFonts w:ascii="Wingdings" w:hAnsi="Wingdings" w:hint="default"/>
      </w:rPr>
    </w:lvl>
    <w:lvl w:ilvl="6" w:tplc="1C090001" w:tentative="1">
      <w:start w:val="1"/>
      <w:numFmt w:val="bullet"/>
      <w:lvlText w:val=""/>
      <w:lvlJc w:val="left"/>
      <w:pPr>
        <w:ind w:left="5537" w:hanging="360"/>
      </w:pPr>
      <w:rPr>
        <w:rFonts w:ascii="Symbol" w:hAnsi="Symbol" w:hint="default"/>
      </w:rPr>
    </w:lvl>
    <w:lvl w:ilvl="7" w:tplc="1C090003" w:tentative="1">
      <w:start w:val="1"/>
      <w:numFmt w:val="bullet"/>
      <w:lvlText w:val="o"/>
      <w:lvlJc w:val="left"/>
      <w:pPr>
        <w:ind w:left="6257" w:hanging="360"/>
      </w:pPr>
      <w:rPr>
        <w:rFonts w:ascii="Courier New" w:hAnsi="Courier New" w:cs="Courier New" w:hint="default"/>
      </w:rPr>
    </w:lvl>
    <w:lvl w:ilvl="8" w:tplc="1C090005" w:tentative="1">
      <w:start w:val="1"/>
      <w:numFmt w:val="bullet"/>
      <w:lvlText w:val=""/>
      <w:lvlJc w:val="left"/>
      <w:pPr>
        <w:ind w:left="6977" w:hanging="360"/>
      </w:pPr>
      <w:rPr>
        <w:rFonts w:ascii="Wingdings" w:hAnsi="Wingdings" w:hint="default"/>
      </w:rPr>
    </w:lvl>
  </w:abstractNum>
  <w:abstractNum w:abstractNumId="28" w15:restartNumberingAfterBreak="0">
    <w:nsid w:val="58323D12"/>
    <w:multiLevelType w:val="hybridMultilevel"/>
    <w:tmpl w:val="0F7C7F26"/>
    <w:lvl w:ilvl="0" w:tplc="EE9C6B4E">
      <w:start w:val="1"/>
      <w:numFmt w:val="bullet"/>
      <w:lvlText w:val="-"/>
      <w:lvlJc w:val="left"/>
      <w:pPr>
        <w:ind w:left="1004" w:hanging="360"/>
      </w:pPr>
      <w:rPr>
        <w:rFonts w:ascii="Calibri" w:eastAsiaTheme="minorHAnsi" w:hAnsi="Calibri" w:cs="Calibri" w:hint="default"/>
        <w:b w:val="0"/>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9" w15:restartNumberingAfterBreak="0">
    <w:nsid w:val="5F3B363A"/>
    <w:multiLevelType w:val="multilevel"/>
    <w:tmpl w:val="17600D64"/>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4402C04"/>
    <w:multiLevelType w:val="hybridMultilevel"/>
    <w:tmpl w:val="AAC61E4A"/>
    <w:lvl w:ilvl="0" w:tplc="1C090001">
      <w:start w:val="1"/>
      <w:numFmt w:val="bullet"/>
      <w:lvlText w:val=""/>
      <w:lvlJc w:val="left"/>
      <w:pPr>
        <w:ind w:left="1122" w:hanging="360"/>
      </w:pPr>
      <w:rPr>
        <w:rFonts w:ascii="Symbol" w:hAnsi="Symbol" w:hint="default"/>
      </w:rPr>
    </w:lvl>
    <w:lvl w:ilvl="1" w:tplc="1C090003" w:tentative="1">
      <w:start w:val="1"/>
      <w:numFmt w:val="bullet"/>
      <w:lvlText w:val="o"/>
      <w:lvlJc w:val="left"/>
      <w:pPr>
        <w:ind w:left="1842" w:hanging="360"/>
      </w:pPr>
      <w:rPr>
        <w:rFonts w:ascii="Courier New" w:hAnsi="Courier New" w:cs="Courier New" w:hint="default"/>
      </w:rPr>
    </w:lvl>
    <w:lvl w:ilvl="2" w:tplc="1C090005" w:tentative="1">
      <w:start w:val="1"/>
      <w:numFmt w:val="bullet"/>
      <w:lvlText w:val=""/>
      <w:lvlJc w:val="left"/>
      <w:pPr>
        <w:ind w:left="2562" w:hanging="360"/>
      </w:pPr>
      <w:rPr>
        <w:rFonts w:ascii="Wingdings" w:hAnsi="Wingdings" w:hint="default"/>
      </w:rPr>
    </w:lvl>
    <w:lvl w:ilvl="3" w:tplc="1C090001" w:tentative="1">
      <w:start w:val="1"/>
      <w:numFmt w:val="bullet"/>
      <w:lvlText w:val=""/>
      <w:lvlJc w:val="left"/>
      <w:pPr>
        <w:ind w:left="3282" w:hanging="360"/>
      </w:pPr>
      <w:rPr>
        <w:rFonts w:ascii="Symbol" w:hAnsi="Symbol" w:hint="default"/>
      </w:rPr>
    </w:lvl>
    <w:lvl w:ilvl="4" w:tplc="1C090003" w:tentative="1">
      <w:start w:val="1"/>
      <w:numFmt w:val="bullet"/>
      <w:lvlText w:val="o"/>
      <w:lvlJc w:val="left"/>
      <w:pPr>
        <w:ind w:left="4002" w:hanging="360"/>
      </w:pPr>
      <w:rPr>
        <w:rFonts w:ascii="Courier New" w:hAnsi="Courier New" w:cs="Courier New" w:hint="default"/>
      </w:rPr>
    </w:lvl>
    <w:lvl w:ilvl="5" w:tplc="1C090005" w:tentative="1">
      <w:start w:val="1"/>
      <w:numFmt w:val="bullet"/>
      <w:lvlText w:val=""/>
      <w:lvlJc w:val="left"/>
      <w:pPr>
        <w:ind w:left="4722" w:hanging="360"/>
      </w:pPr>
      <w:rPr>
        <w:rFonts w:ascii="Wingdings" w:hAnsi="Wingdings" w:hint="default"/>
      </w:rPr>
    </w:lvl>
    <w:lvl w:ilvl="6" w:tplc="1C090001" w:tentative="1">
      <w:start w:val="1"/>
      <w:numFmt w:val="bullet"/>
      <w:lvlText w:val=""/>
      <w:lvlJc w:val="left"/>
      <w:pPr>
        <w:ind w:left="5442" w:hanging="360"/>
      </w:pPr>
      <w:rPr>
        <w:rFonts w:ascii="Symbol" w:hAnsi="Symbol" w:hint="default"/>
      </w:rPr>
    </w:lvl>
    <w:lvl w:ilvl="7" w:tplc="1C090003" w:tentative="1">
      <w:start w:val="1"/>
      <w:numFmt w:val="bullet"/>
      <w:lvlText w:val="o"/>
      <w:lvlJc w:val="left"/>
      <w:pPr>
        <w:ind w:left="6162" w:hanging="360"/>
      </w:pPr>
      <w:rPr>
        <w:rFonts w:ascii="Courier New" w:hAnsi="Courier New" w:cs="Courier New" w:hint="default"/>
      </w:rPr>
    </w:lvl>
    <w:lvl w:ilvl="8" w:tplc="1C090005" w:tentative="1">
      <w:start w:val="1"/>
      <w:numFmt w:val="bullet"/>
      <w:lvlText w:val=""/>
      <w:lvlJc w:val="left"/>
      <w:pPr>
        <w:ind w:left="6882" w:hanging="360"/>
      </w:pPr>
      <w:rPr>
        <w:rFonts w:ascii="Wingdings" w:hAnsi="Wingdings" w:hint="default"/>
      </w:rPr>
    </w:lvl>
  </w:abstractNum>
  <w:abstractNum w:abstractNumId="31" w15:restartNumberingAfterBreak="0">
    <w:nsid w:val="69EC563F"/>
    <w:multiLevelType w:val="hybridMultilevel"/>
    <w:tmpl w:val="634A926C"/>
    <w:lvl w:ilvl="0" w:tplc="1C090001">
      <w:start w:val="1"/>
      <w:numFmt w:val="bullet"/>
      <w:lvlText w:val=""/>
      <w:lvlJc w:val="left"/>
      <w:pPr>
        <w:ind w:left="1080" w:hanging="360"/>
      </w:pPr>
      <w:rPr>
        <w:rFonts w:ascii="Symbol" w:hAnsi="Symbol" w:hint="default"/>
        <w:b w:val="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6A24437A"/>
    <w:multiLevelType w:val="hybridMultilevel"/>
    <w:tmpl w:val="85544F70"/>
    <w:lvl w:ilvl="0" w:tplc="0BCCFA4A">
      <w:start w:val="1"/>
      <w:numFmt w:val="decimal"/>
      <w:lvlText w:val="%1."/>
      <w:lvlJc w:val="left"/>
      <w:pPr>
        <w:ind w:left="1843" w:hanging="360"/>
      </w:pPr>
      <w:rPr>
        <w:rFonts w:hint="default"/>
        <w:b w:val="0"/>
      </w:rPr>
    </w:lvl>
    <w:lvl w:ilvl="1" w:tplc="1C090019" w:tentative="1">
      <w:start w:val="1"/>
      <w:numFmt w:val="lowerLetter"/>
      <w:lvlText w:val="%2."/>
      <w:lvlJc w:val="left"/>
      <w:pPr>
        <w:ind w:left="2563" w:hanging="360"/>
      </w:pPr>
    </w:lvl>
    <w:lvl w:ilvl="2" w:tplc="1C09001B" w:tentative="1">
      <w:start w:val="1"/>
      <w:numFmt w:val="lowerRoman"/>
      <w:lvlText w:val="%3."/>
      <w:lvlJc w:val="right"/>
      <w:pPr>
        <w:ind w:left="3283" w:hanging="180"/>
      </w:pPr>
    </w:lvl>
    <w:lvl w:ilvl="3" w:tplc="1C09000F" w:tentative="1">
      <w:start w:val="1"/>
      <w:numFmt w:val="decimal"/>
      <w:lvlText w:val="%4."/>
      <w:lvlJc w:val="left"/>
      <w:pPr>
        <w:ind w:left="4003" w:hanging="360"/>
      </w:pPr>
    </w:lvl>
    <w:lvl w:ilvl="4" w:tplc="1C090019" w:tentative="1">
      <w:start w:val="1"/>
      <w:numFmt w:val="lowerLetter"/>
      <w:lvlText w:val="%5."/>
      <w:lvlJc w:val="left"/>
      <w:pPr>
        <w:ind w:left="4723" w:hanging="360"/>
      </w:pPr>
    </w:lvl>
    <w:lvl w:ilvl="5" w:tplc="1C09001B" w:tentative="1">
      <w:start w:val="1"/>
      <w:numFmt w:val="lowerRoman"/>
      <w:lvlText w:val="%6."/>
      <w:lvlJc w:val="right"/>
      <w:pPr>
        <w:ind w:left="5443" w:hanging="180"/>
      </w:pPr>
    </w:lvl>
    <w:lvl w:ilvl="6" w:tplc="1C09000F" w:tentative="1">
      <w:start w:val="1"/>
      <w:numFmt w:val="decimal"/>
      <w:lvlText w:val="%7."/>
      <w:lvlJc w:val="left"/>
      <w:pPr>
        <w:ind w:left="6163" w:hanging="360"/>
      </w:pPr>
    </w:lvl>
    <w:lvl w:ilvl="7" w:tplc="1C090019" w:tentative="1">
      <w:start w:val="1"/>
      <w:numFmt w:val="lowerLetter"/>
      <w:lvlText w:val="%8."/>
      <w:lvlJc w:val="left"/>
      <w:pPr>
        <w:ind w:left="6883" w:hanging="360"/>
      </w:pPr>
    </w:lvl>
    <w:lvl w:ilvl="8" w:tplc="1C09001B" w:tentative="1">
      <w:start w:val="1"/>
      <w:numFmt w:val="lowerRoman"/>
      <w:lvlText w:val="%9."/>
      <w:lvlJc w:val="right"/>
      <w:pPr>
        <w:ind w:left="7603" w:hanging="180"/>
      </w:pPr>
    </w:lvl>
  </w:abstractNum>
  <w:abstractNum w:abstractNumId="33" w15:restartNumberingAfterBreak="0">
    <w:nsid w:val="6A842247"/>
    <w:multiLevelType w:val="hybridMultilevel"/>
    <w:tmpl w:val="A97CA74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B6135AA"/>
    <w:multiLevelType w:val="hybridMultilevel"/>
    <w:tmpl w:val="3CDC466A"/>
    <w:lvl w:ilvl="0" w:tplc="551C9616">
      <w:start w:val="1"/>
      <w:numFmt w:val="lowerLetter"/>
      <w:lvlText w:val="(%1)"/>
      <w:lvlJc w:val="left"/>
      <w:pPr>
        <w:ind w:left="2203" w:hanging="360"/>
      </w:pPr>
      <w:rPr>
        <w:rFonts w:hint="default"/>
      </w:rPr>
    </w:lvl>
    <w:lvl w:ilvl="1" w:tplc="1C090019" w:tentative="1">
      <w:start w:val="1"/>
      <w:numFmt w:val="lowerLetter"/>
      <w:lvlText w:val="%2."/>
      <w:lvlJc w:val="left"/>
      <w:pPr>
        <w:ind w:left="2923" w:hanging="360"/>
      </w:pPr>
    </w:lvl>
    <w:lvl w:ilvl="2" w:tplc="1C09001B" w:tentative="1">
      <w:start w:val="1"/>
      <w:numFmt w:val="lowerRoman"/>
      <w:lvlText w:val="%3."/>
      <w:lvlJc w:val="right"/>
      <w:pPr>
        <w:ind w:left="3643" w:hanging="180"/>
      </w:pPr>
    </w:lvl>
    <w:lvl w:ilvl="3" w:tplc="1C09000F" w:tentative="1">
      <w:start w:val="1"/>
      <w:numFmt w:val="decimal"/>
      <w:lvlText w:val="%4."/>
      <w:lvlJc w:val="left"/>
      <w:pPr>
        <w:ind w:left="4363" w:hanging="360"/>
      </w:pPr>
    </w:lvl>
    <w:lvl w:ilvl="4" w:tplc="1C090019" w:tentative="1">
      <w:start w:val="1"/>
      <w:numFmt w:val="lowerLetter"/>
      <w:lvlText w:val="%5."/>
      <w:lvlJc w:val="left"/>
      <w:pPr>
        <w:ind w:left="5083" w:hanging="360"/>
      </w:pPr>
    </w:lvl>
    <w:lvl w:ilvl="5" w:tplc="1C09001B" w:tentative="1">
      <w:start w:val="1"/>
      <w:numFmt w:val="lowerRoman"/>
      <w:lvlText w:val="%6."/>
      <w:lvlJc w:val="right"/>
      <w:pPr>
        <w:ind w:left="5803" w:hanging="180"/>
      </w:pPr>
    </w:lvl>
    <w:lvl w:ilvl="6" w:tplc="1C09000F" w:tentative="1">
      <w:start w:val="1"/>
      <w:numFmt w:val="decimal"/>
      <w:lvlText w:val="%7."/>
      <w:lvlJc w:val="left"/>
      <w:pPr>
        <w:ind w:left="6523" w:hanging="360"/>
      </w:pPr>
    </w:lvl>
    <w:lvl w:ilvl="7" w:tplc="1C090019" w:tentative="1">
      <w:start w:val="1"/>
      <w:numFmt w:val="lowerLetter"/>
      <w:lvlText w:val="%8."/>
      <w:lvlJc w:val="left"/>
      <w:pPr>
        <w:ind w:left="7243" w:hanging="360"/>
      </w:pPr>
    </w:lvl>
    <w:lvl w:ilvl="8" w:tplc="1C09001B" w:tentative="1">
      <w:start w:val="1"/>
      <w:numFmt w:val="lowerRoman"/>
      <w:lvlText w:val="%9."/>
      <w:lvlJc w:val="right"/>
      <w:pPr>
        <w:ind w:left="7963" w:hanging="180"/>
      </w:pPr>
    </w:lvl>
  </w:abstractNum>
  <w:abstractNum w:abstractNumId="35" w15:restartNumberingAfterBreak="0">
    <w:nsid w:val="6D482507"/>
    <w:multiLevelType w:val="hybridMultilevel"/>
    <w:tmpl w:val="DFFC625A"/>
    <w:lvl w:ilvl="0" w:tplc="1308A046">
      <w:start w:val="2"/>
      <w:numFmt w:val="bullet"/>
      <w:lvlText w:val="-"/>
      <w:lvlJc w:val="left"/>
      <w:pPr>
        <w:ind w:left="1217" w:hanging="360"/>
      </w:pPr>
      <w:rPr>
        <w:rFonts w:ascii="Times New Roman" w:eastAsiaTheme="minorHAnsi" w:hAnsi="Times New Roman" w:cs="Times New Roman" w:hint="default"/>
      </w:rPr>
    </w:lvl>
    <w:lvl w:ilvl="1" w:tplc="1C090003" w:tentative="1">
      <w:start w:val="1"/>
      <w:numFmt w:val="bullet"/>
      <w:lvlText w:val="o"/>
      <w:lvlJc w:val="left"/>
      <w:pPr>
        <w:ind w:left="1937" w:hanging="360"/>
      </w:pPr>
      <w:rPr>
        <w:rFonts w:ascii="Courier New" w:hAnsi="Courier New" w:cs="Courier New" w:hint="default"/>
      </w:rPr>
    </w:lvl>
    <w:lvl w:ilvl="2" w:tplc="1C090005" w:tentative="1">
      <w:start w:val="1"/>
      <w:numFmt w:val="bullet"/>
      <w:lvlText w:val=""/>
      <w:lvlJc w:val="left"/>
      <w:pPr>
        <w:ind w:left="2657" w:hanging="360"/>
      </w:pPr>
      <w:rPr>
        <w:rFonts w:ascii="Wingdings" w:hAnsi="Wingdings" w:hint="default"/>
      </w:rPr>
    </w:lvl>
    <w:lvl w:ilvl="3" w:tplc="1C090001" w:tentative="1">
      <w:start w:val="1"/>
      <w:numFmt w:val="bullet"/>
      <w:lvlText w:val=""/>
      <w:lvlJc w:val="left"/>
      <w:pPr>
        <w:ind w:left="3377" w:hanging="360"/>
      </w:pPr>
      <w:rPr>
        <w:rFonts w:ascii="Symbol" w:hAnsi="Symbol" w:hint="default"/>
      </w:rPr>
    </w:lvl>
    <w:lvl w:ilvl="4" w:tplc="1C090003" w:tentative="1">
      <w:start w:val="1"/>
      <w:numFmt w:val="bullet"/>
      <w:lvlText w:val="o"/>
      <w:lvlJc w:val="left"/>
      <w:pPr>
        <w:ind w:left="4097" w:hanging="360"/>
      </w:pPr>
      <w:rPr>
        <w:rFonts w:ascii="Courier New" w:hAnsi="Courier New" w:cs="Courier New" w:hint="default"/>
      </w:rPr>
    </w:lvl>
    <w:lvl w:ilvl="5" w:tplc="1C090005" w:tentative="1">
      <w:start w:val="1"/>
      <w:numFmt w:val="bullet"/>
      <w:lvlText w:val=""/>
      <w:lvlJc w:val="left"/>
      <w:pPr>
        <w:ind w:left="4817" w:hanging="360"/>
      </w:pPr>
      <w:rPr>
        <w:rFonts w:ascii="Wingdings" w:hAnsi="Wingdings" w:hint="default"/>
      </w:rPr>
    </w:lvl>
    <w:lvl w:ilvl="6" w:tplc="1C090001" w:tentative="1">
      <w:start w:val="1"/>
      <w:numFmt w:val="bullet"/>
      <w:lvlText w:val=""/>
      <w:lvlJc w:val="left"/>
      <w:pPr>
        <w:ind w:left="5537" w:hanging="360"/>
      </w:pPr>
      <w:rPr>
        <w:rFonts w:ascii="Symbol" w:hAnsi="Symbol" w:hint="default"/>
      </w:rPr>
    </w:lvl>
    <w:lvl w:ilvl="7" w:tplc="1C090003" w:tentative="1">
      <w:start w:val="1"/>
      <w:numFmt w:val="bullet"/>
      <w:lvlText w:val="o"/>
      <w:lvlJc w:val="left"/>
      <w:pPr>
        <w:ind w:left="6257" w:hanging="360"/>
      </w:pPr>
      <w:rPr>
        <w:rFonts w:ascii="Courier New" w:hAnsi="Courier New" w:cs="Courier New" w:hint="default"/>
      </w:rPr>
    </w:lvl>
    <w:lvl w:ilvl="8" w:tplc="1C090005" w:tentative="1">
      <w:start w:val="1"/>
      <w:numFmt w:val="bullet"/>
      <w:lvlText w:val=""/>
      <w:lvlJc w:val="left"/>
      <w:pPr>
        <w:ind w:left="6977" w:hanging="360"/>
      </w:pPr>
      <w:rPr>
        <w:rFonts w:ascii="Wingdings" w:hAnsi="Wingdings" w:hint="default"/>
      </w:rPr>
    </w:lvl>
  </w:abstractNum>
  <w:abstractNum w:abstractNumId="36" w15:restartNumberingAfterBreak="0">
    <w:nsid w:val="6D9A09B6"/>
    <w:multiLevelType w:val="hybridMultilevel"/>
    <w:tmpl w:val="9A52CD26"/>
    <w:lvl w:ilvl="0" w:tplc="1C090001">
      <w:start w:val="1"/>
      <w:numFmt w:val="bullet"/>
      <w:lvlText w:val=""/>
      <w:lvlJc w:val="left"/>
      <w:pPr>
        <w:ind w:left="1135" w:hanging="360"/>
      </w:pPr>
      <w:rPr>
        <w:rFonts w:ascii="Symbol" w:hAnsi="Symbol" w:hint="default"/>
      </w:rPr>
    </w:lvl>
    <w:lvl w:ilvl="1" w:tplc="1C090003" w:tentative="1">
      <w:start w:val="1"/>
      <w:numFmt w:val="bullet"/>
      <w:lvlText w:val="o"/>
      <w:lvlJc w:val="left"/>
      <w:pPr>
        <w:ind w:left="1855" w:hanging="360"/>
      </w:pPr>
      <w:rPr>
        <w:rFonts w:ascii="Courier New" w:hAnsi="Courier New" w:cs="Courier New" w:hint="default"/>
      </w:rPr>
    </w:lvl>
    <w:lvl w:ilvl="2" w:tplc="1C090005" w:tentative="1">
      <w:start w:val="1"/>
      <w:numFmt w:val="bullet"/>
      <w:lvlText w:val=""/>
      <w:lvlJc w:val="left"/>
      <w:pPr>
        <w:ind w:left="2575" w:hanging="360"/>
      </w:pPr>
      <w:rPr>
        <w:rFonts w:ascii="Wingdings" w:hAnsi="Wingdings" w:hint="default"/>
      </w:rPr>
    </w:lvl>
    <w:lvl w:ilvl="3" w:tplc="1C090001" w:tentative="1">
      <w:start w:val="1"/>
      <w:numFmt w:val="bullet"/>
      <w:lvlText w:val=""/>
      <w:lvlJc w:val="left"/>
      <w:pPr>
        <w:ind w:left="3295" w:hanging="360"/>
      </w:pPr>
      <w:rPr>
        <w:rFonts w:ascii="Symbol" w:hAnsi="Symbol" w:hint="default"/>
      </w:rPr>
    </w:lvl>
    <w:lvl w:ilvl="4" w:tplc="1C090003" w:tentative="1">
      <w:start w:val="1"/>
      <w:numFmt w:val="bullet"/>
      <w:lvlText w:val="o"/>
      <w:lvlJc w:val="left"/>
      <w:pPr>
        <w:ind w:left="4015" w:hanging="360"/>
      </w:pPr>
      <w:rPr>
        <w:rFonts w:ascii="Courier New" w:hAnsi="Courier New" w:cs="Courier New" w:hint="default"/>
      </w:rPr>
    </w:lvl>
    <w:lvl w:ilvl="5" w:tplc="1C090005" w:tentative="1">
      <w:start w:val="1"/>
      <w:numFmt w:val="bullet"/>
      <w:lvlText w:val=""/>
      <w:lvlJc w:val="left"/>
      <w:pPr>
        <w:ind w:left="4735" w:hanging="360"/>
      </w:pPr>
      <w:rPr>
        <w:rFonts w:ascii="Wingdings" w:hAnsi="Wingdings" w:hint="default"/>
      </w:rPr>
    </w:lvl>
    <w:lvl w:ilvl="6" w:tplc="1C090001" w:tentative="1">
      <w:start w:val="1"/>
      <w:numFmt w:val="bullet"/>
      <w:lvlText w:val=""/>
      <w:lvlJc w:val="left"/>
      <w:pPr>
        <w:ind w:left="5455" w:hanging="360"/>
      </w:pPr>
      <w:rPr>
        <w:rFonts w:ascii="Symbol" w:hAnsi="Symbol" w:hint="default"/>
      </w:rPr>
    </w:lvl>
    <w:lvl w:ilvl="7" w:tplc="1C090003" w:tentative="1">
      <w:start w:val="1"/>
      <w:numFmt w:val="bullet"/>
      <w:lvlText w:val="o"/>
      <w:lvlJc w:val="left"/>
      <w:pPr>
        <w:ind w:left="6175" w:hanging="360"/>
      </w:pPr>
      <w:rPr>
        <w:rFonts w:ascii="Courier New" w:hAnsi="Courier New" w:cs="Courier New" w:hint="default"/>
      </w:rPr>
    </w:lvl>
    <w:lvl w:ilvl="8" w:tplc="1C090005" w:tentative="1">
      <w:start w:val="1"/>
      <w:numFmt w:val="bullet"/>
      <w:lvlText w:val=""/>
      <w:lvlJc w:val="left"/>
      <w:pPr>
        <w:ind w:left="6895" w:hanging="360"/>
      </w:pPr>
      <w:rPr>
        <w:rFonts w:ascii="Wingdings" w:hAnsi="Wingdings" w:hint="default"/>
      </w:rPr>
    </w:lvl>
  </w:abstractNum>
  <w:abstractNum w:abstractNumId="37" w15:restartNumberingAfterBreak="0">
    <w:nsid w:val="6FB71C6A"/>
    <w:multiLevelType w:val="multilevel"/>
    <w:tmpl w:val="6C5687E2"/>
    <w:lvl w:ilvl="0">
      <w:start w:val="8"/>
      <w:numFmt w:val="decimal"/>
      <w:lvlText w:val="%1."/>
      <w:lvlJc w:val="left"/>
      <w:pPr>
        <w:ind w:left="360" w:hanging="360"/>
      </w:pPr>
      <w:rPr>
        <w:rFonts w:hint="default"/>
        <w:b/>
        <w:color w:val="000000"/>
      </w:rPr>
    </w:lvl>
    <w:lvl w:ilvl="1">
      <w:start w:val="1"/>
      <w:numFmt w:val="decimal"/>
      <w:lvlText w:val="%1.%2."/>
      <w:lvlJc w:val="left"/>
      <w:pPr>
        <w:ind w:left="2160" w:hanging="360"/>
      </w:pPr>
      <w:rPr>
        <w:rFonts w:hint="default"/>
        <w:b/>
        <w:color w:val="000000"/>
      </w:rPr>
    </w:lvl>
    <w:lvl w:ilvl="2">
      <w:start w:val="1"/>
      <w:numFmt w:val="decimal"/>
      <w:lvlText w:val="%1.%2.%3."/>
      <w:lvlJc w:val="left"/>
      <w:pPr>
        <w:ind w:left="4320" w:hanging="720"/>
      </w:pPr>
      <w:rPr>
        <w:rFonts w:hint="default"/>
        <w:b/>
        <w:color w:val="000000"/>
      </w:rPr>
    </w:lvl>
    <w:lvl w:ilvl="3">
      <w:start w:val="1"/>
      <w:numFmt w:val="decimal"/>
      <w:lvlText w:val="%1.%2.%3.%4."/>
      <w:lvlJc w:val="left"/>
      <w:pPr>
        <w:ind w:left="6120" w:hanging="720"/>
      </w:pPr>
      <w:rPr>
        <w:rFonts w:hint="default"/>
        <w:b/>
        <w:color w:val="000000"/>
      </w:rPr>
    </w:lvl>
    <w:lvl w:ilvl="4">
      <w:start w:val="1"/>
      <w:numFmt w:val="decimal"/>
      <w:lvlText w:val="%1.%2.%3.%4.%5."/>
      <w:lvlJc w:val="left"/>
      <w:pPr>
        <w:ind w:left="8280" w:hanging="1080"/>
      </w:pPr>
      <w:rPr>
        <w:rFonts w:hint="default"/>
        <w:b/>
        <w:color w:val="000000"/>
      </w:rPr>
    </w:lvl>
    <w:lvl w:ilvl="5">
      <w:start w:val="1"/>
      <w:numFmt w:val="decimal"/>
      <w:lvlText w:val="%1.%2.%3.%4.%5.%6."/>
      <w:lvlJc w:val="left"/>
      <w:pPr>
        <w:ind w:left="10080" w:hanging="1080"/>
      </w:pPr>
      <w:rPr>
        <w:rFonts w:hint="default"/>
        <w:b/>
        <w:color w:val="000000"/>
      </w:rPr>
    </w:lvl>
    <w:lvl w:ilvl="6">
      <w:start w:val="1"/>
      <w:numFmt w:val="decimal"/>
      <w:lvlText w:val="%1.%2.%3.%4.%5.%6.%7."/>
      <w:lvlJc w:val="left"/>
      <w:pPr>
        <w:ind w:left="11880" w:hanging="1080"/>
      </w:pPr>
      <w:rPr>
        <w:rFonts w:hint="default"/>
        <w:b/>
        <w:color w:val="000000"/>
      </w:rPr>
    </w:lvl>
    <w:lvl w:ilvl="7">
      <w:start w:val="1"/>
      <w:numFmt w:val="decimal"/>
      <w:lvlText w:val="%1.%2.%3.%4.%5.%6.%7.%8."/>
      <w:lvlJc w:val="left"/>
      <w:pPr>
        <w:ind w:left="14040" w:hanging="1440"/>
      </w:pPr>
      <w:rPr>
        <w:rFonts w:hint="default"/>
        <w:b/>
        <w:color w:val="000000"/>
      </w:rPr>
    </w:lvl>
    <w:lvl w:ilvl="8">
      <w:start w:val="1"/>
      <w:numFmt w:val="decimal"/>
      <w:lvlText w:val="%1.%2.%3.%4.%5.%6.%7.%8.%9."/>
      <w:lvlJc w:val="left"/>
      <w:pPr>
        <w:ind w:left="15840" w:hanging="1440"/>
      </w:pPr>
      <w:rPr>
        <w:rFonts w:hint="default"/>
        <w:b/>
        <w:color w:val="000000"/>
      </w:rPr>
    </w:lvl>
  </w:abstractNum>
  <w:abstractNum w:abstractNumId="38" w15:restartNumberingAfterBreak="0">
    <w:nsid w:val="71120D78"/>
    <w:multiLevelType w:val="hybridMultilevel"/>
    <w:tmpl w:val="365AA378"/>
    <w:lvl w:ilvl="0" w:tplc="A238B49A">
      <w:start w:val="1"/>
      <w:numFmt w:val="decimal"/>
      <w:lvlText w:val="%1."/>
      <w:lvlJc w:val="left"/>
      <w:pPr>
        <w:ind w:left="1440" w:hanging="360"/>
      </w:pPr>
      <w:rPr>
        <w:b w:val="0"/>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7B7C238C"/>
    <w:multiLevelType w:val="hybridMultilevel"/>
    <w:tmpl w:val="EF923C1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C0061DC"/>
    <w:multiLevelType w:val="multilevel"/>
    <w:tmpl w:val="016AA0A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D946840"/>
    <w:multiLevelType w:val="multilevel"/>
    <w:tmpl w:val="785856A8"/>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16cid:durableId="1544321432">
    <w:abstractNumId w:val="38"/>
  </w:num>
  <w:num w:numId="2" w16cid:durableId="1974098651">
    <w:abstractNumId w:val="17"/>
  </w:num>
  <w:num w:numId="3" w16cid:durableId="1923757489">
    <w:abstractNumId w:val="31"/>
  </w:num>
  <w:num w:numId="4" w16cid:durableId="2043900812">
    <w:abstractNumId w:val="5"/>
  </w:num>
  <w:num w:numId="5" w16cid:durableId="362487812">
    <w:abstractNumId w:val="0"/>
  </w:num>
  <w:num w:numId="6" w16cid:durableId="2037928151">
    <w:abstractNumId w:val="15"/>
  </w:num>
  <w:num w:numId="7" w16cid:durableId="232354821">
    <w:abstractNumId w:val="36"/>
  </w:num>
  <w:num w:numId="8" w16cid:durableId="5593677">
    <w:abstractNumId w:val="24"/>
  </w:num>
  <w:num w:numId="9" w16cid:durableId="885407282">
    <w:abstractNumId w:val="7"/>
  </w:num>
  <w:num w:numId="10" w16cid:durableId="1244998213">
    <w:abstractNumId w:val="39"/>
  </w:num>
  <w:num w:numId="11" w16cid:durableId="1428428248">
    <w:abstractNumId w:val="30"/>
  </w:num>
  <w:num w:numId="12" w16cid:durableId="462693871">
    <w:abstractNumId w:val="3"/>
  </w:num>
  <w:num w:numId="13" w16cid:durableId="2107925144">
    <w:abstractNumId w:val="32"/>
  </w:num>
  <w:num w:numId="14" w16cid:durableId="1063141406">
    <w:abstractNumId w:val="34"/>
  </w:num>
  <w:num w:numId="15" w16cid:durableId="1289507202">
    <w:abstractNumId w:val="2"/>
  </w:num>
  <w:num w:numId="16" w16cid:durableId="1929340582">
    <w:abstractNumId w:val="14"/>
  </w:num>
  <w:num w:numId="17" w16cid:durableId="622729030">
    <w:abstractNumId w:val="22"/>
  </w:num>
  <w:num w:numId="18" w16cid:durableId="815102919">
    <w:abstractNumId w:val="6"/>
  </w:num>
  <w:num w:numId="19" w16cid:durableId="665018709">
    <w:abstractNumId w:val="12"/>
  </w:num>
  <w:num w:numId="20" w16cid:durableId="409234506">
    <w:abstractNumId w:val="19"/>
  </w:num>
  <w:num w:numId="21" w16cid:durableId="424574652">
    <w:abstractNumId w:val="28"/>
  </w:num>
  <w:num w:numId="22" w16cid:durableId="1028606625">
    <w:abstractNumId w:val="9"/>
  </w:num>
  <w:num w:numId="23" w16cid:durableId="1163816399">
    <w:abstractNumId w:val="10"/>
  </w:num>
  <w:num w:numId="24" w16cid:durableId="1912735175">
    <w:abstractNumId w:val="20"/>
  </w:num>
  <w:num w:numId="25" w16cid:durableId="1892112403">
    <w:abstractNumId w:val="8"/>
  </w:num>
  <w:num w:numId="26" w16cid:durableId="727730189">
    <w:abstractNumId w:val="13"/>
  </w:num>
  <w:num w:numId="27" w16cid:durableId="1455828883">
    <w:abstractNumId w:val="16"/>
  </w:num>
  <w:num w:numId="28" w16cid:durableId="1953171484">
    <w:abstractNumId w:val="25"/>
  </w:num>
  <w:num w:numId="29" w16cid:durableId="1873767109">
    <w:abstractNumId w:val="27"/>
  </w:num>
  <w:num w:numId="30" w16cid:durableId="603074749">
    <w:abstractNumId w:val="11"/>
  </w:num>
  <w:num w:numId="31" w16cid:durableId="545067535">
    <w:abstractNumId w:val="35"/>
  </w:num>
  <w:num w:numId="32" w16cid:durableId="323356461">
    <w:abstractNumId w:val="21"/>
  </w:num>
  <w:num w:numId="33" w16cid:durableId="473985241">
    <w:abstractNumId w:val="33"/>
  </w:num>
  <w:num w:numId="34" w16cid:durableId="1945266176">
    <w:abstractNumId w:val="26"/>
  </w:num>
  <w:num w:numId="35" w16cid:durableId="1862549164">
    <w:abstractNumId w:val="23"/>
  </w:num>
  <w:num w:numId="36" w16cid:durableId="1777483806">
    <w:abstractNumId w:val="18"/>
  </w:num>
  <w:num w:numId="37" w16cid:durableId="1852451839">
    <w:abstractNumId w:val="29"/>
  </w:num>
  <w:num w:numId="38" w16cid:durableId="1628005841">
    <w:abstractNumId w:val="41"/>
  </w:num>
  <w:num w:numId="39" w16cid:durableId="1572811464">
    <w:abstractNumId w:val="40"/>
  </w:num>
  <w:num w:numId="40" w16cid:durableId="1662193327">
    <w:abstractNumId w:val="1"/>
  </w:num>
  <w:num w:numId="41" w16cid:durableId="729622347">
    <w:abstractNumId w:val="4"/>
  </w:num>
  <w:num w:numId="42" w16cid:durableId="631909336">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4E"/>
    <w:rsid w:val="00002721"/>
    <w:rsid w:val="00013A67"/>
    <w:rsid w:val="00014424"/>
    <w:rsid w:val="00020BC4"/>
    <w:rsid w:val="000230BD"/>
    <w:rsid w:val="00036B82"/>
    <w:rsid w:val="000376C6"/>
    <w:rsid w:val="00041208"/>
    <w:rsid w:val="0004133D"/>
    <w:rsid w:val="0004457A"/>
    <w:rsid w:val="00047218"/>
    <w:rsid w:val="00054AD0"/>
    <w:rsid w:val="000555A2"/>
    <w:rsid w:val="000576E8"/>
    <w:rsid w:val="00064D95"/>
    <w:rsid w:val="00091D82"/>
    <w:rsid w:val="00091FA8"/>
    <w:rsid w:val="00094980"/>
    <w:rsid w:val="000963E6"/>
    <w:rsid w:val="000A02C5"/>
    <w:rsid w:val="000B15AF"/>
    <w:rsid w:val="000B184E"/>
    <w:rsid w:val="000B490B"/>
    <w:rsid w:val="000C1AA6"/>
    <w:rsid w:val="000C7C21"/>
    <w:rsid w:val="000D00D7"/>
    <w:rsid w:val="000D1A82"/>
    <w:rsid w:val="000E3FBB"/>
    <w:rsid w:val="000F50A8"/>
    <w:rsid w:val="00116EB1"/>
    <w:rsid w:val="00123E5E"/>
    <w:rsid w:val="0012433F"/>
    <w:rsid w:val="00133F02"/>
    <w:rsid w:val="00137788"/>
    <w:rsid w:val="00142E3D"/>
    <w:rsid w:val="0015050E"/>
    <w:rsid w:val="00192F09"/>
    <w:rsid w:val="001D63D3"/>
    <w:rsid w:val="001D7F4F"/>
    <w:rsid w:val="001E213F"/>
    <w:rsid w:val="001E627B"/>
    <w:rsid w:val="00210370"/>
    <w:rsid w:val="002113FE"/>
    <w:rsid w:val="002129AF"/>
    <w:rsid w:val="00220F74"/>
    <w:rsid w:val="00224AF8"/>
    <w:rsid w:val="00227426"/>
    <w:rsid w:val="0023223F"/>
    <w:rsid w:val="00253E6F"/>
    <w:rsid w:val="00260ED4"/>
    <w:rsid w:val="00287FF1"/>
    <w:rsid w:val="002A49B0"/>
    <w:rsid w:val="002A66C7"/>
    <w:rsid w:val="002B31E4"/>
    <w:rsid w:val="002B59C2"/>
    <w:rsid w:val="002B715A"/>
    <w:rsid w:val="002D1FA3"/>
    <w:rsid w:val="002D6107"/>
    <w:rsid w:val="002E58F7"/>
    <w:rsid w:val="003004FC"/>
    <w:rsid w:val="00302231"/>
    <w:rsid w:val="0030664B"/>
    <w:rsid w:val="003130D8"/>
    <w:rsid w:val="00321D82"/>
    <w:rsid w:val="00333889"/>
    <w:rsid w:val="00340B05"/>
    <w:rsid w:val="003553D5"/>
    <w:rsid w:val="00372964"/>
    <w:rsid w:val="00372CC5"/>
    <w:rsid w:val="003A4BF6"/>
    <w:rsid w:val="003A54D9"/>
    <w:rsid w:val="003B0E7A"/>
    <w:rsid w:val="003B2EE2"/>
    <w:rsid w:val="003B668F"/>
    <w:rsid w:val="003C22CD"/>
    <w:rsid w:val="003C4832"/>
    <w:rsid w:val="003D166C"/>
    <w:rsid w:val="003D7009"/>
    <w:rsid w:val="003E273A"/>
    <w:rsid w:val="003E43E3"/>
    <w:rsid w:val="003E6251"/>
    <w:rsid w:val="003E6307"/>
    <w:rsid w:val="003E6CB4"/>
    <w:rsid w:val="003F31C5"/>
    <w:rsid w:val="00404348"/>
    <w:rsid w:val="00415924"/>
    <w:rsid w:val="00420989"/>
    <w:rsid w:val="00420CEC"/>
    <w:rsid w:val="004218CD"/>
    <w:rsid w:val="00430EAF"/>
    <w:rsid w:val="00432A6E"/>
    <w:rsid w:val="00433813"/>
    <w:rsid w:val="00446DB9"/>
    <w:rsid w:val="0044757E"/>
    <w:rsid w:val="004540B3"/>
    <w:rsid w:val="004654E3"/>
    <w:rsid w:val="00473F78"/>
    <w:rsid w:val="00475F6E"/>
    <w:rsid w:val="00483067"/>
    <w:rsid w:val="004959B2"/>
    <w:rsid w:val="004A1E88"/>
    <w:rsid w:val="004A1E9E"/>
    <w:rsid w:val="004A4F4E"/>
    <w:rsid w:val="004A6B6A"/>
    <w:rsid w:val="004B25B5"/>
    <w:rsid w:val="004C42F9"/>
    <w:rsid w:val="004C6FDE"/>
    <w:rsid w:val="004D08F8"/>
    <w:rsid w:val="004D0D4E"/>
    <w:rsid w:val="004F6850"/>
    <w:rsid w:val="00505D86"/>
    <w:rsid w:val="00544029"/>
    <w:rsid w:val="00547801"/>
    <w:rsid w:val="005520F6"/>
    <w:rsid w:val="00553AD4"/>
    <w:rsid w:val="0055565D"/>
    <w:rsid w:val="005626BB"/>
    <w:rsid w:val="00563B14"/>
    <w:rsid w:val="00564DAF"/>
    <w:rsid w:val="00581293"/>
    <w:rsid w:val="005961DA"/>
    <w:rsid w:val="005B0B3C"/>
    <w:rsid w:val="005B5A08"/>
    <w:rsid w:val="005C4E72"/>
    <w:rsid w:val="005C65D5"/>
    <w:rsid w:val="005D2AD9"/>
    <w:rsid w:val="005E1336"/>
    <w:rsid w:val="005F4A3F"/>
    <w:rsid w:val="005F5AEF"/>
    <w:rsid w:val="006024D5"/>
    <w:rsid w:val="00602AF8"/>
    <w:rsid w:val="006074CE"/>
    <w:rsid w:val="0061317A"/>
    <w:rsid w:val="00616277"/>
    <w:rsid w:val="00621C0A"/>
    <w:rsid w:val="00640757"/>
    <w:rsid w:val="00656768"/>
    <w:rsid w:val="00674306"/>
    <w:rsid w:val="00690E57"/>
    <w:rsid w:val="0069424F"/>
    <w:rsid w:val="00697C31"/>
    <w:rsid w:val="006A48FA"/>
    <w:rsid w:val="006A4C23"/>
    <w:rsid w:val="006B7F29"/>
    <w:rsid w:val="006C49BF"/>
    <w:rsid w:val="006E15DC"/>
    <w:rsid w:val="006E7808"/>
    <w:rsid w:val="00715BB2"/>
    <w:rsid w:val="0072469B"/>
    <w:rsid w:val="00726D06"/>
    <w:rsid w:val="0073077A"/>
    <w:rsid w:val="00733A81"/>
    <w:rsid w:val="007461FB"/>
    <w:rsid w:val="007705FD"/>
    <w:rsid w:val="007746AB"/>
    <w:rsid w:val="0078344C"/>
    <w:rsid w:val="007902D7"/>
    <w:rsid w:val="00796135"/>
    <w:rsid w:val="007A13DF"/>
    <w:rsid w:val="007C43AD"/>
    <w:rsid w:val="007D75A3"/>
    <w:rsid w:val="007F3F00"/>
    <w:rsid w:val="00800677"/>
    <w:rsid w:val="008013B4"/>
    <w:rsid w:val="00813C81"/>
    <w:rsid w:val="00816A95"/>
    <w:rsid w:val="00821FC3"/>
    <w:rsid w:val="00834D9D"/>
    <w:rsid w:val="00835546"/>
    <w:rsid w:val="0084798F"/>
    <w:rsid w:val="00855626"/>
    <w:rsid w:val="008776F7"/>
    <w:rsid w:val="00885BB6"/>
    <w:rsid w:val="00885DDF"/>
    <w:rsid w:val="00892B3F"/>
    <w:rsid w:val="008A1A27"/>
    <w:rsid w:val="008A2954"/>
    <w:rsid w:val="008A4656"/>
    <w:rsid w:val="008B5BC0"/>
    <w:rsid w:val="008C3B9F"/>
    <w:rsid w:val="008D2247"/>
    <w:rsid w:val="008D6841"/>
    <w:rsid w:val="008E2C4E"/>
    <w:rsid w:val="008E2C60"/>
    <w:rsid w:val="008E7BCD"/>
    <w:rsid w:val="008F1660"/>
    <w:rsid w:val="008F2870"/>
    <w:rsid w:val="008F288A"/>
    <w:rsid w:val="008F3648"/>
    <w:rsid w:val="009065E8"/>
    <w:rsid w:val="00925869"/>
    <w:rsid w:val="0093024D"/>
    <w:rsid w:val="00935E72"/>
    <w:rsid w:val="00947A17"/>
    <w:rsid w:val="009535F8"/>
    <w:rsid w:val="009562BF"/>
    <w:rsid w:val="009927D2"/>
    <w:rsid w:val="00996FE5"/>
    <w:rsid w:val="009A1988"/>
    <w:rsid w:val="009A41CF"/>
    <w:rsid w:val="009A4313"/>
    <w:rsid w:val="009A4D5A"/>
    <w:rsid w:val="009D12BC"/>
    <w:rsid w:val="009D305B"/>
    <w:rsid w:val="009D54A1"/>
    <w:rsid w:val="009F01C7"/>
    <w:rsid w:val="00A0440E"/>
    <w:rsid w:val="00A1127B"/>
    <w:rsid w:val="00A15893"/>
    <w:rsid w:val="00A23296"/>
    <w:rsid w:val="00A27C10"/>
    <w:rsid w:val="00A341A5"/>
    <w:rsid w:val="00A40B65"/>
    <w:rsid w:val="00A52129"/>
    <w:rsid w:val="00A57BD2"/>
    <w:rsid w:val="00A634CD"/>
    <w:rsid w:val="00A64D4E"/>
    <w:rsid w:val="00A7513B"/>
    <w:rsid w:val="00A81EF1"/>
    <w:rsid w:val="00A90EAE"/>
    <w:rsid w:val="00AA37F3"/>
    <w:rsid w:val="00AB3301"/>
    <w:rsid w:val="00AB73FA"/>
    <w:rsid w:val="00AD2C47"/>
    <w:rsid w:val="00AD4233"/>
    <w:rsid w:val="00AE2E37"/>
    <w:rsid w:val="00AF459F"/>
    <w:rsid w:val="00B130E2"/>
    <w:rsid w:val="00B13BA6"/>
    <w:rsid w:val="00B21751"/>
    <w:rsid w:val="00B21FB7"/>
    <w:rsid w:val="00B25860"/>
    <w:rsid w:val="00B43BD4"/>
    <w:rsid w:val="00B473A9"/>
    <w:rsid w:val="00B62EC8"/>
    <w:rsid w:val="00B66CF5"/>
    <w:rsid w:val="00B706F4"/>
    <w:rsid w:val="00B70835"/>
    <w:rsid w:val="00B725AD"/>
    <w:rsid w:val="00B76992"/>
    <w:rsid w:val="00B85A48"/>
    <w:rsid w:val="00B95760"/>
    <w:rsid w:val="00BA103E"/>
    <w:rsid w:val="00BD0E21"/>
    <w:rsid w:val="00BD14AD"/>
    <w:rsid w:val="00BD2216"/>
    <w:rsid w:val="00BD4ECC"/>
    <w:rsid w:val="00BE4B85"/>
    <w:rsid w:val="00BF0D94"/>
    <w:rsid w:val="00BF35E7"/>
    <w:rsid w:val="00BF6324"/>
    <w:rsid w:val="00C11301"/>
    <w:rsid w:val="00C12CB2"/>
    <w:rsid w:val="00C211CF"/>
    <w:rsid w:val="00C256E3"/>
    <w:rsid w:val="00C41DBC"/>
    <w:rsid w:val="00C42A4E"/>
    <w:rsid w:val="00C45A60"/>
    <w:rsid w:val="00C532CF"/>
    <w:rsid w:val="00C5466F"/>
    <w:rsid w:val="00C60776"/>
    <w:rsid w:val="00C748B8"/>
    <w:rsid w:val="00C75BD8"/>
    <w:rsid w:val="00C76B7E"/>
    <w:rsid w:val="00C84D9D"/>
    <w:rsid w:val="00C86192"/>
    <w:rsid w:val="00CA083B"/>
    <w:rsid w:val="00CC3880"/>
    <w:rsid w:val="00CC4DCE"/>
    <w:rsid w:val="00CD041E"/>
    <w:rsid w:val="00CF156B"/>
    <w:rsid w:val="00D03522"/>
    <w:rsid w:val="00D20F38"/>
    <w:rsid w:val="00D40449"/>
    <w:rsid w:val="00D44EEB"/>
    <w:rsid w:val="00D6139B"/>
    <w:rsid w:val="00D64EA1"/>
    <w:rsid w:val="00D70A35"/>
    <w:rsid w:val="00D81AB3"/>
    <w:rsid w:val="00D86A5F"/>
    <w:rsid w:val="00D87136"/>
    <w:rsid w:val="00D91934"/>
    <w:rsid w:val="00D96F61"/>
    <w:rsid w:val="00DD3487"/>
    <w:rsid w:val="00DE4649"/>
    <w:rsid w:val="00DF23F3"/>
    <w:rsid w:val="00E0106D"/>
    <w:rsid w:val="00E023C4"/>
    <w:rsid w:val="00E07418"/>
    <w:rsid w:val="00E07D74"/>
    <w:rsid w:val="00E22F12"/>
    <w:rsid w:val="00E2713B"/>
    <w:rsid w:val="00E306F7"/>
    <w:rsid w:val="00E30AD1"/>
    <w:rsid w:val="00E4391B"/>
    <w:rsid w:val="00E52CFC"/>
    <w:rsid w:val="00E5337F"/>
    <w:rsid w:val="00E606E5"/>
    <w:rsid w:val="00E61E9C"/>
    <w:rsid w:val="00E87AE7"/>
    <w:rsid w:val="00E93083"/>
    <w:rsid w:val="00E93E70"/>
    <w:rsid w:val="00E955CE"/>
    <w:rsid w:val="00E96D87"/>
    <w:rsid w:val="00EA6DE1"/>
    <w:rsid w:val="00EB39AE"/>
    <w:rsid w:val="00EB4749"/>
    <w:rsid w:val="00EB4900"/>
    <w:rsid w:val="00EB50A9"/>
    <w:rsid w:val="00EC2C8C"/>
    <w:rsid w:val="00ED1CE6"/>
    <w:rsid w:val="00EE243D"/>
    <w:rsid w:val="00F6194C"/>
    <w:rsid w:val="00F748CB"/>
    <w:rsid w:val="00F831AE"/>
    <w:rsid w:val="00F87692"/>
    <w:rsid w:val="00F9042F"/>
    <w:rsid w:val="00FA22E4"/>
    <w:rsid w:val="00FA7EF8"/>
    <w:rsid w:val="00FB3655"/>
    <w:rsid w:val="00FB44FC"/>
    <w:rsid w:val="00FB52F9"/>
    <w:rsid w:val="00FB676C"/>
    <w:rsid w:val="00FC1D69"/>
    <w:rsid w:val="00FC62FB"/>
    <w:rsid w:val="00FC63D2"/>
    <w:rsid w:val="00FD5B2D"/>
    <w:rsid w:val="00FE5DDE"/>
    <w:rsid w:val="00FE62AF"/>
    <w:rsid w:val="00FF066A"/>
    <w:rsid w:val="00FF2205"/>
    <w:rsid w:val="00FF3FE8"/>
    <w:rsid w:val="00FF5552"/>
    <w:rsid w:val="00FF61A0"/>
    <w:rsid w:val="00FF6F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941719C"/>
  <w15:docId w15:val="{2672437F-EB95-4615-AD39-A4D484DB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5A"/>
    <w:pPr>
      <w:spacing w:after="0" w:line="240" w:lineRule="auto"/>
    </w:pPr>
    <w:rPr>
      <w:rFonts w:ascii="Calibri" w:hAnsi="Calibri" w:cs="Times New Roman"/>
    </w:rPr>
  </w:style>
  <w:style w:type="paragraph" w:styleId="Heading2">
    <w:name w:val="heading 2"/>
    <w:basedOn w:val="Normal"/>
    <w:link w:val="Heading2Char"/>
    <w:uiPriority w:val="9"/>
    <w:qFormat/>
    <w:rsid w:val="00446DB9"/>
    <w:pPr>
      <w:spacing w:before="100" w:beforeAutospacing="1" w:after="100" w:afterAutospacing="1"/>
      <w:outlineLvl w:val="1"/>
    </w:pPr>
    <w:rPr>
      <w:rFonts w:ascii="Times New Roman" w:eastAsia="Times New Roman" w:hAnsi="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F4E"/>
    <w:pPr>
      <w:tabs>
        <w:tab w:val="center" w:pos="4513"/>
        <w:tab w:val="right" w:pos="9026"/>
      </w:tabs>
    </w:pPr>
  </w:style>
  <w:style w:type="character" w:customStyle="1" w:styleId="HeaderChar">
    <w:name w:val="Header Char"/>
    <w:basedOn w:val="DefaultParagraphFont"/>
    <w:link w:val="Header"/>
    <w:uiPriority w:val="99"/>
    <w:rsid w:val="004A4F4E"/>
  </w:style>
  <w:style w:type="paragraph" w:styleId="Footer">
    <w:name w:val="footer"/>
    <w:basedOn w:val="Normal"/>
    <w:link w:val="FooterChar"/>
    <w:uiPriority w:val="99"/>
    <w:unhideWhenUsed/>
    <w:rsid w:val="004A4F4E"/>
    <w:pPr>
      <w:tabs>
        <w:tab w:val="center" w:pos="4513"/>
        <w:tab w:val="right" w:pos="9026"/>
      </w:tabs>
    </w:pPr>
  </w:style>
  <w:style w:type="character" w:customStyle="1" w:styleId="FooterChar">
    <w:name w:val="Footer Char"/>
    <w:basedOn w:val="DefaultParagraphFont"/>
    <w:link w:val="Footer"/>
    <w:uiPriority w:val="99"/>
    <w:rsid w:val="004A4F4E"/>
  </w:style>
  <w:style w:type="paragraph" w:styleId="BalloonText">
    <w:name w:val="Balloon Text"/>
    <w:basedOn w:val="Normal"/>
    <w:link w:val="BalloonTextChar"/>
    <w:uiPriority w:val="99"/>
    <w:semiHidden/>
    <w:unhideWhenUsed/>
    <w:rsid w:val="002B7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15A"/>
    <w:rPr>
      <w:rFonts w:ascii="Segoe UI" w:hAnsi="Segoe UI" w:cs="Segoe UI"/>
      <w:sz w:val="18"/>
      <w:szCs w:val="18"/>
    </w:rPr>
  </w:style>
  <w:style w:type="paragraph" w:styleId="ListParagraph">
    <w:name w:val="List Paragraph"/>
    <w:basedOn w:val="Normal"/>
    <w:uiPriority w:val="34"/>
    <w:qFormat/>
    <w:rsid w:val="002B715A"/>
    <w:pPr>
      <w:ind w:left="720"/>
      <w:contextualSpacing/>
    </w:pPr>
  </w:style>
  <w:style w:type="character" w:styleId="Hyperlink">
    <w:name w:val="Hyperlink"/>
    <w:basedOn w:val="DefaultParagraphFont"/>
    <w:uiPriority w:val="99"/>
    <w:unhideWhenUsed/>
    <w:rsid w:val="004C42F9"/>
    <w:rPr>
      <w:color w:val="0563C1" w:themeColor="hyperlink"/>
      <w:u w:val="single"/>
    </w:rPr>
  </w:style>
  <w:style w:type="character" w:styleId="Strong">
    <w:name w:val="Strong"/>
    <w:basedOn w:val="DefaultParagraphFont"/>
    <w:uiPriority w:val="22"/>
    <w:unhideWhenUsed/>
    <w:qFormat/>
    <w:rsid w:val="004C42F9"/>
    <w:rPr>
      <w:b/>
      <w:bCs/>
    </w:rPr>
  </w:style>
  <w:style w:type="table" w:styleId="TableGrid">
    <w:name w:val="Table Grid"/>
    <w:basedOn w:val="TableNormal"/>
    <w:uiPriority w:val="39"/>
    <w:rsid w:val="00E96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3E70"/>
    <w:pPr>
      <w:spacing w:after="0" w:line="240" w:lineRule="auto"/>
    </w:pPr>
    <w:rPr>
      <w:rFonts w:ascii="Calibri" w:hAnsi="Calibri" w:cs="Times New Roman"/>
    </w:rPr>
  </w:style>
  <w:style w:type="paragraph" w:styleId="NormalWeb">
    <w:name w:val="Normal (Web)"/>
    <w:basedOn w:val="Normal"/>
    <w:uiPriority w:val="99"/>
    <w:unhideWhenUsed/>
    <w:rsid w:val="00F87692"/>
    <w:pPr>
      <w:spacing w:before="100" w:beforeAutospacing="1" w:after="100" w:afterAutospacing="1"/>
    </w:pPr>
    <w:rPr>
      <w:rFonts w:ascii="Times New Roman" w:eastAsia="Times New Roman" w:hAnsi="Times New Roman"/>
      <w:sz w:val="24"/>
      <w:szCs w:val="24"/>
      <w:lang w:eastAsia="en-ZA"/>
    </w:rPr>
  </w:style>
  <w:style w:type="character" w:styleId="Emphasis">
    <w:name w:val="Emphasis"/>
    <w:basedOn w:val="DefaultParagraphFont"/>
    <w:uiPriority w:val="20"/>
    <w:qFormat/>
    <w:rsid w:val="00A15893"/>
    <w:rPr>
      <w:i/>
      <w:iCs/>
    </w:rPr>
  </w:style>
  <w:style w:type="character" w:customStyle="1" w:styleId="Heading2Char">
    <w:name w:val="Heading 2 Char"/>
    <w:basedOn w:val="DefaultParagraphFont"/>
    <w:link w:val="Heading2"/>
    <w:uiPriority w:val="9"/>
    <w:rsid w:val="00446DB9"/>
    <w:rPr>
      <w:rFonts w:ascii="Times New Roman" w:eastAsia="Times New Roman" w:hAnsi="Times New Roman" w:cs="Times New Roman"/>
      <w:b/>
      <w:bCs/>
      <w:sz w:val="36"/>
      <w:szCs w:val="36"/>
      <w:lang w:eastAsia="en-ZA"/>
    </w:rPr>
  </w:style>
  <w:style w:type="paragraph" w:customStyle="1" w:styleId="Default">
    <w:name w:val="Default"/>
    <w:rsid w:val="00A23296"/>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F4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86656">
      <w:bodyDiv w:val="1"/>
      <w:marLeft w:val="2340"/>
      <w:marRight w:val="0"/>
      <w:marTop w:val="0"/>
      <w:marBottom w:val="0"/>
      <w:divBdr>
        <w:top w:val="none" w:sz="0" w:space="0" w:color="auto"/>
        <w:left w:val="none" w:sz="0" w:space="0" w:color="auto"/>
        <w:bottom w:val="none" w:sz="0" w:space="0" w:color="auto"/>
        <w:right w:val="none" w:sz="0" w:space="0" w:color="auto"/>
      </w:divBdr>
      <w:divsChild>
        <w:div w:id="590116712">
          <w:marLeft w:val="0"/>
          <w:marRight w:val="0"/>
          <w:marTop w:val="0"/>
          <w:marBottom w:val="0"/>
          <w:divBdr>
            <w:top w:val="none" w:sz="0" w:space="0" w:color="auto"/>
            <w:left w:val="none" w:sz="0" w:space="0" w:color="auto"/>
            <w:bottom w:val="none" w:sz="0" w:space="0" w:color="auto"/>
            <w:right w:val="none" w:sz="0" w:space="0" w:color="auto"/>
          </w:divBdr>
          <w:divsChild>
            <w:div w:id="1702515368">
              <w:marLeft w:val="0"/>
              <w:marRight w:val="0"/>
              <w:marTop w:val="0"/>
              <w:marBottom w:val="0"/>
              <w:divBdr>
                <w:top w:val="none" w:sz="0" w:space="0" w:color="auto"/>
                <w:left w:val="none" w:sz="0" w:space="0" w:color="auto"/>
                <w:bottom w:val="none" w:sz="0" w:space="0" w:color="auto"/>
                <w:right w:val="none" w:sz="0" w:space="0" w:color="auto"/>
              </w:divBdr>
              <w:divsChild>
                <w:div w:id="1746565458">
                  <w:marLeft w:val="0"/>
                  <w:marRight w:val="0"/>
                  <w:marTop w:val="0"/>
                  <w:marBottom w:val="0"/>
                  <w:divBdr>
                    <w:top w:val="none" w:sz="0" w:space="0" w:color="auto"/>
                    <w:left w:val="none" w:sz="0" w:space="0" w:color="auto"/>
                    <w:bottom w:val="none" w:sz="0" w:space="0" w:color="auto"/>
                    <w:right w:val="none" w:sz="0" w:space="0" w:color="auto"/>
                  </w:divBdr>
                  <w:divsChild>
                    <w:div w:id="1099836065">
                      <w:marLeft w:val="0"/>
                      <w:marRight w:val="0"/>
                      <w:marTop w:val="0"/>
                      <w:marBottom w:val="0"/>
                      <w:divBdr>
                        <w:top w:val="none" w:sz="0" w:space="0" w:color="auto"/>
                        <w:left w:val="none" w:sz="0" w:space="0" w:color="auto"/>
                        <w:bottom w:val="none" w:sz="0" w:space="0" w:color="auto"/>
                        <w:right w:val="none" w:sz="0" w:space="0" w:color="auto"/>
                      </w:divBdr>
                      <w:divsChild>
                        <w:div w:id="1726946945">
                          <w:marLeft w:val="0"/>
                          <w:marRight w:val="0"/>
                          <w:marTop w:val="0"/>
                          <w:marBottom w:val="0"/>
                          <w:divBdr>
                            <w:top w:val="none" w:sz="0" w:space="0" w:color="auto"/>
                            <w:left w:val="none" w:sz="0" w:space="0" w:color="auto"/>
                            <w:bottom w:val="none" w:sz="0" w:space="0" w:color="auto"/>
                            <w:right w:val="none" w:sz="0" w:space="0" w:color="auto"/>
                          </w:divBdr>
                          <w:divsChild>
                            <w:div w:id="861624689">
                              <w:marLeft w:val="0"/>
                              <w:marRight w:val="0"/>
                              <w:marTop w:val="0"/>
                              <w:marBottom w:val="0"/>
                              <w:divBdr>
                                <w:top w:val="none" w:sz="0" w:space="0" w:color="auto"/>
                                <w:left w:val="none" w:sz="0" w:space="0" w:color="auto"/>
                                <w:bottom w:val="none" w:sz="0" w:space="0" w:color="auto"/>
                                <w:right w:val="none" w:sz="0" w:space="0" w:color="auto"/>
                              </w:divBdr>
                              <w:divsChild>
                                <w:div w:id="58291136">
                                  <w:marLeft w:val="0"/>
                                  <w:marRight w:val="0"/>
                                  <w:marTop w:val="0"/>
                                  <w:marBottom w:val="0"/>
                                  <w:divBdr>
                                    <w:top w:val="none" w:sz="0" w:space="0" w:color="auto"/>
                                    <w:left w:val="none" w:sz="0" w:space="0" w:color="auto"/>
                                    <w:bottom w:val="none" w:sz="0" w:space="0" w:color="auto"/>
                                    <w:right w:val="none" w:sz="0" w:space="0" w:color="auto"/>
                                  </w:divBdr>
                                  <w:divsChild>
                                    <w:div w:id="246614333">
                                      <w:marLeft w:val="0"/>
                                      <w:marRight w:val="0"/>
                                      <w:marTop w:val="0"/>
                                      <w:marBottom w:val="0"/>
                                      <w:divBdr>
                                        <w:top w:val="none" w:sz="0" w:space="0" w:color="auto"/>
                                        <w:left w:val="none" w:sz="0" w:space="0" w:color="auto"/>
                                        <w:bottom w:val="none" w:sz="0" w:space="0" w:color="auto"/>
                                        <w:right w:val="none" w:sz="0" w:space="0" w:color="auto"/>
                                      </w:divBdr>
                                    </w:div>
                                    <w:div w:id="1810320975">
                                      <w:marLeft w:val="0"/>
                                      <w:marRight w:val="0"/>
                                      <w:marTop w:val="0"/>
                                      <w:marBottom w:val="0"/>
                                      <w:divBdr>
                                        <w:top w:val="none" w:sz="0" w:space="0" w:color="auto"/>
                                        <w:left w:val="none" w:sz="0" w:space="0" w:color="auto"/>
                                        <w:bottom w:val="none" w:sz="0" w:space="0" w:color="auto"/>
                                        <w:right w:val="none" w:sz="0" w:space="0" w:color="auto"/>
                                      </w:divBdr>
                                    </w:div>
                                    <w:div w:id="1468815974">
                                      <w:marLeft w:val="0"/>
                                      <w:marRight w:val="0"/>
                                      <w:marTop w:val="0"/>
                                      <w:marBottom w:val="0"/>
                                      <w:divBdr>
                                        <w:top w:val="none" w:sz="0" w:space="0" w:color="auto"/>
                                        <w:left w:val="none" w:sz="0" w:space="0" w:color="auto"/>
                                        <w:bottom w:val="none" w:sz="0" w:space="0" w:color="auto"/>
                                        <w:right w:val="none" w:sz="0" w:space="0" w:color="auto"/>
                                      </w:divBdr>
                                    </w:div>
                                    <w:div w:id="255794103">
                                      <w:marLeft w:val="0"/>
                                      <w:marRight w:val="0"/>
                                      <w:marTop w:val="0"/>
                                      <w:marBottom w:val="0"/>
                                      <w:divBdr>
                                        <w:top w:val="none" w:sz="0" w:space="0" w:color="auto"/>
                                        <w:left w:val="none" w:sz="0" w:space="0" w:color="auto"/>
                                        <w:bottom w:val="none" w:sz="0" w:space="0" w:color="auto"/>
                                        <w:right w:val="none" w:sz="0" w:space="0" w:color="auto"/>
                                      </w:divBdr>
                                    </w:div>
                                    <w:div w:id="13976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9154">
      <w:bodyDiv w:val="1"/>
      <w:marLeft w:val="0"/>
      <w:marRight w:val="0"/>
      <w:marTop w:val="0"/>
      <w:marBottom w:val="0"/>
      <w:divBdr>
        <w:top w:val="none" w:sz="0" w:space="0" w:color="auto"/>
        <w:left w:val="none" w:sz="0" w:space="0" w:color="auto"/>
        <w:bottom w:val="none" w:sz="0" w:space="0" w:color="auto"/>
        <w:right w:val="none" w:sz="0" w:space="0" w:color="auto"/>
      </w:divBdr>
    </w:div>
    <w:div w:id="335426177">
      <w:bodyDiv w:val="1"/>
      <w:marLeft w:val="0"/>
      <w:marRight w:val="0"/>
      <w:marTop w:val="0"/>
      <w:marBottom w:val="0"/>
      <w:divBdr>
        <w:top w:val="none" w:sz="0" w:space="0" w:color="auto"/>
        <w:left w:val="none" w:sz="0" w:space="0" w:color="auto"/>
        <w:bottom w:val="none" w:sz="0" w:space="0" w:color="auto"/>
        <w:right w:val="none" w:sz="0" w:space="0" w:color="auto"/>
      </w:divBdr>
    </w:div>
    <w:div w:id="355737964">
      <w:bodyDiv w:val="1"/>
      <w:marLeft w:val="0"/>
      <w:marRight w:val="0"/>
      <w:marTop w:val="0"/>
      <w:marBottom w:val="0"/>
      <w:divBdr>
        <w:top w:val="none" w:sz="0" w:space="0" w:color="auto"/>
        <w:left w:val="none" w:sz="0" w:space="0" w:color="auto"/>
        <w:bottom w:val="none" w:sz="0" w:space="0" w:color="auto"/>
        <w:right w:val="none" w:sz="0" w:space="0" w:color="auto"/>
      </w:divBdr>
    </w:div>
    <w:div w:id="408120743">
      <w:bodyDiv w:val="1"/>
      <w:marLeft w:val="0"/>
      <w:marRight w:val="0"/>
      <w:marTop w:val="0"/>
      <w:marBottom w:val="0"/>
      <w:divBdr>
        <w:top w:val="none" w:sz="0" w:space="0" w:color="auto"/>
        <w:left w:val="none" w:sz="0" w:space="0" w:color="auto"/>
        <w:bottom w:val="none" w:sz="0" w:space="0" w:color="auto"/>
        <w:right w:val="none" w:sz="0" w:space="0" w:color="auto"/>
      </w:divBdr>
    </w:div>
    <w:div w:id="503015313">
      <w:bodyDiv w:val="1"/>
      <w:marLeft w:val="0"/>
      <w:marRight w:val="0"/>
      <w:marTop w:val="0"/>
      <w:marBottom w:val="0"/>
      <w:divBdr>
        <w:top w:val="none" w:sz="0" w:space="0" w:color="auto"/>
        <w:left w:val="none" w:sz="0" w:space="0" w:color="auto"/>
        <w:bottom w:val="none" w:sz="0" w:space="0" w:color="auto"/>
        <w:right w:val="none" w:sz="0" w:space="0" w:color="auto"/>
      </w:divBdr>
    </w:div>
    <w:div w:id="558713286">
      <w:bodyDiv w:val="1"/>
      <w:marLeft w:val="0"/>
      <w:marRight w:val="0"/>
      <w:marTop w:val="0"/>
      <w:marBottom w:val="0"/>
      <w:divBdr>
        <w:top w:val="none" w:sz="0" w:space="0" w:color="auto"/>
        <w:left w:val="none" w:sz="0" w:space="0" w:color="auto"/>
        <w:bottom w:val="none" w:sz="0" w:space="0" w:color="auto"/>
        <w:right w:val="none" w:sz="0" w:space="0" w:color="auto"/>
      </w:divBdr>
    </w:div>
    <w:div w:id="568343861">
      <w:bodyDiv w:val="1"/>
      <w:marLeft w:val="0"/>
      <w:marRight w:val="0"/>
      <w:marTop w:val="0"/>
      <w:marBottom w:val="0"/>
      <w:divBdr>
        <w:top w:val="none" w:sz="0" w:space="0" w:color="auto"/>
        <w:left w:val="none" w:sz="0" w:space="0" w:color="auto"/>
        <w:bottom w:val="none" w:sz="0" w:space="0" w:color="auto"/>
        <w:right w:val="none" w:sz="0" w:space="0" w:color="auto"/>
      </w:divBdr>
    </w:div>
    <w:div w:id="798693509">
      <w:bodyDiv w:val="1"/>
      <w:marLeft w:val="0"/>
      <w:marRight w:val="0"/>
      <w:marTop w:val="0"/>
      <w:marBottom w:val="0"/>
      <w:divBdr>
        <w:top w:val="none" w:sz="0" w:space="0" w:color="auto"/>
        <w:left w:val="none" w:sz="0" w:space="0" w:color="auto"/>
        <w:bottom w:val="none" w:sz="0" w:space="0" w:color="auto"/>
        <w:right w:val="none" w:sz="0" w:space="0" w:color="auto"/>
      </w:divBdr>
    </w:div>
    <w:div w:id="804010460">
      <w:bodyDiv w:val="1"/>
      <w:marLeft w:val="0"/>
      <w:marRight w:val="0"/>
      <w:marTop w:val="0"/>
      <w:marBottom w:val="0"/>
      <w:divBdr>
        <w:top w:val="none" w:sz="0" w:space="0" w:color="auto"/>
        <w:left w:val="none" w:sz="0" w:space="0" w:color="auto"/>
        <w:bottom w:val="none" w:sz="0" w:space="0" w:color="auto"/>
        <w:right w:val="none" w:sz="0" w:space="0" w:color="auto"/>
      </w:divBdr>
    </w:div>
    <w:div w:id="862402051">
      <w:bodyDiv w:val="1"/>
      <w:marLeft w:val="0"/>
      <w:marRight w:val="0"/>
      <w:marTop w:val="0"/>
      <w:marBottom w:val="0"/>
      <w:divBdr>
        <w:top w:val="none" w:sz="0" w:space="0" w:color="auto"/>
        <w:left w:val="none" w:sz="0" w:space="0" w:color="auto"/>
        <w:bottom w:val="none" w:sz="0" w:space="0" w:color="auto"/>
        <w:right w:val="none" w:sz="0" w:space="0" w:color="auto"/>
      </w:divBdr>
    </w:div>
    <w:div w:id="940798212">
      <w:bodyDiv w:val="1"/>
      <w:marLeft w:val="0"/>
      <w:marRight w:val="0"/>
      <w:marTop w:val="0"/>
      <w:marBottom w:val="0"/>
      <w:divBdr>
        <w:top w:val="none" w:sz="0" w:space="0" w:color="auto"/>
        <w:left w:val="none" w:sz="0" w:space="0" w:color="auto"/>
        <w:bottom w:val="none" w:sz="0" w:space="0" w:color="auto"/>
        <w:right w:val="none" w:sz="0" w:space="0" w:color="auto"/>
      </w:divBdr>
    </w:div>
    <w:div w:id="1109086940">
      <w:bodyDiv w:val="1"/>
      <w:marLeft w:val="0"/>
      <w:marRight w:val="0"/>
      <w:marTop w:val="0"/>
      <w:marBottom w:val="0"/>
      <w:divBdr>
        <w:top w:val="none" w:sz="0" w:space="0" w:color="auto"/>
        <w:left w:val="none" w:sz="0" w:space="0" w:color="auto"/>
        <w:bottom w:val="none" w:sz="0" w:space="0" w:color="auto"/>
        <w:right w:val="none" w:sz="0" w:space="0" w:color="auto"/>
      </w:divBdr>
    </w:div>
    <w:div w:id="1294022371">
      <w:bodyDiv w:val="1"/>
      <w:marLeft w:val="0"/>
      <w:marRight w:val="0"/>
      <w:marTop w:val="0"/>
      <w:marBottom w:val="0"/>
      <w:divBdr>
        <w:top w:val="none" w:sz="0" w:space="0" w:color="auto"/>
        <w:left w:val="none" w:sz="0" w:space="0" w:color="auto"/>
        <w:bottom w:val="none" w:sz="0" w:space="0" w:color="auto"/>
        <w:right w:val="none" w:sz="0" w:space="0" w:color="auto"/>
      </w:divBdr>
    </w:div>
    <w:div w:id="1314876170">
      <w:bodyDiv w:val="1"/>
      <w:marLeft w:val="0"/>
      <w:marRight w:val="0"/>
      <w:marTop w:val="0"/>
      <w:marBottom w:val="0"/>
      <w:divBdr>
        <w:top w:val="none" w:sz="0" w:space="0" w:color="auto"/>
        <w:left w:val="none" w:sz="0" w:space="0" w:color="auto"/>
        <w:bottom w:val="none" w:sz="0" w:space="0" w:color="auto"/>
        <w:right w:val="none" w:sz="0" w:space="0" w:color="auto"/>
      </w:divBdr>
      <w:divsChild>
        <w:div w:id="55934446">
          <w:marLeft w:val="0"/>
          <w:marRight w:val="0"/>
          <w:marTop w:val="0"/>
          <w:marBottom w:val="0"/>
          <w:divBdr>
            <w:top w:val="single" w:sz="2" w:space="0" w:color="E5E7EB"/>
            <w:left w:val="single" w:sz="2" w:space="0" w:color="E5E7EB"/>
            <w:bottom w:val="single" w:sz="2" w:space="0" w:color="E5E7EB"/>
            <w:right w:val="single" w:sz="2" w:space="0" w:color="E5E7EB"/>
          </w:divBdr>
        </w:div>
        <w:div w:id="1109275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9072015">
      <w:bodyDiv w:val="1"/>
      <w:marLeft w:val="0"/>
      <w:marRight w:val="0"/>
      <w:marTop w:val="0"/>
      <w:marBottom w:val="0"/>
      <w:divBdr>
        <w:top w:val="none" w:sz="0" w:space="0" w:color="auto"/>
        <w:left w:val="none" w:sz="0" w:space="0" w:color="auto"/>
        <w:bottom w:val="none" w:sz="0" w:space="0" w:color="auto"/>
        <w:right w:val="none" w:sz="0" w:space="0" w:color="auto"/>
      </w:divBdr>
    </w:div>
    <w:div w:id="1334841741">
      <w:bodyDiv w:val="1"/>
      <w:marLeft w:val="0"/>
      <w:marRight w:val="0"/>
      <w:marTop w:val="0"/>
      <w:marBottom w:val="0"/>
      <w:divBdr>
        <w:top w:val="none" w:sz="0" w:space="0" w:color="auto"/>
        <w:left w:val="none" w:sz="0" w:space="0" w:color="auto"/>
        <w:bottom w:val="none" w:sz="0" w:space="0" w:color="auto"/>
        <w:right w:val="none" w:sz="0" w:space="0" w:color="auto"/>
      </w:divBdr>
    </w:div>
    <w:div w:id="1363632965">
      <w:bodyDiv w:val="1"/>
      <w:marLeft w:val="0"/>
      <w:marRight w:val="0"/>
      <w:marTop w:val="0"/>
      <w:marBottom w:val="0"/>
      <w:divBdr>
        <w:top w:val="none" w:sz="0" w:space="0" w:color="auto"/>
        <w:left w:val="none" w:sz="0" w:space="0" w:color="auto"/>
        <w:bottom w:val="none" w:sz="0" w:space="0" w:color="auto"/>
        <w:right w:val="none" w:sz="0" w:space="0" w:color="auto"/>
      </w:divBdr>
      <w:divsChild>
        <w:div w:id="720831202">
          <w:marLeft w:val="0"/>
          <w:marRight w:val="0"/>
          <w:marTop w:val="0"/>
          <w:marBottom w:val="0"/>
          <w:divBdr>
            <w:top w:val="single" w:sz="2" w:space="0" w:color="E5E7EB"/>
            <w:left w:val="single" w:sz="2" w:space="0" w:color="E5E7EB"/>
            <w:bottom w:val="single" w:sz="2" w:space="0" w:color="E5E7EB"/>
            <w:right w:val="single" w:sz="2" w:space="0" w:color="E5E7EB"/>
          </w:divBdr>
        </w:div>
        <w:div w:id="2531747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5251594">
      <w:bodyDiv w:val="1"/>
      <w:marLeft w:val="0"/>
      <w:marRight w:val="0"/>
      <w:marTop w:val="0"/>
      <w:marBottom w:val="0"/>
      <w:divBdr>
        <w:top w:val="none" w:sz="0" w:space="0" w:color="auto"/>
        <w:left w:val="none" w:sz="0" w:space="0" w:color="auto"/>
        <w:bottom w:val="none" w:sz="0" w:space="0" w:color="auto"/>
        <w:right w:val="none" w:sz="0" w:space="0" w:color="auto"/>
      </w:divBdr>
    </w:div>
    <w:div w:id="1604410988">
      <w:bodyDiv w:val="1"/>
      <w:marLeft w:val="0"/>
      <w:marRight w:val="0"/>
      <w:marTop w:val="0"/>
      <w:marBottom w:val="0"/>
      <w:divBdr>
        <w:top w:val="none" w:sz="0" w:space="0" w:color="auto"/>
        <w:left w:val="none" w:sz="0" w:space="0" w:color="auto"/>
        <w:bottom w:val="none" w:sz="0" w:space="0" w:color="auto"/>
        <w:right w:val="none" w:sz="0" w:space="0" w:color="auto"/>
      </w:divBdr>
    </w:div>
    <w:div w:id="1693727607">
      <w:bodyDiv w:val="1"/>
      <w:marLeft w:val="0"/>
      <w:marRight w:val="0"/>
      <w:marTop w:val="0"/>
      <w:marBottom w:val="0"/>
      <w:divBdr>
        <w:top w:val="none" w:sz="0" w:space="0" w:color="auto"/>
        <w:left w:val="none" w:sz="0" w:space="0" w:color="auto"/>
        <w:bottom w:val="none" w:sz="0" w:space="0" w:color="auto"/>
        <w:right w:val="none" w:sz="0" w:space="0" w:color="auto"/>
      </w:divBdr>
    </w:div>
    <w:div w:id="1799185017">
      <w:bodyDiv w:val="1"/>
      <w:marLeft w:val="2340"/>
      <w:marRight w:val="0"/>
      <w:marTop w:val="0"/>
      <w:marBottom w:val="0"/>
      <w:divBdr>
        <w:top w:val="none" w:sz="0" w:space="0" w:color="auto"/>
        <w:left w:val="none" w:sz="0" w:space="0" w:color="auto"/>
        <w:bottom w:val="none" w:sz="0" w:space="0" w:color="auto"/>
        <w:right w:val="none" w:sz="0" w:space="0" w:color="auto"/>
      </w:divBdr>
      <w:divsChild>
        <w:div w:id="94711057">
          <w:marLeft w:val="0"/>
          <w:marRight w:val="0"/>
          <w:marTop w:val="0"/>
          <w:marBottom w:val="0"/>
          <w:divBdr>
            <w:top w:val="none" w:sz="0" w:space="0" w:color="auto"/>
            <w:left w:val="none" w:sz="0" w:space="0" w:color="auto"/>
            <w:bottom w:val="none" w:sz="0" w:space="0" w:color="auto"/>
            <w:right w:val="none" w:sz="0" w:space="0" w:color="auto"/>
          </w:divBdr>
          <w:divsChild>
            <w:div w:id="1552187384">
              <w:marLeft w:val="0"/>
              <w:marRight w:val="0"/>
              <w:marTop w:val="0"/>
              <w:marBottom w:val="0"/>
              <w:divBdr>
                <w:top w:val="none" w:sz="0" w:space="0" w:color="auto"/>
                <w:left w:val="none" w:sz="0" w:space="0" w:color="auto"/>
                <w:bottom w:val="none" w:sz="0" w:space="0" w:color="auto"/>
                <w:right w:val="none" w:sz="0" w:space="0" w:color="auto"/>
              </w:divBdr>
              <w:divsChild>
                <w:div w:id="1629050278">
                  <w:marLeft w:val="0"/>
                  <w:marRight w:val="0"/>
                  <w:marTop w:val="0"/>
                  <w:marBottom w:val="0"/>
                  <w:divBdr>
                    <w:top w:val="none" w:sz="0" w:space="0" w:color="auto"/>
                    <w:left w:val="none" w:sz="0" w:space="0" w:color="auto"/>
                    <w:bottom w:val="none" w:sz="0" w:space="0" w:color="auto"/>
                    <w:right w:val="none" w:sz="0" w:space="0" w:color="auto"/>
                  </w:divBdr>
                  <w:divsChild>
                    <w:div w:id="364260815">
                      <w:marLeft w:val="0"/>
                      <w:marRight w:val="0"/>
                      <w:marTop w:val="0"/>
                      <w:marBottom w:val="0"/>
                      <w:divBdr>
                        <w:top w:val="none" w:sz="0" w:space="0" w:color="auto"/>
                        <w:left w:val="none" w:sz="0" w:space="0" w:color="auto"/>
                        <w:bottom w:val="none" w:sz="0" w:space="0" w:color="auto"/>
                        <w:right w:val="none" w:sz="0" w:space="0" w:color="auto"/>
                      </w:divBdr>
                      <w:divsChild>
                        <w:div w:id="1775322568">
                          <w:marLeft w:val="0"/>
                          <w:marRight w:val="0"/>
                          <w:marTop w:val="0"/>
                          <w:marBottom w:val="0"/>
                          <w:divBdr>
                            <w:top w:val="none" w:sz="0" w:space="0" w:color="auto"/>
                            <w:left w:val="none" w:sz="0" w:space="0" w:color="auto"/>
                            <w:bottom w:val="none" w:sz="0" w:space="0" w:color="auto"/>
                            <w:right w:val="none" w:sz="0" w:space="0" w:color="auto"/>
                          </w:divBdr>
                          <w:divsChild>
                            <w:div w:id="1087732344">
                              <w:marLeft w:val="0"/>
                              <w:marRight w:val="0"/>
                              <w:marTop w:val="0"/>
                              <w:marBottom w:val="0"/>
                              <w:divBdr>
                                <w:top w:val="none" w:sz="0" w:space="0" w:color="auto"/>
                                <w:left w:val="none" w:sz="0" w:space="0" w:color="auto"/>
                                <w:bottom w:val="none" w:sz="0" w:space="0" w:color="auto"/>
                                <w:right w:val="none" w:sz="0" w:space="0" w:color="auto"/>
                              </w:divBdr>
                              <w:divsChild>
                                <w:div w:id="134184510">
                                  <w:marLeft w:val="0"/>
                                  <w:marRight w:val="0"/>
                                  <w:marTop w:val="0"/>
                                  <w:marBottom w:val="0"/>
                                  <w:divBdr>
                                    <w:top w:val="none" w:sz="0" w:space="0" w:color="auto"/>
                                    <w:left w:val="none" w:sz="0" w:space="0" w:color="auto"/>
                                    <w:bottom w:val="none" w:sz="0" w:space="0" w:color="auto"/>
                                    <w:right w:val="none" w:sz="0" w:space="0" w:color="auto"/>
                                  </w:divBdr>
                                  <w:divsChild>
                                    <w:div w:id="480972997">
                                      <w:marLeft w:val="0"/>
                                      <w:marRight w:val="0"/>
                                      <w:marTop w:val="0"/>
                                      <w:marBottom w:val="0"/>
                                      <w:divBdr>
                                        <w:top w:val="none" w:sz="0" w:space="0" w:color="auto"/>
                                        <w:left w:val="none" w:sz="0" w:space="0" w:color="auto"/>
                                        <w:bottom w:val="none" w:sz="0" w:space="0" w:color="auto"/>
                                        <w:right w:val="none" w:sz="0" w:space="0" w:color="auto"/>
                                      </w:divBdr>
                                    </w:div>
                                    <w:div w:id="1859467421">
                                      <w:marLeft w:val="0"/>
                                      <w:marRight w:val="0"/>
                                      <w:marTop w:val="0"/>
                                      <w:marBottom w:val="0"/>
                                      <w:divBdr>
                                        <w:top w:val="none" w:sz="0" w:space="0" w:color="auto"/>
                                        <w:left w:val="none" w:sz="0" w:space="0" w:color="auto"/>
                                        <w:bottom w:val="none" w:sz="0" w:space="0" w:color="auto"/>
                                        <w:right w:val="none" w:sz="0" w:space="0" w:color="auto"/>
                                      </w:divBdr>
                                    </w:div>
                                    <w:div w:id="100299499">
                                      <w:marLeft w:val="0"/>
                                      <w:marRight w:val="0"/>
                                      <w:marTop w:val="0"/>
                                      <w:marBottom w:val="0"/>
                                      <w:divBdr>
                                        <w:top w:val="none" w:sz="0" w:space="0" w:color="auto"/>
                                        <w:left w:val="none" w:sz="0" w:space="0" w:color="auto"/>
                                        <w:bottom w:val="none" w:sz="0" w:space="0" w:color="auto"/>
                                        <w:right w:val="none" w:sz="0" w:space="0" w:color="auto"/>
                                      </w:divBdr>
                                    </w:div>
                                    <w:div w:id="1149589901">
                                      <w:marLeft w:val="0"/>
                                      <w:marRight w:val="0"/>
                                      <w:marTop w:val="0"/>
                                      <w:marBottom w:val="0"/>
                                      <w:divBdr>
                                        <w:top w:val="none" w:sz="0" w:space="0" w:color="auto"/>
                                        <w:left w:val="none" w:sz="0" w:space="0" w:color="auto"/>
                                        <w:bottom w:val="none" w:sz="0" w:space="0" w:color="auto"/>
                                        <w:right w:val="none" w:sz="0" w:space="0" w:color="auto"/>
                                      </w:divBdr>
                                    </w:div>
                                    <w:div w:id="5194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471452">
      <w:bodyDiv w:val="1"/>
      <w:marLeft w:val="0"/>
      <w:marRight w:val="0"/>
      <w:marTop w:val="0"/>
      <w:marBottom w:val="0"/>
      <w:divBdr>
        <w:top w:val="none" w:sz="0" w:space="0" w:color="auto"/>
        <w:left w:val="none" w:sz="0" w:space="0" w:color="auto"/>
        <w:bottom w:val="none" w:sz="0" w:space="0" w:color="auto"/>
        <w:right w:val="none" w:sz="0" w:space="0" w:color="auto"/>
      </w:divBdr>
    </w:div>
    <w:div w:id="1874540741">
      <w:bodyDiv w:val="1"/>
      <w:marLeft w:val="0"/>
      <w:marRight w:val="0"/>
      <w:marTop w:val="0"/>
      <w:marBottom w:val="0"/>
      <w:divBdr>
        <w:top w:val="none" w:sz="0" w:space="0" w:color="auto"/>
        <w:left w:val="none" w:sz="0" w:space="0" w:color="auto"/>
        <w:bottom w:val="none" w:sz="0" w:space="0" w:color="auto"/>
        <w:right w:val="none" w:sz="0" w:space="0" w:color="auto"/>
      </w:divBdr>
    </w:div>
    <w:div w:id="1927614817">
      <w:bodyDiv w:val="1"/>
      <w:marLeft w:val="0"/>
      <w:marRight w:val="0"/>
      <w:marTop w:val="0"/>
      <w:marBottom w:val="0"/>
      <w:divBdr>
        <w:top w:val="none" w:sz="0" w:space="0" w:color="auto"/>
        <w:left w:val="none" w:sz="0" w:space="0" w:color="auto"/>
        <w:bottom w:val="none" w:sz="0" w:space="0" w:color="auto"/>
        <w:right w:val="none" w:sz="0" w:space="0" w:color="auto"/>
      </w:divBdr>
    </w:div>
    <w:div w:id="2028173075">
      <w:bodyDiv w:val="1"/>
      <w:marLeft w:val="0"/>
      <w:marRight w:val="0"/>
      <w:marTop w:val="0"/>
      <w:marBottom w:val="0"/>
      <w:divBdr>
        <w:top w:val="none" w:sz="0" w:space="0" w:color="auto"/>
        <w:left w:val="none" w:sz="0" w:space="0" w:color="auto"/>
        <w:bottom w:val="none" w:sz="0" w:space="0" w:color="auto"/>
        <w:right w:val="none" w:sz="0" w:space="0" w:color="auto"/>
      </w:divBdr>
    </w:div>
    <w:div w:id="205206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mbeje@msunduzimuseum.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Bongumusa Mdluli</dc:creator>
  <cp:lastModifiedBy>Simphiwe Mbeje</cp:lastModifiedBy>
  <cp:revision>4</cp:revision>
  <cp:lastPrinted>2021-12-01T11:18:00Z</cp:lastPrinted>
  <dcterms:created xsi:type="dcterms:W3CDTF">2023-11-24T10:14:00Z</dcterms:created>
  <dcterms:modified xsi:type="dcterms:W3CDTF">2023-11-24T10:15:00Z</dcterms:modified>
</cp:coreProperties>
</file>