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19B936F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101498">
        <w:rPr>
          <w:rFonts w:ascii="Calibri" w:hAnsi="Calibri" w:cs="Calibri"/>
          <w:color w:val="000000"/>
          <w:sz w:val="24"/>
          <w:szCs w:val="24"/>
        </w:rPr>
        <w:t>08-17</w:t>
      </w:r>
    </w:p>
    <w:p w14:paraId="48AA0D18" w14:textId="3F50D76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EB62D5" w:rsidRPr="00EB62D5">
        <w:t>077469</w:t>
      </w:r>
    </w:p>
    <w:bookmarkEnd w:id="0"/>
    <w:p w14:paraId="1AAB7A6B" w14:textId="67964C08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101498">
        <w:rPr>
          <w:rFonts w:ascii="Arial" w:hAnsi="Arial" w:cs="Arial"/>
          <w:color w:val="000000"/>
          <w:sz w:val="24"/>
          <w:szCs w:val="24"/>
        </w:rPr>
        <w:t>Karin Hannweg</w:t>
      </w:r>
    </w:p>
    <w:p w14:paraId="6EA0A2E2" w14:textId="2062A55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1F3C94">
        <w:rPr>
          <w:rFonts w:ascii="Arial" w:hAnsi="Arial" w:cs="Arial"/>
          <w:color w:val="000000"/>
          <w:sz w:val="24"/>
          <w:szCs w:val="24"/>
        </w:rPr>
        <w:t>Tel: 013 753 7031</w:t>
      </w:r>
    </w:p>
    <w:p w14:paraId="74605508" w14:textId="7348028C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1F3C94">
        <w:rPr>
          <w:rFonts w:ascii="Arial" w:hAnsi="Arial" w:cs="Arial"/>
          <w:color w:val="000000"/>
          <w:sz w:val="24"/>
          <w:szCs w:val="24"/>
        </w:rPr>
        <w:t>Email:Karin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E61A8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101498">
        <w:rPr>
          <w:rFonts w:ascii="Calibri" w:hAnsi="Calibri" w:cs="Calibri"/>
          <w:color w:val="000000"/>
          <w:sz w:val="24"/>
          <w:szCs w:val="24"/>
        </w:rPr>
        <w:t>ng date: 2023-08-25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AEBE2D2" w:rsidR="007743FC" w:rsidRPr="00062FE7" w:rsidRDefault="00EB62D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B62D5">
              <w:rPr>
                <w:rFonts w:eastAsia="Times New Roman"/>
                <w:lang w:val="en-US" w:eastAsia="en-ZA"/>
              </w:rPr>
              <w:t>Agar-agar (suitable for plant tissue culture) 1kg</w:t>
            </w:r>
          </w:p>
        </w:tc>
        <w:tc>
          <w:tcPr>
            <w:tcW w:w="1190" w:type="dxa"/>
          </w:tcPr>
          <w:p w14:paraId="4EDE49F8" w14:textId="01FC26FB" w:rsidR="007743FC" w:rsidRDefault="00EB62D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1BACA8F5" w:rsidR="007743FC" w:rsidRPr="00094313" w:rsidRDefault="002E39A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EB62D5" w14:paraId="0EAFBADF" w14:textId="77777777" w:rsidTr="00AF3EF5">
        <w:tc>
          <w:tcPr>
            <w:tcW w:w="617" w:type="dxa"/>
          </w:tcPr>
          <w:p w14:paraId="6B6A8273" w14:textId="06A0A58D" w:rsidR="00EB62D5" w:rsidRDefault="00EB62D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01B6DA9" w14:textId="390FE6A6" w:rsidR="00EB62D5" w:rsidRPr="00EB62D5" w:rsidRDefault="00EB62D5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proofErr w:type="spellStart"/>
            <w:r w:rsidRPr="00EB62D5">
              <w:rPr>
                <w:rFonts w:eastAsia="Times New Roman"/>
                <w:lang w:val="en-US" w:eastAsia="en-ZA"/>
              </w:rPr>
              <w:t>Gelrite</w:t>
            </w:r>
            <w:proofErr w:type="spellEnd"/>
            <w:r w:rsidRPr="00EB62D5">
              <w:rPr>
                <w:rFonts w:eastAsia="Times New Roman"/>
                <w:lang w:val="en-US" w:eastAsia="en-ZA"/>
              </w:rPr>
              <w:t xml:space="preserve"> (1kg)</w:t>
            </w:r>
          </w:p>
        </w:tc>
        <w:tc>
          <w:tcPr>
            <w:tcW w:w="1190" w:type="dxa"/>
          </w:tcPr>
          <w:p w14:paraId="674ADE35" w14:textId="321043E0" w:rsidR="00EB62D5" w:rsidRDefault="00EB62D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E3B9429" w14:textId="7F5CB0C3" w:rsidR="00EB62D5" w:rsidRDefault="00EB62D5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021012-81DE-4056-B1E1-91CB8746B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2023-06-28T11:02:00Z</cp:lastPrinted>
  <dcterms:created xsi:type="dcterms:W3CDTF">2023-08-17T07:53:00Z</dcterms:created>
  <dcterms:modified xsi:type="dcterms:W3CDTF">2023-08-17T07:53:00Z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