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6C7BA" w14:textId="77777777" w:rsidR="0031017F" w:rsidRDefault="0031017F" w:rsidP="0031017F">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 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r w:rsidRPr="00D053D6">
        <w:rPr>
          <w:rFonts w:ascii="Arial" w:eastAsia="Times New Roman" w:hAnsi="Arial" w:cs="Arial"/>
          <w:b/>
          <w:sz w:val="20"/>
          <w:szCs w:val="20"/>
        </w:rPr>
        <w:t xml:space="preserve"> </w:t>
      </w:r>
    </w:p>
    <w:p w14:paraId="7FF8EF6D" w14:textId="77777777" w:rsidR="0031017F" w:rsidRDefault="0031017F" w:rsidP="0031017F">
      <w:pPr>
        <w:autoSpaceDE w:val="0"/>
        <w:autoSpaceDN w:val="0"/>
        <w:adjustRightInd w:val="0"/>
        <w:spacing w:after="0" w:line="240" w:lineRule="auto"/>
        <w:jc w:val="both"/>
        <w:rPr>
          <w:rFonts w:ascii="Arial" w:eastAsia="Times New Roman" w:hAnsi="Arial" w:cs="Arial"/>
          <w:b/>
          <w:sz w:val="20"/>
          <w:szCs w:val="20"/>
        </w:rPr>
      </w:pPr>
    </w:p>
    <w:p w14:paraId="0C062608" w14:textId="77777777" w:rsidR="0031017F" w:rsidRPr="00D053D6" w:rsidRDefault="0031017F" w:rsidP="0031017F">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Pr>
          <w:rFonts w:ascii="Arial" w:eastAsia="Times New Roman" w:hAnsi="Arial" w:cs="Arial"/>
          <w:b/>
          <w:sz w:val="20"/>
          <w:szCs w:val="20"/>
        </w:rPr>
        <w:t>OHS</w:t>
      </w:r>
      <w:r w:rsidRPr="00D053D6">
        <w:rPr>
          <w:rFonts w:ascii="Arial" w:eastAsia="Times New Roman" w:hAnsi="Arial" w:cs="Arial"/>
          <w:b/>
          <w:sz w:val="20"/>
          <w:szCs w:val="20"/>
        </w:rPr>
        <w:t xml:space="preserve"> requirements listed hereunder</w:t>
      </w:r>
      <w:r>
        <w:rPr>
          <w:rFonts w:ascii="Arial" w:eastAsia="Times New Roman" w:hAnsi="Arial" w:cs="Arial"/>
          <w:b/>
          <w:sz w:val="20"/>
          <w:szCs w:val="20"/>
        </w:rPr>
        <w:t>.</w:t>
      </w:r>
    </w:p>
    <w:p w14:paraId="62EDB714"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63632A" w:rsidRPr="005B4ABB" w14:paraId="1B34C085" w14:textId="77777777" w:rsidTr="00850FFA">
        <w:trPr>
          <w:trHeight w:val="341"/>
        </w:trPr>
        <w:tc>
          <w:tcPr>
            <w:tcW w:w="9952" w:type="dxa"/>
          </w:tcPr>
          <w:p w14:paraId="5495609E" w14:textId="77777777" w:rsidR="0063632A" w:rsidRPr="005B4ABB" w:rsidRDefault="0031017F" w:rsidP="0073700E">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b/>
                <w:sz w:val="20"/>
                <w:szCs w:val="20"/>
              </w:rPr>
              <w:t xml:space="preserve"> supplier/contractor/</w:t>
            </w:r>
            <w:r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r w:rsidR="0063632A" w:rsidRPr="005B4ABB">
              <w:rPr>
                <w:rFonts w:ascii="Arial" w:eastAsia="Times New Roman" w:hAnsi="Arial" w:cs="Arial"/>
                <w:sz w:val="20"/>
              </w:rPr>
              <w:t>:</w:t>
            </w:r>
          </w:p>
          <w:p w14:paraId="01A86BE3" w14:textId="77777777" w:rsidR="00754FCD" w:rsidRDefault="00754FCD" w:rsidP="00754FC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53F98D1" w14:textId="77777777" w:rsidR="00194E12" w:rsidRPr="00D7736D" w:rsidRDefault="00194E12" w:rsidP="00194E12">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4D4987">
              <w:rPr>
                <w:rFonts w:ascii="Arial" w:eastAsia="Times New Roman" w:hAnsi="Arial" w:cs="Arial"/>
                <w:sz w:val="20"/>
              </w:rPr>
              <w:t>Act 130 of 1993</w:t>
            </w:r>
          </w:p>
          <w:p w14:paraId="63D649FD" w14:textId="77777777" w:rsidR="00DE26F1" w:rsidRPr="0050301A" w:rsidRDefault="00DE26F1" w:rsidP="00754FC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0301A">
              <w:rPr>
                <w:rFonts w:ascii="Arial" w:eastAsia="Times New Roman" w:hAnsi="Arial" w:cs="Arial"/>
                <w:sz w:val="20"/>
              </w:rPr>
              <w:t xml:space="preserve">Electrical Installation Regulations (GNR.242 of 06 March 2009), Section 6(4) Electrical Contractor, completed </w:t>
            </w:r>
            <w:r w:rsidR="00B72422" w:rsidRPr="0050301A">
              <w:rPr>
                <w:rFonts w:ascii="Arial" w:eastAsia="Times New Roman" w:hAnsi="Arial" w:cs="Arial"/>
                <w:sz w:val="20"/>
              </w:rPr>
              <w:t xml:space="preserve">Annexure 3 - </w:t>
            </w:r>
            <w:r w:rsidRPr="0050301A">
              <w:rPr>
                <w:rFonts w:ascii="Arial" w:eastAsia="Times New Roman" w:hAnsi="Arial" w:cs="Arial"/>
                <w:sz w:val="20"/>
              </w:rPr>
              <w:t>Application for Registration as Electrical Contractor</w:t>
            </w:r>
            <w:r w:rsidR="00B72422" w:rsidRPr="0050301A">
              <w:rPr>
                <w:rFonts w:ascii="Arial" w:eastAsia="Times New Roman" w:hAnsi="Arial" w:cs="Arial"/>
                <w:sz w:val="20"/>
              </w:rPr>
              <w:t>, (where applicable)</w:t>
            </w:r>
          </w:p>
          <w:p w14:paraId="2EE15FDE" w14:textId="77777777" w:rsidR="00F26FC5" w:rsidRPr="0050301A" w:rsidRDefault="00F26FC5" w:rsidP="00F26FC5">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0301A">
              <w:rPr>
                <w:rFonts w:ascii="Arial" w:eastAsia="Times New Roman" w:hAnsi="Arial" w:cs="Arial"/>
                <w:sz w:val="20"/>
              </w:rPr>
              <w:t xml:space="preserve">Eskom SHEQ Policy 32-727 </w:t>
            </w:r>
          </w:p>
          <w:p w14:paraId="1727877D" w14:textId="77777777" w:rsidR="00F26FC5" w:rsidRDefault="00F26FC5" w:rsidP="00F26FC5">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F26FC5">
              <w:rPr>
                <w:rFonts w:ascii="Arial" w:eastAsia="Times New Roman" w:hAnsi="Arial" w:cs="Arial"/>
                <w:sz w:val="20"/>
              </w:rPr>
              <w:t xml:space="preserve"> Eskom Occupational Health &amp; Safety Risk Assessment Procedure</w:t>
            </w:r>
            <w:r>
              <w:rPr>
                <w:rFonts w:ascii="Arial" w:eastAsia="Times New Roman" w:hAnsi="Arial" w:cs="Arial"/>
                <w:sz w:val="20"/>
              </w:rPr>
              <w:t xml:space="preserve"> 32-520</w:t>
            </w:r>
          </w:p>
          <w:p w14:paraId="628596F5" w14:textId="77777777" w:rsidR="0073700E" w:rsidRDefault="0073700E"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Life Saving Rules</w:t>
            </w:r>
            <w:r w:rsidR="008E5F47">
              <w:rPr>
                <w:rFonts w:ascii="Arial" w:eastAsia="Times New Roman" w:hAnsi="Arial" w:cs="Arial"/>
                <w:sz w:val="20"/>
              </w:rPr>
              <w:t xml:space="preserve"> Procedure</w:t>
            </w:r>
            <w:r>
              <w:rPr>
                <w:rFonts w:ascii="Arial" w:eastAsia="Times New Roman" w:hAnsi="Arial" w:cs="Arial"/>
                <w:sz w:val="20"/>
              </w:rPr>
              <w:t>, 240-62196227</w:t>
            </w:r>
            <w:r w:rsidR="008E5F47">
              <w:rPr>
                <w:rFonts w:ascii="Arial" w:eastAsia="Times New Roman" w:hAnsi="Arial" w:cs="Arial"/>
                <w:sz w:val="20"/>
              </w:rPr>
              <w:t xml:space="preserve"> and Eskom Life Saving Rules Acknowledgment Form, 240-4392180.</w:t>
            </w:r>
          </w:p>
          <w:p w14:paraId="39FD18F5" w14:textId="77777777" w:rsidR="0063632A" w:rsidRDefault="0063632A"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DB354AF" w14:textId="77777777"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Occupational Health &amp; Safety Incident Management Procedure, 32-95</w:t>
            </w:r>
          </w:p>
          <w:p w14:paraId="23C483B6" w14:textId="77777777" w:rsidR="00E241D0" w:rsidRDefault="00E241D0"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Employees Right of refusal to Work in an Unsafe Situation Procedure 240-43848327.</w:t>
            </w:r>
          </w:p>
          <w:p w14:paraId="44FD9131" w14:textId="77777777"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Vehicle and Driver Safety Management Procedure, 240-62946386</w:t>
            </w:r>
          </w:p>
          <w:p w14:paraId="4EB7E7DB" w14:textId="77777777"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Vehicle Safety Specification, 32-345</w:t>
            </w:r>
          </w:p>
          <w:p w14:paraId="00469B59" w14:textId="77777777" w:rsidR="00DE18CD" w:rsidRDefault="00754F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Eskom </w:t>
            </w:r>
            <w:r w:rsidR="00DE18CD">
              <w:rPr>
                <w:rFonts w:ascii="Arial" w:eastAsia="Times New Roman" w:hAnsi="Arial" w:cs="Arial"/>
                <w:sz w:val="20"/>
              </w:rPr>
              <w:t>Work at Heights, 32-418</w:t>
            </w:r>
          </w:p>
          <w:p w14:paraId="2FC25031" w14:textId="77777777"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Personal Protective Equipment (PPE), 240-44175132</w:t>
            </w:r>
          </w:p>
          <w:p w14:paraId="4C8B3DBF" w14:textId="77777777"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Protective Equipment for Work at Heights Specification, 240-100979499</w:t>
            </w:r>
          </w:p>
          <w:p w14:paraId="14CC975D" w14:textId="77777777"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Substance Abuse, 32-37</w:t>
            </w:r>
          </w:p>
          <w:p w14:paraId="07D78F80" w14:textId="77777777"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Behavioural Safety Observations, 32-407</w:t>
            </w:r>
          </w:p>
          <w:p w14:paraId="73A8C444" w14:textId="77777777" w:rsidR="00C2054E" w:rsidRPr="00C2054E" w:rsidRDefault="00C2054E" w:rsidP="005F3549">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C2054E">
              <w:rPr>
                <w:rFonts w:ascii="Arial" w:eastAsia="Times New Roman" w:hAnsi="Arial" w:cs="Arial"/>
                <w:sz w:val="20"/>
              </w:rPr>
              <w:t xml:space="preserve">Project Specific </w:t>
            </w:r>
            <w:r w:rsidR="00EA5A83">
              <w:rPr>
                <w:rFonts w:ascii="Arial" w:eastAsia="Times New Roman" w:hAnsi="Arial" w:cs="Arial"/>
                <w:sz w:val="20"/>
              </w:rPr>
              <w:t>Health &amp; Safety</w:t>
            </w:r>
            <w:r w:rsidR="005F3549">
              <w:rPr>
                <w:rFonts w:ascii="Arial" w:eastAsia="Times New Roman" w:hAnsi="Arial" w:cs="Arial"/>
                <w:sz w:val="20"/>
              </w:rPr>
              <w:t xml:space="preserve"> specification provided, </w:t>
            </w:r>
            <w:r w:rsidR="005F3549" w:rsidRPr="005F3549">
              <w:rPr>
                <w:rFonts w:ascii="Arial" w:eastAsia="Times New Roman" w:hAnsi="Arial" w:cs="Arial"/>
                <w:sz w:val="20"/>
              </w:rPr>
              <w:t xml:space="preserve">240-166910358 </w:t>
            </w:r>
            <w:r w:rsidR="005F3549">
              <w:rPr>
                <w:rFonts w:ascii="Arial" w:eastAsia="Times New Roman" w:hAnsi="Arial" w:cs="Arial"/>
                <w:sz w:val="20"/>
              </w:rPr>
              <w:t>(Non Construction work)</w:t>
            </w:r>
          </w:p>
          <w:p w14:paraId="2C7E4955" w14:textId="77777777" w:rsidR="00C2054E" w:rsidRPr="00C2054E" w:rsidRDefault="00C2054E" w:rsidP="00C2054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C2054E">
              <w:rPr>
                <w:rFonts w:ascii="Arial" w:eastAsia="Times New Roman" w:hAnsi="Arial" w:cs="Arial"/>
                <w:sz w:val="20"/>
              </w:rPr>
              <w:t>Project Baseline Risk Assessment (BRA)</w:t>
            </w:r>
          </w:p>
          <w:p w14:paraId="03D019A0" w14:textId="77777777" w:rsidR="00DE26F1" w:rsidRPr="0050301A" w:rsidRDefault="0050301A" w:rsidP="009F1F0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2068C">
              <w:rPr>
                <w:rFonts w:ascii="Arial" w:eastAsia="Times New Roman" w:hAnsi="Arial" w:cs="Arial"/>
                <w:sz w:val="20"/>
              </w:rPr>
              <w:t>Pre-Task Planning for Construction of Power Lines and Substations</w:t>
            </w:r>
            <w:r w:rsidR="00DE26F1" w:rsidRPr="0050301A">
              <w:rPr>
                <w:rFonts w:ascii="Arial" w:eastAsia="Times New Roman" w:hAnsi="Arial" w:cs="Arial"/>
                <w:sz w:val="20"/>
              </w:rPr>
              <w:t xml:space="preserve">, </w:t>
            </w:r>
            <w:r w:rsidRPr="0032068C">
              <w:rPr>
                <w:rFonts w:ascii="Arial" w:eastAsia="Times New Roman" w:hAnsi="Arial" w:cs="Arial"/>
                <w:sz w:val="20"/>
              </w:rPr>
              <w:t>240-144640136</w:t>
            </w:r>
          </w:p>
          <w:p w14:paraId="6173B723" w14:textId="77777777" w:rsidR="00194E12" w:rsidRPr="009F1F0D" w:rsidRDefault="00194E12" w:rsidP="00194E1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2F459368" w14:textId="77777777" w:rsidR="0063632A" w:rsidRPr="005B4ABB" w:rsidRDefault="0063632A" w:rsidP="00921E1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921E12">
              <w:rPr>
                <w:rFonts w:ascii="Arial" w:eastAsia="Times New Roman" w:hAnsi="Arial" w:cs="Arial"/>
                <w:b/>
                <w:sz w:val="20"/>
              </w:rPr>
              <w:t>OHS</w:t>
            </w:r>
            <w:r>
              <w:rPr>
                <w:rFonts w:ascii="Arial" w:eastAsia="Times New Roman" w:hAnsi="Arial" w:cs="Arial"/>
                <w:b/>
                <w:sz w:val="20"/>
              </w:rPr>
              <w:t xml:space="preserve"> requirements (policies, procedures, standards etc</w:t>
            </w:r>
            <w:r w:rsidR="00921E12">
              <w:rPr>
                <w:rFonts w:ascii="Arial" w:eastAsia="Times New Roman" w:hAnsi="Arial" w:cs="Arial"/>
                <w:b/>
                <w:sz w:val="20"/>
              </w:rPr>
              <w:t>.</w:t>
            </w:r>
            <w:r>
              <w:rPr>
                <w:rFonts w:ascii="Arial" w:eastAsia="Times New Roman" w:hAnsi="Arial" w:cs="Arial"/>
                <w:b/>
                <w:sz w:val="20"/>
              </w:rPr>
              <w:t xml:space="preserve">). </w:t>
            </w:r>
          </w:p>
        </w:tc>
      </w:tr>
      <w:tr w:rsidR="0063632A" w:rsidRPr="005B4ABB" w14:paraId="31FE38E4" w14:textId="77777777" w:rsidTr="00850FFA">
        <w:trPr>
          <w:trHeight w:val="562"/>
        </w:trPr>
        <w:tc>
          <w:tcPr>
            <w:tcW w:w="9952" w:type="dxa"/>
          </w:tcPr>
          <w:p w14:paraId="51CA6995" w14:textId="77777777" w:rsidR="0031017F" w:rsidRPr="0031017F" w:rsidRDefault="0031017F" w:rsidP="0031017F">
            <w:pPr>
              <w:pStyle w:val="ListParagraph"/>
              <w:numPr>
                <w:ilvl w:val="0"/>
                <w:numId w:val="2"/>
              </w:numPr>
              <w:spacing w:after="0" w:line="240" w:lineRule="auto"/>
              <w:jc w:val="both"/>
              <w:rPr>
                <w:rFonts w:ascii="Arial" w:eastAsia="Times New Roman" w:hAnsi="Arial" w:cs="Arial"/>
                <w:sz w:val="20"/>
                <w:szCs w:val="20"/>
              </w:rPr>
            </w:pPr>
            <w:r w:rsidRPr="0031017F">
              <w:rPr>
                <w:rFonts w:ascii="Arial" w:eastAsia="Times New Roman" w:hAnsi="Arial" w:cs="Arial"/>
                <w:sz w:val="20"/>
                <w:szCs w:val="20"/>
              </w:rPr>
              <w:t xml:space="preserve">Penalties shall be enforced on the </w:t>
            </w:r>
            <w:r w:rsidR="00921E12">
              <w:rPr>
                <w:rFonts w:ascii="Arial" w:eastAsia="Times New Roman" w:hAnsi="Arial" w:cs="Arial"/>
                <w:sz w:val="20"/>
                <w:szCs w:val="20"/>
              </w:rPr>
              <w:t xml:space="preserve">main </w:t>
            </w:r>
            <w:r w:rsidR="00921E12">
              <w:rPr>
                <w:rFonts w:ascii="Arial" w:eastAsia="Times New Roman" w:hAnsi="Arial" w:cs="Arial"/>
                <w:b/>
                <w:sz w:val="20"/>
                <w:szCs w:val="20"/>
              </w:rPr>
              <w:t>supplier/contractor/</w:t>
            </w:r>
            <w:r w:rsidR="00921E12" w:rsidRPr="00D053D6">
              <w:rPr>
                <w:rFonts w:ascii="Arial" w:eastAsia="Times New Roman" w:hAnsi="Arial" w:cs="Arial"/>
                <w:b/>
                <w:sz w:val="20"/>
                <w:szCs w:val="20"/>
              </w:rPr>
              <w:t xml:space="preserve">tenderer </w:t>
            </w:r>
            <w:r w:rsidRPr="0031017F">
              <w:rPr>
                <w:rFonts w:ascii="Arial" w:eastAsia="Times New Roman" w:hAnsi="Arial" w:cs="Arial"/>
                <w:sz w:val="20"/>
                <w:szCs w:val="20"/>
              </w:rPr>
              <w:t>for non-conformance/s pertaining to Eskom and/or Statutory OHS requirements</w:t>
            </w:r>
            <w:r w:rsidR="00921E12">
              <w:rPr>
                <w:rFonts w:ascii="Arial" w:eastAsia="Times New Roman" w:hAnsi="Arial" w:cs="Arial"/>
                <w:sz w:val="20"/>
                <w:szCs w:val="20"/>
              </w:rPr>
              <w:t>.</w:t>
            </w:r>
          </w:p>
          <w:p w14:paraId="5D416CF7" w14:textId="77777777" w:rsidR="0063632A" w:rsidRPr="005B4ABB" w:rsidRDefault="0031017F" w:rsidP="00921E12">
            <w:pPr>
              <w:spacing w:after="0" w:line="240" w:lineRule="auto"/>
              <w:ind w:left="301" w:hanging="301"/>
              <w:jc w:val="both"/>
              <w:rPr>
                <w:rFonts w:ascii="Arial" w:eastAsia="Times New Roman" w:hAnsi="Arial" w:cs="Arial"/>
                <w:b/>
                <w:i/>
                <w:sz w:val="20"/>
                <w:szCs w:val="20"/>
              </w:rPr>
            </w:pPr>
            <w:r w:rsidRPr="00921E12">
              <w:rPr>
                <w:rFonts w:ascii="Arial" w:eastAsia="Times New Roman" w:hAnsi="Arial" w:cs="Arial"/>
                <w:b/>
                <w:sz w:val="20"/>
                <w:szCs w:val="20"/>
              </w:rPr>
              <w:t>Note:</w:t>
            </w:r>
            <w:r>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Work stoppages that are initiated due to </w:t>
            </w:r>
            <w:r w:rsidR="00921E12">
              <w:rPr>
                <w:rFonts w:ascii="Arial" w:eastAsia="Times New Roman" w:hAnsi="Arial" w:cs="Arial"/>
                <w:sz w:val="20"/>
                <w:szCs w:val="20"/>
              </w:rPr>
              <w:t>OHS</w:t>
            </w:r>
            <w:r w:rsidR="0063632A" w:rsidRPr="005B4ABB">
              <w:rPr>
                <w:rFonts w:ascii="Arial" w:eastAsia="Times New Roman" w:hAnsi="Arial" w:cs="Arial"/>
                <w:sz w:val="20"/>
                <w:szCs w:val="20"/>
              </w:rPr>
              <w:t xml:space="preserve"> related shall not warrant any financial compensation claim           lodged against Eskom.</w:t>
            </w:r>
          </w:p>
        </w:tc>
      </w:tr>
      <w:tr w:rsidR="0063632A" w:rsidRPr="005B4ABB" w14:paraId="2C1E50CE" w14:textId="77777777" w:rsidTr="00850FFA">
        <w:trPr>
          <w:trHeight w:val="326"/>
        </w:trPr>
        <w:tc>
          <w:tcPr>
            <w:tcW w:w="9952" w:type="dxa"/>
          </w:tcPr>
          <w:p w14:paraId="00D951A8" w14:textId="77777777" w:rsidR="0063632A" w:rsidRPr="005B4ABB" w:rsidRDefault="0063632A" w:rsidP="00921E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lastRenderedPageBreak/>
              <w:t xml:space="preserve">3. Financial penalties shall be enforced on the </w:t>
            </w:r>
            <w:r w:rsidR="00C93A21">
              <w:rPr>
                <w:rFonts w:ascii="Arial" w:eastAsia="Times New Roman" w:hAnsi="Arial" w:cs="Arial"/>
                <w:sz w:val="20"/>
                <w:szCs w:val="20"/>
              </w:rPr>
              <w:t>principal contractor</w:t>
            </w:r>
            <w:r w:rsidRPr="005B4ABB">
              <w:rPr>
                <w:rFonts w:ascii="Arial" w:eastAsia="Times New Roman" w:hAnsi="Arial" w:cs="Arial"/>
                <w:sz w:val="20"/>
                <w:szCs w:val="20"/>
              </w:rPr>
              <w:t xml:space="preserve">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w:t>
            </w:r>
            <w:r w:rsidR="00921E12">
              <w:rPr>
                <w:rFonts w:ascii="Arial" w:eastAsia="Times New Roman" w:hAnsi="Arial" w:cs="Arial"/>
                <w:sz w:val="20"/>
                <w:szCs w:val="20"/>
              </w:rPr>
              <w:t>OHS</w:t>
            </w:r>
            <w:r w:rsidRPr="005B4ABB">
              <w:rPr>
                <w:rFonts w:ascii="Arial" w:eastAsia="Times New Roman" w:hAnsi="Arial" w:cs="Arial"/>
                <w:sz w:val="20"/>
                <w:szCs w:val="20"/>
              </w:rPr>
              <w:t xml:space="preserve"> requirement/s.  </w:t>
            </w:r>
          </w:p>
        </w:tc>
      </w:tr>
      <w:tr w:rsidR="0063632A" w:rsidRPr="005B4ABB" w14:paraId="2AF0A0A3" w14:textId="77777777" w:rsidTr="00850FFA">
        <w:trPr>
          <w:trHeight w:val="326"/>
        </w:trPr>
        <w:tc>
          <w:tcPr>
            <w:tcW w:w="9952" w:type="dxa"/>
          </w:tcPr>
          <w:p w14:paraId="220EC036" w14:textId="77777777" w:rsidR="0063632A" w:rsidRPr="005B4ABB" w:rsidRDefault="0063632A" w:rsidP="00921E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sidR="00921E12">
              <w:rPr>
                <w:rFonts w:ascii="Arial" w:eastAsia="Times New Roman" w:hAnsi="Arial" w:cs="Arial"/>
                <w:sz w:val="20"/>
              </w:rPr>
              <w:t>.</w:t>
            </w:r>
          </w:p>
        </w:tc>
      </w:tr>
      <w:tr w:rsidR="00850FFA" w:rsidRPr="005B4ABB" w14:paraId="7BF32119" w14:textId="77777777" w:rsidTr="00850FFA">
        <w:trPr>
          <w:trHeight w:val="326"/>
        </w:trPr>
        <w:tc>
          <w:tcPr>
            <w:tcW w:w="9952" w:type="dxa"/>
          </w:tcPr>
          <w:p w14:paraId="6C4F5435" w14:textId="77777777" w:rsidR="00850FFA" w:rsidRDefault="00850FFA" w:rsidP="00850F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A5E6649" w14:textId="77777777" w:rsidR="00850FFA" w:rsidRPr="005B4ABB" w:rsidRDefault="00850FFA" w:rsidP="00850F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5286C57A"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 to demonstrate to Eskom the process and selection criteria applied when appointing contractors and suppliers.</w:t>
            </w:r>
          </w:p>
          <w:p w14:paraId="1752B3B0"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 to provide notification to Eskom, prior to the appointment of contractors or suppliers for the commencement of work.</w:t>
            </w:r>
          </w:p>
          <w:p w14:paraId="5AC41CA9"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Pr="005B4ABB">
              <w:rPr>
                <w:rFonts w:ascii="Arial" w:eastAsia="Times New Roman" w:hAnsi="Arial" w:cs="Arial"/>
                <w:sz w:val="20"/>
                <w:szCs w:val="20"/>
              </w:rPr>
              <w:t>to ensure that contractors</w:t>
            </w:r>
            <w:r>
              <w:rPr>
                <w:rFonts w:ascii="Arial" w:eastAsia="Times New Roman" w:hAnsi="Arial" w:cs="Arial"/>
                <w:sz w:val="20"/>
                <w:szCs w:val="20"/>
              </w:rPr>
              <w:t>/</w:t>
            </w:r>
            <w:r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adequate resources and competencies.</w:t>
            </w:r>
          </w:p>
          <w:p w14:paraId="308C624D"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 accountable for the management of its contractors</w:t>
            </w:r>
            <w:r>
              <w:rPr>
                <w:rFonts w:ascii="Arial" w:eastAsia="Times New Roman" w:hAnsi="Arial" w:cs="Arial"/>
                <w:sz w:val="20"/>
                <w:szCs w:val="20"/>
              </w:rPr>
              <w:t>/</w:t>
            </w:r>
            <w:r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14A3F4D3"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Pr>
                <w:rFonts w:ascii="Arial" w:eastAsia="Times New Roman" w:hAnsi="Arial" w:cs="Arial"/>
                <w:sz w:val="20"/>
                <w:szCs w:val="20"/>
              </w:rPr>
              <w:t>OHS</w:t>
            </w:r>
            <w:r w:rsidRPr="005B4ABB">
              <w:rPr>
                <w:rFonts w:ascii="Arial" w:eastAsia="Times New Roman" w:hAnsi="Arial" w:cs="Arial"/>
                <w:sz w:val="20"/>
                <w:szCs w:val="20"/>
              </w:rPr>
              <w:t xml:space="preserve"> compliance during the execution of the work.</w:t>
            </w:r>
          </w:p>
          <w:p w14:paraId="70F3F5C0"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5A27C24E"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2561868" w14:textId="77777777" w:rsidR="00850FFA" w:rsidRPr="00F722D2"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B88B953" w14:textId="77777777" w:rsidTr="00850FFA">
        <w:trPr>
          <w:trHeight w:val="326"/>
        </w:trPr>
        <w:tc>
          <w:tcPr>
            <w:tcW w:w="9952" w:type="dxa"/>
          </w:tcPr>
          <w:p w14:paraId="3949BBB0" w14:textId="77777777"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CB20F4D" w14:textId="77777777"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01D7F0"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7FC5D94A"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2DFA8B"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52F1A0B4"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AAEFD0C"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2E7F2A"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0D144E1"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74C1E50"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33D435" w14:textId="77777777"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6560BEE8" w14:textId="77777777"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73A8655" w14:textId="77777777"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5B526" w14:textId="77777777" w:rsidR="00B035E7" w:rsidRDefault="00B035E7" w:rsidP="00201A98">
      <w:pPr>
        <w:spacing w:after="0" w:line="240" w:lineRule="auto"/>
      </w:pPr>
      <w:r>
        <w:separator/>
      </w:r>
    </w:p>
  </w:endnote>
  <w:endnote w:type="continuationSeparator" w:id="0">
    <w:p w14:paraId="609364A7" w14:textId="77777777" w:rsidR="00B035E7" w:rsidRDefault="00B035E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73700E" w14:paraId="73A57960" w14:textId="77777777" w:rsidTr="00EA1B3D">
      <w:tc>
        <w:tcPr>
          <w:tcW w:w="10206" w:type="dxa"/>
          <w:gridSpan w:val="2"/>
          <w:tcBorders>
            <w:top w:val="nil"/>
            <w:left w:val="nil"/>
            <w:bottom w:val="nil"/>
            <w:right w:val="nil"/>
          </w:tcBorders>
          <w:vAlign w:val="center"/>
        </w:tcPr>
        <w:p w14:paraId="2C4BD134" w14:textId="77777777" w:rsidR="0073700E" w:rsidRPr="00A22EF4" w:rsidRDefault="0073700E"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3700E" w14:paraId="7CD618AD" w14:textId="77777777" w:rsidTr="00EA1B3D">
      <w:tc>
        <w:tcPr>
          <w:tcW w:w="10206" w:type="dxa"/>
          <w:gridSpan w:val="2"/>
          <w:tcBorders>
            <w:top w:val="nil"/>
            <w:left w:val="nil"/>
            <w:bottom w:val="nil"/>
            <w:right w:val="nil"/>
          </w:tcBorders>
        </w:tcPr>
        <w:p w14:paraId="2E2E4EA3" w14:textId="77777777" w:rsidR="0073700E" w:rsidRDefault="0073700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5174AA3" wp14:editId="79973D2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FBFCC" w14:textId="77777777" w:rsidR="0073700E" w:rsidRPr="0047798B" w:rsidRDefault="0073700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79DEA4C" w14:textId="77777777" w:rsidR="0073700E" w:rsidRPr="007D1F0A" w:rsidRDefault="0073700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74AA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7BEFBFCC" w14:textId="77777777" w:rsidR="0073700E" w:rsidRPr="0047798B" w:rsidRDefault="0073700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79DEA4C" w14:textId="77777777" w:rsidR="0073700E" w:rsidRPr="007D1F0A" w:rsidRDefault="0073700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18B994F" w14:textId="77777777" w:rsidR="0073700E" w:rsidRDefault="0073700E" w:rsidP="00EA1B3D">
          <w:pPr>
            <w:rPr>
              <w:rFonts w:ascii="Arial" w:hAnsi="Arial" w:cs="Arial"/>
              <w:sz w:val="20"/>
              <w:szCs w:val="20"/>
              <w:lang w:val="en-GB"/>
            </w:rPr>
          </w:pPr>
        </w:p>
        <w:p w14:paraId="23853A3A" w14:textId="77777777" w:rsidR="0073700E" w:rsidRDefault="0073700E" w:rsidP="00EA1B3D">
          <w:pPr>
            <w:rPr>
              <w:rFonts w:ascii="Arial" w:hAnsi="Arial" w:cs="Arial"/>
              <w:sz w:val="20"/>
              <w:szCs w:val="20"/>
              <w:lang w:val="en-GB"/>
            </w:rPr>
          </w:pPr>
        </w:p>
        <w:p w14:paraId="49178455" w14:textId="77777777" w:rsidR="0073700E" w:rsidRDefault="0073700E" w:rsidP="00EA1B3D">
          <w:pPr>
            <w:rPr>
              <w:rFonts w:ascii="Arial" w:hAnsi="Arial" w:cs="Arial"/>
              <w:sz w:val="20"/>
              <w:szCs w:val="20"/>
              <w:lang w:val="en-GB"/>
            </w:rPr>
          </w:pPr>
        </w:p>
        <w:p w14:paraId="263C92BD" w14:textId="77777777" w:rsidR="0073700E" w:rsidRDefault="0073700E" w:rsidP="00EA1B3D">
          <w:pPr>
            <w:rPr>
              <w:rFonts w:ascii="Arial" w:hAnsi="Arial" w:cs="Arial"/>
              <w:sz w:val="20"/>
              <w:szCs w:val="20"/>
              <w:lang w:val="en-GB"/>
            </w:rPr>
          </w:pPr>
        </w:p>
      </w:tc>
    </w:tr>
    <w:tr w:rsidR="0073700E" w14:paraId="6BCB9B66" w14:textId="77777777" w:rsidTr="00EA1B3D">
      <w:tc>
        <w:tcPr>
          <w:tcW w:w="6237" w:type="dxa"/>
          <w:tcBorders>
            <w:top w:val="nil"/>
            <w:left w:val="nil"/>
            <w:bottom w:val="nil"/>
            <w:right w:val="nil"/>
          </w:tcBorders>
          <w:vAlign w:val="center"/>
        </w:tcPr>
        <w:p w14:paraId="3C7D91A5" w14:textId="77777777" w:rsidR="0073700E" w:rsidRDefault="0073700E" w:rsidP="00732A3F">
          <w:pPr>
            <w:rPr>
              <w:rFonts w:ascii="Arial" w:hAnsi="Arial" w:cs="Arial"/>
              <w:sz w:val="20"/>
              <w:szCs w:val="20"/>
              <w:lang w:val="en-GB"/>
            </w:rPr>
          </w:pPr>
        </w:p>
      </w:tc>
      <w:tc>
        <w:tcPr>
          <w:tcW w:w="3969" w:type="dxa"/>
          <w:tcBorders>
            <w:top w:val="nil"/>
            <w:left w:val="nil"/>
            <w:bottom w:val="nil"/>
            <w:right w:val="nil"/>
          </w:tcBorders>
          <w:vAlign w:val="center"/>
        </w:tcPr>
        <w:p w14:paraId="384936E4" w14:textId="77777777" w:rsidR="0073700E" w:rsidRDefault="0073700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F3549">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F3549">
            <w:rPr>
              <w:rFonts w:ascii="Arial" w:hAnsi="Arial" w:cs="Arial"/>
              <w:noProof/>
              <w:sz w:val="18"/>
              <w:szCs w:val="18"/>
            </w:rPr>
            <w:t>2</w:t>
          </w:r>
          <w:r w:rsidRPr="0047798B">
            <w:rPr>
              <w:rFonts w:ascii="Arial" w:hAnsi="Arial" w:cs="Arial"/>
              <w:sz w:val="18"/>
              <w:szCs w:val="18"/>
            </w:rPr>
            <w:fldChar w:fldCharType="end"/>
          </w:r>
        </w:p>
      </w:tc>
    </w:tr>
  </w:tbl>
  <w:p w14:paraId="7D157856" w14:textId="77777777" w:rsidR="0073700E" w:rsidRPr="00A22EF4" w:rsidRDefault="0073700E"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6A300" w14:textId="77777777" w:rsidR="00B035E7" w:rsidRDefault="00B035E7" w:rsidP="00201A98">
      <w:pPr>
        <w:spacing w:after="0" w:line="240" w:lineRule="auto"/>
      </w:pPr>
      <w:r>
        <w:separator/>
      </w:r>
    </w:p>
  </w:footnote>
  <w:footnote w:type="continuationSeparator" w:id="0">
    <w:p w14:paraId="6A7265AC" w14:textId="77777777" w:rsidR="00B035E7" w:rsidRDefault="00B035E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E705A" w14:textId="77777777" w:rsidR="0073700E" w:rsidRDefault="00B035E7">
    <w:pPr>
      <w:pStyle w:val="Header"/>
    </w:pPr>
    <w:r>
      <w:rPr>
        <w:noProof/>
      </w:rPr>
      <w:pict w14:anchorId="54C83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80273C1133ED45288EADE2D2079D212F"/>
      </w:placeholder>
      <w:temporary/>
      <w15:appearance w15:val="hidden"/>
    </w:sdtPr>
    <w:sdtEndPr/>
    <w:sdtContent>
      <w:p w14:paraId="3EB8D42C" w14:textId="77777777" w:rsidR="00864CE2" w:rsidRDefault="00864CE2">
        <w:pPr>
          <w:pStyle w:val="Header"/>
        </w:pPr>
      </w:p>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64CE2" w:rsidRPr="00864CE2" w14:paraId="39C2F89E" w14:textId="77777777" w:rsidTr="002A3D43">
          <w:trPr>
            <w:cantSplit/>
            <w:trHeight w:val="529"/>
          </w:trPr>
          <w:tc>
            <w:tcPr>
              <w:tcW w:w="2410" w:type="dxa"/>
              <w:vMerge w:val="restart"/>
              <w:vAlign w:val="bottom"/>
            </w:tcPr>
            <w:p w14:paraId="53B07539" w14:textId="77777777" w:rsidR="00864CE2" w:rsidRPr="00864CE2" w:rsidRDefault="00B035E7" w:rsidP="00864CE2">
              <w:pPr>
                <w:spacing w:before="840"/>
                <w:rPr>
                  <w:rFonts w:ascii="Arial" w:hAnsi="Arial"/>
                  <w:b/>
                  <w:lang w:val="en-GB"/>
                </w:rPr>
              </w:pPr>
              <w:r>
                <w:rPr>
                  <w:rFonts w:ascii="Arial" w:hAnsi="Arial"/>
                  <w:b/>
                  <w:lang w:val="en-GB"/>
                </w:rPr>
                <w:object w:dxaOrig="1440" w:dyaOrig="1440" w14:anchorId="1F6DD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15pt;margin-top:9.2pt;width:112.15pt;height:29.9pt;z-index:251666432;visibility:visible;mso-wrap-edited:f;mso-position-horizontal-relative:page;mso-position-vertical-relative:page">
                    <v:imagedata r:id="rId1" o:title="" grayscale="t" bilevel="t"/>
                    <w10:wrap anchorx="page" anchory="page"/>
                  </v:shape>
                  <o:OLEObject Type="Embed" ProgID="Word.Picture.8" ShapeID="_x0000_s2055" DrawAspect="Content" ObjectID="_1701080632" r:id="rId2"/>
                </w:object>
              </w:r>
            </w:p>
          </w:tc>
          <w:tc>
            <w:tcPr>
              <w:tcW w:w="3544" w:type="dxa"/>
              <w:vMerge w:val="restart"/>
              <w:vAlign w:val="center"/>
            </w:tcPr>
            <w:p w14:paraId="338DF25C" w14:textId="77777777" w:rsidR="00864CE2" w:rsidRPr="00864CE2" w:rsidRDefault="00864CE2" w:rsidP="00864CE2">
              <w:pPr>
                <w:spacing w:after="0"/>
                <w:jc w:val="center"/>
                <w:rPr>
                  <w:rFonts w:ascii="Arial" w:hAnsi="Arial" w:cs="Arial"/>
                  <w:b/>
                  <w:sz w:val="24"/>
                  <w:szCs w:val="24"/>
                  <w:lang w:val="en-GB"/>
                </w:rPr>
              </w:pPr>
              <w:r w:rsidRPr="00864CE2">
                <w:rPr>
                  <w:rFonts w:ascii="Arial" w:hAnsi="Arial" w:cs="Arial"/>
                  <w:b/>
                  <w:bCs/>
                  <w:sz w:val="24"/>
                  <w:szCs w:val="24"/>
                </w:rPr>
                <w:t>Annexure B: Eskom Acknowledgement Form for OHS legal  and other requirements</w:t>
              </w:r>
            </w:p>
          </w:tc>
          <w:tc>
            <w:tcPr>
              <w:tcW w:w="1559" w:type="dxa"/>
              <w:shd w:val="clear" w:color="auto" w:fill="auto"/>
              <w:vAlign w:val="center"/>
            </w:tcPr>
            <w:p w14:paraId="6797876A" w14:textId="77777777" w:rsidR="00864CE2" w:rsidRPr="00864CE2" w:rsidRDefault="00864CE2" w:rsidP="00864CE2">
              <w:pPr>
                <w:spacing w:after="0"/>
                <w:rPr>
                  <w:rFonts w:ascii="Arial" w:hAnsi="Arial"/>
                  <w:b/>
                  <w:sz w:val="20"/>
                  <w:lang w:val="en-GB"/>
                </w:rPr>
              </w:pPr>
              <w:r w:rsidRPr="00864CE2">
                <w:rPr>
                  <w:rFonts w:ascii="Arial" w:hAnsi="Arial"/>
                  <w:b/>
                  <w:sz w:val="20"/>
                  <w:lang w:val="en-GB"/>
                </w:rPr>
                <w:t>Template Identifier</w:t>
              </w:r>
            </w:p>
          </w:tc>
          <w:tc>
            <w:tcPr>
              <w:tcW w:w="1701" w:type="dxa"/>
              <w:shd w:val="clear" w:color="auto" w:fill="auto"/>
              <w:vAlign w:val="center"/>
            </w:tcPr>
            <w:p w14:paraId="3B32DF1A" w14:textId="77777777" w:rsidR="00864CE2" w:rsidRPr="00864CE2" w:rsidRDefault="00864CE2" w:rsidP="00864CE2">
              <w:pPr>
                <w:spacing w:after="0"/>
                <w:rPr>
                  <w:rFonts w:ascii="Arial" w:hAnsi="Arial"/>
                  <w:b/>
                  <w:sz w:val="20"/>
                  <w:lang w:val="en-GB"/>
                </w:rPr>
              </w:pPr>
              <w:r w:rsidRPr="00864CE2">
                <w:rPr>
                  <w:rFonts w:ascii="Arial" w:hAnsi="Arial"/>
                  <w:b/>
                  <w:sz w:val="20"/>
                </w:rPr>
                <w:t>240-43921804</w:t>
              </w:r>
            </w:p>
          </w:tc>
          <w:tc>
            <w:tcPr>
              <w:tcW w:w="567" w:type="dxa"/>
              <w:shd w:val="clear" w:color="auto" w:fill="auto"/>
              <w:vAlign w:val="center"/>
            </w:tcPr>
            <w:p w14:paraId="29A5AA02" w14:textId="77777777" w:rsidR="00864CE2" w:rsidRPr="00864CE2" w:rsidRDefault="00864CE2" w:rsidP="00864CE2">
              <w:pPr>
                <w:spacing w:after="0"/>
                <w:rPr>
                  <w:rFonts w:ascii="Arial" w:hAnsi="Arial"/>
                  <w:b/>
                  <w:sz w:val="20"/>
                  <w:lang w:val="en-GB"/>
                </w:rPr>
              </w:pPr>
              <w:r w:rsidRPr="00864CE2">
                <w:rPr>
                  <w:rFonts w:ascii="Arial" w:hAnsi="Arial"/>
                  <w:b/>
                  <w:sz w:val="20"/>
                  <w:lang w:val="en-GB"/>
                </w:rPr>
                <w:t>Rev</w:t>
              </w:r>
            </w:p>
          </w:tc>
          <w:tc>
            <w:tcPr>
              <w:tcW w:w="425" w:type="dxa"/>
              <w:shd w:val="clear" w:color="auto" w:fill="auto"/>
              <w:vAlign w:val="center"/>
            </w:tcPr>
            <w:p w14:paraId="5377E618" w14:textId="77777777" w:rsidR="00864CE2" w:rsidRPr="00864CE2" w:rsidRDefault="00864CE2" w:rsidP="00864CE2">
              <w:pPr>
                <w:spacing w:after="0"/>
                <w:rPr>
                  <w:rFonts w:ascii="Arial" w:hAnsi="Arial"/>
                  <w:b/>
                  <w:sz w:val="20"/>
                  <w:lang w:val="en-GB"/>
                </w:rPr>
              </w:pPr>
              <w:r w:rsidRPr="00864CE2">
                <w:rPr>
                  <w:rFonts w:ascii="Arial" w:hAnsi="Arial"/>
                  <w:b/>
                  <w:sz w:val="20"/>
                  <w:lang w:val="en-GB"/>
                </w:rPr>
                <w:t>5</w:t>
              </w:r>
            </w:p>
          </w:tc>
        </w:tr>
        <w:tr w:rsidR="00864CE2" w:rsidRPr="00864CE2" w14:paraId="5E1DC049" w14:textId="77777777" w:rsidTr="002A3D43">
          <w:trPr>
            <w:cantSplit/>
            <w:trHeight w:val="529"/>
          </w:trPr>
          <w:tc>
            <w:tcPr>
              <w:tcW w:w="2410" w:type="dxa"/>
              <w:vMerge/>
              <w:vAlign w:val="bottom"/>
            </w:tcPr>
            <w:p w14:paraId="07C88D55" w14:textId="77777777" w:rsidR="00864CE2" w:rsidRPr="00864CE2" w:rsidRDefault="00864CE2" w:rsidP="00864CE2">
              <w:pPr>
                <w:spacing w:before="840"/>
                <w:rPr>
                  <w:rFonts w:ascii="Arial" w:hAnsi="Arial"/>
                  <w:b/>
                  <w:lang w:val="en-GB"/>
                </w:rPr>
              </w:pPr>
            </w:p>
          </w:tc>
          <w:tc>
            <w:tcPr>
              <w:tcW w:w="3544" w:type="dxa"/>
              <w:vMerge/>
              <w:vAlign w:val="center"/>
            </w:tcPr>
            <w:p w14:paraId="33E2B7BE" w14:textId="77777777" w:rsidR="00864CE2" w:rsidRPr="00864CE2" w:rsidRDefault="00864CE2" w:rsidP="00864CE2">
              <w:pPr>
                <w:jc w:val="center"/>
                <w:rPr>
                  <w:rFonts w:ascii="Arial" w:hAnsi="Arial" w:cs="Arial"/>
                  <w:b/>
                  <w:lang w:val="en-GB"/>
                </w:rPr>
              </w:pPr>
            </w:p>
          </w:tc>
          <w:tc>
            <w:tcPr>
              <w:tcW w:w="1559" w:type="dxa"/>
              <w:shd w:val="clear" w:color="auto" w:fill="auto"/>
              <w:vAlign w:val="center"/>
            </w:tcPr>
            <w:p w14:paraId="1BAFC0E7" w14:textId="77777777" w:rsidR="00864CE2" w:rsidRPr="00864CE2" w:rsidRDefault="00864CE2" w:rsidP="00864CE2">
              <w:pPr>
                <w:spacing w:after="0"/>
                <w:rPr>
                  <w:rFonts w:ascii="Arial" w:hAnsi="Arial"/>
                  <w:b/>
                  <w:sz w:val="20"/>
                  <w:lang w:val="en-GB"/>
                </w:rPr>
              </w:pPr>
              <w:r w:rsidRPr="00864CE2">
                <w:rPr>
                  <w:rFonts w:ascii="Arial" w:hAnsi="Arial"/>
                  <w:b/>
                  <w:sz w:val="20"/>
                  <w:lang w:val="en-GB"/>
                </w:rPr>
                <w:t>Document Identifier</w:t>
              </w:r>
            </w:p>
          </w:tc>
          <w:tc>
            <w:tcPr>
              <w:tcW w:w="1701" w:type="dxa"/>
              <w:shd w:val="clear" w:color="auto" w:fill="auto"/>
              <w:vAlign w:val="center"/>
            </w:tcPr>
            <w:p w14:paraId="40881F55" w14:textId="77777777" w:rsidR="00864CE2" w:rsidRPr="00864CE2" w:rsidRDefault="00864CE2" w:rsidP="00864CE2">
              <w:pPr>
                <w:spacing w:after="0"/>
                <w:rPr>
                  <w:rFonts w:ascii="Arial" w:hAnsi="Arial"/>
                  <w:b/>
                  <w:color w:val="0000CC"/>
                  <w:sz w:val="20"/>
                  <w:lang w:val="en-GB"/>
                </w:rPr>
              </w:pPr>
              <w:r w:rsidRPr="00864CE2">
                <w:rPr>
                  <w:rFonts w:ascii="Arial" w:hAnsi="Arial" w:cs="Arial"/>
                  <w:b/>
                  <w:sz w:val="20"/>
                  <w:szCs w:val="20"/>
                </w:rPr>
                <w:t>240-77471499</w:t>
              </w:r>
            </w:p>
          </w:tc>
          <w:tc>
            <w:tcPr>
              <w:tcW w:w="567" w:type="dxa"/>
              <w:shd w:val="clear" w:color="auto" w:fill="auto"/>
              <w:vAlign w:val="center"/>
            </w:tcPr>
            <w:p w14:paraId="4126C94F" w14:textId="77777777" w:rsidR="00864CE2" w:rsidRPr="00864CE2" w:rsidRDefault="00864CE2" w:rsidP="00864CE2">
              <w:pPr>
                <w:spacing w:after="0"/>
                <w:rPr>
                  <w:rFonts w:ascii="Arial" w:hAnsi="Arial"/>
                  <w:b/>
                  <w:color w:val="0000CC"/>
                  <w:sz w:val="20"/>
                  <w:lang w:val="en-GB"/>
                </w:rPr>
              </w:pPr>
              <w:r w:rsidRPr="00864CE2">
                <w:rPr>
                  <w:rFonts w:ascii="Arial" w:hAnsi="Arial"/>
                  <w:b/>
                  <w:sz w:val="20"/>
                  <w:lang w:val="en-GB"/>
                </w:rPr>
                <w:t>Rev</w:t>
              </w:r>
            </w:p>
          </w:tc>
          <w:tc>
            <w:tcPr>
              <w:tcW w:w="425" w:type="dxa"/>
              <w:shd w:val="clear" w:color="auto" w:fill="auto"/>
              <w:vAlign w:val="center"/>
            </w:tcPr>
            <w:p w14:paraId="0805B5D7" w14:textId="77777777" w:rsidR="00864CE2" w:rsidRPr="00864CE2" w:rsidRDefault="00864CE2" w:rsidP="00864CE2">
              <w:pPr>
                <w:spacing w:after="0"/>
                <w:rPr>
                  <w:rFonts w:ascii="Arial" w:hAnsi="Arial"/>
                  <w:b/>
                  <w:sz w:val="20"/>
                  <w:lang w:val="en-GB"/>
                </w:rPr>
              </w:pPr>
              <w:r w:rsidRPr="00864CE2">
                <w:rPr>
                  <w:rFonts w:ascii="Arial" w:hAnsi="Arial"/>
                  <w:b/>
                  <w:sz w:val="20"/>
                  <w:lang w:val="en-GB"/>
                </w:rPr>
                <w:t>3</w:t>
              </w:r>
            </w:p>
          </w:tc>
        </w:tr>
        <w:tr w:rsidR="00864CE2" w:rsidRPr="00864CE2" w14:paraId="4CE6E37D" w14:textId="77777777" w:rsidTr="002A3D43">
          <w:trPr>
            <w:cantSplit/>
            <w:trHeight w:val="529"/>
          </w:trPr>
          <w:tc>
            <w:tcPr>
              <w:tcW w:w="2410" w:type="dxa"/>
              <w:vMerge/>
              <w:vAlign w:val="bottom"/>
            </w:tcPr>
            <w:p w14:paraId="36669FCA" w14:textId="77777777" w:rsidR="00864CE2" w:rsidRPr="00864CE2" w:rsidRDefault="00864CE2" w:rsidP="00864CE2">
              <w:pPr>
                <w:spacing w:before="840"/>
                <w:rPr>
                  <w:rFonts w:ascii="Arial" w:hAnsi="Arial"/>
                  <w:b/>
                  <w:lang w:val="en-GB"/>
                </w:rPr>
              </w:pPr>
            </w:p>
          </w:tc>
          <w:tc>
            <w:tcPr>
              <w:tcW w:w="3544" w:type="dxa"/>
              <w:vMerge/>
              <w:vAlign w:val="center"/>
            </w:tcPr>
            <w:p w14:paraId="1A0CD81C" w14:textId="77777777" w:rsidR="00864CE2" w:rsidRPr="00864CE2" w:rsidRDefault="00864CE2" w:rsidP="00864CE2">
              <w:pPr>
                <w:jc w:val="center"/>
                <w:rPr>
                  <w:rFonts w:ascii="Arial" w:hAnsi="Arial" w:cs="Arial"/>
                  <w:b/>
                  <w:lang w:val="en-GB"/>
                </w:rPr>
              </w:pPr>
            </w:p>
          </w:tc>
          <w:tc>
            <w:tcPr>
              <w:tcW w:w="1559" w:type="dxa"/>
              <w:shd w:val="clear" w:color="auto" w:fill="auto"/>
              <w:vAlign w:val="center"/>
            </w:tcPr>
            <w:p w14:paraId="79CB67D6" w14:textId="77777777" w:rsidR="00864CE2" w:rsidRPr="00864CE2" w:rsidRDefault="00864CE2" w:rsidP="00864CE2">
              <w:pPr>
                <w:spacing w:after="0"/>
                <w:rPr>
                  <w:rFonts w:ascii="Arial" w:hAnsi="Arial"/>
                  <w:b/>
                  <w:sz w:val="20"/>
                  <w:lang w:val="en-GB"/>
                </w:rPr>
              </w:pPr>
              <w:r w:rsidRPr="00864CE2">
                <w:rPr>
                  <w:rFonts w:ascii="Arial" w:hAnsi="Arial"/>
                  <w:b/>
                  <w:sz w:val="20"/>
                  <w:lang w:val="en-GB"/>
                </w:rPr>
                <w:t>Effective Date</w:t>
              </w:r>
            </w:p>
          </w:tc>
          <w:tc>
            <w:tcPr>
              <w:tcW w:w="2693" w:type="dxa"/>
              <w:gridSpan w:val="3"/>
              <w:shd w:val="clear" w:color="auto" w:fill="auto"/>
              <w:vAlign w:val="center"/>
            </w:tcPr>
            <w:p w14:paraId="0B5B6964" w14:textId="77777777" w:rsidR="00864CE2" w:rsidRPr="00864CE2" w:rsidRDefault="00864CE2" w:rsidP="00864CE2">
              <w:pPr>
                <w:spacing w:after="0"/>
                <w:rPr>
                  <w:rFonts w:ascii="Arial" w:hAnsi="Arial"/>
                  <w:b/>
                  <w:color w:val="0070C0"/>
                  <w:sz w:val="20"/>
                  <w:lang w:val="en-GB"/>
                </w:rPr>
              </w:pPr>
              <w:r w:rsidRPr="00864CE2">
                <w:rPr>
                  <w:rFonts w:ascii="Arial" w:hAnsi="Arial"/>
                  <w:b/>
                  <w:color w:val="0070C0"/>
                  <w:sz w:val="20"/>
                  <w:lang w:val="en-GB"/>
                </w:rPr>
                <w:t>May 2021</w:t>
              </w:r>
            </w:p>
          </w:tc>
        </w:tr>
      </w:tbl>
      <w:p w14:paraId="50B21B29" w14:textId="77777777" w:rsidR="00864CE2" w:rsidRDefault="00B035E7">
        <w:pPr>
          <w:pStyle w:val="Header"/>
        </w:pPr>
      </w:p>
    </w:sdtContent>
  </w:sdt>
  <w:p w14:paraId="5BC8CB2F" w14:textId="77777777" w:rsidR="0073700E" w:rsidRDefault="0073700E"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67D37" w14:textId="77777777" w:rsidR="0073700E" w:rsidRDefault="00B035E7">
    <w:pPr>
      <w:pStyle w:val="Header"/>
    </w:pPr>
    <w:r>
      <w:rPr>
        <w:noProof/>
      </w:rPr>
      <w:pict w14:anchorId="3A112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948"/>
    <w:rsid w:val="000A01FA"/>
    <w:rsid w:val="000B165C"/>
    <w:rsid w:val="001071BD"/>
    <w:rsid w:val="001477A3"/>
    <w:rsid w:val="00155248"/>
    <w:rsid w:val="00194E12"/>
    <w:rsid w:val="001C4EBC"/>
    <w:rsid w:val="001D042C"/>
    <w:rsid w:val="001D2D71"/>
    <w:rsid w:val="00201A98"/>
    <w:rsid w:val="002368C0"/>
    <w:rsid w:val="002854B7"/>
    <w:rsid w:val="002F23D3"/>
    <w:rsid w:val="0030087B"/>
    <w:rsid w:val="0031017F"/>
    <w:rsid w:val="003113D9"/>
    <w:rsid w:val="0032068C"/>
    <w:rsid w:val="00332369"/>
    <w:rsid w:val="00367A9C"/>
    <w:rsid w:val="003846CF"/>
    <w:rsid w:val="003914DE"/>
    <w:rsid w:val="003B3ABD"/>
    <w:rsid w:val="003E4D3F"/>
    <w:rsid w:val="003F7B1E"/>
    <w:rsid w:val="00457274"/>
    <w:rsid w:val="00460577"/>
    <w:rsid w:val="004D4987"/>
    <w:rsid w:val="004E0E03"/>
    <w:rsid w:val="004E19F4"/>
    <w:rsid w:val="0050301A"/>
    <w:rsid w:val="00550760"/>
    <w:rsid w:val="005765A0"/>
    <w:rsid w:val="005E3BE0"/>
    <w:rsid w:val="005E6044"/>
    <w:rsid w:val="005F3549"/>
    <w:rsid w:val="005F7ABA"/>
    <w:rsid w:val="006247A1"/>
    <w:rsid w:val="00627923"/>
    <w:rsid w:val="0063632A"/>
    <w:rsid w:val="00657B8A"/>
    <w:rsid w:val="00676409"/>
    <w:rsid w:val="006F4D44"/>
    <w:rsid w:val="00732A3F"/>
    <w:rsid w:val="0073700E"/>
    <w:rsid w:val="00745543"/>
    <w:rsid w:val="00754FCD"/>
    <w:rsid w:val="008144A2"/>
    <w:rsid w:val="00844412"/>
    <w:rsid w:val="00850FFA"/>
    <w:rsid w:val="00851AA6"/>
    <w:rsid w:val="00864CE2"/>
    <w:rsid w:val="0088202F"/>
    <w:rsid w:val="0088295E"/>
    <w:rsid w:val="008E5F47"/>
    <w:rsid w:val="008E62E1"/>
    <w:rsid w:val="00921E12"/>
    <w:rsid w:val="00972481"/>
    <w:rsid w:val="009F1F0D"/>
    <w:rsid w:val="00A22EF4"/>
    <w:rsid w:val="00A67C16"/>
    <w:rsid w:val="00A71ED2"/>
    <w:rsid w:val="00A74C5E"/>
    <w:rsid w:val="00B035E7"/>
    <w:rsid w:val="00B04EE2"/>
    <w:rsid w:val="00B72422"/>
    <w:rsid w:val="00BA5C88"/>
    <w:rsid w:val="00BC05DC"/>
    <w:rsid w:val="00C2054E"/>
    <w:rsid w:val="00C32A97"/>
    <w:rsid w:val="00C72E5D"/>
    <w:rsid w:val="00C8088F"/>
    <w:rsid w:val="00C93A21"/>
    <w:rsid w:val="00CA666C"/>
    <w:rsid w:val="00D07CF2"/>
    <w:rsid w:val="00D25470"/>
    <w:rsid w:val="00DB22F3"/>
    <w:rsid w:val="00DC3BA2"/>
    <w:rsid w:val="00DE18CD"/>
    <w:rsid w:val="00DE26F1"/>
    <w:rsid w:val="00E175E8"/>
    <w:rsid w:val="00E241D0"/>
    <w:rsid w:val="00E52716"/>
    <w:rsid w:val="00E90B24"/>
    <w:rsid w:val="00EA1B3D"/>
    <w:rsid w:val="00EA5A83"/>
    <w:rsid w:val="00ED32BD"/>
    <w:rsid w:val="00EF6D03"/>
    <w:rsid w:val="00F26FC5"/>
    <w:rsid w:val="00F85E09"/>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46664D2"/>
  <w15:docId w15:val="{815CED4A-3397-44B5-8746-FDBE36E7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F1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F0D"/>
    <w:rPr>
      <w:rFonts w:ascii="Tahoma" w:hAnsi="Tahoma" w:cs="Tahoma"/>
      <w:sz w:val="16"/>
      <w:szCs w:val="16"/>
    </w:rPr>
  </w:style>
  <w:style w:type="paragraph" w:styleId="ListParagraph">
    <w:name w:val="List Paragraph"/>
    <w:basedOn w:val="Normal"/>
    <w:uiPriority w:val="34"/>
    <w:qFormat/>
    <w:rsid w:val="001C4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0273C1133ED45288EADE2D2079D212F"/>
        <w:category>
          <w:name w:val="General"/>
          <w:gallery w:val="placeholder"/>
        </w:category>
        <w:types>
          <w:type w:val="bbPlcHdr"/>
        </w:types>
        <w:behaviors>
          <w:behavior w:val="content"/>
        </w:behaviors>
        <w:guid w:val="{C2ABEF91-C80F-47F0-B9B6-3F7B7B9C4774}"/>
      </w:docPartPr>
      <w:docPartBody>
        <w:p w:rsidR="00E4445B" w:rsidRDefault="003025A8" w:rsidP="003025A8">
          <w:pPr>
            <w:pStyle w:val="80273C1133ED45288EADE2D2079D212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5A8"/>
    <w:rsid w:val="003025A8"/>
    <w:rsid w:val="0090729F"/>
    <w:rsid w:val="00955ED1"/>
    <w:rsid w:val="00A91AAE"/>
    <w:rsid w:val="00E444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273C1133ED45288EADE2D2079D212F">
    <w:name w:val="80273C1133ED45288EADE2D2079D212F"/>
    <w:rsid w:val="00302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9C144-0F68-4954-9F91-AB7C143C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Arthur Takalani</cp:lastModifiedBy>
  <cp:revision>2</cp:revision>
  <dcterms:created xsi:type="dcterms:W3CDTF">2021-12-15T11:37:00Z</dcterms:created>
  <dcterms:modified xsi:type="dcterms:W3CDTF">2021-12-15T11:37:00Z</dcterms:modified>
</cp:coreProperties>
</file>