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34B04" w14:textId="77777777" w:rsidR="00365310" w:rsidRDefault="00365310" w:rsidP="00365310">
      <w:pPr>
        <w:spacing w:after="0"/>
        <w:jc w:val="center"/>
        <w:rPr>
          <w:rFonts w:ascii="Arial" w:hAnsi="Arial" w:cs="Arial"/>
          <w:b/>
          <w:sz w:val="24"/>
          <w:lang w:val="en-US"/>
        </w:rPr>
      </w:pPr>
      <w:r w:rsidRPr="00BB12ED">
        <w:rPr>
          <w:rFonts w:ascii="Arial" w:hAnsi="Arial" w:cs="Arial"/>
          <w:b/>
          <w:sz w:val="24"/>
          <w:lang w:val="en-US"/>
        </w:rPr>
        <w:t>PROVISION OF FABRICATION, ROLLING AND MACHINING SERVICES FOR KUSILE POWER</w:t>
      </w:r>
      <w:r>
        <w:rPr>
          <w:rFonts w:ascii="Arial" w:hAnsi="Arial" w:cs="Arial"/>
          <w:b/>
          <w:sz w:val="24"/>
          <w:lang w:val="en-US"/>
        </w:rPr>
        <w:t xml:space="preserve"> </w:t>
      </w:r>
      <w:r w:rsidRPr="00BB12ED">
        <w:rPr>
          <w:rFonts w:ascii="Arial" w:hAnsi="Arial" w:cs="Arial"/>
          <w:b/>
          <w:sz w:val="24"/>
          <w:lang w:val="en-US"/>
        </w:rPr>
        <w:t>STATION FOR A PERIOD OF 5 YEARS DURING OUTAGES</w:t>
      </w:r>
    </w:p>
    <w:p w14:paraId="6721C4B3" w14:textId="77777777" w:rsidR="00365310" w:rsidRPr="005D5883" w:rsidRDefault="00365310" w:rsidP="00365310">
      <w:pPr>
        <w:spacing w:after="0"/>
        <w:jc w:val="center"/>
        <w:rPr>
          <w:rFonts w:ascii="Arial" w:hAnsi="Arial" w:cs="Arial"/>
          <w:b/>
          <w:sz w:val="24"/>
          <w:lang w:val="en-US"/>
        </w:rPr>
      </w:pPr>
    </w:p>
    <w:tbl>
      <w:tblPr>
        <w:tblStyle w:val="TableGrid"/>
        <w:tblW w:w="11177" w:type="dxa"/>
        <w:jc w:val="center"/>
        <w:tblLook w:val="04A0" w:firstRow="1" w:lastRow="0" w:firstColumn="1" w:lastColumn="0" w:noHBand="0" w:noVBand="1"/>
      </w:tblPr>
      <w:tblGrid>
        <w:gridCol w:w="1777"/>
        <w:gridCol w:w="1904"/>
        <w:gridCol w:w="7496"/>
      </w:tblGrid>
      <w:tr w:rsidR="00365310" w:rsidRPr="005D5883" w14:paraId="48779BE8" w14:textId="77777777" w:rsidTr="00365310">
        <w:trPr>
          <w:jc w:val="center"/>
        </w:trPr>
        <w:tc>
          <w:tcPr>
            <w:tcW w:w="3681" w:type="dxa"/>
            <w:gridSpan w:val="2"/>
          </w:tcPr>
          <w:p w14:paraId="15AF0759" w14:textId="683308DF" w:rsidR="00365310" w:rsidRPr="00F560B8" w:rsidRDefault="00365310" w:rsidP="00365310">
            <w:pPr>
              <w:jc w:val="both"/>
              <w:rPr>
                <w:rFonts w:ascii="Arial" w:hAnsi="Arial" w:cs="Arial"/>
                <w:b/>
                <w:i/>
                <w:sz w:val="24"/>
                <w:lang w:val="en-US"/>
              </w:rPr>
            </w:pPr>
            <w:r w:rsidRPr="005D5883">
              <w:rPr>
                <w:rFonts w:ascii="Arial" w:hAnsi="Arial" w:cs="Arial"/>
                <w:b/>
                <w:sz w:val="24"/>
                <w:lang w:val="en-US"/>
              </w:rPr>
              <w:t>Tender number</w:t>
            </w:r>
          </w:p>
        </w:tc>
        <w:tc>
          <w:tcPr>
            <w:tcW w:w="7496" w:type="dxa"/>
          </w:tcPr>
          <w:p w14:paraId="76B99435" w14:textId="0540FD12" w:rsidR="00365310" w:rsidRPr="005D5883" w:rsidRDefault="00365310" w:rsidP="00365310">
            <w:pPr>
              <w:jc w:val="both"/>
              <w:rPr>
                <w:rFonts w:ascii="Arial" w:hAnsi="Arial" w:cs="Arial"/>
                <w:b/>
                <w:sz w:val="24"/>
                <w:lang w:val="en-US"/>
              </w:rPr>
            </w:pPr>
            <w:r w:rsidRPr="00365310">
              <w:rPr>
                <w:rFonts w:ascii="Arial" w:hAnsi="Arial" w:cs="Arial"/>
                <w:b/>
                <w:sz w:val="24"/>
                <w:lang w:val="en-US"/>
              </w:rPr>
              <w:t>E2326GXMPKUSR</w:t>
            </w:r>
          </w:p>
        </w:tc>
      </w:tr>
      <w:tr w:rsidR="00365310" w:rsidRPr="005D5883" w14:paraId="078B45CD" w14:textId="77777777" w:rsidTr="00365310">
        <w:trPr>
          <w:jc w:val="center"/>
        </w:trPr>
        <w:tc>
          <w:tcPr>
            <w:tcW w:w="3681" w:type="dxa"/>
            <w:gridSpan w:val="2"/>
          </w:tcPr>
          <w:p w14:paraId="644F19C3" w14:textId="410B43C1" w:rsidR="00365310" w:rsidRPr="005D5883" w:rsidRDefault="00365310" w:rsidP="00365310">
            <w:pPr>
              <w:jc w:val="both"/>
              <w:rPr>
                <w:rFonts w:ascii="Arial" w:hAnsi="Arial" w:cs="Arial"/>
                <w:b/>
                <w:sz w:val="24"/>
                <w:lang w:val="en-US"/>
              </w:rPr>
            </w:pPr>
            <w:r w:rsidRPr="005D5883">
              <w:rPr>
                <w:rFonts w:ascii="Arial" w:hAnsi="Arial" w:cs="Arial"/>
                <w:b/>
                <w:sz w:val="24"/>
                <w:lang w:val="en-US"/>
              </w:rPr>
              <w:t>Issue date</w:t>
            </w:r>
          </w:p>
        </w:tc>
        <w:tc>
          <w:tcPr>
            <w:tcW w:w="7496" w:type="dxa"/>
          </w:tcPr>
          <w:p w14:paraId="499C2D86" w14:textId="1753F5B9" w:rsidR="00365310" w:rsidRPr="005D5883" w:rsidRDefault="00365310" w:rsidP="00365310">
            <w:pPr>
              <w:tabs>
                <w:tab w:val="left" w:pos="3345"/>
              </w:tabs>
              <w:jc w:val="both"/>
              <w:rPr>
                <w:rFonts w:ascii="Arial" w:hAnsi="Arial" w:cs="Arial"/>
                <w:b/>
                <w:sz w:val="24"/>
                <w:lang w:val="en-US"/>
              </w:rPr>
            </w:pPr>
            <w:r w:rsidRPr="00365310">
              <w:rPr>
                <w:rFonts w:ascii="Arial" w:hAnsi="Arial" w:cs="Arial"/>
                <w:b/>
                <w:sz w:val="24"/>
                <w:lang w:val="en-US"/>
              </w:rPr>
              <w:t>31 July 2026</w:t>
            </w:r>
          </w:p>
        </w:tc>
      </w:tr>
      <w:tr w:rsidR="00365310" w:rsidRPr="005D5883" w14:paraId="657CDBCA" w14:textId="77777777" w:rsidTr="00365310">
        <w:trPr>
          <w:jc w:val="center"/>
        </w:trPr>
        <w:tc>
          <w:tcPr>
            <w:tcW w:w="3681" w:type="dxa"/>
            <w:gridSpan w:val="2"/>
          </w:tcPr>
          <w:p w14:paraId="22E461D1" w14:textId="1B87BA85" w:rsidR="00365310" w:rsidRPr="005D5883" w:rsidRDefault="00365310" w:rsidP="00365310">
            <w:pPr>
              <w:jc w:val="both"/>
              <w:rPr>
                <w:rFonts w:ascii="Arial" w:hAnsi="Arial" w:cs="Arial"/>
                <w:b/>
                <w:sz w:val="24"/>
                <w:lang w:val="en-US"/>
              </w:rPr>
            </w:pPr>
            <w:r w:rsidRPr="005D5883">
              <w:rPr>
                <w:rFonts w:ascii="Arial" w:hAnsi="Arial" w:cs="Arial"/>
                <w:b/>
                <w:sz w:val="24"/>
                <w:lang w:val="en-US"/>
              </w:rPr>
              <w:t>Closing date and time</w:t>
            </w:r>
          </w:p>
        </w:tc>
        <w:tc>
          <w:tcPr>
            <w:tcW w:w="7496" w:type="dxa"/>
          </w:tcPr>
          <w:p w14:paraId="2E895489" w14:textId="10B343DC" w:rsidR="00365310" w:rsidRPr="005D5883" w:rsidRDefault="00365310" w:rsidP="00365310">
            <w:pPr>
              <w:jc w:val="both"/>
              <w:rPr>
                <w:rFonts w:ascii="Arial" w:hAnsi="Arial" w:cs="Arial"/>
                <w:b/>
                <w:sz w:val="24"/>
                <w:lang w:val="en-US"/>
              </w:rPr>
            </w:pPr>
            <w:r w:rsidRPr="00365310">
              <w:rPr>
                <w:rFonts w:ascii="Arial" w:hAnsi="Arial" w:cs="Arial"/>
                <w:b/>
                <w:sz w:val="24"/>
                <w:lang w:val="en-US"/>
              </w:rPr>
              <w:t>04 September 2026 10h00</w:t>
            </w:r>
          </w:p>
        </w:tc>
      </w:tr>
      <w:tr w:rsidR="00365310" w:rsidRPr="005D5883" w14:paraId="78DF68B8" w14:textId="77777777" w:rsidTr="00365310">
        <w:trPr>
          <w:jc w:val="center"/>
        </w:trPr>
        <w:tc>
          <w:tcPr>
            <w:tcW w:w="3681" w:type="dxa"/>
            <w:gridSpan w:val="2"/>
          </w:tcPr>
          <w:p w14:paraId="27C4D0AF" w14:textId="535C6B28" w:rsidR="00365310" w:rsidRPr="005D5883" w:rsidRDefault="00365310" w:rsidP="00365310">
            <w:pPr>
              <w:jc w:val="both"/>
              <w:rPr>
                <w:rFonts w:ascii="Arial" w:hAnsi="Arial" w:cs="Arial"/>
                <w:b/>
                <w:sz w:val="24"/>
                <w:lang w:val="en-US"/>
              </w:rPr>
            </w:pPr>
            <w:r w:rsidRPr="005D5883">
              <w:rPr>
                <w:rFonts w:ascii="Arial" w:hAnsi="Arial" w:cs="Arial"/>
                <w:b/>
                <w:sz w:val="24"/>
                <w:lang w:val="en-US"/>
              </w:rPr>
              <w:t>Tender validity period</w:t>
            </w:r>
          </w:p>
        </w:tc>
        <w:tc>
          <w:tcPr>
            <w:tcW w:w="7496" w:type="dxa"/>
          </w:tcPr>
          <w:p w14:paraId="44868D16" w14:textId="382008A1" w:rsidR="00365310" w:rsidRPr="005D5883" w:rsidRDefault="00365310" w:rsidP="00365310">
            <w:pPr>
              <w:jc w:val="both"/>
              <w:rPr>
                <w:rFonts w:ascii="Arial" w:hAnsi="Arial" w:cs="Arial"/>
                <w:b/>
                <w:sz w:val="24"/>
                <w:lang w:val="en-US"/>
              </w:rPr>
            </w:pPr>
            <w:r w:rsidRPr="00365310">
              <w:rPr>
                <w:rFonts w:ascii="Arial" w:hAnsi="Arial" w:cs="Arial"/>
                <w:b/>
                <w:sz w:val="24"/>
                <w:lang w:val="en-US"/>
              </w:rPr>
              <w:t>273 days from the closing date and time</w:t>
            </w:r>
          </w:p>
        </w:tc>
      </w:tr>
      <w:tr w:rsidR="00365310" w:rsidRPr="005D5883" w14:paraId="113CEE4F" w14:textId="77777777" w:rsidTr="00365310">
        <w:trPr>
          <w:jc w:val="center"/>
        </w:trPr>
        <w:tc>
          <w:tcPr>
            <w:tcW w:w="1777" w:type="dxa"/>
          </w:tcPr>
          <w:p w14:paraId="2DC151FB" w14:textId="77777777" w:rsidR="00365310" w:rsidRPr="005D5883" w:rsidRDefault="00365310" w:rsidP="00365310">
            <w:pPr>
              <w:jc w:val="both"/>
              <w:rPr>
                <w:rFonts w:ascii="Arial" w:hAnsi="Arial" w:cs="Arial"/>
                <w:b/>
                <w:sz w:val="24"/>
                <w:lang w:val="en-US"/>
              </w:rPr>
            </w:pPr>
            <w:r w:rsidRPr="005D5883">
              <w:rPr>
                <w:rFonts w:ascii="Arial" w:hAnsi="Arial" w:cs="Arial"/>
                <w:b/>
                <w:sz w:val="24"/>
                <w:lang w:val="en-US"/>
              </w:rPr>
              <w:t>Clarification meeting</w:t>
            </w:r>
          </w:p>
          <w:p w14:paraId="6C72DCD4" w14:textId="77777777" w:rsidR="00365310" w:rsidRPr="005D5883" w:rsidRDefault="00365310" w:rsidP="00365310">
            <w:pPr>
              <w:jc w:val="both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9400" w:type="dxa"/>
            <w:gridSpan w:val="2"/>
          </w:tcPr>
          <w:p w14:paraId="659C82EF" w14:textId="77777777" w:rsidR="00365310" w:rsidRDefault="00365310" w:rsidP="00365310">
            <w:pPr>
              <w:jc w:val="both"/>
              <w:rPr>
                <w:rFonts w:ascii="Arial" w:hAnsi="Arial" w:cs="Arial"/>
                <w:b/>
                <w:sz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lang w:val="en-US"/>
              </w:rPr>
              <w:t>Non-compulsory clarification meeting</w:t>
            </w:r>
          </w:p>
          <w:p w14:paraId="4057EAA8" w14:textId="77777777" w:rsidR="00365310" w:rsidRDefault="00365310" w:rsidP="00365310">
            <w:pPr>
              <w:jc w:val="both"/>
              <w:rPr>
                <w:rFonts w:ascii="Arial" w:hAnsi="Arial" w:cs="Arial"/>
                <w:b/>
                <w:sz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lang w:val="en-US"/>
              </w:rPr>
              <w:t>Date: 12 August 2026</w:t>
            </w:r>
          </w:p>
          <w:p w14:paraId="07D21516" w14:textId="77777777" w:rsidR="00365310" w:rsidRDefault="00365310" w:rsidP="00365310">
            <w:pPr>
              <w:jc w:val="both"/>
              <w:rPr>
                <w:rFonts w:ascii="Arial" w:hAnsi="Arial" w:cs="Arial"/>
                <w:b/>
                <w:sz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lang w:val="en-US"/>
              </w:rPr>
              <w:t>Meeting time: 10:00</w:t>
            </w:r>
          </w:p>
          <w:p w14:paraId="217FAF9B" w14:textId="77777777" w:rsidR="00365310" w:rsidRDefault="00365310" w:rsidP="00365310">
            <w:pPr>
              <w:jc w:val="both"/>
              <w:rPr>
                <w:rFonts w:ascii="Arial" w:hAnsi="Arial" w:cs="Arial"/>
                <w:b/>
                <w:sz w:val="24"/>
                <w:lang w:val="en-US"/>
              </w:rPr>
            </w:pPr>
            <w:r w:rsidRPr="00F96312">
              <w:rPr>
                <w:rFonts w:ascii="Arial" w:hAnsi="Arial" w:cs="Arial"/>
                <w:b/>
                <w:sz w:val="24"/>
                <w:lang w:val="en-US"/>
              </w:rPr>
              <w:t>Venue:</w:t>
            </w:r>
            <w:r>
              <w:rPr>
                <w:rFonts w:ascii="Arial" w:hAnsi="Arial" w:cs="Arial"/>
                <w:b/>
                <w:sz w:val="24"/>
                <w:lang w:val="en-US"/>
              </w:rPr>
              <w:t xml:space="preserve"> Microsoft team</w:t>
            </w:r>
          </w:p>
          <w:p w14:paraId="7199B101" w14:textId="77777777" w:rsidR="00365310" w:rsidRDefault="00365310" w:rsidP="00365310">
            <w:pPr>
              <w:jc w:val="both"/>
              <w:rPr>
                <w:rFonts w:ascii="Arial" w:hAnsi="Arial" w:cs="Arial"/>
                <w:b/>
                <w:sz w:val="24"/>
                <w:lang w:val="en-US"/>
              </w:rPr>
            </w:pPr>
            <w:r w:rsidRPr="00FA7328">
              <w:rPr>
                <w:rFonts w:ascii="Arial" w:hAnsi="Arial" w:cs="Arial"/>
                <w:b/>
                <w:bCs/>
                <w:sz w:val="24"/>
                <w:lang w:val="en-US"/>
              </w:rPr>
              <w:t>Microsoft Teams meeting</w:t>
            </w:r>
            <w:r w:rsidRPr="00FA7328">
              <w:rPr>
                <w:rFonts w:ascii="Arial" w:hAnsi="Arial" w:cs="Arial"/>
                <w:b/>
                <w:sz w:val="24"/>
                <w:lang w:val="en-US"/>
              </w:rPr>
              <w:t xml:space="preserve"> </w:t>
            </w:r>
          </w:p>
          <w:p w14:paraId="302866E7" w14:textId="77777777" w:rsidR="00365310" w:rsidRPr="00DF10D0" w:rsidRDefault="00365310" w:rsidP="00365310">
            <w:pPr>
              <w:jc w:val="both"/>
              <w:rPr>
                <w:rFonts w:ascii="Arial" w:hAnsi="Arial" w:cs="Arial"/>
                <w:b/>
                <w:sz w:val="24"/>
                <w:lang w:val="en-US"/>
              </w:rPr>
            </w:pPr>
            <w:hyperlink r:id="rId4" w:tooltip="Meeting join" w:history="1">
              <w:r w:rsidRPr="00DF10D0">
                <w:rPr>
                  <w:rStyle w:val="Hyperlink"/>
                  <w:rFonts w:ascii="Arial" w:hAnsi="Arial" w:cs="Arial"/>
                  <w:b/>
                  <w:sz w:val="24"/>
                  <w:lang w:val="en-US"/>
                </w:rPr>
                <w:t>https://teams.microsoft.com/meet/339830437371164?p=vFGO1BHAZAQPq9A5n5</w:t>
              </w:r>
            </w:hyperlink>
            <w:r w:rsidRPr="00DF10D0">
              <w:rPr>
                <w:rFonts w:ascii="Arial" w:hAnsi="Arial" w:cs="Arial"/>
                <w:b/>
                <w:sz w:val="24"/>
                <w:lang w:val="en-US"/>
              </w:rPr>
              <w:t xml:space="preserve"> </w:t>
            </w:r>
          </w:p>
          <w:p w14:paraId="1900895B" w14:textId="77777777" w:rsidR="00365310" w:rsidRPr="00DF10D0" w:rsidRDefault="00365310" w:rsidP="00365310">
            <w:pPr>
              <w:jc w:val="both"/>
              <w:rPr>
                <w:rFonts w:ascii="Arial" w:hAnsi="Arial" w:cs="Arial"/>
                <w:b/>
                <w:sz w:val="24"/>
                <w:lang w:val="en-US"/>
              </w:rPr>
            </w:pPr>
            <w:r w:rsidRPr="00DF10D0">
              <w:rPr>
                <w:rFonts w:ascii="Arial" w:hAnsi="Arial" w:cs="Arial"/>
                <w:b/>
                <w:sz w:val="24"/>
                <w:lang w:val="en-US"/>
              </w:rPr>
              <w:t xml:space="preserve">Meeting ID: 339 830 437 371 164 </w:t>
            </w:r>
          </w:p>
          <w:p w14:paraId="240FE7D0" w14:textId="44A22EF1" w:rsidR="00365310" w:rsidRPr="005D5883" w:rsidRDefault="00365310" w:rsidP="00365310">
            <w:pPr>
              <w:jc w:val="both"/>
              <w:rPr>
                <w:rFonts w:ascii="Arial" w:hAnsi="Arial" w:cs="Arial"/>
                <w:b/>
                <w:sz w:val="24"/>
                <w:lang w:val="en-US"/>
              </w:rPr>
            </w:pPr>
            <w:r w:rsidRPr="00DF10D0">
              <w:rPr>
                <w:rFonts w:ascii="Arial" w:hAnsi="Arial" w:cs="Arial"/>
                <w:b/>
                <w:sz w:val="24"/>
                <w:lang w:val="en-US"/>
              </w:rPr>
              <w:t>Passcode: AN6HW6eY</w:t>
            </w:r>
          </w:p>
        </w:tc>
      </w:tr>
      <w:tr w:rsidR="00F560B8" w:rsidRPr="005D5883" w14:paraId="64BA9FEF" w14:textId="77777777" w:rsidTr="00365310">
        <w:trPr>
          <w:trHeight w:val="970"/>
          <w:jc w:val="center"/>
        </w:trPr>
        <w:tc>
          <w:tcPr>
            <w:tcW w:w="3681" w:type="dxa"/>
            <w:gridSpan w:val="2"/>
          </w:tcPr>
          <w:p w14:paraId="698EF4B5" w14:textId="77777777" w:rsidR="00F560B8" w:rsidRPr="005D5883" w:rsidRDefault="00F560B8" w:rsidP="00A205C2">
            <w:pPr>
              <w:rPr>
                <w:rFonts w:ascii="Arial" w:hAnsi="Arial" w:cs="Arial"/>
                <w:b/>
                <w:sz w:val="24"/>
                <w:lang w:val="en-US"/>
              </w:rPr>
            </w:pPr>
            <w:r w:rsidRPr="005D5883">
              <w:rPr>
                <w:rFonts w:ascii="Arial" w:hAnsi="Arial" w:cs="Arial"/>
                <w:b/>
                <w:sz w:val="24"/>
                <w:lang w:val="en-US"/>
              </w:rPr>
              <w:t xml:space="preserve">Tenders are to be delivered to the following address </w:t>
            </w:r>
            <w:r>
              <w:rPr>
                <w:rFonts w:ascii="Arial" w:hAnsi="Arial" w:cs="Arial"/>
                <w:b/>
                <w:sz w:val="24"/>
                <w:lang w:val="en-US"/>
              </w:rPr>
              <w:t>by</w:t>
            </w:r>
            <w:r w:rsidRPr="005D5883">
              <w:rPr>
                <w:rFonts w:ascii="Arial" w:hAnsi="Arial" w:cs="Arial"/>
                <w:b/>
                <w:sz w:val="24"/>
                <w:lang w:val="en-US"/>
              </w:rPr>
              <w:t xml:space="preserve"> the stipulated closing date and time</w:t>
            </w:r>
          </w:p>
        </w:tc>
        <w:tc>
          <w:tcPr>
            <w:tcW w:w="7496" w:type="dxa"/>
          </w:tcPr>
          <w:p w14:paraId="2C4EC3CF" w14:textId="77777777" w:rsidR="00F560B8" w:rsidRPr="005D5883" w:rsidRDefault="00F560B8" w:rsidP="00A205C2">
            <w:pPr>
              <w:jc w:val="both"/>
              <w:rPr>
                <w:rFonts w:ascii="Arial" w:hAnsi="Arial" w:cs="Arial"/>
                <w:b/>
                <w:sz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lang w:val="en-US"/>
              </w:rPr>
              <w:t>N/A</w:t>
            </w:r>
          </w:p>
        </w:tc>
      </w:tr>
      <w:tr w:rsidR="00F560B8" w:rsidRPr="005D5883" w14:paraId="3D7CE26E" w14:textId="77777777" w:rsidTr="00365310">
        <w:trPr>
          <w:trHeight w:val="3743"/>
          <w:jc w:val="center"/>
        </w:trPr>
        <w:tc>
          <w:tcPr>
            <w:tcW w:w="3681" w:type="dxa"/>
            <w:gridSpan w:val="2"/>
          </w:tcPr>
          <w:p w14:paraId="66967574" w14:textId="77777777" w:rsidR="00F560B8" w:rsidRDefault="00F560B8" w:rsidP="00A205C2">
            <w:pPr>
              <w:rPr>
                <w:rFonts w:ascii="Arial" w:hAnsi="Arial" w:cs="Arial"/>
                <w:b/>
                <w:sz w:val="24"/>
                <w:lang w:val="en-US"/>
              </w:rPr>
            </w:pPr>
            <w:r w:rsidRPr="00CD1068">
              <w:rPr>
                <w:rFonts w:ascii="Arial" w:hAnsi="Arial" w:cs="Arial"/>
                <w:b/>
                <w:sz w:val="24"/>
                <w:lang w:val="en-US"/>
              </w:rPr>
              <w:t>Tenders are to be submitted</w:t>
            </w:r>
            <w:r>
              <w:rPr>
                <w:rFonts w:ascii="Arial" w:hAnsi="Arial" w:cs="Arial"/>
                <w:b/>
                <w:sz w:val="24"/>
                <w:lang w:val="en-US"/>
              </w:rPr>
              <w:t xml:space="preserve"> electronically</w:t>
            </w:r>
            <w:r w:rsidRPr="00CD1068">
              <w:rPr>
                <w:rFonts w:ascii="Arial" w:hAnsi="Arial" w:cs="Arial"/>
                <w:b/>
                <w:sz w:val="24"/>
                <w:lang w:val="en-US"/>
              </w:rPr>
              <w:t xml:space="preserve"> via Eskom E- tendering site</w:t>
            </w:r>
            <w:r>
              <w:rPr>
                <w:rFonts w:ascii="Arial" w:hAnsi="Arial" w:cs="Arial"/>
                <w:b/>
                <w:sz w:val="24"/>
                <w:lang w:val="en-US"/>
              </w:rPr>
              <w:t xml:space="preserve"> by</w:t>
            </w:r>
            <w:r w:rsidRPr="005D5883">
              <w:rPr>
                <w:rFonts w:ascii="Arial" w:hAnsi="Arial" w:cs="Arial"/>
                <w:b/>
                <w:sz w:val="24"/>
                <w:lang w:val="en-US"/>
              </w:rPr>
              <w:t xml:space="preserve"> the stipulated closing date and time</w:t>
            </w:r>
            <w:r>
              <w:rPr>
                <w:rFonts w:ascii="Arial" w:hAnsi="Arial" w:cs="Arial"/>
                <w:b/>
                <w:sz w:val="24"/>
                <w:lang w:val="en-US"/>
              </w:rPr>
              <w:t>.</w:t>
            </w:r>
          </w:p>
          <w:p w14:paraId="61582DFA" w14:textId="77777777" w:rsidR="00F560B8" w:rsidRPr="007B705D" w:rsidRDefault="00F560B8" w:rsidP="00A205C2">
            <w:pPr>
              <w:rPr>
                <w:rFonts w:ascii="Arial" w:hAnsi="Arial" w:cs="Arial"/>
                <w:b/>
                <w:i/>
                <w:iCs/>
                <w:sz w:val="24"/>
                <w:lang w:val="en-US"/>
              </w:rPr>
            </w:pPr>
            <w:r w:rsidRPr="007B705D">
              <w:rPr>
                <w:rFonts w:ascii="Arial" w:hAnsi="Arial" w:cs="Arial"/>
                <w:b/>
                <w:i/>
                <w:iCs/>
                <w:sz w:val="24"/>
                <w:lang w:val="en-US"/>
              </w:rPr>
              <w:t>Please note it is the responsibility of the supplier to ensure that the tender submission is submitted before the closing time</w:t>
            </w:r>
          </w:p>
        </w:tc>
        <w:tc>
          <w:tcPr>
            <w:tcW w:w="7496" w:type="dxa"/>
          </w:tcPr>
          <w:p w14:paraId="12DABADE" w14:textId="77777777" w:rsidR="00F560B8" w:rsidRPr="00A5276C" w:rsidRDefault="00F560B8" w:rsidP="00A205C2">
            <w:pPr>
              <w:jc w:val="both"/>
              <w:rPr>
                <w:rFonts w:ascii="Arial" w:hAnsi="Arial" w:cs="Arial"/>
                <w:b/>
                <w:i/>
                <w:sz w:val="24"/>
                <w:highlight w:val="yellow"/>
              </w:rPr>
            </w:pPr>
          </w:p>
          <w:p w14:paraId="6C3F81A8" w14:textId="77777777" w:rsidR="00F560B8" w:rsidRPr="00A5276C" w:rsidRDefault="00F560B8" w:rsidP="00A205C2">
            <w:pPr>
              <w:jc w:val="both"/>
              <w:rPr>
                <w:rFonts w:ascii="Arial" w:hAnsi="Arial" w:cs="Arial"/>
                <w:b/>
                <w:i/>
                <w:sz w:val="24"/>
              </w:rPr>
            </w:pPr>
            <w:r w:rsidRPr="00A5276C">
              <w:rPr>
                <w:rFonts w:ascii="Arial" w:hAnsi="Arial" w:cs="Arial"/>
                <w:b/>
                <w:i/>
                <w:sz w:val="24"/>
              </w:rPr>
              <w:t xml:space="preserve">https://eTendering.eskom.co.za </w:t>
            </w:r>
          </w:p>
          <w:p w14:paraId="5B5DEDE9" w14:textId="77777777" w:rsidR="00F560B8" w:rsidRPr="005D5883" w:rsidRDefault="00F560B8" w:rsidP="00A205C2">
            <w:pPr>
              <w:jc w:val="both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</w:tr>
    </w:tbl>
    <w:p w14:paraId="3EF47E64" w14:textId="77777777" w:rsidR="004E5240" w:rsidRDefault="004E5240" w:rsidP="00365310">
      <w:pPr>
        <w:rPr>
          <w:lang w:val="en-US"/>
        </w:rPr>
      </w:pPr>
    </w:p>
    <w:p w14:paraId="1AE58288" w14:textId="775625C9" w:rsidR="00F560B8" w:rsidRPr="004E5240" w:rsidRDefault="004E5240" w:rsidP="004E5240">
      <w:pPr>
        <w:jc w:val="center"/>
        <w:rPr>
          <w:b/>
          <w:bCs/>
          <w:sz w:val="36"/>
          <w:szCs w:val="36"/>
          <w:lang w:val="en-US"/>
        </w:rPr>
      </w:pPr>
      <w:r w:rsidRPr="004E5240">
        <w:rPr>
          <w:b/>
          <w:bCs/>
          <w:sz w:val="36"/>
          <w:szCs w:val="36"/>
          <w:highlight w:val="yellow"/>
          <w:lang w:val="en-US"/>
        </w:rPr>
        <w:t>NB! It is imperative to read the documents before the clarification meeting</w:t>
      </w:r>
    </w:p>
    <w:sectPr w:rsidR="00F560B8" w:rsidRPr="004E52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0B8"/>
    <w:rsid w:val="00365310"/>
    <w:rsid w:val="004E5240"/>
    <w:rsid w:val="00A710CF"/>
    <w:rsid w:val="00C32711"/>
    <w:rsid w:val="00D2726A"/>
    <w:rsid w:val="00E94D63"/>
    <w:rsid w:val="00F5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B110D"/>
  <w15:chartTrackingRefBased/>
  <w15:docId w15:val="{575BF6F9-D945-4E6C-8F66-AD8183BD8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0B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60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60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60B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60B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60B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60B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60B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60B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60B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60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60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60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60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60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60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60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60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60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60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56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60B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56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60B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560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60B8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560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60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60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60B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60B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60B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meet/339830437371164?p=vFGO1BHAZAQPq9A5n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946</Characters>
  <Application>Microsoft Office Word</Application>
  <DocSecurity>0</DocSecurity>
  <Lines>7</Lines>
  <Paragraphs>2</Paragraphs>
  <ScaleCrop>false</ScaleCrop>
  <Company>Eskom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Maepa</dc:creator>
  <cp:keywords/>
  <dc:description/>
  <cp:lastModifiedBy>Lorraine Maepa</cp:lastModifiedBy>
  <cp:revision>3</cp:revision>
  <dcterms:created xsi:type="dcterms:W3CDTF">2026-07-31T08:36:00Z</dcterms:created>
  <dcterms:modified xsi:type="dcterms:W3CDTF">2026-07-31T08:38:00Z</dcterms:modified>
</cp:coreProperties>
</file>