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EC5D46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24341">
        <w:rPr>
          <w:rFonts w:ascii="Calibri" w:hAnsi="Calibri" w:cs="Calibri"/>
          <w:color w:val="000000"/>
          <w:sz w:val="24"/>
          <w:szCs w:val="24"/>
        </w:rPr>
        <w:t>12-07</w:t>
      </w:r>
    </w:p>
    <w:p w14:paraId="48AA0D18" w14:textId="52A90D02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C72DED" w:rsidRPr="00C72DED">
        <w:t>079715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48FD3A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B24341">
        <w:rPr>
          <w:rFonts w:ascii="Calibri" w:hAnsi="Calibri" w:cs="Calibri"/>
          <w:color w:val="000000"/>
          <w:sz w:val="24"/>
          <w:szCs w:val="24"/>
        </w:rPr>
        <w:t>12-14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FCDD5ED" w:rsidR="007743FC" w:rsidRPr="00062FE7" w:rsidRDefault="00C96071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9607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Propagation tubes (230cc) (3000 </w:t>
            </w:r>
          </w:p>
        </w:tc>
        <w:tc>
          <w:tcPr>
            <w:tcW w:w="1190" w:type="dxa"/>
          </w:tcPr>
          <w:p w14:paraId="4EDE49F8" w14:textId="57B8EA10" w:rsidR="007743FC" w:rsidRDefault="00C9607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14:paraId="40C87BD2" w14:textId="1DC22BD5" w:rsidR="007743FC" w:rsidRPr="00094313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0D9AB7FC" w:rsidR="00C73236" w:rsidRPr="00C73236" w:rsidRDefault="00C9607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wire frames </w:t>
            </w:r>
          </w:p>
        </w:tc>
        <w:tc>
          <w:tcPr>
            <w:tcW w:w="1190" w:type="dxa"/>
          </w:tcPr>
          <w:p w14:paraId="093B13F8" w14:textId="2BFF1D08" w:rsidR="00C73236" w:rsidRDefault="00C9607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A79BE3D" w14:textId="6A4B3B37" w:rsidR="00C73236" w:rsidRPr="00094313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0A242737" w14:textId="77777777" w:rsidTr="00AF3EF5">
        <w:tc>
          <w:tcPr>
            <w:tcW w:w="617" w:type="dxa"/>
          </w:tcPr>
          <w:p w14:paraId="739ED1F7" w14:textId="1CB81465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EE9ECE3" w14:textId="14F5540A" w:rsidR="00A16FA6" w:rsidRPr="00A16FA6" w:rsidRDefault="00C72DE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72D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KlasmaHyogrotec</w:t>
            </w:r>
            <w:proofErr w:type="spellEnd"/>
            <w:r w:rsidRPr="00C72D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ASCO </w:t>
            </w:r>
            <w:proofErr w:type="spellStart"/>
            <w:r w:rsidRPr="00C72D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grownn</w:t>
            </w:r>
            <w:proofErr w:type="spellEnd"/>
            <w:r w:rsidRPr="00C72D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D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plugmix</w:t>
            </w:r>
            <w:proofErr w:type="spellEnd"/>
          </w:p>
        </w:tc>
        <w:tc>
          <w:tcPr>
            <w:tcW w:w="1190" w:type="dxa"/>
          </w:tcPr>
          <w:p w14:paraId="5F31998E" w14:textId="6DE6ABD7" w:rsidR="00A16FA6" w:rsidRDefault="00C72DE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CDCB54E" w14:textId="632B9162" w:rsidR="00A16FA6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14095D88" w14:textId="77777777" w:rsidTr="00AF3EF5">
        <w:tc>
          <w:tcPr>
            <w:tcW w:w="617" w:type="dxa"/>
          </w:tcPr>
          <w:p w14:paraId="2E032693" w14:textId="5CF31AB1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49EBA580" w14:textId="3CC0AEED" w:rsidR="00A16FA6" w:rsidRPr="00A16FA6" w:rsidRDefault="00C72DE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72D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Hyogrotec</w:t>
            </w:r>
            <w:proofErr w:type="spellEnd"/>
            <w:r w:rsidRPr="00C72D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ASCO grow</w:t>
            </w:r>
          </w:p>
        </w:tc>
        <w:tc>
          <w:tcPr>
            <w:tcW w:w="1190" w:type="dxa"/>
          </w:tcPr>
          <w:p w14:paraId="70390001" w14:textId="2CB8CB92" w:rsidR="00A16FA6" w:rsidRDefault="00C72DE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5C224C4" w14:textId="197545BB" w:rsidR="00A16FA6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2EA5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2DED"/>
    <w:rsid w:val="00C73236"/>
    <w:rsid w:val="00C82C9D"/>
    <w:rsid w:val="00C937E4"/>
    <w:rsid w:val="00C9575F"/>
    <w:rsid w:val="00C96071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schemas.microsoft.com/office/2006/metadata/properties"/>
    <ds:schemaRef ds:uri="http://www.w3.org/XML/1998/namespace"/>
    <ds:schemaRef ds:uri="90f9c7c8-dc85-4e83-aff2-331ac0111ae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0DD4C-22BB-428E-B17B-FBC5087E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2023-12-07T10:35:00Z</dcterms:created>
  <dcterms:modified xsi:type="dcterms:W3CDTF">2023-12-07T10:35:00Z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