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33ACD" w14:textId="77777777" w:rsidR="004152CB" w:rsidRPr="00891996" w:rsidRDefault="004152CB" w:rsidP="009B3865">
      <w:pPr>
        <w:pBdr>
          <w:bottom w:val="single" w:sz="12" w:space="1" w:color="auto"/>
        </w:pBdr>
        <w:rPr>
          <w:rFonts w:cs="Arial"/>
          <w:sz w:val="22"/>
          <w:szCs w:val="22"/>
        </w:rPr>
      </w:pPr>
      <w:bookmarkStart w:id="0" w:name="_GoBack"/>
      <w:bookmarkEnd w:id="0"/>
    </w:p>
    <w:p w14:paraId="3819B35B" w14:textId="2007BF93" w:rsidR="00C976E0" w:rsidRPr="00891996" w:rsidRDefault="00C976E0" w:rsidP="00FF07CD">
      <w:pPr>
        <w:rPr>
          <w:rFonts w:cs="Arial"/>
          <w:b/>
        </w:rPr>
      </w:pPr>
    </w:p>
    <w:p w14:paraId="139F8F59" w14:textId="60FD97CC" w:rsidR="00891996" w:rsidRPr="00891996" w:rsidRDefault="00891996" w:rsidP="0040627F">
      <w:pPr>
        <w:ind w:left="142" w:hanging="142"/>
        <w:jc w:val="center"/>
        <w:rPr>
          <w:rFonts w:eastAsia="Calibri" w:cs="Arial"/>
          <w:b/>
          <w:sz w:val="36"/>
          <w:szCs w:val="36"/>
          <w:lang w:val="en-US"/>
        </w:rPr>
      </w:pPr>
      <w:r w:rsidRPr="00891996">
        <w:rPr>
          <w:rFonts w:eastAsia="Calibri" w:cs="Arial"/>
          <w:b/>
          <w:sz w:val="36"/>
          <w:szCs w:val="36"/>
          <w:lang w:val="en-US"/>
        </w:rPr>
        <w:t xml:space="preserve">REQUEST FOR QUOTATIONS </w:t>
      </w:r>
    </w:p>
    <w:p w14:paraId="2B39F912" w14:textId="4911190A" w:rsidR="004C765B" w:rsidRPr="004C765B" w:rsidRDefault="004C765B" w:rsidP="0040627F">
      <w:pPr>
        <w:pStyle w:val="Heading1"/>
        <w:ind w:right="49"/>
        <w:rPr>
          <w:rFonts w:ascii="Arial" w:hAnsi="Arial" w:cs="Arial"/>
          <w:color w:val="000000" w:themeColor="text1"/>
          <w:sz w:val="22"/>
          <w:szCs w:val="22"/>
        </w:rPr>
      </w:pPr>
      <w:r w:rsidRPr="004C765B">
        <w:rPr>
          <w:rFonts w:ascii="Arial" w:hAnsi="Arial" w:cs="Arial"/>
          <w:color w:val="000000" w:themeColor="text1"/>
          <w:sz w:val="22"/>
          <w:szCs w:val="22"/>
        </w:rPr>
        <w:t>You are hereby invited to submit price quotation(s) for the requirements of the Road Traffic Infringement Agency (RTIA) indicated hereunder:</w:t>
      </w:r>
      <w:r w:rsidR="00BF5348">
        <w:rPr>
          <w:rFonts w:ascii="Arial" w:hAnsi="Arial" w:cs="Arial"/>
          <w:color w:val="000000" w:themeColor="text1"/>
          <w:sz w:val="22"/>
          <w:szCs w:val="22"/>
        </w:rPr>
        <w:t xml:space="preserve"> Appointment of a recruitment Agency </w:t>
      </w:r>
      <w:r w:rsidR="00421CD6">
        <w:rPr>
          <w:rFonts w:ascii="Arial" w:hAnsi="Arial" w:cs="Arial"/>
          <w:color w:val="000000" w:themeColor="text1"/>
          <w:sz w:val="22"/>
          <w:szCs w:val="22"/>
        </w:rPr>
        <w:t xml:space="preserve">to acquire temporary employees for the period of </w:t>
      </w:r>
      <w:r w:rsidR="00915C63">
        <w:rPr>
          <w:rFonts w:ascii="Arial" w:hAnsi="Arial" w:cs="Arial"/>
          <w:color w:val="000000" w:themeColor="text1"/>
          <w:sz w:val="22"/>
          <w:szCs w:val="22"/>
        </w:rPr>
        <w:t>3</w:t>
      </w:r>
      <w:r w:rsidR="00421CD6">
        <w:rPr>
          <w:rFonts w:ascii="Arial" w:hAnsi="Arial" w:cs="Arial"/>
          <w:color w:val="000000" w:themeColor="text1"/>
          <w:sz w:val="22"/>
          <w:szCs w:val="22"/>
        </w:rPr>
        <w:t>6 months.</w:t>
      </w:r>
    </w:p>
    <w:p w14:paraId="3E6AAB62" w14:textId="6EEE0E36" w:rsidR="004C765B" w:rsidRPr="004C765B" w:rsidRDefault="004C765B" w:rsidP="004C765B">
      <w:pPr>
        <w:pStyle w:val="BodyText"/>
        <w:spacing w:before="9" w:after="1"/>
        <w:rPr>
          <w:rFonts w:ascii="Arial" w:hAnsi="Arial" w:cs="Arial"/>
          <w:b/>
          <w:color w:val="000000" w:themeColor="text1"/>
          <w:sz w:val="22"/>
          <w:szCs w:val="22"/>
        </w:rPr>
      </w:pPr>
    </w:p>
    <w:tbl>
      <w:tblPr>
        <w:tblW w:w="1105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1256"/>
        <w:gridCol w:w="6824"/>
      </w:tblGrid>
      <w:tr w:rsidR="004C765B" w:rsidRPr="004C765B" w14:paraId="5599A107" w14:textId="77777777" w:rsidTr="0040627F">
        <w:trPr>
          <w:trHeight w:val="381"/>
        </w:trPr>
        <w:tc>
          <w:tcPr>
            <w:tcW w:w="2977" w:type="dxa"/>
            <w:tcBorders>
              <w:top w:val="single" w:sz="4" w:space="0" w:color="000000"/>
              <w:left w:val="single" w:sz="4" w:space="0" w:color="000000"/>
              <w:bottom w:val="single" w:sz="4" w:space="0" w:color="000000"/>
              <w:right w:val="single" w:sz="4" w:space="0" w:color="000000"/>
            </w:tcBorders>
            <w:hideMark/>
          </w:tcPr>
          <w:p w14:paraId="1D3D9E8D" w14:textId="77777777" w:rsidR="004C765B" w:rsidRPr="004C765B" w:rsidRDefault="004C765B" w:rsidP="00BF00BC">
            <w:pPr>
              <w:pStyle w:val="TableParagraph"/>
              <w:spacing w:line="251" w:lineRule="exact"/>
              <w:rPr>
                <w:b/>
                <w:color w:val="000000" w:themeColor="text1"/>
              </w:rPr>
            </w:pPr>
            <w:r w:rsidRPr="004C765B">
              <w:rPr>
                <w:b/>
                <w:color w:val="000000" w:themeColor="text1"/>
              </w:rPr>
              <w:t>RFQ number</w:t>
            </w:r>
          </w:p>
        </w:tc>
        <w:tc>
          <w:tcPr>
            <w:tcW w:w="8080" w:type="dxa"/>
            <w:gridSpan w:val="2"/>
            <w:tcBorders>
              <w:top w:val="single" w:sz="4" w:space="0" w:color="000000"/>
              <w:left w:val="single" w:sz="4" w:space="0" w:color="000000"/>
              <w:bottom w:val="single" w:sz="4" w:space="0" w:color="000000"/>
              <w:right w:val="single" w:sz="4" w:space="0" w:color="000000"/>
            </w:tcBorders>
          </w:tcPr>
          <w:p w14:paraId="5FF859CB" w14:textId="2987B2E9" w:rsidR="004C765B" w:rsidRPr="004C765B" w:rsidRDefault="00B45EFE" w:rsidP="00915C63">
            <w:pPr>
              <w:pStyle w:val="TableParagraph"/>
              <w:spacing w:line="251" w:lineRule="exact"/>
              <w:rPr>
                <w:b/>
                <w:color w:val="000000" w:themeColor="text1"/>
              </w:rPr>
            </w:pPr>
            <w:r>
              <w:rPr>
                <w:b/>
                <w:color w:val="000000" w:themeColor="text1"/>
              </w:rPr>
              <w:t>RFQ/</w:t>
            </w:r>
            <w:r w:rsidR="002E0C8D">
              <w:rPr>
                <w:b/>
                <w:color w:val="000000" w:themeColor="text1"/>
              </w:rPr>
              <w:t>53</w:t>
            </w:r>
          </w:p>
        </w:tc>
      </w:tr>
      <w:tr w:rsidR="004C765B" w:rsidRPr="004C765B" w14:paraId="103761F9" w14:textId="77777777" w:rsidTr="0040627F">
        <w:trPr>
          <w:trHeight w:val="378"/>
        </w:trPr>
        <w:tc>
          <w:tcPr>
            <w:tcW w:w="2977" w:type="dxa"/>
            <w:tcBorders>
              <w:top w:val="single" w:sz="4" w:space="0" w:color="000000"/>
              <w:left w:val="single" w:sz="4" w:space="0" w:color="000000"/>
              <w:bottom w:val="single" w:sz="4" w:space="0" w:color="000000"/>
              <w:right w:val="single" w:sz="4" w:space="0" w:color="000000"/>
            </w:tcBorders>
            <w:hideMark/>
          </w:tcPr>
          <w:p w14:paraId="01C3730C" w14:textId="77777777" w:rsidR="004C765B" w:rsidRPr="004C765B" w:rsidRDefault="004C765B" w:rsidP="00BF00BC">
            <w:pPr>
              <w:pStyle w:val="TableParagraph"/>
              <w:spacing w:line="248" w:lineRule="exact"/>
              <w:rPr>
                <w:b/>
                <w:color w:val="000000" w:themeColor="text1"/>
              </w:rPr>
            </w:pPr>
            <w:r w:rsidRPr="004C765B">
              <w:rPr>
                <w:b/>
                <w:color w:val="000000" w:themeColor="text1"/>
              </w:rPr>
              <w:t>Date issued</w:t>
            </w:r>
          </w:p>
        </w:tc>
        <w:tc>
          <w:tcPr>
            <w:tcW w:w="8080" w:type="dxa"/>
            <w:gridSpan w:val="2"/>
            <w:tcBorders>
              <w:top w:val="single" w:sz="4" w:space="0" w:color="000000"/>
              <w:left w:val="single" w:sz="4" w:space="0" w:color="000000"/>
              <w:bottom w:val="single" w:sz="4" w:space="0" w:color="000000"/>
              <w:right w:val="single" w:sz="4" w:space="0" w:color="000000"/>
            </w:tcBorders>
          </w:tcPr>
          <w:p w14:paraId="42213D3F" w14:textId="69AFDCB3" w:rsidR="004C765B" w:rsidRPr="004C765B" w:rsidRDefault="00A64348" w:rsidP="00915C63">
            <w:pPr>
              <w:pStyle w:val="TableParagraph"/>
              <w:spacing w:line="248" w:lineRule="exact"/>
              <w:rPr>
                <w:b/>
                <w:color w:val="000000" w:themeColor="text1"/>
              </w:rPr>
            </w:pPr>
            <w:r>
              <w:rPr>
                <w:b/>
                <w:color w:val="000000" w:themeColor="text1"/>
              </w:rPr>
              <w:t>22</w:t>
            </w:r>
            <w:r w:rsidR="00BF5348">
              <w:rPr>
                <w:b/>
                <w:color w:val="000000" w:themeColor="text1"/>
              </w:rPr>
              <w:t>/0</w:t>
            </w:r>
            <w:r w:rsidR="002E0C8D">
              <w:rPr>
                <w:b/>
                <w:color w:val="000000" w:themeColor="text1"/>
              </w:rPr>
              <w:t>1/2024</w:t>
            </w:r>
          </w:p>
        </w:tc>
      </w:tr>
      <w:tr w:rsidR="004C765B" w:rsidRPr="004C765B" w14:paraId="67D72C1F" w14:textId="77777777" w:rsidTr="0040627F">
        <w:trPr>
          <w:trHeight w:val="227"/>
        </w:trPr>
        <w:tc>
          <w:tcPr>
            <w:tcW w:w="11057" w:type="dxa"/>
            <w:gridSpan w:val="3"/>
            <w:tcBorders>
              <w:top w:val="single" w:sz="4" w:space="0" w:color="000000"/>
              <w:left w:val="single" w:sz="4" w:space="0" w:color="000000"/>
              <w:bottom w:val="single" w:sz="4" w:space="0" w:color="000000"/>
              <w:right w:val="single" w:sz="4" w:space="0" w:color="000000"/>
            </w:tcBorders>
            <w:shd w:val="clear" w:color="auto" w:fill="FFC000"/>
          </w:tcPr>
          <w:p w14:paraId="37B64DE5" w14:textId="77777777" w:rsidR="004C765B" w:rsidRPr="004C765B" w:rsidRDefault="004C765B" w:rsidP="00BF00BC">
            <w:pPr>
              <w:pStyle w:val="TableParagraph"/>
              <w:ind w:left="0"/>
              <w:rPr>
                <w:color w:val="000000" w:themeColor="text1"/>
              </w:rPr>
            </w:pPr>
          </w:p>
        </w:tc>
      </w:tr>
      <w:tr w:rsidR="004C765B" w:rsidRPr="004C765B" w14:paraId="685105A7" w14:textId="77777777" w:rsidTr="0040627F">
        <w:trPr>
          <w:trHeight w:val="506"/>
        </w:trPr>
        <w:tc>
          <w:tcPr>
            <w:tcW w:w="2977" w:type="dxa"/>
            <w:tcBorders>
              <w:top w:val="single" w:sz="4" w:space="0" w:color="000000"/>
              <w:left w:val="single" w:sz="4" w:space="0" w:color="000000"/>
              <w:bottom w:val="single" w:sz="4" w:space="0" w:color="000000"/>
              <w:right w:val="single" w:sz="4" w:space="0" w:color="000000"/>
            </w:tcBorders>
            <w:hideMark/>
          </w:tcPr>
          <w:p w14:paraId="44C48A9C" w14:textId="77777777" w:rsidR="004C765B" w:rsidRPr="004C765B" w:rsidRDefault="004C765B" w:rsidP="00BF00BC">
            <w:pPr>
              <w:pStyle w:val="TableParagraph"/>
              <w:spacing w:before="60"/>
              <w:rPr>
                <w:b/>
                <w:color w:val="000000" w:themeColor="text1"/>
              </w:rPr>
            </w:pPr>
            <w:r w:rsidRPr="004C765B">
              <w:rPr>
                <w:b/>
                <w:color w:val="000000" w:themeColor="text1"/>
              </w:rPr>
              <w:t>Closing date and time</w:t>
            </w:r>
          </w:p>
        </w:tc>
        <w:tc>
          <w:tcPr>
            <w:tcW w:w="8080" w:type="dxa"/>
            <w:gridSpan w:val="2"/>
            <w:tcBorders>
              <w:top w:val="single" w:sz="4" w:space="0" w:color="000000"/>
              <w:left w:val="single" w:sz="4" w:space="0" w:color="000000"/>
              <w:bottom w:val="single" w:sz="4" w:space="0" w:color="000000"/>
              <w:right w:val="single" w:sz="4" w:space="0" w:color="000000"/>
            </w:tcBorders>
            <w:hideMark/>
          </w:tcPr>
          <w:p w14:paraId="43066B59" w14:textId="141EE485" w:rsidR="004C765B" w:rsidRPr="004C765B" w:rsidRDefault="00A64348" w:rsidP="00915C63">
            <w:pPr>
              <w:pStyle w:val="TableParagraph"/>
              <w:spacing w:line="248" w:lineRule="exact"/>
              <w:rPr>
                <w:b/>
                <w:color w:val="000000" w:themeColor="text1"/>
              </w:rPr>
            </w:pPr>
            <w:r>
              <w:rPr>
                <w:b/>
                <w:color w:val="000000" w:themeColor="text1"/>
              </w:rPr>
              <w:t>25</w:t>
            </w:r>
            <w:r w:rsidR="00BF5348">
              <w:rPr>
                <w:b/>
                <w:color w:val="000000" w:themeColor="text1"/>
              </w:rPr>
              <w:t>/0</w:t>
            </w:r>
            <w:r w:rsidR="002E0C8D">
              <w:rPr>
                <w:b/>
                <w:color w:val="000000" w:themeColor="text1"/>
              </w:rPr>
              <w:t>1/2024</w:t>
            </w:r>
            <w:r w:rsidR="00BF5348">
              <w:rPr>
                <w:b/>
                <w:color w:val="000000" w:themeColor="text1"/>
              </w:rPr>
              <w:t xml:space="preserve"> </w:t>
            </w:r>
            <w:r w:rsidR="00421CD6">
              <w:rPr>
                <w:b/>
                <w:color w:val="000000" w:themeColor="text1"/>
              </w:rPr>
              <w:t>at 1</w:t>
            </w:r>
            <w:r w:rsidR="00915C63">
              <w:rPr>
                <w:b/>
                <w:color w:val="000000" w:themeColor="text1"/>
              </w:rPr>
              <w:t>6</w:t>
            </w:r>
            <w:r w:rsidR="00421CD6">
              <w:rPr>
                <w:b/>
                <w:color w:val="000000" w:themeColor="text1"/>
              </w:rPr>
              <w:t>:00</w:t>
            </w:r>
          </w:p>
        </w:tc>
      </w:tr>
      <w:tr w:rsidR="004C765B" w:rsidRPr="004C765B" w14:paraId="0E926A4F" w14:textId="77777777" w:rsidTr="0040627F">
        <w:trPr>
          <w:trHeight w:val="167"/>
        </w:trPr>
        <w:tc>
          <w:tcPr>
            <w:tcW w:w="11057" w:type="dxa"/>
            <w:gridSpan w:val="3"/>
            <w:tcBorders>
              <w:top w:val="single" w:sz="4" w:space="0" w:color="000000"/>
              <w:left w:val="single" w:sz="4" w:space="0" w:color="000000"/>
              <w:bottom w:val="single" w:sz="4" w:space="0" w:color="000000"/>
              <w:right w:val="single" w:sz="4" w:space="0" w:color="000000"/>
            </w:tcBorders>
            <w:shd w:val="clear" w:color="auto" w:fill="FFC000"/>
          </w:tcPr>
          <w:p w14:paraId="0752CD16" w14:textId="77777777" w:rsidR="004C765B" w:rsidRPr="004C765B" w:rsidRDefault="004C765B" w:rsidP="00BF00BC">
            <w:pPr>
              <w:pStyle w:val="TableParagraph"/>
              <w:ind w:left="0"/>
              <w:rPr>
                <w:color w:val="000000" w:themeColor="text1"/>
              </w:rPr>
            </w:pPr>
          </w:p>
        </w:tc>
      </w:tr>
      <w:tr w:rsidR="004C765B" w:rsidRPr="004C765B" w14:paraId="08B81FA0" w14:textId="77777777" w:rsidTr="0040627F">
        <w:trPr>
          <w:trHeight w:val="378"/>
        </w:trPr>
        <w:tc>
          <w:tcPr>
            <w:tcW w:w="2977" w:type="dxa"/>
            <w:tcBorders>
              <w:top w:val="single" w:sz="4" w:space="0" w:color="000000"/>
              <w:left w:val="single" w:sz="4" w:space="0" w:color="000000"/>
              <w:bottom w:val="single" w:sz="4" w:space="0" w:color="000000"/>
              <w:right w:val="single" w:sz="4" w:space="0" w:color="000000"/>
            </w:tcBorders>
            <w:hideMark/>
          </w:tcPr>
          <w:p w14:paraId="22051DB6" w14:textId="77777777" w:rsidR="004C765B" w:rsidRPr="004C765B" w:rsidRDefault="004C765B" w:rsidP="00BF00BC">
            <w:pPr>
              <w:pStyle w:val="TableParagraph"/>
              <w:spacing w:line="248" w:lineRule="exact"/>
              <w:rPr>
                <w:b/>
                <w:color w:val="000000" w:themeColor="text1"/>
              </w:rPr>
            </w:pPr>
            <w:r w:rsidRPr="004C765B">
              <w:rPr>
                <w:b/>
                <w:color w:val="000000" w:themeColor="text1"/>
              </w:rPr>
              <w:t>Quotation validity period</w:t>
            </w:r>
          </w:p>
        </w:tc>
        <w:tc>
          <w:tcPr>
            <w:tcW w:w="8080" w:type="dxa"/>
            <w:gridSpan w:val="2"/>
            <w:tcBorders>
              <w:top w:val="single" w:sz="4" w:space="0" w:color="000000"/>
              <w:left w:val="single" w:sz="4" w:space="0" w:color="000000"/>
              <w:bottom w:val="single" w:sz="4" w:space="0" w:color="000000"/>
              <w:right w:val="single" w:sz="4" w:space="0" w:color="000000"/>
            </w:tcBorders>
            <w:hideMark/>
          </w:tcPr>
          <w:p w14:paraId="39518DC2" w14:textId="77777777" w:rsidR="004C765B" w:rsidRPr="004C765B" w:rsidRDefault="004C765B" w:rsidP="00BF00BC">
            <w:pPr>
              <w:pStyle w:val="TableParagraph"/>
              <w:spacing w:line="248" w:lineRule="exact"/>
              <w:rPr>
                <w:color w:val="000000" w:themeColor="text1"/>
              </w:rPr>
            </w:pPr>
            <w:r w:rsidRPr="004C765B">
              <w:rPr>
                <w:color w:val="000000" w:themeColor="text1"/>
              </w:rPr>
              <w:t>Quotation should be valid 60 days from RFQ closing date</w:t>
            </w:r>
          </w:p>
        </w:tc>
      </w:tr>
      <w:tr w:rsidR="004C765B" w:rsidRPr="004C765B" w14:paraId="517E36C8" w14:textId="77777777" w:rsidTr="0040627F">
        <w:trPr>
          <w:trHeight w:val="220"/>
        </w:trPr>
        <w:tc>
          <w:tcPr>
            <w:tcW w:w="11057" w:type="dxa"/>
            <w:gridSpan w:val="3"/>
            <w:tcBorders>
              <w:top w:val="single" w:sz="4" w:space="0" w:color="000000"/>
              <w:left w:val="single" w:sz="4" w:space="0" w:color="000000"/>
              <w:bottom w:val="single" w:sz="4" w:space="0" w:color="000000"/>
              <w:right w:val="single" w:sz="4" w:space="0" w:color="000000"/>
            </w:tcBorders>
            <w:shd w:val="clear" w:color="auto" w:fill="FFC000"/>
          </w:tcPr>
          <w:p w14:paraId="1AA1EFEE" w14:textId="77777777" w:rsidR="004C765B" w:rsidRPr="004C765B" w:rsidRDefault="004C765B" w:rsidP="00BF00BC">
            <w:pPr>
              <w:pStyle w:val="TableParagraph"/>
              <w:ind w:left="0"/>
              <w:rPr>
                <w:color w:val="000000" w:themeColor="text1"/>
              </w:rPr>
            </w:pPr>
          </w:p>
        </w:tc>
      </w:tr>
      <w:tr w:rsidR="004C765B" w:rsidRPr="004C765B" w14:paraId="2BAE4FC9" w14:textId="77777777" w:rsidTr="0040627F">
        <w:trPr>
          <w:trHeight w:val="929"/>
        </w:trPr>
        <w:tc>
          <w:tcPr>
            <w:tcW w:w="2977" w:type="dxa"/>
            <w:tcBorders>
              <w:top w:val="single" w:sz="4" w:space="0" w:color="000000"/>
              <w:left w:val="single" w:sz="4" w:space="0" w:color="000000"/>
              <w:bottom w:val="single" w:sz="4" w:space="0" w:color="000000"/>
              <w:right w:val="single" w:sz="4" w:space="0" w:color="000000"/>
            </w:tcBorders>
            <w:hideMark/>
          </w:tcPr>
          <w:p w14:paraId="72086EC5" w14:textId="77777777" w:rsidR="004C765B" w:rsidRPr="004C765B" w:rsidRDefault="004C765B" w:rsidP="00BF00BC">
            <w:pPr>
              <w:pStyle w:val="TableParagraph"/>
              <w:spacing w:before="180" w:line="360" w:lineRule="auto"/>
              <w:ind w:right="323"/>
              <w:rPr>
                <w:b/>
                <w:color w:val="000000" w:themeColor="text1"/>
              </w:rPr>
            </w:pPr>
            <w:r w:rsidRPr="004C765B">
              <w:rPr>
                <w:b/>
                <w:color w:val="000000" w:themeColor="text1"/>
              </w:rPr>
              <w:t>Description of goods/service required</w:t>
            </w:r>
          </w:p>
        </w:tc>
        <w:tc>
          <w:tcPr>
            <w:tcW w:w="8080" w:type="dxa"/>
            <w:gridSpan w:val="2"/>
            <w:tcBorders>
              <w:top w:val="single" w:sz="4" w:space="0" w:color="000000"/>
              <w:left w:val="single" w:sz="4" w:space="0" w:color="000000"/>
              <w:bottom w:val="single" w:sz="4" w:space="0" w:color="000000"/>
              <w:right w:val="single" w:sz="4" w:space="0" w:color="000000"/>
            </w:tcBorders>
          </w:tcPr>
          <w:p w14:paraId="383FEAE6" w14:textId="77777777" w:rsidR="00915C63" w:rsidRDefault="00915C63" w:rsidP="00BF00BC">
            <w:pPr>
              <w:pStyle w:val="TableParagraph"/>
              <w:spacing w:before="11"/>
              <w:ind w:left="0"/>
              <w:rPr>
                <w:b/>
                <w:color w:val="000000" w:themeColor="text1"/>
              </w:rPr>
            </w:pPr>
          </w:p>
          <w:p w14:paraId="5906F798" w14:textId="5AC64D5C" w:rsidR="002E0C8D" w:rsidRPr="002E0C8D" w:rsidRDefault="002E0C8D" w:rsidP="002E0C8D">
            <w:pPr>
              <w:pStyle w:val="TableParagraph"/>
              <w:spacing w:before="11"/>
              <w:ind w:left="0"/>
              <w:rPr>
                <w:b/>
                <w:iCs/>
                <w:color w:val="000000" w:themeColor="text1"/>
                <w:lang w:val="en-ZA"/>
              </w:rPr>
            </w:pPr>
            <w:r w:rsidRPr="002E0C8D">
              <w:rPr>
                <w:b/>
                <w:iCs/>
                <w:color w:val="000000" w:themeColor="text1"/>
                <w:lang w:val="en-ZA"/>
              </w:rPr>
              <w:t xml:space="preserve">A credible service provider is required to recruitment, placement and response handling for the Agency to bring efficiency to the Recruitment and Selection process. Amongst other things, to assist the Agency in meeting Recruitment and Selection deadlines as well as to enhance turnaround strategies. A service provider required should be able to render professional services to the Agency and provide expert knowledge, skills, expertise and dependable data and reports to the Agency. </w:t>
            </w:r>
          </w:p>
          <w:p w14:paraId="401A091B" w14:textId="523EE06B" w:rsidR="008A27E9" w:rsidRDefault="008A27E9" w:rsidP="00BF00BC">
            <w:pPr>
              <w:pStyle w:val="TableParagraph"/>
              <w:spacing w:before="11"/>
              <w:ind w:left="0"/>
              <w:rPr>
                <w:b/>
                <w:color w:val="000000" w:themeColor="text1"/>
              </w:rPr>
            </w:pPr>
          </w:p>
          <w:p w14:paraId="7D4E439D" w14:textId="09025D24" w:rsidR="008A27E9" w:rsidRDefault="008A27E9" w:rsidP="00BF00BC">
            <w:pPr>
              <w:pStyle w:val="TableParagraph"/>
              <w:spacing w:before="11"/>
              <w:ind w:left="0"/>
              <w:rPr>
                <w:b/>
                <w:color w:val="000000" w:themeColor="text1"/>
              </w:rPr>
            </w:pPr>
            <w:r>
              <w:rPr>
                <w:b/>
                <w:color w:val="000000" w:themeColor="text1"/>
              </w:rPr>
              <w:t>RTIA will Issue the PO to the recruitment Agency and utilize the 30 days’ period to settle the invoice.</w:t>
            </w:r>
          </w:p>
          <w:p w14:paraId="3F483CB7" w14:textId="77777777" w:rsidR="00915C63" w:rsidRDefault="00915C63" w:rsidP="00BF00BC">
            <w:pPr>
              <w:pStyle w:val="TableParagraph"/>
              <w:spacing w:before="11"/>
              <w:ind w:left="0"/>
              <w:rPr>
                <w:b/>
                <w:color w:val="000000" w:themeColor="text1"/>
              </w:rPr>
            </w:pPr>
          </w:p>
          <w:p w14:paraId="090F514B" w14:textId="0479055C" w:rsidR="00421CD6" w:rsidRPr="004C765B" w:rsidRDefault="00421CD6" w:rsidP="00B45EFE">
            <w:pPr>
              <w:pStyle w:val="TableParagraph"/>
              <w:spacing w:line="237" w:lineRule="exact"/>
              <w:ind w:left="0"/>
              <w:rPr>
                <w:color w:val="000000" w:themeColor="text1"/>
              </w:rPr>
            </w:pPr>
          </w:p>
        </w:tc>
      </w:tr>
      <w:tr w:rsidR="004C765B" w:rsidRPr="004C765B" w14:paraId="47CBC877" w14:textId="77777777" w:rsidTr="0040627F">
        <w:trPr>
          <w:trHeight w:val="239"/>
        </w:trPr>
        <w:tc>
          <w:tcPr>
            <w:tcW w:w="11057" w:type="dxa"/>
            <w:gridSpan w:val="3"/>
            <w:tcBorders>
              <w:top w:val="single" w:sz="4" w:space="0" w:color="000000"/>
              <w:left w:val="single" w:sz="4" w:space="0" w:color="000000"/>
              <w:bottom w:val="single" w:sz="4" w:space="0" w:color="000000"/>
              <w:right w:val="single" w:sz="4" w:space="0" w:color="000000"/>
            </w:tcBorders>
            <w:shd w:val="clear" w:color="auto" w:fill="FFC000"/>
          </w:tcPr>
          <w:p w14:paraId="5937ABEF" w14:textId="77777777" w:rsidR="004C765B" w:rsidRPr="004C765B" w:rsidRDefault="004C765B" w:rsidP="00BF00BC">
            <w:pPr>
              <w:pStyle w:val="TableParagraph"/>
              <w:ind w:left="0"/>
              <w:rPr>
                <w:color w:val="000000" w:themeColor="text1"/>
              </w:rPr>
            </w:pPr>
          </w:p>
        </w:tc>
      </w:tr>
      <w:tr w:rsidR="004C765B" w:rsidRPr="004C765B" w14:paraId="4C0CC274" w14:textId="77777777" w:rsidTr="0040627F">
        <w:trPr>
          <w:trHeight w:val="757"/>
        </w:trPr>
        <w:tc>
          <w:tcPr>
            <w:tcW w:w="2977" w:type="dxa"/>
            <w:tcBorders>
              <w:top w:val="single" w:sz="4" w:space="0" w:color="000000"/>
              <w:left w:val="single" w:sz="4" w:space="0" w:color="000000"/>
              <w:bottom w:val="single" w:sz="4" w:space="0" w:color="000000"/>
              <w:right w:val="single" w:sz="4" w:space="0" w:color="000000"/>
            </w:tcBorders>
            <w:hideMark/>
          </w:tcPr>
          <w:p w14:paraId="6FD6527F" w14:textId="77777777" w:rsidR="004C765B" w:rsidRPr="004C765B" w:rsidRDefault="004C765B" w:rsidP="00BF00BC">
            <w:pPr>
              <w:pStyle w:val="TableParagraph"/>
              <w:ind w:right="840"/>
              <w:rPr>
                <w:b/>
                <w:color w:val="000000" w:themeColor="text1"/>
              </w:rPr>
            </w:pPr>
            <w:r w:rsidRPr="004C765B">
              <w:rPr>
                <w:b/>
                <w:color w:val="000000" w:themeColor="text1"/>
              </w:rPr>
              <w:t>Email address (for submission</w:t>
            </w:r>
            <w:r w:rsidRPr="004C765B">
              <w:rPr>
                <w:b/>
                <w:color w:val="000000" w:themeColor="text1"/>
                <w:spacing w:val="-4"/>
              </w:rPr>
              <w:t xml:space="preserve"> </w:t>
            </w:r>
            <w:r w:rsidRPr="004C765B">
              <w:rPr>
                <w:b/>
                <w:color w:val="000000" w:themeColor="text1"/>
                <w:spacing w:val="-6"/>
              </w:rPr>
              <w:t>of</w:t>
            </w:r>
          </w:p>
          <w:p w14:paraId="0C27C71A" w14:textId="77777777" w:rsidR="004C765B" w:rsidRPr="004C765B" w:rsidRDefault="004C765B" w:rsidP="00BF00BC">
            <w:pPr>
              <w:pStyle w:val="TableParagraph"/>
              <w:spacing w:line="237" w:lineRule="exact"/>
              <w:rPr>
                <w:b/>
                <w:color w:val="000000" w:themeColor="text1"/>
              </w:rPr>
            </w:pPr>
            <w:r w:rsidRPr="004C765B">
              <w:rPr>
                <w:b/>
                <w:color w:val="000000" w:themeColor="text1"/>
              </w:rPr>
              <w:t>quotes)</w:t>
            </w:r>
          </w:p>
        </w:tc>
        <w:tc>
          <w:tcPr>
            <w:tcW w:w="8080" w:type="dxa"/>
            <w:gridSpan w:val="2"/>
            <w:tcBorders>
              <w:top w:val="single" w:sz="4" w:space="0" w:color="000000"/>
              <w:left w:val="single" w:sz="4" w:space="0" w:color="000000"/>
              <w:bottom w:val="single" w:sz="4" w:space="0" w:color="000000"/>
              <w:right w:val="single" w:sz="4" w:space="0" w:color="000000"/>
            </w:tcBorders>
            <w:hideMark/>
          </w:tcPr>
          <w:p w14:paraId="6D0DF8C0" w14:textId="1B84E371" w:rsidR="004C765B" w:rsidRPr="004C765B" w:rsidRDefault="004C765B" w:rsidP="00BF00BC">
            <w:pPr>
              <w:pStyle w:val="TableParagraph"/>
              <w:spacing w:line="248" w:lineRule="exact"/>
              <w:rPr>
                <w:b/>
                <w:color w:val="000000" w:themeColor="text1"/>
              </w:rPr>
            </w:pPr>
            <w:r w:rsidRPr="004C765B">
              <w:rPr>
                <w:b/>
                <w:color w:val="FF0000"/>
              </w:rPr>
              <w:t xml:space="preserve">Quotes@rtia.co.za </w:t>
            </w:r>
            <w:r w:rsidR="002E0C8D">
              <w:rPr>
                <w:b/>
                <w:color w:val="FF0000"/>
              </w:rPr>
              <w:t>/Kelebogile.Thipe@rtia.co.za</w:t>
            </w:r>
          </w:p>
        </w:tc>
      </w:tr>
      <w:tr w:rsidR="004C765B" w:rsidRPr="004C765B" w14:paraId="51E62794" w14:textId="77777777" w:rsidTr="0040627F">
        <w:trPr>
          <w:trHeight w:val="212"/>
        </w:trPr>
        <w:tc>
          <w:tcPr>
            <w:tcW w:w="11057" w:type="dxa"/>
            <w:gridSpan w:val="3"/>
            <w:tcBorders>
              <w:top w:val="single" w:sz="4" w:space="0" w:color="000000"/>
              <w:left w:val="single" w:sz="4" w:space="0" w:color="000000"/>
              <w:bottom w:val="single" w:sz="4" w:space="0" w:color="000000"/>
              <w:right w:val="single" w:sz="4" w:space="0" w:color="000000"/>
            </w:tcBorders>
            <w:shd w:val="clear" w:color="auto" w:fill="FFC000"/>
          </w:tcPr>
          <w:p w14:paraId="208CBAC7" w14:textId="77777777" w:rsidR="004C765B" w:rsidRPr="004C765B" w:rsidRDefault="004C765B" w:rsidP="00BF00BC">
            <w:pPr>
              <w:pStyle w:val="TableParagraph"/>
              <w:ind w:left="0"/>
              <w:rPr>
                <w:color w:val="000000" w:themeColor="text1"/>
              </w:rPr>
            </w:pPr>
          </w:p>
        </w:tc>
      </w:tr>
      <w:tr w:rsidR="004C765B" w:rsidRPr="004C765B" w14:paraId="0206A784" w14:textId="77777777" w:rsidTr="0040627F">
        <w:trPr>
          <w:trHeight w:val="381"/>
        </w:trPr>
        <w:tc>
          <w:tcPr>
            <w:tcW w:w="2977" w:type="dxa"/>
            <w:vMerge w:val="restart"/>
            <w:tcBorders>
              <w:top w:val="single" w:sz="4" w:space="0" w:color="000000"/>
              <w:left w:val="single" w:sz="4" w:space="0" w:color="000000"/>
              <w:bottom w:val="single" w:sz="4" w:space="0" w:color="000000"/>
              <w:right w:val="single" w:sz="4" w:space="0" w:color="000000"/>
            </w:tcBorders>
          </w:tcPr>
          <w:p w14:paraId="058936F4" w14:textId="77777777" w:rsidR="004C765B" w:rsidRPr="004C765B" w:rsidRDefault="004C765B" w:rsidP="00BF00BC">
            <w:pPr>
              <w:pStyle w:val="TableParagraph"/>
              <w:spacing w:before="6"/>
              <w:ind w:left="0"/>
              <w:rPr>
                <w:b/>
                <w:color w:val="000000" w:themeColor="text1"/>
              </w:rPr>
            </w:pPr>
          </w:p>
          <w:p w14:paraId="7C0DEE7A" w14:textId="77777777" w:rsidR="004C765B" w:rsidRPr="004C765B" w:rsidRDefault="004C765B" w:rsidP="00BF00BC">
            <w:pPr>
              <w:pStyle w:val="TableParagraph"/>
              <w:rPr>
                <w:b/>
                <w:color w:val="000000" w:themeColor="text1"/>
              </w:rPr>
            </w:pPr>
            <w:r w:rsidRPr="004C765B">
              <w:rPr>
                <w:b/>
                <w:color w:val="000000" w:themeColor="text1"/>
              </w:rPr>
              <w:t>Enquiry</w:t>
            </w:r>
          </w:p>
        </w:tc>
        <w:tc>
          <w:tcPr>
            <w:tcW w:w="1256" w:type="dxa"/>
            <w:tcBorders>
              <w:top w:val="single" w:sz="4" w:space="0" w:color="000000"/>
              <w:left w:val="single" w:sz="4" w:space="0" w:color="000000"/>
              <w:bottom w:val="single" w:sz="4" w:space="0" w:color="000000"/>
              <w:right w:val="single" w:sz="4" w:space="0" w:color="000000"/>
            </w:tcBorders>
            <w:hideMark/>
          </w:tcPr>
          <w:p w14:paraId="3D82B53B" w14:textId="77777777" w:rsidR="004C765B" w:rsidRPr="004C765B" w:rsidRDefault="004C765B" w:rsidP="00BF00BC">
            <w:pPr>
              <w:pStyle w:val="TableParagraph"/>
              <w:spacing w:line="250" w:lineRule="exact"/>
              <w:rPr>
                <w:b/>
                <w:color w:val="000000" w:themeColor="text1"/>
              </w:rPr>
            </w:pPr>
            <w:r w:rsidRPr="004C765B">
              <w:rPr>
                <w:b/>
                <w:color w:val="000000" w:themeColor="text1"/>
              </w:rPr>
              <w:t>Name</w:t>
            </w:r>
          </w:p>
        </w:tc>
        <w:tc>
          <w:tcPr>
            <w:tcW w:w="6824" w:type="dxa"/>
            <w:tcBorders>
              <w:top w:val="single" w:sz="4" w:space="0" w:color="000000"/>
              <w:left w:val="single" w:sz="4" w:space="0" w:color="000000"/>
              <w:bottom w:val="single" w:sz="4" w:space="0" w:color="000000"/>
              <w:right w:val="single" w:sz="4" w:space="0" w:color="000000"/>
            </w:tcBorders>
          </w:tcPr>
          <w:p w14:paraId="5A6F7C76" w14:textId="25BCA11B" w:rsidR="004C765B" w:rsidRPr="004C765B" w:rsidRDefault="002E0C8D" w:rsidP="00BF00BC">
            <w:pPr>
              <w:pStyle w:val="TableParagraph"/>
              <w:spacing w:line="248" w:lineRule="exact"/>
              <w:rPr>
                <w:b/>
                <w:color w:val="000000" w:themeColor="text1"/>
              </w:rPr>
            </w:pPr>
            <w:r>
              <w:rPr>
                <w:b/>
                <w:color w:val="000000" w:themeColor="text1"/>
              </w:rPr>
              <w:t xml:space="preserve">Kelebogile Thipe </w:t>
            </w:r>
          </w:p>
        </w:tc>
      </w:tr>
      <w:tr w:rsidR="004C765B" w:rsidRPr="004C765B" w14:paraId="59CE2B62" w14:textId="77777777" w:rsidTr="0040627F">
        <w:trPr>
          <w:trHeight w:val="378"/>
        </w:trPr>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545534F7" w14:textId="77777777" w:rsidR="004C765B" w:rsidRPr="004C765B" w:rsidRDefault="004C765B" w:rsidP="00BF00BC">
            <w:pPr>
              <w:rPr>
                <w:rFonts w:eastAsia="Arial" w:cs="Arial"/>
                <w:b/>
                <w:color w:val="000000" w:themeColor="text1"/>
                <w:sz w:val="22"/>
                <w:szCs w:val="22"/>
                <w:lang w:bidi="en-US"/>
              </w:rPr>
            </w:pPr>
          </w:p>
        </w:tc>
        <w:tc>
          <w:tcPr>
            <w:tcW w:w="1256" w:type="dxa"/>
            <w:tcBorders>
              <w:top w:val="single" w:sz="4" w:space="0" w:color="000000"/>
              <w:left w:val="single" w:sz="4" w:space="0" w:color="000000"/>
              <w:bottom w:val="single" w:sz="4" w:space="0" w:color="000000"/>
              <w:right w:val="single" w:sz="4" w:space="0" w:color="000000"/>
            </w:tcBorders>
            <w:hideMark/>
          </w:tcPr>
          <w:p w14:paraId="63DDC28B" w14:textId="77777777" w:rsidR="004C765B" w:rsidRPr="004C765B" w:rsidRDefault="004C765B" w:rsidP="00BF00BC">
            <w:pPr>
              <w:pStyle w:val="TableParagraph"/>
              <w:spacing w:line="248" w:lineRule="exact"/>
              <w:rPr>
                <w:b/>
                <w:color w:val="000000" w:themeColor="text1"/>
              </w:rPr>
            </w:pPr>
            <w:r w:rsidRPr="004C765B">
              <w:rPr>
                <w:b/>
                <w:color w:val="000000" w:themeColor="text1"/>
              </w:rPr>
              <w:t>Tel.</w:t>
            </w:r>
          </w:p>
        </w:tc>
        <w:tc>
          <w:tcPr>
            <w:tcW w:w="6824" w:type="dxa"/>
            <w:tcBorders>
              <w:top w:val="single" w:sz="4" w:space="0" w:color="000000"/>
              <w:left w:val="single" w:sz="4" w:space="0" w:color="000000"/>
              <w:bottom w:val="single" w:sz="4" w:space="0" w:color="000000"/>
              <w:right w:val="single" w:sz="4" w:space="0" w:color="000000"/>
            </w:tcBorders>
          </w:tcPr>
          <w:p w14:paraId="4D7D4508" w14:textId="1AFFA042" w:rsidR="004C765B" w:rsidRPr="004C765B" w:rsidRDefault="002E0C8D" w:rsidP="00BF00BC">
            <w:pPr>
              <w:pStyle w:val="TableParagraph"/>
              <w:spacing w:line="248" w:lineRule="exact"/>
              <w:rPr>
                <w:b/>
                <w:color w:val="000000" w:themeColor="text1"/>
              </w:rPr>
            </w:pPr>
            <w:r>
              <w:rPr>
                <w:b/>
                <w:color w:val="000000" w:themeColor="text1"/>
              </w:rPr>
              <w:t>060 449 2994</w:t>
            </w:r>
          </w:p>
        </w:tc>
      </w:tr>
      <w:tr w:rsidR="004C765B" w:rsidRPr="004C765B" w14:paraId="154B8DCB" w14:textId="77777777" w:rsidTr="0040627F">
        <w:trPr>
          <w:trHeight w:val="381"/>
        </w:trPr>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55632285" w14:textId="77777777" w:rsidR="004C765B" w:rsidRPr="004C765B" w:rsidRDefault="004C765B" w:rsidP="00BF00BC">
            <w:pPr>
              <w:rPr>
                <w:rFonts w:eastAsia="Arial" w:cs="Arial"/>
                <w:b/>
                <w:color w:val="000000" w:themeColor="text1"/>
                <w:sz w:val="22"/>
                <w:szCs w:val="22"/>
                <w:lang w:bidi="en-US"/>
              </w:rPr>
            </w:pPr>
          </w:p>
        </w:tc>
        <w:tc>
          <w:tcPr>
            <w:tcW w:w="1256" w:type="dxa"/>
            <w:tcBorders>
              <w:top w:val="single" w:sz="4" w:space="0" w:color="000000"/>
              <w:left w:val="single" w:sz="4" w:space="0" w:color="000000"/>
              <w:bottom w:val="single" w:sz="4" w:space="0" w:color="000000"/>
              <w:right w:val="single" w:sz="4" w:space="0" w:color="000000"/>
            </w:tcBorders>
            <w:hideMark/>
          </w:tcPr>
          <w:p w14:paraId="573032F0" w14:textId="77777777" w:rsidR="004C765B" w:rsidRPr="004C765B" w:rsidRDefault="004C765B" w:rsidP="00BF00BC">
            <w:pPr>
              <w:pStyle w:val="TableParagraph"/>
              <w:spacing w:line="250" w:lineRule="exact"/>
              <w:rPr>
                <w:b/>
                <w:color w:val="000000" w:themeColor="text1"/>
              </w:rPr>
            </w:pPr>
            <w:r w:rsidRPr="004C765B">
              <w:rPr>
                <w:b/>
                <w:color w:val="000000" w:themeColor="text1"/>
              </w:rPr>
              <w:t>Email</w:t>
            </w:r>
          </w:p>
        </w:tc>
        <w:tc>
          <w:tcPr>
            <w:tcW w:w="6824" w:type="dxa"/>
            <w:tcBorders>
              <w:top w:val="single" w:sz="4" w:space="0" w:color="000000"/>
              <w:left w:val="single" w:sz="4" w:space="0" w:color="000000"/>
              <w:bottom w:val="single" w:sz="4" w:space="0" w:color="000000"/>
              <w:right w:val="single" w:sz="4" w:space="0" w:color="000000"/>
            </w:tcBorders>
          </w:tcPr>
          <w:p w14:paraId="6F1F0D3B" w14:textId="70BE7D2A" w:rsidR="004C765B" w:rsidRPr="004C765B" w:rsidRDefault="00B73218" w:rsidP="002E0C8D">
            <w:pPr>
              <w:pStyle w:val="TableParagraph"/>
              <w:spacing w:line="250" w:lineRule="exact"/>
              <w:rPr>
                <w:b/>
                <w:color w:val="000000" w:themeColor="text1"/>
              </w:rPr>
            </w:pPr>
            <w:hyperlink r:id="rId8" w:history="1">
              <w:r w:rsidR="00BF5348" w:rsidRPr="002D7E9C">
                <w:rPr>
                  <w:rStyle w:val="Hyperlink"/>
                  <w:b/>
                </w:rPr>
                <w:t>Quotes@rtia.co.za</w:t>
              </w:r>
            </w:hyperlink>
            <w:r w:rsidR="00BF5348">
              <w:rPr>
                <w:b/>
                <w:color w:val="FF0000"/>
              </w:rPr>
              <w:t xml:space="preserve"> and </w:t>
            </w:r>
            <w:hyperlink r:id="rId9" w:history="1">
              <w:r w:rsidR="002E0C8D" w:rsidRPr="005C44B4">
                <w:rPr>
                  <w:rStyle w:val="Hyperlink"/>
                  <w:b/>
                </w:rPr>
                <w:t>Kelebogile.Thipe@rtia.co.za</w:t>
              </w:r>
            </w:hyperlink>
            <w:r w:rsidR="00BF5348">
              <w:rPr>
                <w:b/>
                <w:color w:val="FF0000"/>
              </w:rPr>
              <w:t xml:space="preserve"> </w:t>
            </w:r>
          </w:p>
        </w:tc>
      </w:tr>
    </w:tbl>
    <w:p w14:paraId="0E8B53E1" w14:textId="77777777" w:rsidR="004C765B" w:rsidRPr="004C765B" w:rsidRDefault="004C765B" w:rsidP="004C765B">
      <w:pPr>
        <w:pStyle w:val="BodyText"/>
        <w:rPr>
          <w:rFonts w:ascii="Arial" w:hAnsi="Arial" w:cs="Arial"/>
          <w:b/>
          <w:color w:val="000000" w:themeColor="text1"/>
          <w:sz w:val="22"/>
          <w:szCs w:val="22"/>
        </w:rPr>
      </w:pPr>
    </w:p>
    <w:p w14:paraId="121D9BE2" w14:textId="0C548464" w:rsidR="004C765B" w:rsidRDefault="004C765B" w:rsidP="004C765B">
      <w:pPr>
        <w:ind w:left="120"/>
        <w:rPr>
          <w:rFonts w:cs="Arial"/>
          <w:b/>
          <w:color w:val="000000" w:themeColor="text1"/>
          <w:sz w:val="22"/>
          <w:szCs w:val="22"/>
        </w:rPr>
      </w:pPr>
      <w:r w:rsidRPr="004C765B">
        <w:rPr>
          <w:rFonts w:cs="Arial"/>
          <w:b/>
          <w:color w:val="000000" w:themeColor="text1"/>
          <w:sz w:val="22"/>
          <w:szCs w:val="22"/>
        </w:rPr>
        <w:t>Terms and conditions of RFQ</w:t>
      </w:r>
    </w:p>
    <w:p w14:paraId="2167963E" w14:textId="77777777" w:rsidR="004C765B" w:rsidRPr="004C765B" w:rsidRDefault="004C765B" w:rsidP="004C765B">
      <w:pPr>
        <w:ind w:left="120"/>
        <w:rPr>
          <w:rFonts w:cs="Arial"/>
          <w:b/>
          <w:color w:val="000000" w:themeColor="text1"/>
          <w:sz w:val="22"/>
          <w:szCs w:val="22"/>
        </w:rPr>
      </w:pPr>
    </w:p>
    <w:p w14:paraId="14F1E8F9" w14:textId="77777777" w:rsidR="004C765B" w:rsidRPr="004C765B" w:rsidRDefault="004C765B" w:rsidP="004C765B">
      <w:pPr>
        <w:ind w:left="142"/>
        <w:rPr>
          <w:rFonts w:cs="Arial"/>
          <w:color w:val="000000" w:themeColor="text1"/>
          <w:sz w:val="20"/>
          <w:szCs w:val="20"/>
        </w:rPr>
      </w:pPr>
      <w:r w:rsidRPr="004C765B">
        <w:rPr>
          <w:rFonts w:cs="Arial"/>
          <w:color w:val="000000" w:themeColor="text1"/>
          <w:sz w:val="20"/>
          <w:szCs w:val="20"/>
        </w:rPr>
        <w:t>The following RTIA’s standard conditions of purchase shall apply:</w:t>
      </w:r>
    </w:p>
    <w:p w14:paraId="1F8350F5" w14:textId="77777777" w:rsidR="004C765B" w:rsidRPr="004C765B" w:rsidRDefault="004C765B" w:rsidP="004C765B">
      <w:pPr>
        <w:pStyle w:val="ListParagraph"/>
        <w:widowControl w:val="0"/>
        <w:numPr>
          <w:ilvl w:val="0"/>
          <w:numId w:val="47"/>
        </w:numPr>
        <w:autoSpaceDE w:val="0"/>
        <w:autoSpaceDN w:val="0"/>
        <w:spacing w:line="276" w:lineRule="auto"/>
        <w:ind w:hanging="578"/>
        <w:rPr>
          <w:rFonts w:ascii="Arial" w:hAnsi="Arial" w:cs="Arial"/>
          <w:color w:val="000000" w:themeColor="text1"/>
          <w:sz w:val="20"/>
          <w:szCs w:val="20"/>
        </w:rPr>
      </w:pPr>
      <w:r w:rsidRPr="004C765B">
        <w:rPr>
          <w:rFonts w:ascii="Arial" w:hAnsi="Arial" w:cs="Arial"/>
          <w:color w:val="000000" w:themeColor="text1"/>
          <w:sz w:val="20"/>
          <w:szCs w:val="20"/>
        </w:rPr>
        <w:t>Late and incomplete submissions shall not be</w:t>
      </w:r>
      <w:r w:rsidRPr="004C765B">
        <w:rPr>
          <w:rFonts w:ascii="Arial" w:hAnsi="Arial" w:cs="Arial"/>
          <w:color w:val="000000" w:themeColor="text1"/>
          <w:spacing w:val="-4"/>
          <w:sz w:val="20"/>
          <w:szCs w:val="20"/>
        </w:rPr>
        <w:t xml:space="preserve"> </w:t>
      </w:r>
      <w:r w:rsidRPr="004C765B">
        <w:rPr>
          <w:rFonts w:ascii="Arial" w:hAnsi="Arial" w:cs="Arial"/>
          <w:color w:val="000000" w:themeColor="text1"/>
          <w:sz w:val="20"/>
          <w:szCs w:val="20"/>
        </w:rPr>
        <w:t>accepted.</w:t>
      </w:r>
    </w:p>
    <w:p w14:paraId="0BC578D6" w14:textId="77777777" w:rsidR="004C765B" w:rsidRPr="004C765B" w:rsidRDefault="004C765B" w:rsidP="004C765B">
      <w:pPr>
        <w:pStyle w:val="ListParagraph"/>
        <w:widowControl w:val="0"/>
        <w:numPr>
          <w:ilvl w:val="0"/>
          <w:numId w:val="47"/>
        </w:numPr>
        <w:autoSpaceDE w:val="0"/>
        <w:autoSpaceDN w:val="0"/>
        <w:spacing w:line="276" w:lineRule="auto"/>
        <w:ind w:hanging="578"/>
        <w:rPr>
          <w:rFonts w:ascii="Arial" w:hAnsi="Arial" w:cs="Arial"/>
          <w:color w:val="000000" w:themeColor="text1"/>
          <w:sz w:val="20"/>
          <w:szCs w:val="20"/>
        </w:rPr>
      </w:pPr>
      <w:r w:rsidRPr="004C765B">
        <w:rPr>
          <w:rFonts w:ascii="Arial" w:hAnsi="Arial" w:cs="Arial"/>
          <w:color w:val="000000" w:themeColor="text1"/>
          <w:sz w:val="20"/>
          <w:szCs w:val="20"/>
        </w:rPr>
        <w:t>Any Supplier who has reasons to believe that the RFQ specification is bias must inform RTIA before RFQ closing</w:t>
      </w:r>
      <w:r w:rsidRPr="004C765B">
        <w:rPr>
          <w:rFonts w:ascii="Arial" w:hAnsi="Arial" w:cs="Arial"/>
          <w:color w:val="000000" w:themeColor="text1"/>
          <w:spacing w:val="-5"/>
          <w:sz w:val="20"/>
          <w:szCs w:val="20"/>
        </w:rPr>
        <w:t xml:space="preserve"> </w:t>
      </w:r>
      <w:r w:rsidRPr="004C765B">
        <w:rPr>
          <w:rFonts w:ascii="Arial" w:hAnsi="Arial" w:cs="Arial"/>
          <w:color w:val="000000" w:themeColor="text1"/>
          <w:sz w:val="20"/>
          <w:szCs w:val="20"/>
        </w:rPr>
        <w:t>date.</w:t>
      </w:r>
    </w:p>
    <w:p w14:paraId="31B95534" w14:textId="2C66671A" w:rsidR="004C765B" w:rsidRPr="004C765B" w:rsidRDefault="004C765B" w:rsidP="002E0C8D">
      <w:pPr>
        <w:pStyle w:val="ListParagraph"/>
        <w:widowControl w:val="0"/>
        <w:autoSpaceDE w:val="0"/>
        <w:autoSpaceDN w:val="0"/>
        <w:spacing w:line="276" w:lineRule="auto"/>
        <w:rPr>
          <w:rFonts w:ascii="Arial" w:hAnsi="Arial" w:cs="Arial"/>
          <w:color w:val="000000" w:themeColor="text1"/>
          <w:sz w:val="20"/>
          <w:szCs w:val="20"/>
        </w:rPr>
      </w:pPr>
    </w:p>
    <w:p w14:paraId="2E066CDB" w14:textId="77777777" w:rsidR="004C765B" w:rsidRPr="004C765B" w:rsidRDefault="004C765B" w:rsidP="004C765B">
      <w:pPr>
        <w:pStyle w:val="ListParagraph"/>
        <w:widowControl w:val="0"/>
        <w:numPr>
          <w:ilvl w:val="0"/>
          <w:numId w:val="47"/>
        </w:numPr>
        <w:autoSpaceDE w:val="0"/>
        <w:autoSpaceDN w:val="0"/>
        <w:spacing w:line="276" w:lineRule="auto"/>
        <w:ind w:hanging="578"/>
        <w:rPr>
          <w:rFonts w:ascii="Arial" w:hAnsi="Arial" w:cs="Arial"/>
          <w:color w:val="000000" w:themeColor="text1"/>
          <w:sz w:val="20"/>
          <w:szCs w:val="20"/>
        </w:rPr>
      </w:pPr>
      <w:r w:rsidRPr="004C765B">
        <w:rPr>
          <w:rFonts w:ascii="Arial" w:hAnsi="Arial" w:cs="Arial"/>
          <w:color w:val="000000" w:themeColor="text1"/>
          <w:sz w:val="20"/>
          <w:szCs w:val="20"/>
        </w:rPr>
        <w:t xml:space="preserve">Must be tax compliant. </w:t>
      </w:r>
    </w:p>
    <w:p w14:paraId="478AD38B" w14:textId="77777777" w:rsidR="004C765B" w:rsidRPr="004C765B" w:rsidRDefault="004C765B" w:rsidP="004C765B">
      <w:pPr>
        <w:pStyle w:val="ListParagraph"/>
        <w:widowControl w:val="0"/>
        <w:numPr>
          <w:ilvl w:val="0"/>
          <w:numId w:val="47"/>
        </w:numPr>
        <w:autoSpaceDE w:val="0"/>
        <w:autoSpaceDN w:val="0"/>
        <w:spacing w:line="276" w:lineRule="auto"/>
        <w:ind w:hanging="578"/>
        <w:rPr>
          <w:rFonts w:ascii="Arial" w:hAnsi="Arial" w:cs="Arial"/>
          <w:color w:val="000000" w:themeColor="text1"/>
          <w:sz w:val="20"/>
          <w:szCs w:val="20"/>
        </w:rPr>
      </w:pPr>
      <w:r w:rsidRPr="004C765B">
        <w:rPr>
          <w:rFonts w:ascii="Arial" w:hAnsi="Arial" w:cs="Arial"/>
          <w:color w:val="000000" w:themeColor="text1"/>
          <w:sz w:val="20"/>
          <w:szCs w:val="20"/>
        </w:rPr>
        <w:t>Suppliers are required to complete the</w:t>
      </w:r>
      <w:r w:rsidRPr="004C765B">
        <w:rPr>
          <w:rFonts w:ascii="Arial" w:hAnsi="Arial" w:cs="Arial"/>
          <w:color w:val="000000" w:themeColor="text1"/>
          <w:spacing w:val="-12"/>
          <w:sz w:val="20"/>
          <w:szCs w:val="20"/>
        </w:rPr>
        <w:t xml:space="preserve"> </w:t>
      </w:r>
      <w:r w:rsidRPr="004C765B">
        <w:rPr>
          <w:rFonts w:ascii="Arial" w:hAnsi="Arial" w:cs="Arial"/>
          <w:color w:val="000000" w:themeColor="text1"/>
          <w:sz w:val="20"/>
          <w:szCs w:val="20"/>
        </w:rPr>
        <w:t>required Standard Bidding Documents.</w:t>
      </w:r>
    </w:p>
    <w:p w14:paraId="33E24800" w14:textId="77777777" w:rsidR="004C765B" w:rsidRPr="004C765B" w:rsidRDefault="004C765B" w:rsidP="004C765B">
      <w:pPr>
        <w:pStyle w:val="ListParagraph"/>
        <w:widowControl w:val="0"/>
        <w:numPr>
          <w:ilvl w:val="0"/>
          <w:numId w:val="47"/>
        </w:numPr>
        <w:autoSpaceDE w:val="0"/>
        <w:autoSpaceDN w:val="0"/>
        <w:spacing w:line="276" w:lineRule="auto"/>
        <w:ind w:hanging="578"/>
        <w:rPr>
          <w:rFonts w:ascii="Arial" w:hAnsi="Arial" w:cs="Arial"/>
          <w:color w:val="000000" w:themeColor="text1"/>
          <w:sz w:val="20"/>
          <w:szCs w:val="20"/>
        </w:rPr>
      </w:pPr>
      <w:r w:rsidRPr="004C765B">
        <w:rPr>
          <w:rFonts w:ascii="Arial" w:hAnsi="Arial" w:cs="Arial"/>
          <w:color w:val="000000" w:themeColor="text1"/>
          <w:sz w:val="20"/>
          <w:szCs w:val="20"/>
        </w:rPr>
        <w:t>No services must be rendered, or goods delivered before an official RTIA Purchase Order form has been received by the successful</w:t>
      </w:r>
      <w:r w:rsidRPr="004C765B">
        <w:rPr>
          <w:rFonts w:ascii="Arial" w:hAnsi="Arial" w:cs="Arial"/>
          <w:color w:val="000000" w:themeColor="text1"/>
          <w:spacing w:val="-9"/>
          <w:sz w:val="20"/>
          <w:szCs w:val="20"/>
        </w:rPr>
        <w:t xml:space="preserve"> </w:t>
      </w:r>
      <w:r w:rsidRPr="004C765B">
        <w:rPr>
          <w:rFonts w:ascii="Arial" w:hAnsi="Arial" w:cs="Arial"/>
          <w:color w:val="000000" w:themeColor="text1"/>
          <w:sz w:val="20"/>
          <w:szCs w:val="20"/>
        </w:rPr>
        <w:t>Supplier.</w:t>
      </w:r>
    </w:p>
    <w:p w14:paraId="0AF0ECF0" w14:textId="77777777" w:rsidR="004C765B" w:rsidRPr="004C765B" w:rsidRDefault="004C765B" w:rsidP="004C765B">
      <w:pPr>
        <w:pStyle w:val="ListParagraph"/>
        <w:widowControl w:val="0"/>
        <w:numPr>
          <w:ilvl w:val="0"/>
          <w:numId w:val="47"/>
        </w:numPr>
        <w:autoSpaceDE w:val="0"/>
        <w:autoSpaceDN w:val="0"/>
        <w:spacing w:line="276" w:lineRule="auto"/>
        <w:ind w:hanging="578"/>
        <w:rPr>
          <w:rFonts w:ascii="Arial" w:hAnsi="Arial" w:cs="Arial"/>
          <w:color w:val="000000" w:themeColor="text1"/>
          <w:sz w:val="20"/>
          <w:szCs w:val="20"/>
        </w:rPr>
      </w:pPr>
      <w:r w:rsidRPr="004C765B">
        <w:rPr>
          <w:rFonts w:ascii="Arial" w:hAnsi="Arial" w:cs="Arial"/>
          <w:color w:val="000000" w:themeColor="text1"/>
          <w:sz w:val="20"/>
          <w:szCs w:val="20"/>
        </w:rPr>
        <w:t xml:space="preserve">Upon acceptance of the Purchase Order, delivery will take place within stipulated timeframes as per the date of delivery indicated on the Purchase Order or within the date agreed with the RTIA. </w:t>
      </w:r>
    </w:p>
    <w:p w14:paraId="57BE6ADC" w14:textId="306CD8DE" w:rsidR="004C765B" w:rsidRDefault="004C765B" w:rsidP="004C765B">
      <w:pPr>
        <w:pStyle w:val="ListParagraph"/>
        <w:widowControl w:val="0"/>
        <w:numPr>
          <w:ilvl w:val="0"/>
          <w:numId w:val="47"/>
        </w:numPr>
        <w:autoSpaceDE w:val="0"/>
        <w:autoSpaceDN w:val="0"/>
        <w:spacing w:line="276" w:lineRule="auto"/>
        <w:ind w:hanging="578"/>
        <w:rPr>
          <w:rFonts w:ascii="Arial" w:hAnsi="Arial" w:cs="Arial"/>
          <w:color w:val="000000" w:themeColor="text1"/>
        </w:rPr>
      </w:pPr>
      <w:r w:rsidRPr="004C765B">
        <w:rPr>
          <w:rFonts w:ascii="Arial" w:hAnsi="Arial" w:cs="Arial"/>
          <w:color w:val="000000" w:themeColor="text1"/>
          <w:sz w:val="20"/>
          <w:szCs w:val="20"/>
        </w:rPr>
        <w:t xml:space="preserve">If delivery is not effected within the specified period, </w:t>
      </w:r>
      <w:r w:rsidR="0040627F">
        <w:rPr>
          <w:rFonts w:ascii="Arial" w:hAnsi="Arial" w:cs="Arial"/>
          <w:color w:val="000000" w:themeColor="text1"/>
          <w:sz w:val="20"/>
          <w:szCs w:val="20"/>
        </w:rPr>
        <w:t xml:space="preserve">the </w:t>
      </w:r>
      <w:r w:rsidRPr="004C765B">
        <w:rPr>
          <w:rFonts w:ascii="Arial" w:hAnsi="Arial" w:cs="Arial"/>
          <w:color w:val="000000" w:themeColor="text1"/>
          <w:sz w:val="20"/>
          <w:szCs w:val="20"/>
        </w:rPr>
        <w:t>RTIA reserves the right to cancel the purchase order</w:t>
      </w:r>
      <w:r w:rsidRPr="004C765B">
        <w:rPr>
          <w:rFonts w:ascii="Arial" w:hAnsi="Arial" w:cs="Arial"/>
          <w:color w:val="000000" w:themeColor="text1"/>
        </w:rPr>
        <w:t xml:space="preserve"> </w:t>
      </w:r>
      <w:r w:rsidRPr="004C765B">
        <w:rPr>
          <w:rFonts w:ascii="Arial" w:hAnsi="Arial" w:cs="Arial"/>
          <w:color w:val="000000" w:themeColor="text1"/>
          <w:sz w:val="20"/>
          <w:szCs w:val="20"/>
        </w:rPr>
        <w:t>immediately.</w:t>
      </w:r>
      <w:r w:rsidRPr="004C765B">
        <w:rPr>
          <w:rFonts w:ascii="Arial" w:hAnsi="Arial" w:cs="Arial"/>
          <w:color w:val="000000" w:themeColor="text1"/>
        </w:rPr>
        <w:t xml:space="preserve"> </w:t>
      </w:r>
    </w:p>
    <w:p w14:paraId="5AC89178" w14:textId="4E9FCD86" w:rsidR="00421CD6" w:rsidRPr="004C765B" w:rsidRDefault="00421CD6" w:rsidP="004C765B">
      <w:pPr>
        <w:pStyle w:val="ListParagraph"/>
        <w:widowControl w:val="0"/>
        <w:numPr>
          <w:ilvl w:val="0"/>
          <w:numId w:val="47"/>
        </w:numPr>
        <w:autoSpaceDE w:val="0"/>
        <w:autoSpaceDN w:val="0"/>
        <w:spacing w:line="276" w:lineRule="auto"/>
        <w:ind w:hanging="578"/>
        <w:rPr>
          <w:rFonts w:ascii="Arial" w:hAnsi="Arial" w:cs="Arial"/>
          <w:color w:val="000000" w:themeColor="text1"/>
        </w:rPr>
      </w:pPr>
      <w:r>
        <w:rPr>
          <w:rFonts w:ascii="Arial" w:hAnsi="Arial" w:cs="Arial"/>
          <w:color w:val="000000" w:themeColor="text1"/>
        </w:rPr>
        <w:t xml:space="preserve">Bidders are required to attach their company profiles to </w:t>
      </w:r>
      <w:r w:rsidR="00B45EFE">
        <w:rPr>
          <w:rFonts w:ascii="Arial" w:hAnsi="Arial" w:cs="Arial"/>
          <w:color w:val="000000" w:themeColor="text1"/>
        </w:rPr>
        <w:t>ascertain</w:t>
      </w:r>
      <w:r>
        <w:rPr>
          <w:rFonts w:ascii="Arial" w:hAnsi="Arial" w:cs="Arial"/>
          <w:color w:val="000000" w:themeColor="text1"/>
        </w:rPr>
        <w:t xml:space="preserve"> that they are a recruitment agency</w:t>
      </w:r>
      <w:r w:rsidR="00B45EFE">
        <w:rPr>
          <w:rFonts w:ascii="Arial" w:hAnsi="Arial" w:cs="Arial"/>
          <w:color w:val="000000" w:themeColor="text1"/>
        </w:rPr>
        <w:t>.</w:t>
      </w:r>
    </w:p>
    <w:p w14:paraId="376C9BE3" w14:textId="77777777" w:rsidR="00891996" w:rsidRPr="004C765B" w:rsidRDefault="00891996" w:rsidP="00891996">
      <w:pPr>
        <w:jc w:val="center"/>
        <w:rPr>
          <w:rFonts w:eastAsia="Calibri" w:cs="Arial"/>
          <w:sz w:val="22"/>
          <w:szCs w:val="22"/>
          <w:lang w:val="en-US"/>
        </w:rPr>
      </w:pPr>
    </w:p>
    <w:sectPr w:rsidR="00891996" w:rsidRPr="004C765B" w:rsidSect="004152CB">
      <w:headerReference w:type="default" r:id="rId10"/>
      <w:footerReference w:type="default" r:id="rId11"/>
      <w:headerReference w:type="first" r:id="rId12"/>
      <w:footerReference w:type="first" r:id="rId13"/>
      <w:pgSz w:w="11907" w:h="16840" w:code="9"/>
      <w:pgMar w:top="720" w:right="720" w:bottom="1560" w:left="720" w:header="578" w:footer="14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55025" w14:textId="77777777" w:rsidR="00B73218" w:rsidRDefault="00B73218" w:rsidP="00531F32">
      <w:r>
        <w:separator/>
      </w:r>
    </w:p>
  </w:endnote>
  <w:endnote w:type="continuationSeparator" w:id="0">
    <w:p w14:paraId="0037F559" w14:textId="77777777" w:rsidR="00B73218" w:rsidRDefault="00B73218" w:rsidP="00531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Frutiger-Bold">
    <w:altName w:val="Frutiger"/>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0771B" w14:textId="140C9BD5" w:rsidR="00572CB2" w:rsidRPr="00984DC6" w:rsidRDefault="004152CB" w:rsidP="00984DC6">
    <w:pPr>
      <w:tabs>
        <w:tab w:val="center" w:pos="4680"/>
        <w:tab w:val="right" w:pos="9360"/>
      </w:tabs>
      <w:jc w:val="right"/>
      <w:rPr>
        <w:sz w:val="20"/>
        <w:szCs w:val="20"/>
      </w:rPr>
    </w:pPr>
    <w:r>
      <w:rPr>
        <w:noProof/>
        <w:lang w:eastAsia="en-ZA"/>
      </w:rPr>
      <w:drawing>
        <wp:anchor distT="0" distB="0" distL="114300" distR="114300" simplePos="0" relativeHeight="251665408" behindDoc="1" locked="0" layoutInCell="1" allowOverlap="1" wp14:anchorId="1ED1D8DA" wp14:editId="7378DE76">
          <wp:simplePos x="0" y="0"/>
          <wp:positionH relativeFrom="column">
            <wp:posOffset>-381000</wp:posOffset>
          </wp:positionH>
          <wp:positionV relativeFrom="paragraph">
            <wp:posOffset>-3926205</wp:posOffset>
          </wp:positionV>
          <wp:extent cx="7635240" cy="5394960"/>
          <wp:effectExtent l="0" t="0" r="10160" b="0"/>
          <wp:wrapNone/>
          <wp:docPr id="4" name="Picture 4" descr="Macintosh HD:Users:iMac:Documents:1256 RTIA:Graphic:RTIA-Graphic-element-fade-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intosh HD:Users:iMac:Documents:1256 RTIA:Graphic:RTIA-Graphic-element-fade-small.jpg"/>
                  <pic:cNvPicPr>
                    <a:picLocks noChangeAspect="1" noChangeArrowheads="1"/>
                  </pic:cNvPicPr>
                </pic:nvPicPr>
                <pic:blipFill>
                  <a:blip r:embed="rId1">
                    <a:alphaModFix amt="20000"/>
                    <a:extLst>
                      <a:ext uri="{28A0092B-C50C-407E-A947-70E740481C1C}">
                        <a14:useLocalDpi xmlns:a14="http://schemas.microsoft.com/office/drawing/2010/main" val="0"/>
                      </a:ext>
                    </a:extLst>
                  </a:blip>
                  <a:srcRect/>
                  <a:stretch>
                    <a:fillRect/>
                  </a:stretch>
                </pic:blipFill>
                <pic:spPr bwMode="auto">
                  <a:xfrm flipH="1" flipV="1">
                    <a:off x="0" y="0"/>
                    <a:ext cx="7635240" cy="539496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sz w:val="20"/>
          <w:szCs w:val="20"/>
        </w:rPr>
        <w:id w:val="10047735"/>
        <w:docPartObj>
          <w:docPartGallery w:val="Page Numbers (Bottom of Page)"/>
          <w:docPartUnique/>
        </w:docPartObj>
      </w:sdtPr>
      <w:sdtEndPr/>
      <w:sdtContent>
        <w:sdt>
          <w:sdtPr>
            <w:rPr>
              <w:sz w:val="20"/>
              <w:szCs w:val="20"/>
            </w:rPr>
            <w:id w:val="565050523"/>
            <w:docPartObj>
              <w:docPartGallery w:val="Page Numbers (Top of Page)"/>
              <w:docPartUnique/>
            </w:docPartObj>
          </w:sdtPr>
          <w:sdtEndPr/>
          <w:sdtContent>
            <w:r w:rsidR="00572CB2" w:rsidRPr="00984DC6">
              <w:rPr>
                <w:sz w:val="20"/>
                <w:szCs w:val="20"/>
              </w:rPr>
              <w:t xml:space="preserve">Page </w:t>
            </w:r>
            <w:r w:rsidR="00572CB2" w:rsidRPr="00984DC6">
              <w:rPr>
                <w:sz w:val="20"/>
                <w:szCs w:val="20"/>
              </w:rPr>
              <w:fldChar w:fldCharType="begin"/>
            </w:r>
            <w:r w:rsidR="00572CB2" w:rsidRPr="00984DC6">
              <w:rPr>
                <w:sz w:val="20"/>
                <w:szCs w:val="20"/>
              </w:rPr>
              <w:instrText xml:space="preserve"> PAGE </w:instrText>
            </w:r>
            <w:r w:rsidR="00572CB2" w:rsidRPr="00984DC6">
              <w:rPr>
                <w:sz w:val="20"/>
                <w:szCs w:val="20"/>
              </w:rPr>
              <w:fldChar w:fldCharType="separate"/>
            </w:r>
            <w:r w:rsidR="00A75B74">
              <w:rPr>
                <w:noProof/>
                <w:sz w:val="20"/>
                <w:szCs w:val="20"/>
              </w:rPr>
              <w:t>2</w:t>
            </w:r>
            <w:r w:rsidR="00572CB2" w:rsidRPr="00984DC6">
              <w:rPr>
                <w:sz w:val="20"/>
                <w:szCs w:val="20"/>
              </w:rPr>
              <w:fldChar w:fldCharType="end"/>
            </w:r>
            <w:r w:rsidR="00572CB2" w:rsidRPr="00984DC6">
              <w:rPr>
                <w:sz w:val="20"/>
                <w:szCs w:val="20"/>
              </w:rPr>
              <w:t xml:space="preserve"> of </w:t>
            </w:r>
            <w:r w:rsidR="00572CB2" w:rsidRPr="00984DC6">
              <w:rPr>
                <w:sz w:val="20"/>
                <w:szCs w:val="20"/>
              </w:rPr>
              <w:fldChar w:fldCharType="begin"/>
            </w:r>
            <w:r w:rsidR="00572CB2" w:rsidRPr="00984DC6">
              <w:rPr>
                <w:sz w:val="20"/>
                <w:szCs w:val="20"/>
              </w:rPr>
              <w:instrText xml:space="preserve"> NUMPAGES  </w:instrText>
            </w:r>
            <w:r w:rsidR="00572CB2" w:rsidRPr="00984DC6">
              <w:rPr>
                <w:sz w:val="20"/>
                <w:szCs w:val="20"/>
              </w:rPr>
              <w:fldChar w:fldCharType="separate"/>
            </w:r>
            <w:r w:rsidR="00A75B74">
              <w:rPr>
                <w:noProof/>
                <w:sz w:val="20"/>
                <w:szCs w:val="20"/>
              </w:rPr>
              <w:t>2</w:t>
            </w:r>
            <w:r w:rsidR="00572CB2" w:rsidRPr="00984DC6">
              <w:rPr>
                <w:sz w:val="20"/>
                <w:szCs w:val="20"/>
              </w:rPr>
              <w:fldChar w:fldCharType="end"/>
            </w:r>
          </w:sdtContent>
        </w:sdt>
      </w:sdtContent>
    </w:sdt>
  </w:p>
  <w:p w14:paraId="2D462D63" w14:textId="6470EEE2" w:rsidR="00572CB2" w:rsidRDefault="00572CB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9BE24" w14:textId="77777777" w:rsidR="002E0C8D" w:rsidRPr="00B538D1" w:rsidRDefault="00A92A92" w:rsidP="002E0C8D">
    <w:pPr>
      <w:pStyle w:val="Footer"/>
      <w:jc w:val="center"/>
      <w:rPr>
        <w:rFonts w:cs="Arial"/>
        <w:color w:val="002C5C"/>
        <w:sz w:val="18"/>
        <w:szCs w:val="18"/>
      </w:rPr>
    </w:pPr>
    <w:r w:rsidRPr="00A92A92">
      <w:rPr>
        <w:noProof/>
        <w:color w:val="002C5C"/>
        <w:lang w:eastAsia="en-ZA"/>
      </w:rPr>
      <w:drawing>
        <wp:anchor distT="0" distB="0" distL="114300" distR="114300" simplePos="0" relativeHeight="251667456" behindDoc="1" locked="0" layoutInCell="1" allowOverlap="1" wp14:anchorId="229B8E51" wp14:editId="44AF754B">
          <wp:simplePos x="0" y="0"/>
          <wp:positionH relativeFrom="column">
            <wp:posOffset>-533400</wp:posOffset>
          </wp:positionH>
          <wp:positionV relativeFrom="paragraph">
            <wp:posOffset>-3698875</wp:posOffset>
          </wp:positionV>
          <wp:extent cx="7635240" cy="5394960"/>
          <wp:effectExtent l="0" t="0" r="10160" b="0"/>
          <wp:wrapNone/>
          <wp:docPr id="7" name="Picture 7" descr="Macintosh HD:Users:iMac:Documents:1256 RTIA:Graphic:RTIA-Graphic-element-fade-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intosh HD:Users:iMac:Documents:1256 RTIA:Graphic:RTIA-Graphic-element-fade-small.jpg"/>
                  <pic:cNvPicPr>
                    <a:picLocks noChangeAspect="1" noChangeArrowheads="1"/>
                  </pic:cNvPicPr>
                </pic:nvPicPr>
                <pic:blipFill>
                  <a:blip r:embed="rId1">
                    <a:alphaModFix amt="20000"/>
                    <a:extLst>
                      <a:ext uri="{28A0092B-C50C-407E-A947-70E740481C1C}">
                        <a14:useLocalDpi xmlns:a14="http://schemas.microsoft.com/office/drawing/2010/main" val="0"/>
                      </a:ext>
                    </a:extLst>
                  </a:blip>
                  <a:srcRect/>
                  <a:stretch>
                    <a:fillRect/>
                  </a:stretch>
                </pic:blipFill>
                <pic:spPr bwMode="auto">
                  <a:xfrm flipH="1" flipV="1">
                    <a:off x="0" y="0"/>
                    <a:ext cx="7635240" cy="539496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sidR="00B6037F">
      <w:rPr>
        <w:rFonts w:cs="Arial"/>
        <w:color w:val="002C5C"/>
        <w:sz w:val="18"/>
        <w:szCs w:val="18"/>
      </w:rPr>
      <w:t xml:space="preserve">Board of Directors: </w:t>
    </w:r>
    <w:r w:rsidR="002E0C8D" w:rsidRPr="00B538D1">
      <w:rPr>
        <w:rFonts w:cs="Arial"/>
        <w:color w:val="002C5C"/>
        <w:sz w:val="18"/>
        <w:szCs w:val="18"/>
      </w:rPr>
      <w:t xml:space="preserve">Mr BM Ramokhele (Chairperson), Mr M Moloi (Registrar), Dr D Khosa, Adv. S Mzinyathi, </w:t>
    </w:r>
  </w:p>
  <w:p w14:paraId="2280619E" w14:textId="77777777" w:rsidR="002E0C8D" w:rsidRPr="00B538D1" w:rsidRDefault="002E0C8D" w:rsidP="002E0C8D">
    <w:pPr>
      <w:tabs>
        <w:tab w:val="center" w:pos="4680"/>
        <w:tab w:val="right" w:pos="9360"/>
      </w:tabs>
      <w:jc w:val="center"/>
      <w:rPr>
        <w:rFonts w:cs="Arial"/>
        <w:color w:val="002C5C"/>
        <w:sz w:val="18"/>
        <w:szCs w:val="18"/>
      </w:rPr>
    </w:pPr>
    <w:r w:rsidRPr="00B538D1">
      <w:rPr>
        <w:rFonts w:cs="Arial"/>
        <w:color w:val="002C5C"/>
        <w:sz w:val="18"/>
        <w:szCs w:val="18"/>
      </w:rPr>
      <w:t>Adv. MLT Bilikwana (Company Secretary)</w:t>
    </w:r>
  </w:p>
  <w:p w14:paraId="17E08B12" w14:textId="5BB22DBA" w:rsidR="00572CB2" w:rsidRPr="00A92A92" w:rsidRDefault="00572CB2" w:rsidP="00EB4C7B">
    <w:pPr>
      <w:pStyle w:val="Footer"/>
      <w:rPr>
        <w:rFonts w:cs="Arial"/>
        <w:color w:val="002C5C"/>
        <w:sz w:val="18"/>
        <w:szCs w:val="18"/>
      </w:rPr>
    </w:pPr>
  </w:p>
  <w:p w14:paraId="031F10BC" w14:textId="717D8848" w:rsidR="00572CB2" w:rsidRDefault="00572CB2" w:rsidP="00572CB2">
    <w:pPr>
      <w:pStyle w:val="Footer"/>
      <w:tabs>
        <w:tab w:val="clear" w:pos="4680"/>
        <w:tab w:val="clear" w:pos="9360"/>
        <w:tab w:val="left" w:pos="714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2C5EC" w14:textId="77777777" w:rsidR="00B73218" w:rsidRDefault="00B73218" w:rsidP="00531F32">
      <w:r>
        <w:separator/>
      </w:r>
    </w:p>
  </w:footnote>
  <w:footnote w:type="continuationSeparator" w:id="0">
    <w:p w14:paraId="0E88135F" w14:textId="77777777" w:rsidR="00B73218" w:rsidRDefault="00B73218" w:rsidP="00531F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3C07A" w14:textId="37C58F25" w:rsidR="00891996" w:rsidRPr="00891996" w:rsidRDefault="00891996" w:rsidP="00891996">
    <w:pPr>
      <w:ind w:left="142" w:hanging="142"/>
      <w:jc w:val="left"/>
      <w:rPr>
        <w:rFonts w:eastAsia="Calibri" w:cs="Arial"/>
        <w:b/>
        <w:sz w:val="22"/>
        <w:szCs w:val="22"/>
        <w:lang w:val="en-US"/>
      </w:rPr>
    </w:pPr>
    <w:r w:rsidRPr="00891996">
      <w:rPr>
        <w:rFonts w:eastAsia="Calibri" w:cs="Arial"/>
        <w:b/>
        <w:sz w:val="22"/>
        <w:szCs w:val="22"/>
        <w:lang w:val="en-US"/>
      </w:rPr>
      <w:t xml:space="preserve">REQUEST FOR QUOTATIONS </w:t>
    </w:r>
  </w:p>
  <w:p w14:paraId="59950B72" w14:textId="77777777" w:rsidR="00E54A40" w:rsidRDefault="00E54A4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A0DA3" w14:textId="77777777" w:rsidR="009B3865" w:rsidRPr="00493401" w:rsidRDefault="009B3865" w:rsidP="009B3865">
    <w:r>
      <w:rPr>
        <w:noProof/>
        <w:lang w:eastAsia="en-ZA"/>
      </w:rPr>
      <w:drawing>
        <wp:anchor distT="0" distB="0" distL="114300" distR="114300" simplePos="0" relativeHeight="251669504" behindDoc="0" locked="0" layoutInCell="1" allowOverlap="1" wp14:anchorId="60F7724C" wp14:editId="0FE8BAA2">
          <wp:simplePos x="0" y="0"/>
          <wp:positionH relativeFrom="column">
            <wp:posOffset>26670</wp:posOffset>
          </wp:positionH>
          <wp:positionV relativeFrom="paragraph">
            <wp:posOffset>90170</wp:posOffset>
          </wp:positionV>
          <wp:extent cx="2514600" cy="825500"/>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
                    <a:extLst>
                      <a:ext uri="{28A0092B-C50C-407E-A947-70E740481C1C}">
                        <a14:useLocalDpi xmlns:a14="http://schemas.microsoft.com/office/drawing/2010/main" val="0"/>
                      </a:ext>
                    </a:extLst>
                  </a:blip>
                  <a:srcRect l="12160" t="25644" r="12841" b="24297"/>
                  <a:stretch/>
                </pic:blipFill>
                <pic:spPr bwMode="auto">
                  <a:xfrm>
                    <a:off x="0" y="0"/>
                    <a:ext cx="2514600" cy="82550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p>
  <w:p w14:paraId="495A1914" w14:textId="77777777" w:rsidR="009B3865" w:rsidRDefault="009B3865" w:rsidP="009B3865">
    <w:pPr>
      <w:jc w:val="left"/>
      <w:rPr>
        <w:rFonts w:cs="Arial"/>
        <w:color w:val="002C5C"/>
        <w:sz w:val="18"/>
        <w:szCs w:val="18"/>
      </w:rPr>
    </w:pPr>
  </w:p>
  <w:p w14:paraId="2080FF91" w14:textId="77777777" w:rsidR="009B3865" w:rsidRDefault="009B3865" w:rsidP="009B3865">
    <w:pPr>
      <w:jc w:val="left"/>
      <w:rPr>
        <w:rFonts w:cs="Arial"/>
        <w:color w:val="002C5C"/>
        <w:sz w:val="18"/>
        <w:szCs w:val="18"/>
      </w:rPr>
    </w:pPr>
  </w:p>
  <w:p w14:paraId="0FD9155A" w14:textId="77777777" w:rsidR="009B3865" w:rsidRDefault="009B3865" w:rsidP="009B3865">
    <w:pPr>
      <w:jc w:val="left"/>
      <w:rPr>
        <w:rFonts w:cs="Arial"/>
        <w:color w:val="002C5C"/>
        <w:sz w:val="18"/>
        <w:szCs w:val="18"/>
      </w:rPr>
    </w:pPr>
  </w:p>
  <w:p w14:paraId="1614CF9A" w14:textId="77777777" w:rsidR="009B3865" w:rsidRDefault="009B3865" w:rsidP="009B3865">
    <w:pPr>
      <w:jc w:val="left"/>
      <w:rPr>
        <w:rFonts w:cs="Arial"/>
        <w:color w:val="002C5C"/>
        <w:sz w:val="18"/>
        <w:szCs w:val="18"/>
      </w:rPr>
    </w:pPr>
  </w:p>
  <w:p w14:paraId="376CF95F" w14:textId="77777777" w:rsidR="009B3865" w:rsidRDefault="009B3865" w:rsidP="009B3865">
    <w:pPr>
      <w:jc w:val="left"/>
      <w:rPr>
        <w:rFonts w:cs="Arial"/>
        <w:color w:val="002C5C"/>
        <w:sz w:val="18"/>
        <w:szCs w:val="18"/>
      </w:rPr>
    </w:pPr>
  </w:p>
  <w:p w14:paraId="6AA794B7" w14:textId="77777777" w:rsidR="009B3865" w:rsidRDefault="009B3865" w:rsidP="009B3865">
    <w:pPr>
      <w:jc w:val="left"/>
      <w:rPr>
        <w:rFonts w:cs="Arial"/>
        <w:color w:val="002C5C"/>
        <w:sz w:val="18"/>
        <w:szCs w:val="18"/>
      </w:rPr>
    </w:pPr>
  </w:p>
  <w:p w14:paraId="3A011D34" w14:textId="77777777" w:rsidR="009B3865" w:rsidRDefault="009B3865" w:rsidP="009B3865">
    <w:pPr>
      <w:jc w:val="left"/>
      <w:rPr>
        <w:rFonts w:cs="Arial"/>
        <w:color w:val="002C5C"/>
        <w:sz w:val="18"/>
        <w:szCs w:val="18"/>
      </w:rPr>
    </w:pPr>
  </w:p>
  <w:p w14:paraId="57CA1CDF" w14:textId="77777777" w:rsidR="009B3865" w:rsidRPr="00C11993" w:rsidRDefault="009B3865" w:rsidP="009B3865">
    <w:pPr>
      <w:jc w:val="left"/>
      <w:rPr>
        <w:rFonts w:cs="Arial"/>
        <w:color w:val="002C5C"/>
        <w:sz w:val="18"/>
        <w:szCs w:val="18"/>
      </w:rPr>
    </w:pPr>
    <w:r w:rsidRPr="00C11993">
      <w:rPr>
        <w:rFonts w:cs="Arial"/>
        <w:color w:val="002C5C"/>
        <w:sz w:val="18"/>
        <w:szCs w:val="18"/>
      </w:rPr>
      <w:t>Waterfall Edge B, Howick Close, Waterfall Office Park, Bekker Road, Midrand  |  P O Box 6341, Halfway House, 1685</w:t>
    </w:r>
  </w:p>
  <w:p w14:paraId="7C9B0E9E" w14:textId="082EE271" w:rsidR="00572CB2" w:rsidRPr="009B3865" w:rsidRDefault="009B3865" w:rsidP="009B3865">
    <w:pPr>
      <w:jc w:val="left"/>
      <w:rPr>
        <w:rFonts w:cs="Arial"/>
        <w:color w:val="002C5C"/>
        <w:sz w:val="18"/>
        <w:szCs w:val="18"/>
      </w:rPr>
    </w:pPr>
    <w:r w:rsidRPr="00C11993">
      <w:rPr>
        <w:rFonts w:cs="Arial"/>
        <w:color w:val="002C5C"/>
        <w:sz w:val="18"/>
        <w:szCs w:val="18"/>
      </w:rPr>
      <w:t>Tel:  +27 87 285 0500  |  Fax:  086 263 6504  |  www.rtia.co.za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620"/>
    <w:multiLevelType w:val="hybridMultilevel"/>
    <w:tmpl w:val="79983C24"/>
    <w:lvl w:ilvl="0" w:tplc="570A8930">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0A5765FD"/>
    <w:multiLevelType w:val="hybridMultilevel"/>
    <w:tmpl w:val="B4104A20"/>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925C0"/>
    <w:multiLevelType w:val="hybridMultilevel"/>
    <w:tmpl w:val="E73ECACE"/>
    <w:lvl w:ilvl="0" w:tplc="A93CD74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FDD500E"/>
    <w:multiLevelType w:val="hybridMultilevel"/>
    <w:tmpl w:val="63BC96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49612F"/>
    <w:multiLevelType w:val="hybridMultilevel"/>
    <w:tmpl w:val="1C6474B8"/>
    <w:lvl w:ilvl="0" w:tplc="A93CD74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0814588"/>
    <w:multiLevelType w:val="hybridMultilevel"/>
    <w:tmpl w:val="06DA1AF6"/>
    <w:lvl w:ilvl="0" w:tplc="ADBC820C">
      <w:start w:val="3"/>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134B74"/>
    <w:multiLevelType w:val="hybridMultilevel"/>
    <w:tmpl w:val="B3EE266A"/>
    <w:lvl w:ilvl="0" w:tplc="1BD066C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4B71E9"/>
    <w:multiLevelType w:val="hybridMultilevel"/>
    <w:tmpl w:val="847E3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FD37A9"/>
    <w:multiLevelType w:val="hybridMultilevel"/>
    <w:tmpl w:val="3A621F2C"/>
    <w:lvl w:ilvl="0" w:tplc="A93CD7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2939D8"/>
    <w:multiLevelType w:val="hybridMultilevel"/>
    <w:tmpl w:val="C62AF6FA"/>
    <w:lvl w:ilvl="0" w:tplc="7124127A">
      <w:start w:val="1"/>
      <w:numFmt w:val="decimal"/>
      <w:lvlText w:val="%1."/>
      <w:lvlJc w:val="left"/>
      <w:pPr>
        <w:ind w:left="720" w:hanging="360"/>
      </w:pPr>
      <w:rPr>
        <w:rFonts w:ascii="Arial"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32C265F"/>
    <w:multiLevelType w:val="hybridMultilevel"/>
    <w:tmpl w:val="6A1AF1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46E6E87"/>
    <w:multiLevelType w:val="hybridMultilevel"/>
    <w:tmpl w:val="E398E500"/>
    <w:lvl w:ilvl="0" w:tplc="A93CD74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53F3EB6"/>
    <w:multiLevelType w:val="multilevel"/>
    <w:tmpl w:val="0409001F"/>
    <w:styleLink w:val="Style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64234B"/>
    <w:multiLevelType w:val="hybridMultilevel"/>
    <w:tmpl w:val="7E806A14"/>
    <w:lvl w:ilvl="0" w:tplc="A93CD74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D422FAA"/>
    <w:multiLevelType w:val="hybridMultilevel"/>
    <w:tmpl w:val="D30C2B16"/>
    <w:lvl w:ilvl="0" w:tplc="B5ECC8DE">
      <w:start w:val="3"/>
      <w:numFmt w:val="decimal"/>
      <w:lvlText w:val="%1."/>
      <w:lvlJc w:val="left"/>
      <w:pPr>
        <w:ind w:left="144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F315CCA"/>
    <w:multiLevelType w:val="hybridMultilevel"/>
    <w:tmpl w:val="4236896E"/>
    <w:lvl w:ilvl="0" w:tplc="CC58063C">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5D6DEA"/>
    <w:multiLevelType w:val="hybridMultilevel"/>
    <w:tmpl w:val="D3D8BE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09A64E4"/>
    <w:multiLevelType w:val="hybridMultilevel"/>
    <w:tmpl w:val="BB9CC736"/>
    <w:lvl w:ilvl="0" w:tplc="EF38EA1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F04C9B"/>
    <w:multiLevelType w:val="hybridMultilevel"/>
    <w:tmpl w:val="3E50EED0"/>
    <w:lvl w:ilvl="0" w:tplc="9968CD3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1B01380"/>
    <w:multiLevelType w:val="hybridMultilevel"/>
    <w:tmpl w:val="6F90852A"/>
    <w:lvl w:ilvl="0" w:tplc="5CCEB3F4">
      <w:start w:val="3"/>
      <w:numFmt w:val="decimal"/>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2C04EC5"/>
    <w:multiLevelType w:val="hybridMultilevel"/>
    <w:tmpl w:val="3E50EED0"/>
    <w:lvl w:ilvl="0" w:tplc="9968CD3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3B22C32"/>
    <w:multiLevelType w:val="hybridMultilevel"/>
    <w:tmpl w:val="1F788B12"/>
    <w:lvl w:ilvl="0" w:tplc="F184FBE6">
      <w:start w:val="3"/>
      <w:numFmt w:val="decimal"/>
      <w:lvlText w:val="%1."/>
      <w:lvlJc w:val="left"/>
      <w:pPr>
        <w:ind w:left="3905"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89A5FAF"/>
    <w:multiLevelType w:val="hybridMultilevel"/>
    <w:tmpl w:val="3E50EED0"/>
    <w:lvl w:ilvl="0" w:tplc="9968CD3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B0527C6"/>
    <w:multiLevelType w:val="hybridMultilevel"/>
    <w:tmpl w:val="082AA4EC"/>
    <w:lvl w:ilvl="0" w:tplc="A93CD7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0A3839"/>
    <w:multiLevelType w:val="hybridMultilevel"/>
    <w:tmpl w:val="4E8E2800"/>
    <w:lvl w:ilvl="0" w:tplc="6E9826F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2186DD6"/>
    <w:multiLevelType w:val="hybridMultilevel"/>
    <w:tmpl w:val="E3AE4F2E"/>
    <w:lvl w:ilvl="0" w:tplc="13481CD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054251"/>
    <w:multiLevelType w:val="hybridMultilevel"/>
    <w:tmpl w:val="C7E66FC0"/>
    <w:lvl w:ilvl="0" w:tplc="A93CD7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2C56EC"/>
    <w:multiLevelType w:val="hybridMultilevel"/>
    <w:tmpl w:val="AABA303E"/>
    <w:lvl w:ilvl="0" w:tplc="78FCE9A8">
      <w:start w:val="3"/>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1E115E4"/>
    <w:multiLevelType w:val="hybridMultilevel"/>
    <w:tmpl w:val="8C2CF9BC"/>
    <w:lvl w:ilvl="0" w:tplc="B7C46E8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CD2BDD"/>
    <w:multiLevelType w:val="hybridMultilevel"/>
    <w:tmpl w:val="D7C0841C"/>
    <w:lvl w:ilvl="0" w:tplc="A93CD74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9A20F19"/>
    <w:multiLevelType w:val="hybridMultilevel"/>
    <w:tmpl w:val="1C264B5C"/>
    <w:lvl w:ilvl="0" w:tplc="676AC58A">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903D76"/>
    <w:multiLevelType w:val="multilevel"/>
    <w:tmpl w:val="0409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3E84046"/>
    <w:multiLevelType w:val="hybridMultilevel"/>
    <w:tmpl w:val="8BEC5BD0"/>
    <w:lvl w:ilvl="0" w:tplc="04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FB44625"/>
    <w:multiLevelType w:val="hybridMultilevel"/>
    <w:tmpl w:val="92E83C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57327DE"/>
    <w:multiLevelType w:val="hybridMultilevel"/>
    <w:tmpl w:val="4516AA38"/>
    <w:lvl w:ilvl="0" w:tplc="E2C6819C">
      <w:start w:val="19"/>
      <w:numFmt w:val="decimal"/>
      <w:lvlText w:val="%1."/>
      <w:lvlJc w:val="left"/>
      <w:pPr>
        <w:ind w:left="1440" w:hanging="360"/>
      </w:pPr>
      <w:rPr>
        <w:rFonts w:ascii="Times New Roman" w:hAnsi="Times New Roman" w:cs="Times New Roman" w:hint="default"/>
        <w:b/>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9C87672"/>
    <w:multiLevelType w:val="hybridMultilevel"/>
    <w:tmpl w:val="8CB20D5E"/>
    <w:lvl w:ilvl="0" w:tplc="9E06D6C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8073CE"/>
    <w:multiLevelType w:val="hybridMultilevel"/>
    <w:tmpl w:val="DE168A3E"/>
    <w:lvl w:ilvl="0" w:tplc="EDBCCC7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8D5B68"/>
    <w:multiLevelType w:val="hybridMultilevel"/>
    <w:tmpl w:val="01546762"/>
    <w:lvl w:ilvl="0" w:tplc="A93CD74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CEF696F"/>
    <w:multiLevelType w:val="hybridMultilevel"/>
    <w:tmpl w:val="94C257FC"/>
    <w:lvl w:ilvl="0" w:tplc="495000F4">
      <w:start w:val="4"/>
      <w:numFmt w:val="decimal"/>
      <w:lvlText w:val="%1."/>
      <w:lvlJc w:val="left"/>
      <w:pPr>
        <w:ind w:left="3905"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D5D4D88"/>
    <w:multiLevelType w:val="hybridMultilevel"/>
    <w:tmpl w:val="99246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934734"/>
    <w:multiLevelType w:val="hybridMultilevel"/>
    <w:tmpl w:val="44DE4AB2"/>
    <w:lvl w:ilvl="0" w:tplc="90C69734">
      <w:start w:val="2"/>
      <w:numFmt w:val="decimal"/>
      <w:lvlText w:val="%1."/>
      <w:lvlJc w:val="left"/>
      <w:pPr>
        <w:ind w:left="3905"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42D3DB1"/>
    <w:multiLevelType w:val="hybridMultilevel"/>
    <w:tmpl w:val="3B56B5F2"/>
    <w:lvl w:ilvl="0" w:tplc="7556FD64">
      <w:start w:val="5"/>
      <w:numFmt w:val="decimal"/>
      <w:lvlText w:val="%1."/>
      <w:lvlJc w:val="left"/>
      <w:pPr>
        <w:ind w:left="3905" w:hanging="360"/>
      </w:pPr>
      <w:rPr>
        <w:rFonts w:hint="default"/>
        <w:b/>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43C662D"/>
    <w:multiLevelType w:val="hybridMultilevel"/>
    <w:tmpl w:val="3E50EED0"/>
    <w:lvl w:ilvl="0" w:tplc="9968CD3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6571DF"/>
    <w:multiLevelType w:val="hybridMultilevel"/>
    <w:tmpl w:val="F760DF7A"/>
    <w:lvl w:ilvl="0" w:tplc="04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ACF33E8"/>
    <w:multiLevelType w:val="hybridMultilevel"/>
    <w:tmpl w:val="2B281D24"/>
    <w:lvl w:ilvl="0" w:tplc="0930F2D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F314DCF"/>
    <w:multiLevelType w:val="hybridMultilevel"/>
    <w:tmpl w:val="99D40592"/>
    <w:lvl w:ilvl="0" w:tplc="5E569C42">
      <w:start w:val="9"/>
      <w:numFmt w:val="decimal"/>
      <w:lvlText w:val="%1."/>
      <w:lvlJc w:val="left"/>
      <w:pPr>
        <w:ind w:left="3905"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1"/>
  </w:num>
  <w:num w:numId="2">
    <w:abstractNumId w:val="12"/>
  </w:num>
  <w:num w:numId="3">
    <w:abstractNumId w:val="43"/>
  </w:num>
  <w:num w:numId="4">
    <w:abstractNumId w:val="13"/>
  </w:num>
  <w:num w:numId="5">
    <w:abstractNumId w:val="11"/>
  </w:num>
  <w:num w:numId="6">
    <w:abstractNumId w:val="2"/>
  </w:num>
  <w:num w:numId="7">
    <w:abstractNumId w:val="4"/>
  </w:num>
  <w:num w:numId="8">
    <w:abstractNumId w:val="29"/>
  </w:num>
  <w:num w:numId="9">
    <w:abstractNumId w:val="19"/>
  </w:num>
  <w:num w:numId="10">
    <w:abstractNumId w:val="14"/>
  </w:num>
  <w:num w:numId="11">
    <w:abstractNumId w:val="38"/>
  </w:num>
  <w:num w:numId="12">
    <w:abstractNumId w:val="40"/>
  </w:num>
  <w:num w:numId="13">
    <w:abstractNumId w:val="45"/>
  </w:num>
  <w:num w:numId="14">
    <w:abstractNumId w:val="21"/>
  </w:num>
  <w:num w:numId="15">
    <w:abstractNumId w:val="41"/>
  </w:num>
  <w:num w:numId="16">
    <w:abstractNumId w:val="1"/>
  </w:num>
  <w:num w:numId="17">
    <w:abstractNumId w:val="34"/>
  </w:num>
  <w:num w:numId="18">
    <w:abstractNumId w:val="39"/>
  </w:num>
  <w:num w:numId="19">
    <w:abstractNumId w:val="15"/>
  </w:num>
  <w:num w:numId="20">
    <w:abstractNumId w:val="17"/>
  </w:num>
  <w:num w:numId="21">
    <w:abstractNumId w:val="32"/>
  </w:num>
  <w:num w:numId="22">
    <w:abstractNumId w:val="42"/>
  </w:num>
  <w:num w:numId="23">
    <w:abstractNumId w:val="5"/>
  </w:num>
  <w:num w:numId="24">
    <w:abstractNumId w:val="22"/>
  </w:num>
  <w:num w:numId="25">
    <w:abstractNumId w:val="18"/>
  </w:num>
  <w:num w:numId="26">
    <w:abstractNumId w:val="20"/>
  </w:num>
  <w:num w:numId="27">
    <w:abstractNumId w:val="6"/>
  </w:num>
  <w:num w:numId="28">
    <w:abstractNumId w:val="36"/>
  </w:num>
  <w:num w:numId="29">
    <w:abstractNumId w:val="37"/>
  </w:num>
  <w:num w:numId="30">
    <w:abstractNumId w:val="26"/>
  </w:num>
  <w:num w:numId="31">
    <w:abstractNumId w:val="8"/>
  </w:num>
  <w:num w:numId="32">
    <w:abstractNumId w:val="25"/>
  </w:num>
  <w:num w:numId="33">
    <w:abstractNumId w:val="35"/>
  </w:num>
  <w:num w:numId="34">
    <w:abstractNumId w:val="30"/>
  </w:num>
  <w:num w:numId="35">
    <w:abstractNumId w:val="9"/>
  </w:num>
  <w:num w:numId="36">
    <w:abstractNumId w:val="23"/>
  </w:num>
  <w:num w:numId="37">
    <w:abstractNumId w:val="28"/>
  </w:num>
  <w:num w:numId="38">
    <w:abstractNumId w:val="27"/>
  </w:num>
  <w:num w:numId="39">
    <w:abstractNumId w:val="24"/>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33"/>
  </w:num>
  <w:num w:numId="44">
    <w:abstractNumId w:val="10"/>
  </w:num>
  <w:num w:numId="45">
    <w:abstractNumId w:val="16"/>
  </w:num>
  <w:num w:numId="46">
    <w:abstractNumId w:val="0"/>
  </w:num>
  <w:num w:numId="47">
    <w:abstractNumId w:val="4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F32"/>
    <w:rsid w:val="000002C9"/>
    <w:rsid w:val="000002EF"/>
    <w:rsid w:val="00001F2E"/>
    <w:rsid w:val="00003146"/>
    <w:rsid w:val="00003DBF"/>
    <w:rsid w:val="00007267"/>
    <w:rsid w:val="00010A22"/>
    <w:rsid w:val="00010A54"/>
    <w:rsid w:val="0001108D"/>
    <w:rsid w:val="00011B02"/>
    <w:rsid w:val="00011B7F"/>
    <w:rsid w:val="00012495"/>
    <w:rsid w:val="000147C4"/>
    <w:rsid w:val="00015727"/>
    <w:rsid w:val="0001726B"/>
    <w:rsid w:val="00020445"/>
    <w:rsid w:val="0002063E"/>
    <w:rsid w:val="00020CBA"/>
    <w:rsid w:val="000230A7"/>
    <w:rsid w:val="00025DB3"/>
    <w:rsid w:val="00030E9B"/>
    <w:rsid w:val="00030FE2"/>
    <w:rsid w:val="00031919"/>
    <w:rsid w:val="00033335"/>
    <w:rsid w:val="000346A7"/>
    <w:rsid w:val="00034B46"/>
    <w:rsid w:val="000357D3"/>
    <w:rsid w:val="00035EB5"/>
    <w:rsid w:val="00036AFF"/>
    <w:rsid w:val="0003742A"/>
    <w:rsid w:val="0003759F"/>
    <w:rsid w:val="00040586"/>
    <w:rsid w:val="00040949"/>
    <w:rsid w:val="00041ADD"/>
    <w:rsid w:val="00041BFD"/>
    <w:rsid w:val="00041E5C"/>
    <w:rsid w:val="0004220E"/>
    <w:rsid w:val="00043669"/>
    <w:rsid w:val="00043DFE"/>
    <w:rsid w:val="00045816"/>
    <w:rsid w:val="0005093F"/>
    <w:rsid w:val="00052E31"/>
    <w:rsid w:val="00053375"/>
    <w:rsid w:val="00054904"/>
    <w:rsid w:val="000549AF"/>
    <w:rsid w:val="00056130"/>
    <w:rsid w:val="000568CD"/>
    <w:rsid w:val="00060A9D"/>
    <w:rsid w:val="00062175"/>
    <w:rsid w:val="00063A44"/>
    <w:rsid w:val="00064741"/>
    <w:rsid w:val="00072135"/>
    <w:rsid w:val="00072B07"/>
    <w:rsid w:val="00072CE7"/>
    <w:rsid w:val="000730AF"/>
    <w:rsid w:val="00073A65"/>
    <w:rsid w:val="000745CA"/>
    <w:rsid w:val="000751CA"/>
    <w:rsid w:val="000766B7"/>
    <w:rsid w:val="00076E07"/>
    <w:rsid w:val="00077E93"/>
    <w:rsid w:val="000807B5"/>
    <w:rsid w:val="00080904"/>
    <w:rsid w:val="00083FAA"/>
    <w:rsid w:val="00084A37"/>
    <w:rsid w:val="00085F98"/>
    <w:rsid w:val="000866B9"/>
    <w:rsid w:val="00086799"/>
    <w:rsid w:val="00086F1A"/>
    <w:rsid w:val="0009090B"/>
    <w:rsid w:val="00090EB0"/>
    <w:rsid w:val="0009252D"/>
    <w:rsid w:val="0009298D"/>
    <w:rsid w:val="00094949"/>
    <w:rsid w:val="00095238"/>
    <w:rsid w:val="00095659"/>
    <w:rsid w:val="00095CBB"/>
    <w:rsid w:val="0009606E"/>
    <w:rsid w:val="000963E4"/>
    <w:rsid w:val="00097128"/>
    <w:rsid w:val="000A0215"/>
    <w:rsid w:val="000A1730"/>
    <w:rsid w:val="000A2BB5"/>
    <w:rsid w:val="000A2EE8"/>
    <w:rsid w:val="000A3C35"/>
    <w:rsid w:val="000A4A03"/>
    <w:rsid w:val="000A6528"/>
    <w:rsid w:val="000A737A"/>
    <w:rsid w:val="000B06B0"/>
    <w:rsid w:val="000B0D81"/>
    <w:rsid w:val="000B391C"/>
    <w:rsid w:val="000B4F0C"/>
    <w:rsid w:val="000B5719"/>
    <w:rsid w:val="000B5A9D"/>
    <w:rsid w:val="000B7293"/>
    <w:rsid w:val="000C0605"/>
    <w:rsid w:val="000C1AE0"/>
    <w:rsid w:val="000C3345"/>
    <w:rsid w:val="000C3A65"/>
    <w:rsid w:val="000C5C32"/>
    <w:rsid w:val="000C60FA"/>
    <w:rsid w:val="000D085C"/>
    <w:rsid w:val="000D099F"/>
    <w:rsid w:val="000D09A3"/>
    <w:rsid w:val="000D1BCB"/>
    <w:rsid w:val="000D1CF6"/>
    <w:rsid w:val="000D272D"/>
    <w:rsid w:val="000D488C"/>
    <w:rsid w:val="000D69B8"/>
    <w:rsid w:val="000D7615"/>
    <w:rsid w:val="000E21C4"/>
    <w:rsid w:val="000E2C74"/>
    <w:rsid w:val="000E2D87"/>
    <w:rsid w:val="000E470F"/>
    <w:rsid w:val="000E4BD7"/>
    <w:rsid w:val="000E5892"/>
    <w:rsid w:val="000E5FE2"/>
    <w:rsid w:val="000E6358"/>
    <w:rsid w:val="000E78FA"/>
    <w:rsid w:val="000F15A0"/>
    <w:rsid w:val="000F1B96"/>
    <w:rsid w:val="000F1EDA"/>
    <w:rsid w:val="000F216E"/>
    <w:rsid w:val="000F2259"/>
    <w:rsid w:val="000F27FF"/>
    <w:rsid w:val="000F28B1"/>
    <w:rsid w:val="000F29AD"/>
    <w:rsid w:val="000F6A50"/>
    <w:rsid w:val="000F6B42"/>
    <w:rsid w:val="000F7E54"/>
    <w:rsid w:val="00104113"/>
    <w:rsid w:val="00104F66"/>
    <w:rsid w:val="00105E51"/>
    <w:rsid w:val="001065E0"/>
    <w:rsid w:val="0010686A"/>
    <w:rsid w:val="00107408"/>
    <w:rsid w:val="00107492"/>
    <w:rsid w:val="0010778D"/>
    <w:rsid w:val="00110A78"/>
    <w:rsid w:val="001119A9"/>
    <w:rsid w:val="0011240A"/>
    <w:rsid w:val="00112634"/>
    <w:rsid w:val="00114D28"/>
    <w:rsid w:val="00115462"/>
    <w:rsid w:val="00116911"/>
    <w:rsid w:val="00117540"/>
    <w:rsid w:val="00121DF5"/>
    <w:rsid w:val="001221B4"/>
    <w:rsid w:val="00122573"/>
    <w:rsid w:val="00123374"/>
    <w:rsid w:val="001241AC"/>
    <w:rsid w:val="0012499E"/>
    <w:rsid w:val="001311E4"/>
    <w:rsid w:val="00132F6F"/>
    <w:rsid w:val="001340BD"/>
    <w:rsid w:val="0013531E"/>
    <w:rsid w:val="001378DF"/>
    <w:rsid w:val="00140905"/>
    <w:rsid w:val="00141143"/>
    <w:rsid w:val="00142369"/>
    <w:rsid w:val="00144B4C"/>
    <w:rsid w:val="00145424"/>
    <w:rsid w:val="0014678C"/>
    <w:rsid w:val="001469B1"/>
    <w:rsid w:val="00147450"/>
    <w:rsid w:val="001517F9"/>
    <w:rsid w:val="00152969"/>
    <w:rsid w:val="001546AB"/>
    <w:rsid w:val="00155F4B"/>
    <w:rsid w:val="00156C98"/>
    <w:rsid w:val="00156D94"/>
    <w:rsid w:val="0015732F"/>
    <w:rsid w:val="001577D8"/>
    <w:rsid w:val="00160754"/>
    <w:rsid w:val="0016228A"/>
    <w:rsid w:val="001638A4"/>
    <w:rsid w:val="00163D70"/>
    <w:rsid w:val="00164F70"/>
    <w:rsid w:val="00165EC3"/>
    <w:rsid w:val="00165FFB"/>
    <w:rsid w:val="001673E5"/>
    <w:rsid w:val="001678D1"/>
    <w:rsid w:val="00167E9E"/>
    <w:rsid w:val="00171A75"/>
    <w:rsid w:val="00173034"/>
    <w:rsid w:val="00173C49"/>
    <w:rsid w:val="00174AB3"/>
    <w:rsid w:val="00175A46"/>
    <w:rsid w:val="001766AE"/>
    <w:rsid w:val="00177D6E"/>
    <w:rsid w:val="00180673"/>
    <w:rsid w:val="00181BE7"/>
    <w:rsid w:val="0018268A"/>
    <w:rsid w:val="00183570"/>
    <w:rsid w:val="0018499F"/>
    <w:rsid w:val="0018520C"/>
    <w:rsid w:val="001909DD"/>
    <w:rsid w:val="00191B49"/>
    <w:rsid w:val="00191D14"/>
    <w:rsid w:val="00192B31"/>
    <w:rsid w:val="00193DC5"/>
    <w:rsid w:val="001A0383"/>
    <w:rsid w:val="001A0BF1"/>
    <w:rsid w:val="001A2058"/>
    <w:rsid w:val="001A2D1F"/>
    <w:rsid w:val="001A2FE2"/>
    <w:rsid w:val="001A2FEF"/>
    <w:rsid w:val="001A6BFB"/>
    <w:rsid w:val="001A7557"/>
    <w:rsid w:val="001A79C9"/>
    <w:rsid w:val="001B0BA2"/>
    <w:rsid w:val="001B0DDA"/>
    <w:rsid w:val="001B1F8B"/>
    <w:rsid w:val="001B2EE5"/>
    <w:rsid w:val="001B307A"/>
    <w:rsid w:val="001B4BBE"/>
    <w:rsid w:val="001B5B51"/>
    <w:rsid w:val="001B76AC"/>
    <w:rsid w:val="001B7DA4"/>
    <w:rsid w:val="001C1D91"/>
    <w:rsid w:val="001C4A9E"/>
    <w:rsid w:val="001C50DD"/>
    <w:rsid w:val="001C5E63"/>
    <w:rsid w:val="001C5EA6"/>
    <w:rsid w:val="001C7C63"/>
    <w:rsid w:val="001D1405"/>
    <w:rsid w:val="001D174C"/>
    <w:rsid w:val="001D2190"/>
    <w:rsid w:val="001D2B56"/>
    <w:rsid w:val="001D3B81"/>
    <w:rsid w:val="001D4CE1"/>
    <w:rsid w:val="001D4FBB"/>
    <w:rsid w:val="001D5976"/>
    <w:rsid w:val="001D5A7A"/>
    <w:rsid w:val="001D6CD5"/>
    <w:rsid w:val="001D7E18"/>
    <w:rsid w:val="001E02BA"/>
    <w:rsid w:val="001E042E"/>
    <w:rsid w:val="001E069B"/>
    <w:rsid w:val="001E3B3B"/>
    <w:rsid w:val="001E423F"/>
    <w:rsid w:val="001F047D"/>
    <w:rsid w:val="001F202C"/>
    <w:rsid w:val="001F2226"/>
    <w:rsid w:val="001F2C7D"/>
    <w:rsid w:val="001F399D"/>
    <w:rsid w:val="001F3FD4"/>
    <w:rsid w:val="001F44C4"/>
    <w:rsid w:val="001F535F"/>
    <w:rsid w:val="001F591B"/>
    <w:rsid w:val="001F68CD"/>
    <w:rsid w:val="001F6F92"/>
    <w:rsid w:val="00200100"/>
    <w:rsid w:val="0020134F"/>
    <w:rsid w:val="0020159B"/>
    <w:rsid w:val="00201F0C"/>
    <w:rsid w:val="00202A56"/>
    <w:rsid w:val="00203BDE"/>
    <w:rsid w:val="00203CFE"/>
    <w:rsid w:val="00203DD9"/>
    <w:rsid w:val="00204468"/>
    <w:rsid w:val="00205382"/>
    <w:rsid w:val="00206FA4"/>
    <w:rsid w:val="0021125D"/>
    <w:rsid w:val="00211707"/>
    <w:rsid w:val="00211D5D"/>
    <w:rsid w:val="0021241D"/>
    <w:rsid w:val="0021490C"/>
    <w:rsid w:val="002151DB"/>
    <w:rsid w:val="0021637B"/>
    <w:rsid w:val="00217370"/>
    <w:rsid w:val="00217ABB"/>
    <w:rsid w:val="00217DA5"/>
    <w:rsid w:val="0022095B"/>
    <w:rsid w:val="00220C23"/>
    <w:rsid w:val="00221E5E"/>
    <w:rsid w:val="002220C5"/>
    <w:rsid w:val="002220F7"/>
    <w:rsid w:val="0022396E"/>
    <w:rsid w:val="00226165"/>
    <w:rsid w:val="002262A8"/>
    <w:rsid w:val="00231B98"/>
    <w:rsid w:val="00232661"/>
    <w:rsid w:val="00235366"/>
    <w:rsid w:val="00235829"/>
    <w:rsid w:val="0023631C"/>
    <w:rsid w:val="0023641E"/>
    <w:rsid w:val="002407E8"/>
    <w:rsid w:val="00241272"/>
    <w:rsid w:val="00241EFF"/>
    <w:rsid w:val="00243499"/>
    <w:rsid w:val="00243B74"/>
    <w:rsid w:val="002443FB"/>
    <w:rsid w:val="0024532F"/>
    <w:rsid w:val="00246909"/>
    <w:rsid w:val="00246CE1"/>
    <w:rsid w:val="002521C7"/>
    <w:rsid w:val="00255562"/>
    <w:rsid w:val="0025556E"/>
    <w:rsid w:val="0025647C"/>
    <w:rsid w:val="00257086"/>
    <w:rsid w:val="0026055E"/>
    <w:rsid w:val="002615D1"/>
    <w:rsid w:val="00263327"/>
    <w:rsid w:val="00263386"/>
    <w:rsid w:val="00265AB4"/>
    <w:rsid w:val="00266CEE"/>
    <w:rsid w:val="00266D89"/>
    <w:rsid w:val="00267353"/>
    <w:rsid w:val="00271AAE"/>
    <w:rsid w:val="00272F63"/>
    <w:rsid w:val="00273791"/>
    <w:rsid w:val="002739B6"/>
    <w:rsid w:val="0027479E"/>
    <w:rsid w:val="002753CF"/>
    <w:rsid w:val="00275D95"/>
    <w:rsid w:val="00276248"/>
    <w:rsid w:val="00276308"/>
    <w:rsid w:val="0027674F"/>
    <w:rsid w:val="00276CC1"/>
    <w:rsid w:val="0027720D"/>
    <w:rsid w:val="002773AC"/>
    <w:rsid w:val="00277C1E"/>
    <w:rsid w:val="002820A8"/>
    <w:rsid w:val="0028230D"/>
    <w:rsid w:val="0028299D"/>
    <w:rsid w:val="002834A2"/>
    <w:rsid w:val="00283CD6"/>
    <w:rsid w:val="00284354"/>
    <w:rsid w:val="00284CFD"/>
    <w:rsid w:val="00290A5E"/>
    <w:rsid w:val="00296EE7"/>
    <w:rsid w:val="002973DB"/>
    <w:rsid w:val="002979DF"/>
    <w:rsid w:val="00297EDE"/>
    <w:rsid w:val="002A14B6"/>
    <w:rsid w:val="002A16C9"/>
    <w:rsid w:val="002A1D71"/>
    <w:rsid w:val="002A4D6C"/>
    <w:rsid w:val="002A5108"/>
    <w:rsid w:val="002A5A62"/>
    <w:rsid w:val="002A5FFE"/>
    <w:rsid w:val="002A6617"/>
    <w:rsid w:val="002A6B0C"/>
    <w:rsid w:val="002A6FB7"/>
    <w:rsid w:val="002B26E8"/>
    <w:rsid w:val="002B3470"/>
    <w:rsid w:val="002B40FD"/>
    <w:rsid w:val="002B449E"/>
    <w:rsid w:val="002B4D98"/>
    <w:rsid w:val="002B5799"/>
    <w:rsid w:val="002B67E1"/>
    <w:rsid w:val="002C0495"/>
    <w:rsid w:val="002C0AF3"/>
    <w:rsid w:val="002C104A"/>
    <w:rsid w:val="002C13DB"/>
    <w:rsid w:val="002C1832"/>
    <w:rsid w:val="002C2455"/>
    <w:rsid w:val="002C490E"/>
    <w:rsid w:val="002C7855"/>
    <w:rsid w:val="002C7861"/>
    <w:rsid w:val="002C7F08"/>
    <w:rsid w:val="002D1CE0"/>
    <w:rsid w:val="002D7218"/>
    <w:rsid w:val="002D7468"/>
    <w:rsid w:val="002E0C8D"/>
    <w:rsid w:val="002E322F"/>
    <w:rsid w:val="002E3B45"/>
    <w:rsid w:val="002E73F6"/>
    <w:rsid w:val="002E740A"/>
    <w:rsid w:val="002F09D8"/>
    <w:rsid w:val="002F0B00"/>
    <w:rsid w:val="002F0BEA"/>
    <w:rsid w:val="002F0DC5"/>
    <w:rsid w:val="002F102F"/>
    <w:rsid w:val="002F1F92"/>
    <w:rsid w:val="002F40BF"/>
    <w:rsid w:val="002F45C2"/>
    <w:rsid w:val="002F6FAD"/>
    <w:rsid w:val="002F7AEE"/>
    <w:rsid w:val="00300ACB"/>
    <w:rsid w:val="003010B1"/>
    <w:rsid w:val="003013AE"/>
    <w:rsid w:val="003028F4"/>
    <w:rsid w:val="00302965"/>
    <w:rsid w:val="00303882"/>
    <w:rsid w:val="003058CC"/>
    <w:rsid w:val="00305A60"/>
    <w:rsid w:val="00306CC5"/>
    <w:rsid w:val="003070AF"/>
    <w:rsid w:val="0031089D"/>
    <w:rsid w:val="003121D0"/>
    <w:rsid w:val="00312C04"/>
    <w:rsid w:val="00312C32"/>
    <w:rsid w:val="00312C4A"/>
    <w:rsid w:val="003135FA"/>
    <w:rsid w:val="00315359"/>
    <w:rsid w:val="00315BB7"/>
    <w:rsid w:val="003215DB"/>
    <w:rsid w:val="00323530"/>
    <w:rsid w:val="00323AC0"/>
    <w:rsid w:val="00324855"/>
    <w:rsid w:val="00325245"/>
    <w:rsid w:val="0032716B"/>
    <w:rsid w:val="0033059A"/>
    <w:rsid w:val="00333E69"/>
    <w:rsid w:val="003349EA"/>
    <w:rsid w:val="00335A95"/>
    <w:rsid w:val="00336664"/>
    <w:rsid w:val="003367B1"/>
    <w:rsid w:val="003368FA"/>
    <w:rsid w:val="0034051F"/>
    <w:rsid w:val="00340B0F"/>
    <w:rsid w:val="00340BFD"/>
    <w:rsid w:val="00342153"/>
    <w:rsid w:val="00342F21"/>
    <w:rsid w:val="003441C3"/>
    <w:rsid w:val="0034493A"/>
    <w:rsid w:val="003460EB"/>
    <w:rsid w:val="00346C05"/>
    <w:rsid w:val="0035019F"/>
    <w:rsid w:val="0035044C"/>
    <w:rsid w:val="0035142E"/>
    <w:rsid w:val="0035267F"/>
    <w:rsid w:val="00352A87"/>
    <w:rsid w:val="00354F93"/>
    <w:rsid w:val="00361AAD"/>
    <w:rsid w:val="0036281F"/>
    <w:rsid w:val="00362FEC"/>
    <w:rsid w:val="00363224"/>
    <w:rsid w:val="0036340C"/>
    <w:rsid w:val="00367704"/>
    <w:rsid w:val="00367864"/>
    <w:rsid w:val="00370A9D"/>
    <w:rsid w:val="00371573"/>
    <w:rsid w:val="003717AA"/>
    <w:rsid w:val="0037205F"/>
    <w:rsid w:val="00372438"/>
    <w:rsid w:val="00372485"/>
    <w:rsid w:val="00373003"/>
    <w:rsid w:val="00373D80"/>
    <w:rsid w:val="00375866"/>
    <w:rsid w:val="00375950"/>
    <w:rsid w:val="00375ABF"/>
    <w:rsid w:val="0037613B"/>
    <w:rsid w:val="0038203B"/>
    <w:rsid w:val="0038307A"/>
    <w:rsid w:val="00384370"/>
    <w:rsid w:val="003845B3"/>
    <w:rsid w:val="00386267"/>
    <w:rsid w:val="00387C51"/>
    <w:rsid w:val="00391C16"/>
    <w:rsid w:val="003920C8"/>
    <w:rsid w:val="003922C5"/>
    <w:rsid w:val="00392EEF"/>
    <w:rsid w:val="003948ED"/>
    <w:rsid w:val="00395389"/>
    <w:rsid w:val="003978D1"/>
    <w:rsid w:val="003A0D30"/>
    <w:rsid w:val="003A0FAC"/>
    <w:rsid w:val="003A16EB"/>
    <w:rsid w:val="003A3558"/>
    <w:rsid w:val="003A545F"/>
    <w:rsid w:val="003A59E4"/>
    <w:rsid w:val="003A6E63"/>
    <w:rsid w:val="003B0875"/>
    <w:rsid w:val="003B217E"/>
    <w:rsid w:val="003B227F"/>
    <w:rsid w:val="003B295E"/>
    <w:rsid w:val="003B2D67"/>
    <w:rsid w:val="003B488B"/>
    <w:rsid w:val="003B4E05"/>
    <w:rsid w:val="003B5A3F"/>
    <w:rsid w:val="003B5E3B"/>
    <w:rsid w:val="003B663D"/>
    <w:rsid w:val="003C10D2"/>
    <w:rsid w:val="003C205E"/>
    <w:rsid w:val="003C36C0"/>
    <w:rsid w:val="003C3BEB"/>
    <w:rsid w:val="003C4970"/>
    <w:rsid w:val="003C6817"/>
    <w:rsid w:val="003C708B"/>
    <w:rsid w:val="003D089E"/>
    <w:rsid w:val="003D1080"/>
    <w:rsid w:val="003D2122"/>
    <w:rsid w:val="003D2BCD"/>
    <w:rsid w:val="003D32BE"/>
    <w:rsid w:val="003D53EB"/>
    <w:rsid w:val="003D54A4"/>
    <w:rsid w:val="003D602B"/>
    <w:rsid w:val="003D6155"/>
    <w:rsid w:val="003D634A"/>
    <w:rsid w:val="003D75B4"/>
    <w:rsid w:val="003D7F20"/>
    <w:rsid w:val="003E002B"/>
    <w:rsid w:val="003E0409"/>
    <w:rsid w:val="003E043F"/>
    <w:rsid w:val="003E281E"/>
    <w:rsid w:val="003E349E"/>
    <w:rsid w:val="003E46E9"/>
    <w:rsid w:val="003E51C9"/>
    <w:rsid w:val="003E52EA"/>
    <w:rsid w:val="003E5571"/>
    <w:rsid w:val="003E55E4"/>
    <w:rsid w:val="003E60DF"/>
    <w:rsid w:val="003F0417"/>
    <w:rsid w:val="003F05F3"/>
    <w:rsid w:val="003F0B64"/>
    <w:rsid w:val="003F1045"/>
    <w:rsid w:val="003F257B"/>
    <w:rsid w:val="003F2750"/>
    <w:rsid w:val="003F3900"/>
    <w:rsid w:val="003F78AF"/>
    <w:rsid w:val="003F78D1"/>
    <w:rsid w:val="003F7A41"/>
    <w:rsid w:val="00400DB2"/>
    <w:rsid w:val="0040102A"/>
    <w:rsid w:val="004017ED"/>
    <w:rsid w:val="004023B9"/>
    <w:rsid w:val="0040297C"/>
    <w:rsid w:val="004037F1"/>
    <w:rsid w:val="004042A3"/>
    <w:rsid w:val="004046AF"/>
    <w:rsid w:val="004058F1"/>
    <w:rsid w:val="00405FAC"/>
    <w:rsid w:val="0040627F"/>
    <w:rsid w:val="00406B7B"/>
    <w:rsid w:val="004110DB"/>
    <w:rsid w:val="00411141"/>
    <w:rsid w:val="0041118A"/>
    <w:rsid w:val="00411604"/>
    <w:rsid w:val="00411729"/>
    <w:rsid w:val="00411AA3"/>
    <w:rsid w:val="00411B84"/>
    <w:rsid w:val="00411DF4"/>
    <w:rsid w:val="00411EDC"/>
    <w:rsid w:val="004152CB"/>
    <w:rsid w:val="004161D3"/>
    <w:rsid w:val="00421CD6"/>
    <w:rsid w:val="0042238E"/>
    <w:rsid w:val="00422F85"/>
    <w:rsid w:val="00423B7A"/>
    <w:rsid w:val="00423BD2"/>
    <w:rsid w:val="004262EE"/>
    <w:rsid w:val="00430051"/>
    <w:rsid w:val="00430775"/>
    <w:rsid w:val="00430D2A"/>
    <w:rsid w:val="00430E13"/>
    <w:rsid w:val="004313CE"/>
    <w:rsid w:val="004334A8"/>
    <w:rsid w:val="0043360A"/>
    <w:rsid w:val="00435EDF"/>
    <w:rsid w:val="004374B6"/>
    <w:rsid w:val="004375A0"/>
    <w:rsid w:val="004376C8"/>
    <w:rsid w:val="00437F36"/>
    <w:rsid w:val="00440AD1"/>
    <w:rsid w:val="00440AD3"/>
    <w:rsid w:val="00443C2D"/>
    <w:rsid w:val="004443F4"/>
    <w:rsid w:val="00444C09"/>
    <w:rsid w:val="00446A42"/>
    <w:rsid w:val="004472E5"/>
    <w:rsid w:val="00447558"/>
    <w:rsid w:val="00450987"/>
    <w:rsid w:val="00451103"/>
    <w:rsid w:val="00454342"/>
    <w:rsid w:val="00454923"/>
    <w:rsid w:val="00454B05"/>
    <w:rsid w:val="00455B2C"/>
    <w:rsid w:val="00455B60"/>
    <w:rsid w:val="00455D24"/>
    <w:rsid w:val="00456958"/>
    <w:rsid w:val="004603E3"/>
    <w:rsid w:val="00460FCF"/>
    <w:rsid w:val="00462B20"/>
    <w:rsid w:val="00462D48"/>
    <w:rsid w:val="00463A2B"/>
    <w:rsid w:val="00463D59"/>
    <w:rsid w:val="00464EF9"/>
    <w:rsid w:val="004654BF"/>
    <w:rsid w:val="0046670D"/>
    <w:rsid w:val="00466EFD"/>
    <w:rsid w:val="00467850"/>
    <w:rsid w:val="004723F8"/>
    <w:rsid w:val="00481AA5"/>
    <w:rsid w:val="004835AC"/>
    <w:rsid w:val="00483A8A"/>
    <w:rsid w:val="0048427A"/>
    <w:rsid w:val="00484754"/>
    <w:rsid w:val="00485F11"/>
    <w:rsid w:val="00486854"/>
    <w:rsid w:val="0048690C"/>
    <w:rsid w:val="004917C5"/>
    <w:rsid w:val="00491ADD"/>
    <w:rsid w:val="00493401"/>
    <w:rsid w:val="00494968"/>
    <w:rsid w:val="004956FD"/>
    <w:rsid w:val="00496434"/>
    <w:rsid w:val="0049670D"/>
    <w:rsid w:val="00496F8B"/>
    <w:rsid w:val="00497361"/>
    <w:rsid w:val="0049760C"/>
    <w:rsid w:val="00497A61"/>
    <w:rsid w:val="00497CCD"/>
    <w:rsid w:val="004A1267"/>
    <w:rsid w:val="004A389A"/>
    <w:rsid w:val="004A4EEC"/>
    <w:rsid w:val="004A646F"/>
    <w:rsid w:val="004A6B90"/>
    <w:rsid w:val="004A73E9"/>
    <w:rsid w:val="004A7D9E"/>
    <w:rsid w:val="004B0883"/>
    <w:rsid w:val="004B0A60"/>
    <w:rsid w:val="004B1A99"/>
    <w:rsid w:val="004B1EB1"/>
    <w:rsid w:val="004B1F0D"/>
    <w:rsid w:val="004B2CAD"/>
    <w:rsid w:val="004B3E7D"/>
    <w:rsid w:val="004B5AC8"/>
    <w:rsid w:val="004B5C6C"/>
    <w:rsid w:val="004B6420"/>
    <w:rsid w:val="004B7B1F"/>
    <w:rsid w:val="004C2204"/>
    <w:rsid w:val="004C2330"/>
    <w:rsid w:val="004C356F"/>
    <w:rsid w:val="004C3F36"/>
    <w:rsid w:val="004C40EB"/>
    <w:rsid w:val="004C6522"/>
    <w:rsid w:val="004C765B"/>
    <w:rsid w:val="004C7E82"/>
    <w:rsid w:val="004D0835"/>
    <w:rsid w:val="004D1EFA"/>
    <w:rsid w:val="004D2565"/>
    <w:rsid w:val="004D35AF"/>
    <w:rsid w:val="004D41CC"/>
    <w:rsid w:val="004D44EA"/>
    <w:rsid w:val="004D6375"/>
    <w:rsid w:val="004D690D"/>
    <w:rsid w:val="004D7A40"/>
    <w:rsid w:val="004E08ED"/>
    <w:rsid w:val="004E0DA8"/>
    <w:rsid w:val="004E1D6D"/>
    <w:rsid w:val="004E3038"/>
    <w:rsid w:val="004E37DB"/>
    <w:rsid w:val="004E3B63"/>
    <w:rsid w:val="004E7ADA"/>
    <w:rsid w:val="004E7E7F"/>
    <w:rsid w:val="004F1436"/>
    <w:rsid w:val="004F186D"/>
    <w:rsid w:val="004F3ECA"/>
    <w:rsid w:val="004F5218"/>
    <w:rsid w:val="004F5BAB"/>
    <w:rsid w:val="004F6DE0"/>
    <w:rsid w:val="004F776F"/>
    <w:rsid w:val="0050075A"/>
    <w:rsid w:val="005034AC"/>
    <w:rsid w:val="005036AF"/>
    <w:rsid w:val="005039E1"/>
    <w:rsid w:val="0050484C"/>
    <w:rsid w:val="00504D88"/>
    <w:rsid w:val="00507428"/>
    <w:rsid w:val="005078FC"/>
    <w:rsid w:val="0050797D"/>
    <w:rsid w:val="00510A42"/>
    <w:rsid w:val="00511A9F"/>
    <w:rsid w:val="0051282A"/>
    <w:rsid w:val="00515C68"/>
    <w:rsid w:val="00515F07"/>
    <w:rsid w:val="00521E07"/>
    <w:rsid w:val="00521F31"/>
    <w:rsid w:val="0052227B"/>
    <w:rsid w:val="00522A06"/>
    <w:rsid w:val="00522B89"/>
    <w:rsid w:val="00523625"/>
    <w:rsid w:val="0052555E"/>
    <w:rsid w:val="00530023"/>
    <w:rsid w:val="005308E9"/>
    <w:rsid w:val="00530C7A"/>
    <w:rsid w:val="00531F32"/>
    <w:rsid w:val="005326BD"/>
    <w:rsid w:val="00533450"/>
    <w:rsid w:val="0053448C"/>
    <w:rsid w:val="00534C31"/>
    <w:rsid w:val="00535DE0"/>
    <w:rsid w:val="00536193"/>
    <w:rsid w:val="00536931"/>
    <w:rsid w:val="00537FFC"/>
    <w:rsid w:val="00540A5B"/>
    <w:rsid w:val="0054201E"/>
    <w:rsid w:val="0054288A"/>
    <w:rsid w:val="00542F19"/>
    <w:rsid w:val="005450B7"/>
    <w:rsid w:val="00545AFC"/>
    <w:rsid w:val="005460E3"/>
    <w:rsid w:val="0054725D"/>
    <w:rsid w:val="00550045"/>
    <w:rsid w:val="005500EA"/>
    <w:rsid w:val="0055140C"/>
    <w:rsid w:val="005515D5"/>
    <w:rsid w:val="00552D89"/>
    <w:rsid w:val="005530D1"/>
    <w:rsid w:val="00554E8B"/>
    <w:rsid w:val="00555C48"/>
    <w:rsid w:val="00561AFF"/>
    <w:rsid w:val="00562A3A"/>
    <w:rsid w:val="005634DB"/>
    <w:rsid w:val="00563DD1"/>
    <w:rsid w:val="005640E8"/>
    <w:rsid w:val="005705B8"/>
    <w:rsid w:val="0057068A"/>
    <w:rsid w:val="00572CB2"/>
    <w:rsid w:val="0057350E"/>
    <w:rsid w:val="005737EB"/>
    <w:rsid w:val="005740F7"/>
    <w:rsid w:val="00574E4D"/>
    <w:rsid w:val="0057522E"/>
    <w:rsid w:val="00577E7F"/>
    <w:rsid w:val="00580200"/>
    <w:rsid w:val="005813C2"/>
    <w:rsid w:val="00582FFF"/>
    <w:rsid w:val="005830AB"/>
    <w:rsid w:val="005839C0"/>
    <w:rsid w:val="005849D6"/>
    <w:rsid w:val="00584A78"/>
    <w:rsid w:val="00586592"/>
    <w:rsid w:val="005867C3"/>
    <w:rsid w:val="00586819"/>
    <w:rsid w:val="00586B66"/>
    <w:rsid w:val="00587506"/>
    <w:rsid w:val="00587D57"/>
    <w:rsid w:val="00587DB5"/>
    <w:rsid w:val="00590C39"/>
    <w:rsid w:val="00591237"/>
    <w:rsid w:val="005935B0"/>
    <w:rsid w:val="005944A9"/>
    <w:rsid w:val="005952CD"/>
    <w:rsid w:val="00596B45"/>
    <w:rsid w:val="005A4B25"/>
    <w:rsid w:val="005A6959"/>
    <w:rsid w:val="005A75F8"/>
    <w:rsid w:val="005B0FD9"/>
    <w:rsid w:val="005B1389"/>
    <w:rsid w:val="005B15CA"/>
    <w:rsid w:val="005B3344"/>
    <w:rsid w:val="005B55B8"/>
    <w:rsid w:val="005B5AC5"/>
    <w:rsid w:val="005B7389"/>
    <w:rsid w:val="005C0050"/>
    <w:rsid w:val="005C015D"/>
    <w:rsid w:val="005C032F"/>
    <w:rsid w:val="005C2235"/>
    <w:rsid w:val="005C2A6C"/>
    <w:rsid w:val="005C4859"/>
    <w:rsid w:val="005C4E0E"/>
    <w:rsid w:val="005C4EE9"/>
    <w:rsid w:val="005C5434"/>
    <w:rsid w:val="005C6AF7"/>
    <w:rsid w:val="005C763A"/>
    <w:rsid w:val="005D592A"/>
    <w:rsid w:val="005D6993"/>
    <w:rsid w:val="005E0924"/>
    <w:rsid w:val="005E1796"/>
    <w:rsid w:val="005E4062"/>
    <w:rsid w:val="005E40CA"/>
    <w:rsid w:val="005E5669"/>
    <w:rsid w:val="005E592D"/>
    <w:rsid w:val="005E6C5A"/>
    <w:rsid w:val="005F00E0"/>
    <w:rsid w:val="005F161E"/>
    <w:rsid w:val="005F23DC"/>
    <w:rsid w:val="005F3180"/>
    <w:rsid w:val="005F46A2"/>
    <w:rsid w:val="005F5F26"/>
    <w:rsid w:val="005F624B"/>
    <w:rsid w:val="005F7F8B"/>
    <w:rsid w:val="00600191"/>
    <w:rsid w:val="00600E4D"/>
    <w:rsid w:val="00601263"/>
    <w:rsid w:val="00601E7F"/>
    <w:rsid w:val="00601EFA"/>
    <w:rsid w:val="00602B65"/>
    <w:rsid w:val="00604B0A"/>
    <w:rsid w:val="00604E32"/>
    <w:rsid w:val="00610870"/>
    <w:rsid w:val="006124BD"/>
    <w:rsid w:val="00612DC8"/>
    <w:rsid w:val="00613F7D"/>
    <w:rsid w:val="006146FF"/>
    <w:rsid w:val="0061478D"/>
    <w:rsid w:val="00617929"/>
    <w:rsid w:val="00620028"/>
    <w:rsid w:val="00620291"/>
    <w:rsid w:val="0062088E"/>
    <w:rsid w:val="0062114E"/>
    <w:rsid w:val="00621D33"/>
    <w:rsid w:val="00621E56"/>
    <w:rsid w:val="00622972"/>
    <w:rsid w:val="00623F64"/>
    <w:rsid w:val="00624244"/>
    <w:rsid w:val="00624955"/>
    <w:rsid w:val="00626708"/>
    <w:rsid w:val="0063159C"/>
    <w:rsid w:val="00633147"/>
    <w:rsid w:val="00634809"/>
    <w:rsid w:val="006362D4"/>
    <w:rsid w:val="00636877"/>
    <w:rsid w:val="006369D6"/>
    <w:rsid w:val="00637CF5"/>
    <w:rsid w:val="0064083A"/>
    <w:rsid w:val="00641510"/>
    <w:rsid w:val="0064248B"/>
    <w:rsid w:val="00643987"/>
    <w:rsid w:val="006439E5"/>
    <w:rsid w:val="00643C71"/>
    <w:rsid w:val="0064476A"/>
    <w:rsid w:val="00644DC5"/>
    <w:rsid w:val="00645361"/>
    <w:rsid w:val="0064546D"/>
    <w:rsid w:val="0064768D"/>
    <w:rsid w:val="00647738"/>
    <w:rsid w:val="0065005A"/>
    <w:rsid w:val="00651A0D"/>
    <w:rsid w:val="00652CC0"/>
    <w:rsid w:val="00653807"/>
    <w:rsid w:val="0065416B"/>
    <w:rsid w:val="00654C38"/>
    <w:rsid w:val="00654CE6"/>
    <w:rsid w:val="0065552A"/>
    <w:rsid w:val="006569AE"/>
    <w:rsid w:val="006575DF"/>
    <w:rsid w:val="00661241"/>
    <w:rsid w:val="00661849"/>
    <w:rsid w:val="00663C8A"/>
    <w:rsid w:val="006644F6"/>
    <w:rsid w:val="0066505A"/>
    <w:rsid w:val="006652C2"/>
    <w:rsid w:val="00665C0D"/>
    <w:rsid w:val="00665E71"/>
    <w:rsid w:val="006676E3"/>
    <w:rsid w:val="00667C52"/>
    <w:rsid w:val="00670353"/>
    <w:rsid w:val="0067268D"/>
    <w:rsid w:val="006727F8"/>
    <w:rsid w:val="00673415"/>
    <w:rsid w:val="006743F0"/>
    <w:rsid w:val="00674A01"/>
    <w:rsid w:val="006769EC"/>
    <w:rsid w:val="0068072A"/>
    <w:rsid w:val="00680E0E"/>
    <w:rsid w:val="00681FA7"/>
    <w:rsid w:val="0068204B"/>
    <w:rsid w:val="00683EBE"/>
    <w:rsid w:val="006848B9"/>
    <w:rsid w:val="00684AB2"/>
    <w:rsid w:val="00685EF0"/>
    <w:rsid w:val="00686567"/>
    <w:rsid w:val="00686C74"/>
    <w:rsid w:val="00687C6E"/>
    <w:rsid w:val="0069181A"/>
    <w:rsid w:val="006919BA"/>
    <w:rsid w:val="00691E48"/>
    <w:rsid w:val="006950B6"/>
    <w:rsid w:val="00695905"/>
    <w:rsid w:val="00695EBD"/>
    <w:rsid w:val="00696A02"/>
    <w:rsid w:val="006971C7"/>
    <w:rsid w:val="0069772D"/>
    <w:rsid w:val="006A19A4"/>
    <w:rsid w:val="006A21AB"/>
    <w:rsid w:val="006A28CD"/>
    <w:rsid w:val="006A2F49"/>
    <w:rsid w:val="006A3B58"/>
    <w:rsid w:val="006A5FB0"/>
    <w:rsid w:val="006A66D6"/>
    <w:rsid w:val="006B0A9E"/>
    <w:rsid w:val="006B3C1C"/>
    <w:rsid w:val="006B732C"/>
    <w:rsid w:val="006C0100"/>
    <w:rsid w:val="006C08A4"/>
    <w:rsid w:val="006C1551"/>
    <w:rsid w:val="006C1F7D"/>
    <w:rsid w:val="006C3190"/>
    <w:rsid w:val="006C4BD3"/>
    <w:rsid w:val="006C4F97"/>
    <w:rsid w:val="006C515D"/>
    <w:rsid w:val="006C720A"/>
    <w:rsid w:val="006D136A"/>
    <w:rsid w:val="006D14B2"/>
    <w:rsid w:val="006D2B80"/>
    <w:rsid w:val="006D4333"/>
    <w:rsid w:val="006D4DA0"/>
    <w:rsid w:val="006D51CD"/>
    <w:rsid w:val="006D5C6E"/>
    <w:rsid w:val="006E0FAA"/>
    <w:rsid w:val="006E1BDC"/>
    <w:rsid w:val="006E4A2C"/>
    <w:rsid w:val="006E5E96"/>
    <w:rsid w:val="006E6FD1"/>
    <w:rsid w:val="006F002D"/>
    <w:rsid w:val="006F3238"/>
    <w:rsid w:val="006F4254"/>
    <w:rsid w:val="006F63C5"/>
    <w:rsid w:val="006F64E3"/>
    <w:rsid w:val="006F7F77"/>
    <w:rsid w:val="00701340"/>
    <w:rsid w:val="00701C2F"/>
    <w:rsid w:val="00701CBD"/>
    <w:rsid w:val="00702B45"/>
    <w:rsid w:val="00702EFA"/>
    <w:rsid w:val="007034B4"/>
    <w:rsid w:val="00705FB4"/>
    <w:rsid w:val="0070708C"/>
    <w:rsid w:val="0071174C"/>
    <w:rsid w:val="00711D69"/>
    <w:rsid w:val="00712758"/>
    <w:rsid w:val="00715799"/>
    <w:rsid w:val="00715DC9"/>
    <w:rsid w:val="00717DC7"/>
    <w:rsid w:val="0072077D"/>
    <w:rsid w:val="007208E7"/>
    <w:rsid w:val="0072306A"/>
    <w:rsid w:val="00724843"/>
    <w:rsid w:val="007251CA"/>
    <w:rsid w:val="007253EA"/>
    <w:rsid w:val="00725A84"/>
    <w:rsid w:val="00725B9A"/>
    <w:rsid w:val="0072685A"/>
    <w:rsid w:val="0073088B"/>
    <w:rsid w:val="00731AF4"/>
    <w:rsid w:val="007324B5"/>
    <w:rsid w:val="007328AB"/>
    <w:rsid w:val="00732D71"/>
    <w:rsid w:val="00733F27"/>
    <w:rsid w:val="0074017E"/>
    <w:rsid w:val="0074019D"/>
    <w:rsid w:val="0074078B"/>
    <w:rsid w:val="00741406"/>
    <w:rsid w:val="007417F9"/>
    <w:rsid w:val="00741A6A"/>
    <w:rsid w:val="00741DFB"/>
    <w:rsid w:val="00743B5C"/>
    <w:rsid w:val="00743FA2"/>
    <w:rsid w:val="00745788"/>
    <w:rsid w:val="00746B69"/>
    <w:rsid w:val="00746B88"/>
    <w:rsid w:val="00747843"/>
    <w:rsid w:val="007504A5"/>
    <w:rsid w:val="00750834"/>
    <w:rsid w:val="00751076"/>
    <w:rsid w:val="00751503"/>
    <w:rsid w:val="007525C8"/>
    <w:rsid w:val="0075385A"/>
    <w:rsid w:val="00753AC2"/>
    <w:rsid w:val="00755036"/>
    <w:rsid w:val="007563E0"/>
    <w:rsid w:val="0075642C"/>
    <w:rsid w:val="00757C23"/>
    <w:rsid w:val="0076005E"/>
    <w:rsid w:val="007623FD"/>
    <w:rsid w:val="0076315D"/>
    <w:rsid w:val="007641CC"/>
    <w:rsid w:val="00765AFB"/>
    <w:rsid w:val="00770076"/>
    <w:rsid w:val="00772AC8"/>
    <w:rsid w:val="00772AE9"/>
    <w:rsid w:val="00774E0B"/>
    <w:rsid w:val="00775367"/>
    <w:rsid w:val="00776C1B"/>
    <w:rsid w:val="00776CA1"/>
    <w:rsid w:val="00776F22"/>
    <w:rsid w:val="00777695"/>
    <w:rsid w:val="00782DB1"/>
    <w:rsid w:val="0078446C"/>
    <w:rsid w:val="0078724F"/>
    <w:rsid w:val="007910E8"/>
    <w:rsid w:val="00793545"/>
    <w:rsid w:val="00794BA5"/>
    <w:rsid w:val="007968AD"/>
    <w:rsid w:val="00796BDC"/>
    <w:rsid w:val="007972E8"/>
    <w:rsid w:val="007A0E2C"/>
    <w:rsid w:val="007A1983"/>
    <w:rsid w:val="007A29F1"/>
    <w:rsid w:val="007A2B1B"/>
    <w:rsid w:val="007A324A"/>
    <w:rsid w:val="007A3664"/>
    <w:rsid w:val="007A3884"/>
    <w:rsid w:val="007A4F10"/>
    <w:rsid w:val="007A539B"/>
    <w:rsid w:val="007A6784"/>
    <w:rsid w:val="007B02ED"/>
    <w:rsid w:val="007B0F95"/>
    <w:rsid w:val="007B19E6"/>
    <w:rsid w:val="007B2167"/>
    <w:rsid w:val="007B3193"/>
    <w:rsid w:val="007B3824"/>
    <w:rsid w:val="007B6818"/>
    <w:rsid w:val="007B71CA"/>
    <w:rsid w:val="007B7388"/>
    <w:rsid w:val="007C205C"/>
    <w:rsid w:val="007C288A"/>
    <w:rsid w:val="007C2AC8"/>
    <w:rsid w:val="007C3F17"/>
    <w:rsid w:val="007C563C"/>
    <w:rsid w:val="007C56E1"/>
    <w:rsid w:val="007C72E6"/>
    <w:rsid w:val="007D0A67"/>
    <w:rsid w:val="007D0B16"/>
    <w:rsid w:val="007D12BB"/>
    <w:rsid w:val="007D2CF6"/>
    <w:rsid w:val="007D30C6"/>
    <w:rsid w:val="007D34B4"/>
    <w:rsid w:val="007D3E1E"/>
    <w:rsid w:val="007D4A0D"/>
    <w:rsid w:val="007D6313"/>
    <w:rsid w:val="007D6C0B"/>
    <w:rsid w:val="007D74D5"/>
    <w:rsid w:val="007E07D4"/>
    <w:rsid w:val="007E1597"/>
    <w:rsid w:val="007E3A30"/>
    <w:rsid w:val="007E57D6"/>
    <w:rsid w:val="007E6FDB"/>
    <w:rsid w:val="007E7218"/>
    <w:rsid w:val="007E7C4B"/>
    <w:rsid w:val="007F2844"/>
    <w:rsid w:val="007F4064"/>
    <w:rsid w:val="007F5BE2"/>
    <w:rsid w:val="007F5E04"/>
    <w:rsid w:val="007F6837"/>
    <w:rsid w:val="00801240"/>
    <w:rsid w:val="0080349F"/>
    <w:rsid w:val="00803756"/>
    <w:rsid w:val="008062FE"/>
    <w:rsid w:val="0081080D"/>
    <w:rsid w:val="00811D4C"/>
    <w:rsid w:val="008130C7"/>
    <w:rsid w:val="00814A72"/>
    <w:rsid w:val="00815AA8"/>
    <w:rsid w:val="00815BC2"/>
    <w:rsid w:val="00815D4E"/>
    <w:rsid w:val="00817206"/>
    <w:rsid w:val="00817290"/>
    <w:rsid w:val="008210C2"/>
    <w:rsid w:val="0082192A"/>
    <w:rsid w:val="00824E4C"/>
    <w:rsid w:val="00825D16"/>
    <w:rsid w:val="008261C1"/>
    <w:rsid w:val="008278CA"/>
    <w:rsid w:val="0083072F"/>
    <w:rsid w:val="00830C6B"/>
    <w:rsid w:val="00830D19"/>
    <w:rsid w:val="00832B44"/>
    <w:rsid w:val="00832DC4"/>
    <w:rsid w:val="00833E2E"/>
    <w:rsid w:val="0083541B"/>
    <w:rsid w:val="008356B6"/>
    <w:rsid w:val="0084026B"/>
    <w:rsid w:val="008407D5"/>
    <w:rsid w:val="00840BBD"/>
    <w:rsid w:val="00841881"/>
    <w:rsid w:val="00842015"/>
    <w:rsid w:val="00842DAB"/>
    <w:rsid w:val="008459FC"/>
    <w:rsid w:val="00845DAE"/>
    <w:rsid w:val="0084658E"/>
    <w:rsid w:val="00851DE9"/>
    <w:rsid w:val="008528C6"/>
    <w:rsid w:val="008540C0"/>
    <w:rsid w:val="008560BA"/>
    <w:rsid w:val="008563BB"/>
    <w:rsid w:val="008564ED"/>
    <w:rsid w:val="008571B5"/>
    <w:rsid w:val="0085738C"/>
    <w:rsid w:val="008600CB"/>
    <w:rsid w:val="00860A48"/>
    <w:rsid w:val="00860A79"/>
    <w:rsid w:val="008610E0"/>
    <w:rsid w:val="00863F3F"/>
    <w:rsid w:val="00864E5E"/>
    <w:rsid w:val="00866CD5"/>
    <w:rsid w:val="008677DE"/>
    <w:rsid w:val="00867A4C"/>
    <w:rsid w:val="008708E6"/>
    <w:rsid w:val="00871814"/>
    <w:rsid w:val="00872938"/>
    <w:rsid w:val="00872B56"/>
    <w:rsid w:val="00874CA7"/>
    <w:rsid w:val="00875C3F"/>
    <w:rsid w:val="00875F71"/>
    <w:rsid w:val="008773DD"/>
    <w:rsid w:val="00883D55"/>
    <w:rsid w:val="008853B8"/>
    <w:rsid w:val="00885DC3"/>
    <w:rsid w:val="00886210"/>
    <w:rsid w:val="00886821"/>
    <w:rsid w:val="00887F8D"/>
    <w:rsid w:val="0089134D"/>
    <w:rsid w:val="00891593"/>
    <w:rsid w:val="00891996"/>
    <w:rsid w:val="00893AEC"/>
    <w:rsid w:val="00893FEE"/>
    <w:rsid w:val="00895251"/>
    <w:rsid w:val="008953AF"/>
    <w:rsid w:val="00897081"/>
    <w:rsid w:val="00897374"/>
    <w:rsid w:val="008A1014"/>
    <w:rsid w:val="008A27E9"/>
    <w:rsid w:val="008A2ABB"/>
    <w:rsid w:val="008A2FC6"/>
    <w:rsid w:val="008A4905"/>
    <w:rsid w:val="008A5184"/>
    <w:rsid w:val="008A74AE"/>
    <w:rsid w:val="008A7C38"/>
    <w:rsid w:val="008B0429"/>
    <w:rsid w:val="008B0E6C"/>
    <w:rsid w:val="008B0F5A"/>
    <w:rsid w:val="008B1CD9"/>
    <w:rsid w:val="008B37BD"/>
    <w:rsid w:val="008B6ADE"/>
    <w:rsid w:val="008C0A40"/>
    <w:rsid w:val="008C0ED1"/>
    <w:rsid w:val="008C1D26"/>
    <w:rsid w:val="008C404D"/>
    <w:rsid w:val="008C4363"/>
    <w:rsid w:val="008C49A5"/>
    <w:rsid w:val="008C4F74"/>
    <w:rsid w:val="008C53FC"/>
    <w:rsid w:val="008C555A"/>
    <w:rsid w:val="008C5608"/>
    <w:rsid w:val="008C5D01"/>
    <w:rsid w:val="008C7EEC"/>
    <w:rsid w:val="008D014E"/>
    <w:rsid w:val="008D18EA"/>
    <w:rsid w:val="008D1C4C"/>
    <w:rsid w:val="008D2A05"/>
    <w:rsid w:val="008D3893"/>
    <w:rsid w:val="008D3A2E"/>
    <w:rsid w:val="008D4D01"/>
    <w:rsid w:val="008D5751"/>
    <w:rsid w:val="008D6137"/>
    <w:rsid w:val="008D6540"/>
    <w:rsid w:val="008D7223"/>
    <w:rsid w:val="008D75B7"/>
    <w:rsid w:val="008D792F"/>
    <w:rsid w:val="008E10A8"/>
    <w:rsid w:val="008E1EE7"/>
    <w:rsid w:val="008E20F7"/>
    <w:rsid w:val="008E7255"/>
    <w:rsid w:val="008E74CA"/>
    <w:rsid w:val="008F0B0E"/>
    <w:rsid w:val="008F1B8E"/>
    <w:rsid w:val="008F2A83"/>
    <w:rsid w:val="008F2D47"/>
    <w:rsid w:val="008F3C69"/>
    <w:rsid w:val="008F3CAA"/>
    <w:rsid w:val="008F549E"/>
    <w:rsid w:val="008F5906"/>
    <w:rsid w:val="008F65FB"/>
    <w:rsid w:val="008F6853"/>
    <w:rsid w:val="008F7A7E"/>
    <w:rsid w:val="008F7D14"/>
    <w:rsid w:val="0090059F"/>
    <w:rsid w:val="009006D8"/>
    <w:rsid w:val="00900E5E"/>
    <w:rsid w:val="0090121F"/>
    <w:rsid w:val="00901829"/>
    <w:rsid w:val="009056E0"/>
    <w:rsid w:val="009079DB"/>
    <w:rsid w:val="0091048C"/>
    <w:rsid w:val="00911506"/>
    <w:rsid w:val="00913C72"/>
    <w:rsid w:val="00914721"/>
    <w:rsid w:val="00914A93"/>
    <w:rsid w:val="0091532A"/>
    <w:rsid w:val="00915C63"/>
    <w:rsid w:val="00916C11"/>
    <w:rsid w:val="00917745"/>
    <w:rsid w:val="00920DEE"/>
    <w:rsid w:val="00922E69"/>
    <w:rsid w:val="00923358"/>
    <w:rsid w:val="0092341C"/>
    <w:rsid w:val="009236D6"/>
    <w:rsid w:val="009247EA"/>
    <w:rsid w:val="00925CE6"/>
    <w:rsid w:val="00926C34"/>
    <w:rsid w:val="00930DED"/>
    <w:rsid w:val="00932236"/>
    <w:rsid w:val="00933423"/>
    <w:rsid w:val="00936997"/>
    <w:rsid w:val="0093707D"/>
    <w:rsid w:val="009375B9"/>
    <w:rsid w:val="00937A6C"/>
    <w:rsid w:val="00937A73"/>
    <w:rsid w:val="00937E62"/>
    <w:rsid w:val="009403CC"/>
    <w:rsid w:val="00940473"/>
    <w:rsid w:val="00940A0F"/>
    <w:rsid w:val="00941857"/>
    <w:rsid w:val="009419CF"/>
    <w:rsid w:val="00941DAA"/>
    <w:rsid w:val="00941FA8"/>
    <w:rsid w:val="0094375B"/>
    <w:rsid w:val="00945BD8"/>
    <w:rsid w:val="00946E23"/>
    <w:rsid w:val="00947D75"/>
    <w:rsid w:val="0095343A"/>
    <w:rsid w:val="009538FA"/>
    <w:rsid w:val="00955849"/>
    <w:rsid w:val="009567B1"/>
    <w:rsid w:val="009569F6"/>
    <w:rsid w:val="00957CD3"/>
    <w:rsid w:val="00960D14"/>
    <w:rsid w:val="0096132C"/>
    <w:rsid w:val="00961429"/>
    <w:rsid w:val="00961B09"/>
    <w:rsid w:val="00961C1F"/>
    <w:rsid w:val="00961FF6"/>
    <w:rsid w:val="009620FC"/>
    <w:rsid w:val="00970B3A"/>
    <w:rsid w:val="00970BFB"/>
    <w:rsid w:val="009748F4"/>
    <w:rsid w:val="00975D42"/>
    <w:rsid w:val="0097629E"/>
    <w:rsid w:val="0097720A"/>
    <w:rsid w:val="00977A0A"/>
    <w:rsid w:val="00980298"/>
    <w:rsid w:val="009808AF"/>
    <w:rsid w:val="00980F2C"/>
    <w:rsid w:val="0098227A"/>
    <w:rsid w:val="00982F39"/>
    <w:rsid w:val="00984DC6"/>
    <w:rsid w:val="00984E82"/>
    <w:rsid w:val="0098689D"/>
    <w:rsid w:val="009877FB"/>
    <w:rsid w:val="00987A19"/>
    <w:rsid w:val="00987DA6"/>
    <w:rsid w:val="00990A4B"/>
    <w:rsid w:val="00993066"/>
    <w:rsid w:val="00993710"/>
    <w:rsid w:val="009962CE"/>
    <w:rsid w:val="00996703"/>
    <w:rsid w:val="00996B59"/>
    <w:rsid w:val="00997C0F"/>
    <w:rsid w:val="009A33E8"/>
    <w:rsid w:val="009A3821"/>
    <w:rsid w:val="009A4BE5"/>
    <w:rsid w:val="009A5C2B"/>
    <w:rsid w:val="009A753C"/>
    <w:rsid w:val="009B2C7F"/>
    <w:rsid w:val="009B3865"/>
    <w:rsid w:val="009B4843"/>
    <w:rsid w:val="009B4A40"/>
    <w:rsid w:val="009B53FB"/>
    <w:rsid w:val="009B545C"/>
    <w:rsid w:val="009B62F5"/>
    <w:rsid w:val="009B68D0"/>
    <w:rsid w:val="009C0BEB"/>
    <w:rsid w:val="009C57DE"/>
    <w:rsid w:val="009C5FE2"/>
    <w:rsid w:val="009C756A"/>
    <w:rsid w:val="009D1CDC"/>
    <w:rsid w:val="009D385F"/>
    <w:rsid w:val="009D727F"/>
    <w:rsid w:val="009D761B"/>
    <w:rsid w:val="009E2454"/>
    <w:rsid w:val="009E271A"/>
    <w:rsid w:val="009E2AA8"/>
    <w:rsid w:val="009E34D2"/>
    <w:rsid w:val="009E3B05"/>
    <w:rsid w:val="009E3B52"/>
    <w:rsid w:val="009E6C2C"/>
    <w:rsid w:val="009E71A9"/>
    <w:rsid w:val="009F450C"/>
    <w:rsid w:val="009F4E9B"/>
    <w:rsid w:val="009F626E"/>
    <w:rsid w:val="009F65CD"/>
    <w:rsid w:val="009F662D"/>
    <w:rsid w:val="009F666C"/>
    <w:rsid w:val="009F6D7B"/>
    <w:rsid w:val="00A004CB"/>
    <w:rsid w:val="00A00C04"/>
    <w:rsid w:val="00A021BE"/>
    <w:rsid w:val="00A0505D"/>
    <w:rsid w:val="00A065AD"/>
    <w:rsid w:val="00A07127"/>
    <w:rsid w:val="00A07705"/>
    <w:rsid w:val="00A07CDA"/>
    <w:rsid w:val="00A103BF"/>
    <w:rsid w:val="00A1168F"/>
    <w:rsid w:val="00A14115"/>
    <w:rsid w:val="00A146FD"/>
    <w:rsid w:val="00A148C9"/>
    <w:rsid w:val="00A16407"/>
    <w:rsid w:val="00A16738"/>
    <w:rsid w:val="00A17A47"/>
    <w:rsid w:val="00A20191"/>
    <w:rsid w:val="00A21F9A"/>
    <w:rsid w:val="00A239C2"/>
    <w:rsid w:val="00A23D60"/>
    <w:rsid w:val="00A25AF0"/>
    <w:rsid w:val="00A25DC8"/>
    <w:rsid w:val="00A26727"/>
    <w:rsid w:val="00A2701B"/>
    <w:rsid w:val="00A271CC"/>
    <w:rsid w:val="00A30944"/>
    <w:rsid w:val="00A318F3"/>
    <w:rsid w:val="00A32926"/>
    <w:rsid w:val="00A32CE1"/>
    <w:rsid w:val="00A34604"/>
    <w:rsid w:val="00A37E6D"/>
    <w:rsid w:val="00A41C43"/>
    <w:rsid w:val="00A42FC9"/>
    <w:rsid w:val="00A4338A"/>
    <w:rsid w:val="00A43AD2"/>
    <w:rsid w:val="00A44203"/>
    <w:rsid w:val="00A443C9"/>
    <w:rsid w:val="00A44F20"/>
    <w:rsid w:val="00A456CF"/>
    <w:rsid w:val="00A45AB4"/>
    <w:rsid w:val="00A50540"/>
    <w:rsid w:val="00A50AB4"/>
    <w:rsid w:val="00A51899"/>
    <w:rsid w:val="00A53CBB"/>
    <w:rsid w:val="00A548C2"/>
    <w:rsid w:val="00A56C2D"/>
    <w:rsid w:val="00A57D22"/>
    <w:rsid w:val="00A60E61"/>
    <w:rsid w:val="00A61694"/>
    <w:rsid w:val="00A63010"/>
    <w:rsid w:val="00A63B4C"/>
    <w:rsid w:val="00A64348"/>
    <w:rsid w:val="00A64375"/>
    <w:rsid w:val="00A6703E"/>
    <w:rsid w:val="00A700D7"/>
    <w:rsid w:val="00A7131F"/>
    <w:rsid w:val="00A7333F"/>
    <w:rsid w:val="00A75B74"/>
    <w:rsid w:val="00A76A98"/>
    <w:rsid w:val="00A84421"/>
    <w:rsid w:val="00A84A57"/>
    <w:rsid w:val="00A84D39"/>
    <w:rsid w:val="00A84ED6"/>
    <w:rsid w:val="00A86AA5"/>
    <w:rsid w:val="00A875AE"/>
    <w:rsid w:val="00A916D9"/>
    <w:rsid w:val="00A916FD"/>
    <w:rsid w:val="00A91EEA"/>
    <w:rsid w:val="00A92969"/>
    <w:rsid w:val="00A92A92"/>
    <w:rsid w:val="00A93482"/>
    <w:rsid w:val="00A93C99"/>
    <w:rsid w:val="00A95C4B"/>
    <w:rsid w:val="00A96571"/>
    <w:rsid w:val="00A96829"/>
    <w:rsid w:val="00A97190"/>
    <w:rsid w:val="00AA1429"/>
    <w:rsid w:val="00AA2A1A"/>
    <w:rsid w:val="00AA367E"/>
    <w:rsid w:val="00AA45E2"/>
    <w:rsid w:val="00AA4C7D"/>
    <w:rsid w:val="00AA509F"/>
    <w:rsid w:val="00AA69EB"/>
    <w:rsid w:val="00AA7183"/>
    <w:rsid w:val="00AB00DE"/>
    <w:rsid w:val="00AB0B65"/>
    <w:rsid w:val="00AB1E3D"/>
    <w:rsid w:val="00AB1E3E"/>
    <w:rsid w:val="00AB3616"/>
    <w:rsid w:val="00AB3B3C"/>
    <w:rsid w:val="00AB43D0"/>
    <w:rsid w:val="00AB5EF9"/>
    <w:rsid w:val="00AB71F5"/>
    <w:rsid w:val="00AC032C"/>
    <w:rsid w:val="00AC0479"/>
    <w:rsid w:val="00AC102B"/>
    <w:rsid w:val="00AC13AA"/>
    <w:rsid w:val="00AC3B96"/>
    <w:rsid w:val="00AC3D13"/>
    <w:rsid w:val="00AC3DB8"/>
    <w:rsid w:val="00AC59FF"/>
    <w:rsid w:val="00AC6350"/>
    <w:rsid w:val="00AC7466"/>
    <w:rsid w:val="00AD0A0A"/>
    <w:rsid w:val="00AD0A9E"/>
    <w:rsid w:val="00AD4175"/>
    <w:rsid w:val="00AD5378"/>
    <w:rsid w:val="00AE28EE"/>
    <w:rsid w:val="00AE290B"/>
    <w:rsid w:val="00AF0B3E"/>
    <w:rsid w:val="00AF10D7"/>
    <w:rsid w:val="00AF1569"/>
    <w:rsid w:val="00AF1E3B"/>
    <w:rsid w:val="00AF2001"/>
    <w:rsid w:val="00AF2015"/>
    <w:rsid w:val="00AF22FE"/>
    <w:rsid w:val="00AF384E"/>
    <w:rsid w:val="00AF44A8"/>
    <w:rsid w:val="00AF6353"/>
    <w:rsid w:val="00AF72EC"/>
    <w:rsid w:val="00B00F09"/>
    <w:rsid w:val="00B02736"/>
    <w:rsid w:val="00B0278E"/>
    <w:rsid w:val="00B0287C"/>
    <w:rsid w:val="00B046B9"/>
    <w:rsid w:val="00B04FD3"/>
    <w:rsid w:val="00B071D7"/>
    <w:rsid w:val="00B07654"/>
    <w:rsid w:val="00B0781B"/>
    <w:rsid w:val="00B07A50"/>
    <w:rsid w:val="00B07BC6"/>
    <w:rsid w:val="00B114A2"/>
    <w:rsid w:val="00B11562"/>
    <w:rsid w:val="00B119CD"/>
    <w:rsid w:val="00B12BE2"/>
    <w:rsid w:val="00B12E87"/>
    <w:rsid w:val="00B132FA"/>
    <w:rsid w:val="00B17BC3"/>
    <w:rsid w:val="00B2019A"/>
    <w:rsid w:val="00B21AA1"/>
    <w:rsid w:val="00B222CA"/>
    <w:rsid w:val="00B22ABC"/>
    <w:rsid w:val="00B230FF"/>
    <w:rsid w:val="00B23C65"/>
    <w:rsid w:val="00B26851"/>
    <w:rsid w:val="00B31739"/>
    <w:rsid w:val="00B347F2"/>
    <w:rsid w:val="00B34FE6"/>
    <w:rsid w:val="00B35B10"/>
    <w:rsid w:val="00B378E2"/>
    <w:rsid w:val="00B40EC9"/>
    <w:rsid w:val="00B41464"/>
    <w:rsid w:val="00B45158"/>
    <w:rsid w:val="00B456F6"/>
    <w:rsid w:val="00B45EFE"/>
    <w:rsid w:val="00B46BC2"/>
    <w:rsid w:val="00B47202"/>
    <w:rsid w:val="00B477B9"/>
    <w:rsid w:val="00B50952"/>
    <w:rsid w:val="00B5309B"/>
    <w:rsid w:val="00B53770"/>
    <w:rsid w:val="00B548AE"/>
    <w:rsid w:val="00B54B06"/>
    <w:rsid w:val="00B57EA8"/>
    <w:rsid w:val="00B600E3"/>
    <w:rsid w:val="00B6018B"/>
    <w:rsid w:val="00B6037F"/>
    <w:rsid w:val="00B60DE0"/>
    <w:rsid w:val="00B6169E"/>
    <w:rsid w:val="00B62440"/>
    <w:rsid w:val="00B6398E"/>
    <w:rsid w:val="00B67334"/>
    <w:rsid w:val="00B704C0"/>
    <w:rsid w:val="00B71EAD"/>
    <w:rsid w:val="00B72373"/>
    <w:rsid w:val="00B73218"/>
    <w:rsid w:val="00B74D39"/>
    <w:rsid w:val="00B76760"/>
    <w:rsid w:val="00B76D2C"/>
    <w:rsid w:val="00B777EB"/>
    <w:rsid w:val="00B8101A"/>
    <w:rsid w:val="00B81CBF"/>
    <w:rsid w:val="00B81E54"/>
    <w:rsid w:val="00B8244D"/>
    <w:rsid w:val="00B845BF"/>
    <w:rsid w:val="00B859C9"/>
    <w:rsid w:val="00B85D02"/>
    <w:rsid w:val="00B86160"/>
    <w:rsid w:val="00B87636"/>
    <w:rsid w:val="00B90060"/>
    <w:rsid w:val="00B904FB"/>
    <w:rsid w:val="00B907CB"/>
    <w:rsid w:val="00B918DC"/>
    <w:rsid w:val="00B95090"/>
    <w:rsid w:val="00B964B6"/>
    <w:rsid w:val="00BA08CC"/>
    <w:rsid w:val="00BA1E2F"/>
    <w:rsid w:val="00BA2A5D"/>
    <w:rsid w:val="00BA328C"/>
    <w:rsid w:val="00BA4540"/>
    <w:rsid w:val="00BA48E9"/>
    <w:rsid w:val="00BA56F9"/>
    <w:rsid w:val="00BA6705"/>
    <w:rsid w:val="00BA69F8"/>
    <w:rsid w:val="00BA75BE"/>
    <w:rsid w:val="00BA78F2"/>
    <w:rsid w:val="00BB0141"/>
    <w:rsid w:val="00BB254F"/>
    <w:rsid w:val="00BB3B4E"/>
    <w:rsid w:val="00BB5B74"/>
    <w:rsid w:val="00BB716B"/>
    <w:rsid w:val="00BC1D40"/>
    <w:rsid w:val="00BC2068"/>
    <w:rsid w:val="00BC2EE3"/>
    <w:rsid w:val="00BC4B8A"/>
    <w:rsid w:val="00BC51A2"/>
    <w:rsid w:val="00BC6B73"/>
    <w:rsid w:val="00BC7BD2"/>
    <w:rsid w:val="00BD123B"/>
    <w:rsid w:val="00BD1253"/>
    <w:rsid w:val="00BD2D1B"/>
    <w:rsid w:val="00BD317C"/>
    <w:rsid w:val="00BD37D2"/>
    <w:rsid w:val="00BD4804"/>
    <w:rsid w:val="00BD6B51"/>
    <w:rsid w:val="00BD74A3"/>
    <w:rsid w:val="00BD7A14"/>
    <w:rsid w:val="00BE060A"/>
    <w:rsid w:val="00BE493A"/>
    <w:rsid w:val="00BE4F9D"/>
    <w:rsid w:val="00BE5364"/>
    <w:rsid w:val="00BE6171"/>
    <w:rsid w:val="00BE6CE5"/>
    <w:rsid w:val="00BE707B"/>
    <w:rsid w:val="00BE7BBB"/>
    <w:rsid w:val="00BE7ECA"/>
    <w:rsid w:val="00BF191F"/>
    <w:rsid w:val="00BF1E31"/>
    <w:rsid w:val="00BF3232"/>
    <w:rsid w:val="00BF4035"/>
    <w:rsid w:val="00BF4DFF"/>
    <w:rsid w:val="00BF4E46"/>
    <w:rsid w:val="00BF50EB"/>
    <w:rsid w:val="00BF5174"/>
    <w:rsid w:val="00BF52B3"/>
    <w:rsid w:val="00BF5348"/>
    <w:rsid w:val="00BF7972"/>
    <w:rsid w:val="00BF7ED2"/>
    <w:rsid w:val="00C00501"/>
    <w:rsid w:val="00C00D2A"/>
    <w:rsid w:val="00C0172B"/>
    <w:rsid w:val="00C0267E"/>
    <w:rsid w:val="00C02D36"/>
    <w:rsid w:val="00C03768"/>
    <w:rsid w:val="00C03D85"/>
    <w:rsid w:val="00C048F2"/>
    <w:rsid w:val="00C059F2"/>
    <w:rsid w:val="00C05F22"/>
    <w:rsid w:val="00C0601D"/>
    <w:rsid w:val="00C076D0"/>
    <w:rsid w:val="00C12F44"/>
    <w:rsid w:val="00C13223"/>
    <w:rsid w:val="00C13724"/>
    <w:rsid w:val="00C14E16"/>
    <w:rsid w:val="00C14E3A"/>
    <w:rsid w:val="00C17498"/>
    <w:rsid w:val="00C17865"/>
    <w:rsid w:val="00C20DB8"/>
    <w:rsid w:val="00C212BA"/>
    <w:rsid w:val="00C21B52"/>
    <w:rsid w:val="00C22AD5"/>
    <w:rsid w:val="00C255B0"/>
    <w:rsid w:val="00C26C0B"/>
    <w:rsid w:val="00C33274"/>
    <w:rsid w:val="00C344FF"/>
    <w:rsid w:val="00C3540C"/>
    <w:rsid w:val="00C35F93"/>
    <w:rsid w:val="00C3652D"/>
    <w:rsid w:val="00C367CD"/>
    <w:rsid w:val="00C37472"/>
    <w:rsid w:val="00C402A3"/>
    <w:rsid w:val="00C40D07"/>
    <w:rsid w:val="00C4223A"/>
    <w:rsid w:val="00C43D1E"/>
    <w:rsid w:val="00C4468D"/>
    <w:rsid w:val="00C45264"/>
    <w:rsid w:val="00C45532"/>
    <w:rsid w:val="00C46466"/>
    <w:rsid w:val="00C47DB4"/>
    <w:rsid w:val="00C47EA2"/>
    <w:rsid w:val="00C5005A"/>
    <w:rsid w:val="00C51465"/>
    <w:rsid w:val="00C51EFB"/>
    <w:rsid w:val="00C53673"/>
    <w:rsid w:val="00C55C91"/>
    <w:rsid w:val="00C56DE8"/>
    <w:rsid w:val="00C5776E"/>
    <w:rsid w:val="00C6041B"/>
    <w:rsid w:val="00C60C42"/>
    <w:rsid w:val="00C6136E"/>
    <w:rsid w:val="00C613F2"/>
    <w:rsid w:val="00C61EDE"/>
    <w:rsid w:val="00C62BB9"/>
    <w:rsid w:val="00C63E58"/>
    <w:rsid w:val="00C6524A"/>
    <w:rsid w:val="00C66E6F"/>
    <w:rsid w:val="00C70010"/>
    <w:rsid w:val="00C70663"/>
    <w:rsid w:val="00C7067F"/>
    <w:rsid w:val="00C736FE"/>
    <w:rsid w:val="00C73C5F"/>
    <w:rsid w:val="00C73E00"/>
    <w:rsid w:val="00C7520D"/>
    <w:rsid w:val="00C76170"/>
    <w:rsid w:val="00C768C0"/>
    <w:rsid w:val="00C77D01"/>
    <w:rsid w:val="00C806F8"/>
    <w:rsid w:val="00C81F72"/>
    <w:rsid w:val="00C84B2A"/>
    <w:rsid w:val="00C84D09"/>
    <w:rsid w:val="00C84D62"/>
    <w:rsid w:val="00C863DF"/>
    <w:rsid w:val="00C86EC1"/>
    <w:rsid w:val="00C90062"/>
    <w:rsid w:val="00C90F20"/>
    <w:rsid w:val="00C92F57"/>
    <w:rsid w:val="00C9329C"/>
    <w:rsid w:val="00C9367E"/>
    <w:rsid w:val="00C93A44"/>
    <w:rsid w:val="00C94B3E"/>
    <w:rsid w:val="00C96531"/>
    <w:rsid w:val="00C96818"/>
    <w:rsid w:val="00C976E0"/>
    <w:rsid w:val="00C97FB3"/>
    <w:rsid w:val="00CA307D"/>
    <w:rsid w:val="00CA3F3D"/>
    <w:rsid w:val="00CA63BC"/>
    <w:rsid w:val="00CA64E8"/>
    <w:rsid w:val="00CA7D17"/>
    <w:rsid w:val="00CB21F9"/>
    <w:rsid w:val="00CB3B08"/>
    <w:rsid w:val="00CB493B"/>
    <w:rsid w:val="00CB7E94"/>
    <w:rsid w:val="00CC02BA"/>
    <w:rsid w:val="00CC07B0"/>
    <w:rsid w:val="00CC3B40"/>
    <w:rsid w:val="00CC57E5"/>
    <w:rsid w:val="00CC5C10"/>
    <w:rsid w:val="00CC62A5"/>
    <w:rsid w:val="00CC6C9A"/>
    <w:rsid w:val="00CC6F08"/>
    <w:rsid w:val="00CC73F3"/>
    <w:rsid w:val="00CD0DA4"/>
    <w:rsid w:val="00CD11EA"/>
    <w:rsid w:val="00CD3F7C"/>
    <w:rsid w:val="00CD48B5"/>
    <w:rsid w:val="00CD5C74"/>
    <w:rsid w:val="00CD7530"/>
    <w:rsid w:val="00CE0D5A"/>
    <w:rsid w:val="00CE1411"/>
    <w:rsid w:val="00CE21DC"/>
    <w:rsid w:val="00CE44FA"/>
    <w:rsid w:val="00CE52C5"/>
    <w:rsid w:val="00CE5825"/>
    <w:rsid w:val="00CE7D7F"/>
    <w:rsid w:val="00CF0F3C"/>
    <w:rsid w:val="00CF107F"/>
    <w:rsid w:val="00CF1697"/>
    <w:rsid w:val="00CF3164"/>
    <w:rsid w:val="00CF6E57"/>
    <w:rsid w:val="00CF7E26"/>
    <w:rsid w:val="00D017C0"/>
    <w:rsid w:val="00D03BA9"/>
    <w:rsid w:val="00D0593C"/>
    <w:rsid w:val="00D060EB"/>
    <w:rsid w:val="00D07142"/>
    <w:rsid w:val="00D0731B"/>
    <w:rsid w:val="00D0779B"/>
    <w:rsid w:val="00D11085"/>
    <w:rsid w:val="00D128D4"/>
    <w:rsid w:val="00D13213"/>
    <w:rsid w:val="00D14692"/>
    <w:rsid w:val="00D162DC"/>
    <w:rsid w:val="00D17566"/>
    <w:rsid w:val="00D17896"/>
    <w:rsid w:val="00D17F34"/>
    <w:rsid w:val="00D2032D"/>
    <w:rsid w:val="00D2099D"/>
    <w:rsid w:val="00D22CED"/>
    <w:rsid w:val="00D22F3F"/>
    <w:rsid w:val="00D25D86"/>
    <w:rsid w:val="00D261FC"/>
    <w:rsid w:val="00D262B7"/>
    <w:rsid w:val="00D268DC"/>
    <w:rsid w:val="00D27CEA"/>
    <w:rsid w:val="00D30F66"/>
    <w:rsid w:val="00D31410"/>
    <w:rsid w:val="00D32297"/>
    <w:rsid w:val="00D32D38"/>
    <w:rsid w:val="00D33D2A"/>
    <w:rsid w:val="00D33D89"/>
    <w:rsid w:val="00D34FE0"/>
    <w:rsid w:val="00D36E17"/>
    <w:rsid w:val="00D37CFC"/>
    <w:rsid w:val="00D40A7E"/>
    <w:rsid w:val="00D41674"/>
    <w:rsid w:val="00D41DAF"/>
    <w:rsid w:val="00D437FB"/>
    <w:rsid w:val="00D443AF"/>
    <w:rsid w:val="00D45EC0"/>
    <w:rsid w:val="00D4690D"/>
    <w:rsid w:val="00D470EC"/>
    <w:rsid w:val="00D47C60"/>
    <w:rsid w:val="00D513DB"/>
    <w:rsid w:val="00D51C59"/>
    <w:rsid w:val="00D5243D"/>
    <w:rsid w:val="00D52709"/>
    <w:rsid w:val="00D52E3D"/>
    <w:rsid w:val="00D54C62"/>
    <w:rsid w:val="00D54CD1"/>
    <w:rsid w:val="00D558A5"/>
    <w:rsid w:val="00D5647F"/>
    <w:rsid w:val="00D5658A"/>
    <w:rsid w:val="00D577FF"/>
    <w:rsid w:val="00D60737"/>
    <w:rsid w:val="00D62919"/>
    <w:rsid w:val="00D62A03"/>
    <w:rsid w:val="00D62A25"/>
    <w:rsid w:val="00D64CE2"/>
    <w:rsid w:val="00D658D4"/>
    <w:rsid w:val="00D66D48"/>
    <w:rsid w:val="00D66EE7"/>
    <w:rsid w:val="00D67426"/>
    <w:rsid w:val="00D705EB"/>
    <w:rsid w:val="00D73943"/>
    <w:rsid w:val="00D74233"/>
    <w:rsid w:val="00D74843"/>
    <w:rsid w:val="00D75508"/>
    <w:rsid w:val="00D76685"/>
    <w:rsid w:val="00D77ED4"/>
    <w:rsid w:val="00D80331"/>
    <w:rsid w:val="00D815A7"/>
    <w:rsid w:val="00D819B6"/>
    <w:rsid w:val="00D81F95"/>
    <w:rsid w:val="00D82AB1"/>
    <w:rsid w:val="00D83B1F"/>
    <w:rsid w:val="00D85002"/>
    <w:rsid w:val="00D85711"/>
    <w:rsid w:val="00D86025"/>
    <w:rsid w:val="00D8764D"/>
    <w:rsid w:val="00D90042"/>
    <w:rsid w:val="00D903D5"/>
    <w:rsid w:val="00D9085A"/>
    <w:rsid w:val="00D91000"/>
    <w:rsid w:val="00D914DC"/>
    <w:rsid w:val="00D928A4"/>
    <w:rsid w:val="00D92D68"/>
    <w:rsid w:val="00D92EF1"/>
    <w:rsid w:val="00D93627"/>
    <w:rsid w:val="00D937B5"/>
    <w:rsid w:val="00D93B9C"/>
    <w:rsid w:val="00D941F7"/>
    <w:rsid w:val="00D964B2"/>
    <w:rsid w:val="00D966A3"/>
    <w:rsid w:val="00D967DC"/>
    <w:rsid w:val="00D9688C"/>
    <w:rsid w:val="00D96DE7"/>
    <w:rsid w:val="00D97A75"/>
    <w:rsid w:val="00D97F78"/>
    <w:rsid w:val="00DA0BD4"/>
    <w:rsid w:val="00DA1061"/>
    <w:rsid w:val="00DA2596"/>
    <w:rsid w:val="00DA2FEB"/>
    <w:rsid w:val="00DA5CD4"/>
    <w:rsid w:val="00DA6801"/>
    <w:rsid w:val="00DA69D5"/>
    <w:rsid w:val="00DB0BCC"/>
    <w:rsid w:val="00DB1E06"/>
    <w:rsid w:val="00DB372A"/>
    <w:rsid w:val="00DB485E"/>
    <w:rsid w:val="00DC1D20"/>
    <w:rsid w:val="00DC220B"/>
    <w:rsid w:val="00DC35EC"/>
    <w:rsid w:val="00DC35F8"/>
    <w:rsid w:val="00DC3913"/>
    <w:rsid w:val="00DC3A6B"/>
    <w:rsid w:val="00DC632D"/>
    <w:rsid w:val="00DC6F53"/>
    <w:rsid w:val="00DC7513"/>
    <w:rsid w:val="00DC7632"/>
    <w:rsid w:val="00DD1BD5"/>
    <w:rsid w:val="00DD1ED2"/>
    <w:rsid w:val="00DD2913"/>
    <w:rsid w:val="00DD430C"/>
    <w:rsid w:val="00DD433E"/>
    <w:rsid w:val="00DD7161"/>
    <w:rsid w:val="00DE08C6"/>
    <w:rsid w:val="00DE2D22"/>
    <w:rsid w:val="00DE5057"/>
    <w:rsid w:val="00DE582F"/>
    <w:rsid w:val="00DE6343"/>
    <w:rsid w:val="00DE7A54"/>
    <w:rsid w:val="00DF2047"/>
    <w:rsid w:val="00DF28A5"/>
    <w:rsid w:val="00DF3A65"/>
    <w:rsid w:val="00DF49EE"/>
    <w:rsid w:val="00DF4DA9"/>
    <w:rsid w:val="00DF53E9"/>
    <w:rsid w:val="00DF542D"/>
    <w:rsid w:val="00DF5656"/>
    <w:rsid w:val="00DF689B"/>
    <w:rsid w:val="00DF6C44"/>
    <w:rsid w:val="00E00E4A"/>
    <w:rsid w:val="00E011F6"/>
    <w:rsid w:val="00E01C1D"/>
    <w:rsid w:val="00E028BF"/>
    <w:rsid w:val="00E02A4B"/>
    <w:rsid w:val="00E0318C"/>
    <w:rsid w:val="00E03295"/>
    <w:rsid w:val="00E04335"/>
    <w:rsid w:val="00E04951"/>
    <w:rsid w:val="00E04E52"/>
    <w:rsid w:val="00E050A0"/>
    <w:rsid w:val="00E05AAC"/>
    <w:rsid w:val="00E05EAD"/>
    <w:rsid w:val="00E060F3"/>
    <w:rsid w:val="00E06B29"/>
    <w:rsid w:val="00E11DCE"/>
    <w:rsid w:val="00E12AC4"/>
    <w:rsid w:val="00E12DD3"/>
    <w:rsid w:val="00E135E6"/>
    <w:rsid w:val="00E14147"/>
    <w:rsid w:val="00E149BA"/>
    <w:rsid w:val="00E207B6"/>
    <w:rsid w:val="00E21637"/>
    <w:rsid w:val="00E21F40"/>
    <w:rsid w:val="00E21F99"/>
    <w:rsid w:val="00E23602"/>
    <w:rsid w:val="00E23930"/>
    <w:rsid w:val="00E250CC"/>
    <w:rsid w:val="00E25431"/>
    <w:rsid w:val="00E25981"/>
    <w:rsid w:val="00E2635D"/>
    <w:rsid w:val="00E2705F"/>
    <w:rsid w:val="00E27081"/>
    <w:rsid w:val="00E30D46"/>
    <w:rsid w:val="00E3175B"/>
    <w:rsid w:val="00E31AD6"/>
    <w:rsid w:val="00E321AF"/>
    <w:rsid w:val="00E32BF5"/>
    <w:rsid w:val="00E32EA9"/>
    <w:rsid w:val="00E3345A"/>
    <w:rsid w:val="00E3361D"/>
    <w:rsid w:val="00E33707"/>
    <w:rsid w:val="00E34F28"/>
    <w:rsid w:val="00E365C1"/>
    <w:rsid w:val="00E3695D"/>
    <w:rsid w:val="00E36B28"/>
    <w:rsid w:val="00E36EE6"/>
    <w:rsid w:val="00E4000B"/>
    <w:rsid w:val="00E41CB2"/>
    <w:rsid w:val="00E424D6"/>
    <w:rsid w:val="00E43274"/>
    <w:rsid w:val="00E43D2A"/>
    <w:rsid w:val="00E444C3"/>
    <w:rsid w:val="00E44BDA"/>
    <w:rsid w:val="00E44F4E"/>
    <w:rsid w:val="00E45BB2"/>
    <w:rsid w:val="00E468B0"/>
    <w:rsid w:val="00E470ED"/>
    <w:rsid w:val="00E47679"/>
    <w:rsid w:val="00E50F22"/>
    <w:rsid w:val="00E51366"/>
    <w:rsid w:val="00E515D3"/>
    <w:rsid w:val="00E51A86"/>
    <w:rsid w:val="00E52789"/>
    <w:rsid w:val="00E5481B"/>
    <w:rsid w:val="00E54A40"/>
    <w:rsid w:val="00E56409"/>
    <w:rsid w:val="00E56DC2"/>
    <w:rsid w:val="00E56E65"/>
    <w:rsid w:val="00E57727"/>
    <w:rsid w:val="00E57E82"/>
    <w:rsid w:val="00E62428"/>
    <w:rsid w:val="00E63BBA"/>
    <w:rsid w:val="00E63CB3"/>
    <w:rsid w:val="00E63F92"/>
    <w:rsid w:val="00E64208"/>
    <w:rsid w:val="00E64B8B"/>
    <w:rsid w:val="00E654A8"/>
    <w:rsid w:val="00E65503"/>
    <w:rsid w:val="00E65959"/>
    <w:rsid w:val="00E66303"/>
    <w:rsid w:val="00E670D1"/>
    <w:rsid w:val="00E674F8"/>
    <w:rsid w:val="00E70135"/>
    <w:rsid w:val="00E7013E"/>
    <w:rsid w:val="00E72B4A"/>
    <w:rsid w:val="00E73A58"/>
    <w:rsid w:val="00E74621"/>
    <w:rsid w:val="00E77005"/>
    <w:rsid w:val="00E806F4"/>
    <w:rsid w:val="00E8093C"/>
    <w:rsid w:val="00E80E7A"/>
    <w:rsid w:val="00E817F1"/>
    <w:rsid w:val="00E83B13"/>
    <w:rsid w:val="00E83CA5"/>
    <w:rsid w:val="00E84C92"/>
    <w:rsid w:val="00E906C2"/>
    <w:rsid w:val="00E90871"/>
    <w:rsid w:val="00E917A3"/>
    <w:rsid w:val="00E91891"/>
    <w:rsid w:val="00E93830"/>
    <w:rsid w:val="00E94317"/>
    <w:rsid w:val="00E9586D"/>
    <w:rsid w:val="00E971DA"/>
    <w:rsid w:val="00E9725C"/>
    <w:rsid w:val="00EA05EA"/>
    <w:rsid w:val="00EA280E"/>
    <w:rsid w:val="00EA4436"/>
    <w:rsid w:val="00EA5330"/>
    <w:rsid w:val="00EA6683"/>
    <w:rsid w:val="00EB358C"/>
    <w:rsid w:val="00EB4C7B"/>
    <w:rsid w:val="00EB5D93"/>
    <w:rsid w:val="00EB635A"/>
    <w:rsid w:val="00EB6F28"/>
    <w:rsid w:val="00EC064F"/>
    <w:rsid w:val="00EC0A27"/>
    <w:rsid w:val="00EC2CDB"/>
    <w:rsid w:val="00EC37EC"/>
    <w:rsid w:val="00EC39FF"/>
    <w:rsid w:val="00EC4145"/>
    <w:rsid w:val="00EC4C16"/>
    <w:rsid w:val="00EC4DAE"/>
    <w:rsid w:val="00EC5436"/>
    <w:rsid w:val="00EC5BA1"/>
    <w:rsid w:val="00EC6647"/>
    <w:rsid w:val="00EC7520"/>
    <w:rsid w:val="00ED04CA"/>
    <w:rsid w:val="00ED0FD7"/>
    <w:rsid w:val="00ED3072"/>
    <w:rsid w:val="00ED39B9"/>
    <w:rsid w:val="00ED5CEA"/>
    <w:rsid w:val="00ED6191"/>
    <w:rsid w:val="00ED68BF"/>
    <w:rsid w:val="00ED68D2"/>
    <w:rsid w:val="00ED6C1E"/>
    <w:rsid w:val="00ED7DCB"/>
    <w:rsid w:val="00EE1356"/>
    <w:rsid w:val="00EE4178"/>
    <w:rsid w:val="00EE459B"/>
    <w:rsid w:val="00EE4F64"/>
    <w:rsid w:val="00EE6D71"/>
    <w:rsid w:val="00EE73B3"/>
    <w:rsid w:val="00EF19E2"/>
    <w:rsid w:val="00EF3AB0"/>
    <w:rsid w:val="00EF5B45"/>
    <w:rsid w:val="00F0271C"/>
    <w:rsid w:val="00F028C8"/>
    <w:rsid w:val="00F02F76"/>
    <w:rsid w:val="00F04049"/>
    <w:rsid w:val="00F05093"/>
    <w:rsid w:val="00F065E7"/>
    <w:rsid w:val="00F071F5"/>
    <w:rsid w:val="00F075BC"/>
    <w:rsid w:val="00F07E02"/>
    <w:rsid w:val="00F10B57"/>
    <w:rsid w:val="00F11055"/>
    <w:rsid w:val="00F11100"/>
    <w:rsid w:val="00F1362E"/>
    <w:rsid w:val="00F13D47"/>
    <w:rsid w:val="00F14BAD"/>
    <w:rsid w:val="00F14CCB"/>
    <w:rsid w:val="00F15230"/>
    <w:rsid w:val="00F16AD8"/>
    <w:rsid w:val="00F17E0A"/>
    <w:rsid w:val="00F2025C"/>
    <w:rsid w:val="00F25204"/>
    <w:rsid w:val="00F258A7"/>
    <w:rsid w:val="00F25C65"/>
    <w:rsid w:val="00F25CD4"/>
    <w:rsid w:val="00F260AF"/>
    <w:rsid w:val="00F26A0D"/>
    <w:rsid w:val="00F26D87"/>
    <w:rsid w:val="00F27722"/>
    <w:rsid w:val="00F27E36"/>
    <w:rsid w:val="00F27ED3"/>
    <w:rsid w:val="00F27FD2"/>
    <w:rsid w:val="00F32460"/>
    <w:rsid w:val="00F33236"/>
    <w:rsid w:val="00F340F5"/>
    <w:rsid w:val="00F349B5"/>
    <w:rsid w:val="00F3542E"/>
    <w:rsid w:val="00F36450"/>
    <w:rsid w:val="00F366D6"/>
    <w:rsid w:val="00F42719"/>
    <w:rsid w:val="00F45204"/>
    <w:rsid w:val="00F455C3"/>
    <w:rsid w:val="00F45679"/>
    <w:rsid w:val="00F464A9"/>
    <w:rsid w:val="00F472FF"/>
    <w:rsid w:val="00F504BA"/>
    <w:rsid w:val="00F50E49"/>
    <w:rsid w:val="00F513A4"/>
    <w:rsid w:val="00F559BF"/>
    <w:rsid w:val="00F57617"/>
    <w:rsid w:val="00F602BD"/>
    <w:rsid w:val="00F60FBF"/>
    <w:rsid w:val="00F611F1"/>
    <w:rsid w:val="00F62C80"/>
    <w:rsid w:val="00F63939"/>
    <w:rsid w:val="00F63B8D"/>
    <w:rsid w:val="00F64281"/>
    <w:rsid w:val="00F64BBB"/>
    <w:rsid w:val="00F6607C"/>
    <w:rsid w:val="00F668DF"/>
    <w:rsid w:val="00F670D2"/>
    <w:rsid w:val="00F67593"/>
    <w:rsid w:val="00F703AE"/>
    <w:rsid w:val="00F70ED4"/>
    <w:rsid w:val="00F71E3B"/>
    <w:rsid w:val="00F72204"/>
    <w:rsid w:val="00F7240F"/>
    <w:rsid w:val="00F7377D"/>
    <w:rsid w:val="00F73891"/>
    <w:rsid w:val="00F739EC"/>
    <w:rsid w:val="00F742DC"/>
    <w:rsid w:val="00F762F3"/>
    <w:rsid w:val="00F7735D"/>
    <w:rsid w:val="00F812D3"/>
    <w:rsid w:val="00F81B8D"/>
    <w:rsid w:val="00F83CE1"/>
    <w:rsid w:val="00F843D5"/>
    <w:rsid w:val="00F8651C"/>
    <w:rsid w:val="00F903FC"/>
    <w:rsid w:val="00F90B2E"/>
    <w:rsid w:val="00F9142E"/>
    <w:rsid w:val="00F930C1"/>
    <w:rsid w:val="00F931BE"/>
    <w:rsid w:val="00F938F8"/>
    <w:rsid w:val="00F94496"/>
    <w:rsid w:val="00FA0591"/>
    <w:rsid w:val="00FA2FC6"/>
    <w:rsid w:val="00FA4952"/>
    <w:rsid w:val="00FA613C"/>
    <w:rsid w:val="00FA674B"/>
    <w:rsid w:val="00FA6D42"/>
    <w:rsid w:val="00FA6E34"/>
    <w:rsid w:val="00FA77E1"/>
    <w:rsid w:val="00FA7F81"/>
    <w:rsid w:val="00FB05BE"/>
    <w:rsid w:val="00FB0AFC"/>
    <w:rsid w:val="00FB12B5"/>
    <w:rsid w:val="00FB179E"/>
    <w:rsid w:val="00FB1C28"/>
    <w:rsid w:val="00FB274A"/>
    <w:rsid w:val="00FB2B30"/>
    <w:rsid w:val="00FB3D08"/>
    <w:rsid w:val="00FB3F25"/>
    <w:rsid w:val="00FB43E8"/>
    <w:rsid w:val="00FB4A1D"/>
    <w:rsid w:val="00FB6281"/>
    <w:rsid w:val="00FC1BFA"/>
    <w:rsid w:val="00FC245D"/>
    <w:rsid w:val="00FC3F41"/>
    <w:rsid w:val="00FC4165"/>
    <w:rsid w:val="00FC4C2E"/>
    <w:rsid w:val="00FC5080"/>
    <w:rsid w:val="00FC647E"/>
    <w:rsid w:val="00FC6846"/>
    <w:rsid w:val="00FD0CB4"/>
    <w:rsid w:val="00FD1BF2"/>
    <w:rsid w:val="00FD250A"/>
    <w:rsid w:val="00FD38C6"/>
    <w:rsid w:val="00FD3BBA"/>
    <w:rsid w:val="00FD4701"/>
    <w:rsid w:val="00FD5587"/>
    <w:rsid w:val="00FD61BE"/>
    <w:rsid w:val="00FD631A"/>
    <w:rsid w:val="00FD6436"/>
    <w:rsid w:val="00FD7D7B"/>
    <w:rsid w:val="00FE1728"/>
    <w:rsid w:val="00FE1943"/>
    <w:rsid w:val="00FE1A8C"/>
    <w:rsid w:val="00FE2D56"/>
    <w:rsid w:val="00FE2EB1"/>
    <w:rsid w:val="00FE3D29"/>
    <w:rsid w:val="00FE41D8"/>
    <w:rsid w:val="00FE516A"/>
    <w:rsid w:val="00FE54A1"/>
    <w:rsid w:val="00FF034B"/>
    <w:rsid w:val="00FF07CD"/>
    <w:rsid w:val="00FF27E7"/>
    <w:rsid w:val="00FF3022"/>
    <w:rsid w:val="00FF5459"/>
    <w:rsid w:val="00FF56A2"/>
    <w:rsid w:val="00FF60DB"/>
    <w:rsid w:val="00FF7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33F886"/>
  <w15:docId w15:val="{4CB38220-8B45-4D82-ACD1-D4A8128AA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F32"/>
    <w:rPr>
      <w:rFonts w:ascii="Arial" w:eastAsia="Times New Roman" w:hAnsi="Arial" w:cs="Times New Roman"/>
      <w:sz w:val="24"/>
      <w:szCs w:val="24"/>
      <w:lang w:val="en-ZA"/>
    </w:rPr>
  </w:style>
  <w:style w:type="paragraph" w:styleId="Heading1">
    <w:name w:val="heading 1"/>
    <w:basedOn w:val="Normal"/>
    <w:next w:val="Normal"/>
    <w:link w:val="Heading1Char"/>
    <w:uiPriority w:val="9"/>
    <w:qFormat/>
    <w:rsid w:val="00531F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172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172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531F32"/>
    <w:pPr>
      <w:keepNext/>
      <w:spacing w:line="312" w:lineRule="auto"/>
      <w:ind w:left="720"/>
      <w:outlineLvl w:val="3"/>
    </w:pPr>
    <w:rPr>
      <w:b/>
      <w:bCs/>
    </w:rPr>
  </w:style>
  <w:style w:type="paragraph" w:styleId="Heading5">
    <w:name w:val="heading 5"/>
    <w:basedOn w:val="Normal"/>
    <w:next w:val="Normal"/>
    <w:link w:val="Heading5Char"/>
    <w:uiPriority w:val="9"/>
    <w:semiHidden/>
    <w:unhideWhenUsed/>
    <w:qFormat/>
    <w:rsid w:val="005935B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531F32"/>
    <w:pPr>
      <w:keepNext/>
      <w:spacing w:line="312" w:lineRule="auto"/>
      <w:ind w:firstLine="684"/>
      <w:outlineLvl w:val="5"/>
    </w:pPr>
    <w:rPr>
      <w:b/>
      <w:bCs/>
    </w:rPr>
  </w:style>
  <w:style w:type="paragraph" w:styleId="Heading7">
    <w:name w:val="heading 7"/>
    <w:basedOn w:val="Normal"/>
    <w:next w:val="Normal"/>
    <w:link w:val="Heading7Char"/>
    <w:unhideWhenUsed/>
    <w:qFormat/>
    <w:rsid w:val="00BC2068"/>
    <w:pPr>
      <w:keepNext/>
      <w:keepLines/>
      <w:spacing w:before="200" w:line="360" w:lineRule="auto"/>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31F32"/>
    <w:rPr>
      <w:rFonts w:ascii="Arial" w:eastAsia="Times New Roman" w:hAnsi="Arial" w:cs="Times New Roman"/>
      <w:b/>
      <w:bCs/>
      <w:sz w:val="24"/>
      <w:szCs w:val="24"/>
      <w:lang w:val="en-ZA"/>
    </w:rPr>
  </w:style>
  <w:style w:type="character" w:customStyle="1" w:styleId="Heading6Char">
    <w:name w:val="Heading 6 Char"/>
    <w:basedOn w:val="DefaultParagraphFont"/>
    <w:link w:val="Heading6"/>
    <w:rsid w:val="00531F32"/>
    <w:rPr>
      <w:rFonts w:ascii="Arial" w:eastAsia="Times New Roman" w:hAnsi="Arial" w:cs="Times New Roman"/>
      <w:b/>
      <w:bCs/>
      <w:sz w:val="24"/>
      <w:szCs w:val="24"/>
      <w:lang w:val="en-ZA"/>
    </w:rPr>
  </w:style>
  <w:style w:type="paragraph" w:styleId="ListParagraph">
    <w:name w:val="List Paragraph"/>
    <w:basedOn w:val="Normal"/>
    <w:link w:val="ListParagraphChar"/>
    <w:uiPriority w:val="1"/>
    <w:qFormat/>
    <w:rsid w:val="00531F32"/>
    <w:pPr>
      <w:ind w:left="720"/>
    </w:pPr>
    <w:rPr>
      <w:rFonts w:ascii="Calibri" w:eastAsia="Calibri" w:hAnsi="Calibri"/>
      <w:sz w:val="22"/>
      <w:szCs w:val="22"/>
      <w:lang w:eastAsia="en-ZA"/>
    </w:rPr>
  </w:style>
  <w:style w:type="character" w:styleId="Hyperlink">
    <w:name w:val="Hyperlink"/>
    <w:basedOn w:val="DefaultParagraphFont"/>
    <w:rsid w:val="00531F32"/>
    <w:rPr>
      <w:color w:val="0000FF"/>
      <w:u w:val="single"/>
    </w:rPr>
  </w:style>
  <w:style w:type="paragraph" w:styleId="Header">
    <w:name w:val="header"/>
    <w:basedOn w:val="Normal"/>
    <w:link w:val="HeaderChar"/>
    <w:uiPriority w:val="99"/>
    <w:unhideWhenUsed/>
    <w:rsid w:val="00531F32"/>
    <w:pPr>
      <w:tabs>
        <w:tab w:val="center" w:pos="4680"/>
        <w:tab w:val="right" w:pos="9360"/>
      </w:tabs>
    </w:pPr>
  </w:style>
  <w:style w:type="character" w:customStyle="1" w:styleId="HeaderChar">
    <w:name w:val="Header Char"/>
    <w:basedOn w:val="DefaultParagraphFont"/>
    <w:link w:val="Header"/>
    <w:uiPriority w:val="99"/>
    <w:rsid w:val="00531F32"/>
    <w:rPr>
      <w:rFonts w:ascii="Arial" w:eastAsia="Times New Roman" w:hAnsi="Arial" w:cs="Times New Roman"/>
      <w:sz w:val="24"/>
      <w:szCs w:val="24"/>
      <w:lang w:val="en-ZA"/>
    </w:rPr>
  </w:style>
  <w:style w:type="paragraph" w:styleId="Footer">
    <w:name w:val="footer"/>
    <w:basedOn w:val="Normal"/>
    <w:link w:val="FooterChar"/>
    <w:uiPriority w:val="99"/>
    <w:unhideWhenUsed/>
    <w:rsid w:val="00531F32"/>
    <w:pPr>
      <w:tabs>
        <w:tab w:val="center" w:pos="4680"/>
        <w:tab w:val="right" w:pos="9360"/>
      </w:tabs>
    </w:pPr>
  </w:style>
  <w:style w:type="character" w:customStyle="1" w:styleId="FooterChar">
    <w:name w:val="Footer Char"/>
    <w:basedOn w:val="DefaultParagraphFont"/>
    <w:link w:val="Footer"/>
    <w:uiPriority w:val="99"/>
    <w:rsid w:val="00531F32"/>
    <w:rPr>
      <w:rFonts w:ascii="Arial" w:eastAsia="Times New Roman" w:hAnsi="Arial" w:cs="Times New Roman"/>
      <w:sz w:val="24"/>
      <w:szCs w:val="24"/>
      <w:lang w:val="en-ZA"/>
    </w:rPr>
  </w:style>
  <w:style w:type="paragraph" w:styleId="BalloonText">
    <w:name w:val="Balloon Text"/>
    <w:basedOn w:val="Normal"/>
    <w:link w:val="BalloonTextChar"/>
    <w:uiPriority w:val="99"/>
    <w:semiHidden/>
    <w:unhideWhenUsed/>
    <w:rsid w:val="00531F32"/>
    <w:rPr>
      <w:rFonts w:ascii="Tahoma" w:hAnsi="Tahoma" w:cs="Tahoma"/>
      <w:sz w:val="16"/>
      <w:szCs w:val="16"/>
    </w:rPr>
  </w:style>
  <w:style w:type="character" w:customStyle="1" w:styleId="BalloonTextChar">
    <w:name w:val="Balloon Text Char"/>
    <w:basedOn w:val="DefaultParagraphFont"/>
    <w:link w:val="BalloonText"/>
    <w:uiPriority w:val="99"/>
    <w:semiHidden/>
    <w:rsid w:val="00531F32"/>
    <w:rPr>
      <w:rFonts w:ascii="Tahoma" w:eastAsia="Times New Roman" w:hAnsi="Tahoma" w:cs="Tahoma"/>
      <w:sz w:val="16"/>
      <w:szCs w:val="16"/>
      <w:lang w:val="en-ZA"/>
    </w:rPr>
  </w:style>
  <w:style w:type="character" w:customStyle="1" w:styleId="Heading1Char">
    <w:name w:val="Heading 1 Char"/>
    <w:basedOn w:val="DefaultParagraphFont"/>
    <w:link w:val="Heading1"/>
    <w:uiPriority w:val="9"/>
    <w:rsid w:val="00531F32"/>
    <w:rPr>
      <w:rFonts w:asciiTheme="majorHAnsi" w:eastAsiaTheme="majorEastAsia" w:hAnsiTheme="majorHAnsi" w:cstheme="majorBidi"/>
      <w:b/>
      <w:bCs/>
      <w:color w:val="365F91" w:themeColor="accent1" w:themeShade="BF"/>
      <w:sz w:val="28"/>
      <w:szCs w:val="28"/>
      <w:lang w:val="en-ZA"/>
    </w:rPr>
  </w:style>
  <w:style w:type="table" w:styleId="TableGrid">
    <w:name w:val="Table Grid"/>
    <w:basedOn w:val="TableNormal"/>
    <w:uiPriority w:val="59"/>
    <w:rsid w:val="00C4646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D80331"/>
    <w:pPr>
      <w:widowControl w:val="0"/>
      <w:tabs>
        <w:tab w:val="left" w:pos="5220"/>
      </w:tabs>
      <w:snapToGrid w:val="0"/>
    </w:pPr>
    <w:rPr>
      <w:rFonts w:ascii="Bookman Old Style" w:hAnsi="Bookman Old Style"/>
      <w:sz w:val="16"/>
      <w:szCs w:val="20"/>
      <w:lang w:val="en-GB"/>
    </w:rPr>
  </w:style>
  <w:style w:type="character" w:customStyle="1" w:styleId="BodyTextChar">
    <w:name w:val="Body Text Char"/>
    <w:basedOn w:val="DefaultParagraphFont"/>
    <w:link w:val="BodyText"/>
    <w:rsid w:val="00D80331"/>
    <w:rPr>
      <w:rFonts w:ascii="Bookman Old Style" w:eastAsia="Times New Roman" w:hAnsi="Bookman Old Style" w:cs="Times New Roman"/>
      <w:sz w:val="16"/>
      <w:szCs w:val="20"/>
      <w:lang w:val="en-GB"/>
    </w:rPr>
  </w:style>
  <w:style w:type="paragraph" w:customStyle="1" w:styleId="LG-para3">
    <w:name w:val="LG-para3"/>
    <w:basedOn w:val="Normal"/>
    <w:rsid w:val="00E670D1"/>
    <w:pPr>
      <w:spacing w:before="120" w:line="240" w:lineRule="exact"/>
      <w:ind w:firstLine="601"/>
    </w:pPr>
    <w:rPr>
      <w:rFonts w:ascii="Times New Roman" w:hAnsi="Times New Roman"/>
      <w:snapToGrid w:val="0"/>
      <w:sz w:val="20"/>
      <w:szCs w:val="20"/>
      <w:lang w:val="en-GB"/>
    </w:rPr>
  </w:style>
  <w:style w:type="paragraph" w:customStyle="1" w:styleId="LG-a-">
    <w:name w:val="LG-a-"/>
    <w:basedOn w:val="Normal"/>
    <w:rsid w:val="00E670D1"/>
    <w:pPr>
      <w:tabs>
        <w:tab w:val="left" w:pos="680"/>
        <w:tab w:val="left" w:pos="1191"/>
      </w:tabs>
      <w:spacing w:before="120" w:line="240" w:lineRule="exact"/>
      <w:ind w:left="1191" w:hanging="1191"/>
    </w:pPr>
    <w:rPr>
      <w:rFonts w:ascii="Times New Roman" w:hAnsi="Times New Roman"/>
      <w:snapToGrid w:val="0"/>
      <w:sz w:val="20"/>
      <w:szCs w:val="20"/>
      <w:lang w:val="en-GB"/>
    </w:rPr>
  </w:style>
  <w:style w:type="paragraph" w:customStyle="1" w:styleId="Default">
    <w:name w:val="Default"/>
    <w:rsid w:val="007F5BE2"/>
    <w:pPr>
      <w:autoSpaceDE w:val="0"/>
      <w:autoSpaceDN w:val="0"/>
      <w:adjustRightInd w:val="0"/>
      <w:jc w:val="left"/>
    </w:pPr>
    <w:rPr>
      <w:rFonts w:ascii="Arial" w:eastAsia="Calibri" w:hAnsi="Arial" w:cs="Arial"/>
      <w:color w:val="000000"/>
      <w:sz w:val="24"/>
      <w:szCs w:val="24"/>
      <w:lang w:val="en-ZA"/>
    </w:rPr>
  </w:style>
  <w:style w:type="paragraph" w:customStyle="1" w:styleId="Pa4">
    <w:name w:val="Pa4"/>
    <w:basedOn w:val="Normal"/>
    <w:next w:val="Normal"/>
    <w:uiPriority w:val="99"/>
    <w:rsid w:val="007F5BE2"/>
    <w:pPr>
      <w:autoSpaceDE w:val="0"/>
      <w:autoSpaceDN w:val="0"/>
      <w:adjustRightInd w:val="0"/>
      <w:spacing w:line="181" w:lineRule="atLeast"/>
      <w:jc w:val="left"/>
    </w:pPr>
    <w:rPr>
      <w:rFonts w:ascii="Frutiger-Bold" w:eastAsia="Calibri" w:hAnsi="Frutiger-Bold"/>
    </w:rPr>
  </w:style>
  <w:style w:type="paragraph" w:customStyle="1" w:styleId="Pa0">
    <w:name w:val="Pa0"/>
    <w:basedOn w:val="Default"/>
    <w:next w:val="Default"/>
    <w:uiPriority w:val="99"/>
    <w:rsid w:val="007F5BE2"/>
    <w:pPr>
      <w:spacing w:line="181" w:lineRule="atLeast"/>
    </w:pPr>
    <w:rPr>
      <w:rFonts w:ascii="Frutiger-Bold" w:hAnsi="Frutiger-Bold" w:cs="Times New Roman"/>
      <w:color w:val="auto"/>
    </w:rPr>
  </w:style>
  <w:style w:type="paragraph" w:customStyle="1" w:styleId="EYResumeText">
    <w:name w:val="EY Resume Text"/>
    <w:basedOn w:val="Normal"/>
    <w:rsid w:val="00BF52B3"/>
    <w:pPr>
      <w:overflowPunct w:val="0"/>
      <w:autoSpaceDE w:val="0"/>
      <w:autoSpaceDN w:val="0"/>
      <w:adjustRightInd w:val="0"/>
      <w:spacing w:after="480" w:line="280" w:lineRule="exact"/>
      <w:jc w:val="left"/>
      <w:textAlignment w:val="baseline"/>
    </w:pPr>
    <w:rPr>
      <w:rFonts w:ascii="Arial Narrow" w:eastAsia="MS Mincho" w:hAnsi="Arial Narrow" w:cs="Arial"/>
      <w:bCs/>
      <w:sz w:val="22"/>
      <w:szCs w:val="20"/>
      <w:lang w:val="en-US"/>
    </w:rPr>
  </w:style>
  <w:style w:type="numbering" w:customStyle="1" w:styleId="Style4">
    <w:name w:val="Style4"/>
    <w:uiPriority w:val="99"/>
    <w:rsid w:val="001A2FE2"/>
    <w:pPr>
      <w:numPr>
        <w:numId w:val="1"/>
      </w:numPr>
    </w:pPr>
  </w:style>
  <w:style w:type="character" w:customStyle="1" w:styleId="Heading2Char">
    <w:name w:val="Heading 2 Char"/>
    <w:basedOn w:val="DefaultParagraphFont"/>
    <w:link w:val="Heading2"/>
    <w:uiPriority w:val="9"/>
    <w:rsid w:val="00817206"/>
    <w:rPr>
      <w:rFonts w:asciiTheme="majorHAnsi" w:eastAsiaTheme="majorEastAsia" w:hAnsiTheme="majorHAnsi" w:cstheme="majorBidi"/>
      <w:b/>
      <w:bCs/>
      <w:color w:val="4F81BD" w:themeColor="accent1"/>
      <w:sz w:val="26"/>
      <w:szCs w:val="26"/>
      <w:lang w:val="en-ZA"/>
    </w:rPr>
  </w:style>
  <w:style w:type="character" w:customStyle="1" w:styleId="Heading3Char">
    <w:name w:val="Heading 3 Char"/>
    <w:basedOn w:val="DefaultParagraphFont"/>
    <w:link w:val="Heading3"/>
    <w:uiPriority w:val="9"/>
    <w:semiHidden/>
    <w:rsid w:val="00817206"/>
    <w:rPr>
      <w:rFonts w:asciiTheme="majorHAnsi" w:eastAsiaTheme="majorEastAsia" w:hAnsiTheme="majorHAnsi" w:cstheme="majorBidi"/>
      <w:b/>
      <w:bCs/>
      <w:color w:val="4F81BD" w:themeColor="accent1"/>
      <w:sz w:val="24"/>
      <w:szCs w:val="24"/>
      <w:lang w:val="en-ZA"/>
    </w:rPr>
  </w:style>
  <w:style w:type="numbering" w:customStyle="1" w:styleId="Style1">
    <w:name w:val="Style1"/>
    <w:uiPriority w:val="99"/>
    <w:rsid w:val="003B217E"/>
    <w:pPr>
      <w:numPr>
        <w:numId w:val="2"/>
      </w:numPr>
    </w:pPr>
  </w:style>
  <w:style w:type="paragraph" w:customStyle="1" w:styleId="Level1">
    <w:name w:val="Level 1"/>
    <w:basedOn w:val="Normal"/>
    <w:rsid w:val="009B62F5"/>
    <w:pPr>
      <w:widowControl w:val="0"/>
      <w:jc w:val="left"/>
    </w:pPr>
    <w:rPr>
      <w:rFonts w:ascii="Times New Roman" w:hAnsi="Times New Roman"/>
      <w:szCs w:val="20"/>
      <w:lang w:val="en-US"/>
    </w:rPr>
  </w:style>
  <w:style w:type="character" w:customStyle="1" w:styleId="Heading7Char">
    <w:name w:val="Heading 7 Char"/>
    <w:basedOn w:val="DefaultParagraphFont"/>
    <w:link w:val="Heading7"/>
    <w:rsid w:val="00BC2068"/>
    <w:rPr>
      <w:rFonts w:asciiTheme="majorHAnsi" w:eastAsiaTheme="majorEastAsia" w:hAnsiTheme="majorHAnsi" w:cstheme="majorBidi"/>
      <w:i/>
      <w:iCs/>
      <w:color w:val="404040" w:themeColor="text1" w:themeTint="BF"/>
      <w:sz w:val="24"/>
      <w:szCs w:val="24"/>
      <w:lang w:val="en-ZA"/>
    </w:rPr>
  </w:style>
  <w:style w:type="character" w:customStyle="1" w:styleId="ListParagraphChar">
    <w:name w:val="List Paragraph Char"/>
    <w:basedOn w:val="DefaultParagraphFont"/>
    <w:link w:val="ListParagraph"/>
    <w:uiPriority w:val="34"/>
    <w:rsid w:val="00BC2068"/>
    <w:rPr>
      <w:rFonts w:ascii="Calibri" w:eastAsia="Calibri" w:hAnsi="Calibri" w:cs="Times New Roman"/>
      <w:lang w:val="en-ZA" w:eastAsia="en-ZA"/>
    </w:rPr>
  </w:style>
  <w:style w:type="paragraph" w:customStyle="1" w:styleId="LG-boldpara">
    <w:name w:val="LG-boldpara"/>
    <w:basedOn w:val="Normal"/>
    <w:rsid w:val="00E65503"/>
    <w:pPr>
      <w:spacing w:before="120" w:line="240" w:lineRule="exact"/>
      <w:ind w:firstLine="198"/>
    </w:pPr>
    <w:rPr>
      <w:rFonts w:ascii="Times New Roman" w:hAnsi="Times New Roman"/>
      <w:b/>
      <w:snapToGrid w:val="0"/>
      <w:sz w:val="20"/>
      <w:szCs w:val="20"/>
      <w:lang w:val="en-GB"/>
    </w:rPr>
  </w:style>
  <w:style w:type="paragraph" w:styleId="BodyTextIndent2">
    <w:name w:val="Body Text Indent 2"/>
    <w:basedOn w:val="Normal"/>
    <w:link w:val="BodyTextIndent2Char"/>
    <w:uiPriority w:val="99"/>
    <w:unhideWhenUsed/>
    <w:rsid w:val="00E77005"/>
    <w:pPr>
      <w:spacing w:after="120" w:line="480" w:lineRule="auto"/>
      <w:ind w:left="283"/>
    </w:pPr>
  </w:style>
  <w:style w:type="character" w:customStyle="1" w:styleId="BodyTextIndent2Char">
    <w:name w:val="Body Text Indent 2 Char"/>
    <w:basedOn w:val="DefaultParagraphFont"/>
    <w:link w:val="BodyTextIndent2"/>
    <w:uiPriority w:val="99"/>
    <w:rsid w:val="00E77005"/>
    <w:rPr>
      <w:rFonts w:ascii="Arial" w:eastAsia="Times New Roman" w:hAnsi="Arial" w:cs="Times New Roman"/>
      <w:sz w:val="24"/>
      <w:szCs w:val="24"/>
      <w:lang w:val="en-ZA"/>
    </w:rPr>
  </w:style>
  <w:style w:type="paragraph" w:styleId="BodyTextIndent3">
    <w:name w:val="Body Text Indent 3"/>
    <w:basedOn w:val="Normal"/>
    <w:link w:val="BodyTextIndent3Char"/>
    <w:uiPriority w:val="99"/>
    <w:semiHidden/>
    <w:unhideWhenUsed/>
    <w:rsid w:val="00E7700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77005"/>
    <w:rPr>
      <w:rFonts w:ascii="Arial" w:eastAsia="Times New Roman" w:hAnsi="Arial" w:cs="Times New Roman"/>
      <w:sz w:val="16"/>
      <w:szCs w:val="16"/>
      <w:lang w:val="en-ZA"/>
    </w:rPr>
  </w:style>
  <w:style w:type="paragraph" w:styleId="FootnoteText">
    <w:name w:val="footnote text"/>
    <w:basedOn w:val="Normal"/>
    <w:link w:val="FootnoteTextChar"/>
    <w:uiPriority w:val="99"/>
    <w:semiHidden/>
    <w:unhideWhenUsed/>
    <w:rsid w:val="00926C34"/>
  </w:style>
  <w:style w:type="character" w:customStyle="1" w:styleId="FootnoteTextChar">
    <w:name w:val="Footnote Text Char"/>
    <w:basedOn w:val="DefaultParagraphFont"/>
    <w:link w:val="FootnoteText"/>
    <w:uiPriority w:val="99"/>
    <w:semiHidden/>
    <w:rsid w:val="00926C34"/>
    <w:rPr>
      <w:rFonts w:ascii="Arial" w:eastAsia="Times New Roman" w:hAnsi="Arial" w:cs="Times New Roman"/>
      <w:sz w:val="24"/>
      <w:szCs w:val="24"/>
      <w:lang w:val="en-ZA"/>
    </w:rPr>
  </w:style>
  <w:style w:type="character" w:styleId="FootnoteReference">
    <w:name w:val="footnote reference"/>
    <w:basedOn w:val="DefaultParagraphFont"/>
    <w:uiPriority w:val="99"/>
    <w:semiHidden/>
    <w:unhideWhenUsed/>
    <w:rsid w:val="00926C34"/>
    <w:rPr>
      <w:vertAlign w:val="superscript"/>
    </w:rPr>
  </w:style>
  <w:style w:type="character" w:styleId="LineNumber">
    <w:name w:val="line number"/>
    <w:basedOn w:val="DefaultParagraphFont"/>
    <w:uiPriority w:val="99"/>
    <w:semiHidden/>
    <w:unhideWhenUsed/>
    <w:rsid w:val="00937A73"/>
  </w:style>
  <w:style w:type="character" w:styleId="CommentReference">
    <w:name w:val="annotation reference"/>
    <w:basedOn w:val="DefaultParagraphFont"/>
    <w:uiPriority w:val="99"/>
    <w:semiHidden/>
    <w:unhideWhenUsed/>
    <w:rsid w:val="00872938"/>
    <w:rPr>
      <w:sz w:val="16"/>
      <w:szCs w:val="16"/>
    </w:rPr>
  </w:style>
  <w:style w:type="paragraph" w:styleId="CommentText">
    <w:name w:val="annotation text"/>
    <w:basedOn w:val="Normal"/>
    <w:link w:val="CommentTextChar"/>
    <w:uiPriority w:val="99"/>
    <w:semiHidden/>
    <w:unhideWhenUsed/>
    <w:rsid w:val="00872938"/>
    <w:rPr>
      <w:sz w:val="20"/>
      <w:szCs w:val="20"/>
    </w:rPr>
  </w:style>
  <w:style w:type="character" w:customStyle="1" w:styleId="CommentTextChar">
    <w:name w:val="Comment Text Char"/>
    <w:basedOn w:val="DefaultParagraphFont"/>
    <w:link w:val="CommentText"/>
    <w:uiPriority w:val="99"/>
    <w:semiHidden/>
    <w:rsid w:val="00872938"/>
    <w:rPr>
      <w:rFonts w:ascii="Arial" w:eastAsia="Times New Roman" w:hAnsi="Arial" w:cs="Times New Roman"/>
      <w:sz w:val="20"/>
      <w:szCs w:val="20"/>
      <w:lang w:val="en-ZA"/>
    </w:rPr>
  </w:style>
  <w:style w:type="paragraph" w:styleId="CommentSubject">
    <w:name w:val="annotation subject"/>
    <w:basedOn w:val="CommentText"/>
    <w:next w:val="CommentText"/>
    <w:link w:val="CommentSubjectChar"/>
    <w:uiPriority w:val="99"/>
    <w:semiHidden/>
    <w:unhideWhenUsed/>
    <w:rsid w:val="00872938"/>
    <w:rPr>
      <w:b/>
      <w:bCs/>
    </w:rPr>
  </w:style>
  <w:style w:type="character" w:customStyle="1" w:styleId="CommentSubjectChar">
    <w:name w:val="Comment Subject Char"/>
    <w:basedOn w:val="CommentTextChar"/>
    <w:link w:val="CommentSubject"/>
    <w:uiPriority w:val="99"/>
    <w:semiHidden/>
    <w:rsid w:val="00872938"/>
    <w:rPr>
      <w:rFonts w:ascii="Arial" w:eastAsia="Times New Roman" w:hAnsi="Arial" w:cs="Times New Roman"/>
      <w:b/>
      <w:bCs/>
      <w:sz w:val="20"/>
      <w:szCs w:val="20"/>
      <w:lang w:val="en-ZA"/>
    </w:rPr>
  </w:style>
  <w:style w:type="character" w:customStyle="1" w:styleId="Heading5Char">
    <w:name w:val="Heading 5 Char"/>
    <w:basedOn w:val="DefaultParagraphFont"/>
    <w:link w:val="Heading5"/>
    <w:uiPriority w:val="9"/>
    <w:semiHidden/>
    <w:rsid w:val="005935B0"/>
    <w:rPr>
      <w:rFonts w:asciiTheme="majorHAnsi" w:eastAsiaTheme="majorEastAsia" w:hAnsiTheme="majorHAnsi" w:cstheme="majorBidi"/>
      <w:color w:val="243F60" w:themeColor="accent1" w:themeShade="7F"/>
      <w:sz w:val="24"/>
      <w:szCs w:val="24"/>
      <w:lang w:val="en-ZA"/>
    </w:rPr>
  </w:style>
  <w:style w:type="table" w:styleId="MediumShading2-Accent2">
    <w:name w:val="Medium Shading 2 Accent 2"/>
    <w:basedOn w:val="TableNormal"/>
    <w:uiPriority w:val="64"/>
    <w:rsid w:val="00F7220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7220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7220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rsid w:val="00F7220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1">
    <w:name w:val="Medium Grid 2 Accent 1"/>
    <w:basedOn w:val="TableNormal"/>
    <w:uiPriority w:val="68"/>
    <w:rsid w:val="00F7220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3-Accent5">
    <w:name w:val="Medium Grid 3 Accent 5"/>
    <w:basedOn w:val="TableNormal"/>
    <w:uiPriority w:val="69"/>
    <w:rsid w:val="00F7220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olorfulGrid-Accent6">
    <w:name w:val="Colorful Grid Accent 6"/>
    <w:basedOn w:val="TableNormal"/>
    <w:uiPriority w:val="73"/>
    <w:rsid w:val="00F7220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1-Accent1">
    <w:name w:val="Medium List 1 Accent 1"/>
    <w:basedOn w:val="TableNormal"/>
    <w:uiPriority w:val="65"/>
    <w:rsid w:val="00F7220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Shading2-Accent6">
    <w:name w:val="Medium Shading 2 Accent 6"/>
    <w:basedOn w:val="TableNormal"/>
    <w:uiPriority w:val="64"/>
    <w:rsid w:val="004E7E7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4E7E7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E7E7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E7E7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5">
    <w:name w:val="Light Shading Accent 5"/>
    <w:basedOn w:val="TableNormal"/>
    <w:uiPriority w:val="60"/>
    <w:rsid w:val="004835A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4835A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List2-Accent6">
    <w:name w:val="Medium List 2 Accent 6"/>
    <w:basedOn w:val="TableNormal"/>
    <w:uiPriority w:val="66"/>
    <w:rsid w:val="004835A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3-Accent1">
    <w:name w:val="Medium Grid 3 Accent 1"/>
    <w:basedOn w:val="TableNormal"/>
    <w:uiPriority w:val="69"/>
    <w:rsid w:val="004835A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olorfulShading-Accent2">
    <w:name w:val="Colorful Shading Accent 2"/>
    <w:basedOn w:val="TableNormal"/>
    <w:uiPriority w:val="71"/>
    <w:rsid w:val="004835A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Grid-Accent3">
    <w:name w:val="Colorful Grid Accent 3"/>
    <w:basedOn w:val="TableNormal"/>
    <w:uiPriority w:val="73"/>
    <w:rsid w:val="004835A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ghtGrid-Accent1">
    <w:name w:val="Light Grid Accent 1"/>
    <w:basedOn w:val="TableNormal"/>
    <w:uiPriority w:val="62"/>
    <w:rsid w:val="004835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3">
    <w:name w:val="Body Text 3"/>
    <w:basedOn w:val="Normal"/>
    <w:link w:val="BodyText3Char"/>
    <w:uiPriority w:val="99"/>
    <w:semiHidden/>
    <w:unhideWhenUsed/>
    <w:rsid w:val="00E060F3"/>
    <w:pPr>
      <w:spacing w:after="120"/>
    </w:pPr>
    <w:rPr>
      <w:sz w:val="16"/>
      <w:szCs w:val="16"/>
    </w:rPr>
  </w:style>
  <w:style w:type="character" w:customStyle="1" w:styleId="BodyText3Char">
    <w:name w:val="Body Text 3 Char"/>
    <w:basedOn w:val="DefaultParagraphFont"/>
    <w:link w:val="BodyText3"/>
    <w:uiPriority w:val="99"/>
    <w:semiHidden/>
    <w:rsid w:val="00E060F3"/>
    <w:rPr>
      <w:rFonts w:ascii="Arial" w:eastAsia="Times New Roman" w:hAnsi="Arial" w:cs="Times New Roman"/>
      <w:sz w:val="16"/>
      <w:szCs w:val="16"/>
      <w:lang w:val="en-ZA"/>
    </w:rPr>
  </w:style>
  <w:style w:type="paragraph" w:styleId="Revision">
    <w:name w:val="Revision"/>
    <w:hidden/>
    <w:uiPriority w:val="99"/>
    <w:semiHidden/>
    <w:rsid w:val="00E44BDA"/>
    <w:pPr>
      <w:jc w:val="left"/>
    </w:pPr>
    <w:rPr>
      <w:rFonts w:ascii="Arial" w:eastAsia="Times New Roman" w:hAnsi="Arial" w:cs="Times New Roman"/>
      <w:sz w:val="24"/>
      <w:szCs w:val="24"/>
      <w:lang w:val="en-ZA"/>
    </w:rPr>
  </w:style>
  <w:style w:type="paragraph" w:styleId="NormalIndent">
    <w:name w:val="Normal Indent"/>
    <w:basedOn w:val="Normal"/>
    <w:rsid w:val="00832B44"/>
    <w:pPr>
      <w:ind w:left="1555"/>
      <w:jc w:val="left"/>
    </w:pPr>
    <w:rPr>
      <w:rFonts w:cs="Arial"/>
      <w:sz w:val="22"/>
      <w:lang w:val="en-US"/>
    </w:rPr>
  </w:style>
  <w:style w:type="table" w:styleId="LightGrid-Accent2">
    <w:name w:val="Light Grid Accent 2"/>
    <w:basedOn w:val="TableNormal"/>
    <w:uiPriority w:val="62"/>
    <w:rsid w:val="00C05F2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1">
    <w:name w:val="Table Grid1"/>
    <w:basedOn w:val="TableNormal"/>
    <w:next w:val="TableGrid"/>
    <w:uiPriority w:val="59"/>
    <w:rsid w:val="00984DC6"/>
    <w:pPr>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3A3558"/>
    <w:pPr>
      <w:jc w:val="left"/>
    </w:pPr>
    <w:rPr>
      <w:rFonts w:ascii="Arial" w:eastAsia="Times New Roman" w:hAnsi="Arial" w:cs="Times New Roman"/>
      <w:sz w:val="24"/>
      <w:szCs w:val="24"/>
      <w:lang w:val="en-ZA"/>
    </w:rPr>
  </w:style>
  <w:style w:type="table" w:customStyle="1" w:styleId="TableGrid2">
    <w:name w:val="Table Grid2"/>
    <w:basedOn w:val="TableNormal"/>
    <w:next w:val="TableGrid"/>
    <w:uiPriority w:val="59"/>
    <w:rsid w:val="00E1414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AutoList1">
    <w:name w:val="1AutoList1"/>
    <w:rsid w:val="00F930C1"/>
    <w:pPr>
      <w:widowControl w:val="0"/>
      <w:tabs>
        <w:tab w:val="left" w:pos="720"/>
      </w:tabs>
      <w:autoSpaceDE w:val="0"/>
      <w:autoSpaceDN w:val="0"/>
      <w:adjustRightInd w:val="0"/>
      <w:ind w:left="720" w:hanging="720"/>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C765B"/>
    <w:pPr>
      <w:widowControl w:val="0"/>
      <w:autoSpaceDE w:val="0"/>
      <w:autoSpaceDN w:val="0"/>
      <w:ind w:left="107"/>
      <w:jc w:val="left"/>
    </w:pPr>
    <w:rPr>
      <w:rFonts w:eastAsia="Arial" w:cs="Arial"/>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8002">
      <w:bodyDiv w:val="1"/>
      <w:marLeft w:val="0"/>
      <w:marRight w:val="0"/>
      <w:marTop w:val="0"/>
      <w:marBottom w:val="0"/>
      <w:divBdr>
        <w:top w:val="none" w:sz="0" w:space="0" w:color="auto"/>
        <w:left w:val="none" w:sz="0" w:space="0" w:color="auto"/>
        <w:bottom w:val="none" w:sz="0" w:space="0" w:color="auto"/>
        <w:right w:val="none" w:sz="0" w:space="0" w:color="auto"/>
      </w:divBdr>
    </w:div>
    <w:div w:id="150949600">
      <w:bodyDiv w:val="1"/>
      <w:marLeft w:val="0"/>
      <w:marRight w:val="0"/>
      <w:marTop w:val="0"/>
      <w:marBottom w:val="0"/>
      <w:divBdr>
        <w:top w:val="none" w:sz="0" w:space="0" w:color="auto"/>
        <w:left w:val="none" w:sz="0" w:space="0" w:color="auto"/>
        <w:bottom w:val="none" w:sz="0" w:space="0" w:color="auto"/>
        <w:right w:val="none" w:sz="0" w:space="0" w:color="auto"/>
      </w:divBdr>
    </w:div>
    <w:div w:id="189531566">
      <w:bodyDiv w:val="1"/>
      <w:marLeft w:val="0"/>
      <w:marRight w:val="0"/>
      <w:marTop w:val="0"/>
      <w:marBottom w:val="0"/>
      <w:divBdr>
        <w:top w:val="none" w:sz="0" w:space="0" w:color="auto"/>
        <w:left w:val="none" w:sz="0" w:space="0" w:color="auto"/>
        <w:bottom w:val="none" w:sz="0" w:space="0" w:color="auto"/>
        <w:right w:val="none" w:sz="0" w:space="0" w:color="auto"/>
      </w:divBdr>
    </w:div>
    <w:div w:id="197670739">
      <w:bodyDiv w:val="1"/>
      <w:marLeft w:val="0"/>
      <w:marRight w:val="0"/>
      <w:marTop w:val="0"/>
      <w:marBottom w:val="0"/>
      <w:divBdr>
        <w:top w:val="none" w:sz="0" w:space="0" w:color="auto"/>
        <w:left w:val="none" w:sz="0" w:space="0" w:color="auto"/>
        <w:bottom w:val="none" w:sz="0" w:space="0" w:color="auto"/>
        <w:right w:val="none" w:sz="0" w:space="0" w:color="auto"/>
      </w:divBdr>
    </w:div>
    <w:div w:id="223369683">
      <w:bodyDiv w:val="1"/>
      <w:marLeft w:val="0"/>
      <w:marRight w:val="0"/>
      <w:marTop w:val="0"/>
      <w:marBottom w:val="0"/>
      <w:divBdr>
        <w:top w:val="none" w:sz="0" w:space="0" w:color="auto"/>
        <w:left w:val="none" w:sz="0" w:space="0" w:color="auto"/>
        <w:bottom w:val="none" w:sz="0" w:space="0" w:color="auto"/>
        <w:right w:val="none" w:sz="0" w:space="0" w:color="auto"/>
      </w:divBdr>
    </w:div>
    <w:div w:id="255670090">
      <w:bodyDiv w:val="1"/>
      <w:marLeft w:val="0"/>
      <w:marRight w:val="0"/>
      <w:marTop w:val="0"/>
      <w:marBottom w:val="0"/>
      <w:divBdr>
        <w:top w:val="none" w:sz="0" w:space="0" w:color="auto"/>
        <w:left w:val="none" w:sz="0" w:space="0" w:color="auto"/>
        <w:bottom w:val="none" w:sz="0" w:space="0" w:color="auto"/>
        <w:right w:val="none" w:sz="0" w:space="0" w:color="auto"/>
      </w:divBdr>
    </w:div>
    <w:div w:id="271599108">
      <w:bodyDiv w:val="1"/>
      <w:marLeft w:val="0"/>
      <w:marRight w:val="0"/>
      <w:marTop w:val="0"/>
      <w:marBottom w:val="0"/>
      <w:divBdr>
        <w:top w:val="none" w:sz="0" w:space="0" w:color="auto"/>
        <w:left w:val="none" w:sz="0" w:space="0" w:color="auto"/>
        <w:bottom w:val="none" w:sz="0" w:space="0" w:color="auto"/>
        <w:right w:val="none" w:sz="0" w:space="0" w:color="auto"/>
      </w:divBdr>
    </w:div>
    <w:div w:id="335114443">
      <w:bodyDiv w:val="1"/>
      <w:marLeft w:val="0"/>
      <w:marRight w:val="0"/>
      <w:marTop w:val="0"/>
      <w:marBottom w:val="0"/>
      <w:divBdr>
        <w:top w:val="none" w:sz="0" w:space="0" w:color="auto"/>
        <w:left w:val="none" w:sz="0" w:space="0" w:color="auto"/>
        <w:bottom w:val="none" w:sz="0" w:space="0" w:color="auto"/>
        <w:right w:val="none" w:sz="0" w:space="0" w:color="auto"/>
      </w:divBdr>
    </w:div>
    <w:div w:id="366608438">
      <w:bodyDiv w:val="1"/>
      <w:marLeft w:val="0"/>
      <w:marRight w:val="0"/>
      <w:marTop w:val="0"/>
      <w:marBottom w:val="0"/>
      <w:divBdr>
        <w:top w:val="none" w:sz="0" w:space="0" w:color="auto"/>
        <w:left w:val="none" w:sz="0" w:space="0" w:color="auto"/>
        <w:bottom w:val="none" w:sz="0" w:space="0" w:color="auto"/>
        <w:right w:val="none" w:sz="0" w:space="0" w:color="auto"/>
      </w:divBdr>
    </w:div>
    <w:div w:id="462120322">
      <w:bodyDiv w:val="1"/>
      <w:marLeft w:val="0"/>
      <w:marRight w:val="0"/>
      <w:marTop w:val="0"/>
      <w:marBottom w:val="0"/>
      <w:divBdr>
        <w:top w:val="none" w:sz="0" w:space="0" w:color="auto"/>
        <w:left w:val="none" w:sz="0" w:space="0" w:color="auto"/>
        <w:bottom w:val="none" w:sz="0" w:space="0" w:color="auto"/>
        <w:right w:val="none" w:sz="0" w:space="0" w:color="auto"/>
      </w:divBdr>
    </w:div>
    <w:div w:id="477234886">
      <w:bodyDiv w:val="1"/>
      <w:marLeft w:val="0"/>
      <w:marRight w:val="0"/>
      <w:marTop w:val="0"/>
      <w:marBottom w:val="0"/>
      <w:divBdr>
        <w:top w:val="none" w:sz="0" w:space="0" w:color="auto"/>
        <w:left w:val="none" w:sz="0" w:space="0" w:color="auto"/>
        <w:bottom w:val="none" w:sz="0" w:space="0" w:color="auto"/>
        <w:right w:val="none" w:sz="0" w:space="0" w:color="auto"/>
      </w:divBdr>
    </w:div>
    <w:div w:id="527333366">
      <w:bodyDiv w:val="1"/>
      <w:marLeft w:val="0"/>
      <w:marRight w:val="0"/>
      <w:marTop w:val="0"/>
      <w:marBottom w:val="0"/>
      <w:divBdr>
        <w:top w:val="none" w:sz="0" w:space="0" w:color="auto"/>
        <w:left w:val="none" w:sz="0" w:space="0" w:color="auto"/>
        <w:bottom w:val="none" w:sz="0" w:space="0" w:color="auto"/>
        <w:right w:val="none" w:sz="0" w:space="0" w:color="auto"/>
      </w:divBdr>
    </w:div>
    <w:div w:id="653291260">
      <w:bodyDiv w:val="1"/>
      <w:marLeft w:val="0"/>
      <w:marRight w:val="0"/>
      <w:marTop w:val="0"/>
      <w:marBottom w:val="0"/>
      <w:divBdr>
        <w:top w:val="none" w:sz="0" w:space="0" w:color="auto"/>
        <w:left w:val="none" w:sz="0" w:space="0" w:color="auto"/>
        <w:bottom w:val="none" w:sz="0" w:space="0" w:color="auto"/>
        <w:right w:val="none" w:sz="0" w:space="0" w:color="auto"/>
      </w:divBdr>
    </w:div>
    <w:div w:id="672991852">
      <w:bodyDiv w:val="1"/>
      <w:marLeft w:val="0"/>
      <w:marRight w:val="0"/>
      <w:marTop w:val="0"/>
      <w:marBottom w:val="0"/>
      <w:divBdr>
        <w:top w:val="none" w:sz="0" w:space="0" w:color="auto"/>
        <w:left w:val="none" w:sz="0" w:space="0" w:color="auto"/>
        <w:bottom w:val="none" w:sz="0" w:space="0" w:color="auto"/>
        <w:right w:val="none" w:sz="0" w:space="0" w:color="auto"/>
      </w:divBdr>
    </w:div>
    <w:div w:id="778571612">
      <w:bodyDiv w:val="1"/>
      <w:marLeft w:val="0"/>
      <w:marRight w:val="0"/>
      <w:marTop w:val="0"/>
      <w:marBottom w:val="0"/>
      <w:divBdr>
        <w:top w:val="none" w:sz="0" w:space="0" w:color="auto"/>
        <w:left w:val="none" w:sz="0" w:space="0" w:color="auto"/>
        <w:bottom w:val="none" w:sz="0" w:space="0" w:color="auto"/>
        <w:right w:val="none" w:sz="0" w:space="0" w:color="auto"/>
      </w:divBdr>
    </w:div>
    <w:div w:id="778718233">
      <w:bodyDiv w:val="1"/>
      <w:marLeft w:val="0"/>
      <w:marRight w:val="0"/>
      <w:marTop w:val="0"/>
      <w:marBottom w:val="0"/>
      <w:divBdr>
        <w:top w:val="none" w:sz="0" w:space="0" w:color="auto"/>
        <w:left w:val="none" w:sz="0" w:space="0" w:color="auto"/>
        <w:bottom w:val="none" w:sz="0" w:space="0" w:color="auto"/>
        <w:right w:val="none" w:sz="0" w:space="0" w:color="auto"/>
      </w:divBdr>
    </w:div>
    <w:div w:id="798573536">
      <w:bodyDiv w:val="1"/>
      <w:marLeft w:val="0"/>
      <w:marRight w:val="0"/>
      <w:marTop w:val="0"/>
      <w:marBottom w:val="0"/>
      <w:divBdr>
        <w:top w:val="none" w:sz="0" w:space="0" w:color="auto"/>
        <w:left w:val="none" w:sz="0" w:space="0" w:color="auto"/>
        <w:bottom w:val="none" w:sz="0" w:space="0" w:color="auto"/>
        <w:right w:val="none" w:sz="0" w:space="0" w:color="auto"/>
      </w:divBdr>
    </w:div>
    <w:div w:id="926504086">
      <w:bodyDiv w:val="1"/>
      <w:marLeft w:val="0"/>
      <w:marRight w:val="0"/>
      <w:marTop w:val="0"/>
      <w:marBottom w:val="0"/>
      <w:divBdr>
        <w:top w:val="none" w:sz="0" w:space="0" w:color="auto"/>
        <w:left w:val="none" w:sz="0" w:space="0" w:color="auto"/>
        <w:bottom w:val="none" w:sz="0" w:space="0" w:color="auto"/>
        <w:right w:val="none" w:sz="0" w:space="0" w:color="auto"/>
      </w:divBdr>
    </w:div>
    <w:div w:id="950625710">
      <w:bodyDiv w:val="1"/>
      <w:marLeft w:val="0"/>
      <w:marRight w:val="0"/>
      <w:marTop w:val="0"/>
      <w:marBottom w:val="0"/>
      <w:divBdr>
        <w:top w:val="none" w:sz="0" w:space="0" w:color="auto"/>
        <w:left w:val="none" w:sz="0" w:space="0" w:color="auto"/>
        <w:bottom w:val="none" w:sz="0" w:space="0" w:color="auto"/>
        <w:right w:val="none" w:sz="0" w:space="0" w:color="auto"/>
      </w:divBdr>
    </w:div>
    <w:div w:id="991910679">
      <w:bodyDiv w:val="1"/>
      <w:marLeft w:val="0"/>
      <w:marRight w:val="0"/>
      <w:marTop w:val="0"/>
      <w:marBottom w:val="0"/>
      <w:divBdr>
        <w:top w:val="none" w:sz="0" w:space="0" w:color="auto"/>
        <w:left w:val="none" w:sz="0" w:space="0" w:color="auto"/>
        <w:bottom w:val="none" w:sz="0" w:space="0" w:color="auto"/>
        <w:right w:val="none" w:sz="0" w:space="0" w:color="auto"/>
      </w:divBdr>
    </w:div>
    <w:div w:id="1029991327">
      <w:bodyDiv w:val="1"/>
      <w:marLeft w:val="0"/>
      <w:marRight w:val="0"/>
      <w:marTop w:val="0"/>
      <w:marBottom w:val="0"/>
      <w:divBdr>
        <w:top w:val="none" w:sz="0" w:space="0" w:color="auto"/>
        <w:left w:val="none" w:sz="0" w:space="0" w:color="auto"/>
        <w:bottom w:val="none" w:sz="0" w:space="0" w:color="auto"/>
        <w:right w:val="none" w:sz="0" w:space="0" w:color="auto"/>
      </w:divBdr>
    </w:div>
    <w:div w:id="1042439358">
      <w:bodyDiv w:val="1"/>
      <w:marLeft w:val="0"/>
      <w:marRight w:val="0"/>
      <w:marTop w:val="0"/>
      <w:marBottom w:val="0"/>
      <w:divBdr>
        <w:top w:val="none" w:sz="0" w:space="0" w:color="auto"/>
        <w:left w:val="none" w:sz="0" w:space="0" w:color="auto"/>
        <w:bottom w:val="none" w:sz="0" w:space="0" w:color="auto"/>
        <w:right w:val="none" w:sz="0" w:space="0" w:color="auto"/>
      </w:divBdr>
    </w:div>
    <w:div w:id="1043869954">
      <w:bodyDiv w:val="1"/>
      <w:marLeft w:val="0"/>
      <w:marRight w:val="0"/>
      <w:marTop w:val="0"/>
      <w:marBottom w:val="0"/>
      <w:divBdr>
        <w:top w:val="none" w:sz="0" w:space="0" w:color="auto"/>
        <w:left w:val="none" w:sz="0" w:space="0" w:color="auto"/>
        <w:bottom w:val="none" w:sz="0" w:space="0" w:color="auto"/>
        <w:right w:val="none" w:sz="0" w:space="0" w:color="auto"/>
      </w:divBdr>
    </w:div>
    <w:div w:id="1298145715">
      <w:bodyDiv w:val="1"/>
      <w:marLeft w:val="0"/>
      <w:marRight w:val="0"/>
      <w:marTop w:val="0"/>
      <w:marBottom w:val="0"/>
      <w:divBdr>
        <w:top w:val="none" w:sz="0" w:space="0" w:color="auto"/>
        <w:left w:val="none" w:sz="0" w:space="0" w:color="auto"/>
        <w:bottom w:val="none" w:sz="0" w:space="0" w:color="auto"/>
        <w:right w:val="none" w:sz="0" w:space="0" w:color="auto"/>
      </w:divBdr>
    </w:div>
    <w:div w:id="1365986381">
      <w:bodyDiv w:val="1"/>
      <w:marLeft w:val="0"/>
      <w:marRight w:val="0"/>
      <w:marTop w:val="0"/>
      <w:marBottom w:val="0"/>
      <w:divBdr>
        <w:top w:val="none" w:sz="0" w:space="0" w:color="auto"/>
        <w:left w:val="none" w:sz="0" w:space="0" w:color="auto"/>
        <w:bottom w:val="none" w:sz="0" w:space="0" w:color="auto"/>
        <w:right w:val="none" w:sz="0" w:space="0" w:color="auto"/>
      </w:divBdr>
    </w:div>
    <w:div w:id="1414544237">
      <w:bodyDiv w:val="1"/>
      <w:marLeft w:val="0"/>
      <w:marRight w:val="0"/>
      <w:marTop w:val="0"/>
      <w:marBottom w:val="0"/>
      <w:divBdr>
        <w:top w:val="none" w:sz="0" w:space="0" w:color="auto"/>
        <w:left w:val="none" w:sz="0" w:space="0" w:color="auto"/>
        <w:bottom w:val="none" w:sz="0" w:space="0" w:color="auto"/>
        <w:right w:val="none" w:sz="0" w:space="0" w:color="auto"/>
      </w:divBdr>
    </w:div>
    <w:div w:id="1417752981">
      <w:bodyDiv w:val="1"/>
      <w:marLeft w:val="0"/>
      <w:marRight w:val="0"/>
      <w:marTop w:val="0"/>
      <w:marBottom w:val="0"/>
      <w:divBdr>
        <w:top w:val="none" w:sz="0" w:space="0" w:color="auto"/>
        <w:left w:val="none" w:sz="0" w:space="0" w:color="auto"/>
        <w:bottom w:val="none" w:sz="0" w:space="0" w:color="auto"/>
        <w:right w:val="none" w:sz="0" w:space="0" w:color="auto"/>
      </w:divBdr>
    </w:div>
    <w:div w:id="1424574794">
      <w:bodyDiv w:val="1"/>
      <w:marLeft w:val="0"/>
      <w:marRight w:val="0"/>
      <w:marTop w:val="0"/>
      <w:marBottom w:val="0"/>
      <w:divBdr>
        <w:top w:val="none" w:sz="0" w:space="0" w:color="auto"/>
        <w:left w:val="none" w:sz="0" w:space="0" w:color="auto"/>
        <w:bottom w:val="none" w:sz="0" w:space="0" w:color="auto"/>
        <w:right w:val="none" w:sz="0" w:space="0" w:color="auto"/>
      </w:divBdr>
    </w:div>
    <w:div w:id="1463037737">
      <w:bodyDiv w:val="1"/>
      <w:marLeft w:val="0"/>
      <w:marRight w:val="0"/>
      <w:marTop w:val="0"/>
      <w:marBottom w:val="0"/>
      <w:divBdr>
        <w:top w:val="none" w:sz="0" w:space="0" w:color="auto"/>
        <w:left w:val="none" w:sz="0" w:space="0" w:color="auto"/>
        <w:bottom w:val="none" w:sz="0" w:space="0" w:color="auto"/>
        <w:right w:val="none" w:sz="0" w:space="0" w:color="auto"/>
      </w:divBdr>
    </w:div>
    <w:div w:id="1494373236">
      <w:bodyDiv w:val="1"/>
      <w:marLeft w:val="0"/>
      <w:marRight w:val="0"/>
      <w:marTop w:val="0"/>
      <w:marBottom w:val="0"/>
      <w:divBdr>
        <w:top w:val="none" w:sz="0" w:space="0" w:color="auto"/>
        <w:left w:val="none" w:sz="0" w:space="0" w:color="auto"/>
        <w:bottom w:val="none" w:sz="0" w:space="0" w:color="auto"/>
        <w:right w:val="none" w:sz="0" w:space="0" w:color="auto"/>
      </w:divBdr>
    </w:div>
    <w:div w:id="1702783958">
      <w:bodyDiv w:val="1"/>
      <w:marLeft w:val="0"/>
      <w:marRight w:val="0"/>
      <w:marTop w:val="0"/>
      <w:marBottom w:val="0"/>
      <w:divBdr>
        <w:top w:val="none" w:sz="0" w:space="0" w:color="auto"/>
        <w:left w:val="none" w:sz="0" w:space="0" w:color="auto"/>
        <w:bottom w:val="none" w:sz="0" w:space="0" w:color="auto"/>
        <w:right w:val="none" w:sz="0" w:space="0" w:color="auto"/>
      </w:divBdr>
    </w:div>
    <w:div w:id="1708480515">
      <w:bodyDiv w:val="1"/>
      <w:marLeft w:val="0"/>
      <w:marRight w:val="0"/>
      <w:marTop w:val="0"/>
      <w:marBottom w:val="0"/>
      <w:divBdr>
        <w:top w:val="none" w:sz="0" w:space="0" w:color="auto"/>
        <w:left w:val="none" w:sz="0" w:space="0" w:color="auto"/>
        <w:bottom w:val="none" w:sz="0" w:space="0" w:color="auto"/>
        <w:right w:val="none" w:sz="0" w:space="0" w:color="auto"/>
      </w:divBdr>
    </w:div>
    <w:div w:id="1727333042">
      <w:bodyDiv w:val="1"/>
      <w:marLeft w:val="0"/>
      <w:marRight w:val="0"/>
      <w:marTop w:val="0"/>
      <w:marBottom w:val="0"/>
      <w:divBdr>
        <w:top w:val="none" w:sz="0" w:space="0" w:color="auto"/>
        <w:left w:val="none" w:sz="0" w:space="0" w:color="auto"/>
        <w:bottom w:val="none" w:sz="0" w:space="0" w:color="auto"/>
        <w:right w:val="none" w:sz="0" w:space="0" w:color="auto"/>
      </w:divBdr>
    </w:div>
    <w:div w:id="1915970728">
      <w:bodyDiv w:val="1"/>
      <w:marLeft w:val="0"/>
      <w:marRight w:val="0"/>
      <w:marTop w:val="0"/>
      <w:marBottom w:val="0"/>
      <w:divBdr>
        <w:top w:val="none" w:sz="0" w:space="0" w:color="auto"/>
        <w:left w:val="none" w:sz="0" w:space="0" w:color="auto"/>
        <w:bottom w:val="none" w:sz="0" w:space="0" w:color="auto"/>
        <w:right w:val="none" w:sz="0" w:space="0" w:color="auto"/>
      </w:divBdr>
    </w:div>
    <w:div w:id="1920671172">
      <w:bodyDiv w:val="1"/>
      <w:marLeft w:val="0"/>
      <w:marRight w:val="0"/>
      <w:marTop w:val="0"/>
      <w:marBottom w:val="0"/>
      <w:divBdr>
        <w:top w:val="none" w:sz="0" w:space="0" w:color="auto"/>
        <w:left w:val="none" w:sz="0" w:space="0" w:color="auto"/>
        <w:bottom w:val="none" w:sz="0" w:space="0" w:color="auto"/>
        <w:right w:val="none" w:sz="0" w:space="0" w:color="auto"/>
      </w:divBdr>
    </w:div>
    <w:div w:id="1961299820">
      <w:bodyDiv w:val="1"/>
      <w:marLeft w:val="0"/>
      <w:marRight w:val="0"/>
      <w:marTop w:val="0"/>
      <w:marBottom w:val="0"/>
      <w:divBdr>
        <w:top w:val="none" w:sz="0" w:space="0" w:color="auto"/>
        <w:left w:val="none" w:sz="0" w:space="0" w:color="auto"/>
        <w:bottom w:val="none" w:sz="0" w:space="0" w:color="auto"/>
        <w:right w:val="none" w:sz="0" w:space="0" w:color="auto"/>
      </w:divBdr>
    </w:div>
    <w:div w:id="208066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es@rtia.co.z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elebogile.Thipe@rtia.co.z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B246A-58CD-40D3-9B2A-79C2ED614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1862</Characters>
  <Application>Microsoft Office Word</Application>
  <DocSecurity>0</DocSecurity>
  <Lines>66</Lines>
  <Paragraphs>33</Paragraphs>
  <ScaleCrop>false</ScaleCrop>
  <HeadingPairs>
    <vt:vector size="2" baseType="variant">
      <vt:variant>
        <vt:lpstr>Title</vt:lpstr>
      </vt:variant>
      <vt:variant>
        <vt:i4>1</vt:i4>
      </vt:variant>
    </vt:vector>
  </HeadingPairs>
  <TitlesOfParts>
    <vt:vector size="1" baseType="lpstr">
      <vt:lpstr>RTIA_RTMC Agreement_Feb 2011</vt:lpstr>
    </vt:vector>
  </TitlesOfParts>
  <Company>HP</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RTIA_RTMC Agreement_Feb 2011</dc:title>
  <dc:subject>Agreement</dc:subject>
  <dc:creator>Japh Chuwe</dc:creator>
  <cp:keywords>RTIA_RTMC Agreement</cp:keywords>
  <cp:lastModifiedBy>Kelebogile Thipe</cp:lastModifiedBy>
  <cp:revision>2</cp:revision>
  <cp:lastPrinted>2022-02-18T10:30:00Z</cp:lastPrinted>
  <dcterms:created xsi:type="dcterms:W3CDTF">2024-01-22T11:43:00Z</dcterms:created>
  <dcterms:modified xsi:type="dcterms:W3CDTF">2024-01-22T11:43:00Z</dcterms:modified>
  <cp:category>Corporate Governance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db1f964cd095e48a04e078ed853159b4a1662cc3dc275ad7307c9ee2d1994c9a</vt:lpwstr>
  </property>
</Properties>
</file>