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95793E" w:rsidRPr="00E855F8" w14:paraId="3398332E" w14:textId="77777777" w:rsidTr="004304EA">
        <w:trPr>
          <w:trHeight w:val="1151"/>
        </w:trPr>
        <w:tc>
          <w:tcPr>
            <w:tcW w:w="1058" w:type="dxa"/>
            <w:vAlign w:val="center"/>
          </w:tcPr>
          <w:p w14:paraId="18F9F67F" w14:textId="332C2684" w:rsidR="0095793E" w:rsidRPr="00E855F8" w:rsidRDefault="0095793E" w:rsidP="0095793E">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sidR="003E2FD4">
              <w:rPr>
                <w:rFonts w:ascii="Arial" w:hAnsi="Arial" w:cs="Arial"/>
                <w:color w:val="000000" w:themeColor="text1"/>
                <w:sz w:val="16"/>
                <w:szCs w:val="16"/>
              </w:rPr>
              <w:t>2</w:t>
            </w:r>
            <w:r w:rsidR="00A008B2">
              <w:rPr>
                <w:rFonts w:ascii="Arial" w:hAnsi="Arial" w:cs="Arial"/>
                <w:color w:val="000000" w:themeColor="text1"/>
                <w:sz w:val="16"/>
                <w:szCs w:val="16"/>
              </w:rPr>
              <w:t>1</w:t>
            </w:r>
            <w:r>
              <w:rPr>
                <w:rFonts w:ascii="Arial" w:hAnsi="Arial" w:cs="Arial"/>
                <w:color w:val="000000" w:themeColor="text1"/>
                <w:sz w:val="16"/>
                <w:szCs w:val="16"/>
              </w:rPr>
              <w:t>/22</w:t>
            </w:r>
          </w:p>
        </w:tc>
        <w:tc>
          <w:tcPr>
            <w:tcW w:w="2521" w:type="dxa"/>
            <w:vAlign w:val="center"/>
          </w:tcPr>
          <w:p w14:paraId="48721232" w14:textId="41F396C4" w:rsidR="0095793E" w:rsidRPr="00C9631C" w:rsidRDefault="00A008B2" w:rsidP="0095793E">
            <w:pPr>
              <w:jc w:val="center"/>
              <w:rPr>
                <w:rFonts w:ascii="Arial" w:hAnsi="Arial" w:cs="Arial"/>
                <w:color w:val="000000" w:themeColor="text1"/>
                <w:sz w:val="16"/>
                <w:szCs w:val="16"/>
              </w:rPr>
            </w:pPr>
            <w:r w:rsidRPr="00A008B2">
              <w:rPr>
                <w:rFonts w:ascii="Arial" w:hAnsi="Arial" w:cs="Arial"/>
                <w:color w:val="000000" w:themeColor="text1"/>
                <w:sz w:val="16"/>
                <w:szCs w:val="16"/>
              </w:rPr>
              <w:t>SUPPLY &amp; INSTALLATION OF FOUR (4) GENERATORS AT PHOKWANE LOCAL MUNICIPALITY</w:t>
            </w:r>
          </w:p>
        </w:tc>
        <w:tc>
          <w:tcPr>
            <w:tcW w:w="1788" w:type="dxa"/>
            <w:vAlign w:val="center"/>
          </w:tcPr>
          <w:p w14:paraId="5B30DA82" w14:textId="4652725B" w:rsidR="0095793E" w:rsidRPr="00E855F8" w:rsidRDefault="0095793E" w:rsidP="0095793E">
            <w:pPr>
              <w:jc w:val="center"/>
              <w:rPr>
                <w:rFonts w:ascii="Arial" w:hAnsi="Arial" w:cs="Arial"/>
                <w:color w:val="000000" w:themeColor="text1"/>
                <w:sz w:val="16"/>
                <w:szCs w:val="16"/>
              </w:rPr>
            </w:pPr>
            <w:r>
              <w:rPr>
                <w:rFonts w:ascii="Arial" w:hAnsi="Arial" w:cs="Arial"/>
                <w:color w:val="000000" w:themeColor="text1"/>
                <w:sz w:val="18"/>
                <w:szCs w:val="18"/>
              </w:rPr>
              <w:t>N/A</w:t>
            </w:r>
          </w:p>
        </w:tc>
        <w:tc>
          <w:tcPr>
            <w:tcW w:w="1884" w:type="dxa"/>
            <w:vAlign w:val="center"/>
          </w:tcPr>
          <w:p w14:paraId="7C3B9EF7" w14:textId="1805FC32" w:rsidR="0095793E" w:rsidRDefault="0095793E" w:rsidP="0095793E">
            <w:pPr>
              <w:jc w:val="center"/>
              <w:rPr>
                <w:rFonts w:ascii="Arial" w:hAnsi="Arial" w:cs="Arial"/>
                <w:color w:val="000000" w:themeColor="text1"/>
                <w:sz w:val="16"/>
                <w:szCs w:val="16"/>
              </w:rPr>
            </w:pPr>
            <w:r>
              <w:rPr>
                <w:rFonts w:ascii="Arial" w:hAnsi="Arial" w:cs="Arial"/>
                <w:color w:val="000000" w:themeColor="text1"/>
                <w:sz w:val="16"/>
                <w:szCs w:val="16"/>
              </w:rPr>
              <w:t>1</w:t>
            </w:r>
            <w:r w:rsidR="00A008B2">
              <w:rPr>
                <w:rFonts w:ascii="Arial" w:hAnsi="Arial" w:cs="Arial"/>
                <w:color w:val="000000" w:themeColor="text1"/>
                <w:sz w:val="16"/>
                <w:szCs w:val="16"/>
              </w:rPr>
              <w:t>1 April</w:t>
            </w:r>
            <w:r w:rsidR="003E2FD4">
              <w:rPr>
                <w:rFonts w:ascii="Arial" w:hAnsi="Arial" w:cs="Arial"/>
                <w:color w:val="000000" w:themeColor="text1"/>
                <w:sz w:val="16"/>
                <w:szCs w:val="16"/>
              </w:rPr>
              <w:t xml:space="preserve"> 2023</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D3D885B"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164E5F98" w14:textId="3DB027A5"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sidR="003E2FD4">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003E2FD4"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4169CD8A"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57B6196B" w14:textId="12FEF942"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60412A4D" w14:textId="1231BB30"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00A008B2" w:rsidRPr="00A008B2">
              <w:rPr>
                <w:rFonts w:ascii="Arial" w:hAnsi="Arial" w:cs="Arial"/>
                <w:color w:val="000000" w:themeColor="text1"/>
                <w:sz w:val="16"/>
                <w:szCs w:val="16"/>
              </w:rPr>
              <w:t>Mr. T Stoffel</w:t>
            </w:r>
            <w:r>
              <w:rPr>
                <w:rFonts w:ascii="Arial" w:hAnsi="Arial" w:cs="Arial"/>
                <w:color w:val="000000" w:themeColor="text1"/>
                <w:sz w:val="16"/>
                <w:szCs w:val="16"/>
              </w:rPr>
              <w:t xml:space="preserve"> </w:t>
            </w:r>
            <w:r w:rsidRPr="00E855F8">
              <w:rPr>
                <w:rFonts w:ascii="Arial" w:hAnsi="Arial" w:cs="Arial"/>
                <w:color w:val="000000" w:themeColor="text1"/>
                <w:sz w:val="16"/>
                <w:szCs w:val="16"/>
              </w:rPr>
              <w:t>on (053) 838 09</w:t>
            </w:r>
            <w:r w:rsidR="00A008B2">
              <w:rPr>
                <w:rFonts w:ascii="Arial" w:hAnsi="Arial" w:cs="Arial"/>
                <w:color w:val="000000" w:themeColor="text1"/>
                <w:sz w:val="16"/>
                <w:szCs w:val="16"/>
              </w:rPr>
              <w:t>11</w:t>
            </w:r>
          </w:p>
          <w:p w14:paraId="3F00B8B2" w14:textId="77777777" w:rsidR="0095793E" w:rsidRPr="00E855F8" w:rsidRDefault="0095793E" w:rsidP="0095793E">
            <w:pPr>
              <w:jc w:val="center"/>
              <w:rPr>
                <w:rFonts w:ascii="Arial" w:hAnsi="Arial" w:cs="Arial"/>
                <w:color w:val="000000" w:themeColor="text1"/>
                <w:sz w:val="16"/>
                <w:szCs w:val="16"/>
              </w:rPr>
            </w:pPr>
          </w:p>
          <w:p w14:paraId="7FF9F77B" w14:textId="19BA4DA6"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2A2B22B4" w:rsidR="00CD7E0E"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369F2DC0"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Private Bag X6088 Kimberly, 8300, or hand delivered to the Frances Baard District Offices,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10704F"/>
    <w:rsid w:val="0012708A"/>
    <w:rsid w:val="001D685A"/>
    <w:rsid w:val="001E1732"/>
    <w:rsid w:val="001F4C44"/>
    <w:rsid w:val="00206B22"/>
    <w:rsid w:val="00243E28"/>
    <w:rsid w:val="00244E1C"/>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467F"/>
    <w:rsid w:val="00466636"/>
    <w:rsid w:val="004C490B"/>
    <w:rsid w:val="004F63D8"/>
    <w:rsid w:val="00505E37"/>
    <w:rsid w:val="00507EBB"/>
    <w:rsid w:val="00525E2E"/>
    <w:rsid w:val="00563049"/>
    <w:rsid w:val="00584A11"/>
    <w:rsid w:val="005D12B9"/>
    <w:rsid w:val="005D130F"/>
    <w:rsid w:val="00604C61"/>
    <w:rsid w:val="006265D9"/>
    <w:rsid w:val="00644027"/>
    <w:rsid w:val="00650089"/>
    <w:rsid w:val="00670197"/>
    <w:rsid w:val="0067138F"/>
    <w:rsid w:val="006A2D6A"/>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2023-03-13T08:09:00Z</dcterms:created>
  <dcterms:modified xsi:type="dcterms:W3CDTF">2023-03-13T08:09:00Z</dcterms:modified>
</cp:coreProperties>
</file>