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59E6D" w14:textId="72B32A12" w:rsidR="003D443A" w:rsidRPr="00C96AFA" w:rsidRDefault="00D87830" w:rsidP="00D87830">
      <w:pPr>
        <w:ind w:left="720"/>
        <w:jc w:val="center"/>
        <w:rPr>
          <w:sz w:val="22"/>
          <w:szCs w:val="22"/>
          <w:lang w:val="en-ZA"/>
        </w:rPr>
      </w:pPr>
      <w:r w:rsidRPr="00EF5DF1">
        <w:rPr>
          <w:rFonts w:ascii="Arial Narrow" w:hAnsi="Arial Narrow" w:cs="Arial"/>
          <w:b/>
          <w:noProof/>
          <w:snapToGrid/>
          <w:sz w:val="36"/>
          <w:lang w:val="en-ZA" w:eastAsia="en-ZA"/>
        </w:rPr>
        <w:drawing>
          <wp:inline distT="0" distB="0" distL="0" distR="0" wp14:anchorId="5E61F258" wp14:editId="754028ED">
            <wp:extent cx="3238500" cy="13116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8324" cy="1327745"/>
                    </a:xfrm>
                    <a:prstGeom prst="rect">
                      <a:avLst/>
                    </a:prstGeom>
                    <a:noFill/>
                    <a:ln>
                      <a:noFill/>
                    </a:ln>
                  </pic:spPr>
                </pic:pic>
              </a:graphicData>
            </a:graphic>
          </wp:inline>
        </w:drawing>
      </w:r>
      <w:r w:rsidR="00237D58">
        <w:rPr>
          <w:lang w:val="en-ZA"/>
        </w:rPr>
        <w:t>`</w:t>
      </w:r>
    </w:p>
    <w:sdt>
      <w:sdtPr>
        <w:rPr>
          <w:sz w:val="22"/>
          <w:szCs w:val="22"/>
          <w:lang w:val="en-ZA"/>
        </w:rPr>
        <w:id w:val="1445188185"/>
        <w:docPartObj>
          <w:docPartGallery w:val="Cover Pages"/>
          <w:docPartUnique/>
        </w:docPartObj>
      </w:sdtPr>
      <w:sdtEndPr>
        <w:rPr>
          <w:sz w:val="28"/>
          <w:szCs w:val="20"/>
        </w:rPr>
      </w:sdtEndPr>
      <w:sdtContent>
        <w:p w14:paraId="4B8FBADD" w14:textId="08159452" w:rsidR="001232D9" w:rsidRPr="00C96AFA" w:rsidRDefault="001232D9" w:rsidP="001232D9">
          <w:pPr>
            <w:rPr>
              <w:snapToGrid/>
              <w:sz w:val="22"/>
              <w:szCs w:val="22"/>
              <w:lang w:val="en-ZA" w:eastAsia="en-ZA"/>
            </w:rPr>
          </w:pPr>
        </w:p>
        <w:p w14:paraId="758F49C8" w14:textId="33D45061" w:rsidR="00A63D9F" w:rsidRPr="00C96AFA" w:rsidRDefault="00A24D23" w:rsidP="00737809">
          <w:pPr>
            <w:spacing w:before="60" w:after="60" w:line="312" w:lineRule="auto"/>
            <w:jc w:val="center"/>
            <w:rPr>
              <w:rFonts w:ascii="Arial" w:hAnsi="Arial" w:cs="Arial"/>
              <w:b/>
              <w:snapToGrid/>
              <w:szCs w:val="24"/>
              <w:lang w:val="en-ZA" w:eastAsia="en-ZA"/>
            </w:rPr>
          </w:pPr>
          <w:r w:rsidRPr="00C96AFA">
            <w:rPr>
              <w:rFonts w:ascii="Arial" w:hAnsi="Arial" w:cs="Arial"/>
              <w:b/>
              <w:snapToGrid/>
              <w:szCs w:val="24"/>
              <w:lang w:val="en-ZA" w:eastAsia="en-ZA"/>
            </w:rPr>
            <w:t xml:space="preserve">INVITATION TO </w:t>
          </w:r>
          <w:r w:rsidR="00220624">
            <w:rPr>
              <w:rFonts w:ascii="Arial" w:hAnsi="Arial" w:cs="Arial"/>
              <w:b/>
              <w:snapToGrid/>
              <w:szCs w:val="24"/>
              <w:lang w:val="en-ZA" w:eastAsia="en-ZA"/>
            </w:rPr>
            <w:t>QUOTE</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6378"/>
          </w:tblGrid>
          <w:tr w:rsidR="00A24D23" w:rsidRPr="00C96AFA" w14:paraId="463C02E6" w14:textId="77777777" w:rsidTr="00905037">
            <w:tc>
              <w:tcPr>
                <w:tcW w:w="1958" w:type="pct"/>
                <w:vAlign w:val="center"/>
              </w:tcPr>
              <w:p w14:paraId="1241392A" w14:textId="050298DD" w:rsidR="00A24D23" w:rsidRPr="00C96AFA" w:rsidRDefault="00D87830" w:rsidP="001931A1">
                <w:pPr>
                  <w:spacing w:after="60" w:line="360" w:lineRule="auto"/>
                  <w:rPr>
                    <w:rFonts w:ascii="Arial" w:hAnsi="Arial" w:cs="Arial"/>
                    <w:b/>
                    <w:snapToGrid/>
                    <w:szCs w:val="22"/>
                    <w:lang w:val="en-ZA" w:eastAsia="en-ZA"/>
                  </w:rPr>
                </w:pPr>
                <w:r>
                  <w:rPr>
                    <w:rFonts w:ascii="Arial" w:hAnsi="Arial" w:cs="Arial"/>
                    <w:b/>
                    <w:snapToGrid/>
                    <w:sz w:val="22"/>
                    <w:szCs w:val="22"/>
                    <w:lang w:val="en-ZA" w:eastAsia="en-ZA"/>
                  </w:rPr>
                  <w:t>RFQ</w:t>
                </w:r>
                <w:r w:rsidR="00A24D23" w:rsidRPr="00C96AFA">
                  <w:rPr>
                    <w:rFonts w:ascii="Arial" w:hAnsi="Arial" w:cs="Arial"/>
                    <w:b/>
                    <w:snapToGrid/>
                    <w:sz w:val="22"/>
                    <w:szCs w:val="22"/>
                    <w:lang w:val="en-ZA" w:eastAsia="en-ZA"/>
                  </w:rPr>
                  <w:t xml:space="preserve"> NUMBER:</w:t>
                </w:r>
              </w:p>
            </w:tc>
            <w:tc>
              <w:tcPr>
                <w:tcW w:w="3042" w:type="pct"/>
                <w:vAlign w:val="center"/>
              </w:tcPr>
              <w:p w14:paraId="6B3AB4EE" w14:textId="569EC599" w:rsidR="00A24D23" w:rsidRPr="00C96AFA" w:rsidRDefault="00D87830" w:rsidP="001931A1">
                <w:pPr>
                  <w:spacing w:after="60" w:line="312" w:lineRule="auto"/>
                  <w:rPr>
                    <w:rFonts w:ascii="Arial" w:hAnsi="Arial" w:cs="Arial"/>
                    <w:snapToGrid/>
                    <w:szCs w:val="22"/>
                    <w:lang w:val="en-ZA" w:eastAsia="en-ZA"/>
                  </w:rPr>
                </w:pPr>
                <w:r>
                  <w:rPr>
                    <w:rFonts w:ascii="Arial" w:hAnsi="Arial" w:cs="Arial"/>
                    <w:snapToGrid/>
                    <w:sz w:val="22"/>
                    <w:szCs w:val="22"/>
                    <w:lang w:val="en-ZA" w:eastAsia="en-ZA"/>
                  </w:rPr>
                  <w:t>0010</w:t>
                </w:r>
                <w:r w:rsidR="00F71922">
                  <w:rPr>
                    <w:rFonts w:ascii="Arial" w:hAnsi="Arial" w:cs="Arial"/>
                    <w:snapToGrid/>
                    <w:sz w:val="22"/>
                    <w:szCs w:val="22"/>
                    <w:lang w:val="en-ZA" w:eastAsia="en-ZA"/>
                  </w:rPr>
                  <w:t>17868</w:t>
                </w:r>
              </w:p>
            </w:tc>
          </w:tr>
          <w:tr w:rsidR="00A24D23" w:rsidRPr="00C96AFA" w14:paraId="05ABF8DF" w14:textId="77777777" w:rsidTr="00905037">
            <w:tc>
              <w:tcPr>
                <w:tcW w:w="1958" w:type="pct"/>
                <w:vAlign w:val="center"/>
              </w:tcPr>
              <w:p w14:paraId="074815E3" w14:textId="206A8176" w:rsidR="00A24D23" w:rsidRPr="00C96AFA" w:rsidRDefault="00A24D23" w:rsidP="001931A1">
                <w:pPr>
                  <w:spacing w:after="60" w:line="360" w:lineRule="auto"/>
                  <w:rPr>
                    <w:rFonts w:ascii="Arial" w:hAnsi="Arial" w:cs="Arial"/>
                    <w:b/>
                    <w:snapToGrid/>
                    <w:szCs w:val="22"/>
                    <w:lang w:val="en-ZA" w:eastAsia="en-ZA"/>
                  </w:rPr>
                </w:pPr>
                <w:bookmarkStart w:id="0" w:name="_Hlk116292685"/>
                <w:r w:rsidRPr="00C96AFA">
                  <w:rPr>
                    <w:rFonts w:ascii="Arial" w:hAnsi="Arial" w:cs="Arial"/>
                    <w:b/>
                    <w:snapToGrid/>
                    <w:sz w:val="22"/>
                    <w:szCs w:val="22"/>
                    <w:lang w:val="en-ZA" w:eastAsia="en-ZA"/>
                  </w:rPr>
                  <w:t xml:space="preserve">DESCRIPTION OF </w:t>
                </w:r>
                <w:r w:rsidR="00D87830">
                  <w:rPr>
                    <w:rFonts w:ascii="Arial" w:hAnsi="Arial" w:cs="Arial"/>
                    <w:b/>
                    <w:snapToGrid/>
                    <w:sz w:val="22"/>
                    <w:szCs w:val="22"/>
                    <w:lang w:val="en-ZA" w:eastAsia="en-ZA"/>
                  </w:rPr>
                  <w:t>GOODS/SERVICE/</w:t>
                </w:r>
                <w:r w:rsidRPr="00C96AFA">
                  <w:rPr>
                    <w:rFonts w:ascii="Arial" w:hAnsi="Arial" w:cs="Arial"/>
                    <w:b/>
                    <w:snapToGrid/>
                    <w:sz w:val="22"/>
                    <w:szCs w:val="22"/>
                    <w:lang w:val="en-ZA" w:eastAsia="en-ZA"/>
                  </w:rPr>
                  <w:t>WORK REQUIRED:</w:t>
                </w:r>
              </w:p>
            </w:tc>
            <w:tc>
              <w:tcPr>
                <w:tcW w:w="3042" w:type="pct"/>
                <w:vAlign w:val="center"/>
              </w:tcPr>
              <w:p w14:paraId="413356B8" w14:textId="77777777" w:rsidR="00F71922" w:rsidRPr="00955788" w:rsidRDefault="00F71922" w:rsidP="00F71922">
                <w:pPr>
                  <w:spacing w:line="360" w:lineRule="auto"/>
                  <w:rPr>
                    <w:rFonts w:ascii="Arial" w:hAnsi="Arial" w:cs="Arial"/>
                    <w:b/>
                    <w:szCs w:val="24"/>
                  </w:rPr>
                </w:pPr>
                <w:r w:rsidRPr="00955788">
                  <w:rPr>
                    <w:rFonts w:ascii="Arial" w:hAnsi="Arial" w:cs="Arial"/>
                    <w:b/>
                    <w:szCs w:val="24"/>
                  </w:rPr>
                  <w:t xml:space="preserve">PROVISION OF </w:t>
                </w:r>
                <w:r>
                  <w:rPr>
                    <w:rFonts w:ascii="Arial" w:hAnsi="Arial" w:cs="Arial"/>
                    <w:b/>
                    <w:szCs w:val="24"/>
                  </w:rPr>
                  <w:t>EZEMVELO’S REMOTE PILOT LICENCE/COMPETANCY (RPL/RPC) TRAINING</w:t>
                </w:r>
              </w:p>
              <w:p w14:paraId="737C6141" w14:textId="217EF163" w:rsidR="00A24D23" w:rsidRPr="00C96AFA" w:rsidRDefault="00A24D23" w:rsidP="005C12A3">
                <w:pPr>
                  <w:widowControl/>
                  <w:rPr>
                    <w:rFonts w:ascii="Arial" w:hAnsi="Arial" w:cs="Arial"/>
                    <w:bCs/>
                    <w:snapToGrid/>
                    <w:szCs w:val="22"/>
                    <w:lang w:eastAsia="en-ZA"/>
                  </w:rPr>
                </w:pPr>
              </w:p>
            </w:tc>
          </w:tr>
          <w:bookmarkEnd w:id="0"/>
          <w:tr w:rsidR="001D502C" w:rsidRPr="00C96AFA" w14:paraId="7F35B94C" w14:textId="77777777" w:rsidTr="00905037">
            <w:tc>
              <w:tcPr>
                <w:tcW w:w="1958" w:type="pct"/>
                <w:vAlign w:val="center"/>
              </w:tcPr>
              <w:p w14:paraId="1AC91386" w14:textId="4287FA34" w:rsidR="001D502C" w:rsidRPr="00C96AFA" w:rsidRDefault="001D502C" w:rsidP="001D502C">
                <w:pPr>
                  <w:spacing w:after="60" w:line="360" w:lineRule="auto"/>
                  <w:rPr>
                    <w:rFonts w:ascii="Arial" w:hAnsi="Arial" w:cs="Arial"/>
                    <w:b/>
                    <w:snapToGrid/>
                    <w:szCs w:val="22"/>
                    <w:lang w:val="en-ZA" w:eastAsia="en-ZA"/>
                  </w:rPr>
                </w:pPr>
                <w:r w:rsidRPr="00C96AFA">
                  <w:rPr>
                    <w:rFonts w:ascii="Arial" w:hAnsi="Arial" w:cs="Arial"/>
                    <w:b/>
                    <w:snapToGrid/>
                    <w:sz w:val="22"/>
                    <w:szCs w:val="22"/>
                    <w:lang w:val="en-ZA" w:eastAsia="en-ZA"/>
                  </w:rPr>
                  <w:t>CLOSING DATE AND TIME:</w:t>
                </w:r>
              </w:p>
            </w:tc>
            <w:tc>
              <w:tcPr>
                <w:tcW w:w="3042" w:type="pct"/>
                <w:vAlign w:val="center"/>
              </w:tcPr>
              <w:p w14:paraId="75968689" w14:textId="2B7C03FA" w:rsidR="001D502C" w:rsidRPr="00C96AFA" w:rsidRDefault="00F71922" w:rsidP="001D502C">
                <w:pPr>
                  <w:spacing w:after="60" w:line="312" w:lineRule="auto"/>
                  <w:rPr>
                    <w:rFonts w:ascii="Arial" w:hAnsi="Arial" w:cs="Arial"/>
                    <w:szCs w:val="22"/>
                  </w:rPr>
                </w:pPr>
                <w:r>
                  <w:rPr>
                    <w:rFonts w:ascii="Arial" w:hAnsi="Arial" w:cs="Arial"/>
                    <w:szCs w:val="22"/>
                  </w:rPr>
                  <w:t>24 July 2023</w:t>
                </w:r>
              </w:p>
              <w:p w14:paraId="2EFEC76F" w14:textId="2AB43A52" w:rsidR="001D502C" w:rsidRPr="00C96AFA" w:rsidRDefault="001D502C" w:rsidP="001D502C">
                <w:pPr>
                  <w:spacing w:after="60" w:line="312" w:lineRule="auto"/>
                  <w:rPr>
                    <w:rFonts w:ascii="Arial" w:hAnsi="Arial" w:cs="Arial"/>
                    <w:szCs w:val="22"/>
                  </w:rPr>
                </w:pPr>
                <w:r w:rsidRPr="00C96AFA">
                  <w:rPr>
                    <w:rFonts w:ascii="Arial" w:hAnsi="Arial" w:cs="Arial"/>
                    <w:snapToGrid/>
                    <w:sz w:val="22"/>
                    <w:szCs w:val="22"/>
                    <w:lang w:val="en-ZA" w:eastAsia="en-ZA"/>
                  </w:rPr>
                  <w:t>11:00am</w:t>
                </w:r>
              </w:p>
            </w:tc>
          </w:tr>
          <w:tr w:rsidR="00A24D23" w:rsidRPr="00C96AFA" w14:paraId="7BCAD5C2" w14:textId="77777777" w:rsidTr="00905037">
            <w:tc>
              <w:tcPr>
                <w:tcW w:w="1958" w:type="pct"/>
                <w:vAlign w:val="center"/>
              </w:tcPr>
              <w:p w14:paraId="74B5D073" w14:textId="77777777" w:rsidR="00A24D23" w:rsidRPr="00C96AFA" w:rsidRDefault="00A24D23" w:rsidP="001931A1">
                <w:pPr>
                  <w:spacing w:after="60" w:line="360" w:lineRule="auto"/>
                  <w:rPr>
                    <w:rFonts w:ascii="Arial" w:hAnsi="Arial" w:cs="Arial"/>
                    <w:b/>
                    <w:snapToGrid/>
                    <w:szCs w:val="22"/>
                    <w:lang w:val="en-ZA" w:eastAsia="en-ZA"/>
                  </w:rPr>
                </w:pPr>
                <w:r w:rsidRPr="00C96AFA">
                  <w:rPr>
                    <w:rFonts w:ascii="Arial" w:hAnsi="Arial" w:cs="Arial"/>
                    <w:b/>
                    <w:snapToGrid/>
                    <w:sz w:val="22"/>
                    <w:szCs w:val="22"/>
                    <w:lang w:val="en-ZA" w:eastAsia="en-ZA"/>
                  </w:rPr>
                  <w:t>BID VALIDITY PERIOD:</w:t>
                </w:r>
              </w:p>
            </w:tc>
            <w:tc>
              <w:tcPr>
                <w:tcW w:w="3042" w:type="pct"/>
                <w:vAlign w:val="center"/>
              </w:tcPr>
              <w:p w14:paraId="7E0AB4E6" w14:textId="3AB6A605" w:rsidR="00A24D23" w:rsidRPr="00C96AFA" w:rsidRDefault="00220624" w:rsidP="001931A1">
                <w:pPr>
                  <w:spacing w:after="60" w:line="312" w:lineRule="auto"/>
                  <w:rPr>
                    <w:rFonts w:ascii="Arial" w:hAnsi="Arial" w:cs="Arial"/>
                    <w:snapToGrid/>
                    <w:szCs w:val="22"/>
                    <w:lang w:val="en-ZA" w:eastAsia="en-ZA"/>
                  </w:rPr>
                </w:pPr>
                <w:r>
                  <w:rPr>
                    <w:rFonts w:ascii="Arial" w:hAnsi="Arial" w:cs="Arial"/>
                    <w:snapToGrid/>
                    <w:sz w:val="22"/>
                    <w:szCs w:val="22"/>
                    <w:lang w:val="en-ZA" w:eastAsia="en-ZA"/>
                  </w:rPr>
                  <w:t>6</w:t>
                </w:r>
                <w:r w:rsidR="00A24D23" w:rsidRPr="00C96AFA">
                  <w:rPr>
                    <w:rFonts w:ascii="Arial" w:hAnsi="Arial" w:cs="Arial"/>
                    <w:snapToGrid/>
                    <w:sz w:val="22"/>
                    <w:szCs w:val="22"/>
                    <w:lang w:val="en-ZA" w:eastAsia="en-ZA"/>
                  </w:rPr>
                  <w:t xml:space="preserve">0 </w:t>
                </w:r>
                <w:r w:rsidR="003A39F9" w:rsidRPr="00C96AFA">
                  <w:rPr>
                    <w:rFonts w:ascii="Arial" w:hAnsi="Arial" w:cs="Arial"/>
                    <w:snapToGrid/>
                    <w:sz w:val="22"/>
                    <w:szCs w:val="22"/>
                    <w:lang w:val="en-ZA" w:eastAsia="en-ZA"/>
                  </w:rPr>
                  <w:t>calendar</w:t>
                </w:r>
                <w:r w:rsidR="00A24D23" w:rsidRPr="00C96AFA">
                  <w:rPr>
                    <w:rFonts w:ascii="Arial" w:hAnsi="Arial" w:cs="Arial"/>
                    <w:snapToGrid/>
                    <w:sz w:val="22"/>
                    <w:szCs w:val="22"/>
                    <w:lang w:val="en-ZA" w:eastAsia="en-ZA"/>
                  </w:rPr>
                  <w:t xml:space="preserve"> days (commencing from the Closing Date)</w:t>
                </w:r>
              </w:p>
            </w:tc>
          </w:tr>
          <w:tr w:rsidR="00A24D23" w:rsidRPr="00C96AFA" w14:paraId="5CFA0B9B" w14:textId="77777777" w:rsidTr="00905037">
            <w:trPr>
              <w:trHeight w:val="64"/>
            </w:trPr>
            <w:tc>
              <w:tcPr>
                <w:tcW w:w="1958" w:type="pct"/>
                <w:vAlign w:val="center"/>
              </w:tcPr>
              <w:p w14:paraId="2F777D92" w14:textId="4E879206" w:rsidR="00A24D23" w:rsidRPr="00C96AFA" w:rsidRDefault="00220624" w:rsidP="001931A1">
                <w:pPr>
                  <w:spacing w:after="60" w:line="360" w:lineRule="auto"/>
                  <w:rPr>
                    <w:rFonts w:ascii="Arial" w:hAnsi="Arial" w:cs="Arial"/>
                    <w:b/>
                    <w:snapToGrid/>
                    <w:szCs w:val="22"/>
                    <w:lang w:val="en-ZA" w:eastAsia="en-ZA"/>
                  </w:rPr>
                </w:pPr>
                <w:r w:rsidRPr="00220624">
                  <w:rPr>
                    <w:rFonts w:ascii="Arial" w:hAnsi="Arial" w:cs="Arial"/>
                    <w:b/>
                    <w:snapToGrid/>
                    <w:sz w:val="22"/>
                    <w:szCs w:val="22"/>
                    <w:lang w:val="en-ZA" w:eastAsia="en-ZA"/>
                  </w:rPr>
                  <w:t>QUOTATION DOCUMENT MUST BE SUBMITTED BY E-MAIL TO</w:t>
                </w:r>
                <w:r w:rsidR="00A24D23" w:rsidRPr="00C96AFA">
                  <w:rPr>
                    <w:rFonts w:ascii="Arial" w:hAnsi="Arial" w:cs="Arial"/>
                    <w:b/>
                    <w:snapToGrid/>
                    <w:sz w:val="22"/>
                    <w:szCs w:val="22"/>
                    <w:lang w:val="en-ZA" w:eastAsia="en-ZA"/>
                  </w:rPr>
                  <w:t>:</w:t>
                </w:r>
              </w:p>
            </w:tc>
            <w:tc>
              <w:tcPr>
                <w:tcW w:w="3042" w:type="pct"/>
                <w:vAlign w:val="center"/>
              </w:tcPr>
              <w:p w14:paraId="31852C1C" w14:textId="3C24074C" w:rsidR="00A24D23" w:rsidRPr="00C96AFA" w:rsidRDefault="00000000" w:rsidP="001931A1">
                <w:pPr>
                  <w:spacing w:after="60" w:line="312" w:lineRule="auto"/>
                  <w:rPr>
                    <w:rFonts w:ascii="Arial" w:hAnsi="Arial" w:cs="Arial"/>
                    <w:snapToGrid/>
                    <w:szCs w:val="22"/>
                    <w:lang w:val="en-ZA" w:eastAsia="en-ZA"/>
                  </w:rPr>
                </w:pPr>
                <w:hyperlink r:id="rId9" w:history="1">
                  <w:r w:rsidR="00220624" w:rsidRPr="00412553">
                    <w:rPr>
                      <w:rStyle w:val="Hyperlink"/>
                      <w:rFonts w:ascii="Arial" w:hAnsi="Arial" w:cs="Arial"/>
                      <w:snapToGrid/>
                      <w:sz w:val="22"/>
                      <w:szCs w:val="22"/>
                      <w:lang w:val="en-ZA" w:eastAsia="en-ZA"/>
                    </w:rPr>
                    <w:t>procurement@kznwildlife.com</w:t>
                  </w:r>
                </w:hyperlink>
                <w:r w:rsidR="00220624">
                  <w:rPr>
                    <w:rFonts w:ascii="Arial" w:hAnsi="Arial" w:cs="Arial"/>
                    <w:snapToGrid/>
                    <w:sz w:val="22"/>
                    <w:szCs w:val="22"/>
                    <w:lang w:val="en-ZA" w:eastAsia="en-ZA"/>
                  </w:rPr>
                  <w:t xml:space="preserve"> </w:t>
                </w:r>
              </w:p>
            </w:tc>
          </w:tr>
          <w:tr w:rsidR="00220624" w:rsidRPr="00C96AFA" w14:paraId="721D3891" w14:textId="77777777" w:rsidTr="00220624">
            <w:trPr>
              <w:trHeight w:val="64"/>
            </w:trPr>
            <w:tc>
              <w:tcPr>
                <w:tcW w:w="1958" w:type="pct"/>
                <w:vAlign w:val="center"/>
              </w:tcPr>
              <w:p w14:paraId="4EE01094" w14:textId="149C26EE" w:rsidR="00220624" w:rsidRPr="00220624" w:rsidRDefault="00220624" w:rsidP="00220624">
                <w:pPr>
                  <w:spacing w:after="60" w:line="360" w:lineRule="auto"/>
                  <w:rPr>
                    <w:rFonts w:ascii="Arial" w:hAnsi="Arial" w:cs="Arial"/>
                    <w:b/>
                    <w:snapToGrid/>
                    <w:szCs w:val="22"/>
                    <w:lang w:val="en-ZA" w:eastAsia="en-ZA"/>
                  </w:rPr>
                </w:pPr>
                <w:r w:rsidRPr="00220624">
                  <w:rPr>
                    <w:rFonts w:ascii="Arial" w:hAnsi="Arial" w:cs="Arial"/>
                    <w:b/>
                    <w:snapToGrid/>
                    <w:sz w:val="22"/>
                    <w:szCs w:val="22"/>
                    <w:lang w:val="en-ZA" w:eastAsia="en-ZA"/>
                  </w:rPr>
                  <w:t>FOR ATTENTION:</w:t>
                </w:r>
              </w:p>
            </w:tc>
            <w:tc>
              <w:tcPr>
                <w:tcW w:w="3042" w:type="pct"/>
                <w:vAlign w:val="center"/>
              </w:tcPr>
              <w:p w14:paraId="04E8CD6B" w14:textId="393F1176" w:rsidR="00220624" w:rsidRDefault="00220624" w:rsidP="001931A1">
                <w:pPr>
                  <w:spacing w:after="60" w:line="312" w:lineRule="auto"/>
                  <w:rPr>
                    <w:rFonts w:ascii="Arial" w:hAnsi="Arial" w:cs="Arial"/>
                    <w:snapToGrid/>
                    <w:szCs w:val="22"/>
                    <w:lang w:val="en-ZA" w:eastAsia="en-ZA"/>
                  </w:rPr>
                </w:pPr>
                <w:r>
                  <w:rPr>
                    <w:rFonts w:ascii="Arial" w:hAnsi="Arial" w:cs="Arial"/>
                    <w:snapToGrid/>
                    <w:sz w:val="22"/>
                    <w:szCs w:val="22"/>
                    <w:lang w:val="en-ZA" w:eastAsia="en-ZA"/>
                  </w:rPr>
                  <w:t>Ms Silindile Ngcobo</w:t>
                </w:r>
              </w:p>
            </w:tc>
          </w:tr>
        </w:tbl>
        <w:p w14:paraId="7F9C268D" w14:textId="77777777" w:rsidR="00A24D23" w:rsidRPr="00C96AFA" w:rsidRDefault="00A24D23" w:rsidP="00A24D23">
          <w:pPr>
            <w:widowControl/>
            <w:rPr>
              <w:rFonts w:ascii="Arial" w:hAnsi="Arial" w:cs="Arial"/>
              <w:sz w:val="22"/>
              <w:szCs w:val="22"/>
              <w:lang w:val="en-ZA"/>
            </w:rPr>
          </w:pPr>
        </w:p>
        <w:p w14:paraId="247FE8FC" w14:textId="77777777" w:rsidR="00A24D23" w:rsidRPr="00C96AFA" w:rsidRDefault="00A24D23" w:rsidP="00A24D23">
          <w:pPr>
            <w:jc w:val="center"/>
            <w:rPr>
              <w:rFonts w:ascii="Arial" w:hAnsi="Arial" w:cs="Arial"/>
              <w:b/>
              <w:sz w:val="22"/>
              <w:szCs w:val="22"/>
            </w:rPr>
          </w:pPr>
        </w:p>
        <w:tbl>
          <w:tblPr>
            <w:tblStyle w:val="TableGrid"/>
            <w:tblW w:w="10627" w:type="dxa"/>
            <w:tblLayout w:type="fixed"/>
            <w:tblLook w:val="04A0" w:firstRow="1" w:lastRow="0" w:firstColumn="1" w:lastColumn="0" w:noHBand="0" w:noVBand="1"/>
          </w:tblPr>
          <w:tblGrid>
            <w:gridCol w:w="4106"/>
            <w:gridCol w:w="6521"/>
          </w:tblGrid>
          <w:tr w:rsidR="00A24D23" w:rsidRPr="00C96AFA" w14:paraId="4534892F" w14:textId="77777777" w:rsidTr="00C47833">
            <w:trPr>
              <w:trHeight w:val="572"/>
            </w:trPr>
            <w:tc>
              <w:tcPr>
                <w:tcW w:w="4106" w:type="dxa"/>
                <w:vAlign w:val="center"/>
              </w:tcPr>
              <w:p w14:paraId="5A19C577" w14:textId="77777777" w:rsidR="00A24D23" w:rsidRPr="00C96AFA" w:rsidRDefault="00A24D23" w:rsidP="001931A1">
                <w:pPr>
                  <w:rPr>
                    <w:rFonts w:ascii="Arial" w:hAnsi="Arial" w:cs="Arial"/>
                    <w:b/>
                    <w:snapToGrid/>
                    <w:szCs w:val="22"/>
                    <w:lang w:val="en-ZA" w:eastAsia="en-ZA"/>
                  </w:rPr>
                </w:pPr>
                <w:r w:rsidRPr="00C96AFA">
                  <w:rPr>
                    <w:rFonts w:ascii="Arial" w:hAnsi="Arial" w:cs="Arial"/>
                    <w:b/>
                    <w:snapToGrid/>
                    <w:szCs w:val="22"/>
                    <w:lang w:val="en-ZA" w:eastAsia="en-ZA"/>
                  </w:rPr>
                  <w:t>NAME OF BIDDER:</w:t>
                </w:r>
              </w:p>
            </w:tc>
            <w:tc>
              <w:tcPr>
                <w:tcW w:w="6521" w:type="dxa"/>
              </w:tcPr>
              <w:p w14:paraId="29B94FBB" w14:textId="77777777" w:rsidR="00A24D23" w:rsidRPr="00C96AFA" w:rsidRDefault="00A24D23" w:rsidP="001931A1">
                <w:pPr>
                  <w:rPr>
                    <w:rFonts w:ascii="Arial" w:hAnsi="Arial" w:cs="Arial"/>
                    <w:b/>
                    <w:szCs w:val="22"/>
                  </w:rPr>
                </w:pPr>
              </w:p>
            </w:tc>
          </w:tr>
          <w:tr w:rsidR="00220624" w:rsidRPr="00C96AFA" w14:paraId="3FCDC2D6" w14:textId="77777777" w:rsidTr="00C47833">
            <w:trPr>
              <w:trHeight w:val="572"/>
            </w:trPr>
            <w:tc>
              <w:tcPr>
                <w:tcW w:w="4106" w:type="dxa"/>
                <w:vAlign w:val="center"/>
              </w:tcPr>
              <w:p w14:paraId="3CA0D9FC" w14:textId="28011ABF" w:rsidR="00220624" w:rsidRPr="00C96AFA" w:rsidRDefault="00220624" w:rsidP="001931A1">
                <w:pPr>
                  <w:rPr>
                    <w:rFonts w:ascii="Arial" w:hAnsi="Arial" w:cs="Arial"/>
                    <w:b/>
                    <w:snapToGrid/>
                    <w:szCs w:val="22"/>
                    <w:lang w:val="en-ZA" w:eastAsia="en-ZA"/>
                  </w:rPr>
                </w:pPr>
                <w:r w:rsidRPr="00220624">
                  <w:rPr>
                    <w:rFonts w:ascii="Arial" w:hAnsi="Arial" w:cs="Arial"/>
                    <w:b/>
                    <w:snapToGrid/>
                    <w:szCs w:val="22"/>
                    <w:lang w:val="en-ZA" w:eastAsia="en-ZA"/>
                  </w:rPr>
                  <w:t>QUOTE PRICE</w:t>
                </w:r>
              </w:p>
            </w:tc>
            <w:tc>
              <w:tcPr>
                <w:tcW w:w="6521" w:type="dxa"/>
              </w:tcPr>
              <w:p w14:paraId="01D7686D" w14:textId="77777777" w:rsidR="00220624" w:rsidRPr="00C96AFA" w:rsidRDefault="00220624" w:rsidP="001931A1">
                <w:pPr>
                  <w:rPr>
                    <w:rFonts w:ascii="Arial" w:hAnsi="Arial" w:cs="Arial"/>
                    <w:b/>
                    <w:szCs w:val="22"/>
                  </w:rPr>
                </w:pPr>
              </w:p>
            </w:tc>
          </w:tr>
          <w:tr w:rsidR="00A24D23" w:rsidRPr="00C96AFA" w14:paraId="23B429D0" w14:textId="77777777" w:rsidTr="00C47833">
            <w:trPr>
              <w:trHeight w:val="579"/>
            </w:trPr>
            <w:tc>
              <w:tcPr>
                <w:tcW w:w="4106" w:type="dxa"/>
                <w:vAlign w:val="center"/>
              </w:tcPr>
              <w:p w14:paraId="42A21D1D" w14:textId="77777777" w:rsidR="00A24D23" w:rsidRPr="00C96AFA" w:rsidRDefault="00A24D23" w:rsidP="001931A1">
                <w:pPr>
                  <w:rPr>
                    <w:rFonts w:ascii="Arial" w:hAnsi="Arial" w:cs="Arial"/>
                    <w:b/>
                    <w:snapToGrid/>
                    <w:szCs w:val="22"/>
                    <w:lang w:val="en-ZA" w:eastAsia="en-ZA"/>
                  </w:rPr>
                </w:pPr>
                <w:r w:rsidRPr="00C96AFA">
                  <w:rPr>
                    <w:rFonts w:ascii="Arial" w:hAnsi="Arial" w:cs="Arial"/>
                    <w:b/>
                    <w:snapToGrid/>
                    <w:szCs w:val="22"/>
                    <w:lang w:val="en-ZA" w:eastAsia="en-ZA"/>
                  </w:rPr>
                  <w:t>BIDDERS SIGNATURE:</w:t>
                </w:r>
              </w:p>
            </w:tc>
            <w:tc>
              <w:tcPr>
                <w:tcW w:w="6521" w:type="dxa"/>
              </w:tcPr>
              <w:p w14:paraId="6043CA49" w14:textId="77777777" w:rsidR="00A24D23" w:rsidRPr="00C96AFA" w:rsidRDefault="00A24D23" w:rsidP="001931A1">
                <w:pPr>
                  <w:rPr>
                    <w:rFonts w:ascii="Arial" w:hAnsi="Arial" w:cs="Arial"/>
                    <w:szCs w:val="22"/>
                  </w:rPr>
                </w:pPr>
              </w:p>
            </w:tc>
          </w:tr>
        </w:tbl>
        <w:p w14:paraId="465AD01C" w14:textId="77777777" w:rsidR="00A24D23" w:rsidRPr="00C96AFA" w:rsidRDefault="00A24D23" w:rsidP="009A59AD">
          <w:pPr>
            <w:pStyle w:val="Title"/>
            <w:jc w:val="left"/>
            <w:rPr>
              <w:sz w:val="22"/>
              <w:szCs w:val="22"/>
            </w:rPr>
          </w:pPr>
        </w:p>
        <w:p w14:paraId="3B0B5281" w14:textId="66BB9BF4" w:rsidR="003D443A" w:rsidRPr="00C96AFA" w:rsidRDefault="003D443A" w:rsidP="00A24D23">
          <w:pPr>
            <w:pStyle w:val="Title"/>
            <w:rPr>
              <w:sz w:val="22"/>
              <w:szCs w:val="22"/>
            </w:rPr>
            <w:sectPr w:rsidR="003D443A" w:rsidRPr="00C96AFA" w:rsidSect="008716B5">
              <w:headerReference w:type="even" r:id="rId10"/>
              <w:headerReference w:type="default" r:id="rId11"/>
              <w:footerReference w:type="even" r:id="rId12"/>
              <w:footerReference w:type="default" r:id="rId13"/>
              <w:endnotePr>
                <w:numFmt w:val="decimal"/>
              </w:endnotePr>
              <w:type w:val="continuous"/>
              <w:pgSz w:w="11905" w:h="16837"/>
              <w:pgMar w:top="720" w:right="720" w:bottom="720" w:left="720" w:header="360" w:footer="245" w:gutter="0"/>
              <w:cols w:space="720"/>
              <w:noEndnote/>
              <w:docGrid w:linePitch="326"/>
            </w:sectPr>
          </w:pPr>
        </w:p>
        <w:p w14:paraId="77D99663" w14:textId="716B41CF" w:rsidR="00FB34E4" w:rsidRPr="00C96AFA" w:rsidRDefault="00FB34E4" w:rsidP="008906DE">
          <w:pPr>
            <w:widowControl/>
            <w:autoSpaceDE w:val="0"/>
            <w:autoSpaceDN w:val="0"/>
            <w:adjustRightInd w:val="0"/>
            <w:rPr>
              <w:rFonts w:ascii="Arial" w:hAnsi="Arial" w:cs="Arial"/>
              <w:b/>
              <w:bCs/>
              <w:snapToGrid/>
              <w:sz w:val="22"/>
              <w:szCs w:val="22"/>
              <w:lang w:val="en-ZA" w:eastAsia="en-ZA"/>
            </w:rPr>
          </w:pPr>
        </w:p>
        <w:p w14:paraId="3AC88721" w14:textId="39F4CA3D" w:rsidR="00FB34E4" w:rsidRPr="00C96AFA" w:rsidRDefault="00FB34E4" w:rsidP="008906DE">
          <w:pPr>
            <w:widowControl/>
            <w:autoSpaceDE w:val="0"/>
            <w:autoSpaceDN w:val="0"/>
            <w:adjustRightInd w:val="0"/>
            <w:rPr>
              <w:rFonts w:ascii="Arial" w:hAnsi="Arial" w:cs="Arial"/>
              <w:b/>
              <w:bCs/>
              <w:snapToGrid/>
              <w:sz w:val="22"/>
              <w:szCs w:val="22"/>
              <w:lang w:val="en-ZA" w:eastAsia="en-ZA"/>
            </w:rPr>
          </w:pPr>
        </w:p>
        <w:p w14:paraId="7EFF6A69" w14:textId="27A23FB3" w:rsidR="00FB34E4" w:rsidRPr="00C96AFA" w:rsidRDefault="00FB34E4" w:rsidP="008906DE">
          <w:pPr>
            <w:widowControl/>
            <w:autoSpaceDE w:val="0"/>
            <w:autoSpaceDN w:val="0"/>
            <w:adjustRightInd w:val="0"/>
            <w:rPr>
              <w:rFonts w:ascii="Arial" w:hAnsi="Arial" w:cs="Arial"/>
              <w:b/>
              <w:bCs/>
              <w:snapToGrid/>
              <w:sz w:val="22"/>
              <w:szCs w:val="22"/>
              <w:lang w:val="en-ZA" w:eastAsia="en-ZA"/>
            </w:rPr>
          </w:pPr>
        </w:p>
        <w:p w14:paraId="16726BC1" w14:textId="3E9C87A8" w:rsidR="00FB34E4" w:rsidRPr="00C96AFA" w:rsidRDefault="00FB34E4" w:rsidP="008906DE">
          <w:pPr>
            <w:widowControl/>
            <w:autoSpaceDE w:val="0"/>
            <w:autoSpaceDN w:val="0"/>
            <w:adjustRightInd w:val="0"/>
            <w:rPr>
              <w:rFonts w:ascii="Arial" w:hAnsi="Arial" w:cs="Arial"/>
              <w:b/>
              <w:bCs/>
              <w:snapToGrid/>
              <w:sz w:val="22"/>
              <w:szCs w:val="22"/>
              <w:lang w:val="en-ZA" w:eastAsia="en-ZA"/>
            </w:rPr>
          </w:pPr>
        </w:p>
        <w:p w14:paraId="160D08E2" w14:textId="0D1A7935" w:rsidR="00FB34E4" w:rsidRPr="00C96AFA" w:rsidRDefault="00FB34E4" w:rsidP="008906DE">
          <w:pPr>
            <w:widowControl/>
            <w:autoSpaceDE w:val="0"/>
            <w:autoSpaceDN w:val="0"/>
            <w:adjustRightInd w:val="0"/>
            <w:rPr>
              <w:rFonts w:ascii="Arial" w:hAnsi="Arial" w:cs="Arial"/>
              <w:b/>
              <w:bCs/>
              <w:snapToGrid/>
              <w:sz w:val="22"/>
              <w:szCs w:val="22"/>
              <w:lang w:val="en-ZA" w:eastAsia="en-ZA"/>
            </w:rPr>
          </w:pPr>
        </w:p>
        <w:p w14:paraId="45F4EBC0" w14:textId="64950B55" w:rsidR="00EB3B08" w:rsidRDefault="00EB3B08" w:rsidP="007D5285">
          <w:pPr>
            <w:autoSpaceDE w:val="0"/>
            <w:autoSpaceDN w:val="0"/>
            <w:adjustRightInd w:val="0"/>
            <w:jc w:val="both"/>
            <w:rPr>
              <w:rFonts w:ascii="Arial" w:hAnsi="Arial" w:cs="Arial"/>
              <w:b/>
              <w:bCs/>
              <w:snapToGrid/>
              <w:sz w:val="22"/>
              <w:szCs w:val="22"/>
              <w:lang w:val="en-ZA" w:eastAsia="en-ZA"/>
            </w:rPr>
          </w:pPr>
        </w:p>
        <w:p w14:paraId="44E09DA9" w14:textId="77777777" w:rsidR="00551088" w:rsidRPr="00C96AFA" w:rsidRDefault="00551088" w:rsidP="007D5285">
          <w:pPr>
            <w:autoSpaceDE w:val="0"/>
            <w:autoSpaceDN w:val="0"/>
            <w:adjustRightInd w:val="0"/>
            <w:jc w:val="both"/>
            <w:rPr>
              <w:rFonts w:ascii="Arial" w:hAnsi="Arial" w:cs="Arial"/>
              <w:b/>
              <w:bCs/>
              <w:sz w:val="22"/>
              <w:szCs w:val="22"/>
              <w:lang w:eastAsia="en-ZA"/>
            </w:rPr>
          </w:pPr>
        </w:p>
        <w:p w14:paraId="4217FDCE" w14:textId="2D7092FE" w:rsidR="00D87830" w:rsidRDefault="00D87830" w:rsidP="007D5285">
          <w:pPr>
            <w:autoSpaceDE w:val="0"/>
            <w:autoSpaceDN w:val="0"/>
            <w:adjustRightInd w:val="0"/>
            <w:jc w:val="both"/>
            <w:rPr>
              <w:rFonts w:ascii="Arial" w:hAnsi="Arial" w:cs="Arial"/>
              <w:b/>
              <w:bCs/>
              <w:szCs w:val="24"/>
              <w:lang w:eastAsia="en-ZA"/>
            </w:rPr>
          </w:pPr>
        </w:p>
        <w:p w14:paraId="438DA5D2" w14:textId="77777777" w:rsidR="00220624" w:rsidRDefault="00220624" w:rsidP="007D5285">
          <w:pPr>
            <w:autoSpaceDE w:val="0"/>
            <w:autoSpaceDN w:val="0"/>
            <w:adjustRightInd w:val="0"/>
            <w:jc w:val="both"/>
            <w:rPr>
              <w:rFonts w:ascii="Arial" w:hAnsi="Arial" w:cs="Arial"/>
              <w:b/>
              <w:bCs/>
              <w:szCs w:val="24"/>
              <w:lang w:eastAsia="en-ZA"/>
            </w:rPr>
            <w:sectPr w:rsidR="00220624" w:rsidSect="00551088">
              <w:endnotePr>
                <w:numFmt w:val="decimal"/>
              </w:endnotePr>
              <w:type w:val="continuous"/>
              <w:pgSz w:w="11905" w:h="16837"/>
              <w:pgMar w:top="1331" w:right="720" w:bottom="720" w:left="720" w:header="360" w:footer="245" w:gutter="0"/>
              <w:cols w:space="720"/>
              <w:noEndnote/>
              <w:docGrid w:linePitch="326"/>
            </w:sectPr>
          </w:pPr>
        </w:p>
        <w:p w14:paraId="13D270A2" w14:textId="7337E34D" w:rsidR="007D5285" w:rsidRPr="00C96AFA" w:rsidRDefault="007D5285" w:rsidP="007D5285">
          <w:pPr>
            <w:autoSpaceDE w:val="0"/>
            <w:autoSpaceDN w:val="0"/>
            <w:adjustRightInd w:val="0"/>
            <w:jc w:val="both"/>
            <w:rPr>
              <w:rFonts w:ascii="Arial" w:hAnsi="Arial" w:cs="Arial"/>
              <w:b/>
              <w:bCs/>
              <w:szCs w:val="24"/>
              <w:lang w:eastAsia="en-ZA"/>
            </w:rPr>
          </w:pPr>
          <w:r w:rsidRPr="00C96AFA">
            <w:rPr>
              <w:rFonts w:ascii="Arial" w:hAnsi="Arial" w:cs="Arial"/>
              <w:b/>
              <w:bCs/>
              <w:szCs w:val="24"/>
              <w:lang w:eastAsia="en-ZA"/>
            </w:rPr>
            <w:lastRenderedPageBreak/>
            <w:t>SPECIAL INSTRUCTIONS AND NOTICES TO BIDDERS REGARDING THE COMPLETION OF BIDDING FORMS</w:t>
          </w:r>
        </w:p>
        <w:p w14:paraId="0B37AAB5" w14:textId="77777777" w:rsidR="007D5285" w:rsidRPr="00C96AFA" w:rsidRDefault="007D5285" w:rsidP="007D5285">
          <w:pPr>
            <w:autoSpaceDE w:val="0"/>
            <w:autoSpaceDN w:val="0"/>
            <w:adjustRightInd w:val="0"/>
            <w:jc w:val="both"/>
            <w:rPr>
              <w:rFonts w:ascii="Arial" w:hAnsi="Arial" w:cs="Arial"/>
              <w:b/>
              <w:bCs/>
              <w:sz w:val="22"/>
              <w:szCs w:val="22"/>
              <w:lang w:eastAsia="en-ZA"/>
            </w:rPr>
          </w:pPr>
        </w:p>
        <w:p w14:paraId="719C898A" w14:textId="4C16FE8C" w:rsidR="007D5285" w:rsidRPr="00C96AFA" w:rsidRDefault="007D5285" w:rsidP="007D5285">
          <w:pPr>
            <w:autoSpaceDE w:val="0"/>
            <w:autoSpaceDN w:val="0"/>
            <w:adjustRightInd w:val="0"/>
            <w:jc w:val="both"/>
            <w:rPr>
              <w:rFonts w:ascii="Arial Narrow" w:hAnsi="Arial Narrow" w:cs="Arial"/>
              <w:b/>
              <w:bCs/>
              <w:sz w:val="22"/>
              <w:szCs w:val="22"/>
              <w:lang w:eastAsia="en-ZA"/>
            </w:rPr>
          </w:pPr>
          <w:bookmarkStart w:id="2" w:name="_Hlk101775776"/>
          <w:r w:rsidRPr="00C96AFA">
            <w:rPr>
              <w:rFonts w:ascii="Arial Narrow" w:hAnsi="Arial Narrow" w:cs="Arial"/>
              <w:sz w:val="22"/>
              <w:szCs w:val="22"/>
              <w:lang w:eastAsia="en-ZA"/>
            </w:rPr>
            <w:t>PLEASE NOTE THAT THIS BID IS SUBJECT TO TREASURY REGULATIONS 16A ISSUED IN TERMS OF THE PUBLIC FINANCE MANAGEMENT ACT, 1999, EZEMVELO KZN WILDLIFE SUPPLY CHAIN MANAGEMENT POLICY AND ALL OTHER PRESCRIPTS THAT REGULATE PUBLIC PROCUREMENT IN THE REPUBLIC OF SOUTH AFRICA.</w:t>
          </w:r>
        </w:p>
        <w:bookmarkEnd w:id="2"/>
        <w:p w14:paraId="1D555E48" w14:textId="77777777" w:rsidR="007D5285" w:rsidRPr="00C96AFA" w:rsidRDefault="007D5285" w:rsidP="007D5285">
          <w:pPr>
            <w:autoSpaceDE w:val="0"/>
            <w:autoSpaceDN w:val="0"/>
            <w:adjustRightInd w:val="0"/>
            <w:jc w:val="both"/>
            <w:rPr>
              <w:rFonts w:ascii="Arial" w:hAnsi="Arial" w:cs="Arial"/>
              <w:b/>
              <w:bCs/>
              <w:sz w:val="22"/>
              <w:szCs w:val="22"/>
              <w:lang w:eastAsia="en-ZA"/>
            </w:rPr>
          </w:pPr>
        </w:p>
        <w:p w14:paraId="211C5505" w14:textId="77777777" w:rsidR="00D87830" w:rsidRPr="00D87830" w:rsidRDefault="00D87830" w:rsidP="00D87830">
          <w:pPr>
            <w:widowControl/>
            <w:numPr>
              <w:ilvl w:val="0"/>
              <w:numId w:val="14"/>
            </w:numPr>
            <w:tabs>
              <w:tab w:val="left" w:pos="284"/>
            </w:tabs>
            <w:autoSpaceDE w:val="0"/>
            <w:autoSpaceDN w:val="0"/>
            <w:adjustRightInd w:val="0"/>
            <w:spacing w:line="360" w:lineRule="auto"/>
            <w:ind w:left="426" w:hanging="426"/>
            <w:jc w:val="both"/>
            <w:rPr>
              <w:rFonts w:ascii="Arial" w:hAnsi="Arial" w:cs="Arial"/>
              <w:sz w:val="22"/>
              <w:szCs w:val="22"/>
              <w:lang w:eastAsia="en-ZA"/>
            </w:rPr>
          </w:pPr>
          <w:r w:rsidRPr="00D87830">
            <w:rPr>
              <w:rFonts w:ascii="Arial" w:hAnsi="Arial" w:cs="Arial"/>
              <w:sz w:val="22"/>
              <w:szCs w:val="22"/>
              <w:lang w:eastAsia="en-ZA"/>
            </w:rPr>
            <w:t>Unless inconsistent with or expressly indicated otherwise by the context, the singular shall include the plural and visa versa and with words importing the masculine gender shall include the feminine and the neuter.</w:t>
          </w:r>
        </w:p>
        <w:p w14:paraId="56F660BB" w14:textId="77777777" w:rsidR="00D87830" w:rsidRPr="00D87830" w:rsidRDefault="00D87830" w:rsidP="00D87830">
          <w:pPr>
            <w:widowControl/>
            <w:numPr>
              <w:ilvl w:val="0"/>
              <w:numId w:val="14"/>
            </w:numPr>
            <w:tabs>
              <w:tab w:val="left" w:pos="284"/>
            </w:tabs>
            <w:autoSpaceDE w:val="0"/>
            <w:autoSpaceDN w:val="0"/>
            <w:adjustRightInd w:val="0"/>
            <w:spacing w:line="360" w:lineRule="auto"/>
            <w:ind w:left="426" w:hanging="426"/>
            <w:jc w:val="both"/>
            <w:rPr>
              <w:rFonts w:ascii="Arial" w:hAnsi="Arial" w:cs="Arial"/>
              <w:sz w:val="22"/>
              <w:szCs w:val="22"/>
              <w:lang w:eastAsia="en-ZA"/>
            </w:rPr>
          </w:pPr>
          <w:r w:rsidRPr="00D87830">
            <w:rPr>
              <w:rFonts w:ascii="Arial" w:hAnsi="Arial" w:cs="Arial"/>
              <w:sz w:val="22"/>
              <w:szCs w:val="22"/>
              <w:lang w:eastAsia="en-ZA"/>
            </w:rPr>
            <w:t>Under no circumstances whatsoever may the quotation forms be retyped or redrafted.</w:t>
          </w:r>
        </w:p>
        <w:p w14:paraId="44E9BD73" w14:textId="77777777" w:rsidR="00D87830" w:rsidRPr="00D87830" w:rsidRDefault="00D87830" w:rsidP="00D87830">
          <w:pPr>
            <w:widowControl/>
            <w:numPr>
              <w:ilvl w:val="0"/>
              <w:numId w:val="14"/>
            </w:numPr>
            <w:tabs>
              <w:tab w:val="left" w:pos="284"/>
            </w:tabs>
            <w:autoSpaceDE w:val="0"/>
            <w:autoSpaceDN w:val="0"/>
            <w:adjustRightInd w:val="0"/>
            <w:spacing w:line="360" w:lineRule="auto"/>
            <w:ind w:left="426" w:hanging="426"/>
            <w:jc w:val="both"/>
            <w:rPr>
              <w:rFonts w:ascii="Arial" w:hAnsi="Arial" w:cs="Arial"/>
              <w:sz w:val="22"/>
              <w:szCs w:val="22"/>
              <w:lang w:eastAsia="en-ZA"/>
            </w:rPr>
          </w:pPr>
          <w:r w:rsidRPr="00D87830">
            <w:rPr>
              <w:rFonts w:ascii="Arial" w:hAnsi="Arial" w:cs="Arial"/>
              <w:sz w:val="22"/>
              <w:szCs w:val="22"/>
              <w:lang w:eastAsia="en-ZA"/>
            </w:rPr>
            <w:t>The bidder is advised to check the number of pages and to satisfy himself that none are missing or duplicated.</w:t>
          </w:r>
        </w:p>
        <w:p w14:paraId="5615C49C" w14:textId="77777777" w:rsidR="00D87830" w:rsidRPr="00D87830" w:rsidRDefault="00D87830" w:rsidP="00D87830">
          <w:pPr>
            <w:widowControl/>
            <w:numPr>
              <w:ilvl w:val="0"/>
              <w:numId w:val="14"/>
            </w:numPr>
            <w:tabs>
              <w:tab w:val="left" w:pos="284"/>
            </w:tabs>
            <w:autoSpaceDE w:val="0"/>
            <w:autoSpaceDN w:val="0"/>
            <w:adjustRightInd w:val="0"/>
            <w:spacing w:line="360" w:lineRule="auto"/>
            <w:ind w:left="426" w:hanging="426"/>
            <w:jc w:val="both"/>
            <w:rPr>
              <w:rFonts w:ascii="Arial" w:hAnsi="Arial" w:cs="Arial"/>
              <w:sz w:val="22"/>
              <w:szCs w:val="22"/>
              <w:lang w:eastAsia="en-ZA"/>
            </w:rPr>
          </w:pPr>
          <w:r w:rsidRPr="00D87830">
            <w:rPr>
              <w:rFonts w:ascii="Arial" w:hAnsi="Arial" w:cs="Arial"/>
              <w:sz w:val="22"/>
              <w:szCs w:val="22"/>
              <w:lang w:eastAsia="en-ZA"/>
            </w:rPr>
            <w:t xml:space="preserve">Bids submitted must be accurately completed. Bidders must ensure that all questions are answered. If questioned are “not applicable”, bidders must ensure that “N/A” is indicated in the relevant space. It is not permissible to leave blank spaces or unanswered questions. Bidders will only be considered if the quotation document is accurately completed and accompanied by all relevant certificates and other necessary applicable information. Failure to comply with the same will invalidate your quote.  </w:t>
          </w:r>
        </w:p>
        <w:p w14:paraId="1C247ABA" w14:textId="77777777" w:rsidR="00D87830" w:rsidRPr="00D87830" w:rsidRDefault="00D87830" w:rsidP="00D87830">
          <w:pPr>
            <w:widowControl/>
            <w:numPr>
              <w:ilvl w:val="0"/>
              <w:numId w:val="14"/>
            </w:numPr>
            <w:tabs>
              <w:tab w:val="left" w:pos="284"/>
            </w:tabs>
            <w:autoSpaceDE w:val="0"/>
            <w:autoSpaceDN w:val="0"/>
            <w:adjustRightInd w:val="0"/>
            <w:spacing w:line="360" w:lineRule="auto"/>
            <w:ind w:left="426" w:hanging="426"/>
            <w:jc w:val="both"/>
            <w:rPr>
              <w:rFonts w:ascii="Arial" w:hAnsi="Arial" w:cs="Arial"/>
              <w:sz w:val="22"/>
              <w:szCs w:val="22"/>
              <w:lang w:eastAsia="en-ZA"/>
            </w:rPr>
          </w:pPr>
          <w:r w:rsidRPr="00D87830">
            <w:rPr>
              <w:rFonts w:ascii="Arial" w:hAnsi="Arial" w:cs="Arial"/>
              <w:sz w:val="22"/>
              <w:szCs w:val="22"/>
              <w:lang w:eastAsia="en-ZA"/>
            </w:rPr>
            <w:t>Any alteration made by the bidder must be initialed.</w:t>
          </w:r>
        </w:p>
        <w:p w14:paraId="3E84F42F" w14:textId="77777777" w:rsidR="00D87830" w:rsidRPr="00D87830" w:rsidRDefault="00D87830" w:rsidP="00D87830">
          <w:pPr>
            <w:widowControl/>
            <w:numPr>
              <w:ilvl w:val="0"/>
              <w:numId w:val="14"/>
            </w:numPr>
            <w:tabs>
              <w:tab w:val="left" w:pos="284"/>
            </w:tabs>
            <w:autoSpaceDE w:val="0"/>
            <w:autoSpaceDN w:val="0"/>
            <w:adjustRightInd w:val="0"/>
            <w:spacing w:line="360" w:lineRule="auto"/>
            <w:ind w:left="426" w:hanging="426"/>
            <w:jc w:val="both"/>
            <w:rPr>
              <w:rFonts w:ascii="Arial" w:hAnsi="Arial" w:cs="Arial"/>
              <w:sz w:val="22"/>
              <w:szCs w:val="22"/>
              <w:lang w:eastAsia="en-ZA"/>
            </w:rPr>
          </w:pPr>
          <w:r w:rsidRPr="00D87830">
            <w:rPr>
              <w:rFonts w:ascii="Arial" w:hAnsi="Arial" w:cs="Arial"/>
              <w:sz w:val="22"/>
              <w:szCs w:val="22"/>
              <w:lang w:eastAsia="en-ZA"/>
            </w:rPr>
            <w:t>Bidder must initial each and every page of the quotation document.</w:t>
          </w:r>
        </w:p>
        <w:p w14:paraId="0D9874E9" w14:textId="77777777" w:rsidR="00D87830" w:rsidRPr="00D87830" w:rsidRDefault="00D87830" w:rsidP="00D87830">
          <w:pPr>
            <w:widowControl/>
            <w:numPr>
              <w:ilvl w:val="0"/>
              <w:numId w:val="14"/>
            </w:numPr>
            <w:tabs>
              <w:tab w:val="left" w:pos="284"/>
            </w:tabs>
            <w:autoSpaceDE w:val="0"/>
            <w:autoSpaceDN w:val="0"/>
            <w:adjustRightInd w:val="0"/>
            <w:spacing w:line="360" w:lineRule="auto"/>
            <w:ind w:left="426" w:hanging="426"/>
            <w:jc w:val="both"/>
            <w:rPr>
              <w:rFonts w:ascii="Arial" w:hAnsi="Arial" w:cs="Arial"/>
              <w:sz w:val="22"/>
              <w:szCs w:val="22"/>
              <w:lang w:eastAsia="en-ZA"/>
            </w:rPr>
          </w:pPr>
          <w:r w:rsidRPr="00D87830">
            <w:rPr>
              <w:rFonts w:ascii="Arial" w:hAnsi="Arial" w:cs="Arial"/>
              <w:sz w:val="22"/>
              <w:szCs w:val="22"/>
              <w:lang w:eastAsia="en-ZA"/>
            </w:rPr>
            <w:t>For compulsory briefing sessions - Bidders must ensure that during a briefing session, the attendance register is signed. Failure to sign the attendance will result in the bid being disqualified.</w:t>
          </w:r>
        </w:p>
        <w:p w14:paraId="2CC9CD36" w14:textId="77777777" w:rsidR="00D87830" w:rsidRPr="00D87830" w:rsidRDefault="00D87830" w:rsidP="00D87830">
          <w:pPr>
            <w:widowControl/>
            <w:numPr>
              <w:ilvl w:val="0"/>
              <w:numId w:val="14"/>
            </w:numPr>
            <w:tabs>
              <w:tab w:val="left" w:pos="284"/>
            </w:tabs>
            <w:autoSpaceDE w:val="0"/>
            <w:autoSpaceDN w:val="0"/>
            <w:adjustRightInd w:val="0"/>
            <w:spacing w:line="360" w:lineRule="auto"/>
            <w:ind w:left="426" w:hanging="426"/>
            <w:jc w:val="both"/>
            <w:rPr>
              <w:rFonts w:ascii="Arial" w:hAnsi="Arial" w:cs="Arial"/>
              <w:sz w:val="22"/>
              <w:szCs w:val="22"/>
              <w:lang w:eastAsia="en-ZA"/>
            </w:rPr>
          </w:pPr>
          <w:r w:rsidRPr="00D87830">
            <w:rPr>
              <w:rFonts w:ascii="Arial" w:hAnsi="Arial" w:cs="Arial"/>
              <w:sz w:val="22"/>
              <w:szCs w:val="22"/>
              <w:lang w:eastAsia="en-ZA"/>
            </w:rPr>
            <w:t>“Proof of B-BBEE status level of contributor” means-</w:t>
          </w:r>
        </w:p>
        <w:p w14:paraId="54D25DCB" w14:textId="77777777" w:rsidR="00D87830" w:rsidRPr="00D87830" w:rsidRDefault="00D87830">
          <w:pPr>
            <w:pStyle w:val="ListParagraph"/>
            <w:numPr>
              <w:ilvl w:val="0"/>
              <w:numId w:val="44"/>
            </w:numPr>
            <w:tabs>
              <w:tab w:val="left" w:pos="284"/>
            </w:tabs>
            <w:autoSpaceDE w:val="0"/>
            <w:autoSpaceDN w:val="0"/>
            <w:adjustRightInd w:val="0"/>
            <w:spacing w:line="360" w:lineRule="auto"/>
            <w:ind w:firstLine="65"/>
            <w:jc w:val="both"/>
            <w:outlineLvl w:val="0"/>
            <w:rPr>
              <w:rFonts w:ascii="Arial" w:hAnsi="Arial" w:cs="Arial"/>
              <w:sz w:val="22"/>
              <w:szCs w:val="22"/>
              <w:lang w:eastAsia="en-ZA"/>
            </w:rPr>
          </w:pPr>
          <w:r w:rsidRPr="00D87830">
            <w:rPr>
              <w:rFonts w:ascii="Arial" w:hAnsi="Arial" w:cs="Arial"/>
              <w:sz w:val="22"/>
              <w:szCs w:val="22"/>
              <w:lang w:eastAsia="en-ZA"/>
            </w:rPr>
            <w:t>the B-BBEE status level certificate issued by an authorised body or person;</w:t>
          </w:r>
        </w:p>
        <w:p w14:paraId="25651209" w14:textId="77777777" w:rsidR="00D87830" w:rsidRPr="00D87830" w:rsidRDefault="00D87830">
          <w:pPr>
            <w:pStyle w:val="ListParagraph"/>
            <w:numPr>
              <w:ilvl w:val="0"/>
              <w:numId w:val="44"/>
            </w:numPr>
            <w:tabs>
              <w:tab w:val="left" w:pos="284"/>
            </w:tabs>
            <w:autoSpaceDE w:val="0"/>
            <w:autoSpaceDN w:val="0"/>
            <w:adjustRightInd w:val="0"/>
            <w:spacing w:line="360" w:lineRule="auto"/>
            <w:ind w:firstLine="65"/>
            <w:jc w:val="both"/>
            <w:outlineLvl w:val="0"/>
            <w:rPr>
              <w:rFonts w:ascii="Arial" w:hAnsi="Arial" w:cs="Arial"/>
              <w:sz w:val="22"/>
              <w:szCs w:val="22"/>
              <w:lang w:eastAsia="en-ZA"/>
            </w:rPr>
          </w:pPr>
          <w:r w:rsidRPr="00D87830">
            <w:rPr>
              <w:rFonts w:ascii="Arial" w:hAnsi="Arial" w:cs="Arial"/>
              <w:sz w:val="22"/>
              <w:szCs w:val="22"/>
              <w:lang w:eastAsia="en-ZA"/>
            </w:rPr>
            <w:t xml:space="preserve"> a sworn affidavit as prescribed by the B-BBEE Codes of Good Practice; or</w:t>
          </w:r>
        </w:p>
        <w:p w14:paraId="31719C37" w14:textId="77777777" w:rsidR="00D87830" w:rsidRPr="00D87830" w:rsidRDefault="00D87830">
          <w:pPr>
            <w:pStyle w:val="ListParagraph"/>
            <w:numPr>
              <w:ilvl w:val="0"/>
              <w:numId w:val="44"/>
            </w:numPr>
            <w:tabs>
              <w:tab w:val="left" w:pos="284"/>
            </w:tabs>
            <w:autoSpaceDE w:val="0"/>
            <w:autoSpaceDN w:val="0"/>
            <w:adjustRightInd w:val="0"/>
            <w:spacing w:line="360" w:lineRule="auto"/>
            <w:ind w:firstLine="65"/>
            <w:jc w:val="both"/>
            <w:outlineLvl w:val="0"/>
            <w:rPr>
              <w:rFonts w:ascii="Arial" w:hAnsi="Arial" w:cs="Arial"/>
              <w:sz w:val="22"/>
              <w:szCs w:val="22"/>
              <w:lang w:eastAsia="en-ZA"/>
            </w:rPr>
          </w:pPr>
          <w:r w:rsidRPr="00D87830">
            <w:rPr>
              <w:rFonts w:ascii="Arial" w:hAnsi="Arial" w:cs="Arial"/>
              <w:sz w:val="22"/>
              <w:szCs w:val="22"/>
              <w:lang w:eastAsia="en-ZA"/>
            </w:rPr>
            <w:t xml:space="preserve"> any other requirement prescribed in terms of the Broad-Based Black Economic Empowerment Act;</w:t>
          </w:r>
        </w:p>
        <w:p w14:paraId="0C62FE80" w14:textId="2CFDF7E9" w:rsidR="0060382B" w:rsidRPr="00C96AFA" w:rsidRDefault="0060382B" w:rsidP="0060382B">
          <w:pPr>
            <w:rPr>
              <w:snapToGrid/>
              <w:sz w:val="22"/>
              <w:szCs w:val="22"/>
              <w:lang w:eastAsia="en-ZA"/>
            </w:rPr>
            <w:sectPr w:rsidR="0060382B" w:rsidRPr="00C96AFA" w:rsidSect="00220624">
              <w:endnotePr>
                <w:numFmt w:val="decimal"/>
              </w:endnotePr>
              <w:pgSz w:w="11905" w:h="16837"/>
              <w:pgMar w:top="1331" w:right="720" w:bottom="720" w:left="720" w:header="360" w:footer="245" w:gutter="0"/>
              <w:cols w:space="720"/>
              <w:noEndnote/>
              <w:docGrid w:linePitch="326"/>
            </w:sectPr>
          </w:pPr>
        </w:p>
        <w:p w14:paraId="4CCA28F3" w14:textId="3B629E63" w:rsidR="00A24D23" w:rsidRPr="00C96AFA" w:rsidRDefault="00952BD0" w:rsidP="00A24D23">
          <w:pPr>
            <w:autoSpaceDE w:val="0"/>
            <w:autoSpaceDN w:val="0"/>
            <w:adjustRightInd w:val="0"/>
            <w:jc w:val="center"/>
            <w:rPr>
              <w:rFonts w:ascii="Arial" w:hAnsi="Arial" w:cs="Arial"/>
              <w:b/>
              <w:bCs/>
              <w:snapToGrid/>
              <w:szCs w:val="24"/>
              <w:lang w:eastAsia="en-ZA"/>
            </w:rPr>
          </w:pPr>
          <w:r w:rsidRPr="00C96AFA">
            <w:rPr>
              <w:rFonts w:ascii="Arial" w:hAnsi="Arial" w:cs="Arial"/>
              <w:b/>
              <w:bCs/>
              <w:snapToGrid/>
              <w:szCs w:val="24"/>
              <w:lang w:eastAsia="en-ZA"/>
            </w:rPr>
            <w:lastRenderedPageBreak/>
            <w:t>R</w:t>
          </w:r>
          <w:r w:rsidR="00A24D23" w:rsidRPr="00C96AFA">
            <w:rPr>
              <w:rFonts w:ascii="Arial" w:hAnsi="Arial" w:cs="Arial"/>
              <w:b/>
              <w:bCs/>
              <w:snapToGrid/>
              <w:szCs w:val="24"/>
              <w:lang w:eastAsia="en-ZA"/>
            </w:rPr>
            <w:t>EGISTRATION ON THE CENTRAL SUPPLIERS DATABASE</w:t>
          </w:r>
        </w:p>
        <w:p w14:paraId="0291D1D1" w14:textId="77777777" w:rsidR="00A24D23" w:rsidRPr="00C96AFA" w:rsidRDefault="00A24D23" w:rsidP="00A24D23">
          <w:pPr>
            <w:autoSpaceDE w:val="0"/>
            <w:autoSpaceDN w:val="0"/>
            <w:adjustRightInd w:val="0"/>
            <w:jc w:val="both"/>
            <w:rPr>
              <w:rFonts w:ascii="Arial" w:hAnsi="Arial" w:cs="Arial"/>
              <w:b/>
              <w:bCs/>
              <w:snapToGrid/>
              <w:sz w:val="22"/>
              <w:szCs w:val="22"/>
              <w:lang w:eastAsia="en-ZA"/>
            </w:rPr>
          </w:pPr>
        </w:p>
        <w:p w14:paraId="2F2AE2BE" w14:textId="77777777" w:rsidR="00A24D23" w:rsidRPr="00C96AFA" w:rsidRDefault="00A24D23">
          <w:pPr>
            <w:widowControl/>
            <w:numPr>
              <w:ilvl w:val="0"/>
              <w:numId w:val="12"/>
            </w:numPr>
            <w:tabs>
              <w:tab w:val="left" w:pos="720"/>
            </w:tabs>
            <w:autoSpaceDE w:val="0"/>
            <w:autoSpaceDN w:val="0"/>
            <w:adjustRightInd w:val="0"/>
            <w:ind w:left="567" w:hanging="567"/>
            <w:jc w:val="both"/>
            <w:rPr>
              <w:rFonts w:ascii="Arial" w:hAnsi="Arial" w:cs="Arial"/>
              <w:snapToGrid/>
              <w:sz w:val="22"/>
              <w:szCs w:val="22"/>
              <w:lang w:eastAsia="en-ZA"/>
            </w:rPr>
          </w:pPr>
          <w:r w:rsidRPr="00C96AFA">
            <w:rPr>
              <w:rFonts w:ascii="Arial" w:hAnsi="Arial" w:cs="Arial"/>
              <w:snapToGrid/>
              <w:sz w:val="22"/>
              <w:szCs w:val="22"/>
              <w:lang w:eastAsia="en-ZA"/>
            </w:rPr>
            <w:t>In terms of the National Treasury Instruction Note, all suppliers of goods and services to the State are required to register on the Central Suppliers Database.</w:t>
          </w:r>
        </w:p>
        <w:p w14:paraId="1B496620" w14:textId="77777777" w:rsidR="00A24D23" w:rsidRPr="00C96AFA" w:rsidRDefault="00A24D23" w:rsidP="00A24D23">
          <w:pPr>
            <w:numPr>
              <w:ilvl w:val="12"/>
              <w:numId w:val="0"/>
            </w:numPr>
            <w:autoSpaceDE w:val="0"/>
            <w:autoSpaceDN w:val="0"/>
            <w:adjustRightInd w:val="0"/>
            <w:ind w:left="567" w:hanging="567"/>
            <w:jc w:val="both"/>
            <w:rPr>
              <w:rFonts w:ascii="Arial" w:hAnsi="Arial" w:cs="Arial"/>
              <w:snapToGrid/>
              <w:sz w:val="22"/>
              <w:szCs w:val="22"/>
              <w:lang w:eastAsia="en-ZA"/>
            </w:rPr>
          </w:pPr>
        </w:p>
        <w:p w14:paraId="69DF8E99" w14:textId="77777777" w:rsidR="00A24D23" w:rsidRPr="00C96AFA" w:rsidRDefault="00A24D23">
          <w:pPr>
            <w:widowControl/>
            <w:numPr>
              <w:ilvl w:val="0"/>
              <w:numId w:val="12"/>
            </w:numPr>
            <w:tabs>
              <w:tab w:val="left" w:pos="720"/>
            </w:tabs>
            <w:autoSpaceDE w:val="0"/>
            <w:autoSpaceDN w:val="0"/>
            <w:adjustRightInd w:val="0"/>
            <w:ind w:left="567" w:hanging="567"/>
            <w:jc w:val="both"/>
            <w:rPr>
              <w:rFonts w:ascii="Arial" w:hAnsi="Arial" w:cs="Arial"/>
              <w:snapToGrid/>
              <w:color w:val="000000"/>
              <w:sz w:val="22"/>
              <w:szCs w:val="22"/>
              <w:lang w:eastAsia="en-ZA"/>
            </w:rPr>
          </w:pPr>
          <w:r w:rsidRPr="00C96AFA">
            <w:rPr>
              <w:rFonts w:ascii="Arial" w:hAnsi="Arial" w:cs="Arial"/>
              <w:snapToGrid/>
              <w:color w:val="000000"/>
              <w:sz w:val="22"/>
              <w:szCs w:val="22"/>
              <w:lang w:eastAsia="en-ZA"/>
            </w:rPr>
            <w:t xml:space="preserve">Prospective suppliers should self-register on the CSD website </w:t>
          </w:r>
          <w:hyperlink r:id="rId14" w:history="1">
            <w:r w:rsidRPr="00C96AFA">
              <w:rPr>
                <w:rFonts w:ascii="Arial" w:hAnsi="Arial" w:cs="Arial"/>
                <w:snapToGrid/>
                <w:color w:val="0000FF"/>
                <w:sz w:val="22"/>
                <w:szCs w:val="22"/>
                <w:u w:val="single"/>
                <w:lang w:eastAsia="en-ZA"/>
              </w:rPr>
              <w:t>www.csd.gov.za</w:t>
            </w:r>
          </w:hyperlink>
          <w:r w:rsidRPr="00C96AFA">
            <w:rPr>
              <w:rFonts w:ascii="Arial" w:hAnsi="Arial" w:cs="Arial"/>
              <w:snapToGrid/>
              <w:color w:val="000000"/>
              <w:sz w:val="22"/>
              <w:szCs w:val="22"/>
              <w:lang w:eastAsia="en-ZA"/>
            </w:rPr>
            <w:t xml:space="preserve"> </w:t>
          </w:r>
        </w:p>
        <w:p w14:paraId="406E6D88" w14:textId="77777777" w:rsidR="00A24D23" w:rsidRPr="00C96AFA" w:rsidRDefault="00A24D23" w:rsidP="00A24D23">
          <w:pPr>
            <w:numPr>
              <w:ilvl w:val="12"/>
              <w:numId w:val="0"/>
            </w:numPr>
            <w:autoSpaceDE w:val="0"/>
            <w:autoSpaceDN w:val="0"/>
            <w:adjustRightInd w:val="0"/>
            <w:ind w:left="567" w:hanging="567"/>
            <w:jc w:val="both"/>
            <w:rPr>
              <w:rFonts w:ascii="Arial" w:hAnsi="Arial" w:cs="Arial"/>
              <w:snapToGrid/>
              <w:sz w:val="22"/>
              <w:szCs w:val="22"/>
              <w:lang w:eastAsia="en-ZA"/>
            </w:rPr>
          </w:pPr>
        </w:p>
        <w:p w14:paraId="676CCE19" w14:textId="6BD8FCA8" w:rsidR="00A24D23" w:rsidRPr="00C96AFA" w:rsidRDefault="00A24D23">
          <w:pPr>
            <w:widowControl/>
            <w:numPr>
              <w:ilvl w:val="0"/>
              <w:numId w:val="12"/>
            </w:numPr>
            <w:tabs>
              <w:tab w:val="left" w:pos="720"/>
            </w:tabs>
            <w:autoSpaceDE w:val="0"/>
            <w:autoSpaceDN w:val="0"/>
            <w:adjustRightInd w:val="0"/>
            <w:ind w:left="567" w:hanging="567"/>
            <w:jc w:val="both"/>
            <w:rPr>
              <w:rFonts w:ascii="Arial" w:hAnsi="Arial" w:cs="Arial"/>
              <w:snapToGrid/>
              <w:sz w:val="22"/>
              <w:szCs w:val="22"/>
              <w:lang w:eastAsia="en-ZA"/>
            </w:rPr>
          </w:pPr>
          <w:r w:rsidRPr="00C96AFA">
            <w:rPr>
              <w:rFonts w:ascii="Arial" w:hAnsi="Arial" w:cs="Arial"/>
              <w:snapToGrid/>
              <w:sz w:val="22"/>
              <w:szCs w:val="22"/>
              <w:lang w:eastAsia="en-ZA"/>
            </w:rPr>
            <w:t xml:space="preserve">If a business is registered on the Database and it is found subsequently that false or incorrect information has been supplied, then the </w:t>
          </w:r>
          <w:r w:rsidR="00550116" w:rsidRPr="00C96AFA">
            <w:rPr>
              <w:rFonts w:ascii="Arial" w:hAnsi="Arial" w:cs="Arial"/>
              <w:snapToGrid/>
              <w:sz w:val="22"/>
              <w:szCs w:val="22"/>
              <w:lang w:eastAsia="en-ZA"/>
            </w:rPr>
            <w:t xml:space="preserve">Ezemvelo KZN </w:t>
          </w:r>
          <w:r w:rsidR="002F2EE0" w:rsidRPr="00C96AFA">
            <w:rPr>
              <w:rFonts w:ascii="Arial" w:hAnsi="Arial" w:cs="Arial"/>
              <w:snapToGrid/>
              <w:sz w:val="22"/>
              <w:szCs w:val="22"/>
              <w:lang w:eastAsia="en-ZA"/>
            </w:rPr>
            <w:t>Wildlife</w:t>
          </w:r>
          <w:r w:rsidRPr="00C96AFA">
            <w:rPr>
              <w:rFonts w:ascii="Arial" w:hAnsi="Arial" w:cs="Arial"/>
              <w:snapToGrid/>
              <w:sz w:val="22"/>
              <w:szCs w:val="22"/>
              <w:lang w:eastAsia="en-ZA"/>
            </w:rPr>
            <w:t xml:space="preserve"> may, without prejudice to any other legal rights or remedies it may have;</w:t>
          </w:r>
        </w:p>
        <w:p w14:paraId="542B912A" w14:textId="77777777" w:rsidR="00A24D23" w:rsidRPr="00C96AFA" w:rsidRDefault="00A24D23" w:rsidP="00A24D23">
          <w:pPr>
            <w:numPr>
              <w:ilvl w:val="12"/>
              <w:numId w:val="0"/>
            </w:numPr>
            <w:autoSpaceDE w:val="0"/>
            <w:autoSpaceDN w:val="0"/>
            <w:adjustRightInd w:val="0"/>
            <w:jc w:val="both"/>
            <w:rPr>
              <w:rFonts w:ascii="Arial" w:hAnsi="Arial" w:cs="Arial"/>
              <w:snapToGrid/>
              <w:sz w:val="22"/>
              <w:szCs w:val="22"/>
              <w:lang w:eastAsia="en-ZA"/>
            </w:rPr>
          </w:pPr>
        </w:p>
        <w:p w14:paraId="266CCA4E" w14:textId="5011FFB7" w:rsidR="00A24D23" w:rsidRPr="00C96AFA" w:rsidRDefault="00A24D23" w:rsidP="00A24D23">
          <w:pPr>
            <w:numPr>
              <w:ilvl w:val="12"/>
              <w:numId w:val="0"/>
            </w:numPr>
            <w:tabs>
              <w:tab w:val="left" w:pos="567"/>
              <w:tab w:val="left" w:pos="1134"/>
            </w:tabs>
            <w:autoSpaceDE w:val="0"/>
            <w:autoSpaceDN w:val="0"/>
            <w:adjustRightInd w:val="0"/>
            <w:ind w:left="1134" w:hanging="567"/>
            <w:jc w:val="both"/>
            <w:rPr>
              <w:rFonts w:ascii="Arial" w:hAnsi="Arial" w:cs="Arial"/>
              <w:snapToGrid/>
              <w:sz w:val="22"/>
              <w:szCs w:val="22"/>
              <w:lang w:eastAsia="en-ZA"/>
            </w:rPr>
          </w:pPr>
          <w:r w:rsidRPr="00C96AFA">
            <w:rPr>
              <w:rFonts w:ascii="Arial" w:hAnsi="Arial" w:cs="Arial"/>
              <w:snapToGrid/>
              <w:sz w:val="22"/>
              <w:szCs w:val="22"/>
              <w:lang w:eastAsia="en-ZA"/>
            </w:rPr>
            <w:tab/>
            <w:t>3.1</w:t>
          </w:r>
          <w:r w:rsidRPr="00C96AFA">
            <w:rPr>
              <w:rFonts w:ascii="Arial" w:hAnsi="Arial" w:cs="Arial"/>
              <w:snapToGrid/>
              <w:sz w:val="22"/>
              <w:szCs w:val="22"/>
              <w:lang w:eastAsia="en-ZA"/>
            </w:rPr>
            <w:tab/>
            <w:t xml:space="preserve">cancel a bid or a contract awarded to such supplier, and the supplier would become liable for any damages if a less </w:t>
          </w:r>
          <w:r w:rsidR="002F2EE0" w:rsidRPr="00C96AFA">
            <w:rPr>
              <w:rFonts w:ascii="Arial" w:hAnsi="Arial" w:cs="Arial"/>
              <w:snapToGrid/>
              <w:sz w:val="22"/>
              <w:szCs w:val="22"/>
              <w:lang w:eastAsia="en-ZA"/>
            </w:rPr>
            <w:t>favorable</w:t>
          </w:r>
          <w:r w:rsidRPr="00C96AFA">
            <w:rPr>
              <w:rFonts w:ascii="Arial" w:hAnsi="Arial" w:cs="Arial"/>
              <w:snapToGrid/>
              <w:sz w:val="22"/>
              <w:szCs w:val="22"/>
              <w:lang w:eastAsia="en-ZA"/>
            </w:rPr>
            <w:t xml:space="preserve"> bid is accepted or less </w:t>
          </w:r>
          <w:r w:rsidR="002F2EE0" w:rsidRPr="00C96AFA">
            <w:rPr>
              <w:rFonts w:ascii="Arial" w:hAnsi="Arial" w:cs="Arial"/>
              <w:snapToGrid/>
              <w:sz w:val="22"/>
              <w:szCs w:val="22"/>
              <w:lang w:eastAsia="en-ZA"/>
            </w:rPr>
            <w:t>favorable</w:t>
          </w:r>
          <w:r w:rsidRPr="00C96AFA">
            <w:rPr>
              <w:rFonts w:ascii="Arial" w:hAnsi="Arial" w:cs="Arial"/>
              <w:snapToGrid/>
              <w:sz w:val="22"/>
              <w:szCs w:val="22"/>
              <w:lang w:eastAsia="en-ZA"/>
            </w:rPr>
            <w:t xml:space="preserve"> arrangements are made.</w:t>
          </w:r>
        </w:p>
        <w:p w14:paraId="3699E834" w14:textId="77777777" w:rsidR="00A24D23" w:rsidRPr="00C96AFA" w:rsidRDefault="00A24D23" w:rsidP="00A24D23">
          <w:pPr>
            <w:numPr>
              <w:ilvl w:val="12"/>
              <w:numId w:val="0"/>
            </w:numPr>
            <w:autoSpaceDE w:val="0"/>
            <w:autoSpaceDN w:val="0"/>
            <w:adjustRightInd w:val="0"/>
            <w:jc w:val="both"/>
            <w:rPr>
              <w:rFonts w:ascii="Arial" w:hAnsi="Arial" w:cs="Arial"/>
              <w:b/>
              <w:snapToGrid/>
              <w:sz w:val="22"/>
              <w:szCs w:val="22"/>
              <w:lang w:eastAsia="en-ZA"/>
            </w:rPr>
          </w:pPr>
        </w:p>
        <w:p w14:paraId="496DF2E0" w14:textId="77777777" w:rsidR="00A24D23" w:rsidRPr="00C96AFA" w:rsidRDefault="00A24D23">
          <w:pPr>
            <w:widowControl/>
            <w:numPr>
              <w:ilvl w:val="0"/>
              <w:numId w:val="12"/>
            </w:numPr>
            <w:tabs>
              <w:tab w:val="left" w:pos="720"/>
            </w:tabs>
            <w:autoSpaceDE w:val="0"/>
            <w:autoSpaceDN w:val="0"/>
            <w:adjustRightInd w:val="0"/>
            <w:ind w:left="567" w:hanging="567"/>
            <w:jc w:val="both"/>
            <w:rPr>
              <w:rFonts w:ascii="Arial" w:hAnsi="Arial" w:cs="Arial"/>
              <w:b/>
              <w:snapToGrid/>
              <w:sz w:val="22"/>
              <w:szCs w:val="22"/>
              <w:lang w:eastAsia="en-ZA"/>
            </w:rPr>
          </w:pPr>
          <w:r w:rsidRPr="00C96AFA">
            <w:rPr>
              <w:rFonts w:ascii="Arial" w:hAnsi="Arial" w:cs="Arial"/>
              <w:b/>
              <w:snapToGrid/>
              <w:sz w:val="22"/>
              <w:szCs w:val="22"/>
              <w:lang w:eastAsia="en-ZA"/>
            </w:rPr>
            <w:t>The same principles as set out in paragraph 3 above are applicable should the supplier fail to request updating of its information on the Central Suppliers Database, relating to changed particulars or circumstances.</w:t>
          </w:r>
        </w:p>
        <w:p w14:paraId="1A0B4901" w14:textId="77777777" w:rsidR="00A24D23" w:rsidRPr="00C96AFA" w:rsidRDefault="00A24D23" w:rsidP="00A24D23">
          <w:pPr>
            <w:tabs>
              <w:tab w:val="left" w:pos="720"/>
            </w:tabs>
            <w:autoSpaceDE w:val="0"/>
            <w:autoSpaceDN w:val="0"/>
            <w:adjustRightInd w:val="0"/>
            <w:ind w:left="567" w:hanging="567"/>
            <w:jc w:val="both"/>
            <w:outlineLvl w:val="0"/>
            <w:rPr>
              <w:rFonts w:ascii="Arial" w:hAnsi="Arial" w:cs="Arial"/>
              <w:b/>
              <w:snapToGrid/>
              <w:sz w:val="22"/>
              <w:szCs w:val="22"/>
              <w:lang w:eastAsia="en-ZA"/>
            </w:rPr>
          </w:pPr>
        </w:p>
        <w:p w14:paraId="3DFC65BC" w14:textId="77777777" w:rsidR="00A24D23" w:rsidRPr="00C96AFA" w:rsidRDefault="00A24D23">
          <w:pPr>
            <w:widowControl/>
            <w:numPr>
              <w:ilvl w:val="0"/>
              <w:numId w:val="12"/>
            </w:numPr>
            <w:tabs>
              <w:tab w:val="left" w:pos="720"/>
            </w:tabs>
            <w:autoSpaceDE w:val="0"/>
            <w:autoSpaceDN w:val="0"/>
            <w:adjustRightInd w:val="0"/>
            <w:ind w:left="567" w:hanging="567"/>
            <w:jc w:val="both"/>
            <w:rPr>
              <w:rFonts w:ascii="Arial" w:hAnsi="Arial" w:cs="Arial"/>
              <w:snapToGrid/>
              <w:sz w:val="22"/>
              <w:szCs w:val="22"/>
              <w:lang w:eastAsia="en-ZA"/>
            </w:rPr>
          </w:pPr>
          <w:r w:rsidRPr="00C96AFA">
            <w:rPr>
              <w:rFonts w:ascii="Arial" w:hAnsi="Arial" w:cs="Arial"/>
              <w:snapToGrid/>
              <w:sz w:val="22"/>
              <w:szCs w:val="22"/>
              <w:lang w:eastAsia="en-ZA"/>
            </w:rPr>
            <w:t>IF THE SUPPLIER IS NOT REGISTERED AT THE CLOSING TIME OF BID, THE SUPPLIER WILL BE DISQUALIFIED AT THE BID EVALUATION PROCESS.</w:t>
          </w:r>
        </w:p>
        <w:p w14:paraId="16D7A3E2" w14:textId="77777777" w:rsidR="00A24D23" w:rsidRPr="00C96AFA" w:rsidRDefault="00A24D23" w:rsidP="00A24D23">
          <w:pPr>
            <w:widowControl/>
            <w:spacing w:after="160" w:line="259" w:lineRule="auto"/>
            <w:rPr>
              <w:rFonts w:ascii="Arial" w:hAnsi="Arial" w:cs="Arial"/>
              <w:sz w:val="22"/>
              <w:szCs w:val="22"/>
            </w:rPr>
          </w:pPr>
        </w:p>
        <w:p w14:paraId="69B6CC9F" w14:textId="77777777" w:rsidR="00A24D23" w:rsidRPr="00C96AFA" w:rsidRDefault="00A24D23" w:rsidP="00A24D23">
          <w:pPr>
            <w:numPr>
              <w:ilvl w:val="12"/>
              <w:numId w:val="0"/>
            </w:numPr>
            <w:jc w:val="center"/>
            <w:rPr>
              <w:rFonts w:ascii="Arial" w:hAnsi="Arial" w:cs="Arial"/>
              <w:sz w:val="22"/>
              <w:szCs w:val="22"/>
            </w:rPr>
          </w:pPr>
        </w:p>
        <w:p w14:paraId="24D4E075" w14:textId="77777777" w:rsidR="00A24D23" w:rsidRPr="00C96AFA" w:rsidRDefault="00A24D23" w:rsidP="00A24D23">
          <w:pPr>
            <w:numPr>
              <w:ilvl w:val="12"/>
              <w:numId w:val="0"/>
            </w:numPr>
            <w:jc w:val="both"/>
            <w:rPr>
              <w:rFonts w:ascii="Arial" w:hAnsi="Arial" w:cs="Arial"/>
              <w:sz w:val="22"/>
              <w:szCs w:val="22"/>
            </w:rPr>
          </w:pPr>
          <w:r w:rsidRPr="00C96AFA">
            <w:rPr>
              <w:rFonts w:ascii="Arial" w:hAnsi="Arial" w:cs="Arial"/>
              <w:sz w:val="22"/>
              <w:szCs w:val="22"/>
            </w:rPr>
            <w:t xml:space="preserve">THIS IS TO CERTIFY THAT I (name of bidder/authorized representative) …………………………………..........................., WHO </w:t>
          </w:r>
        </w:p>
        <w:p w14:paraId="15B3A32D" w14:textId="77777777" w:rsidR="00A24D23" w:rsidRPr="00C96AFA" w:rsidRDefault="00A24D23" w:rsidP="00A24D23">
          <w:pPr>
            <w:numPr>
              <w:ilvl w:val="12"/>
              <w:numId w:val="0"/>
            </w:numPr>
            <w:jc w:val="both"/>
            <w:rPr>
              <w:rFonts w:ascii="Arial" w:hAnsi="Arial" w:cs="Arial"/>
              <w:sz w:val="22"/>
              <w:szCs w:val="22"/>
            </w:rPr>
          </w:pPr>
        </w:p>
        <w:p w14:paraId="2787B171" w14:textId="77777777" w:rsidR="00A24D23" w:rsidRPr="00C96AFA" w:rsidRDefault="00A24D23" w:rsidP="00A24D23">
          <w:pPr>
            <w:numPr>
              <w:ilvl w:val="12"/>
              <w:numId w:val="0"/>
            </w:numPr>
            <w:jc w:val="both"/>
            <w:rPr>
              <w:rFonts w:ascii="Arial" w:hAnsi="Arial" w:cs="Arial"/>
              <w:sz w:val="22"/>
              <w:szCs w:val="22"/>
            </w:rPr>
          </w:pPr>
          <w:r w:rsidRPr="00C96AFA">
            <w:rPr>
              <w:rFonts w:ascii="Arial" w:hAnsi="Arial" w:cs="Arial"/>
              <w:sz w:val="22"/>
              <w:szCs w:val="22"/>
            </w:rPr>
            <w:t xml:space="preserve">REPRESENTS (state name of bidder) …………………………...………..............................................................CSD Registration </w:t>
          </w:r>
        </w:p>
        <w:p w14:paraId="1BAF0974" w14:textId="77777777" w:rsidR="00A24D23" w:rsidRPr="00C96AFA" w:rsidRDefault="00A24D23" w:rsidP="00A24D23">
          <w:pPr>
            <w:numPr>
              <w:ilvl w:val="12"/>
              <w:numId w:val="0"/>
            </w:numPr>
            <w:jc w:val="both"/>
            <w:rPr>
              <w:rFonts w:ascii="Arial" w:hAnsi="Arial" w:cs="Arial"/>
              <w:sz w:val="22"/>
              <w:szCs w:val="22"/>
            </w:rPr>
          </w:pPr>
        </w:p>
        <w:p w14:paraId="250A72F8" w14:textId="77777777" w:rsidR="00A24D23" w:rsidRPr="00C96AFA" w:rsidRDefault="00A24D23" w:rsidP="00A24D23">
          <w:pPr>
            <w:numPr>
              <w:ilvl w:val="12"/>
              <w:numId w:val="0"/>
            </w:numPr>
            <w:jc w:val="both"/>
            <w:rPr>
              <w:rFonts w:ascii="Arial" w:hAnsi="Arial" w:cs="Arial"/>
              <w:sz w:val="22"/>
              <w:szCs w:val="22"/>
            </w:rPr>
          </w:pPr>
          <w:r w:rsidRPr="00C96AFA">
            <w:rPr>
              <w:rFonts w:ascii="Arial" w:hAnsi="Arial" w:cs="Arial"/>
              <w:sz w:val="22"/>
              <w:szCs w:val="22"/>
            </w:rPr>
            <w:t>Number.................................................</w:t>
          </w:r>
        </w:p>
        <w:p w14:paraId="1CE9670B" w14:textId="77777777" w:rsidR="00A24D23" w:rsidRPr="00C96AFA" w:rsidRDefault="00A24D23" w:rsidP="00A24D23">
          <w:pPr>
            <w:numPr>
              <w:ilvl w:val="12"/>
              <w:numId w:val="0"/>
            </w:numPr>
            <w:jc w:val="both"/>
            <w:rPr>
              <w:rFonts w:ascii="Arial" w:hAnsi="Arial" w:cs="Arial"/>
              <w:sz w:val="22"/>
              <w:szCs w:val="22"/>
            </w:rPr>
          </w:pPr>
        </w:p>
        <w:p w14:paraId="4122C765" w14:textId="77777777" w:rsidR="00A24D23" w:rsidRPr="00C96AFA" w:rsidRDefault="00A24D23" w:rsidP="00A24D23">
          <w:pPr>
            <w:numPr>
              <w:ilvl w:val="12"/>
              <w:numId w:val="0"/>
            </w:numPr>
            <w:jc w:val="both"/>
            <w:rPr>
              <w:rFonts w:ascii="Arial" w:hAnsi="Arial" w:cs="Arial"/>
              <w:sz w:val="22"/>
              <w:szCs w:val="22"/>
            </w:rPr>
          </w:pPr>
          <w:r w:rsidRPr="00C96AFA">
            <w:rPr>
              <w:rFonts w:ascii="Arial" w:hAnsi="Arial" w:cs="Arial"/>
              <w:sz w:val="22"/>
              <w:szCs w:val="22"/>
            </w:rPr>
            <w:t>AM AWARE OF THE CONTENTS OF THE CENTRAL SUPPLIER DATABASE WITH RESPECT TO THE BIDDER’S DETAILS AND REGISTRATION INFORMATION, AND THAT THE SAID INFORMATION IS CORRECT AND UP TO DATE AS ON THE DATE OF SUBMITTING THIS BID.</w:t>
          </w:r>
        </w:p>
        <w:p w14:paraId="6E484295" w14:textId="77777777" w:rsidR="00A24D23" w:rsidRPr="00C96AFA" w:rsidRDefault="00A24D23" w:rsidP="00A24D23">
          <w:pPr>
            <w:numPr>
              <w:ilvl w:val="12"/>
              <w:numId w:val="0"/>
            </w:numPr>
            <w:jc w:val="both"/>
            <w:rPr>
              <w:rFonts w:ascii="Arial" w:hAnsi="Arial" w:cs="Arial"/>
              <w:sz w:val="22"/>
              <w:szCs w:val="22"/>
            </w:rPr>
          </w:pPr>
        </w:p>
        <w:p w14:paraId="652F469D" w14:textId="77777777" w:rsidR="00A24D23" w:rsidRPr="00C96AFA" w:rsidRDefault="00A24D23" w:rsidP="00A24D23">
          <w:pPr>
            <w:numPr>
              <w:ilvl w:val="12"/>
              <w:numId w:val="0"/>
            </w:numPr>
            <w:jc w:val="both"/>
            <w:rPr>
              <w:rFonts w:ascii="Arial" w:hAnsi="Arial" w:cs="Arial"/>
              <w:sz w:val="22"/>
              <w:szCs w:val="22"/>
            </w:rPr>
          </w:pPr>
          <w:r w:rsidRPr="00C96AFA">
            <w:rPr>
              <w:rFonts w:ascii="Arial" w:hAnsi="Arial" w:cs="Arial"/>
              <w:sz w:val="22"/>
              <w:szCs w:val="22"/>
            </w:rPr>
            <w:t>AND I AM AWARE THAT INCORRECT OR OUTDATED INFORMATION MAY BE A CAUSE FOR DISQUALIFICATION OF THIS BID FROM THE BIDDING PROCESS, AND/OR POSSIBLE CANCELLATION OF THE CONTRACT THAT MAY BE AWARDED ON THE BASIS OF THIS BID.</w:t>
          </w:r>
        </w:p>
        <w:p w14:paraId="61B4D1DF" w14:textId="77777777" w:rsidR="00A24D23" w:rsidRPr="00C96AFA" w:rsidRDefault="00A24D23" w:rsidP="00A24D23">
          <w:pPr>
            <w:numPr>
              <w:ilvl w:val="12"/>
              <w:numId w:val="0"/>
            </w:numPr>
            <w:jc w:val="both"/>
            <w:rPr>
              <w:rFonts w:ascii="Arial" w:hAnsi="Arial" w:cs="Arial"/>
              <w:sz w:val="22"/>
              <w:szCs w:val="22"/>
            </w:rPr>
          </w:pPr>
        </w:p>
        <w:p w14:paraId="70E433DF" w14:textId="77777777" w:rsidR="00A24D23" w:rsidRPr="00C96AFA" w:rsidRDefault="00A24D23" w:rsidP="00A24D23">
          <w:pPr>
            <w:numPr>
              <w:ilvl w:val="12"/>
              <w:numId w:val="0"/>
            </w:numPr>
            <w:jc w:val="both"/>
            <w:rPr>
              <w:rFonts w:ascii="Arial" w:hAnsi="Arial" w:cs="Arial"/>
              <w:sz w:val="22"/>
              <w:szCs w:val="22"/>
            </w:rPr>
          </w:pPr>
        </w:p>
        <w:p w14:paraId="7DA6E65F" w14:textId="77777777" w:rsidR="00A24D23" w:rsidRPr="00C96AFA" w:rsidRDefault="00A24D23" w:rsidP="00A24D23">
          <w:pPr>
            <w:numPr>
              <w:ilvl w:val="12"/>
              <w:numId w:val="0"/>
            </w:numPr>
            <w:jc w:val="both"/>
            <w:rPr>
              <w:rFonts w:ascii="Arial" w:hAnsi="Arial" w:cs="Arial"/>
              <w:sz w:val="22"/>
              <w:szCs w:val="22"/>
            </w:rPr>
          </w:pPr>
          <w:r w:rsidRPr="00C96AFA">
            <w:rPr>
              <w:rFonts w:ascii="Arial" w:hAnsi="Arial" w:cs="Arial"/>
              <w:sz w:val="22"/>
              <w:szCs w:val="22"/>
            </w:rPr>
            <w:t>............................................................................................................</w:t>
          </w:r>
        </w:p>
        <w:p w14:paraId="06E0CE2A" w14:textId="77777777" w:rsidR="00A24D23" w:rsidRPr="00C96AFA" w:rsidRDefault="00A24D23" w:rsidP="00A24D23">
          <w:pPr>
            <w:numPr>
              <w:ilvl w:val="12"/>
              <w:numId w:val="0"/>
            </w:numPr>
            <w:jc w:val="both"/>
            <w:rPr>
              <w:rFonts w:ascii="Arial" w:hAnsi="Arial" w:cs="Arial"/>
              <w:sz w:val="22"/>
              <w:szCs w:val="22"/>
            </w:rPr>
          </w:pPr>
          <w:r w:rsidRPr="00C96AFA">
            <w:rPr>
              <w:rFonts w:ascii="Arial" w:hAnsi="Arial" w:cs="Arial"/>
              <w:b/>
              <w:bCs/>
              <w:sz w:val="22"/>
              <w:szCs w:val="22"/>
            </w:rPr>
            <w:t>SIGNATURE OF BIDDER OR AUTHORISED REPRESENTATIVE</w:t>
          </w:r>
        </w:p>
        <w:p w14:paraId="7951DA46" w14:textId="77777777" w:rsidR="00A24D23" w:rsidRPr="00C96AFA" w:rsidRDefault="00A24D23" w:rsidP="00A24D23">
          <w:pPr>
            <w:numPr>
              <w:ilvl w:val="12"/>
              <w:numId w:val="0"/>
            </w:numPr>
            <w:jc w:val="both"/>
            <w:rPr>
              <w:rFonts w:ascii="Arial" w:hAnsi="Arial" w:cs="Arial"/>
              <w:b/>
              <w:bCs/>
              <w:sz w:val="22"/>
              <w:szCs w:val="22"/>
            </w:rPr>
          </w:pPr>
        </w:p>
        <w:p w14:paraId="542FB866" w14:textId="77777777" w:rsidR="00A24D23" w:rsidRPr="00C96AFA" w:rsidRDefault="00A24D23" w:rsidP="00A24D23">
          <w:pPr>
            <w:numPr>
              <w:ilvl w:val="12"/>
              <w:numId w:val="0"/>
            </w:numPr>
            <w:jc w:val="both"/>
            <w:rPr>
              <w:rFonts w:ascii="Arial" w:hAnsi="Arial" w:cs="Arial"/>
              <w:sz w:val="22"/>
              <w:szCs w:val="22"/>
            </w:rPr>
          </w:pPr>
          <w:r w:rsidRPr="00C96AFA">
            <w:rPr>
              <w:rFonts w:ascii="Arial" w:hAnsi="Arial" w:cs="Arial"/>
              <w:b/>
              <w:bCs/>
              <w:sz w:val="22"/>
              <w:szCs w:val="22"/>
            </w:rPr>
            <w:t xml:space="preserve">DATE: </w:t>
          </w:r>
          <w:r w:rsidRPr="00C96AFA">
            <w:rPr>
              <w:rFonts w:ascii="Arial" w:hAnsi="Arial" w:cs="Arial"/>
              <w:sz w:val="22"/>
              <w:szCs w:val="22"/>
            </w:rPr>
            <w:t>....................................................</w:t>
          </w:r>
        </w:p>
        <w:p w14:paraId="4CCE674E" w14:textId="774A59E4" w:rsidR="00A24D23" w:rsidRPr="00C96AFA" w:rsidRDefault="00A24D23" w:rsidP="00491E64">
          <w:pPr>
            <w:spacing w:before="60" w:after="60" w:line="312" w:lineRule="auto"/>
            <w:jc w:val="center"/>
            <w:rPr>
              <w:rFonts w:ascii="Arial" w:hAnsi="Arial" w:cs="Arial"/>
              <w:b/>
              <w:snapToGrid/>
              <w:sz w:val="22"/>
              <w:szCs w:val="22"/>
              <w:lang w:val="en-ZA" w:eastAsia="en-ZA"/>
            </w:rPr>
          </w:pPr>
        </w:p>
        <w:p w14:paraId="7A676EF2" w14:textId="6D182223" w:rsidR="0017511C" w:rsidRPr="00C96AFA" w:rsidRDefault="0017511C" w:rsidP="00491E64">
          <w:pPr>
            <w:spacing w:before="60" w:after="60" w:line="312" w:lineRule="auto"/>
            <w:jc w:val="center"/>
            <w:rPr>
              <w:rFonts w:ascii="Arial" w:hAnsi="Arial" w:cs="Arial"/>
              <w:b/>
              <w:snapToGrid/>
              <w:sz w:val="22"/>
              <w:szCs w:val="22"/>
              <w:lang w:val="en-ZA" w:eastAsia="en-ZA"/>
            </w:rPr>
          </w:pPr>
        </w:p>
        <w:p w14:paraId="51E28C07" w14:textId="7B22D75C" w:rsidR="0017511C" w:rsidRPr="00C96AFA" w:rsidRDefault="0017511C" w:rsidP="00491E64">
          <w:pPr>
            <w:spacing w:before="60" w:after="60" w:line="312" w:lineRule="auto"/>
            <w:jc w:val="center"/>
            <w:rPr>
              <w:rFonts w:ascii="Arial" w:hAnsi="Arial" w:cs="Arial"/>
              <w:b/>
              <w:snapToGrid/>
              <w:sz w:val="22"/>
              <w:szCs w:val="22"/>
              <w:lang w:val="en-ZA" w:eastAsia="en-ZA"/>
            </w:rPr>
          </w:pPr>
        </w:p>
        <w:p w14:paraId="02ACD711" w14:textId="3BC3575B" w:rsidR="0017511C" w:rsidRPr="00C96AFA" w:rsidRDefault="0017511C" w:rsidP="00491E64">
          <w:pPr>
            <w:spacing w:before="60" w:after="60" w:line="312" w:lineRule="auto"/>
            <w:jc w:val="center"/>
            <w:rPr>
              <w:rFonts w:ascii="Arial" w:hAnsi="Arial" w:cs="Arial"/>
              <w:b/>
              <w:snapToGrid/>
              <w:sz w:val="22"/>
              <w:szCs w:val="22"/>
              <w:lang w:val="en-ZA" w:eastAsia="en-ZA"/>
            </w:rPr>
          </w:pPr>
        </w:p>
        <w:p w14:paraId="4FFB1008" w14:textId="6DA2E8CE" w:rsidR="0017511C" w:rsidRPr="00C96AFA" w:rsidRDefault="0017511C" w:rsidP="00491E64">
          <w:pPr>
            <w:spacing w:before="60" w:after="60" w:line="312" w:lineRule="auto"/>
            <w:jc w:val="center"/>
            <w:rPr>
              <w:rFonts w:ascii="Arial" w:hAnsi="Arial" w:cs="Arial"/>
              <w:b/>
              <w:snapToGrid/>
              <w:sz w:val="22"/>
              <w:szCs w:val="22"/>
              <w:lang w:val="en-ZA" w:eastAsia="en-ZA"/>
            </w:rPr>
          </w:pPr>
        </w:p>
        <w:p w14:paraId="1DCA283D" w14:textId="6F767A4F" w:rsidR="0017511C" w:rsidRPr="00C96AFA" w:rsidRDefault="0017511C" w:rsidP="00491E64">
          <w:pPr>
            <w:spacing w:before="60" w:after="60" w:line="312" w:lineRule="auto"/>
            <w:jc w:val="center"/>
            <w:rPr>
              <w:rFonts w:ascii="Arial" w:hAnsi="Arial" w:cs="Arial"/>
              <w:b/>
              <w:snapToGrid/>
              <w:sz w:val="22"/>
              <w:szCs w:val="22"/>
              <w:lang w:val="en-ZA" w:eastAsia="en-ZA"/>
            </w:rPr>
          </w:pPr>
        </w:p>
        <w:p w14:paraId="59B3B926" w14:textId="77777777" w:rsidR="00A24D23" w:rsidRPr="00C96AFA" w:rsidRDefault="00A24D23" w:rsidP="007D73C7">
          <w:pPr>
            <w:numPr>
              <w:ilvl w:val="12"/>
              <w:numId w:val="0"/>
            </w:numPr>
            <w:autoSpaceDE w:val="0"/>
            <w:autoSpaceDN w:val="0"/>
            <w:rPr>
              <w:rFonts w:ascii="Arial" w:hAnsi="Arial" w:cs="Arial"/>
              <w:b/>
              <w:bCs/>
              <w:sz w:val="22"/>
              <w:szCs w:val="22"/>
              <w:lang w:eastAsia="en-ZA"/>
            </w:rPr>
            <w:sectPr w:rsidR="00A24D23" w:rsidRPr="00C96AFA" w:rsidSect="00DA7D73">
              <w:headerReference w:type="even" r:id="rId15"/>
              <w:footerReference w:type="even" r:id="rId16"/>
              <w:footerReference w:type="default" r:id="rId17"/>
              <w:endnotePr>
                <w:numFmt w:val="decimal"/>
              </w:endnotePr>
              <w:pgSz w:w="11905" w:h="16837"/>
              <w:pgMar w:top="1134" w:right="720" w:bottom="567" w:left="720" w:header="360" w:footer="245" w:gutter="0"/>
              <w:cols w:space="720"/>
              <w:noEndnote/>
              <w:docGrid w:linePitch="326"/>
            </w:sectPr>
          </w:pPr>
        </w:p>
        <w:p w14:paraId="4B1A8142" w14:textId="52DDAA40" w:rsidR="00F71922" w:rsidRDefault="00000000" w:rsidP="00F71922">
          <w:pPr>
            <w:spacing w:before="60" w:after="60" w:line="312" w:lineRule="auto"/>
            <w:rPr>
              <w:sz w:val="28"/>
              <w:lang w:val="en-ZA"/>
            </w:rPr>
          </w:pPr>
        </w:p>
      </w:sdtContent>
    </w:sdt>
    <w:p w14:paraId="19BBB2D5" w14:textId="660C9453" w:rsidR="00413912" w:rsidRPr="00F71922" w:rsidRDefault="00F71922" w:rsidP="00F71922">
      <w:pPr>
        <w:spacing w:before="60" w:after="60" w:line="312" w:lineRule="auto"/>
        <w:jc w:val="center"/>
        <w:rPr>
          <w:sz w:val="28"/>
          <w:lang w:val="en-ZA"/>
        </w:rPr>
      </w:pPr>
      <w:r>
        <w:rPr>
          <w:rFonts w:ascii="Arial" w:hAnsi="Arial" w:cs="Arial"/>
          <w:b/>
          <w:color w:val="000080"/>
          <w:szCs w:val="24"/>
          <w:lang w:val="en-GB"/>
        </w:rPr>
        <w:t xml:space="preserve">                                                                                                                                </w:t>
      </w:r>
      <w:r w:rsidR="00413912" w:rsidRPr="003D0CB8">
        <w:rPr>
          <w:rFonts w:ascii="Arial" w:hAnsi="Arial" w:cs="Arial"/>
          <w:b/>
          <w:color w:val="000080"/>
          <w:szCs w:val="24"/>
          <w:lang w:val="en-GB"/>
        </w:rPr>
        <w:t>SBD 1</w:t>
      </w:r>
    </w:p>
    <w:p w14:paraId="37DC4E7C" w14:textId="77777777" w:rsidR="00413912" w:rsidRDefault="00413912" w:rsidP="00413912">
      <w:pPr>
        <w:pStyle w:val="Title"/>
        <w:jc w:val="right"/>
        <w:rPr>
          <w:szCs w:val="24"/>
        </w:rPr>
      </w:pPr>
    </w:p>
    <w:p w14:paraId="69877776" w14:textId="0CA1D7B1" w:rsidR="001232D9" w:rsidRPr="00C51AE0" w:rsidRDefault="00666150" w:rsidP="00666150">
      <w:pPr>
        <w:pStyle w:val="Title"/>
        <w:rPr>
          <w:szCs w:val="24"/>
        </w:rPr>
      </w:pPr>
      <w:r w:rsidRPr="00C51AE0">
        <w:rPr>
          <w:szCs w:val="24"/>
        </w:rPr>
        <w:t>PART A</w:t>
      </w:r>
    </w:p>
    <w:p w14:paraId="4893F9E0" w14:textId="5D40FFDF" w:rsidR="00666150" w:rsidRPr="00C51AE0" w:rsidRDefault="00666150" w:rsidP="00666150">
      <w:pPr>
        <w:pStyle w:val="Title"/>
        <w:rPr>
          <w:szCs w:val="24"/>
        </w:rPr>
      </w:pPr>
      <w:r w:rsidRPr="00C51AE0">
        <w:rPr>
          <w:szCs w:val="24"/>
        </w:rPr>
        <w:t xml:space="preserve">INVITATION TO </w:t>
      </w:r>
      <w:r w:rsidR="0022131B">
        <w:rPr>
          <w:szCs w:val="24"/>
        </w:rPr>
        <w:t>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43"/>
        <w:gridCol w:w="15"/>
        <w:gridCol w:w="1569"/>
        <w:gridCol w:w="1437"/>
        <w:gridCol w:w="606"/>
        <w:gridCol w:w="336"/>
        <w:gridCol w:w="1249"/>
        <w:gridCol w:w="159"/>
        <w:gridCol w:w="297"/>
        <w:gridCol w:w="376"/>
        <w:gridCol w:w="1188"/>
        <w:gridCol w:w="1820"/>
      </w:tblGrid>
      <w:tr w:rsidR="00666150" w:rsidRPr="0038439B" w14:paraId="620821F1" w14:textId="77777777" w:rsidTr="00640746">
        <w:trPr>
          <w:trHeight w:val="228"/>
          <w:jc w:val="center"/>
        </w:trPr>
        <w:tc>
          <w:tcPr>
            <w:tcW w:w="10989" w:type="dxa"/>
            <w:gridSpan w:val="13"/>
            <w:shd w:val="clear" w:color="auto" w:fill="DDD9C3"/>
            <w:vAlign w:val="bottom"/>
          </w:tcPr>
          <w:p w14:paraId="6FE5E827" w14:textId="0BD3385C"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8439B">
              <w:rPr>
                <w:rFonts w:ascii="Arial Narrow" w:hAnsi="Arial Narrow"/>
                <w:b/>
                <w:sz w:val="20"/>
              </w:rPr>
              <w:t xml:space="preserve">YOU ARE HEREBY INVITED TO </w:t>
            </w:r>
            <w:r w:rsidR="00B97B8C">
              <w:rPr>
                <w:rFonts w:ascii="Arial Narrow" w:hAnsi="Arial Narrow"/>
                <w:b/>
                <w:sz w:val="20"/>
              </w:rPr>
              <w:t>QUOTE</w:t>
            </w:r>
            <w:r w:rsidRPr="0038439B">
              <w:rPr>
                <w:rFonts w:ascii="Arial Narrow" w:hAnsi="Arial Narrow"/>
                <w:b/>
                <w:sz w:val="20"/>
              </w:rPr>
              <w:t xml:space="preserve"> FOR REQUIREMENTS OF THE </w:t>
            </w:r>
            <w:r w:rsidR="00765DF2" w:rsidRPr="00B97B8C">
              <w:rPr>
                <w:rFonts w:ascii="Arial Narrow" w:hAnsi="Arial Narrow"/>
                <w:b/>
                <w:sz w:val="20"/>
              </w:rPr>
              <w:t>EZEMVELO KZN WILDLIFE</w:t>
            </w:r>
          </w:p>
        </w:tc>
      </w:tr>
      <w:tr w:rsidR="00FA6FF5" w:rsidRPr="0038439B" w14:paraId="045C407A" w14:textId="77777777" w:rsidTr="00220624">
        <w:trPr>
          <w:trHeight w:val="228"/>
          <w:jc w:val="center"/>
        </w:trPr>
        <w:tc>
          <w:tcPr>
            <w:tcW w:w="1394" w:type="dxa"/>
            <w:shd w:val="clear" w:color="auto" w:fill="auto"/>
            <w:vAlign w:val="bottom"/>
          </w:tcPr>
          <w:p w14:paraId="6D0B0B77" w14:textId="58FD18F9" w:rsidR="00666150" w:rsidRPr="0038439B" w:rsidRDefault="00220624"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RFQ</w:t>
            </w:r>
            <w:r w:rsidR="003E467A">
              <w:rPr>
                <w:rFonts w:ascii="Arial Narrow" w:hAnsi="Arial Narrow"/>
                <w:sz w:val="20"/>
                <w:lang w:val="en-GB"/>
              </w:rPr>
              <w:t xml:space="preserve"> N</w:t>
            </w:r>
            <w:r w:rsidR="00B20E2C">
              <w:rPr>
                <w:rFonts w:ascii="Arial Narrow" w:hAnsi="Arial Narrow"/>
                <w:sz w:val="20"/>
                <w:lang w:val="en-GB"/>
              </w:rPr>
              <w:t>UMBER</w:t>
            </w:r>
            <w:r w:rsidR="00666150" w:rsidRPr="0038439B">
              <w:rPr>
                <w:rFonts w:ascii="Arial Narrow" w:hAnsi="Arial Narrow"/>
                <w:sz w:val="20"/>
                <w:lang w:val="en-GB"/>
              </w:rPr>
              <w:t>:</w:t>
            </w:r>
          </w:p>
        </w:tc>
        <w:tc>
          <w:tcPr>
            <w:tcW w:w="2127" w:type="dxa"/>
            <w:gridSpan w:val="3"/>
            <w:shd w:val="clear" w:color="auto" w:fill="auto"/>
            <w:vAlign w:val="bottom"/>
          </w:tcPr>
          <w:p w14:paraId="5BC3CA2B" w14:textId="6B28C0CA" w:rsidR="00666150" w:rsidRPr="00FE0B13" w:rsidRDefault="00F71922"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0010170868</w:t>
            </w:r>
          </w:p>
        </w:tc>
        <w:tc>
          <w:tcPr>
            <w:tcW w:w="2043" w:type="dxa"/>
            <w:gridSpan w:val="2"/>
            <w:shd w:val="clear" w:color="auto" w:fill="auto"/>
            <w:vAlign w:val="bottom"/>
          </w:tcPr>
          <w:p w14:paraId="012FA9DE"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CLOSING DATE:</w:t>
            </w:r>
          </w:p>
        </w:tc>
        <w:tc>
          <w:tcPr>
            <w:tcW w:w="1744" w:type="dxa"/>
            <w:gridSpan w:val="3"/>
            <w:shd w:val="clear" w:color="auto" w:fill="auto"/>
            <w:vAlign w:val="bottom"/>
          </w:tcPr>
          <w:p w14:paraId="1C945FC0" w14:textId="5141B886" w:rsidR="00666150" w:rsidRPr="008B6118" w:rsidRDefault="00F71922"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Pr>
                <w:rFonts w:ascii="Arial Narrow" w:hAnsi="Arial Narrow"/>
                <w:b/>
                <w:bCs/>
                <w:sz w:val="20"/>
              </w:rPr>
              <w:t>24 July 2023</w:t>
            </w:r>
          </w:p>
        </w:tc>
        <w:tc>
          <w:tcPr>
            <w:tcW w:w="1861" w:type="dxa"/>
            <w:gridSpan w:val="3"/>
            <w:shd w:val="clear" w:color="auto" w:fill="auto"/>
            <w:vAlign w:val="bottom"/>
          </w:tcPr>
          <w:p w14:paraId="032A01C7"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CLOSING TIME:</w:t>
            </w:r>
          </w:p>
        </w:tc>
        <w:tc>
          <w:tcPr>
            <w:tcW w:w="1820" w:type="dxa"/>
            <w:shd w:val="clear" w:color="auto" w:fill="auto"/>
            <w:vAlign w:val="bottom"/>
          </w:tcPr>
          <w:p w14:paraId="7D92D0AC" w14:textId="2DBCE564" w:rsidR="00666150" w:rsidRPr="00321B9A" w:rsidRDefault="00F22687"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00321B9A">
              <w:rPr>
                <w:rFonts w:ascii="Arial Narrow" w:hAnsi="Arial Narrow"/>
                <w:b/>
                <w:bCs/>
                <w:sz w:val="20"/>
                <w:lang w:val="en-GB"/>
              </w:rPr>
              <w:t>11:00</w:t>
            </w:r>
          </w:p>
        </w:tc>
      </w:tr>
      <w:tr w:rsidR="00E32C42" w:rsidRPr="0038439B" w14:paraId="2675BA4C" w14:textId="77777777" w:rsidTr="00220624">
        <w:trPr>
          <w:trHeight w:val="228"/>
          <w:jc w:val="center"/>
        </w:trPr>
        <w:tc>
          <w:tcPr>
            <w:tcW w:w="1394" w:type="dxa"/>
            <w:tcBorders>
              <w:bottom w:val="single" w:sz="4" w:space="0" w:color="auto"/>
            </w:tcBorders>
            <w:shd w:val="clear" w:color="auto" w:fill="auto"/>
            <w:vAlign w:val="bottom"/>
          </w:tcPr>
          <w:p w14:paraId="62223CFE" w14:textId="77777777" w:rsidR="00E32C42" w:rsidRPr="0038439B" w:rsidRDefault="00E32C42" w:rsidP="00E32C4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DESCRIPTION</w:t>
            </w:r>
          </w:p>
        </w:tc>
        <w:tc>
          <w:tcPr>
            <w:tcW w:w="9595" w:type="dxa"/>
            <w:gridSpan w:val="12"/>
            <w:tcBorders>
              <w:bottom w:val="single" w:sz="4" w:space="0" w:color="auto"/>
            </w:tcBorders>
            <w:shd w:val="clear" w:color="auto" w:fill="auto"/>
            <w:vAlign w:val="center"/>
          </w:tcPr>
          <w:p w14:paraId="568AD0B6" w14:textId="4F53F440" w:rsidR="00E32C42" w:rsidRPr="00D163D6" w:rsidRDefault="00D163D6" w:rsidP="00D163D6">
            <w:pPr>
              <w:spacing w:line="360" w:lineRule="auto"/>
              <w:rPr>
                <w:rFonts w:ascii="Arial Narrow" w:hAnsi="Arial Narrow" w:cs="Arial"/>
                <w:bCs/>
                <w:szCs w:val="24"/>
              </w:rPr>
            </w:pPr>
            <w:r w:rsidRPr="00D163D6">
              <w:rPr>
                <w:rFonts w:ascii="Arial Narrow" w:hAnsi="Arial Narrow" w:cs="Arial"/>
                <w:bCs/>
                <w:szCs w:val="24"/>
              </w:rPr>
              <w:t>PROVISION OF EZEMVELO’S REMOTE PILOT LICENCE/COMPETANCY (RPL/RPC) TRAININ</w:t>
            </w:r>
            <w:r>
              <w:rPr>
                <w:rFonts w:ascii="Arial Narrow" w:hAnsi="Arial Narrow" w:cs="Arial"/>
                <w:bCs/>
                <w:szCs w:val="24"/>
              </w:rPr>
              <w:t>G</w:t>
            </w:r>
          </w:p>
        </w:tc>
      </w:tr>
      <w:tr w:rsidR="00666150" w:rsidRPr="0038439B" w14:paraId="6DE3AA25" w14:textId="77777777" w:rsidTr="00640746">
        <w:trPr>
          <w:trHeight w:val="228"/>
          <w:jc w:val="center"/>
        </w:trPr>
        <w:tc>
          <w:tcPr>
            <w:tcW w:w="10989" w:type="dxa"/>
            <w:gridSpan w:val="13"/>
            <w:tcBorders>
              <w:bottom w:val="single" w:sz="4" w:space="0" w:color="auto"/>
            </w:tcBorders>
            <w:shd w:val="clear" w:color="auto" w:fill="DDD9C3"/>
            <w:vAlign w:val="bottom"/>
          </w:tcPr>
          <w:p w14:paraId="0D78C9D5" w14:textId="6B9940F2"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8439B">
              <w:rPr>
                <w:rFonts w:ascii="Arial Narrow" w:hAnsi="Arial Narrow"/>
                <w:b/>
                <w:sz w:val="20"/>
                <w:lang w:val="en-GB"/>
              </w:rPr>
              <w:t xml:space="preserve">BID RESPONSE DOCUMENTS </w:t>
            </w:r>
            <w:r w:rsidR="004C6024">
              <w:rPr>
                <w:rFonts w:ascii="Arial Narrow" w:hAnsi="Arial Narrow"/>
                <w:b/>
                <w:sz w:val="20"/>
                <w:lang w:val="en-GB"/>
              </w:rPr>
              <w:t xml:space="preserve">MUST BE </w:t>
            </w:r>
            <w:r w:rsidR="00B231E4">
              <w:rPr>
                <w:rFonts w:ascii="Arial Narrow" w:hAnsi="Arial Narrow"/>
                <w:b/>
                <w:sz w:val="20"/>
                <w:lang w:val="en-GB"/>
              </w:rPr>
              <w:t>DEPOSITED TO THE FOLLOWING ADDRESS</w:t>
            </w:r>
            <w:r w:rsidR="004C6024">
              <w:rPr>
                <w:rFonts w:ascii="Arial Narrow" w:hAnsi="Arial Narrow"/>
                <w:b/>
                <w:sz w:val="20"/>
                <w:lang w:val="en-GB"/>
              </w:rPr>
              <w:t>:</w:t>
            </w:r>
          </w:p>
        </w:tc>
      </w:tr>
      <w:tr w:rsidR="00220624" w:rsidRPr="0038439B" w14:paraId="6408A1C9" w14:textId="77777777" w:rsidTr="00220624">
        <w:trPr>
          <w:trHeight w:val="354"/>
          <w:jc w:val="center"/>
        </w:trPr>
        <w:tc>
          <w:tcPr>
            <w:tcW w:w="10989" w:type="dxa"/>
            <w:gridSpan w:val="13"/>
            <w:tcBorders>
              <w:top w:val="single" w:sz="4" w:space="0" w:color="auto"/>
            </w:tcBorders>
            <w:shd w:val="clear" w:color="auto" w:fill="auto"/>
            <w:vAlign w:val="bottom"/>
          </w:tcPr>
          <w:p w14:paraId="52034F5E" w14:textId="6F98A890" w:rsidR="00220624" w:rsidRPr="00220624" w:rsidRDefault="00220624" w:rsidP="0022131B">
            <w:pPr>
              <w:tabs>
                <w:tab w:val="left" w:pos="720"/>
                <w:tab w:val="left" w:pos="1134"/>
                <w:tab w:val="left" w:pos="1944"/>
                <w:tab w:val="left" w:pos="3384"/>
                <w:tab w:val="left" w:pos="3744"/>
                <w:tab w:val="left" w:pos="4644"/>
                <w:tab w:val="left" w:pos="5760"/>
                <w:tab w:val="left" w:pos="7920"/>
              </w:tabs>
              <w:jc w:val="both"/>
              <w:rPr>
                <w:rFonts w:ascii="Arial" w:hAnsi="Arial" w:cs="Arial"/>
                <w:snapToGrid/>
                <w:szCs w:val="22"/>
                <w:lang w:val="en-ZA" w:eastAsia="en-ZA"/>
              </w:rPr>
            </w:pPr>
            <w:r w:rsidRPr="00220624">
              <w:rPr>
                <w:rFonts w:ascii="Arial Narrow" w:hAnsi="Arial Narrow" w:cs="Arial"/>
                <w:snapToGrid/>
                <w:sz w:val="22"/>
                <w:szCs w:val="22"/>
                <w:lang w:val="en-ZA" w:eastAsia="en-ZA"/>
              </w:rPr>
              <w:t>QUOTATION DOCUMENT MUST BE SUBMITTED BY E-MAIL TO:</w:t>
            </w:r>
            <w:r>
              <w:rPr>
                <w:rFonts w:ascii="Arial Narrow" w:hAnsi="Arial Narrow" w:cs="Arial"/>
                <w:snapToGrid/>
                <w:sz w:val="22"/>
                <w:szCs w:val="22"/>
                <w:lang w:val="en-ZA" w:eastAsia="en-ZA"/>
              </w:rPr>
              <w:t xml:space="preserve"> </w:t>
            </w:r>
            <w:hyperlink r:id="rId18" w:history="1">
              <w:r w:rsidRPr="00412553">
                <w:rPr>
                  <w:rStyle w:val="Hyperlink"/>
                  <w:rFonts w:ascii="Arial" w:hAnsi="Arial" w:cs="Arial"/>
                  <w:snapToGrid/>
                  <w:sz w:val="22"/>
                  <w:szCs w:val="22"/>
                  <w:lang w:val="en-ZA" w:eastAsia="en-ZA"/>
                </w:rPr>
                <w:t>procurement@kznwildlife.com</w:t>
              </w:r>
            </w:hyperlink>
          </w:p>
        </w:tc>
      </w:tr>
      <w:tr w:rsidR="00666150" w:rsidRPr="0038439B" w14:paraId="0396FB04" w14:textId="77777777" w:rsidTr="00220624">
        <w:trPr>
          <w:trHeight w:val="413"/>
          <w:jc w:val="center"/>
        </w:trPr>
        <w:tc>
          <w:tcPr>
            <w:tcW w:w="4958" w:type="dxa"/>
            <w:gridSpan w:val="5"/>
            <w:tcBorders>
              <w:top w:val="single" w:sz="4" w:space="0" w:color="auto"/>
            </w:tcBorders>
            <w:shd w:val="clear" w:color="auto" w:fill="DDD9C3"/>
            <w:vAlign w:val="bottom"/>
          </w:tcPr>
          <w:p w14:paraId="0B7C9023" w14:textId="77777777" w:rsidR="00666150" w:rsidRPr="00B343DC"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38439B">
              <w:rPr>
                <w:rFonts w:ascii="Arial Narrow" w:hAnsi="Arial Narrow"/>
                <w:b/>
                <w:bCs/>
                <w:sz w:val="20"/>
                <w:shd w:val="clear" w:color="auto" w:fill="DDD9C3"/>
                <w:lang w:val="en-GB"/>
              </w:rPr>
              <w:t>BIDDING PROCEDURE ENQUIRIES MAY BE DIRECTED TO</w:t>
            </w:r>
          </w:p>
        </w:tc>
        <w:tc>
          <w:tcPr>
            <w:tcW w:w="6031" w:type="dxa"/>
            <w:gridSpan w:val="8"/>
            <w:tcBorders>
              <w:top w:val="single" w:sz="4" w:space="0" w:color="auto"/>
            </w:tcBorders>
            <w:shd w:val="clear" w:color="auto" w:fill="DDD9C3"/>
            <w:vAlign w:val="bottom"/>
          </w:tcPr>
          <w:p w14:paraId="44B2348E" w14:textId="77777777" w:rsidR="00666150" w:rsidRPr="00B343DC"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38439B">
              <w:rPr>
                <w:rFonts w:ascii="Arial Narrow" w:hAnsi="Arial Narrow"/>
                <w:b/>
                <w:bCs/>
                <w:sz w:val="20"/>
                <w:lang w:val="en-GB"/>
              </w:rPr>
              <w:t>TECHNICAL ENQUIRIES MAY BE DIRECTED TO:</w:t>
            </w:r>
          </w:p>
        </w:tc>
      </w:tr>
      <w:tr w:rsidR="008D5798" w:rsidRPr="0038439B" w14:paraId="25BA92CB" w14:textId="77777777" w:rsidTr="00220624">
        <w:trPr>
          <w:trHeight w:val="302"/>
          <w:jc w:val="center"/>
        </w:trPr>
        <w:tc>
          <w:tcPr>
            <w:tcW w:w="1952" w:type="dxa"/>
            <w:gridSpan w:val="3"/>
            <w:tcBorders>
              <w:top w:val="single" w:sz="4" w:space="0" w:color="auto"/>
            </w:tcBorders>
            <w:shd w:val="clear" w:color="auto" w:fill="auto"/>
            <w:vAlign w:val="bottom"/>
          </w:tcPr>
          <w:p w14:paraId="52286A3F" w14:textId="77777777" w:rsidR="008D5798" w:rsidRPr="0038439B" w:rsidRDefault="008D5798" w:rsidP="008D579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CONTACT PERSON</w:t>
            </w:r>
          </w:p>
        </w:tc>
        <w:tc>
          <w:tcPr>
            <w:tcW w:w="3006" w:type="dxa"/>
            <w:gridSpan w:val="2"/>
            <w:tcBorders>
              <w:top w:val="single" w:sz="4" w:space="0" w:color="auto"/>
            </w:tcBorders>
            <w:shd w:val="clear" w:color="auto" w:fill="auto"/>
            <w:vAlign w:val="bottom"/>
          </w:tcPr>
          <w:p w14:paraId="7380C9A7" w14:textId="0C0048DF" w:rsidR="008D5798" w:rsidRPr="00FA6FF5" w:rsidRDefault="00220624" w:rsidP="008D5798">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Pr>
                <w:rFonts w:ascii="Arial Narrow" w:hAnsi="Arial Narrow"/>
                <w:bCs/>
                <w:sz w:val="20"/>
                <w:lang w:val="en-GB"/>
              </w:rPr>
              <w:t>Ms. Silindile Ngcobo</w:t>
            </w:r>
          </w:p>
        </w:tc>
        <w:tc>
          <w:tcPr>
            <w:tcW w:w="3023" w:type="dxa"/>
            <w:gridSpan w:val="6"/>
            <w:tcBorders>
              <w:top w:val="single" w:sz="4" w:space="0" w:color="auto"/>
            </w:tcBorders>
            <w:shd w:val="clear" w:color="auto" w:fill="auto"/>
            <w:vAlign w:val="bottom"/>
          </w:tcPr>
          <w:p w14:paraId="2EC4F28C" w14:textId="77777777" w:rsidR="008D5798" w:rsidRPr="0038439B" w:rsidRDefault="008D5798" w:rsidP="008D579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CONTACT PERSON</w:t>
            </w:r>
          </w:p>
        </w:tc>
        <w:tc>
          <w:tcPr>
            <w:tcW w:w="3008" w:type="dxa"/>
            <w:gridSpan w:val="2"/>
            <w:tcBorders>
              <w:top w:val="single" w:sz="4" w:space="0" w:color="auto"/>
            </w:tcBorders>
            <w:shd w:val="clear" w:color="auto" w:fill="auto"/>
            <w:vAlign w:val="center"/>
          </w:tcPr>
          <w:p w14:paraId="5499A778" w14:textId="57B797E8" w:rsidR="008D5798" w:rsidRPr="00F71922" w:rsidRDefault="00F71922" w:rsidP="008D5798">
            <w:pPr>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sz w:val="20"/>
                <w:lang w:val="en-ZA" w:eastAsia="en-ZA"/>
              </w:rPr>
            </w:pPr>
            <w:proofErr w:type="spellStart"/>
            <w:r w:rsidRPr="00F71922">
              <w:rPr>
                <w:rFonts w:ascii="Arial Narrow" w:hAnsi="Arial Narrow"/>
                <w:sz w:val="20"/>
                <w:lang w:eastAsia="en-ZA"/>
              </w:rPr>
              <w:t>Frik</w:t>
            </w:r>
            <w:proofErr w:type="spellEnd"/>
            <w:r w:rsidRPr="00F71922">
              <w:rPr>
                <w:rFonts w:ascii="Arial Narrow" w:hAnsi="Arial Narrow"/>
                <w:sz w:val="20"/>
                <w:lang w:eastAsia="en-ZA"/>
              </w:rPr>
              <w:t xml:space="preserve"> Lemmer</w:t>
            </w:r>
          </w:p>
        </w:tc>
      </w:tr>
      <w:tr w:rsidR="008D5798" w:rsidRPr="0038439B" w14:paraId="075FA409" w14:textId="77777777" w:rsidTr="00220624">
        <w:trPr>
          <w:trHeight w:val="302"/>
          <w:jc w:val="center"/>
        </w:trPr>
        <w:tc>
          <w:tcPr>
            <w:tcW w:w="1952" w:type="dxa"/>
            <w:gridSpan w:val="3"/>
            <w:tcBorders>
              <w:top w:val="single" w:sz="4" w:space="0" w:color="auto"/>
            </w:tcBorders>
            <w:shd w:val="clear" w:color="auto" w:fill="auto"/>
            <w:vAlign w:val="bottom"/>
          </w:tcPr>
          <w:p w14:paraId="019E3451" w14:textId="77777777" w:rsidR="008D5798" w:rsidRPr="0038439B" w:rsidRDefault="008D5798" w:rsidP="008D579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TELEPHONE NUMBER</w:t>
            </w:r>
          </w:p>
        </w:tc>
        <w:tc>
          <w:tcPr>
            <w:tcW w:w="3006" w:type="dxa"/>
            <w:gridSpan w:val="2"/>
            <w:tcBorders>
              <w:top w:val="single" w:sz="4" w:space="0" w:color="auto"/>
            </w:tcBorders>
            <w:shd w:val="clear" w:color="auto" w:fill="auto"/>
            <w:vAlign w:val="bottom"/>
          </w:tcPr>
          <w:p w14:paraId="2D49AE3D" w14:textId="164D4789" w:rsidR="008D5798" w:rsidRPr="00FA6FF5" w:rsidRDefault="00FE0B13" w:rsidP="008D5798">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sidRPr="00FA6FF5">
              <w:rPr>
                <w:rFonts w:ascii="Arial Narrow" w:hAnsi="Arial Narrow"/>
                <w:bCs/>
                <w:sz w:val="20"/>
                <w:lang w:val="en-GB"/>
              </w:rPr>
              <w:t>033 845 1</w:t>
            </w:r>
            <w:r w:rsidR="00220624">
              <w:rPr>
                <w:rFonts w:ascii="Arial Narrow" w:hAnsi="Arial Narrow"/>
                <w:bCs/>
                <w:sz w:val="20"/>
                <w:lang w:val="en-GB"/>
              </w:rPr>
              <w:t>828</w:t>
            </w:r>
          </w:p>
        </w:tc>
        <w:tc>
          <w:tcPr>
            <w:tcW w:w="3023" w:type="dxa"/>
            <w:gridSpan w:val="6"/>
            <w:tcBorders>
              <w:top w:val="single" w:sz="4" w:space="0" w:color="auto"/>
            </w:tcBorders>
            <w:shd w:val="clear" w:color="auto" w:fill="auto"/>
            <w:vAlign w:val="bottom"/>
          </w:tcPr>
          <w:p w14:paraId="7EAE3772" w14:textId="77777777" w:rsidR="008D5798" w:rsidRPr="0038439B" w:rsidRDefault="008D5798" w:rsidP="008D579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TELEPHONE NUMBER</w:t>
            </w:r>
          </w:p>
        </w:tc>
        <w:tc>
          <w:tcPr>
            <w:tcW w:w="3008" w:type="dxa"/>
            <w:gridSpan w:val="2"/>
            <w:tcBorders>
              <w:top w:val="single" w:sz="4" w:space="0" w:color="auto"/>
            </w:tcBorders>
            <w:shd w:val="clear" w:color="auto" w:fill="auto"/>
            <w:vAlign w:val="center"/>
          </w:tcPr>
          <w:p w14:paraId="7C91FB39" w14:textId="0A69AAB7" w:rsidR="008D5798" w:rsidRPr="00F71922" w:rsidRDefault="00F71922" w:rsidP="008D5798">
            <w:pPr>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sz w:val="20"/>
                <w:lang w:val="en-ZA" w:eastAsia="en-ZA"/>
              </w:rPr>
            </w:pPr>
            <w:r w:rsidRPr="00F71922">
              <w:rPr>
                <w:rFonts w:ascii="Arial Narrow" w:hAnsi="Arial Narrow"/>
                <w:sz w:val="20"/>
                <w:lang w:val="fr-FR" w:eastAsia="en-ZA"/>
              </w:rPr>
              <w:t>036 354 8990</w:t>
            </w:r>
          </w:p>
        </w:tc>
      </w:tr>
      <w:tr w:rsidR="008D5798" w:rsidRPr="0038439B" w14:paraId="5169882E" w14:textId="77777777" w:rsidTr="00220624">
        <w:trPr>
          <w:trHeight w:val="302"/>
          <w:jc w:val="center"/>
        </w:trPr>
        <w:tc>
          <w:tcPr>
            <w:tcW w:w="1952" w:type="dxa"/>
            <w:gridSpan w:val="3"/>
            <w:tcBorders>
              <w:top w:val="single" w:sz="4" w:space="0" w:color="auto"/>
            </w:tcBorders>
            <w:shd w:val="clear" w:color="auto" w:fill="auto"/>
            <w:vAlign w:val="bottom"/>
          </w:tcPr>
          <w:p w14:paraId="7B249727" w14:textId="77777777" w:rsidR="008D5798" w:rsidRPr="0038439B" w:rsidRDefault="008D5798" w:rsidP="008D579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FACSIMILE NUMBER</w:t>
            </w:r>
          </w:p>
        </w:tc>
        <w:tc>
          <w:tcPr>
            <w:tcW w:w="3006" w:type="dxa"/>
            <w:gridSpan w:val="2"/>
            <w:tcBorders>
              <w:top w:val="single" w:sz="4" w:space="0" w:color="auto"/>
            </w:tcBorders>
            <w:shd w:val="clear" w:color="auto" w:fill="auto"/>
            <w:vAlign w:val="bottom"/>
          </w:tcPr>
          <w:p w14:paraId="45C7A19D" w14:textId="77777777" w:rsidR="008D5798" w:rsidRPr="0038439B" w:rsidRDefault="008D5798" w:rsidP="008D579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023" w:type="dxa"/>
            <w:gridSpan w:val="6"/>
            <w:tcBorders>
              <w:top w:val="single" w:sz="4" w:space="0" w:color="auto"/>
            </w:tcBorders>
            <w:shd w:val="clear" w:color="auto" w:fill="auto"/>
            <w:vAlign w:val="bottom"/>
          </w:tcPr>
          <w:p w14:paraId="168FD3FD" w14:textId="77777777" w:rsidR="008D5798" w:rsidRPr="0038439B" w:rsidRDefault="008D5798" w:rsidP="008D579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FACSIMILE NUMBER</w:t>
            </w:r>
          </w:p>
        </w:tc>
        <w:tc>
          <w:tcPr>
            <w:tcW w:w="3008" w:type="dxa"/>
            <w:gridSpan w:val="2"/>
            <w:tcBorders>
              <w:top w:val="single" w:sz="4" w:space="0" w:color="auto"/>
            </w:tcBorders>
            <w:shd w:val="clear" w:color="auto" w:fill="auto"/>
            <w:vAlign w:val="center"/>
          </w:tcPr>
          <w:p w14:paraId="26C43D1F" w14:textId="6DCCD154" w:rsidR="008D5798" w:rsidRPr="00F71922" w:rsidRDefault="008D5798" w:rsidP="008D5798">
            <w:pPr>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sz w:val="20"/>
                <w:lang w:val="en-ZA" w:eastAsia="en-ZA"/>
              </w:rPr>
            </w:pPr>
          </w:p>
        </w:tc>
      </w:tr>
      <w:tr w:rsidR="008D5798" w:rsidRPr="0038439B" w14:paraId="352056EF" w14:textId="77777777" w:rsidTr="00220624">
        <w:trPr>
          <w:trHeight w:val="268"/>
          <w:jc w:val="center"/>
        </w:trPr>
        <w:tc>
          <w:tcPr>
            <w:tcW w:w="1952" w:type="dxa"/>
            <w:gridSpan w:val="3"/>
            <w:tcBorders>
              <w:top w:val="single" w:sz="4" w:space="0" w:color="auto"/>
            </w:tcBorders>
            <w:shd w:val="clear" w:color="auto" w:fill="auto"/>
            <w:vAlign w:val="bottom"/>
          </w:tcPr>
          <w:p w14:paraId="589A3635" w14:textId="77777777" w:rsidR="008D5798" w:rsidRPr="0038439B" w:rsidRDefault="008D5798" w:rsidP="008D579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E-MAIL ADDRESS</w:t>
            </w:r>
          </w:p>
        </w:tc>
        <w:tc>
          <w:tcPr>
            <w:tcW w:w="3006" w:type="dxa"/>
            <w:gridSpan w:val="2"/>
            <w:tcBorders>
              <w:top w:val="single" w:sz="4" w:space="0" w:color="auto"/>
            </w:tcBorders>
            <w:shd w:val="clear" w:color="auto" w:fill="auto"/>
            <w:vAlign w:val="bottom"/>
          </w:tcPr>
          <w:p w14:paraId="2F1E85DE" w14:textId="7EA1BB15" w:rsidR="008D5798" w:rsidRPr="00220624" w:rsidRDefault="00000000" w:rsidP="008D5798">
            <w:pPr>
              <w:tabs>
                <w:tab w:val="left" w:pos="720"/>
                <w:tab w:val="left" w:pos="1134"/>
                <w:tab w:val="left" w:pos="1944"/>
                <w:tab w:val="left" w:pos="3384"/>
                <w:tab w:val="left" w:pos="3744"/>
                <w:tab w:val="left" w:pos="4644"/>
                <w:tab w:val="left" w:pos="5760"/>
                <w:tab w:val="left" w:pos="7920"/>
              </w:tabs>
              <w:jc w:val="both"/>
              <w:rPr>
                <w:rStyle w:val="Hyperlink"/>
                <w:rFonts w:ascii="Arial Narrow" w:hAnsi="Arial Narrow"/>
                <w:bCs/>
                <w:sz w:val="20"/>
                <w:lang w:val="en-GB"/>
              </w:rPr>
            </w:pPr>
            <w:hyperlink r:id="rId19" w:history="1">
              <w:r w:rsidR="00220624" w:rsidRPr="00412553">
                <w:rPr>
                  <w:rStyle w:val="Hyperlink"/>
                </w:rPr>
                <w:t>S</w:t>
              </w:r>
              <w:r w:rsidR="00220624" w:rsidRPr="00412553">
                <w:rPr>
                  <w:rStyle w:val="Hyperlink"/>
                  <w:rFonts w:ascii="Arial Narrow" w:hAnsi="Arial Narrow"/>
                  <w:bCs/>
                  <w:sz w:val="20"/>
                  <w:lang w:val="en-GB"/>
                </w:rPr>
                <w:t>ilindile.Ngcobo@kznwildlife.com</w:t>
              </w:r>
            </w:hyperlink>
          </w:p>
        </w:tc>
        <w:tc>
          <w:tcPr>
            <w:tcW w:w="3023" w:type="dxa"/>
            <w:gridSpan w:val="6"/>
            <w:tcBorders>
              <w:top w:val="single" w:sz="4" w:space="0" w:color="auto"/>
            </w:tcBorders>
            <w:shd w:val="clear" w:color="auto" w:fill="auto"/>
            <w:vAlign w:val="bottom"/>
          </w:tcPr>
          <w:p w14:paraId="41025DBB" w14:textId="77777777" w:rsidR="008D5798" w:rsidRPr="0038439B" w:rsidRDefault="008D5798" w:rsidP="008D579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E-MAIL ADDRESS</w:t>
            </w:r>
          </w:p>
        </w:tc>
        <w:tc>
          <w:tcPr>
            <w:tcW w:w="3008" w:type="dxa"/>
            <w:gridSpan w:val="2"/>
            <w:tcBorders>
              <w:top w:val="single" w:sz="4" w:space="0" w:color="auto"/>
            </w:tcBorders>
            <w:shd w:val="clear" w:color="auto" w:fill="auto"/>
            <w:vAlign w:val="center"/>
          </w:tcPr>
          <w:p w14:paraId="12D29EBC" w14:textId="16913182" w:rsidR="008D5798" w:rsidRPr="00F71922" w:rsidRDefault="00F71922" w:rsidP="008D5798">
            <w:pPr>
              <w:tabs>
                <w:tab w:val="left" w:pos="720"/>
                <w:tab w:val="left" w:pos="1134"/>
                <w:tab w:val="left" w:pos="1944"/>
                <w:tab w:val="left" w:pos="3384"/>
                <w:tab w:val="left" w:pos="3744"/>
                <w:tab w:val="left" w:pos="4644"/>
                <w:tab w:val="left" w:pos="5760"/>
                <w:tab w:val="left" w:pos="7920"/>
              </w:tabs>
              <w:jc w:val="both"/>
              <w:rPr>
                <w:rFonts w:ascii="Arial Narrow" w:hAnsi="Arial Narrow" w:cs="Arial"/>
                <w:bCs/>
                <w:snapToGrid/>
                <w:sz w:val="20"/>
                <w:lang w:val="en-ZA" w:eastAsia="en-ZA"/>
              </w:rPr>
            </w:pPr>
            <w:hyperlink r:id="rId20" w:history="1">
              <w:r w:rsidRPr="00F71922">
                <w:rPr>
                  <w:rStyle w:val="Hyperlink"/>
                  <w:rFonts w:ascii="Arial Narrow" w:hAnsi="Arial Narrow"/>
                  <w:sz w:val="20"/>
                  <w:lang w:eastAsia="en-ZA"/>
                </w:rPr>
                <w:t>Frik.Lemmer@kznwildlife.com</w:t>
              </w:r>
            </w:hyperlink>
          </w:p>
        </w:tc>
      </w:tr>
      <w:tr w:rsidR="00666150" w:rsidRPr="0038439B" w14:paraId="71653C4B" w14:textId="77777777" w:rsidTr="00640746">
        <w:trPr>
          <w:trHeight w:val="228"/>
          <w:jc w:val="center"/>
        </w:trPr>
        <w:tc>
          <w:tcPr>
            <w:tcW w:w="10989" w:type="dxa"/>
            <w:gridSpan w:val="13"/>
            <w:shd w:val="clear" w:color="auto" w:fill="DDD9C3"/>
            <w:vAlign w:val="bottom"/>
          </w:tcPr>
          <w:p w14:paraId="34B3D0FD"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8439B">
              <w:rPr>
                <w:rFonts w:ascii="Arial Narrow" w:hAnsi="Arial Narrow"/>
                <w:b/>
                <w:sz w:val="20"/>
                <w:lang w:val="en-GB"/>
              </w:rPr>
              <w:t>SUPPLIER INFORMATION</w:t>
            </w:r>
          </w:p>
        </w:tc>
      </w:tr>
      <w:tr w:rsidR="00666150" w:rsidRPr="0038439B" w14:paraId="358AAEC2" w14:textId="77777777" w:rsidTr="00220624">
        <w:trPr>
          <w:trHeight w:val="282"/>
          <w:jc w:val="center"/>
        </w:trPr>
        <w:tc>
          <w:tcPr>
            <w:tcW w:w="1937" w:type="dxa"/>
            <w:gridSpan w:val="2"/>
            <w:shd w:val="clear" w:color="auto" w:fill="auto"/>
            <w:vAlign w:val="bottom"/>
          </w:tcPr>
          <w:p w14:paraId="53C706E6"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NAME OF BIDDER</w:t>
            </w:r>
          </w:p>
        </w:tc>
        <w:tc>
          <w:tcPr>
            <w:tcW w:w="9052" w:type="dxa"/>
            <w:gridSpan w:val="11"/>
            <w:shd w:val="clear" w:color="auto" w:fill="auto"/>
            <w:vAlign w:val="bottom"/>
          </w:tcPr>
          <w:p w14:paraId="156096ED"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66150" w:rsidRPr="0038439B" w14:paraId="1FC61D06" w14:textId="77777777" w:rsidTr="00220624">
        <w:trPr>
          <w:trHeight w:val="340"/>
          <w:jc w:val="center"/>
        </w:trPr>
        <w:tc>
          <w:tcPr>
            <w:tcW w:w="1937" w:type="dxa"/>
            <w:gridSpan w:val="2"/>
            <w:shd w:val="clear" w:color="auto" w:fill="auto"/>
            <w:vAlign w:val="bottom"/>
          </w:tcPr>
          <w:p w14:paraId="245F05D8"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POSTAL ADDRESS</w:t>
            </w:r>
          </w:p>
        </w:tc>
        <w:tc>
          <w:tcPr>
            <w:tcW w:w="9052" w:type="dxa"/>
            <w:gridSpan w:val="11"/>
            <w:shd w:val="clear" w:color="auto" w:fill="auto"/>
            <w:vAlign w:val="bottom"/>
          </w:tcPr>
          <w:p w14:paraId="6C70003D"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66150" w:rsidRPr="0038439B" w14:paraId="412B4F70" w14:textId="77777777" w:rsidTr="00220624">
        <w:trPr>
          <w:trHeight w:val="340"/>
          <w:jc w:val="center"/>
        </w:trPr>
        <w:tc>
          <w:tcPr>
            <w:tcW w:w="1937" w:type="dxa"/>
            <w:gridSpan w:val="2"/>
            <w:shd w:val="clear" w:color="auto" w:fill="auto"/>
            <w:vAlign w:val="bottom"/>
          </w:tcPr>
          <w:p w14:paraId="0E542236"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STREET ADDRESS</w:t>
            </w:r>
          </w:p>
        </w:tc>
        <w:tc>
          <w:tcPr>
            <w:tcW w:w="9052" w:type="dxa"/>
            <w:gridSpan w:val="11"/>
            <w:shd w:val="clear" w:color="auto" w:fill="auto"/>
            <w:vAlign w:val="bottom"/>
          </w:tcPr>
          <w:p w14:paraId="4CB1197B"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A6FF5" w:rsidRPr="0038439B" w14:paraId="406FCD3D" w14:textId="77777777" w:rsidTr="00220624">
        <w:trPr>
          <w:trHeight w:val="340"/>
          <w:jc w:val="center"/>
        </w:trPr>
        <w:tc>
          <w:tcPr>
            <w:tcW w:w="1937" w:type="dxa"/>
            <w:gridSpan w:val="2"/>
            <w:shd w:val="clear" w:color="auto" w:fill="auto"/>
            <w:vAlign w:val="bottom"/>
          </w:tcPr>
          <w:p w14:paraId="359347AA"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TELEPHONE NUMBER</w:t>
            </w:r>
          </w:p>
        </w:tc>
        <w:tc>
          <w:tcPr>
            <w:tcW w:w="1584" w:type="dxa"/>
            <w:gridSpan w:val="2"/>
            <w:shd w:val="clear" w:color="auto" w:fill="auto"/>
            <w:vAlign w:val="bottom"/>
          </w:tcPr>
          <w:p w14:paraId="6E3125A3"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CODE</w:t>
            </w:r>
          </w:p>
        </w:tc>
        <w:tc>
          <w:tcPr>
            <w:tcW w:w="2043" w:type="dxa"/>
            <w:gridSpan w:val="2"/>
            <w:shd w:val="clear" w:color="auto" w:fill="auto"/>
            <w:vAlign w:val="bottom"/>
          </w:tcPr>
          <w:p w14:paraId="6E7DD918"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041" w:type="dxa"/>
            <w:gridSpan w:val="4"/>
            <w:shd w:val="clear" w:color="auto" w:fill="auto"/>
            <w:vAlign w:val="bottom"/>
          </w:tcPr>
          <w:p w14:paraId="6CFE69B9"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NUMBER</w:t>
            </w:r>
          </w:p>
        </w:tc>
        <w:tc>
          <w:tcPr>
            <w:tcW w:w="3384" w:type="dxa"/>
            <w:gridSpan w:val="3"/>
            <w:shd w:val="clear" w:color="auto" w:fill="auto"/>
            <w:vAlign w:val="bottom"/>
          </w:tcPr>
          <w:p w14:paraId="772ACFB8"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66150" w:rsidRPr="0038439B" w14:paraId="61DDF730" w14:textId="77777777" w:rsidTr="00220624">
        <w:trPr>
          <w:trHeight w:val="340"/>
          <w:jc w:val="center"/>
        </w:trPr>
        <w:tc>
          <w:tcPr>
            <w:tcW w:w="1937" w:type="dxa"/>
            <w:gridSpan w:val="2"/>
            <w:shd w:val="clear" w:color="auto" w:fill="auto"/>
            <w:vAlign w:val="bottom"/>
          </w:tcPr>
          <w:p w14:paraId="1C217FB2"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CELLPHONE NUMBER</w:t>
            </w:r>
          </w:p>
        </w:tc>
        <w:tc>
          <w:tcPr>
            <w:tcW w:w="9052" w:type="dxa"/>
            <w:gridSpan w:val="11"/>
            <w:shd w:val="clear" w:color="auto" w:fill="auto"/>
            <w:vAlign w:val="bottom"/>
          </w:tcPr>
          <w:p w14:paraId="4C2C7DAB"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A6FF5" w:rsidRPr="0038439B" w14:paraId="21238FC2" w14:textId="77777777" w:rsidTr="00220624">
        <w:trPr>
          <w:trHeight w:val="340"/>
          <w:jc w:val="center"/>
        </w:trPr>
        <w:tc>
          <w:tcPr>
            <w:tcW w:w="1937" w:type="dxa"/>
            <w:gridSpan w:val="2"/>
            <w:shd w:val="clear" w:color="auto" w:fill="auto"/>
            <w:vAlign w:val="bottom"/>
          </w:tcPr>
          <w:p w14:paraId="1B60E620"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FACSIMILE NUMBER</w:t>
            </w:r>
          </w:p>
        </w:tc>
        <w:tc>
          <w:tcPr>
            <w:tcW w:w="1584" w:type="dxa"/>
            <w:gridSpan w:val="2"/>
            <w:shd w:val="clear" w:color="auto" w:fill="auto"/>
            <w:vAlign w:val="bottom"/>
          </w:tcPr>
          <w:p w14:paraId="6F690C80"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CODE</w:t>
            </w:r>
          </w:p>
        </w:tc>
        <w:tc>
          <w:tcPr>
            <w:tcW w:w="2043" w:type="dxa"/>
            <w:gridSpan w:val="2"/>
            <w:shd w:val="clear" w:color="auto" w:fill="auto"/>
            <w:vAlign w:val="bottom"/>
          </w:tcPr>
          <w:p w14:paraId="2C117127"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041" w:type="dxa"/>
            <w:gridSpan w:val="4"/>
            <w:shd w:val="clear" w:color="auto" w:fill="auto"/>
            <w:vAlign w:val="bottom"/>
          </w:tcPr>
          <w:p w14:paraId="342EB950"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NUMBER</w:t>
            </w:r>
          </w:p>
        </w:tc>
        <w:tc>
          <w:tcPr>
            <w:tcW w:w="3384" w:type="dxa"/>
            <w:gridSpan w:val="3"/>
            <w:shd w:val="clear" w:color="auto" w:fill="auto"/>
            <w:vAlign w:val="bottom"/>
          </w:tcPr>
          <w:p w14:paraId="7F880B39"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66150" w:rsidRPr="0038439B" w14:paraId="462ECEDB" w14:textId="77777777" w:rsidTr="00220624">
        <w:trPr>
          <w:trHeight w:val="340"/>
          <w:jc w:val="center"/>
        </w:trPr>
        <w:tc>
          <w:tcPr>
            <w:tcW w:w="1937" w:type="dxa"/>
            <w:gridSpan w:val="2"/>
            <w:shd w:val="clear" w:color="auto" w:fill="auto"/>
            <w:vAlign w:val="bottom"/>
          </w:tcPr>
          <w:p w14:paraId="6C4EB74D"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E-MAIL ADDRESS</w:t>
            </w:r>
          </w:p>
        </w:tc>
        <w:tc>
          <w:tcPr>
            <w:tcW w:w="9052" w:type="dxa"/>
            <w:gridSpan w:val="11"/>
            <w:shd w:val="clear" w:color="auto" w:fill="auto"/>
            <w:vAlign w:val="bottom"/>
          </w:tcPr>
          <w:p w14:paraId="22DAFD29"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66150" w:rsidRPr="0038439B" w14:paraId="631E9EF4" w14:textId="77777777" w:rsidTr="00220624">
        <w:trPr>
          <w:trHeight w:val="299"/>
          <w:jc w:val="center"/>
        </w:trPr>
        <w:tc>
          <w:tcPr>
            <w:tcW w:w="1937" w:type="dxa"/>
            <w:gridSpan w:val="2"/>
            <w:shd w:val="clear" w:color="auto" w:fill="auto"/>
            <w:vAlign w:val="bottom"/>
          </w:tcPr>
          <w:p w14:paraId="0CC293E9"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VAT REGISTRATION NUMBER</w:t>
            </w:r>
          </w:p>
        </w:tc>
        <w:tc>
          <w:tcPr>
            <w:tcW w:w="9052" w:type="dxa"/>
            <w:gridSpan w:val="11"/>
            <w:shd w:val="clear" w:color="auto" w:fill="auto"/>
            <w:vAlign w:val="bottom"/>
          </w:tcPr>
          <w:p w14:paraId="1FB0F7C9"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A6FF5" w:rsidRPr="0038439B" w14:paraId="50E05CE8" w14:textId="77777777" w:rsidTr="00220624">
        <w:trPr>
          <w:trHeight w:val="57"/>
          <w:jc w:val="center"/>
        </w:trPr>
        <w:tc>
          <w:tcPr>
            <w:tcW w:w="1937" w:type="dxa"/>
            <w:gridSpan w:val="2"/>
            <w:shd w:val="clear" w:color="auto" w:fill="auto"/>
          </w:tcPr>
          <w:p w14:paraId="28C4D4AD"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8439B">
              <w:rPr>
                <w:rFonts w:ascii="Arial Narrow" w:hAnsi="Arial Narrow"/>
                <w:sz w:val="20"/>
              </w:rPr>
              <w:t>SUPPLIER COMPLIANCE STATUS</w:t>
            </w:r>
          </w:p>
        </w:tc>
        <w:tc>
          <w:tcPr>
            <w:tcW w:w="1584" w:type="dxa"/>
            <w:gridSpan w:val="2"/>
            <w:shd w:val="clear" w:color="auto" w:fill="auto"/>
          </w:tcPr>
          <w:p w14:paraId="221FC91E"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38439B">
              <w:rPr>
                <w:rFonts w:ascii="Arial Narrow" w:hAnsi="Arial Narrow"/>
                <w:sz w:val="20"/>
              </w:rPr>
              <w:t>TAX COMPLIANCE SYSTEM PIN:</w:t>
            </w:r>
          </w:p>
        </w:tc>
        <w:tc>
          <w:tcPr>
            <w:tcW w:w="1437" w:type="dxa"/>
            <w:shd w:val="clear" w:color="auto" w:fill="auto"/>
            <w:vAlign w:val="bottom"/>
          </w:tcPr>
          <w:p w14:paraId="38733653"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942" w:type="dxa"/>
            <w:gridSpan w:val="2"/>
            <w:shd w:val="clear" w:color="auto" w:fill="auto"/>
            <w:vAlign w:val="center"/>
          </w:tcPr>
          <w:p w14:paraId="36F7F15C"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38439B">
              <w:rPr>
                <w:rFonts w:ascii="Arial Narrow" w:hAnsi="Arial Narrow"/>
                <w:b/>
                <w:sz w:val="20"/>
                <w:lang w:val="en-GB"/>
              </w:rPr>
              <w:t>OR</w:t>
            </w:r>
          </w:p>
        </w:tc>
        <w:tc>
          <w:tcPr>
            <w:tcW w:w="1249" w:type="dxa"/>
            <w:shd w:val="clear" w:color="auto" w:fill="auto"/>
            <w:vAlign w:val="bottom"/>
          </w:tcPr>
          <w:p w14:paraId="60F31CC7"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rPr>
              <w:t xml:space="preserve">CENTRAL SUPPLIER DATABASE No: </w:t>
            </w:r>
          </w:p>
        </w:tc>
        <w:tc>
          <w:tcPr>
            <w:tcW w:w="3840" w:type="dxa"/>
            <w:gridSpan w:val="5"/>
            <w:shd w:val="clear" w:color="auto" w:fill="auto"/>
            <w:vAlign w:val="bottom"/>
          </w:tcPr>
          <w:p w14:paraId="69A3EDA2"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MAAA</w:t>
            </w:r>
          </w:p>
        </w:tc>
      </w:tr>
      <w:tr w:rsidR="00FA6FF5" w:rsidRPr="0038439B" w14:paraId="4C8E2A42" w14:textId="77777777" w:rsidTr="00220624">
        <w:trPr>
          <w:trHeight w:val="340"/>
          <w:jc w:val="center"/>
        </w:trPr>
        <w:tc>
          <w:tcPr>
            <w:tcW w:w="1937" w:type="dxa"/>
            <w:gridSpan w:val="2"/>
            <w:shd w:val="clear" w:color="auto" w:fill="auto"/>
          </w:tcPr>
          <w:p w14:paraId="4A591030"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8439B">
              <w:rPr>
                <w:rFonts w:ascii="Arial Narrow" w:hAnsi="Arial Narrow"/>
                <w:sz w:val="20"/>
              </w:rPr>
              <w:t>B-BBEE STATUS LEVEL VERIFICATION CERTIFICATE</w:t>
            </w:r>
          </w:p>
          <w:p w14:paraId="55CEEE75"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021" w:type="dxa"/>
            <w:gridSpan w:val="3"/>
            <w:shd w:val="clear" w:color="auto" w:fill="auto"/>
          </w:tcPr>
          <w:p w14:paraId="7E9EE35B"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38439B">
              <w:rPr>
                <w:rFonts w:ascii="Arial Narrow" w:hAnsi="Arial Narrow"/>
                <w:sz w:val="20"/>
                <w:szCs w:val="16"/>
                <w:lang w:val="en-GB"/>
              </w:rPr>
              <w:t>TICK APPLICABLE BOX]</w:t>
            </w:r>
          </w:p>
          <w:p w14:paraId="308506A2"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A5C2FF7"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3DA922FF"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 Yes                     </w:t>
            </w:r>
            <w:r w:rsidRPr="0038439B">
              <w:rPr>
                <w:rFonts w:ascii="Arial Narrow" w:hAnsi="Arial Narrow"/>
                <w:sz w:val="20"/>
                <w:lang w:val="en-GB"/>
              </w:rPr>
              <w:fldChar w:fldCharType="begin">
                <w:ffData>
                  <w:name w:val="Check2"/>
                  <w:enabled/>
                  <w:calcOnExit w:val="0"/>
                  <w:checkBox>
                    <w:sizeAuto/>
                    <w:default w:val="0"/>
                  </w:checkBox>
                </w:ffData>
              </w:fldChar>
            </w:r>
            <w:r w:rsidRPr="0038439B">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 No</w:t>
            </w:r>
          </w:p>
          <w:p w14:paraId="1CB06BAD"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647" w:type="dxa"/>
            <w:gridSpan w:val="5"/>
            <w:shd w:val="clear" w:color="auto" w:fill="auto"/>
          </w:tcPr>
          <w:p w14:paraId="371F99EC"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8439B">
              <w:rPr>
                <w:rFonts w:ascii="Arial Narrow" w:hAnsi="Arial Narrow"/>
                <w:sz w:val="20"/>
              </w:rPr>
              <w:t xml:space="preserve">B-BBEE STATUS LEVEL SWORN AFFIDAVIT  </w:t>
            </w:r>
          </w:p>
          <w:p w14:paraId="5260D6EA"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821A33A"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384" w:type="dxa"/>
            <w:gridSpan w:val="3"/>
            <w:shd w:val="clear" w:color="auto" w:fill="auto"/>
          </w:tcPr>
          <w:p w14:paraId="6D7FC833"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38439B">
              <w:rPr>
                <w:rFonts w:ascii="Arial Narrow" w:hAnsi="Arial Narrow"/>
                <w:sz w:val="20"/>
                <w:szCs w:val="16"/>
                <w:lang w:val="en-GB"/>
              </w:rPr>
              <w:t>[TICK APPLICABLE BOX]</w:t>
            </w:r>
          </w:p>
          <w:p w14:paraId="5A304E74"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A3E90C9"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D451DED"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 Yes                  </w:t>
            </w:r>
            <w:r w:rsidRPr="0038439B">
              <w:rPr>
                <w:rFonts w:ascii="Arial Narrow" w:hAnsi="Arial Narrow"/>
                <w:sz w:val="20"/>
                <w:lang w:val="en-GB"/>
              </w:rPr>
              <w:fldChar w:fldCharType="begin">
                <w:ffData>
                  <w:name w:val="Check2"/>
                  <w:enabled/>
                  <w:calcOnExit w:val="0"/>
                  <w:checkBox>
                    <w:sizeAuto/>
                    <w:default w:val="0"/>
                  </w:checkBox>
                </w:ffData>
              </w:fldChar>
            </w:r>
            <w:r w:rsidRPr="0038439B">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 No</w:t>
            </w:r>
          </w:p>
          <w:p w14:paraId="7F99DBB2"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666150" w:rsidRPr="0038439B" w14:paraId="39B33FE0" w14:textId="77777777" w:rsidTr="00640746">
        <w:trPr>
          <w:trHeight w:val="454"/>
          <w:jc w:val="center"/>
        </w:trPr>
        <w:tc>
          <w:tcPr>
            <w:tcW w:w="10989" w:type="dxa"/>
            <w:gridSpan w:val="13"/>
            <w:shd w:val="clear" w:color="auto" w:fill="DDD9C3"/>
            <w:vAlign w:val="bottom"/>
          </w:tcPr>
          <w:p w14:paraId="04F803B7" w14:textId="77777777" w:rsidR="00666150" w:rsidRPr="0038439B" w:rsidRDefault="00666150" w:rsidP="00640746">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sidRPr="0038439B">
              <w:rPr>
                <w:rFonts w:ascii="Arial Narrow" w:hAnsi="Arial Narrow"/>
                <w:b/>
                <w:i/>
                <w:sz w:val="18"/>
                <w:szCs w:val="18"/>
                <w:lang w:val="en-GB"/>
              </w:rPr>
              <w:t>[</w:t>
            </w:r>
            <w:r w:rsidRPr="0038439B">
              <w:rPr>
                <w:rFonts w:ascii="Arial Narrow" w:hAnsi="Arial Narrow"/>
                <w:b/>
                <w:i/>
                <w:sz w:val="18"/>
                <w:szCs w:val="18"/>
                <w:shd w:val="clear" w:color="auto" w:fill="DDD9C3"/>
                <w:lang w:val="en-GB"/>
              </w:rPr>
              <w:t>A B-BBEE STATUS LEVEL VERIFICATION CERTIFICATE/ SWORN AFFIDAVIT (FOR EMES &amp; QSEs) MUST BE SUBMITTED IN ORDER TO QUALIFY FOR PREFERENCE POINTS FOR B-BBEE]</w:t>
            </w:r>
          </w:p>
        </w:tc>
      </w:tr>
      <w:tr w:rsidR="00FA6FF5" w:rsidRPr="0038439B" w14:paraId="1CBA9B37" w14:textId="77777777" w:rsidTr="00220624">
        <w:trPr>
          <w:trHeight w:val="864"/>
          <w:jc w:val="center"/>
        </w:trPr>
        <w:tc>
          <w:tcPr>
            <w:tcW w:w="1937" w:type="dxa"/>
            <w:gridSpan w:val="2"/>
            <w:shd w:val="clear" w:color="auto" w:fill="auto"/>
            <w:vAlign w:val="center"/>
          </w:tcPr>
          <w:p w14:paraId="2CA6374A" w14:textId="77777777" w:rsidR="00666150" w:rsidRPr="0038439B" w:rsidRDefault="00666150" w:rsidP="00640746">
            <w:pPr>
              <w:pStyle w:val="Heading4"/>
              <w:rPr>
                <w:rFonts w:ascii="Arial Narrow" w:hAnsi="Arial Narrow"/>
                <w:lang w:val="en-GB"/>
              </w:rPr>
            </w:pPr>
            <w:r w:rsidRPr="0038439B">
              <w:rPr>
                <w:rFonts w:ascii="Arial Narrow" w:hAnsi="Arial Narrow"/>
                <w:b w:val="0"/>
              </w:rPr>
              <w:t>ARE YOU THE ACCREDITED REPRESENTATIVE IN SOUTH AFRICA FOR THE GOODS /SERVICES /WORKS OFFERED?</w:t>
            </w:r>
          </w:p>
        </w:tc>
        <w:tc>
          <w:tcPr>
            <w:tcW w:w="3021" w:type="dxa"/>
            <w:gridSpan w:val="3"/>
            <w:shd w:val="clear" w:color="auto" w:fill="auto"/>
            <w:vAlign w:val="bottom"/>
          </w:tcPr>
          <w:p w14:paraId="7FA3CD39"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Yes                         </w:t>
            </w:r>
            <w:r w:rsidRPr="0038439B">
              <w:rPr>
                <w:rFonts w:ascii="Arial Narrow" w:hAnsi="Arial Narrow"/>
                <w:sz w:val="20"/>
                <w:lang w:val="en-GB"/>
              </w:rPr>
              <w:fldChar w:fldCharType="begin">
                <w:ffData>
                  <w:name w:val=""/>
                  <w:enabled/>
                  <w:calcOnExit w:val="0"/>
                  <w:checkBox>
                    <w:sizeAuto/>
                    <w:default w:val="0"/>
                  </w:checkBox>
                </w:ffData>
              </w:fldChar>
            </w:r>
            <w:r w:rsidRPr="0038439B">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No </w:t>
            </w:r>
          </w:p>
          <w:p w14:paraId="4A04FE84"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3CA4DCB4"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8439B">
              <w:rPr>
                <w:rFonts w:ascii="Arial Narrow" w:hAnsi="Arial Narrow"/>
                <w:sz w:val="20"/>
                <w:lang w:val="en-GB"/>
              </w:rPr>
              <w:t>[</w:t>
            </w:r>
            <w:r w:rsidRPr="0038439B">
              <w:rPr>
                <w:rFonts w:ascii="Arial Narrow" w:hAnsi="Arial Narrow"/>
                <w:sz w:val="20"/>
              </w:rPr>
              <w:t>IF YES ENCLOSE PROOF]</w:t>
            </w:r>
          </w:p>
          <w:p w14:paraId="1BB3BB90"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647" w:type="dxa"/>
            <w:gridSpan w:val="5"/>
            <w:shd w:val="clear" w:color="auto" w:fill="auto"/>
            <w:vAlign w:val="center"/>
          </w:tcPr>
          <w:p w14:paraId="592F3271" w14:textId="77777777" w:rsidR="00666150" w:rsidRPr="0038439B" w:rsidRDefault="00666150" w:rsidP="00640746">
            <w:pPr>
              <w:pStyle w:val="Heading4"/>
              <w:rPr>
                <w:rFonts w:ascii="Arial Narrow" w:hAnsi="Arial Narrow"/>
              </w:rPr>
            </w:pPr>
            <w:r w:rsidRPr="0038439B">
              <w:rPr>
                <w:rFonts w:ascii="Arial Narrow" w:hAnsi="Arial Narrow"/>
                <w:b w:val="0"/>
              </w:rPr>
              <w:t>ARE YOU A FOREIGN BASED SUPPLIER FOR</w:t>
            </w:r>
            <w:r w:rsidRPr="0038439B">
              <w:rPr>
                <w:rFonts w:ascii="Arial Narrow" w:hAnsi="Arial Narrow"/>
              </w:rPr>
              <w:t xml:space="preserve"> THE GOODS /SERVICES /WORKS OFFERED?</w:t>
            </w:r>
            <w:r w:rsidRPr="0038439B">
              <w:rPr>
                <w:rFonts w:ascii="Arial Narrow" w:hAnsi="Arial Narrow"/>
                <w:lang w:val="en-GB"/>
              </w:rPr>
              <w:br/>
            </w:r>
          </w:p>
        </w:tc>
        <w:tc>
          <w:tcPr>
            <w:tcW w:w="3384" w:type="dxa"/>
            <w:gridSpan w:val="3"/>
            <w:shd w:val="clear" w:color="auto" w:fill="auto"/>
            <w:vAlign w:val="bottom"/>
          </w:tcPr>
          <w:p w14:paraId="02AEFC8F"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Yes </w:t>
            </w:r>
            <w:r w:rsidRPr="0038439B">
              <w:rPr>
                <w:rFonts w:ascii="Arial Narrow" w:hAnsi="Arial Narrow"/>
                <w:sz w:val="20"/>
                <w:lang w:val="en-GB"/>
              </w:rPr>
              <w:fldChar w:fldCharType="begin">
                <w:ffData>
                  <w:name w:val="Check2"/>
                  <w:enabled/>
                  <w:calcOnExit w:val="0"/>
                  <w:checkBox>
                    <w:sizeAuto/>
                    <w:default w:val="0"/>
                  </w:checkBox>
                </w:ffData>
              </w:fldChar>
            </w:r>
            <w:r w:rsidRPr="0038439B">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No</w:t>
            </w:r>
            <w:r w:rsidRPr="0038439B">
              <w:rPr>
                <w:rFonts w:ascii="Arial Narrow" w:hAnsi="Arial Narrow"/>
                <w:sz w:val="20"/>
                <w:lang w:val="en-GB"/>
              </w:rPr>
              <w:br/>
            </w:r>
          </w:p>
          <w:p w14:paraId="0E1BB5D2"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8439B">
              <w:rPr>
                <w:rFonts w:ascii="Arial Narrow" w:hAnsi="Arial Narrow"/>
                <w:sz w:val="20"/>
                <w:lang w:val="en-GB"/>
              </w:rPr>
              <w:t>[</w:t>
            </w:r>
            <w:r w:rsidRPr="0038439B">
              <w:rPr>
                <w:rFonts w:ascii="Arial Narrow" w:hAnsi="Arial Narrow"/>
                <w:sz w:val="20"/>
              </w:rPr>
              <w:t>IF YES, ANSWER THE QUESTIONNAIRE BELOW ]</w:t>
            </w:r>
          </w:p>
          <w:p w14:paraId="581AF1C9"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666150" w:rsidRPr="0038439B" w14:paraId="08A2F573" w14:textId="77777777" w:rsidTr="00640746">
        <w:trPr>
          <w:trHeight w:val="340"/>
          <w:jc w:val="center"/>
        </w:trPr>
        <w:tc>
          <w:tcPr>
            <w:tcW w:w="10989" w:type="dxa"/>
            <w:gridSpan w:val="13"/>
            <w:shd w:val="clear" w:color="auto" w:fill="DDD9C3"/>
            <w:vAlign w:val="center"/>
          </w:tcPr>
          <w:p w14:paraId="3DE155BC"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cs="Arial Narrow"/>
                <w:b/>
                <w:sz w:val="20"/>
                <w:szCs w:val="24"/>
              </w:rPr>
              <w:t>QUESTIONNAIRE TO BIDDING FOREIGN SUPPLIERS</w:t>
            </w:r>
          </w:p>
        </w:tc>
      </w:tr>
      <w:tr w:rsidR="00666150" w:rsidRPr="0038439B" w14:paraId="01D2F498" w14:textId="77777777" w:rsidTr="00F322BC">
        <w:trPr>
          <w:trHeight w:val="2117"/>
          <w:jc w:val="center"/>
        </w:trPr>
        <w:tc>
          <w:tcPr>
            <w:tcW w:w="10989" w:type="dxa"/>
            <w:gridSpan w:val="13"/>
            <w:shd w:val="clear" w:color="auto" w:fill="auto"/>
            <w:vAlign w:val="center"/>
          </w:tcPr>
          <w:p w14:paraId="6EAF02AF" w14:textId="77777777" w:rsidR="00666150" w:rsidRPr="0038439B" w:rsidRDefault="00666150" w:rsidP="00640746">
            <w:pPr>
              <w:tabs>
                <w:tab w:val="left" w:pos="0"/>
                <w:tab w:val="left" w:pos="426"/>
              </w:tabs>
              <w:autoSpaceDE w:val="0"/>
              <w:autoSpaceDN w:val="0"/>
              <w:adjustRightInd w:val="0"/>
              <w:spacing w:before="120"/>
              <w:rPr>
                <w:rFonts w:ascii="Arial Narrow" w:hAnsi="Arial Narrow" w:cs="Arial Narrow"/>
                <w:b/>
                <w:sz w:val="20"/>
              </w:rPr>
            </w:pPr>
            <w:r w:rsidRPr="0038439B">
              <w:rPr>
                <w:rFonts w:ascii="Arial Narrow" w:hAnsi="Arial Narrow"/>
                <w:sz w:val="20"/>
              </w:rPr>
              <w:t>IS THE ENTITY A RESIDENT OF THE REPUBLIC OF SOUTH AFRICA (RSA)?</w:t>
            </w:r>
            <w:r w:rsidRPr="0038439B">
              <w:rPr>
                <w:rFonts w:ascii="Arial Narrow" w:hAnsi="Arial Narrow"/>
                <w:sz w:val="20"/>
              </w:rPr>
              <w:tab/>
            </w:r>
            <w:r w:rsidRPr="0038439B">
              <w:rPr>
                <w:rFonts w:ascii="Arial Narrow" w:hAnsi="Arial Narrow"/>
                <w:sz w:val="20"/>
              </w:rPr>
              <w:tab/>
              <w:t xml:space="preserve">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YES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NO</w:t>
            </w:r>
          </w:p>
          <w:p w14:paraId="4B06DF78" w14:textId="13BAC9FE" w:rsidR="00666150" w:rsidRPr="0038439B" w:rsidRDefault="00666150" w:rsidP="00640746">
            <w:pPr>
              <w:tabs>
                <w:tab w:val="left" w:pos="0"/>
                <w:tab w:val="left" w:pos="426"/>
              </w:tabs>
              <w:autoSpaceDE w:val="0"/>
              <w:autoSpaceDN w:val="0"/>
              <w:adjustRightInd w:val="0"/>
              <w:spacing w:before="120"/>
              <w:rPr>
                <w:rFonts w:ascii="Arial Narrow" w:hAnsi="Arial Narrow"/>
                <w:sz w:val="20"/>
              </w:rPr>
            </w:pPr>
            <w:r w:rsidRPr="0038439B">
              <w:rPr>
                <w:rFonts w:ascii="Arial Narrow" w:hAnsi="Arial Narrow"/>
                <w:sz w:val="20"/>
              </w:rPr>
              <w:t>DOES THE ENTITY HAVE A BRANCH IN THE RSA?</w:t>
            </w:r>
            <w:r w:rsidRPr="0038439B">
              <w:rPr>
                <w:rFonts w:ascii="Arial Narrow" w:hAnsi="Arial Narrow"/>
                <w:sz w:val="20"/>
              </w:rPr>
              <w:tab/>
            </w:r>
            <w:r w:rsidRPr="0038439B">
              <w:rPr>
                <w:rFonts w:ascii="Arial Narrow" w:hAnsi="Arial Narrow"/>
                <w:sz w:val="20"/>
              </w:rPr>
              <w:tab/>
            </w:r>
            <w:r w:rsidRPr="0038439B">
              <w:rPr>
                <w:rFonts w:ascii="Arial Narrow" w:hAnsi="Arial Narrow"/>
                <w:sz w:val="20"/>
              </w:rPr>
              <w:tab/>
            </w:r>
            <w:r w:rsidRPr="0038439B">
              <w:rPr>
                <w:rFonts w:ascii="Arial Narrow" w:hAnsi="Arial Narrow"/>
                <w:sz w:val="20"/>
              </w:rPr>
              <w:tab/>
              <w:t xml:space="preserve">                                             </w:t>
            </w:r>
            <w:r w:rsidR="00B92CF4">
              <w:rPr>
                <w:rFonts w:ascii="Arial Narrow" w:hAnsi="Arial Narrow"/>
                <w:sz w:val="20"/>
              </w:rPr>
              <w:t xml:space="preserve">  </w:t>
            </w:r>
            <w:r w:rsidRPr="0038439B">
              <w:rPr>
                <w:rFonts w:ascii="Arial Narrow" w:hAnsi="Arial Narrow"/>
                <w:sz w:val="20"/>
              </w:rPr>
              <w:t xml:space="preserve">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YES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NO</w:t>
            </w:r>
          </w:p>
          <w:p w14:paraId="61B7EE03" w14:textId="1B88FE66" w:rsidR="00666150" w:rsidRPr="0038439B" w:rsidRDefault="00666150" w:rsidP="00640746">
            <w:pPr>
              <w:tabs>
                <w:tab w:val="left" w:pos="0"/>
                <w:tab w:val="left" w:pos="426"/>
              </w:tabs>
              <w:autoSpaceDE w:val="0"/>
              <w:autoSpaceDN w:val="0"/>
              <w:adjustRightInd w:val="0"/>
              <w:spacing w:before="120"/>
              <w:rPr>
                <w:rFonts w:ascii="Arial Narrow" w:hAnsi="Arial Narrow"/>
                <w:sz w:val="20"/>
              </w:rPr>
            </w:pPr>
            <w:r w:rsidRPr="0038439B">
              <w:rPr>
                <w:rFonts w:ascii="Arial Narrow" w:hAnsi="Arial Narrow"/>
                <w:sz w:val="20"/>
              </w:rPr>
              <w:t xml:space="preserve">DOES THE ENTITY HAVE A PERMANENT ESTABLISHMENT IN THE </w:t>
            </w:r>
            <w:smartTag w:uri="urn:schemas-microsoft-com:office:smarttags" w:element="stockticker">
              <w:r w:rsidRPr="0038439B">
                <w:rPr>
                  <w:rFonts w:ascii="Arial Narrow" w:hAnsi="Arial Narrow"/>
                  <w:sz w:val="20"/>
                </w:rPr>
                <w:t>RSA</w:t>
              </w:r>
            </w:smartTag>
            <w:r w:rsidRPr="0038439B">
              <w:rPr>
                <w:rFonts w:ascii="Arial Narrow" w:hAnsi="Arial Narrow"/>
                <w:sz w:val="20"/>
              </w:rPr>
              <w:t>?</w:t>
            </w:r>
            <w:r w:rsidRPr="0038439B">
              <w:rPr>
                <w:rFonts w:ascii="Arial Narrow" w:hAnsi="Arial Narrow"/>
                <w:sz w:val="20"/>
              </w:rPr>
              <w:tab/>
              <w:t xml:space="preserve">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YES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NO</w:t>
            </w:r>
          </w:p>
          <w:p w14:paraId="6832C6C0" w14:textId="0FEE603C" w:rsidR="00666150" w:rsidRPr="0038439B" w:rsidRDefault="00666150" w:rsidP="00640746">
            <w:pPr>
              <w:tabs>
                <w:tab w:val="left" w:pos="0"/>
                <w:tab w:val="left" w:pos="426"/>
              </w:tabs>
              <w:autoSpaceDE w:val="0"/>
              <w:autoSpaceDN w:val="0"/>
              <w:adjustRightInd w:val="0"/>
              <w:spacing w:before="120"/>
              <w:rPr>
                <w:rFonts w:ascii="Arial Narrow" w:hAnsi="Arial Narrow"/>
                <w:sz w:val="20"/>
              </w:rPr>
            </w:pPr>
            <w:r w:rsidRPr="0038439B">
              <w:rPr>
                <w:rFonts w:ascii="Arial Narrow" w:hAnsi="Arial Narrow"/>
                <w:sz w:val="20"/>
              </w:rPr>
              <w:t>DOES THE ENTITY HAVE ANY SOURCE OF INCOME IN THE RSA?</w:t>
            </w:r>
            <w:r w:rsidRPr="0038439B">
              <w:rPr>
                <w:rFonts w:ascii="Arial Narrow" w:hAnsi="Arial Narrow"/>
                <w:sz w:val="20"/>
              </w:rPr>
              <w:tab/>
            </w:r>
            <w:r w:rsidRPr="0038439B">
              <w:rPr>
                <w:rFonts w:ascii="Arial Narrow" w:hAnsi="Arial Narrow"/>
                <w:sz w:val="20"/>
              </w:rPr>
              <w:tab/>
              <w:t xml:space="preserve">                                                  </w:t>
            </w:r>
            <w:r w:rsidR="00B92CF4">
              <w:rPr>
                <w:rFonts w:ascii="Arial Narrow" w:hAnsi="Arial Narrow"/>
                <w:sz w:val="20"/>
              </w:rPr>
              <w:t xml:space="preserve">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YES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NO</w:t>
            </w:r>
          </w:p>
          <w:p w14:paraId="7EFF8F89" w14:textId="382D9EB5" w:rsidR="00666150" w:rsidRPr="0038439B" w:rsidRDefault="00666150" w:rsidP="00640746">
            <w:pPr>
              <w:tabs>
                <w:tab w:val="left" w:pos="0"/>
                <w:tab w:val="left" w:pos="426"/>
              </w:tabs>
              <w:autoSpaceDE w:val="0"/>
              <w:autoSpaceDN w:val="0"/>
              <w:adjustRightInd w:val="0"/>
              <w:spacing w:before="120"/>
              <w:rPr>
                <w:rFonts w:ascii="Arial Narrow" w:hAnsi="Arial Narrow"/>
                <w:sz w:val="20"/>
              </w:rPr>
            </w:pPr>
            <w:r w:rsidRPr="0038439B">
              <w:rPr>
                <w:rFonts w:ascii="Arial Narrow" w:hAnsi="Arial Narrow"/>
                <w:sz w:val="20"/>
              </w:rPr>
              <w:t>IS THE ENTITY LIABLE IN THE RSA FOR ANY FORM OF TAXATION?</w:t>
            </w:r>
            <w:r w:rsidRPr="0038439B">
              <w:rPr>
                <w:rFonts w:ascii="Arial Narrow" w:hAnsi="Arial Narrow"/>
                <w:sz w:val="20"/>
              </w:rPr>
              <w:tab/>
            </w:r>
            <w:r w:rsidRPr="0038439B">
              <w:rPr>
                <w:rFonts w:ascii="Arial Narrow" w:hAnsi="Arial Narrow"/>
                <w:sz w:val="20"/>
              </w:rPr>
              <w:tab/>
              <w:t xml:space="preserve">                                              </w:t>
            </w:r>
            <w:r w:rsidR="00B92CF4">
              <w:rPr>
                <w:rFonts w:ascii="Arial Narrow" w:hAnsi="Arial Narrow"/>
                <w:sz w:val="20"/>
              </w:rPr>
              <w:t xml:space="preserve">   </w:t>
            </w:r>
            <w:r w:rsidRPr="0038439B">
              <w:rPr>
                <w:rFonts w:ascii="Arial Narrow" w:hAnsi="Arial Narrow"/>
                <w:sz w:val="20"/>
              </w:rPr>
              <w:t xml:space="preserve">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YES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NO </w:t>
            </w:r>
          </w:p>
          <w:p w14:paraId="2D32682B" w14:textId="09178070" w:rsidR="00666150" w:rsidRPr="0038439B" w:rsidRDefault="00666150" w:rsidP="00F322BC">
            <w:pPr>
              <w:tabs>
                <w:tab w:val="left" w:pos="426"/>
              </w:tabs>
              <w:spacing w:line="215" w:lineRule="auto"/>
              <w:jc w:val="both"/>
              <w:rPr>
                <w:rFonts w:ascii="Arial Narrow" w:hAnsi="Arial Narrow" w:cs="Arial Narrow"/>
                <w:b/>
                <w:sz w:val="20"/>
              </w:rPr>
            </w:pPr>
            <w:r w:rsidRPr="0038439B">
              <w:rPr>
                <w:rFonts w:ascii="Arial Narrow" w:hAnsi="Arial Narrow" w:cs="Arial Narrow"/>
                <w:b/>
                <w:sz w:val="20"/>
              </w:rPr>
              <w:t xml:space="preserve">IF THE ANSWER IS “NO” TO ALL OF THE ABOVE, THEN IT IS NOT A REQUIREMENT TO REGISTER FOR A TAX COMPLIANCE STATUS SYSTEM PIN CODE FROM THE SOUTH AFRICAN REVENUE SERVICE (SARS) AND IF NOT REGISTER AS PER.3 BELOW. </w:t>
            </w:r>
          </w:p>
        </w:tc>
      </w:tr>
    </w:tbl>
    <w:p w14:paraId="1FF8E26D" w14:textId="4CF45BC5" w:rsidR="00413912" w:rsidRPr="003D5A13" w:rsidRDefault="00413912" w:rsidP="00C96AFA">
      <w:pPr>
        <w:keepNext/>
        <w:widowControl/>
        <w:jc w:val="right"/>
        <w:outlineLvl w:val="1"/>
        <w:rPr>
          <w:rFonts w:ascii="Arial" w:hAnsi="Arial" w:cs="Arial"/>
          <w:b/>
          <w:color w:val="000080"/>
          <w:szCs w:val="24"/>
          <w:lang w:val="en-GB"/>
        </w:rPr>
      </w:pPr>
    </w:p>
    <w:p w14:paraId="2E8E30F5" w14:textId="77777777" w:rsidR="00413912" w:rsidRPr="00C96AFA" w:rsidRDefault="00413912" w:rsidP="00C96AFA">
      <w:pPr>
        <w:keepNext/>
        <w:widowControl/>
        <w:jc w:val="center"/>
        <w:outlineLvl w:val="1"/>
        <w:rPr>
          <w:rFonts w:ascii="Arial Narrow" w:hAnsi="Arial Narrow"/>
          <w:b/>
          <w:szCs w:val="24"/>
          <w:lang w:val="en-GB"/>
        </w:rPr>
      </w:pPr>
    </w:p>
    <w:p w14:paraId="2EA54545" w14:textId="52B2C075" w:rsidR="00413912" w:rsidRPr="00C96AFA" w:rsidRDefault="00413912" w:rsidP="00C96AFA">
      <w:pPr>
        <w:keepNext/>
        <w:widowControl/>
        <w:jc w:val="center"/>
        <w:outlineLvl w:val="1"/>
        <w:rPr>
          <w:rFonts w:ascii="Arial Narrow" w:hAnsi="Arial Narrow"/>
          <w:b/>
          <w:szCs w:val="24"/>
          <w:lang w:val="en-GB"/>
        </w:rPr>
      </w:pPr>
      <w:r w:rsidRPr="00C96AFA">
        <w:rPr>
          <w:rFonts w:ascii="Arial Narrow" w:hAnsi="Arial Narrow"/>
          <w:b/>
          <w:szCs w:val="24"/>
          <w:lang w:val="en-GB"/>
        </w:rPr>
        <w:t>PART B</w:t>
      </w:r>
    </w:p>
    <w:p w14:paraId="7A23D018" w14:textId="48097A4A" w:rsidR="00666150" w:rsidRPr="00C96AFA" w:rsidRDefault="00666150" w:rsidP="00C96AFA">
      <w:pPr>
        <w:keepNext/>
        <w:widowControl/>
        <w:jc w:val="center"/>
        <w:outlineLvl w:val="1"/>
        <w:rPr>
          <w:rFonts w:ascii="Arial Narrow" w:hAnsi="Arial Narrow"/>
          <w:b/>
          <w:szCs w:val="24"/>
          <w:lang w:val="en-GB"/>
        </w:rPr>
      </w:pPr>
      <w:r w:rsidRPr="00C96AFA">
        <w:rPr>
          <w:rFonts w:ascii="Arial Narrow" w:hAnsi="Arial Narrow"/>
          <w:b/>
          <w:szCs w:val="24"/>
          <w:lang w:val="en-GB"/>
        </w:rPr>
        <w:t>TERMS AND CONDITIONS FOR BIDDING</w:t>
      </w:r>
    </w:p>
    <w:p w14:paraId="4AF32746" w14:textId="77777777" w:rsidR="00666150" w:rsidRPr="00615CC3" w:rsidRDefault="00666150" w:rsidP="00666150">
      <w:pPr>
        <w:tabs>
          <w:tab w:val="left" w:pos="720"/>
          <w:tab w:val="left" w:pos="8190"/>
        </w:tabs>
        <w:spacing w:line="215" w:lineRule="auto"/>
        <w:rPr>
          <w:rFonts w:ascii="Arial Narrow" w:hAnsi="Arial Narrow"/>
          <w:sz w:val="22"/>
          <w:szCs w:val="22"/>
          <w:lang w:val="en-GB"/>
        </w:rPr>
      </w:pPr>
      <w:r w:rsidRPr="00615CC3">
        <w:rPr>
          <w:rFonts w:ascii="Arial Narrow" w:hAnsi="Arial Narrow"/>
          <w:b/>
          <w:bCs/>
          <w:sz w:val="22"/>
          <w:szCs w:val="22"/>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0"/>
      </w:tblGrid>
      <w:tr w:rsidR="00666150" w:rsidRPr="00413912" w14:paraId="5DFFB072" w14:textId="77777777" w:rsidTr="00640746">
        <w:tc>
          <w:tcPr>
            <w:tcW w:w="10706" w:type="dxa"/>
            <w:shd w:val="clear" w:color="auto" w:fill="DDD9C3"/>
          </w:tcPr>
          <w:p w14:paraId="6D367A53" w14:textId="77777777" w:rsidR="00666150" w:rsidRPr="00413912" w:rsidRDefault="00666150" w:rsidP="00666150">
            <w:pPr>
              <w:numPr>
                <w:ilvl w:val="0"/>
                <w:numId w:val="2"/>
              </w:numPr>
              <w:tabs>
                <w:tab w:val="left" w:pos="426"/>
              </w:tabs>
              <w:spacing w:line="215" w:lineRule="auto"/>
              <w:jc w:val="both"/>
              <w:rPr>
                <w:rFonts w:ascii="Arial Narrow" w:hAnsi="Arial Narrow" w:cs="Arial"/>
                <w:b/>
                <w:sz w:val="20"/>
                <w:lang w:val="en-GB"/>
              </w:rPr>
            </w:pPr>
            <w:r w:rsidRPr="00413912">
              <w:rPr>
                <w:rFonts w:ascii="Arial Narrow" w:hAnsi="Arial Narrow" w:cs="Arial"/>
                <w:b/>
                <w:bCs/>
                <w:color w:val="000000"/>
                <w:sz w:val="20"/>
              </w:rPr>
              <w:t>BID SUBMISSION:</w:t>
            </w:r>
          </w:p>
        </w:tc>
      </w:tr>
      <w:tr w:rsidR="00666150" w:rsidRPr="00413912" w14:paraId="3C9E8E38" w14:textId="77777777" w:rsidTr="00640746">
        <w:trPr>
          <w:trHeight w:val="1212"/>
        </w:trPr>
        <w:tc>
          <w:tcPr>
            <w:tcW w:w="10706" w:type="dxa"/>
            <w:shd w:val="clear" w:color="auto" w:fill="auto"/>
          </w:tcPr>
          <w:p w14:paraId="3520EDA4" w14:textId="77777777" w:rsidR="00666150" w:rsidRPr="00413912"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cs="Arial"/>
                <w:sz w:val="20"/>
              </w:rPr>
            </w:pPr>
            <w:r w:rsidRPr="00413912">
              <w:rPr>
                <w:rFonts w:ascii="Arial Narrow" w:hAnsi="Arial Narrow" w:cs="Arial"/>
                <w:sz w:val="20"/>
              </w:rPr>
              <w:t>BIDS MUST BE DELIVERED BY THE STIPULATED TIME TO THE CORRECT ADDRESS. LATE BIDS WILL NOT BE ACCEPTED FOR CONSIDERATION.</w:t>
            </w:r>
          </w:p>
          <w:p w14:paraId="4B497974" w14:textId="77777777" w:rsidR="00666150" w:rsidRPr="00413912"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cs="Arial"/>
                <w:b/>
                <w:sz w:val="20"/>
              </w:rPr>
            </w:pPr>
            <w:r w:rsidRPr="00413912">
              <w:rPr>
                <w:rFonts w:ascii="Arial Narrow" w:hAnsi="Arial Narrow" w:cs="Arial"/>
                <w:b/>
                <w:sz w:val="20"/>
              </w:rPr>
              <w:t>ALL BIDS MUST BE SUBMITTED ON THE OFFICIAL FORMS PROVIDED–(NOT TO BE RE-TYPED) OR IN THE MANNER PRESCRIBED IN THE BID DOCUMENT.</w:t>
            </w:r>
          </w:p>
          <w:p w14:paraId="5CC53EEA" w14:textId="107EDB94" w:rsidR="00666150" w:rsidRPr="00413912"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cs="Arial"/>
                <w:sz w:val="20"/>
              </w:rPr>
            </w:pPr>
            <w:r w:rsidRPr="00413912">
              <w:rPr>
                <w:rFonts w:ascii="Arial Narrow" w:hAnsi="Arial Narrow" w:cs="Arial"/>
                <w:sz w:val="20"/>
              </w:rPr>
              <w:t>THIS BID IS SUBJECT TO THE PREFERENTIAL PROCUREMENT POLICY FRAMEWORK ACT, 2000 AND THE PREFERENTIAL PROCUREMENT REGULATIONS, 20</w:t>
            </w:r>
            <w:r w:rsidR="00B231E4" w:rsidRPr="00413912">
              <w:rPr>
                <w:rFonts w:ascii="Arial Narrow" w:hAnsi="Arial Narrow" w:cs="Arial"/>
                <w:sz w:val="20"/>
              </w:rPr>
              <w:t>22</w:t>
            </w:r>
            <w:r w:rsidRPr="00413912">
              <w:rPr>
                <w:rFonts w:ascii="Arial Narrow" w:hAnsi="Arial Narrow" w:cs="Arial"/>
                <w:sz w:val="20"/>
              </w:rPr>
              <w:t>, THE GENERAL CONDITIONS OF CONTRACT (GCC) AND, IF APPLICABLE, ANY OTHER SPECIAL CONDITIONS OF CONTRACT.</w:t>
            </w:r>
          </w:p>
          <w:p w14:paraId="160B86CE" w14:textId="77777777" w:rsidR="00666150" w:rsidRPr="00413912"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cs="Arial"/>
                <w:sz w:val="20"/>
              </w:rPr>
            </w:pPr>
            <w:r w:rsidRPr="00413912">
              <w:rPr>
                <w:rFonts w:ascii="Arial Narrow" w:hAnsi="Arial Narrow" w:cs="Arial"/>
                <w:b/>
                <w:sz w:val="20"/>
                <w:lang w:val="en-GB"/>
              </w:rPr>
              <w:t>THE SUCCESSFUL BIDDER WILL BE REQUIRED TO FILL IN AND SIGN A WRITTEN CONTRACT FORM (SBD7).</w:t>
            </w:r>
          </w:p>
          <w:p w14:paraId="533F409C" w14:textId="77777777" w:rsidR="00666150" w:rsidRPr="00413912" w:rsidRDefault="00666150" w:rsidP="00640746">
            <w:pPr>
              <w:spacing w:line="215" w:lineRule="auto"/>
              <w:jc w:val="both"/>
              <w:rPr>
                <w:rFonts w:ascii="Arial Narrow" w:hAnsi="Arial Narrow" w:cs="Arial"/>
                <w:sz w:val="20"/>
              </w:rPr>
            </w:pPr>
          </w:p>
        </w:tc>
      </w:tr>
      <w:tr w:rsidR="00666150" w:rsidRPr="00413912" w14:paraId="2FC93DFA" w14:textId="77777777" w:rsidTr="00640746">
        <w:tc>
          <w:tcPr>
            <w:tcW w:w="10706" w:type="dxa"/>
            <w:shd w:val="clear" w:color="auto" w:fill="DDD9C3"/>
          </w:tcPr>
          <w:p w14:paraId="29C2C340" w14:textId="77777777" w:rsidR="00666150" w:rsidRPr="00413912" w:rsidRDefault="00666150" w:rsidP="00666150">
            <w:pPr>
              <w:numPr>
                <w:ilvl w:val="0"/>
                <w:numId w:val="2"/>
              </w:numPr>
              <w:tabs>
                <w:tab w:val="left" w:pos="426"/>
              </w:tabs>
              <w:spacing w:line="215" w:lineRule="auto"/>
              <w:jc w:val="both"/>
              <w:rPr>
                <w:rFonts w:ascii="Arial Narrow" w:hAnsi="Arial Narrow" w:cs="Arial"/>
                <w:b/>
                <w:bCs/>
                <w:color w:val="000081"/>
                <w:sz w:val="20"/>
              </w:rPr>
            </w:pPr>
            <w:r w:rsidRPr="00413912">
              <w:rPr>
                <w:rFonts w:ascii="Arial Narrow" w:hAnsi="Arial Narrow" w:cs="Arial"/>
                <w:b/>
                <w:bCs/>
                <w:color w:val="000000"/>
                <w:sz w:val="20"/>
              </w:rPr>
              <w:t>TAX COMPLIANCE REQUIREMENTS</w:t>
            </w:r>
          </w:p>
        </w:tc>
      </w:tr>
      <w:tr w:rsidR="00666150" w:rsidRPr="00413912" w14:paraId="5076542E" w14:textId="77777777" w:rsidTr="00640746">
        <w:tc>
          <w:tcPr>
            <w:tcW w:w="10706" w:type="dxa"/>
            <w:shd w:val="clear" w:color="auto" w:fill="FFFFFF"/>
          </w:tcPr>
          <w:p w14:paraId="565B5D7C" w14:textId="77777777" w:rsidR="00666150" w:rsidRPr="00413912"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cs="Arial"/>
                <w:sz w:val="20"/>
              </w:rPr>
            </w:pPr>
            <w:r w:rsidRPr="00413912">
              <w:rPr>
                <w:rFonts w:ascii="Arial Narrow" w:hAnsi="Arial Narrow" w:cs="Arial"/>
                <w:sz w:val="20"/>
              </w:rPr>
              <w:t xml:space="preserve">BIDDERS MUST ENSURE COMPLIANCE WITH THEIR TAX OBLIGATIONS. </w:t>
            </w:r>
          </w:p>
          <w:p w14:paraId="0A1E4AB2" w14:textId="77777777" w:rsidR="00666150" w:rsidRPr="00413912"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cs="Arial"/>
                <w:sz w:val="20"/>
              </w:rPr>
            </w:pPr>
            <w:r w:rsidRPr="00413912">
              <w:rPr>
                <w:rFonts w:ascii="Arial Narrow" w:hAnsi="Arial Narrow" w:cs="Arial"/>
                <w:sz w:val="20"/>
              </w:rPr>
              <w:t>BIDDERS ARE REQUIRED TO SUBMIT THEIR UNIQUE PERSONAL IDENTIFICATION NUMBER (PIN) ISSUED BY SARS TO ENABLE   THE ORGAN OF STATE TO VERIFY THE TAXPAYER’S PROFILE AND TAX STATUS.</w:t>
            </w:r>
          </w:p>
          <w:p w14:paraId="472450AD" w14:textId="77777777" w:rsidR="00666150" w:rsidRPr="00413912"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cs="Arial"/>
                <w:sz w:val="20"/>
              </w:rPr>
            </w:pPr>
            <w:r w:rsidRPr="00413912">
              <w:rPr>
                <w:rFonts w:ascii="Arial Narrow" w:hAnsi="Arial Narrow" w:cs="Arial"/>
                <w:sz w:val="20"/>
              </w:rPr>
              <w:t xml:space="preserve">APPLICATION FOR TAX COMPLIANCE STATUS (TCS) PIN MAY BE MADE VIA E-FILING THROUGH THE SARS WEBSITE </w:t>
            </w:r>
            <w:hyperlink r:id="rId21" w:history="1">
              <w:r w:rsidRPr="00413912">
                <w:rPr>
                  <w:rFonts w:ascii="Arial Narrow" w:hAnsi="Arial Narrow" w:cs="Arial"/>
                  <w:sz w:val="20"/>
                </w:rPr>
                <w:t>WWW.SARS.GOV.ZA</w:t>
              </w:r>
            </w:hyperlink>
            <w:r w:rsidRPr="00413912">
              <w:rPr>
                <w:rFonts w:ascii="Arial Narrow" w:hAnsi="Arial Narrow" w:cs="Arial"/>
                <w:sz w:val="20"/>
              </w:rPr>
              <w:t>.</w:t>
            </w:r>
          </w:p>
          <w:p w14:paraId="5737D7A9" w14:textId="77777777" w:rsidR="00666150" w:rsidRPr="00413912"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cs="Arial"/>
                <w:sz w:val="20"/>
              </w:rPr>
            </w:pPr>
            <w:r w:rsidRPr="00413912">
              <w:rPr>
                <w:rFonts w:ascii="Arial Narrow" w:hAnsi="Arial Narrow" w:cs="Arial"/>
                <w:sz w:val="20"/>
              </w:rPr>
              <w:t xml:space="preserve">BIDDERS MAY ALSO SUBMIT A PRINTED TCS CERTIFICATE TOGETHER WITH THE BID. </w:t>
            </w:r>
          </w:p>
          <w:p w14:paraId="14594DEE" w14:textId="77777777" w:rsidR="00666150" w:rsidRPr="00413912"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cs="Arial"/>
                <w:sz w:val="20"/>
              </w:rPr>
            </w:pPr>
            <w:r w:rsidRPr="00413912">
              <w:rPr>
                <w:rFonts w:ascii="Arial Narrow" w:hAnsi="Arial Narrow" w:cs="Arial"/>
                <w:sz w:val="20"/>
              </w:rPr>
              <w:t>IN BIDS WHERE CONSORTIA / JOINT VENTURES / SUB-CONTRACTORS ARE INVOLVED, EACH PARTY MUST SUBMIT A SEPARATE   TCS CERTIFICATE / PIN / CSD NUMBER.</w:t>
            </w:r>
          </w:p>
          <w:p w14:paraId="410F6DA4" w14:textId="77777777" w:rsidR="00666150" w:rsidRPr="00413912"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cs="Arial"/>
                <w:sz w:val="20"/>
              </w:rPr>
            </w:pPr>
            <w:r w:rsidRPr="00413912">
              <w:rPr>
                <w:rFonts w:ascii="Arial Narrow" w:hAnsi="Arial Narrow" w:cs="Arial"/>
                <w:sz w:val="20"/>
              </w:rPr>
              <w:t xml:space="preserve">WHERE NO TCS PIN IS AVAILABLE BUT THE BIDDER IS REGISTERED ON THE CENTRAL SUPPLIER DATABASE (CSD), A CSD NUMBER MUST BE PROVIDED. </w:t>
            </w:r>
          </w:p>
          <w:p w14:paraId="07EDFFAD" w14:textId="77777777" w:rsidR="00666150" w:rsidRPr="00413912"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cs="Arial"/>
                <w:sz w:val="20"/>
              </w:rPr>
            </w:pPr>
            <w:r w:rsidRPr="00413912">
              <w:rPr>
                <w:rFonts w:ascii="Arial Narrow" w:hAnsi="Arial Narrow" w:cs="Arial"/>
                <w:sz w:val="20"/>
              </w:rPr>
              <w:t>NO BIDS WILL BE CONSIDERED FROM PERSONS IN THE SERVICE OF THE STATE, COMPANIES WITH DIRECTORS WHO ARE PERSONS IN THE SERVICE OF THE STATE, OR CLOSE CORPORATIONS WITH MEMBERS PERSONS IN THE SERVICE OF THE STATE.”</w:t>
            </w:r>
          </w:p>
        </w:tc>
      </w:tr>
    </w:tbl>
    <w:p w14:paraId="66885BB9" w14:textId="77777777" w:rsidR="00666150" w:rsidRPr="00615CC3" w:rsidRDefault="00666150" w:rsidP="00666150">
      <w:pPr>
        <w:autoSpaceDE w:val="0"/>
        <w:autoSpaceDN w:val="0"/>
        <w:adjustRightInd w:val="0"/>
        <w:ind w:left="720" w:hanging="720"/>
        <w:rPr>
          <w:rFonts w:ascii="Arial Narrow" w:hAnsi="Arial Narrow" w:cs="Arial Narrow"/>
          <w:b/>
          <w:sz w:val="22"/>
          <w:szCs w:val="22"/>
        </w:rPr>
      </w:pPr>
    </w:p>
    <w:p w14:paraId="1833C172" w14:textId="77777777" w:rsidR="00666150" w:rsidRPr="00615CC3" w:rsidRDefault="00666150" w:rsidP="00666150">
      <w:pPr>
        <w:autoSpaceDE w:val="0"/>
        <w:autoSpaceDN w:val="0"/>
        <w:adjustRightInd w:val="0"/>
        <w:ind w:left="720" w:hanging="720"/>
        <w:rPr>
          <w:rFonts w:ascii="Arial Narrow" w:hAnsi="Arial Narrow"/>
          <w:sz w:val="22"/>
          <w:szCs w:val="22"/>
          <w:lang w:val="en-GB"/>
        </w:rPr>
      </w:pPr>
      <w:r w:rsidRPr="00615CC3">
        <w:rPr>
          <w:rFonts w:ascii="Arial Narrow" w:hAnsi="Arial Narrow" w:cs="Arial Narrow"/>
          <w:b/>
          <w:sz w:val="22"/>
          <w:szCs w:val="22"/>
        </w:rPr>
        <w:t>NB: FAILURE TO PROVIDE / OR COMPLY WITH ANY OF THE ABOVE PARTICULARS MAY RENDER THE BID INVALID</w:t>
      </w:r>
      <w:r w:rsidRPr="00615CC3">
        <w:rPr>
          <w:rFonts w:ascii="Arial Narrow" w:hAnsi="Arial Narrow" w:cs="Arial Narrow"/>
          <w:sz w:val="22"/>
          <w:szCs w:val="22"/>
        </w:rPr>
        <w:t>.</w:t>
      </w:r>
    </w:p>
    <w:p w14:paraId="1490E1D9" w14:textId="77777777" w:rsidR="00666150" w:rsidRPr="00615CC3" w:rsidRDefault="00666150" w:rsidP="00666150">
      <w:pPr>
        <w:autoSpaceDE w:val="0"/>
        <w:autoSpaceDN w:val="0"/>
        <w:adjustRightInd w:val="0"/>
        <w:ind w:left="720" w:hanging="720"/>
        <w:rPr>
          <w:rFonts w:ascii="Arial Narrow" w:hAnsi="Arial Narrow"/>
          <w:sz w:val="22"/>
          <w:szCs w:val="22"/>
          <w:lang w:val="en-GB"/>
        </w:rPr>
      </w:pPr>
    </w:p>
    <w:p w14:paraId="1534F47D" w14:textId="77777777" w:rsidR="00666150" w:rsidRPr="00615CC3" w:rsidRDefault="00666150" w:rsidP="00666150">
      <w:pPr>
        <w:autoSpaceDE w:val="0"/>
        <w:autoSpaceDN w:val="0"/>
        <w:adjustRightInd w:val="0"/>
        <w:ind w:left="720" w:hanging="720"/>
        <w:rPr>
          <w:rFonts w:ascii="Arial Narrow" w:hAnsi="Arial Narrow"/>
          <w:sz w:val="22"/>
          <w:szCs w:val="22"/>
        </w:rPr>
      </w:pPr>
      <w:r w:rsidRPr="00615CC3">
        <w:rPr>
          <w:rFonts w:ascii="Arial Narrow" w:hAnsi="Arial Narrow"/>
          <w:sz w:val="22"/>
          <w:szCs w:val="22"/>
        </w:rPr>
        <w:t>SIGNATURE OF BIDDER:</w:t>
      </w:r>
      <w:r w:rsidRPr="00615CC3">
        <w:rPr>
          <w:rFonts w:ascii="Arial Narrow" w:hAnsi="Arial Narrow"/>
          <w:sz w:val="22"/>
          <w:szCs w:val="22"/>
        </w:rPr>
        <w:tab/>
      </w:r>
      <w:r w:rsidRPr="00615CC3">
        <w:rPr>
          <w:rFonts w:ascii="Arial Narrow" w:hAnsi="Arial Narrow"/>
          <w:sz w:val="22"/>
          <w:szCs w:val="22"/>
        </w:rPr>
        <w:tab/>
      </w:r>
      <w:r w:rsidRPr="00615CC3">
        <w:rPr>
          <w:rFonts w:ascii="Arial Narrow" w:hAnsi="Arial Narrow"/>
          <w:sz w:val="22"/>
          <w:szCs w:val="22"/>
        </w:rPr>
        <w:tab/>
      </w:r>
      <w:r w:rsidRPr="00615CC3">
        <w:rPr>
          <w:rFonts w:ascii="Arial Narrow" w:hAnsi="Arial Narrow"/>
          <w:sz w:val="22"/>
          <w:szCs w:val="22"/>
        </w:rPr>
        <w:tab/>
      </w:r>
      <w:r w:rsidRPr="00615CC3">
        <w:rPr>
          <w:rFonts w:ascii="Arial Narrow" w:hAnsi="Arial Narrow"/>
          <w:sz w:val="22"/>
          <w:szCs w:val="22"/>
        </w:rPr>
        <w:tab/>
        <w:t>……………………………………………</w:t>
      </w:r>
    </w:p>
    <w:p w14:paraId="2B940ACC" w14:textId="77777777" w:rsidR="00666150" w:rsidRPr="00615CC3" w:rsidRDefault="00666150" w:rsidP="00666150">
      <w:pPr>
        <w:autoSpaceDE w:val="0"/>
        <w:autoSpaceDN w:val="0"/>
        <w:adjustRightInd w:val="0"/>
        <w:ind w:left="720" w:hanging="720"/>
        <w:rPr>
          <w:rFonts w:ascii="Arial Narrow" w:hAnsi="Arial Narrow"/>
          <w:sz w:val="22"/>
          <w:szCs w:val="22"/>
        </w:rPr>
      </w:pPr>
    </w:p>
    <w:p w14:paraId="696EEE1A" w14:textId="77777777" w:rsidR="00666150" w:rsidRPr="00615CC3" w:rsidRDefault="00666150" w:rsidP="00666150">
      <w:pPr>
        <w:autoSpaceDE w:val="0"/>
        <w:autoSpaceDN w:val="0"/>
        <w:adjustRightInd w:val="0"/>
        <w:ind w:left="720" w:hanging="720"/>
        <w:rPr>
          <w:rFonts w:ascii="Arial Narrow" w:hAnsi="Arial Narrow"/>
          <w:sz w:val="22"/>
          <w:szCs w:val="22"/>
        </w:rPr>
      </w:pPr>
      <w:r w:rsidRPr="00615CC3">
        <w:rPr>
          <w:rFonts w:ascii="Arial Narrow" w:hAnsi="Arial Narrow"/>
          <w:sz w:val="22"/>
          <w:szCs w:val="22"/>
        </w:rPr>
        <w:t>CAPACITY UNDER WHICH THIS BID IS SIGNED:</w:t>
      </w:r>
      <w:r w:rsidRPr="00615CC3">
        <w:rPr>
          <w:rFonts w:ascii="Arial Narrow" w:hAnsi="Arial Narrow"/>
          <w:sz w:val="22"/>
          <w:szCs w:val="22"/>
        </w:rPr>
        <w:tab/>
      </w:r>
      <w:r w:rsidRPr="00615CC3">
        <w:rPr>
          <w:rFonts w:ascii="Arial Narrow" w:hAnsi="Arial Narrow"/>
          <w:sz w:val="22"/>
          <w:szCs w:val="22"/>
        </w:rPr>
        <w:tab/>
        <w:t>……………………………………………</w:t>
      </w:r>
    </w:p>
    <w:p w14:paraId="5FB14BE9" w14:textId="77777777" w:rsidR="00666150" w:rsidRPr="00615CC3" w:rsidRDefault="00666150" w:rsidP="00666150">
      <w:pPr>
        <w:autoSpaceDE w:val="0"/>
        <w:autoSpaceDN w:val="0"/>
        <w:adjustRightInd w:val="0"/>
        <w:ind w:left="720" w:hanging="720"/>
        <w:rPr>
          <w:rFonts w:ascii="Arial Narrow" w:hAnsi="Arial Narrow"/>
          <w:sz w:val="22"/>
          <w:szCs w:val="22"/>
        </w:rPr>
      </w:pPr>
      <w:r w:rsidRPr="00615CC3">
        <w:rPr>
          <w:rFonts w:ascii="Arial Narrow" w:hAnsi="Arial Narrow"/>
          <w:sz w:val="22"/>
          <w:szCs w:val="22"/>
        </w:rPr>
        <w:t>(Proof of authority must be submitted e.g. company resolution)</w:t>
      </w:r>
    </w:p>
    <w:p w14:paraId="2FBA1C23" w14:textId="77777777" w:rsidR="00666150" w:rsidRPr="00615CC3" w:rsidRDefault="00666150" w:rsidP="00666150">
      <w:pPr>
        <w:autoSpaceDE w:val="0"/>
        <w:autoSpaceDN w:val="0"/>
        <w:adjustRightInd w:val="0"/>
        <w:ind w:left="720" w:hanging="720"/>
        <w:rPr>
          <w:rFonts w:ascii="Arial Narrow" w:hAnsi="Arial Narrow"/>
          <w:sz w:val="22"/>
          <w:szCs w:val="22"/>
        </w:rPr>
      </w:pPr>
    </w:p>
    <w:p w14:paraId="41E43520" w14:textId="5D5D92C8" w:rsidR="00EB485F" w:rsidRPr="00615CC3" w:rsidRDefault="00666150" w:rsidP="00615CC3">
      <w:pPr>
        <w:autoSpaceDE w:val="0"/>
        <w:autoSpaceDN w:val="0"/>
        <w:adjustRightInd w:val="0"/>
        <w:ind w:left="720" w:hanging="720"/>
        <w:rPr>
          <w:rFonts w:ascii="Arial Narrow" w:hAnsi="Arial Narrow"/>
          <w:sz w:val="22"/>
          <w:szCs w:val="22"/>
        </w:rPr>
      </w:pPr>
      <w:r w:rsidRPr="00615CC3">
        <w:rPr>
          <w:rFonts w:ascii="Arial Narrow" w:hAnsi="Arial Narrow"/>
          <w:sz w:val="22"/>
          <w:szCs w:val="22"/>
        </w:rPr>
        <w:t>DATE:</w:t>
      </w:r>
      <w:r w:rsidRPr="00615CC3">
        <w:rPr>
          <w:rFonts w:ascii="Arial Narrow" w:hAnsi="Arial Narrow"/>
          <w:sz w:val="22"/>
          <w:szCs w:val="22"/>
        </w:rPr>
        <w:tab/>
      </w:r>
      <w:r w:rsidRPr="00615CC3">
        <w:rPr>
          <w:rFonts w:ascii="Arial Narrow" w:hAnsi="Arial Narrow"/>
          <w:sz w:val="22"/>
          <w:szCs w:val="22"/>
        </w:rPr>
        <w:tab/>
      </w:r>
      <w:r w:rsidRPr="00615CC3">
        <w:rPr>
          <w:rFonts w:ascii="Arial Narrow" w:hAnsi="Arial Narrow"/>
          <w:sz w:val="22"/>
          <w:szCs w:val="22"/>
        </w:rPr>
        <w:tab/>
      </w:r>
      <w:r w:rsidRPr="00615CC3">
        <w:rPr>
          <w:rFonts w:ascii="Arial Narrow" w:hAnsi="Arial Narrow"/>
          <w:sz w:val="22"/>
          <w:szCs w:val="22"/>
        </w:rPr>
        <w:tab/>
      </w:r>
      <w:r w:rsidRPr="00615CC3">
        <w:rPr>
          <w:rFonts w:ascii="Arial Narrow" w:hAnsi="Arial Narrow"/>
          <w:sz w:val="22"/>
          <w:szCs w:val="22"/>
        </w:rPr>
        <w:tab/>
      </w:r>
      <w:r w:rsidRPr="00615CC3">
        <w:rPr>
          <w:rFonts w:ascii="Arial Narrow" w:hAnsi="Arial Narrow"/>
          <w:sz w:val="22"/>
          <w:szCs w:val="22"/>
        </w:rPr>
        <w:tab/>
      </w:r>
      <w:r w:rsidRPr="00615CC3">
        <w:rPr>
          <w:rFonts w:ascii="Arial Narrow" w:hAnsi="Arial Narrow"/>
          <w:sz w:val="22"/>
          <w:szCs w:val="22"/>
        </w:rPr>
        <w:tab/>
      </w:r>
      <w:r w:rsidRPr="00615CC3">
        <w:rPr>
          <w:rFonts w:ascii="Arial Narrow" w:hAnsi="Arial Narrow"/>
          <w:sz w:val="22"/>
          <w:szCs w:val="22"/>
        </w:rPr>
        <w:tab/>
        <w:t>…………………………………………...</w:t>
      </w:r>
    </w:p>
    <w:p w14:paraId="4F93C914" w14:textId="77777777" w:rsidR="00EB485F" w:rsidRDefault="00EB485F" w:rsidP="00A131D9">
      <w:pPr>
        <w:autoSpaceDE w:val="0"/>
        <w:autoSpaceDN w:val="0"/>
        <w:adjustRightInd w:val="0"/>
        <w:ind w:left="720" w:hanging="720"/>
        <w:rPr>
          <w:rFonts w:ascii="Arial Narrow" w:hAnsi="Arial Narrow"/>
        </w:rPr>
      </w:pPr>
    </w:p>
    <w:p w14:paraId="56069408" w14:textId="77777777" w:rsidR="00EB485F" w:rsidRDefault="00EB485F" w:rsidP="00A131D9">
      <w:pPr>
        <w:autoSpaceDE w:val="0"/>
        <w:autoSpaceDN w:val="0"/>
        <w:adjustRightInd w:val="0"/>
        <w:ind w:left="720" w:hanging="720"/>
        <w:rPr>
          <w:rFonts w:ascii="Arial Narrow" w:hAnsi="Arial Narrow"/>
        </w:rPr>
      </w:pPr>
    </w:p>
    <w:p w14:paraId="5BBE4FEA" w14:textId="77777777" w:rsidR="00EB485F" w:rsidRDefault="00EB485F" w:rsidP="00A131D9">
      <w:pPr>
        <w:autoSpaceDE w:val="0"/>
        <w:autoSpaceDN w:val="0"/>
        <w:adjustRightInd w:val="0"/>
        <w:ind w:left="720" w:hanging="720"/>
        <w:rPr>
          <w:rFonts w:ascii="Arial Narrow" w:hAnsi="Arial Narrow"/>
        </w:rPr>
      </w:pPr>
    </w:p>
    <w:p w14:paraId="13079463" w14:textId="77777777" w:rsidR="00EB485F" w:rsidRDefault="00EB485F" w:rsidP="00A131D9">
      <w:pPr>
        <w:autoSpaceDE w:val="0"/>
        <w:autoSpaceDN w:val="0"/>
        <w:adjustRightInd w:val="0"/>
        <w:ind w:left="720" w:hanging="720"/>
        <w:rPr>
          <w:rFonts w:ascii="Arial Narrow" w:hAnsi="Arial Narrow"/>
        </w:rPr>
      </w:pPr>
    </w:p>
    <w:p w14:paraId="7E3BCA46" w14:textId="77777777" w:rsidR="00EB485F" w:rsidRDefault="00EB485F" w:rsidP="00A131D9">
      <w:pPr>
        <w:autoSpaceDE w:val="0"/>
        <w:autoSpaceDN w:val="0"/>
        <w:adjustRightInd w:val="0"/>
        <w:ind w:left="720" w:hanging="720"/>
        <w:rPr>
          <w:rFonts w:ascii="Arial Narrow" w:hAnsi="Arial Narrow"/>
        </w:rPr>
      </w:pPr>
    </w:p>
    <w:p w14:paraId="64CDECED" w14:textId="77777777" w:rsidR="00EB485F" w:rsidRDefault="00EB485F" w:rsidP="00A131D9">
      <w:pPr>
        <w:autoSpaceDE w:val="0"/>
        <w:autoSpaceDN w:val="0"/>
        <w:adjustRightInd w:val="0"/>
        <w:ind w:left="720" w:hanging="720"/>
        <w:rPr>
          <w:rFonts w:ascii="Arial Narrow" w:hAnsi="Arial Narrow"/>
        </w:rPr>
      </w:pPr>
    </w:p>
    <w:p w14:paraId="67D567F8" w14:textId="01027408" w:rsidR="00615CC3" w:rsidRDefault="00615CC3" w:rsidP="00A131D9">
      <w:pPr>
        <w:autoSpaceDE w:val="0"/>
        <w:autoSpaceDN w:val="0"/>
        <w:adjustRightInd w:val="0"/>
        <w:ind w:left="720" w:hanging="720"/>
        <w:rPr>
          <w:rFonts w:ascii="Arial Narrow" w:hAnsi="Arial Narrow"/>
        </w:rPr>
      </w:pPr>
    </w:p>
    <w:p w14:paraId="562A0FB3" w14:textId="26A93A18" w:rsidR="00615CC3" w:rsidRDefault="00615CC3" w:rsidP="00A131D9">
      <w:pPr>
        <w:autoSpaceDE w:val="0"/>
        <w:autoSpaceDN w:val="0"/>
        <w:adjustRightInd w:val="0"/>
        <w:ind w:left="720" w:hanging="720"/>
        <w:rPr>
          <w:rFonts w:ascii="Arial Narrow" w:hAnsi="Arial Narrow"/>
        </w:rPr>
      </w:pPr>
    </w:p>
    <w:p w14:paraId="45267785" w14:textId="6FC40A1F" w:rsidR="00615CC3" w:rsidRDefault="00615CC3" w:rsidP="00A131D9">
      <w:pPr>
        <w:autoSpaceDE w:val="0"/>
        <w:autoSpaceDN w:val="0"/>
        <w:adjustRightInd w:val="0"/>
        <w:ind w:left="720" w:hanging="720"/>
        <w:rPr>
          <w:rFonts w:ascii="Arial Narrow" w:hAnsi="Arial Narrow"/>
        </w:rPr>
      </w:pPr>
    </w:p>
    <w:p w14:paraId="4EC53B2D" w14:textId="7F7C072F" w:rsidR="00615CC3" w:rsidRDefault="00615CC3" w:rsidP="00A131D9">
      <w:pPr>
        <w:autoSpaceDE w:val="0"/>
        <w:autoSpaceDN w:val="0"/>
        <w:adjustRightInd w:val="0"/>
        <w:ind w:left="720" w:hanging="720"/>
        <w:rPr>
          <w:rFonts w:ascii="Arial Narrow" w:hAnsi="Arial Narrow"/>
        </w:rPr>
      </w:pPr>
    </w:p>
    <w:p w14:paraId="542C8E1C" w14:textId="4C54A1B6" w:rsidR="00615CC3" w:rsidRDefault="00615CC3" w:rsidP="00A131D9">
      <w:pPr>
        <w:autoSpaceDE w:val="0"/>
        <w:autoSpaceDN w:val="0"/>
        <w:adjustRightInd w:val="0"/>
        <w:ind w:left="720" w:hanging="720"/>
        <w:rPr>
          <w:rFonts w:ascii="Arial Narrow" w:hAnsi="Arial Narrow"/>
        </w:rPr>
      </w:pPr>
    </w:p>
    <w:p w14:paraId="0B2770C8" w14:textId="77777777" w:rsidR="00615CC3" w:rsidRDefault="00615CC3" w:rsidP="00A131D9">
      <w:pPr>
        <w:autoSpaceDE w:val="0"/>
        <w:autoSpaceDN w:val="0"/>
        <w:adjustRightInd w:val="0"/>
        <w:ind w:left="720" w:hanging="720"/>
        <w:rPr>
          <w:rFonts w:ascii="Arial Narrow" w:hAnsi="Arial Narrow"/>
        </w:rPr>
      </w:pPr>
    </w:p>
    <w:p w14:paraId="6B9E64AC" w14:textId="77777777" w:rsidR="00EB485F" w:rsidRDefault="00EB485F" w:rsidP="00A131D9">
      <w:pPr>
        <w:autoSpaceDE w:val="0"/>
        <w:autoSpaceDN w:val="0"/>
        <w:adjustRightInd w:val="0"/>
        <w:ind w:left="720" w:hanging="720"/>
        <w:rPr>
          <w:rFonts w:ascii="Arial Narrow" w:hAnsi="Arial Narrow"/>
        </w:rPr>
      </w:pPr>
    </w:p>
    <w:p w14:paraId="7477459D" w14:textId="7B796A24" w:rsidR="00615CC3" w:rsidRDefault="00615CC3" w:rsidP="00615CC3">
      <w:pPr>
        <w:widowControl/>
        <w:spacing w:after="160" w:line="259" w:lineRule="auto"/>
        <w:rPr>
          <w:rFonts w:ascii="Arial Narrow" w:hAnsi="Arial Narrow"/>
          <w:sz w:val="28"/>
          <w:szCs w:val="28"/>
        </w:rPr>
      </w:pPr>
    </w:p>
    <w:p w14:paraId="7BE9D166" w14:textId="77777777" w:rsidR="00413912" w:rsidRPr="00615CC3" w:rsidRDefault="00413912" w:rsidP="00615CC3">
      <w:pPr>
        <w:widowControl/>
        <w:spacing w:after="160" w:line="259" w:lineRule="auto"/>
        <w:rPr>
          <w:rFonts w:ascii="Arial Narrow" w:hAnsi="Arial Narrow"/>
          <w:sz w:val="28"/>
          <w:szCs w:val="28"/>
        </w:rPr>
      </w:pPr>
    </w:p>
    <w:p w14:paraId="0BC7EEB0" w14:textId="77777777" w:rsidR="003D0CB8" w:rsidRDefault="003D0CB8" w:rsidP="00615CC3">
      <w:pPr>
        <w:keepNext/>
        <w:widowControl/>
        <w:jc w:val="right"/>
        <w:outlineLvl w:val="1"/>
        <w:rPr>
          <w:rFonts w:ascii="Arial" w:hAnsi="Arial" w:cs="Arial"/>
          <w:b/>
          <w:color w:val="000080"/>
          <w:szCs w:val="24"/>
          <w:lang w:val="en-GB"/>
        </w:rPr>
      </w:pPr>
    </w:p>
    <w:p w14:paraId="3140BFA6" w14:textId="77777777" w:rsidR="003D0CB8" w:rsidRDefault="003D0CB8" w:rsidP="00615CC3">
      <w:pPr>
        <w:keepNext/>
        <w:widowControl/>
        <w:jc w:val="right"/>
        <w:outlineLvl w:val="1"/>
        <w:rPr>
          <w:rFonts w:ascii="Arial" w:hAnsi="Arial" w:cs="Arial"/>
          <w:b/>
          <w:color w:val="000080"/>
          <w:szCs w:val="24"/>
          <w:lang w:val="en-GB"/>
        </w:rPr>
      </w:pPr>
    </w:p>
    <w:p w14:paraId="7BD09542" w14:textId="101C85AC" w:rsidR="00615CC3" w:rsidRPr="00413912" w:rsidRDefault="00615CC3" w:rsidP="00615CC3">
      <w:pPr>
        <w:keepNext/>
        <w:widowControl/>
        <w:jc w:val="right"/>
        <w:outlineLvl w:val="1"/>
        <w:rPr>
          <w:rFonts w:ascii="Arial" w:hAnsi="Arial" w:cs="Arial"/>
          <w:b/>
          <w:color w:val="000080"/>
          <w:szCs w:val="24"/>
          <w:lang w:val="en-GB"/>
        </w:rPr>
      </w:pPr>
      <w:r w:rsidRPr="00413912">
        <w:rPr>
          <w:rFonts w:ascii="Arial" w:hAnsi="Arial" w:cs="Arial"/>
          <w:b/>
          <w:color w:val="000080"/>
          <w:szCs w:val="24"/>
          <w:lang w:val="en-GB"/>
        </w:rPr>
        <w:t>SBD 3.1</w:t>
      </w:r>
    </w:p>
    <w:p w14:paraId="0EF20284" w14:textId="77777777" w:rsidR="00615CC3" w:rsidRPr="00413912" w:rsidRDefault="00615CC3" w:rsidP="00615CC3">
      <w:pPr>
        <w:keepNext/>
        <w:widowControl/>
        <w:jc w:val="right"/>
        <w:outlineLvl w:val="1"/>
        <w:rPr>
          <w:rFonts w:ascii="Arial" w:hAnsi="Arial" w:cs="Arial"/>
          <w:b/>
          <w:snapToGrid/>
          <w:szCs w:val="24"/>
        </w:rPr>
      </w:pPr>
    </w:p>
    <w:p w14:paraId="0658168E" w14:textId="371A0222" w:rsidR="00615CC3" w:rsidRPr="00413912" w:rsidRDefault="00615CC3" w:rsidP="00615CC3">
      <w:pPr>
        <w:keepNext/>
        <w:widowControl/>
        <w:jc w:val="center"/>
        <w:outlineLvl w:val="1"/>
        <w:rPr>
          <w:rFonts w:ascii="Arial" w:hAnsi="Arial" w:cs="Arial"/>
          <w:b/>
          <w:snapToGrid/>
          <w:szCs w:val="24"/>
        </w:rPr>
      </w:pPr>
      <w:r w:rsidRPr="00413912">
        <w:rPr>
          <w:rFonts w:ascii="Arial" w:hAnsi="Arial" w:cs="Arial"/>
          <w:b/>
          <w:snapToGrid/>
          <w:szCs w:val="24"/>
        </w:rPr>
        <w:t>PRICING SCHEDULE – FIRM PRICES</w:t>
      </w:r>
    </w:p>
    <w:p w14:paraId="7C660C17" w14:textId="77777777" w:rsidR="00615CC3" w:rsidRPr="00413912" w:rsidRDefault="00615CC3" w:rsidP="00615CC3">
      <w:pPr>
        <w:widowControl/>
        <w:jc w:val="center"/>
        <w:rPr>
          <w:rFonts w:ascii="Arial" w:hAnsi="Arial" w:cs="Arial"/>
          <w:b/>
          <w:snapToGrid/>
          <w:szCs w:val="24"/>
          <w:lang w:val="en-AU"/>
        </w:rPr>
      </w:pPr>
      <w:r w:rsidRPr="00413912">
        <w:rPr>
          <w:rFonts w:ascii="Arial" w:hAnsi="Arial" w:cs="Arial"/>
          <w:b/>
          <w:snapToGrid/>
          <w:szCs w:val="24"/>
          <w:lang w:val="en-AU"/>
        </w:rPr>
        <w:t>(PURCHASES)</w:t>
      </w:r>
    </w:p>
    <w:p w14:paraId="71EACBA2" w14:textId="77777777" w:rsidR="00615CC3" w:rsidRPr="0038439B" w:rsidRDefault="00615CC3" w:rsidP="00615CC3">
      <w:pPr>
        <w:widowControl/>
        <w:rPr>
          <w:rFonts w:ascii="Arial Narrow" w:hAnsi="Arial Narrow"/>
          <w:snapToGrid/>
          <w:sz w:val="20"/>
          <w:lang w:val="en-AU"/>
        </w:rPr>
      </w:pPr>
    </w:p>
    <w:p w14:paraId="5792FAAA" w14:textId="77777777" w:rsidR="00615CC3" w:rsidRPr="00615CC3" w:rsidRDefault="00615CC3" w:rsidP="00615CC3">
      <w:pPr>
        <w:widowControl/>
        <w:ind w:left="1440" w:hanging="1440"/>
        <w:jc w:val="both"/>
        <w:rPr>
          <w:rFonts w:ascii="Arial" w:hAnsi="Arial" w:cs="Arial"/>
          <w:b/>
          <w:snapToGrid/>
          <w:sz w:val="22"/>
          <w:szCs w:val="22"/>
        </w:rPr>
      </w:pPr>
      <w:r w:rsidRPr="00615CC3">
        <w:rPr>
          <w:rFonts w:ascii="Arial" w:hAnsi="Arial" w:cs="Arial"/>
          <w:b/>
          <w:snapToGrid/>
          <w:sz w:val="22"/>
          <w:szCs w:val="22"/>
        </w:rPr>
        <w:t>NOTE:</w:t>
      </w:r>
      <w:r w:rsidRPr="00615CC3">
        <w:rPr>
          <w:rFonts w:ascii="Arial" w:hAnsi="Arial" w:cs="Arial"/>
          <w:snapToGrid/>
          <w:sz w:val="22"/>
          <w:szCs w:val="22"/>
        </w:rPr>
        <w:tab/>
      </w:r>
      <w:r w:rsidRPr="00615CC3">
        <w:rPr>
          <w:rFonts w:ascii="Arial" w:hAnsi="Arial" w:cs="Arial"/>
          <w:b/>
          <w:snapToGrid/>
          <w:sz w:val="22"/>
          <w:szCs w:val="22"/>
        </w:rPr>
        <w:t>ONLY FIRM PRICES WILL BE ACCEPTED. NON-FIRM PRICES (INCLUDING PRICES SUBJECT TO RATES OF EXCHANGE VARIATIONS) WILL NOT BE CONSIDERED</w:t>
      </w:r>
    </w:p>
    <w:p w14:paraId="3CA72C7E" w14:textId="77777777" w:rsidR="00615CC3" w:rsidRPr="00615CC3" w:rsidRDefault="00615CC3" w:rsidP="00615CC3">
      <w:pPr>
        <w:widowControl/>
        <w:ind w:left="1440" w:hanging="1440"/>
        <w:jc w:val="both"/>
        <w:rPr>
          <w:rFonts w:ascii="Arial" w:hAnsi="Arial" w:cs="Arial"/>
          <w:b/>
          <w:snapToGrid/>
          <w:sz w:val="22"/>
          <w:szCs w:val="22"/>
        </w:rPr>
      </w:pPr>
    </w:p>
    <w:p w14:paraId="7462A45A" w14:textId="77777777" w:rsidR="00615CC3" w:rsidRPr="00615CC3" w:rsidRDefault="00615CC3" w:rsidP="00615CC3">
      <w:pPr>
        <w:widowControl/>
        <w:ind w:left="1440" w:hanging="1440"/>
        <w:jc w:val="both"/>
        <w:rPr>
          <w:rFonts w:ascii="Arial" w:hAnsi="Arial" w:cs="Arial"/>
          <w:b/>
          <w:snapToGrid/>
          <w:sz w:val="22"/>
          <w:szCs w:val="22"/>
        </w:rPr>
      </w:pPr>
      <w:r w:rsidRPr="00615CC3">
        <w:rPr>
          <w:rFonts w:ascii="Arial" w:hAnsi="Arial" w:cs="Arial"/>
          <w:b/>
          <w:snapToGrid/>
          <w:sz w:val="22"/>
          <w:szCs w:val="22"/>
        </w:rPr>
        <w:tab/>
        <w:t xml:space="preserve">IN CASES WHERE DIFFERENT DELIVERY POINTS INFLUENCE THE PRICING, A SEPARATE PRICING SCHEDULE MUST BE SUBMITTED FOR EACH DELIVERY POINT </w:t>
      </w:r>
    </w:p>
    <w:p w14:paraId="074814F3" w14:textId="77777777" w:rsidR="00615CC3" w:rsidRPr="00615CC3" w:rsidRDefault="00615CC3" w:rsidP="00615CC3">
      <w:pPr>
        <w:widowControl/>
        <w:rPr>
          <w:rFonts w:ascii="Arial" w:hAnsi="Arial" w:cs="Arial"/>
          <w:snapToGrid/>
          <w:sz w:val="22"/>
          <w:szCs w:val="22"/>
          <w:lang w:val="en-AU"/>
        </w:rPr>
      </w:pPr>
    </w:p>
    <w:p w14:paraId="73585251" w14:textId="77777777" w:rsidR="00615CC3" w:rsidRPr="00615CC3" w:rsidRDefault="00615CC3" w:rsidP="00615CC3">
      <w:pPr>
        <w:widowControl/>
        <w:rPr>
          <w:rFonts w:ascii="Arial" w:hAnsi="Arial" w:cs="Arial"/>
          <w:snapToGrid/>
          <w:sz w:val="22"/>
          <w:szCs w:val="22"/>
          <w:lang w:val="en-AU"/>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5680"/>
      </w:tblGrid>
      <w:tr w:rsidR="00615CC3" w:rsidRPr="00615CC3" w14:paraId="1C7D1E0F" w14:textId="77777777" w:rsidTr="001931A1">
        <w:trPr>
          <w:trHeight w:val="946"/>
          <w:jc w:val="center"/>
        </w:trPr>
        <w:tc>
          <w:tcPr>
            <w:tcW w:w="5090" w:type="dxa"/>
            <w:vAlign w:val="center"/>
          </w:tcPr>
          <w:p w14:paraId="1E5AD56E" w14:textId="77777777" w:rsidR="00615CC3" w:rsidRPr="00615CC3" w:rsidRDefault="00615CC3" w:rsidP="001931A1">
            <w:pPr>
              <w:widowControl/>
              <w:rPr>
                <w:rFonts w:ascii="Arial" w:hAnsi="Arial" w:cs="Arial"/>
                <w:snapToGrid/>
                <w:szCs w:val="22"/>
                <w:lang w:val="en-AU"/>
              </w:rPr>
            </w:pPr>
            <w:r w:rsidRPr="00615CC3">
              <w:rPr>
                <w:rFonts w:ascii="Arial" w:hAnsi="Arial" w:cs="Arial"/>
                <w:snapToGrid/>
                <w:sz w:val="22"/>
                <w:szCs w:val="22"/>
                <w:lang w:val="en-AU"/>
              </w:rPr>
              <w:t>Name of bidder……………………………………</w:t>
            </w:r>
            <w:r w:rsidRPr="00615CC3">
              <w:rPr>
                <w:rFonts w:ascii="Arial" w:hAnsi="Arial" w:cs="Arial"/>
                <w:snapToGrid/>
                <w:sz w:val="22"/>
                <w:szCs w:val="22"/>
                <w:lang w:val="en-AU"/>
              </w:rPr>
              <w:tab/>
              <w:t xml:space="preserve">   </w:t>
            </w:r>
          </w:p>
          <w:p w14:paraId="1DBA94EF" w14:textId="77777777" w:rsidR="00615CC3" w:rsidRPr="00615CC3" w:rsidRDefault="00615CC3" w:rsidP="001931A1">
            <w:pPr>
              <w:widowControl/>
              <w:rPr>
                <w:rFonts w:ascii="Arial" w:hAnsi="Arial" w:cs="Arial"/>
                <w:snapToGrid/>
                <w:szCs w:val="22"/>
                <w:lang w:val="en-AU"/>
              </w:rPr>
            </w:pPr>
          </w:p>
          <w:p w14:paraId="19F0629A" w14:textId="77777777" w:rsidR="00615CC3" w:rsidRPr="00615CC3" w:rsidRDefault="00615CC3" w:rsidP="001931A1">
            <w:pPr>
              <w:widowControl/>
              <w:rPr>
                <w:rFonts w:ascii="Arial" w:hAnsi="Arial" w:cs="Arial"/>
                <w:snapToGrid/>
                <w:szCs w:val="22"/>
                <w:lang w:val="en-AU"/>
              </w:rPr>
            </w:pPr>
            <w:r w:rsidRPr="00615CC3">
              <w:rPr>
                <w:rFonts w:ascii="Arial" w:hAnsi="Arial" w:cs="Arial"/>
                <w:snapToGrid/>
                <w:sz w:val="22"/>
                <w:szCs w:val="22"/>
                <w:lang w:val="en-AU"/>
              </w:rPr>
              <w:t xml:space="preserve">Closing Time 11:00                                               </w:t>
            </w:r>
          </w:p>
        </w:tc>
        <w:tc>
          <w:tcPr>
            <w:tcW w:w="5680" w:type="dxa"/>
          </w:tcPr>
          <w:p w14:paraId="36037641" w14:textId="77777777" w:rsidR="00615CC3" w:rsidRPr="00615CC3" w:rsidRDefault="00615CC3" w:rsidP="001931A1">
            <w:pPr>
              <w:widowControl/>
              <w:rPr>
                <w:rFonts w:ascii="Arial" w:hAnsi="Arial" w:cs="Arial"/>
                <w:snapToGrid/>
                <w:szCs w:val="22"/>
                <w:lang w:val="en-AU"/>
              </w:rPr>
            </w:pPr>
          </w:p>
          <w:p w14:paraId="3DDC59F4" w14:textId="77777777" w:rsidR="00615CC3" w:rsidRPr="00615CC3" w:rsidRDefault="00615CC3" w:rsidP="001931A1">
            <w:pPr>
              <w:widowControl/>
              <w:rPr>
                <w:rFonts w:ascii="Arial" w:hAnsi="Arial" w:cs="Arial"/>
                <w:snapToGrid/>
                <w:szCs w:val="22"/>
                <w:lang w:val="en-AU"/>
              </w:rPr>
            </w:pPr>
            <w:r w:rsidRPr="00615CC3">
              <w:rPr>
                <w:rFonts w:ascii="Arial" w:hAnsi="Arial" w:cs="Arial"/>
                <w:snapToGrid/>
                <w:sz w:val="22"/>
                <w:szCs w:val="22"/>
                <w:lang w:val="en-AU"/>
              </w:rPr>
              <w:t>RFQ number………………….....................................</w:t>
            </w:r>
          </w:p>
          <w:p w14:paraId="4973C446" w14:textId="77777777" w:rsidR="00615CC3" w:rsidRPr="00615CC3" w:rsidRDefault="00615CC3" w:rsidP="001931A1">
            <w:pPr>
              <w:widowControl/>
              <w:rPr>
                <w:rFonts w:ascii="Arial" w:hAnsi="Arial" w:cs="Arial"/>
                <w:snapToGrid/>
                <w:szCs w:val="22"/>
                <w:lang w:val="en-AU"/>
              </w:rPr>
            </w:pPr>
          </w:p>
          <w:p w14:paraId="793D9B13" w14:textId="77777777" w:rsidR="00615CC3" w:rsidRPr="00615CC3" w:rsidRDefault="00615CC3" w:rsidP="001931A1">
            <w:pPr>
              <w:widowControl/>
              <w:rPr>
                <w:rFonts w:ascii="Arial" w:hAnsi="Arial" w:cs="Arial"/>
                <w:snapToGrid/>
                <w:szCs w:val="22"/>
                <w:lang w:val="en-AU"/>
              </w:rPr>
            </w:pPr>
            <w:r w:rsidRPr="00615CC3">
              <w:rPr>
                <w:rFonts w:ascii="Arial" w:hAnsi="Arial" w:cs="Arial"/>
                <w:snapToGrid/>
                <w:sz w:val="22"/>
                <w:szCs w:val="22"/>
                <w:lang w:val="en-AU"/>
              </w:rPr>
              <w:t>Closing date…………………………………………...</w:t>
            </w:r>
          </w:p>
          <w:p w14:paraId="4B732C73" w14:textId="77777777" w:rsidR="00615CC3" w:rsidRPr="00615CC3" w:rsidRDefault="00615CC3" w:rsidP="001931A1">
            <w:pPr>
              <w:widowControl/>
              <w:rPr>
                <w:rFonts w:ascii="Arial" w:hAnsi="Arial" w:cs="Arial"/>
                <w:snapToGrid/>
                <w:szCs w:val="22"/>
                <w:lang w:val="en-AU"/>
              </w:rPr>
            </w:pPr>
          </w:p>
        </w:tc>
      </w:tr>
    </w:tbl>
    <w:p w14:paraId="06F6D69B" w14:textId="77777777" w:rsidR="00615CC3" w:rsidRPr="00615CC3" w:rsidRDefault="00615CC3" w:rsidP="00615CC3">
      <w:pPr>
        <w:widowControl/>
        <w:rPr>
          <w:rFonts w:ascii="Arial" w:hAnsi="Arial" w:cs="Arial"/>
          <w:snapToGrid/>
          <w:sz w:val="22"/>
          <w:szCs w:val="22"/>
          <w:lang w:val="en-AU"/>
        </w:rPr>
      </w:pPr>
    </w:p>
    <w:p w14:paraId="4693B1C7" w14:textId="56AA38D2" w:rsidR="00615CC3" w:rsidRPr="00615CC3" w:rsidRDefault="00615CC3" w:rsidP="00615CC3">
      <w:pPr>
        <w:widowControl/>
        <w:pBdr>
          <w:bottom w:val="single" w:sz="12" w:space="1" w:color="auto"/>
        </w:pBdr>
        <w:jc w:val="both"/>
        <w:rPr>
          <w:rFonts w:ascii="Arial" w:hAnsi="Arial" w:cs="Arial"/>
          <w:snapToGrid/>
          <w:sz w:val="22"/>
          <w:szCs w:val="22"/>
        </w:rPr>
      </w:pPr>
      <w:r w:rsidRPr="00615CC3">
        <w:rPr>
          <w:rFonts w:ascii="Arial" w:hAnsi="Arial" w:cs="Arial"/>
          <w:snapToGrid/>
          <w:sz w:val="22"/>
          <w:szCs w:val="22"/>
        </w:rPr>
        <w:t xml:space="preserve">OFFER TO BE VALID FOR 60 DAYS FROM THE CLOSING DATE </w:t>
      </w:r>
    </w:p>
    <w:p w14:paraId="2B180559" w14:textId="77777777" w:rsidR="00615CC3" w:rsidRPr="00615CC3" w:rsidRDefault="00615CC3" w:rsidP="00615CC3">
      <w:pPr>
        <w:widowControl/>
        <w:rPr>
          <w:rFonts w:ascii="Arial" w:hAnsi="Arial" w:cs="Arial"/>
          <w:snapToGrid/>
          <w:sz w:val="22"/>
          <w:szCs w:val="22"/>
          <w:lang w:val="en-AU"/>
        </w:rPr>
      </w:pPr>
    </w:p>
    <w:tbl>
      <w:tblPr>
        <w:tblStyle w:val="TableGrid"/>
        <w:tblW w:w="10910" w:type="dxa"/>
        <w:tblLook w:val="04A0" w:firstRow="1" w:lastRow="0" w:firstColumn="1" w:lastColumn="0" w:noHBand="0" w:noVBand="1"/>
      </w:tblPr>
      <w:tblGrid>
        <w:gridCol w:w="790"/>
        <w:gridCol w:w="4989"/>
        <w:gridCol w:w="1443"/>
        <w:gridCol w:w="1690"/>
        <w:gridCol w:w="1998"/>
      </w:tblGrid>
      <w:tr w:rsidR="008C16F7" w:rsidRPr="008C16F7" w14:paraId="629EA9CF" w14:textId="77777777" w:rsidTr="00F71922">
        <w:trPr>
          <w:trHeight w:val="574"/>
        </w:trPr>
        <w:tc>
          <w:tcPr>
            <w:tcW w:w="790" w:type="dxa"/>
          </w:tcPr>
          <w:p w14:paraId="3F432CEF" w14:textId="77777777" w:rsidR="008C16F7" w:rsidRPr="008C16F7" w:rsidRDefault="008C16F7" w:rsidP="0011206C">
            <w:pPr>
              <w:widowControl/>
              <w:rPr>
                <w:rFonts w:ascii="Arial" w:hAnsi="Arial" w:cs="Arial"/>
                <w:b/>
                <w:snapToGrid/>
                <w:szCs w:val="22"/>
                <w:lang w:val="en-AU"/>
              </w:rPr>
            </w:pPr>
            <w:r w:rsidRPr="008C16F7">
              <w:rPr>
                <w:rFonts w:ascii="Arial" w:hAnsi="Arial" w:cs="Arial"/>
                <w:b/>
                <w:snapToGrid/>
                <w:szCs w:val="22"/>
                <w:lang w:val="en-AU"/>
              </w:rPr>
              <w:t>ITEM NO.</w:t>
            </w:r>
          </w:p>
        </w:tc>
        <w:tc>
          <w:tcPr>
            <w:tcW w:w="4989" w:type="dxa"/>
          </w:tcPr>
          <w:p w14:paraId="0F1FB55A" w14:textId="31B99085" w:rsidR="008C16F7" w:rsidRPr="008C16F7" w:rsidRDefault="003D5A13" w:rsidP="0011206C">
            <w:pPr>
              <w:widowControl/>
              <w:rPr>
                <w:rFonts w:ascii="Arial" w:hAnsi="Arial" w:cs="Arial"/>
                <w:b/>
                <w:snapToGrid/>
                <w:szCs w:val="22"/>
                <w:lang w:val="en-AU"/>
              </w:rPr>
            </w:pPr>
            <w:r w:rsidRPr="008C16F7">
              <w:rPr>
                <w:rFonts w:ascii="Arial" w:hAnsi="Arial" w:cs="Arial"/>
                <w:b/>
                <w:snapToGrid/>
                <w:szCs w:val="22"/>
                <w:lang w:val="en-AU"/>
              </w:rPr>
              <w:t>DESCRIPTION</w:t>
            </w:r>
          </w:p>
        </w:tc>
        <w:tc>
          <w:tcPr>
            <w:tcW w:w="1443" w:type="dxa"/>
          </w:tcPr>
          <w:p w14:paraId="4E7D0015" w14:textId="4F98BDE3" w:rsidR="008C16F7" w:rsidRPr="008C16F7" w:rsidRDefault="003D5A13" w:rsidP="0011206C">
            <w:pPr>
              <w:widowControl/>
              <w:rPr>
                <w:rFonts w:ascii="Arial" w:hAnsi="Arial" w:cs="Arial"/>
                <w:b/>
                <w:snapToGrid/>
                <w:szCs w:val="22"/>
                <w:lang w:val="en-AU"/>
              </w:rPr>
            </w:pPr>
            <w:r w:rsidRPr="008C16F7">
              <w:rPr>
                <w:rFonts w:ascii="Arial" w:hAnsi="Arial" w:cs="Arial"/>
                <w:b/>
                <w:snapToGrid/>
                <w:szCs w:val="22"/>
                <w:lang w:val="en-AU"/>
              </w:rPr>
              <w:t>QUANTITY</w:t>
            </w:r>
          </w:p>
        </w:tc>
        <w:tc>
          <w:tcPr>
            <w:tcW w:w="1690" w:type="dxa"/>
          </w:tcPr>
          <w:p w14:paraId="1F4093E6" w14:textId="77777777" w:rsidR="008C16F7" w:rsidRDefault="003D5A13" w:rsidP="0011206C">
            <w:pPr>
              <w:widowControl/>
              <w:rPr>
                <w:rFonts w:ascii="Arial" w:hAnsi="Arial" w:cs="Arial"/>
                <w:b/>
                <w:snapToGrid/>
                <w:szCs w:val="22"/>
                <w:lang w:val="en-AU"/>
              </w:rPr>
            </w:pPr>
            <w:r w:rsidRPr="008C16F7">
              <w:rPr>
                <w:rFonts w:ascii="Arial" w:hAnsi="Arial" w:cs="Arial"/>
                <w:b/>
                <w:snapToGrid/>
                <w:szCs w:val="22"/>
                <w:lang w:val="en-AU"/>
              </w:rPr>
              <w:t xml:space="preserve">UNIT PRICE </w:t>
            </w:r>
          </w:p>
          <w:p w14:paraId="2C78FCEC" w14:textId="465F8F3D" w:rsidR="003D5A13" w:rsidRPr="008C16F7" w:rsidRDefault="003D5A13" w:rsidP="0011206C">
            <w:pPr>
              <w:widowControl/>
              <w:rPr>
                <w:rFonts w:ascii="Arial" w:hAnsi="Arial" w:cs="Arial"/>
                <w:b/>
                <w:snapToGrid/>
                <w:szCs w:val="22"/>
                <w:lang w:val="en-AU"/>
              </w:rPr>
            </w:pPr>
            <w:r>
              <w:rPr>
                <w:rFonts w:ascii="Arial" w:hAnsi="Arial" w:cs="Arial"/>
                <w:b/>
                <w:snapToGrid/>
                <w:szCs w:val="22"/>
                <w:lang w:val="en-AU"/>
              </w:rPr>
              <w:t>Excl. VAT</w:t>
            </w:r>
          </w:p>
        </w:tc>
        <w:tc>
          <w:tcPr>
            <w:tcW w:w="1998" w:type="dxa"/>
          </w:tcPr>
          <w:p w14:paraId="388BB4AA" w14:textId="3C7265C4" w:rsidR="008C16F7" w:rsidRPr="008C16F7" w:rsidRDefault="003D5A13" w:rsidP="0011206C">
            <w:pPr>
              <w:widowControl/>
              <w:rPr>
                <w:rFonts w:ascii="Arial" w:hAnsi="Arial" w:cs="Arial"/>
                <w:b/>
                <w:snapToGrid/>
                <w:szCs w:val="22"/>
                <w:lang w:val="en-AU"/>
              </w:rPr>
            </w:pPr>
            <w:r w:rsidRPr="008C16F7">
              <w:rPr>
                <w:rFonts w:ascii="Arial" w:hAnsi="Arial" w:cs="Arial"/>
                <w:b/>
                <w:snapToGrid/>
                <w:szCs w:val="22"/>
                <w:lang w:val="en-AU"/>
              </w:rPr>
              <w:t xml:space="preserve">TOTAL </w:t>
            </w:r>
            <w:r>
              <w:rPr>
                <w:rFonts w:ascii="Arial" w:hAnsi="Arial" w:cs="Arial"/>
                <w:b/>
                <w:snapToGrid/>
                <w:szCs w:val="22"/>
                <w:lang w:val="en-AU"/>
              </w:rPr>
              <w:t>PRICE</w:t>
            </w:r>
            <w:r w:rsidRPr="008C16F7">
              <w:rPr>
                <w:rFonts w:ascii="Arial" w:hAnsi="Arial" w:cs="Arial"/>
                <w:b/>
                <w:snapToGrid/>
                <w:szCs w:val="22"/>
                <w:lang w:val="en-AU"/>
              </w:rPr>
              <w:t xml:space="preserve"> </w:t>
            </w:r>
          </w:p>
        </w:tc>
      </w:tr>
      <w:tr w:rsidR="008C16F7" w:rsidRPr="008C16F7" w14:paraId="1D5E79F9" w14:textId="77777777" w:rsidTr="00F71922">
        <w:trPr>
          <w:trHeight w:val="204"/>
        </w:trPr>
        <w:tc>
          <w:tcPr>
            <w:tcW w:w="790" w:type="dxa"/>
          </w:tcPr>
          <w:p w14:paraId="7BE5520C" w14:textId="25B2CB5C" w:rsidR="008C16F7" w:rsidRPr="003D0CB8" w:rsidRDefault="008C16F7">
            <w:pPr>
              <w:pStyle w:val="ListParagraph"/>
              <w:numPr>
                <w:ilvl w:val="0"/>
                <w:numId w:val="45"/>
              </w:numPr>
              <w:rPr>
                <w:rFonts w:ascii="Arial" w:hAnsi="Arial" w:cs="Arial"/>
                <w:snapToGrid/>
                <w:szCs w:val="22"/>
                <w:lang w:val="en-AU"/>
              </w:rPr>
            </w:pPr>
          </w:p>
        </w:tc>
        <w:tc>
          <w:tcPr>
            <w:tcW w:w="4989" w:type="dxa"/>
          </w:tcPr>
          <w:p w14:paraId="27898D1F" w14:textId="7291431F" w:rsidR="008C16F7" w:rsidRPr="008C16F7" w:rsidRDefault="00F71922" w:rsidP="0011206C">
            <w:pPr>
              <w:rPr>
                <w:rFonts w:ascii="Arial" w:hAnsi="Arial" w:cs="Arial"/>
                <w:b/>
                <w:snapToGrid/>
                <w:szCs w:val="22"/>
                <w:lang w:val="en-AU"/>
              </w:rPr>
            </w:pPr>
            <w:r w:rsidRPr="00F71922">
              <w:rPr>
                <w:rFonts w:ascii="Arial" w:hAnsi="Arial" w:cs="Arial"/>
                <w:b/>
                <w:snapToGrid/>
                <w:szCs w:val="22"/>
                <w:lang w:val="en-AU"/>
              </w:rPr>
              <w:t xml:space="preserve">Remote Pilots Licence for </w:t>
            </w:r>
            <w:proofErr w:type="spellStart"/>
            <w:r w:rsidRPr="00F71922">
              <w:rPr>
                <w:rFonts w:ascii="Arial" w:hAnsi="Arial" w:cs="Arial"/>
                <w:b/>
                <w:snapToGrid/>
                <w:szCs w:val="22"/>
                <w:lang w:val="en-AU"/>
              </w:rPr>
              <w:t>Frik</w:t>
            </w:r>
            <w:proofErr w:type="spellEnd"/>
            <w:r w:rsidRPr="00F71922">
              <w:rPr>
                <w:rFonts w:ascii="Arial" w:hAnsi="Arial" w:cs="Arial"/>
                <w:b/>
                <w:snapToGrid/>
                <w:szCs w:val="22"/>
                <w:lang w:val="en-AU"/>
              </w:rPr>
              <w:t xml:space="preserve"> Lemmer</w:t>
            </w:r>
          </w:p>
        </w:tc>
        <w:tc>
          <w:tcPr>
            <w:tcW w:w="1443" w:type="dxa"/>
          </w:tcPr>
          <w:p w14:paraId="62F7B45A" w14:textId="49C8E7A2" w:rsidR="008C16F7" w:rsidRPr="008C16F7" w:rsidRDefault="00F71922" w:rsidP="0011206C">
            <w:pPr>
              <w:rPr>
                <w:rFonts w:ascii="Arial" w:hAnsi="Arial" w:cs="Arial"/>
                <w:b/>
                <w:snapToGrid/>
                <w:szCs w:val="22"/>
                <w:lang w:val="en-AU"/>
              </w:rPr>
            </w:pPr>
            <w:r>
              <w:rPr>
                <w:rFonts w:ascii="Arial" w:hAnsi="Arial" w:cs="Arial"/>
                <w:b/>
                <w:snapToGrid/>
                <w:szCs w:val="22"/>
                <w:lang w:val="en-AU"/>
              </w:rPr>
              <w:t>1</w:t>
            </w:r>
          </w:p>
        </w:tc>
        <w:tc>
          <w:tcPr>
            <w:tcW w:w="1690" w:type="dxa"/>
          </w:tcPr>
          <w:p w14:paraId="53CED595" w14:textId="77777777" w:rsidR="008C16F7" w:rsidRPr="008C16F7" w:rsidRDefault="008C16F7" w:rsidP="0011206C">
            <w:pPr>
              <w:rPr>
                <w:rFonts w:ascii="Arial" w:hAnsi="Arial" w:cs="Arial"/>
                <w:b/>
                <w:snapToGrid/>
                <w:szCs w:val="22"/>
                <w:lang w:val="en-AU"/>
              </w:rPr>
            </w:pPr>
          </w:p>
        </w:tc>
        <w:tc>
          <w:tcPr>
            <w:tcW w:w="1998" w:type="dxa"/>
          </w:tcPr>
          <w:p w14:paraId="40E49CC1" w14:textId="77777777" w:rsidR="008C16F7" w:rsidRPr="008C16F7" w:rsidRDefault="008C16F7" w:rsidP="0011206C">
            <w:pPr>
              <w:rPr>
                <w:rFonts w:ascii="Arial" w:hAnsi="Arial" w:cs="Arial"/>
                <w:b/>
                <w:snapToGrid/>
                <w:szCs w:val="22"/>
                <w:lang w:val="en-AU"/>
              </w:rPr>
            </w:pPr>
          </w:p>
        </w:tc>
      </w:tr>
      <w:tr w:rsidR="003D0CB8" w:rsidRPr="008C16F7" w14:paraId="1FADFB64" w14:textId="77777777" w:rsidTr="00F71922">
        <w:trPr>
          <w:trHeight w:val="414"/>
        </w:trPr>
        <w:tc>
          <w:tcPr>
            <w:tcW w:w="790" w:type="dxa"/>
          </w:tcPr>
          <w:p w14:paraId="04AB438F" w14:textId="2E8C9862" w:rsidR="003D0CB8" w:rsidRPr="003D0CB8" w:rsidRDefault="003D0CB8">
            <w:pPr>
              <w:pStyle w:val="ListParagraph"/>
              <w:widowControl/>
              <w:numPr>
                <w:ilvl w:val="0"/>
                <w:numId w:val="45"/>
              </w:numPr>
              <w:jc w:val="right"/>
              <w:rPr>
                <w:rFonts w:ascii="Arial" w:hAnsi="Arial" w:cs="Arial"/>
                <w:snapToGrid/>
                <w:szCs w:val="22"/>
                <w:lang w:val="en-AU"/>
              </w:rPr>
            </w:pPr>
          </w:p>
        </w:tc>
        <w:tc>
          <w:tcPr>
            <w:tcW w:w="6432" w:type="dxa"/>
            <w:gridSpan w:val="2"/>
          </w:tcPr>
          <w:p w14:paraId="42F43B1D" w14:textId="77777777" w:rsidR="003D0CB8" w:rsidRPr="008C16F7" w:rsidRDefault="003D0CB8" w:rsidP="0011206C">
            <w:pPr>
              <w:jc w:val="right"/>
              <w:rPr>
                <w:rFonts w:ascii="Arial" w:hAnsi="Arial" w:cs="Arial"/>
                <w:b/>
                <w:snapToGrid/>
                <w:szCs w:val="22"/>
                <w:lang w:val="en-AU"/>
              </w:rPr>
            </w:pPr>
            <w:r w:rsidRPr="008C16F7">
              <w:rPr>
                <w:rFonts w:ascii="Arial" w:hAnsi="Arial" w:cs="Arial"/>
                <w:b/>
                <w:snapToGrid/>
                <w:szCs w:val="22"/>
                <w:lang w:val="en-AU"/>
              </w:rPr>
              <w:t xml:space="preserve">SUB-TOTAL </w:t>
            </w:r>
          </w:p>
        </w:tc>
        <w:tc>
          <w:tcPr>
            <w:tcW w:w="3688" w:type="dxa"/>
            <w:gridSpan w:val="2"/>
          </w:tcPr>
          <w:p w14:paraId="394B7AAC" w14:textId="79F83AC9" w:rsidR="003D0CB8" w:rsidRPr="008C16F7" w:rsidRDefault="003D0CB8" w:rsidP="0011206C">
            <w:pPr>
              <w:widowControl/>
              <w:jc w:val="both"/>
              <w:rPr>
                <w:rFonts w:ascii="Arial" w:hAnsi="Arial" w:cs="Arial"/>
                <w:snapToGrid/>
                <w:szCs w:val="22"/>
                <w:lang w:val="en-AU"/>
              </w:rPr>
            </w:pPr>
          </w:p>
        </w:tc>
      </w:tr>
      <w:tr w:rsidR="003D0CB8" w:rsidRPr="008C16F7" w14:paraId="075EB7E9" w14:textId="77777777" w:rsidTr="00F71922">
        <w:trPr>
          <w:trHeight w:val="414"/>
        </w:trPr>
        <w:tc>
          <w:tcPr>
            <w:tcW w:w="790" w:type="dxa"/>
          </w:tcPr>
          <w:p w14:paraId="7091FC2C" w14:textId="08065DD8" w:rsidR="003D0CB8" w:rsidRPr="003D0CB8" w:rsidRDefault="003D0CB8">
            <w:pPr>
              <w:pStyle w:val="ListParagraph"/>
              <w:widowControl/>
              <w:numPr>
                <w:ilvl w:val="0"/>
                <w:numId w:val="45"/>
              </w:numPr>
              <w:jc w:val="right"/>
              <w:rPr>
                <w:rFonts w:ascii="Arial" w:hAnsi="Arial" w:cs="Arial"/>
                <w:snapToGrid/>
                <w:szCs w:val="22"/>
                <w:lang w:val="en-AU"/>
              </w:rPr>
            </w:pPr>
          </w:p>
        </w:tc>
        <w:tc>
          <w:tcPr>
            <w:tcW w:w="6432" w:type="dxa"/>
            <w:gridSpan w:val="2"/>
          </w:tcPr>
          <w:p w14:paraId="71F2BB3F" w14:textId="77777777" w:rsidR="003D0CB8" w:rsidRPr="008C16F7" w:rsidRDefault="003D0CB8" w:rsidP="0011206C">
            <w:pPr>
              <w:jc w:val="right"/>
              <w:rPr>
                <w:rFonts w:ascii="Arial" w:hAnsi="Arial" w:cs="Arial"/>
                <w:b/>
                <w:snapToGrid/>
                <w:szCs w:val="22"/>
                <w:lang w:val="en-AU"/>
              </w:rPr>
            </w:pPr>
            <w:r w:rsidRPr="008C16F7">
              <w:rPr>
                <w:rFonts w:ascii="Arial" w:hAnsi="Arial" w:cs="Arial"/>
                <w:b/>
                <w:snapToGrid/>
                <w:szCs w:val="22"/>
                <w:lang w:val="en-AU"/>
              </w:rPr>
              <w:t>VAT AT 15%</w:t>
            </w:r>
          </w:p>
        </w:tc>
        <w:tc>
          <w:tcPr>
            <w:tcW w:w="3688" w:type="dxa"/>
            <w:gridSpan w:val="2"/>
          </w:tcPr>
          <w:p w14:paraId="2B8423D0" w14:textId="1FD2B83D" w:rsidR="003D0CB8" w:rsidRPr="008C16F7" w:rsidRDefault="003D0CB8" w:rsidP="0011206C">
            <w:pPr>
              <w:widowControl/>
              <w:jc w:val="both"/>
              <w:rPr>
                <w:rFonts w:ascii="Arial" w:hAnsi="Arial" w:cs="Arial"/>
                <w:snapToGrid/>
                <w:szCs w:val="22"/>
                <w:lang w:val="en-AU"/>
              </w:rPr>
            </w:pPr>
          </w:p>
        </w:tc>
      </w:tr>
      <w:tr w:rsidR="003D0CB8" w:rsidRPr="008C16F7" w14:paraId="55399572" w14:textId="77777777" w:rsidTr="00F71922">
        <w:trPr>
          <w:trHeight w:val="373"/>
        </w:trPr>
        <w:tc>
          <w:tcPr>
            <w:tcW w:w="790" w:type="dxa"/>
          </w:tcPr>
          <w:p w14:paraId="57C214D9" w14:textId="5FC69B9C" w:rsidR="003D0CB8" w:rsidRPr="003D0CB8" w:rsidRDefault="003D0CB8">
            <w:pPr>
              <w:pStyle w:val="ListParagraph"/>
              <w:widowControl/>
              <w:numPr>
                <w:ilvl w:val="0"/>
                <w:numId w:val="45"/>
              </w:numPr>
              <w:jc w:val="right"/>
              <w:rPr>
                <w:rFonts w:ascii="Arial" w:hAnsi="Arial" w:cs="Arial"/>
                <w:snapToGrid/>
                <w:szCs w:val="22"/>
                <w:lang w:val="en-AU"/>
              </w:rPr>
            </w:pPr>
          </w:p>
        </w:tc>
        <w:tc>
          <w:tcPr>
            <w:tcW w:w="6432" w:type="dxa"/>
            <w:gridSpan w:val="2"/>
          </w:tcPr>
          <w:p w14:paraId="63DBA4C1" w14:textId="614CAAED" w:rsidR="003D0CB8" w:rsidRPr="008C16F7" w:rsidRDefault="003D0CB8" w:rsidP="0011206C">
            <w:pPr>
              <w:widowControl/>
              <w:jc w:val="right"/>
              <w:rPr>
                <w:rFonts w:ascii="Arial" w:hAnsi="Arial" w:cs="Arial"/>
                <w:b/>
                <w:snapToGrid/>
                <w:szCs w:val="22"/>
                <w:lang w:val="en-AU"/>
              </w:rPr>
            </w:pPr>
            <w:r w:rsidRPr="008C16F7">
              <w:rPr>
                <w:rFonts w:ascii="Arial" w:hAnsi="Arial" w:cs="Arial"/>
                <w:b/>
                <w:snapToGrid/>
                <w:szCs w:val="22"/>
                <w:lang w:val="en-AU"/>
              </w:rPr>
              <w:t>GRAND TOTAL (QUOTE PRICE IN RSA CURRENCY WITH ALL APPLICABLE TAXES INCLUDED)</w:t>
            </w:r>
          </w:p>
        </w:tc>
        <w:tc>
          <w:tcPr>
            <w:tcW w:w="3688" w:type="dxa"/>
            <w:gridSpan w:val="2"/>
          </w:tcPr>
          <w:p w14:paraId="4BA6B34E" w14:textId="3E6FD8C4" w:rsidR="003D0CB8" w:rsidRPr="008C16F7" w:rsidRDefault="003D0CB8" w:rsidP="0011206C">
            <w:pPr>
              <w:widowControl/>
              <w:jc w:val="both"/>
              <w:rPr>
                <w:rFonts w:ascii="Arial" w:hAnsi="Arial" w:cs="Arial"/>
                <w:snapToGrid/>
                <w:szCs w:val="22"/>
                <w:lang w:val="en-AU"/>
              </w:rPr>
            </w:pPr>
          </w:p>
        </w:tc>
      </w:tr>
    </w:tbl>
    <w:p w14:paraId="5391E9F1" w14:textId="77777777" w:rsidR="00615CC3" w:rsidRPr="00615CC3" w:rsidRDefault="00615CC3" w:rsidP="00615CC3">
      <w:pPr>
        <w:widowControl/>
        <w:rPr>
          <w:rFonts w:ascii="Arial" w:hAnsi="Arial" w:cs="Arial"/>
          <w:snapToGrid/>
          <w:sz w:val="22"/>
          <w:szCs w:val="22"/>
          <w:lang w:val="en-AU"/>
        </w:rPr>
      </w:pPr>
    </w:p>
    <w:p w14:paraId="1FC8AEC0" w14:textId="77777777" w:rsidR="00615CC3" w:rsidRPr="00615CC3" w:rsidRDefault="00615CC3" w:rsidP="00615CC3">
      <w:pPr>
        <w:widowControl/>
        <w:pBdr>
          <w:bottom w:val="single" w:sz="12" w:space="1" w:color="auto"/>
        </w:pBdr>
        <w:jc w:val="both"/>
        <w:rPr>
          <w:rFonts w:ascii="Arial" w:hAnsi="Arial" w:cs="Arial"/>
          <w:snapToGrid/>
          <w:sz w:val="22"/>
          <w:szCs w:val="22"/>
          <w:lang w:val="en-AU"/>
        </w:rPr>
      </w:pPr>
    </w:p>
    <w:p w14:paraId="0424D417" w14:textId="77777777" w:rsidR="003D5A13" w:rsidRDefault="003D5A13" w:rsidP="003D5A13">
      <w:pPr>
        <w:widowControl/>
        <w:ind w:left="720"/>
        <w:jc w:val="both"/>
        <w:rPr>
          <w:rFonts w:ascii="Arial" w:hAnsi="Arial" w:cs="Arial"/>
          <w:snapToGrid/>
          <w:sz w:val="22"/>
          <w:szCs w:val="22"/>
        </w:rPr>
      </w:pPr>
    </w:p>
    <w:p w14:paraId="70E4BA50" w14:textId="64B80F03" w:rsidR="00615CC3" w:rsidRPr="00615CC3" w:rsidRDefault="00615CC3">
      <w:pPr>
        <w:widowControl/>
        <w:numPr>
          <w:ilvl w:val="0"/>
          <w:numId w:val="40"/>
        </w:numPr>
        <w:jc w:val="both"/>
        <w:rPr>
          <w:rFonts w:ascii="Arial" w:hAnsi="Arial" w:cs="Arial"/>
          <w:snapToGrid/>
          <w:sz w:val="22"/>
          <w:szCs w:val="22"/>
        </w:rPr>
      </w:pPr>
      <w:r w:rsidRPr="00615CC3">
        <w:rPr>
          <w:rFonts w:ascii="Arial" w:hAnsi="Arial" w:cs="Arial"/>
          <w:snapToGrid/>
          <w:sz w:val="22"/>
          <w:szCs w:val="22"/>
        </w:rPr>
        <w:t>Required by:</w:t>
      </w:r>
      <w:r w:rsidRPr="00615CC3">
        <w:rPr>
          <w:rFonts w:ascii="Arial" w:hAnsi="Arial" w:cs="Arial"/>
          <w:snapToGrid/>
          <w:sz w:val="22"/>
          <w:szCs w:val="22"/>
        </w:rPr>
        <w:tab/>
      </w:r>
      <w:r w:rsidRPr="00615CC3">
        <w:rPr>
          <w:rFonts w:ascii="Arial" w:hAnsi="Arial" w:cs="Arial"/>
          <w:snapToGrid/>
          <w:sz w:val="22"/>
          <w:szCs w:val="22"/>
        </w:rPr>
        <w:tab/>
      </w:r>
      <w:r w:rsidRPr="00615CC3">
        <w:rPr>
          <w:rFonts w:ascii="Arial" w:hAnsi="Arial" w:cs="Arial"/>
          <w:snapToGrid/>
          <w:sz w:val="22"/>
          <w:szCs w:val="22"/>
        </w:rPr>
        <w:tab/>
      </w:r>
      <w:r w:rsidRPr="00615CC3">
        <w:rPr>
          <w:rFonts w:ascii="Arial" w:hAnsi="Arial" w:cs="Arial"/>
          <w:snapToGrid/>
          <w:sz w:val="22"/>
          <w:szCs w:val="22"/>
        </w:rPr>
        <w:tab/>
      </w:r>
      <w:r w:rsidRPr="00615CC3">
        <w:rPr>
          <w:rFonts w:ascii="Arial" w:hAnsi="Arial" w:cs="Arial"/>
          <w:snapToGrid/>
          <w:sz w:val="22"/>
          <w:szCs w:val="22"/>
        </w:rPr>
        <w:tab/>
        <w:t>………………………………….</w:t>
      </w:r>
    </w:p>
    <w:p w14:paraId="11CC829B" w14:textId="77777777" w:rsidR="00615CC3" w:rsidRPr="00615CC3" w:rsidRDefault="00615CC3" w:rsidP="003D5A13">
      <w:pPr>
        <w:widowControl/>
        <w:jc w:val="both"/>
        <w:rPr>
          <w:rFonts w:ascii="Arial" w:hAnsi="Arial" w:cs="Arial"/>
          <w:snapToGrid/>
          <w:sz w:val="22"/>
          <w:szCs w:val="22"/>
        </w:rPr>
      </w:pPr>
    </w:p>
    <w:p w14:paraId="73510997" w14:textId="06094DF5" w:rsidR="00615CC3" w:rsidRPr="00615CC3" w:rsidRDefault="00615CC3" w:rsidP="003D5A13">
      <w:pPr>
        <w:widowControl/>
        <w:jc w:val="both"/>
        <w:rPr>
          <w:rFonts w:ascii="Arial" w:hAnsi="Arial" w:cs="Arial"/>
          <w:snapToGrid/>
          <w:sz w:val="22"/>
          <w:szCs w:val="22"/>
        </w:rPr>
      </w:pPr>
      <w:r w:rsidRPr="00615CC3">
        <w:rPr>
          <w:rFonts w:ascii="Arial" w:hAnsi="Arial" w:cs="Arial"/>
          <w:snapToGrid/>
          <w:sz w:val="22"/>
          <w:szCs w:val="22"/>
        </w:rPr>
        <w:t>-</w:t>
      </w:r>
      <w:r w:rsidRPr="00615CC3">
        <w:rPr>
          <w:rFonts w:ascii="Arial" w:hAnsi="Arial" w:cs="Arial"/>
          <w:snapToGrid/>
          <w:sz w:val="22"/>
          <w:szCs w:val="22"/>
        </w:rPr>
        <w:tab/>
        <w:t>At:</w:t>
      </w:r>
      <w:r w:rsidRPr="00615CC3">
        <w:rPr>
          <w:rFonts w:ascii="Arial" w:hAnsi="Arial" w:cs="Arial"/>
          <w:snapToGrid/>
          <w:sz w:val="22"/>
          <w:szCs w:val="22"/>
        </w:rPr>
        <w:tab/>
      </w:r>
      <w:r w:rsidRPr="00615CC3">
        <w:rPr>
          <w:rFonts w:ascii="Arial" w:hAnsi="Arial" w:cs="Arial"/>
          <w:snapToGrid/>
          <w:sz w:val="22"/>
          <w:szCs w:val="22"/>
        </w:rPr>
        <w:tab/>
      </w:r>
      <w:r w:rsidRPr="00615CC3">
        <w:rPr>
          <w:rFonts w:ascii="Arial" w:hAnsi="Arial" w:cs="Arial"/>
          <w:snapToGrid/>
          <w:sz w:val="22"/>
          <w:szCs w:val="22"/>
        </w:rPr>
        <w:tab/>
      </w:r>
      <w:r w:rsidRPr="00615CC3">
        <w:rPr>
          <w:rFonts w:ascii="Arial" w:hAnsi="Arial" w:cs="Arial"/>
          <w:snapToGrid/>
          <w:sz w:val="22"/>
          <w:szCs w:val="22"/>
        </w:rPr>
        <w:tab/>
      </w:r>
      <w:r w:rsidRPr="00615CC3">
        <w:rPr>
          <w:rFonts w:ascii="Arial" w:hAnsi="Arial" w:cs="Arial"/>
          <w:snapToGrid/>
          <w:sz w:val="22"/>
          <w:szCs w:val="22"/>
        </w:rPr>
        <w:tab/>
      </w:r>
      <w:r w:rsidRPr="00615CC3">
        <w:rPr>
          <w:rFonts w:ascii="Arial" w:hAnsi="Arial" w:cs="Arial"/>
          <w:snapToGrid/>
          <w:sz w:val="22"/>
          <w:szCs w:val="22"/>
        </w:rPr>
        <w:tab/>
        <w:t>………………………………….</w:t>
      </w:r>
    </w:p>
    <w:p w14:paraId="06E9D401" w14:textId="77777777" w:rsidR="00615CC3" w:rsidRPr="00615CC3" w:rsidRDefault="00615CC3" w:rsidP="003D5A13">
      <w:pPr>
        <w:widowControl/>
        <w:rPr>
          <w:rFonts w:ascii="Arial" w:hAnsi="Arial" w:cs="Arial"/>
          <w:snapToGrid/>
          <w:sz w:val="22"/>
          <w:szCs w:val="22"/>
          <w:lang w:val="en-AU"/>
        </w:rPr>
      </w:pPr>
    </w:p>
    <w:p w14:paraId="0FA5504D" w14:textId="77777777" w:rsidR="00615CC3" w:rsidRPr="00615CC3" w:rsidRDefault="00615CC3" w:rsidP="003D5A13">
      <w:pPr>
        <w:widowControl/>
        <w:rPr>
          <w:rFonts w:ascii="Arial" w:hAnsi="Arial" w:cs="Arial"/>
          <w:snapToGrid/>
          <w:sz w:val="22"/>
          <w:szCs w:val="22"/>
          <w:lang w:val="en-AU"/>
        </w:rPr>
      </w:pPr>
      <w:r w:rsidRPr="00615CC3">
        <w:rPr>
          <w:rFonts w:ascii="Arial" w:hAnsi="Arial" w:cs="Arial"/>
          <w:snapToGrid/>
          <w:sz w:val="22"/>
          <w:szCs w:val="22"/>
          <w:lang w:val="en-AU"/>
        </w:rPr>
        <w:t>-</w:t>
      </w:r>
      <w:r w:rsidRPr="00615CC3">
        <w:rPr>
          <w:rFonts w:ascii="Arial" w:hAnsi="Arial" w:cs="Arial"/>
          <w:snapToGrid/>
          <w:sz w:val="22"/>
          <w:szCs w:val="22"/>
          <w:lang w:val="en-AU"/>
        </w:rPr>
        <w:tab/>
        <w:t>Does the offer comply with the specification(s)?</w:t>
      </w:r>
      <w:r w:rsidRPr="00615CC3">
        <w:rPr>
          <w:rFonts w:ascii="Arial" w:hAnsi="Arial" w:cs="Arial"/>
          <w:snapToGrid/>
          <w:sz w:val="22"/>
          <w:szCs w:val="22"/>
          <w:lang w:val="en-AU"/>
        </w:rPr>
        <w:tab/>
      </w:r>
      <w:r w:rsidRPr="00615CC3">
        <w:rPr>
          <w:rFonts w:ascii="Arial" w:hAnsi="Arial" w:cs="Arial"/>
          <w:snapToGrid/>
          <w:sz w:val="22"/>
          <w:szCs w:val="22"/>
          <w:lang w:val="en-AU"/>
        </w:rPr>
        <w:tab/>
      </w:r>
      <w:r w:rsidRPr="00615CC3">
        <w:rPr>
          <w:rFonts w:ascii="Arial" w:hAnsi="Arial" w:cs="Arial"/>
          <w:snapToGrid/>
          <w:sz w:val="22"/>
          <w:szCs w:val="22"/>
          <w:lang w:val="en-AU"/>
        </w:rPr>
        <w:tab/>
        <w:t>*YES/NO</w:t>
      </w:r>
    </w:p>
    <w:p w14:paraId="5406637A" w14:textId="77777777" w:rsidR="00615CC3" w:rsidRPr="00615CC3" w:rsidRDefault="00615CC3" w:rsidP="003D5A13">
      <w:pPr>
        <w:widowControl/>
        <w:rPr>
          <w:rFonts w:ascii="Arial" w:hAnsi="Arial" w:cs="Arial"/>
          <w:snapToGrid/>
          <w:sz w:val="22"/>
          <w:szCs w:val="22"/>
          <w:lang w:val="en-AU"/>
        </w:rPr>
      </w:pPr>
    </w:p>
    <w:p w14:paraId="1423206E" w14:textId="77777777" w:rsidR="00615CC3" w:rsidRPr="00615CC3" w:rsidRDefault="00615CC3">
      <w:pPr>
        <w:widowControl/>
        <w:numPr>
          <w:ilvl w:val="0"/>
          <w:numId w:val="40"/>
        </w:numPr>
        <w:rPr>
          <w:rFonts w:ascii="Arial" w:hAnsi="Arial" w:cs="Arial"/>
          <w:snapToGrid/>
          <w:sz w:val="22"/>
          <w:szCs w:val="22"/>
          <w:lang w:val="en-AU"/>
        </w:rPr>
      </w:pPr>
      <w:r w:rsidRPr="00615CC3">
        <w:rPr>
          <w:rFonts w:ascii="Arial" w:hAnsi="Arial" w:cs="Arial"/>
          <w:snapToGrid/>
          <w:sz w:val="22"/>
          <w:szCs w:val="22"/>
          <w:lang w:val="en-AU"/>
        </w:rPr>
        <w:t>If not to specification, indicate deviation(s)</w:t>
      </w:r>
      <w:r w:rsidRPr="00615CC3">
        <w:rPr>
          <w:rFonts w:ascii="Arial" w:hAnsi="Arial" w:cs="Arial"/>
          <w:snapToGrid/>
          <w:sz w:val="22"/>
          <w:szCs w:val="22"/>
          <w:lang w:val="en-AU"/>
        </w:rPr>
        <w:tab/>
      </w:r>
      <w:r w:rsidRPr="00615CC3">
        <w:rPr>
          <w:rFonts w:ascii="Arial" w:hAnsi="Arial" w:cs="Arial"/>
          <w:snapToGrid/>
          <w:sz w:val="22"/>
          <w:szCs w:val="22"/>
          <w:lang w:val="en-AU"/>
        </w:rPr>
        <w:tab/>
        <w:t>………………………………….</w:t>
      </w:r>
    </w:p>
    <w:p w14:paraId="229FDF06" w14:textId="77777777" w:rsidR="00615CC3" w:rsidRPr="00615CC3" w:rsidRDefault="00615CC3" w:rsidP="003D5A13">
      <w:pPr>
        <w:widowControl/>
        <w:rPr>
          <w:rFonts w:ascii="Arial" w:hAnsi="Arial" w:cs="Arial"/>
          <w:snapToGrid/>
          <w:sz w:val="22"/>
          <w:szCs w:val="22"/>
          <w:lang w:val="en-AU"/>
        </w:rPr>
      </w:pPr>
      <w:r w:rsidRPr="00615CC3">
        <w:rPr>
          <w:rFonts w:ascii="Arial" w:hAnsi="Arial" w:cs="Arial"/>
          <w:snapToGrid/>
          <w:sz w:val="22"/>
          <w:szCs w:val="22"/>
          <w:lang w:val="en-AU"/>
        </w:rPr>
        <w:tab/>
      </w:r>
      <w:r w:rsidRPr="00615CC3">
        <w:rPr>
          <w:rFonts w:ascii="Arial" w:hAnsi="Arial" w:cs="Arial"/>
          <w:snapToGrid/>
          <w:sz w:val="22"/>
          <w:szCs w:val="22"/>
          <w:lang w:val="en-AU"/>
        </w:rPr>
        <w:tab/>
      </w:r>
    </w:p>
    <w:p w14:paraId="6A3BB275" w14:textId="77777777" w:rsidR="00615CC3" w:rsidRPr="00615CC3" w:rsidRDefault="00615CC3">
      <w:pPr>
        <w:widowControl/>
        <w:numPr>
          <w:ilvl w:val="0"/>
          <w:numId w:val="40"/>
        </w:numPr>
        <w:rPr>
          <w:rFonts w:ascii="Arial" w:hAnsi="Arial" w:cs="Arial"/>
          <w:snapToGrid/>
          <w:sz w:val="22"/>
          <w:szCs w:val="22"/>
          <w:lang w:val="en-AU"/>
        </w:rPr>
      </w:pPr>
      <w:r w:rsidRPr="00615CC3">
        <w:rPr>
          <w:rFonts w:ascii="Arial" w:hAnsi="Arial" w:cs="Arial"/>
          <w:snapToGrid/>
          <w:sz w:val="22"/>
          <w:szCs w:val="22"/>
          <w:lang w:val="en-AU"/>
        </w:rPr>
        <w:t>Period required for delivery</w:t>
      </w:r>
      <w:r w:rsidRPr="00615CC3">
        <w:rPr>
          <w:rFonts w:ascii="Arial" w:hAnsi="Arial" w:cs="Arial"/>
          <w:snapToGrid/>
          <w:sz w:val="22"/>
          <w:szCs w:val="22"/>
          <w:lang w:val="en-AU"/>
        </w:rPr>
        <w:tab/>
      </w:r>
      <w:r w:rsidRPr="00615CC3">
        <w:rPr>
          <w:rFonts w:ascii="Arial" w:hAnsi="Arial" w:cs="Arial"/>
          <w:snapToGrid/>
          <w:sz w:val="22"/>
          <w:szCs w:val="22"/>
          <w:lang w:val="en-AU"/>
        </w:rPr>
        <w:tab/>
      </w:r>
      <w:r w:rsidRPr="00615CC3">
        <w:rPr>
          <w:rFonts w:ascii="Arial" w:hAnsi="Arial" w:cs="Arial"/>
          <w:snapToGrid/>
          <w:sz w:val="22"/>
          <w:szCs w:val="22"/>
          <w:lang w:val="en-AU"/>
        </w:rPr>
        <w:tab/>
        <w:t>………………………………….</w:t>
      </w:r>
    </w:p>
    <w:p w14:paraId="0F3A2513" w14:textId="77777777" w:rsidR="00615CC3" w:rsidRPr="00615CC3" w:rsidRDefault="00615CC3" w:rsidP="003D5A13">
      <w:pPr>
        <w:widowControl/>
        <w:rPr>
          <w:rFonts w:ascii="Arial" w:hAnsi="Arial" w:cs="Arial"/>
          <w:snapToGrid/>
          <w:sz w:val="22"/>
          <w:szCs w:val="22"/>
          <w:lang w:val="en-AU"/>
        </w:rPr>
      </w:pPr>
      <w:r w:rsidRPr="00615CC3">
        <w:rPr>
          <w:rFonts w:ascii="Arial" w:hAnsi="Arial" w:cs="Arial"/>
          <w:snapToGrid/>
          <w:sz w:val="22"/>
          <w:szCs w:val="22"/>
          <w:lang w:val="en-AU"/>
        </w:rPr>
        <w:tab/>
      </w:r>
      <w:r w:rsidRPr="00615CC3">
        <w:rPr>
          <w:rFonts w:ascii="Arial" w:hAnsi="Arial" w:cs="Arial"/>
          <w:snapToGrid/>
          <w:sz w:val="22"/>
          <w:szCs w:val="22"/>
          <w:lang w:val="en-AU"/>
        </w:rPr>
        <w:tab/>
      </w:r>
      <w:r w:rsidRPr="00615CC3">
        <w:rPr>
          <w:rFonts w:ascii="Arial" w:hAnsi="Arial" w:cs="Arial"/>
          <w:snapToGrid/>
          <w:sz w:val="22"/>
          <w:szCs w:val="22"/>
          <w:lang w:val="en-AU"/>
        </w:rPr>
        <w:tab/>
      </w:r>
      <w:r w:rsidRPr="00615CC3">
        <w:rPr>
          <w:rFonts w:ascii="Arial" w:hAnsi="Arial" w:cs="Arial"/>
          <w:snapToGrid/>
          <w:sz w:val="22"/>
          <w:szCs w:val="22"/>
          <w:lang w:val="en-AU"/>
        </w:rPr>
        <w:tab/>
      </w:r>
      <w:r w:rsidRPr="00615CC3">
        <w:rPr>
          <w:rFonts w:ascii="Arial" w:hAnsi="Arial" w:cs="Arial"/>
          <w:snapToGrid/>
          <w:sz w:val="22"/>
          <w:szCs w:val="22"/>
          <w:lang w:val="en-AU"/>
        </w:rPr>
        <w:tab/>
      </w:r>
      <w:r w:rsidRPr="00615CC3">
        <w:rPr>
          <w:rFonts w:ascii="Arial" w:hAnsi="Arial" w:cs="Arial"/>
          <w:snapToGrid/>
          <w:sz w:val="22"/>
          <w:szCs w:val="22"/>
          <w:lang w:val="en-AU"/>
        </w:rPr>
        <w:tab/>
      </w:r>
      <w:r w:rsidRPr="00615CC3">
        <w:rPr>
          <w:rFonts w:ascii="Arial" w:hAnsi="Arial" w:cs="Arial"/>
          <w:snapToGrid/>
          <w:sz w:val="22"/>
          <w:szCs w:val="22"/>
          <w:lang w:val="en-AU"/>
        </w:rPr>
        <w:tab/>
      </w:r>
      <w:r w:rsidRPr="00615CC3">
        <w:rPr>
          <w:rFonts w:ascii="Arial" w:hAnsi="Arial" w:cs="Arial"/>
          <w:snapToGrid/>
          <w:sz w:val="22"/>
          <w:szCs w:val="22"/>
          <w:lang w:val="en-AU"/>
        </w:rPr>
        <w:tab/>
        <w:t>*Delivery: Firm/not firm</w:t>
      </w:r>
    </w:p>
    <w:p w14:paraId="44ACF2F7" w14:textId="77777777" w:rsidR="00615CC3" w:rsidRPr="00615CC3" w:rsidRDefault="00615CC3" w:rsidP="003D5A13">
      <w:pPr>
        <w:widowControl/>
        <w:jc w:val="right"/>
        <w:rPr>
          <w:rFonts w:ascii="Arial" w:hAnsi="Arial" w:cs="Arial"/>
          <w:snapToGrid/>
          <w:sz w:val="22"/>
          <w:szCs w:val="22"/>
          <w:lang w:val="en-AU"/>
        </w:rPr>
      </w:pPr>
    </w:p>
    <w:p w14:paraId="39F1B5E3" w14:textId="77777777" w:rsidR="00615CC3" w:rsidRPr="00615CC3" w:rsidRDefault="00615CC3">
      <w:pPr>
        <w:widowControl/>
        <w:numPr>
          <w:ilvl w:val="0"/>
          <w:numId w:val="40"/>
        </w:numPr>
        <w:rPr>
          <w:rFonts w:ascii="Arial" w:hAnsi="Arial" w:cs="Arial"/>
          <w:snapToGrid/>
          <w:sz w:val="22"/>
          <w:szCs w:val="22"/>
          <w:lang w:val="en-AU"/>
        </w:rPr>
      </w:pPr>
      <w:r w:rsidRPr="00615CC3">
        <w:rPr>
          <w:rFonts w:ascii="Arial" w:hAnsi="Arial" w:cs="Arial"/>
          <w:snapToGrid/>
          <w:sz w:val="22"/>
          <w:szCs w:val="22"/>
          <w:lang w:val="en-AU"/>
        </w:rPr>
        <w:t xml:space="preserve">Delivery basis </w:t>
      </w:r>
      <w:r w:rsidRPr="00615CC3">
        <w:rPr>
          <w:rFonts w:ascii="Arial" w:hAnsi="Arial" w:cs="Arial"/>
          <w:snapToGrid/>
          <w:sz w:val="22"/>
          <w:szCs w:val="22"/>
          <w:lang w:val="en-AU"/>
        </w:rPr>
        <w:tab/>
      </w:r>
      <w:r w:rsidRPr="00615CC3">
        <w:rPr>
          <w:rFonts w:ascii="Arial" w:hAnsi="Arial" w:cs="Arial"/>
          <w:snapToGrid/>
          <w:sz w:val="22"/>
          <w:szCs w:val="22"/>
          <w:lang w:val="en-AU"/>
        </w:rPr>
        <w:tab/>
      </w:r>
      <w:r w:rsidRPr="00615CC3">
        <w:rPr>
          <w:rFonts w:ascii="Arial" w:hAnsi="Arial" w:cs="Arial"/>
          <w:snapToGrid/>
          <w:sz w:val="22"/>
          <w:szCs w:val="22"/>
          <w:lang w:val="en-AU"/>
        </w:rPr>
        <w:tab/>
      </w:r>
      <w:r w:rsidRPr="00615CC3">
        <w:rPr>
          <w:rFonts w:ascii="Arial" w:hAnsi="Arial" w:cs="Arial"/>
          <w:snapToGrid/>
          <w:sz w:val="22"/>
          <w:szCs w:val="22"/>
          <w:lang w:val="en-AU"/>
        </w:rPr>
        <w:tab/>
      </w:r>
      <w:r w:rsidRPr="00615CC3">
        <w:rPr>
          <w:rFonts w:ascii="Arial" w:hAnsi="Arial" w:cs="Arial"/>
          <w:snapToGrid/>
          <w:sz w:val="22"/>
          <w:szCs w:val="22"/>
          <w:lang w:val="en-AU"/>
        </w:rPr>
        <w:tab/>
        <w:t>……………………………………</w:t>
      </w:r>
    </w:p>
    <w:p w14:paraId="08DB9C3C" w14:textId="77777777" w:rsidR="00615CC3" w:rsidRPr="00615CC3" w:rsidRDefault="00615CC3" w:rsidP="003D5A13">
      <w:pPr>
        <w:widowControl/>
        <w:ind w:left="720"/>
        <w:rPr>
          <w:rFonts w:ascii="Arial" w:hAnsi="Arial" w:cs="Arial"/>
          <w:snapToGrid/>
          <w:sz w:val="22"/>
          <w:szCs w:val="22"/>
          <w:lang w:val="en-AU"/>
        </w:rPr>
      </w:pPr>
    </w:p>
    <w:p w14:paraId="6C056A4F" w14:textId="77777777" w:rsidR="00615CC3" w:rsidRPr="00615CC3" w:rsidRDefault="00615CC3" w:rsidP="003D5A13">
      <w:pPr>
        <w:widowControl/>
        <w:rPr>
          <w:rFonts w:ascii="Arial" w:hAnsi="Arial" w:cs="Arial"/>
          <w:snapToGrid/>
          <w:sz w:val="22"/>
          <w:szCs w:val="22"/>
          <w:lang w:val="en-AU"/>
        </w:rPr>
      </w:pPr>
      <w:r w:rsidRPr="00615CC3">
        <w:rPr>
          <w:rFonts w:ascii="Arial" w:hAnsi="Arial" w:cs="Arial"/>
          <w:snapToGrid/>
          <w:sz w:val="22"/>
          <w:szCs w:val="22"/>
          <w:lang w:val="en-AU"/>
        </w:rPr>
        <w:t>Note:</w:t>
      </w:r>
      <w:r w:rsidRPr="00615CC3">
        <w:rPr>
          <w:rFonts w:ascii="Arial" w:hAnsi="Arial" w:cs="Arial"/>
          <w:snapToGrid/>
          <w:sz w:val="22"/>
          <w:szCs w:val="22"/>
          <w:lang w:val="en-AU"/>
        </w:rPr>
        <w:tab/>
        <w:t>All delivery costs must be included in the bid price, for delivery at the prescribed destination.</w:t>
      </w:r>
    </w:p>
    <w:p w14:paraId="26CC419A" w14:textId="77777777" w:rsidR="00615CC3" w:rsidRPr="00615CC3" w:rsidRDefault="00615CC3" w:rsidP="003D5A13">
      <w:pPr>
        <w:widowControl/>
        <w:rPr>
          <w:rFonts w:ascii="Arial" w:hAnsi="Arial" w:cs="Arial"/>
          <w:b/>
          <w:snapToGrid/>
          <w:sz w:val="22"/>
          <w:szCs w:val="22"/>
          <w:lang w:val="en-AU"/>
        </w:rPr>
      </w:pPr>
    </w:p>
    <w:p w14:paraId="04FD6FD0" w14:textId="77777777" w:rsidR="00615CC3" w:rsidRPr="00615CC3" w:rsidRDefault="00615CC3" w:rsidP="003D5A13">
      <w:pPr>
        <w:widowControl/>
        <w:rPr>
          <w:rFonts w:ascii="Arial" w:hAnsi="Arial" w:cs="Arial"/>
          <w:snapToGrid/>
          <w:sz w:val="22"/>
          <w:szCs w:val="22"/>
          <w:lang w:val="en-AU"/>
        </w:rPr>
      </w:pPr>
      <w:r w:rsidRPr="00615CC3">
        <w:rPr>
          <w:rFonts w:ascii="Arial" w:hAnsi="Arial" w:cs="Arial"/>
          <w:snapToGrid/>
          <w:sz w:val="22"/>
          <w:szCs w:val="22"/>
          <w:lang w:val="en-AU"/>
        </w:rPr>
        <w:t>** “all applicable taxes” includes value- added tax, pay as you earn, income tax, unemployment insurance fund contributions and skills development levies.</w:t>
      </w:r>
    </w:p>
    <w:p w14:paraId="09B74141" w14:textId="77777777" w:rsidR="00615CC3" w:rsidRPr="00615CC3" w:rsidRDefault="00615CC3" w:rsidP="003D5A13">
      <w:pPr>
        <w:widowControl/>
        <w:rPr>
          <w:rFonts w:ascii="Arial" w:hAnsi="Arial" w:cs="Arial"/>
          <w:snapToGrid/>
          <w:sz w:val="22"/>
          <w:szCs w:val="22"/>
          <w:lang w:val="en-AU"/>
        </w:rPr>
      </w:pPr>
    </w:p>
    <w:p w14:paraId="564F010D" w14:textId="77777777" w:rsidR="00615CC3" w:rsidRPr="00615CC3" w:rsidRDefault="00615CC3" w:rsidP="003D5A13">
      <w:pPr>
        <w:widowControl/>
        <w:rPr>
          <w:rFonts w:ascii="Arial" w:hAnsi="Arial" w:cs="Arial"/>
          <w:snapToGrid/>
          <w:sz w:val="22"/>
          <w:szCs w:val="22"/>
          <w:lang w:val="en-AU"/>
        </w:rPr>
      </w:pPr>
      <w:r w:rsidRPr="00615CC3">
        <w:rPr>
          <w:rFonts w:ascii="Arial" w:hAnsi="Arial" w:cs="Arial"/>
          <w:snapToGrid/>
          <w:sz w:val="22"/>
          <w:szCs w:val="22"/>
          <w:lang w:val="en-AU"/>
        </w:rPr>
        <w:t>*Delete if not applicable</w:t>
      </w:r>
    </w:p>
    <w:p w14:paraId="2FE83088" w14:textId="3B6B16EE" w:rsidR="00615CC3" w:rsidRDefault="00615CC3" w:rsidP="00615CC3">
      <w:pPr>
        <w:widowControl/>
        <w:rPr>
          <w:rFonts w:ascii="Arial" w:hAnsi="Arial" w:cs="Arial"/>
          <w:snapToGrid/>
          <w:sz w:val="20"/>
          <w:lang w:val="en-AU"/>
        </w:rPr>
      </w:pPr>
    </w:p>
    <w:p w14:paraId="165B8394" w14:textId="4FD37372" w:rsidR="00F71922" w:rsidRDefault="00F71922" w:rsidP="00615CC3">
      <w:pPr>
        <w:widowControl/>
        <w:rPr>
          <w:rFonts w:ascii="Arial" w:hAnsi="Arial" w:cs="Arial"/>
          <w:snapToGrid/>
          <w:sz w:val="20"/>
          <w:lang w:val="en-AU"/>
        </w:rPr>
      </w:pPr>
    </w:p>
    <w:p w14:paraId="7E00BC78" w14:textId="7D4B428C" w:rsidR="00F71922" w:rsidRDefault="00F71922" w:rsidP="00615CC3">
      <w:pPr>
        <w:widowControl/>
        <w:rPr>
          <w:rFonts w:ascii="Arial" w:hAnsi="Arial" w:cs="Arial"/>
          <w:snapToGrid/>
          <w:sz w:val="20"/>
          <w:lang w:val="en-AU"/>
        </w:rPr>
      </w:pPr>
    </w:p>
    <w:p w14:paraId="4B44F7E9" w14:textId="77777777" w:rsidR="00F71922" w:rsidRDefault="00F71922" w:rsidP="00615CC3">
      <w:pPr>
        <w:widowControl/>
        <w:rPr>
          <w:rFonts w:ascii="Arial" w:hAnsi="Arial" w:cs="Arial"/>
          <w:snapToGrid/>
          <w:sz w:val="20"/>
          <w:lang w:val="en-AU"/>
        </w:rPr>
      </w:pPr>
    </w:p>
    <w:p w14:paraId="799A9EF4" w14:textId="77777777" w:rsidR="00615CC3" w:rsidRDefault="00615CC3" w:rsidP="00615CC3">
      <w:pPr>
        <w:widowControl/>
        <w:rPr>
          <w:rFonts w:ascii="Arial" w:hAnsi="Arial" w:cs="Arial"/>
          <w:snapToGrid/>
          <w:sz w:val="20"/>
          <w:lang w:val="en-AU"/>
        </w:rPr>
      </w:pPr>
    </w:p>
    <w:p w14:paraId="3BD0F6C5" w14:textId="77777777" w:rsidR="00615CC3" w:rsidRDefault="00615CC3" w:rsidP="00615CC3">
      <w:pPr>
        <w:widowControl/>
        <w:rPr>
          <w:rFonts w:ascii="Arial" w:hAnsi="Arial" w:cs="Arial"/>
          <w:snapToGrid/>
          <w:sz w:val="20"/>
          <w:lang w:val="en-AU"/>
        </w:rPr>
      </w:pPr>
    </w:p>
    <w:p w14:paraId="7D772A9B" w14:textId="37EEF2E4" w:rsidR="007E0D74" w:rsidRPr="00413912" w:rsidRDefault="007E0D74" w:rsidP="007E0D74">
      <w:pPr>
        <w:autoSpaceDE w:val="0"/>
        <w:autoSpaceDN w:val="0"/>
        <w:adjustRightInd w:val="0"/>
        <w:ind w:left="720" w:hanging="720"/>
        <w:jc w:val="right"/>
        <w:rPr>
          <w:rFonts w:ascii="Arial" w:hAnsi="Arial" w:cs="Arial"/>
          <w:b/>
          <w:color w:val="000080"/>
          <w:szCs w:val="24"/>
          <w:lang w:val="en-GB"/>
        </w:rPr>
      </w:pPr>
      <w:r w:rsidRPr="00413912">
        <w:rPr>
          <w:rFonts w:ascii="Arial" w:hAnsi="Arial" w:cs="Arial"/>
          <w:b/>
          <w:color w:val="000080"/>
          <w:szCs w:val="24"/>
          <w:lang w:val="en-GB"/>
        </w:rPr>
        <w:lastRenderedPageBreak/>
        <w:t>SBD 4</w:t>
      </w:r>
    </w:p>
    <w:p w14:paraId="529A2F43" w14:textId="77777777" w:rsidR="00301905" w:rsidRPr="00413912" w:rsidRDefault="00301905" w:rsidP="00301905">
      <w:pPr>
        <w:tabs>
          <w:tab w:val="left" w:pos="7363"/>
          <w:tab w:val="center" w:pos="10530"/>
        </w:tabs>
        <w:jc w:val="center"/>
        <w:rPr>
          <w:rFonts w:ascii="Arial Narrow" w:hAnsi="Arial Narrow" w:cs="Arial"/>
          <w:b/>
          <w:szCs w:val="24"/>
          <w:lang w:val="en-GB"/>
        </w:rPr>
      </w:pPr>
    </w:p>
    <w:p w14:paraId="4C02D943" w14:textId="77777777" w:rsidR="00EE57BF" w:rsidRPr="00413912" w:rsidRDefault="00EE57BF" w:rsidP="00EE57BF">
      <w:pPr>
        <w:tabs>
          <w:tab w:val="left" w:pos="7363"/>
          <w:tab w:val="center" w:pos="10530"/>
        </w:tabs>
        <w:spacing w:line="276" w:lineRule="auto"/>
        <w:jc w:val="center"/>
        <w:rPr>
          <w:rFonts w:ascii="Arial" w:hAnsi="Arial" w:cs="Arial"/>
          <w:b/>
          <w:snapToGrid/>
          <w:szCs w:val="24"/>
          <w:lang w:val="en-GB"/>
        </w:rPr>
      </w:pPr>
      <w:bookmarkStart w:id="3" w:name="_Hlk120008169"/>
      <w:r w:rsidRPr="00413912">
        <w:rPr>
          <w:rFonts w:ascii="Arial" w:hAnsi="Arial" w:cs="Arial"/>
          <w:b/>
          <w:szCs w:val="24"/>
          <w:lang w:val="en-GB"/>
        </w:rPr>
        <w:t>BIDDER’S DISCLOSURE</w:t>
      </w:r>
    </w:p>
    <w:bookmarkEnd w:id="3"/>
    <w:p w14:paraId="2455AB05" w14:textId="77777777" w:rsidR="00EE57BF" w:rsidRPr="00237D58" w:rsidRDefault="00EE57BF" w:rsidP="00EE57BF">
      <w:pPr>
        <w:tabs>
          <w:tab w:val="left" w:pos="7363"/>
          <w:tab w:val="center" w:pos="10530"/>
        </w:tabs>
        <w:spacing w:line="276" w:lineRule="auto"/>
        <w:jc w:val="both"/>
        <w:rPr>
          <w:rFonts w:ascii="Arial" w:hAnsi="Arial" w:cs="Arial"/>
          <w:sz w:val="22"/>
          <w:szCs w:val="22"/>
          <w:lang w:val="en-GB"/>
        </w:rPr>
      </w:pPr>
    </w:p>
    <w:p w14:paraId="058EA3D4" w14:textId="77777777" w:rsidR="00EE57BF" w:rsidRPr="00237D58" w:rsidRDefault="00EE57BF">
      <w:pPr>
        <w:numPr>
          <w:ilvl w:val="0"/>
          <w:numId w:val="16"/>
        </w:numPr>
        <w:snapToGrid w:val="0"/>
        <w:spacing w:line="276" w:lineRule="auto"/>
        <w:ind w:left="567" w:hanging="567"/>
        <w:jc w:val="both"/>
        <w:rPr>
          <w:rFonts w:ascii="Arial" w:hAnsi="Arial" w:cs="Arial"/>
          <w:b/>
          <w:sz w:val="22"/>
          <w:szCs w:val="22"/>
          <w:lang w:val="en-GB"/>
        </w:rPr>
      </w:pPr>
      <w:r w:rsidRPr="00237D58">
        <w:rPr>
          <w:rFonts w:ascii="Arial" w:hAnsi="Arial" w:cs="Arial"/>
          <w:b/>
          <w:sz w:val="22"/>
          <w:szCs w:val="22"/>
          <w:lang w:val="en-GB"/>
        </w:rPr>
        <w:t>PURPOSE OF THE FORM</w:t>
      </w:r>
    </w:p>
    <w:p w14:paraId="4C2FBAA8" w14:textId="77777777" w:rsidR="00EE57BF" w:rsidRPr="00237D58" w:rsidRDefault="00EE57BF" w:rsidP="00EE57BF">
      <w:pPr>
        <w:spacing w:line="276" w:lineRule="auto"/>
        <w:ind w:left="567"/>
        <w:jc w:val="both"/>
        <w:rPr>
          <w:rFonts w:ascii="Arial" w:hAnsi="Arial" w:cs="Arial"/>
          <w:sz w:val="22"/>
          <w:szCs w:val="22"/>
          <w:lang w:val="en-GB"/>
        </w:rPr>
      </w:pPr>
      <w:r w:rsidRPr="00237D58">
        <w:rPr>
          <w:rFonts w:ascii="Arial" w:hAnsi="Arial"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E18932D" w14:textId="77777777" w:rsidR="00EE57BF" w:rsidRPr="00237D58" w:rsidRDefault="00EE57BF" w:rsidP="00EE57BF">
      <w:pPr>
        <w:spacing w:line="276" w:lineRule="auto"/>
        <w:ind w:left="709"/>
        <w:jc w:val="both"/>
        <w:rPr>
          <w:rFonts w:ascii="Arial" w:hAnsi="Arial" w:cs="Arial"/>
          <w:sz w:val="22"/>
          <w:szCs w:val="22"/>
          <w:lang w:val="en-GB"/>
        </w:rPr>
      </w:pPr>
    </w:p>
    <w:p w14:paraId="6FD2FE82" w14:textId="77777777" w:rsidR="00EE57BF" w:rsidRPr="00237D58" w:rsidRDefault="00EE57BF" w:rsidP="00EE57BF">
      <w:pPr>
        <w:spacing w:line="276" w:lineRule="auto"/>
        <w:ind w:left="567"/>
        <w:jc w:val="both"/>
        <w:rPr>
          <w:rFonts w:ascii="Arial" w:hAnsi="Arial" w:cs="Arial"/>
          <w:sz w:val="22"/>
          <w:szCs w:val="22"/>
          <w:lang w:val="en-GB"/>
        </w:rPr>
      </w:pPr>
      <w:r w:rsidRPr="00237D58">
        <w:rPr>
          <w:rFonts w:ascii="Arial" w:hAnsi="Arial" w:cs="Arial"/>
          <w:sz w:val="22"/>
          <w:szCs w:val="22"/>
          <w:lang w:val="en-GB"/>
        </w:rPr>
        <w:t xml:space="preserve">Where a person/s are listed in the Register for Tender Defaulters and / or the List of Restricted Suppliers, that person will automatically be disqualified from the bid process. </w:t>
      </w:r>
    </w:p>
    <w:p w14:paraId="0C7AC747" w14:textId="77777777" w:rsidR="00EE57BF" w:rsidRPr="00237D58" w:rsidRDefault="00EE57BF" w:rsidP="00EE57BF">
      <w:pPr>
        <w:tabs>
          <w:tab w:val="left" w:pos="-1440"/>
          <w:tab w:val="left" w:pos="-720"/>
          <w:tab w:val="left" w:pos="1123"/>
          <w:tab w:val="left" w:pos="2246"/>
          <w:tab w:val="left" w:pos="7363"/>
        </w:tabs>
        <w:spacing w:line="276" w:lineRule="auto"/>
        <w:jc w:val="both"/>
        <w:rPr>
          <w:rFonts w:ascii="Arial" w:hAnsi="Arial" w:cs="Arial"/>
          <w:sz w:val="22"/>
          <w:szCs w:val="22"/>
          <w:lang w:val="en-GB"/>
        </w:rPr>
      </w:pPr>
    </w:p>
    <w:p w14:paraId="5D3BA09E" w14:textId="77777777" w:rsidR="00EE57BF" w:rsidRPr="00237D58" w:rsidRDefault="00EE57BF">
      <w:pPr>
        <w:numPr>
          <w:ilvl w:val="0"/>
          <w:numId w:val="16"/>
        </w:numPr>
        <w:tabs>
          <w:tab w:val="left" w:pos="-963"/>
          <w:tab w:val="left" w:pos="-720"/>
        </w:tabs>
        <w:snapToGrid w:val="0"/>
        <w:spacing w:line="276" w:lineRule="auto"/>
        <w:ind w:left="567" w:hanging="567"/>
        <w:jc w:val="both"/>
        <w:rPr>
          <w:rFonts w:ascii="Arial" w:hAnsi="Arial" w:cs="Arial"/>
          <w:b/>
          <w:sz w:val="22"/>
          <w:szCs w:val="22"/>
          <w:lang w:val="en-GB"/>
        </w:rPr>
      </w:pPr>
      <w:r w:rsidRPr="00237D58">
        <w:rPr>
          <w:rFonts w:ascii="Arial" w:hAnsi="Arial" w:cs="Arial"/>
          <w:b/>
          <w:sz w:val="22"/>
          <w:szCs w:val="22"/>
          <w:lang w:val="en-GB"/>
        </w:rPr>
        <w:t>Bidder’s declaration</w:t>
      </w:r>
    </w:p>
    <w:p w14:paraId="538DC595" w14:textId="77777777" w:rsidR="00EE57BF" w:rsidRPr="00237D58" w:rsidRDefault="00EE57BF">
      <w:pPr>
        <w:pStyle w:val="ListParagraph"/>
        <w:numPr>
          <w:ilvl w:val="1"/>
          <w:numId w:val="17"/>
        </w:numPr>
        <w:tabs>
          <w:tab w:val="left" w:pos="-963"/>
          <w:tab w:val="left" w:pos="-720"/>
        </w:tabs>
        <w:snapToGrid w:val="0"/>
        <w:spacing w:line="276" w:lineRule="auto"/>
        <w:ind w:left="1134" w:hanging="567"/>
        <w:jc w:val="both"/>
        <w:rPr>
          <w:rFonts w:ascii="Arial" w:hAnsi="Arial" w:cs="Arial"/>
          <w:sz w:val="22"/>
          <w:szCs w:val="22"/>
          <w:lang w:val="en-GB"/>
        </w:rPr>
      </w:pPr>
      <w:r w:rsidRPr="00237D58">
        <w:rPr>
          <w:rFonts w:ascii="Arial" w:hAnsi="Arial" w:cs="Arial"/>
          <w:sz w:val="22"/>
          <w:szCs w:val="22"/>
          <w:lang w:val="en-GB"/>
        </w:rPr>
        <w:t>Is the bidder, or any of its directors / trustees / shareholders / members / partners or any person having a controlling interest</w:t>
      </w:r>
      <w:r w:rsidRPr="00237D58">
        <w:rPr>
          <w:rStyle w:val="FootnoteReference"/>
          <w:rFonts w:ascii="Arial" w:hAnsi="Arial" w:cs="Arial"/>
          <w:sz w:val="22"/>
          <w:szCs w:val="22"/>
          <w:lang w:val="en-GB"/>
        </w:rPr>
        <w:footnoteReference w:id="1"/>
      </w:r>
      <w:r w:rsidRPr="00237D58">
        <w:rPr>
          <w:rFonts w:ascii="Arial" w:hAnsi="Arial" w:cs="Arial"/>
          <w:sz w:val="22"/>
          <w:szCs w:val="22"/>
          <w:lang w:val="en-GB"/>
        </w:rPr>
        <w:t xml:space="preserve"> in the enterprise, employed by the state?</w:t>
      </w:r>
      <w:r w:rsidRPr="00237D58">
        <w:rPr>
          <w:rFonts w:ascii="Arial" w:hAnsi="Arial" w:cs="Arial"/>
          <w:sz w:val="22"/>
          <w:szCs w:val="22"/>
          <w:lang w:val="en-GB"/>
        </w:rPr>
        <w:tab/>
      </w:r>
      <w:r w:rsidRPr="00237D58">
        <w:rPr>
          <w:rFonts w:ascii="Arial" w:hAnsi="Arial" w:cs="Arial"/>
          <w:b/>
          <w:sz w:val="22"/>
          <w:szCs w:val="22"/>
          <w:lang w:val="en-GB"/>
        </w:rPr>
        <w:t>YES/NO</w:t>
      </w:r>
      <w:r w:rsidRPr="00237D58">
        <w:rPr>
          <w:rFonts w:ascii="Arial" w:hAnsi="Arial" w:cs="Arial"/>
          <w:sz w:val="22"/>
          <w:szCs w:val="22"/>
          <w:lang w:val="en-GB"/>
        </w:rPr>
        <w:tab/>
      </w:r>
    </w:p>
    <w:p w14:paraId="00E1CC76" w14:textId="77777777" w:rsidR="00EE57BF" w:rsidRPr="00237D58" w:rsidRDefault="00EE57BF" w:rsidP="00EE57BF">
      <w:pPr>
        <w:pStyle w:val="ListParagraph"/>
        <w:tabs>
          <w:tab w:val="left" w:pos="-963"/>
          <w:tab w:val="left" w:pos="-720"/>
        </w:tabs>
        <w:spacing w:line="276" w:lineRule="auto"/>
        <w:ind w:left="1134"/>
        <w:jc w:val="both"/>
        <w:rPr>
          <w:rFonts w:ascii="Arial" w:hAnsi="Arial" w:cs="Arial"/>
          <w:sz w:val="22"/>
          <w:szCs w:val="22"/>
          <w:lang w:val="en-GB"/>
        </w:rPr>
      </w:pPr>
    </w:p>
    <w:p w14:paraId="716D6A7C" w14:textId="77777777" w:rsidR="00EE57BF" w:rsidRPr="00237D58" w:rsidRDefault="00EE57BF">
      <w:pPr>
        <w:pStyle w:val="ListParagraph"/>
        <w:numPr>
          <w:ilvl w:val="2"/>
          <w:numId w:val="18"/>
        </w:numPr>
        <w:tabs>
          <w:tab w:val="left" w:pos="-963"/>
          <w:tab w:val="left" w:pos="-720"/>
        </w:tabs>
        <w:snapToGrid w:val="0"/>
        <w:spacing w:line="276" w:lineRule="auto"/>
        <w:ind w:left="1701" w:hanging="567"/>
        <w:jc w:val="both"/>
        <w:rPr>
          <w:rFonts w:ascii="Arial" w:hAnsi="Arial" w:cs="Arial"/>
          <w:sz w:val="22"/>
          <w:szCs w:val="22"/>
          <w:lang w:val="en-GB"/>
        </w:rPr>
      </w:pPr>
      <w:r w:rsidRPr="00237D58">
        <w:rPr>
          <w:rFonts w:ascii="Arial" w:hAnsi="Arial" w:cs="Arial"/>
          <w:sz w:val="22"/>
          <w:szCs w:val="22"/>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bottomFromText="160" w:vertAnchor="text" w:horzAnchor="page" w:tblpXSpec="center" w:tblpY="9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3058"/>
        <w:gridCol w:w="3312"/>
      </w:tblGrid>
      <w:tr w:rsidR="00EE57BF" w:rsidRPr="00237D58" w14:paraId="67B108CF" w14:textId="77777777" w:rsidTr="00237D58">
        <w:trPr>
          <w:trHeight w:val="558"/>
        </w:trPr>
        <w:tc>
          <w:tcPr>
            <w:tcW w:w="2844" w:type="dxa"/>
            <w:tcBorders>
              <w:top w:val="single" w:sz="4" w:space="0" w:color="auto"/>
              <w:left w:val="single" w:sz="4" w:space="0" w:color="auto"/>
              <w:bottom w:val="single" w:sz="4" w:space="0" w:color="auto"/>
              <w:right w:val="single" w:sz="4" w:space="0" w:color="auto"/>
            </w:tcBorders>
            <w:hideMark/>
          </w:tcPr>
          <w:p w14:paraId="0D9B09EB" w14:textId="77777777" w:rsidR="00EE57BF" w:rsidRPr="00237D58" w:rsidRDefault="00EE57BF">
            <w:pPr>
              <w:spacing w:line="276" w:lineRule="auto"/>
              <w:jc w:val="both"/>
              <w:rPr>
                <w:rFonts w:ascii="Arial" w:hAnsi="Arial" w:cs="Arial"/>
                <w:b/>
                <w:szCs w:val="22"/>
                <w:lang w:val="en-GB"/>
              </w:rPr>
            </w:pPr>
            <w:r w:rsidRPr="00237D58">
              <w:rPr>
                <w:rFonts w:ascii="Arial" w:hAnsi="Arial" w:cs="Arial"/>
                <w:b/>
                <w:sz w:val="22"/>
                <w:szCs w:val="22"/>
                <w:lang w:val="en-GB"/>
              </w:rPr>
              <w:t>Full Name</w:t>
            </w:r>
          </w:p>
        </w:tc>
        <w:tc>
          <w:tcPr>
            <w:tcW w:w="3058" w:type="dxa"/>
            <w:tcBorders>
              <w:top w:val="single" w:sz="4" w:space="0" w:color="auto"/>
              <w:left w:val="single" w:sz="4" w:space="0" w:color="auto"/>
              <w:bottom w:val="single" w:sz="4" w:space="0" w:color="auto"/>
              <w:right w:val="single" w:sz="4" w:space="0" w:color="auto"/>
            </w:tcBorders>
            <w:hideMark/>
          </w:tcPr>
          <w:p w14:paraId="0FD8268F" w14:textId="77777777" w:rsidR="00EE57BF" w:rsidRPr="00237D58" w:rsidRDefault="00EE57BF">
            <w:pPr>
              <w:spacing w:line="276" w:lineRule="auto"/>
              <w:jc w:val="both"/>
              <w:rPr>
                <w:rFonts w:ascii="Arial" w:hAnsi="Arial" w:cs="Arial"/>
                <w:b/>
                <w:szCs w:val="22"/>
                <w:lang w:val="en-GB"/>
              </w:rPr>
            </w:pPr>
            <w:r w:rsidRPr="00237D58">
              <w:rPr>
                <w:rFonts w:ascii="Arial" w:hAnsi="Arial" w:cs="Arial"/>
                <w:b/>
                <w:sz w:val="22"/>
                <w:szCs w:val="22"/>
                <w:lang w:val="en-GB"/>
              </w:rPr>
              <w:t>Identity Number</w:t>
            </w:r>
          </w:p>
        </w:tc>
        <w:tc>
          <w:tcPr>
            <w:tcW w:w="3312" w:type="dxa"/>
            <w:tcBorders>
              <w:top w:val="single" w:sz="4" w:space="0" w:color="auto"/>
              <w:left w:val="single" w:sz="4" w:space="0" w:color="auto"/>
              <w:bottom w:val="single" w:sz="4" w:space="0" w:color="auto"/>
              <w:right w:val="single" w:sz="4" w:space="0" w:color="auto"/>
            </w:tcBorders>
            <w:hideMark/>
          </w:tcPr>
          <w:p w14:paraId="724BF98A" w14:textId="77777777" w:rsidR="00EE57BF" w:rsidRPr="00237D58" w:rsidRDefault="00EE57BF">
            <w:pPr>
              <w:spacing w:line="276" w:lineRule="auto"/>
              <w:jc w:val="both"/>
              <w:rPr>
                <w:rFonts w:ascii="Arial" w:hAnsi="Arial" w:cs="Arial"/>
                <w:b/>
                <w:szCs w:val="22"/>
                <w:lang w:val="en-GB"/>
              </w:rPr>
            </w:pPr>
            <w:r w:rsidRPr="00237D58">
              <w:rPr>
                <w:rFonts w:ascii="Arial" w:hAnsi="Arial" w:cs="Arial"/>
                <w:b/>
                <w:sz w:val="22"/>
                <w:szCs w:val="22"/>
                <w:lang w:val="en-GB"/>
              </w:rPr>
              <w:t>Name of State institution</w:t>
            </w:r>
          </w:p>
        </w:tc>
      </w:tr>
      <w:tr w:rsidR="00EE57BF" w:rsidRPr="00237D58" w14:paraId="0BCC417E" w14:textId="77777777" w:rsidTr="00EE57BF">
        <w:trPr>
          <w:trHeight w:val="268"/>
        </w:trPr>
        <w:tc>
          <w:tcPr>
            <w:tcW w:w="2844" w:type="dxa"/>
            <w:tcBorders>
              <w:top w:val="single" w:sz="4" w:space="0" w:color="auto"/>
              <w:left w:val="single" w:sz="4" w:space="0" w:color="auto"/>
              <w:bottom w:val="single" w:sz="4" w:space="0" w:color="auto"/>
              <w:right w:val="single" w:sz="4" w:space="0" w:color="auto"/>
            </w:tcBorders>
          </w:tcPr>
          <w:p w14:paraId="0DABD9C6" w14:textId="77777777" w:rsidR="00EE57BF" w:rsidRPr="00237D58" w:rsidRDefault="00EE57BF">
            <w:pPr>
              <w:spacing w:line="276" w:lineRule="auto"/>
              <w:jc w:val="both"/>
              <w:rPr>
                <w:rFonts w:ascii="Arial" w:hAnsi="Arial" w:cs="Arial"/>
                <w:szCs w:val="22"/>
                <w:lang w:val="en-GB"/>
              </w:rPr>
            </w:pPr>
          </w:p>
        </w:tc>
        <w:tc>
          <w:tcPr>
            <w:tcW w:w="3058" w:type="dxa"/>
            <w:tcBorders>
              <w:top w:val="single" w:sz="4" w:space="0" w:color="auto"/>
              <w:left w:val="single" w:sz="4" w:space="0" w:color="auto"/>
              <w:bottom w:val="single" w:sz="4" w:space="0" w:color="auto"/>
              <w:right w:val="single" w:sz="4" w:space="0" w:color="auto"/>
            </w:tcBorders>
          </w:tcPr>
          <w:p w14:paraId="14CE3BFA" w14:textId="77777777" w:rsidR="00EE57BF" w:rsidRPr="00237D58" w:rsidRDefault="00EE57BF">
            <w:pPr>
              <w:spacing w:line="276" w:lineRule="auto"/>
              <w:jc w:val="both"/>
              <w:rPr>
                <w:rFonts w:ascii="Arial" w:hAnsi="Arial" w:cs="Arial"/>
                <w:szCs w:val="22"/>
                <w:lang w:val="en-GB"/>
              </w:rPr>
            </w:pPr>
          </w:p>
        </w:tc>
        <w:tc>
          <w:tcPr>
            <w:tcW w:w="3312" w:type="dxa"/>
            <w:tcBorders>
              <w:top w:val="single" w:sz="4" w:space="0" w:color="auto"/>
              <w:left w:val="single" w:sz="4" w:space="0" w:color="auto"/>
              <w:bottom w:val="single" w:sz="4" w:space="0" w:color="auto"/>
              <w:right w:val="single" w:sz="4" w:space="0" w:color="auto"/>
            </w:tcBorders>
          </w:tcPr>
          <w:p w14:paraId="46DF9E64" w14:textId="77777777" w:rsidR="00EE57BF" w:rsidRPr="00237D58" w:rsidRDefault="00EE57BF">
            <w:pPr>
              <w:spacing w:line="276" w:lineRule="auto"/>
              <w:jc w:val="both"/>
              <w:rPr>
                <w:rFonts w:ascii="Arial" w:hAnsi="Arial" w:cs="Arial"/>
                <w:szCs w:val="22"/>
                <w:lang w:val="en-GB"/>
              </w:rPr>
            </w:pPr>
          </w:p>
        </w:tc>
      </w:tr>
      <w:tr w:rsidR="00EE57BF" w:rsidRPr="00237D58" w14:paraId="67C27600" w14:textId="77777777" w:rsidTr="00EE57BF">
        <w:trPr>
          <w:trHeight w:val="254"/>
        </w:trPr>
        <w:tc>
          <w:tcPr>
            <w:tcW w:w="2844" w:type="dxa"/>
            <w:tcBorders>
              <w:top w:val="single" w:sz="4" w:space="0" w:color="auto"/>
              <w:left w:val="single" w:sz="4" w:space="0" w:color="auto"/>
              <w:bottom w:val="single" w:sz="4" w:space="0" w:color="auto"/>
              <w:right w:val="single" w:sz="4" w:space="0" w:color="auto"/>
            </w:tcBorders>
          </w:tcPr>
          <w:p w14:paraId="35F9261D" w14:textId="77777777" w:rsidR="00EE57BF" w:rsidRPr="00237D58" w:rsidRDefault="00EE57BF">
            <w:pPr>
              <w:spacing w:line="276" w:lineRule="auto"/>
              <w:jc w:val="both"/>
              <w:rPr>
                <w:rFonts w:ascii="Arial" w:hAnsi="Arial" w:cs="Arial"/>
                <w:szCs w:val="22"/>
                <w:lang w:val="en-GB"/>
              </w:rPr>
            </w:pPr>
          </w:p>
        </w:tc>
        <w:tc>
          <w:tcPr>
            <w:tcW w:w="3058" w:type="dxa"/>
            <w:tcBorders>
              <w:top w:val="single" w:sz="4" w:space="0" w:color="auto"/>
              <w:left w:val="single" w:sz="4" w:space="0" w:color="auto"/>
              <w:bottom w:val="single" w:sz="4" w:space="0" w:color="auto"/>
              <w:right w:val="single" w:sz="4" w:space="0" w:color="auto"/>
            </w:tcBorders>
          </w:tcPr>
          <w:p w14:paraId="3237E7E0" w14:textId="77777777" w:rsidR="00EE57BF" w:rsidRPr="00237D58" w:rsidRDefault="00EE57BF">
            <w:pPr>
              <w:spacing w:line="276" w:lineRule="auto"/>
              <w:jc w:val="both"/>
              <w:rPr>
                <w:rFonts w:ascii="Arial" w:hAnsi="Arial" w:cs="Arial"/>
                <w:szCs w:val="22"/>
                <w:lang w:val="en-GB"/>
              </w:rPr>
            </w:pPr>
          </w:p>
        </w:tc>
        <w:tc>
          <w:tcPr>
            <w:tcW w:w="3312" w:type="dxa"/>
            <w:tcBorders>
              <w:top w:val="single" w:sz="4" w:space="0" w:color="auto"/>
              <w:left w:val="single" w:sz="4" w:space="0" w:color="auto"/>
              <w:bottom w:val="single" w:sz="4" w:space="0" w:color="auto"/>
              <w:right w:val="single" w:sz="4" w:space="0" w:color="auto"/>
            </w:tcBorders>
          </w:tcPr>
          <w:p w14:paraId="25C73ED7" w14:textId="77777777" w:rsidR="00EE57BF" w:rsidRPr="00237D58" w:rsidRDefault="00EE57BF">
            <w:pPr>
              <w:spacing w:line="276" w:lineRule="auto"/>
              <w:jc w:val="both"/>
              <w:rPr>
                <w:rFonts w:ascii="Arial" w:hAnsi="Arial" w:cs="Arial"/>
                <w:szCs w:val="22"/>
                <w:lang w:val="en-GB"/>
              </w:rPr>
            </w:pPr>
          </w:p>
        </w:tc>
      </w:tr>
      <w:tr w:rsidR="00EE57BF" w:rsidRPr="00237D58" w14:paraId="0DF79F31" w14:textId="77777777" w:rsidTr="00EE57BF">
        <w:trPr>
          <w:trHeight w:val="268"/>
        </w:trPr>
        <w:tc>
          <w:tcPr>
            <w:tcW w:w="2844" w:type="dxa"/>
            <w:tcBorders>
              <w:top w:val="single" w:sz="4" w:space="0" w:color="auto"/>
              <w:left w:val="single" w:sz="4" w:space="0" w:color="auto"/>
              <w:bottom w:val="single" w:sz="4" w:space="0" w:color="auto"/>
              <w:right w:val="single" w:sz="4" w:space="0" w:color="auto"/>
            </w:tcBorders>
          </w:tcPr>
          <w:p w14:paraId="2A35CB2C" w14:textId="77777777" w:rsidR="00EE57BF" w:rsidRPr="00237D58" w:rsidRDefault="00EE57BF">
            <w:pPr>
              <w:spacing w:line="276" w:lineRule="auto"/>
              <w:jc w:val="both"/>
              <w:rPr>
                <w:rFonts w:ascii="Arial" w:hAnsi="Arial" w:cs="Arial"/>
                <w:szCs w:val="22"/>
                <w:lang w:val="en-GB"/>
              </w:rPr>
            </w:pPr>
          </w:p>
        </w:tc>
        <w:tc>
          <w:tcPr>
            <w:tcW w:w="3058" w:type="dxa"/>
            <w:tcBorders>
              <w:top w:val="single" w:sz="4" w:space="0" w:color="auto"/>
              <w:left w:val="single" w:sz="4" w:space="0" w:color="auto"/>
              <w:bottom w:val="single" w:sz="4" w:space="0" w:color="auto"/>
              <w:right w:val="single" w:sz="4" w:space="0" w:color="auto"/>
            </w:tcBorders>
          </w:tcPr>
          <w:p w14:paraId="6CC02369" w14:textId="77777777" w:rsidR="00EE57BF" w:rsidRPr="00237D58" w:rsidRDefault="00EE57BF">
            <w:pPr>
              <w:spacing w:line="276" w:lineRule="auto"/>
              <w:jc w:val="both"/>
              <w:rPr>
                <w:rFonts w:ascii="Arial" w:hAnsi="Arial" w:cs="Arial"/>
                <w:szCs w:val="22"/>
                <w:lang w:val="en-GB"/>
              </w:rPr>
            </w:pPr>
          </w:p>
        </w:tc>
        <w:tc>
          <w:tcPr>
            <w:tcW w:w="3312" w:type="dxa"/>
            <w:tcBorders>
              <w:top w:val="single" w:sz="4" w:space="0" w:color="auto"/>
              <w:left w:val="single" w:sz="4" w:space="0" w:color="auto"/>
              <w:bottom w:val="single" w:sz="4" w:space="0" w:color="auto"/>
              <w:right w:val="single" w:sz="4" w:space="0" w:color="auto"/>
            </w:tcBorders>
          </w:tcPr>
          <w:p w14:paraId="221B577A" w14:textId="77777777" w:rsidR="00EE57BF" w:rsidRPr="00237D58" w:rsidRDefault="00EE57BF">
            <w:pPr>
              <w:spacing w:line="276" w:lineRule="auto"/>
              <w:jc w:val="both"/>
              <w:rPr>
                <w:rFonts w:ascii="Arial" w:hAnsi="Arial" w:cs="Arial"/>
                <w:szCs w:val="22"/>
                <w:lang w:val="en-GB"/>
              </w:rPr>
            </w:pPr>
          </w:p>
        </w:tc>
      </w:tr>
      <w:tr w:rsidR="00EE57BF" w:rsidRPr="00237D58" w14:paraId="6B039871" w14:textId="77777777" w:rsidTr="00EE57BF">
        <w:trPr>
          <w:trHeight w:val="268"/>
        </w:trPr>
        <w:tc>
          <w:tcPr>
            <w:tcW w:w="2844" w:type="dxa"/>
            <w:tcBorders>
              <w:top w:val="single" w:sz="4" w:space="0" w:color="auto"/>
              <w:left w:val="single" w:sz="4" w:space="0" w:color="auto"/>
              <w:bottom w:val="single" w:sz="4" w:space="0" w:color="auto"/>
              <w:right w:val="single" w:sz="4" w:space="0" w:color="auto"/>
            </w:tcBorders>
          </w:tcPr>
          <w:p w14:paraId="6FA2D34B" w14:textId="77777777" w:rsidR="00EE57BF" w:rsidRPr="00237D58" w:rsidRDefault="00EE57BF">
            <w:pPr>
              <w:spacing w:line="276" w:lineRule="auto"/>
              <w:jc w:val="both"/>
              <w:rPr>
                <w:rFonts w:ascii="Arial" w:hAnsi="Arial" w:cs="Arial"/>
                <w:szCs w:val="22"/>
                <w:lang w:val="en-GB"/>
              </w:rPr>
            </w:pPr>
          </w:p>
        </w:tc>
        <w:tc>
          <w:tcPr>
            <w:tcW w:w="3058" w:type="dxa"/>
            <w:tcBorders>
              <w:top w:val="single" w:sz="4" w:space="0" w:color="auto"/>
              <w:left w:val="single" w:sz="4" w:space="0" w:color="auto"/>
              <w:bottom w:val="single" w:sz="4" w:space="0" w:color="auto"/>
              <w:right w:val="single" w:sz="4" w:space="0" w:color="auto"/>
            </w:tcBorders>
          </w:tcPr>
          <w:p w14:paraId="5490E2CD" w14:textId="77777777" w:rsidR="00EE57BF" w:rsidRPr="00237D58" w:rsidRDefault="00EE57BF">
            <w:pPr>
              <w:spacing w:line="276" w:lineRule="auto"/>
              <w:jc w:val="both"/>
              <w:rPr>
                <w:rFonts w:ascii="Arial" w:hAnsi="Arial" w:cs="Arial"/>
                <w:szCs w:val="22"/>
                <w:lang w:val="en-GB"/>
              </w:rPr>
            </w:pPr>
          </w:p>
        </w:tc>
        <w:tc>
          <w:tcPr>
            <w:tcW w:w="3312" w:type="dxa"/>
            <w:tcBorders>
              <w:top w:val="single" w:sz="4" w:space="0" w:color="auto"/>
              <w:left w:val="single" w:sz="4" w:space="0" w:color="auto"/>
              <w:bottom w:val="single" w:sz="4" w:space="0" w:color="auto"/>
              <w:right w:val="single" w:sz="4" w:space="0" w:color="auto"/>
            </w:tcBorders>
          </w:tcPr>
          <w:p w14:paraId="5559A45E" w14:textId="77777777" w:rsidR="00EE57BF" w:rsidRPr="00237D58" w:rsidRDefault="00EE57BF">
            <w:pPr>
              <w:spacing w:line="276" w:lineRule="auto"/>
              <w:jc w:val="both"/>
              <w:rPr>
                <w:rFonts w:ascii="Arial" w:hAnsi="Arial" w:cs="Arial"/>
                <w:szCs w:val="22"/>
                <w:lang w:val="en-GB"/>
              </w:rPr>
            </w:pPr>
          </w:p>
        </w:tc>
      </w:tr>
    </w:tbl>
    <w:p w14:paraId="39DD1077" w14:textId="4F99F4DD" w:rsidR="00EE57BF" w:rsidRPr="00237D58" w:rsidRDefault="00EE57BF" w:rsidP="00237D58">
      <w:pPr>
        <w:tabs>
          <w:tab w:val="left" w:pos="-963"/>
          <w:tab w:val="left" w:pos="-720"/>
          <w:tab w:val="left" w:pos="142"/>
          <w:tab w:val="left" w:pos="1215"/>
          <w:tab w:val="left" w:pos="2250"/>
          <w:tab w:val="left" w:pos="7363"/>
        </w:tabs>
        <w:spacing w:line="276" w:lineRule="auto"/>
        <w:ind w:left="142" w:hanging="142"/>
        <w:jc w:val="both"/>
        <w:rPr>
          <w:rFonts w:ascii="Arial" w:hAnsi="Arial" w:cs="Arial"/>
          <w:sz w:val="22"/>
          <w:szCs w:val="22"/>
          <w:lang w:val="en-GB"/>
        </w:rPr>
      </w:pPr>
      <w:r w:rsidRPr="00237D58">
        <w:rPr>
          <w:rFonts w:ascii="Arial" w:hAnsi="Arial" w:cs="Arial"/>
          <w:sz w:val="22"/>
          <w:szCs w:val="22"/>
          <w:lang w:val="en-GB"/>
        </w:rPr>
        <w:tab/>
      </w:r>
    </w:p>
    <w:p w14:paraId="70CD8523" w14:textId="77777777" w:rsidR="00EE57BF" w:rsidRPr="00237D58" w:rsidRDefault="00EE57BF">
      <w:pPr>
        <w:pStyle w:val="ListParagraph"/>
        <w:widowControl/>
        <w:numPr>
          <w:ilvl w:val="1"/>
          <w:numId w:val="18"/>
        </w:numPr>
        <w:tabs>
          <w:tab w:val="left" w:pos="-963"/>
          <w:tab w:val="left" w:pos="-720"/>
        </w:tabs>
        <w:snapToGrid w:val="0"/>
        <w:spacing w:after="160" w:line="276" w:lineRule="auto"/>
        <w:ind w:left="1134" w:hanging="567"/>
        <w:jc w:val="both"/>
        <w:rPr>
          <w:rFonts w:ascii="Arial" w:hAnsi="Arial" w:cs="Arial"/>
          <w:b/>
          <w:sz w:val="22"/>
          <w:szCs w:val="22"/>
          <w:lang w:val="en-GB"/>
        </w:rPr>
      </w:pPr>
      <w:r w:rsidRPr="00237D58">
        <w:rPr>
          <w:rFonts w:ascii="Arial" w:hAnsi="Arial" w:cs="Arial"/>
          <w:sz w:val="22"/>
          <w:szCs w:val="22"/>
          <w:lang w:val="en-GB"/>
        </w:rPr>
        <w:t>Do you, or any person connected with the bidder, have a relationship with any person who is employed by the procuring institution?</w:t>
      </w:r>
      <w:r w:rsidRPr="00237D58">
        <w:rPr>
          <w:rFonts w:ascii="Arial" w:hAnsi="Arial" w:cs="Arial"/>
          <w:b/>
          <w:sz w:val="22"/>
          <w:szCs w:val="22"/>
          <w:lang w:val="en-GB"/>
        </w:rPr>
        <w:t xml:space="preserve"> YES/NO</w:t>
      </w:r>
      <w:r w:rsidRPr="00237D58">
        <w:rPr>
          <w:rFonts w:ascii="Arial" w:hAnsi="Arial" w:cs="Arial"/>
          <w:sz w:val="22"/>
          <w:szCs w:val="22"/>
          <w:lang w:val="en-GB"/>
        </w:rPr>
        <w:tab/>
      </w:r>
    </w:p>
    <w:p w14:paraId="17797CBD" w14:textId="77777777" w:rsidR="00EE57BF" w:rsidRPr="00237D58" w:rsidRDefault="00EE57BF" w:rsidP="00EE57BF">
      <w:pPr>
        <w:pStyle w:val="ListParagraph"/>
        <w:widowControl/>
        <w:tabs>
          <w:tab w:val="left" w:pos="-963"/>
          <w:tab w:val="left" w:pos="-720"/>
        </w:tabs>
        <w:spacing w:after="160" w:line="276" w:lineRule="auto"/>
        <w:ind w:left="1134"/>
        <w:jc w:val="both"/>
        <w:rPr>
          <w:rFonts w:ascii="Arial" w:hAnsi="Arial" w:cs="Arial"/>
          <w:b/>
          <w:sz w:val="22"/>
          <w:szCs w:val="22"/>
          <w:lang w:val="en-GB"/>
        </w:rPr>
      </w:pPr>
      <w:r w:rsidRPr="00237D58">
        <w:rPr>
          <w:rFonts w:ascii="Arial" w:hAnsi="Arial" w:cs="Arial"/>
          <w:sz w:val="22"/>
          <w:szCs w:val="22"/>
          <w:lang w:val="en-GB"/>
        </w:rPr>
        <w:tab/>
      </w:r>
      <w:r w:rsidRPr="00237D58">
        <w:rPr>
          <w:rFonts w:ascii="Arial" w:hAnsi="Arial" w:cs="Arial"/>
          <w:sz w:val="22"/>
          <w:szCs w:val="22"/>
          <w:lang w:val="en-GB"/>
        </w:rPr>
        <w:tab/>
      </w:r>
      <w:r w:rsidRPr="00237D58">
        <w:rPr>
          <w:rFonts w:ascii="Arial" w:hAnsi="Arial" w:cs="Arial"/>
          <w:sz w:val="22"/>
          <w:szCs w:val="22"/>
          <w:lang w:val="en-GB"/>
        </w:rPr>
        <w:tab/>
      </w:r>
      <w:r w:rsidRPr="00237D58">
        <w:rPr>
          <w:rFonts w:ascii="Arial" w:hAnsi="Arial" w:cs="Arial"/>
          <w:sz w:val="22"/>
          <w:szCs w:val="22"/>
          <w:lang w:val="en-GB"/>
        </w:rPr>
        <w:tab/>
      </w:r>
      <w:r w:rsidRPr="00237D58">
        <w:rPr>
          <w:rFonts w:ascii="Arial" w:hAnsi="Arial" w:cs="Arial"/>
          <w:b/>
          <w:sz w:val="22"/>
          <w:szCs w:val="22"/>
          <w:lang w:val="en-GB"/>
        </w:rPr>
        <w:t xml:space="preserve">                                          </w:t>
      </w:r>
    </w:p>
    <w:p w14:paraId="2AB31D3A" w14:textId="77777777" w:rsidR="00EE57BF" w:rsidRPr="00237D58" w:rsidRDefault="00EE57BF">
      <w:pPr>
        <w:pStyle w:val="ListParagraph"/>
        <w:numPr>
          <w:ilvl w:val="2"/>
          <w:numId w:val="18"/>
        </w:numPr>
        <w:tabs>
          <w:tab w:val="left" w:pos="-963"/>
          <w:tab w:val="left" w:pos="-720"/>
          <w:tab w:val="left" w:pos="990"/>
          <w:tab w:val="left" w:pos="1701"/>
          <w:tab w:val="left" w:pos="2250"/>
          <w:tab w:val="left" w:pos="7363"/>
        </w:tabs>
        <w:snapToGrid w:val="0"/>
        <w:spacing w:line="276" w:lineRule="auto"/>
        <w:ind w:left="1701" w:hanging="567"/>
        <w:jc w:val="both"/>
        <w:rPr>
          <w:rFonts w:ascii="Arial" w:hAnsi="Arial" w:cs="Arial"/>
          <w:sz w:val="22"/>
          <w:szCs w:val="22"/>
          <w:lang w:val="en-GB"/>
        </w:rPr>
      </w:pPr>
      <w:r w:rsidRPr="00237D58">
        <w:rPr>
          <w:rFonts w:ascii="Arial" w:hAnsi="Arial" w:cs="Arial"/>
          <w:sz w:val="22"/>
          <w:szCs w:val="22"/>
          <w:lang w:val="en-GB"/>
        </w:rPr>
        <w:t>If so, furnish particulars:</w:t>
      </w:r>
    </w:p>
    <w:p w14:paraId="3475073F" w14:textId="77777777" w:rsidR="00EE57BF" w:rsidRPr="00237D58" w:rsidRDefault="00EE57BF" w:rsidP="00EE57BF">
      <w:pPr>
        <w:spacing w:line="276" w:lineRule="auto"/>
        <w:ind w:left="1800" w:hanging="666"/>
        <w:jc w:val="both"/>
        <w:rPr>
          <w:rFonts w:ascii="Arial" w:hAnsi="Arial" w:cs="Arial"/>
          <w:sz w:val="22"/>
          <w:szCs w:val="22"/>
          <w:lang w:val="en-GB"/>
        </w:rPr>
      </w:pPr>
      <w:r w:rsidRPr="00237D58">
        <w:rPr>
          <w:rFonts w:ascii="Arial" w:hAnsi="Arial" w:cs="Arial"/>
          <w:sz w:val="22"/>
          <w:szCs w:val="22"/>
          <w:lang w:val="en-GB"/>
        </w:rPr>
        <w:t>……………………………………………………………………………………</w:t>
      </w:r>
    </w:p>
    <w:p w14:paraId="08A3D92D" w14:textId="77777777" w:rsidR="00EE57BF" w:rsidRPr="00237D58" w:rsidRDefault="00EE57BF" w:rsidP="00EE57BF">
      <w:pPr>
        <w:spacing w:line="276" w:lineRule="auto"/>
        <w:ind w:left="1800" w:hanging="666"/>
        <w:jc w:val="both"/>
        <w:rPr>
          <w:rFonts w:ascii="Arial" w:hAnsi="Arial" w:cs="Arial"/>
          <w:sz w:val="22"/>
          <w:szCs w:val="22"/>
          <w:lang w:val="en-GB"/>
        </w:rPr>
      </w:pPr>
      <w:r w:rsidRPr="00237D58">
        <w:rPr>
          <w:rFonts w:ascii="Arial" w:hAnsi="Arial" w:cs="Arial"/>
          <w:sz w:val="22"/>
          <w:szCs w:val="22"/>
          <w:lang w:val="en-GB"/>
        </w:rPr>
        <w:t>……………………………………………………………………………………</w:t>
      </w:r>
    </w:p>
    <w:p w14:paraId="10CF4C4C" w14:textId="77777777" w:rsidR="00EE57BF" w:rsidRPr="00237D58" w:rsidRDefault="00EE57BF" w:rsidP="00EE57BF">
      <w:pPr>
        <w:spacing w:line="276" w:lineRule="auto"/>
        <w:ind w:left="810"/>
        <w:jc w:val="both"/>
        <w:rPr>
          <w:rFonts w:ascii="Arial" w:hAnsi="Arial" w:cs="Arial"/>
          <w:sz w:val="22"/>
          <w:szCs w:val="22"/>
        </w:rPr>
      </w:pPr>
    </w:p>
    <w:p w14:paraId="7BAEB4E1" w14:textId="77777777" w:rsidR="00EE57BF" w:rsidRPr="00237D58" w:rsidRDefault="00EE57BF" w:rsidP="00EE57BF">
      <w:pPr>
        <w:spacing w:line="276" w:lineRule="auto"/>
        <w:jc w:val="both"/>
        <w:rPr>
          <w:rFonts w:ascii="Arial" w:hAnsi="Arial" w:cs="Arial"/>
          <w:sz w:val="22"/>
          <w:szCs w:val="22"/>
        </w:rPr>
      </w:pPr>
    </w:p>
    <w:p w14:paraId="785E218F" w14:textId="77777777" w:rsidR="00EE57BF" w:rsidRPr="00237D58" w:rsidRDefault="00EE57BF">
      <w:pPr>
        <w:pStyle w:val="ListParagraph"/>
        <w:numPr>
          <w:ilvl w:val="1"/>
          <w:numId w:val="18"/>
        </w:numPr>
        <w:snapToGrid w:val="0"/>
        <w:spacing w:line="276" w:lineRule="auto"/>
        <w:ind w:left="1134" w:hanging="567"/>
        <w:jc w:val="both"/>
        <w:rPr>
          <w:rFonts w:ascii="Arial" w:hAnsi="Arial" w:cs="Arial"/>
          <w:sz w:val="22"/>
          <w:szCs w:val="22"/>
        </w:rPr>
      </w:pPr>
      <w:r w:rsidRPr="00237D58">
        <w:rPr>
          <w:rFonts w:ascii="Arial" w:hAnsi="Arial" w:cs="Arial"/>
          <w:sz w:val="22"/>
          <w:szCs w:val="22"/>
        </w:rPr>
        <w:t>Does the bidder or any of its directors / trustees / shareholders / members / partners or any person having a controlling interest in the enterprise have any interest in any other related enterprise whether or not they are bidding for this contract?</w:t>
      </w:r>
      <w:r w:rsidRPr="00237D58">
        <w:rPr>
          <w:rFonts w:ascii="Arial" w:hAnsi="Arial" w:cs="Arial"/>
          <w:sz w:val="22"/>
          <w:szCs w:val="22"/>
        </w:rPr>
        <w:tab/>
      </w:r>
      <w:r w:rsidRPr="00237D58">
        <w:rPr>
          <w:rFonts w:ascii="Arial" w:hAnsi="Arial" w:cs="Arial"/>
          <w:b/>
          <w:sz w:val="22"/>
          <w:szCs w:val="22"/>
          <w:lang w:val="en-GB"/>
        </w:rPr>
        <w:t>YES/NO</w:t>
      </w:r>
    </w:p>
    <w:p w14:paraId="4E3A54AC" w14:textId="77777777" w:rsidR="00EE57BF" w:rsidRPr="00237D58" w:rsidRDefault="00EE57BF" w:rsidP="00EE57BF">
      <w:pPr>
        <w:spacing w:line="276" w:lineRule="auto"/>
        <w:jc w:val="both"/>
        <w:rPr>
          <w:rFonts w:ascii="Arial" w:hAnsi="Arial" w:cs="Arial"/>
          <w:sz w:val="22"/>
          <w:szCs w:val="22"/>
        </w:rPr>
      </w:pPr>
    </w:p>
    <w:p w14:paraId="2ECF2FB7" w14:textId="77777777" w:rsidR="00EE57BF" w:rsidRPr="00237D58" w:rsidRDefault="00EE57BF">
      <w:pPr>
        <w:numPr>
          <w:ilvl w:val="2"/>
          <w:numId w:val="19"/>
        </w:numPr>
        <w:snapToGrid w:val="0"/>
        <w:spacing w:line="276" w:lineRule="auto"/>
        <w:ind w:left="1701" w:hanging="567"/>
        <w:jc w:val="both"/>
        <w:rPr>
          <w:rFonts w:ascii="Arial" w:hAnsi="Arial" w:cs="Arial"/>
          <w:sz w:val="22"/>
          <w:szCs w:val="22"/>
        </w:rPr>
      </w:pPr>
      <w:r w:rsidRPr="00237D58">
        <w:rPr>
          <w:rFonts w:ascii="Arial" w:hAnsi="Arial" w:cs="Arial"/>
          <w:sz w:val="22"/>
          <w:szCs w:val="22"/>
        </w:rPr>
        <w:t>If so, furnish particulars:</w:t>
      </w:r>
    </w:p>
    <w:p w14:paraId="5D66422A" w14:textId="77777777" w:rsidR="00EE57BF" w:rsidRPr="00237D58" w:rsidRDefault="00EE57BF" w:rsidP="00EE57BF">
      <w:pPr>
        <w:spacing w:line="276" w:lineRule="auto"/>
        <w:ind w:left="720"/>
        <w:jc w:val="both"/>
        <w:rPr>
          <w:rFonts w:ascii="Arial" w:hAnsi="Arial" w:cs="Arial"/>
          <w:sz w:val="22"/>
          <w:szCs w:val="22"/>
        </w:rPr>
      </w:pPr>
      <w:r w:rsidRPr="00237D58">
        <w:rPr>
          <w:rFonts w:ascii="Arial" w:hAnsi="Arial" w:cs="Arial"/>
          <w:sz w:val="22"/>
          <w:szCs w:val="22"/>
        </w:rPr>
        <w:t>…………………………………………………………………………….</w:t>
      </w:r>
    </w:p>
    <w:p w14:paraId="46DF9519" w14:textId="3EE3DCEA" w:rsidR="00B61679" w:rsidRDefault="00EE57BF" w:rsidP="00EE57BF">
      <w:pPr>
        <w:spacing w:line="276" w:lineRule="auto"/>
        <w:ind w:left="720"/>
        <w:jc w:val="both"/>
        <w:rPr>
          <w:rFonts w:ascii="Arial" w:hAnsi="Arial" w:cs="Arial"/>
          <w:sz w:val="22"/>
          <w:szCs w:val="22"/>
        </w:rPr>
      </w:pPr>
      <w:r w:rsidRPr="00237D58">
        <w:rPr>
          <w:rFonts w:ascii="Arial" w:hAnsi="Arial" w:cs="Arial"/>
          <w:sz w:val="22"/>
          <w:szCs w:val="22"/>
        </w:rPr>
        <w:t>…………………………………………………………………………….</w:t>
      </w:r>
    </w:p>
    <w:p w14:paraId="469ED68C" w14:textId="56999505" w:rsidR="00DA7D73" w:rsidRDefault="00DA7D73" w:rsidP="00EE57BF">
      <w:pPr>
        <w:spacing w:line="276" w:lineRule="auto"/>
        <w:ind w:left="720"/>
        <w:jc w:val="both"/>
        <w:rPr>
          <w:rFonts w:ascii="Arial" w:hAnsi="Arial" w:cs="Arial"/>
          <w:sz w:val="22"/>
          <w:szCs w:val="22"/>
        </w:rPr>
      </w:pPr>
    </w:p>
    <w:p w14:paraId="5CF6CAB0" w14:textId="77777777" w:rsidR="00DA7D73" w:rsidRDefault="00DA7D73" w:rsidP="00EE57BF">
      <w:pPr>
        <w:spacing w:line="276" w:lineRule="auto"/>
        <w:ind w:left="720"/>
        <w:jc w:val="both"/>
        <w:rPr>
          <w:rFonts w:ascii="Arial" w:hAnsi="Arial" w:cs="Arial"/>
          <w:sz w:val="22"/>
          <w:szCs w:val="22"/>
        </w:rPr>
      </w:pPr>
    </w:p>
    <w:p w14:paraId="4903BC84" w14:textId="77777777" w:rsidR="00237D58" w:rsidRDefault="00237D58" w:rsidP="00EE57BF">
      <w:pPr>
        <w:spacing w:line="276" w:lineRule="auto"/>
        <w:ind w:left="720"/>
        <w:jc w:val="both"/>
        <w:rPr>
          <w:rFonts w:ascii="Arial" w:hAnsi="Arial" w:cs="Arial"/>
          <w:sz w:val="22"/>
          <w:szCs w:val="22"/>
        </w:rPr>
      </w:pPr>
    </w:p>
    <w:p w14:paraId="2A275994" w14:textId="03896777" w:rsidR="00237D58" w:rsidRDefault="00237D58" w:rsidP="00EE57BF">
      <w:pPr>
        <w:spacing w:line="276" w:lineRule="auto"/>
        <w:ind w:left="720"/>
        <w:jc w:val="both"/>
        <w:rPr>
          <w:rFonts w:ascii="Arial" w:hAnsi="Arial" w:cs="Arial"/>
          <w:sz w:val="22"/>
          <w:szCs w:val="22"/>
        </w:rPr>
      </w:pPr>
    </w:p>
    <w:p w14:paraId="4952EBFD" w14:textId="0D3425C0" w:rsidR="00413912" w:rsidRDefault="00413912" w:rsidP="00EE57BF">
      <w:pPr>
        <w:spacing w:line="276" w:lineRule="auto"/>
        <w:ind w:left="720"/>
        <w:jc w:val="both"/>
        <w:rPr>
          <w:rFonts w:ascii="Arial" w:hAnsi="Arial" w:cs="Arial"/>
          <w:sz w:val="22"/>
          <w:szCs w:val="22"/>
        </w:rPr>
      </w:pPr>
    </w:p>
    <w:p w14:paraId="5E52680A" w14:textId="77777777" w:rsidR="00EE57BF" w:rsidRPr="00237D58" w:rsidRDefault="00EE57BF" w:rsidP="008C16F7">
      <w:pPr>
        <w:numPr>
          <w:ilvl w:val="0"/>
          <w:numId w:val="19"/>
        </w:numPr>
        <w:snapToGrid w:val="0"/>
        <w:spacing w:line="276" w:lineRule="auto"/>
        <w:ind w:left="567" w:hanging="567"/>
        <w:jc w:val="both"/>
        <w:rPr>
          <w:rFonts w:ascii="Arial" w:hAnsi="Arial" w:cs="Arial"/>
          <w:b/>
          <w:sz w:val="22"/>
          <w:szCs w:val="22"/>
        </w:rPr>
      </w:pPr>
      <w:r w:rsidRPr="00237D58">
        <w:rPr>
          <w:rFonts w:ascii="Arial" w:hAnsi="Arial" w:cs="Arial"/>
          <w:b/>
          <w:sz w:val="22"/>
          <w:szCs w:val="22"/>
        </w:rPr>
        <w:lastRenderedPageBreak/>
        <w:t>DECLARATION</w:t>
      </w:r>
    </w:p>
    <w:p w14:paraId="1A6E3B8D" w14:textId="77777777" w:rsidR="00EE57BF" w:rsidRPr="00237D58" w:rsidRDefault="00EE57BF" w:rsidP="008C16F7">
      <w:pPr>
        <w:spacing w:line="276" w:lineRule="auto"/>
        <w:ind w:left="360"/>
        <w:jc w:val="both"/>
        <w:rPr>
          <w:rFonts w:ascii="Arial" w:hAnsi="Arial" w:cs="Arial"/>
          <w:b/>
          <w:sz w:val="22"/>
          <w:szCs w:val="22"/>
        </w:rPr>
      </w:pPr>
    </w:p>
    <w:p w14:paraId="11EF43A0" w14:textId="77777777" w:rsidR="00EE57BF" w:rsidRPr="00237D58" w:rsidRDefault="00EE57BF" w:rsidP="008C16F7">
      <w:pPr>
        <w:spacing w:line="276" w:lineRule="auto"/>
        <w:ind w:left="426"/>
        <w:jc w:val="both"/>
        <w:rPr>
          <w:rFonts w:ascii="Arial" w:hAnsi="Arial" w:cs="Arial"/>
          <w:sz w:val="22"/>
          <w:szCs w:val="22"/>
        </w:rPr>
      </w:pPr>
      <w:r w:rsidRPr="00237D58">
        <w:rPr>
          <w:rFonts w:ascii="Arial" w:hAnsi="Arial" w:cs="Arial"/>
          <w:sz w:val="22"/>
          <w:szCs w:val="22"/>
        </w:rPr>
        <w:t>I, the undersigned, (name)……………………………………………………………………. in submitting the accompanying bid, do hereby make the following statements that I certify to be true and complete in every respect:</w:t>
      </w:r>
    </w:p>
    <w:p w14:paraId="23021BD5" w14:textId="77777777" w:rsidR="00EE57BF" w:rsidRPr="00237D58" w:rsidRDefault="00EE57BF" w:rsidP="008C16F7">
      <w:pPr>
        <w:spacing w:line="276" w:lineRule="auto"/>
        <w:ind w:left="720"/>
        <w:jc w:val="both"/>
        <w:rPr>
          <w:rFonts w:ascii="Arial" w:hAnsi="Arial" w:cs="Arial"/>
          <w:sz w:val="22"/>
          <w:szCs w:val="22"/>
        </w:rPr>
      </w:pPr>
    </w:p>
    <w:p w14:paraId="22F27187" w14:textId="77777777" w:rsidR="00EE57BF" w:rsidRPr="00237D58" w:rsidRDefault="00EE57BF" w:rsidP="008C16F7">
      <w:pPr>
        <w:pStyle w:val="ListParagraph"/>
        <w:numPr>
          <w:ilvl w:val="1"/>
          <w:numId w:val="20"/>
        </w:numPr>
        <w:snapToGrid w:val="0"/>
        <w:spacing w:line="276" w:lineRule="auto"/>
        <w:jc w:val="both"/>
        <w:rPr>
          <w:rFonts w:ascii="Arial" w:hAnsi="Arial" w:cs="Arial"/>
          <w:sz w:val="22"/>
          <w:szCs w:val="22"/>
        </w:rPr>
      </w:pPr>
      <w:r w:rsidRPr="00237D58">
        <w:rPr>
          <w:rFonts w:ascii="Arial" w:hAnsi="Arial" w:cs="Arial"/>
          <w:sz w:val="22"/>
          <w:szCs w:val="22"/>
        </w:rPr>
        <w:t>I have read and I understand the contents of this disclosure;</w:t>
      </w:r>
    </w:p>
    <w:p w14:paraId="49FA15E5" w14:textId="77777777" w:rsidR="00EE57BF" w:rsidRPr="00237D58" w:rsidRDefault="00EE57BF" w:rsidP="008C16F7">
      <w:pPr>
        <w:pStyle w:val="ListParagraph"/>
        <w:numPr>
          <w:ilvl w:val="1"/>
          <w:numId w:val="20"/>
        </w:numPr>
        <w:snapToGrid w:val="0"/>
        <w:spacing w:line="276" w:lineRule="auto"/>
        <w:jc w:val="both"/>
        <w:rPr>
          <w:rFonts w:ascii="Arial" w:hAnsi="Arial" w:cs="Arial"/>
          <w:sz w:val="22"/>
          <w:szCs w:val="22"/>
        </w:rPr>
      </w:pPr>
      <w:r w:rsidRPr="00237D58">
        <w:rPr>
          <w:rFonts w:ascii="Arial" w:hAnsi="Arial" w:cs="Arial"/>
          <w:sz w:val="22"/>
          <w:szCs w:val="22"/>
        </w:rPr>
        <w:t>I understand that the accompanying bid will be disqualified if this disclosure is found not to be true and complete in every respect;</w:t>
      </w:r>
    </w:p>
    <w:p w14:paraId="1A26C178" w14:textId="77777777" w:rsidR="00EE57BF" w:rsidRPr="00237D58" w:rsidRDefault="00EE57BF" w:rsidP="008C16F7">
      <w:pPr>
        <w:pStyle w:val="ListParagraph"/>
        <w:numPr>
          <w:ilvl w:val="1"/>
          <w:numId w:val="20"/>
        </w:numPr>
        <w:snapToGrid w:val="0"/>
        <w:spacing w:line="276" w:lineRule="auto"/>
        <w:jc w:val="both"/>
        <w:rPr>
          <w:rFonts w:ascii="Arial" w:hAnsi="Arial" w:cs="Arial"/>
          <w:sz w:val="22"/>
          <w:szCs w:val="22"/>
        </w:rPr>
      </w:pPr>
      <w:r w:rsidRPr="00237D58">
        <w:rPr>
          <w:rFonts w:ascii="Arial" w:hAnsi="Arial" w:cs="Arial"/>
          <w:sz w:val="22"/>
          <w:szCs w:val="22"/>
        </w:rPr>
        <w:t>The bidder has arrived at the accompanying bid independently from, and without consultation, communication, agreement or arrangement with any competitor. However, communication between partners in a joint venture or consortium</w:t>
      </w:r>
      <w:r w:rsidRPr="00237D58">
        <w:rPr>
          <w:rStyle w:val="FootnoteReference"/>
          <w:rFonts w:ascii="Arial" w:hAnsi="Arial" w:cs="Arial"/>
          <w:sz w:val="22"/>
          <w:szCs w:val="22"/>
        </w:rPr>
        <w:footnoteReference w:id="2"/>
      </w:r>
      <w:r w:rsidRPr="00237D58">
        <w:rPr>
          <w:rFonts w:ascii="Arial" w:hAnsi="Arial" w:cs="Arial"/>
          <w:sz w:val="22"/>
          <w:szCs w:val="22"/>
        </w:rPr>
        <w:t xml:space="preserve"> will not be construed as collusive bidding.</w:t>
      </w:r>
    </w:p>
    <w:p w14:paraId="5BD8D2D0" w14:textId="77777777" w:rsidR="00EE57BF" w:rsidRPr="00237D58" w:rsidRDefault="00EE57BF" w:rsidP="008C16F7">
      <w:pPr>
        <w:pStyle w:val="ListParagraph"/>
        <w:numPr>
          <w:ilvl w:val="1"/>
          <w:numId w:val="20"/>
        </w:numPr>
        <w:snapToGrid w:val="0"/>
        <w:spacing w:line="276" w:lineRule="auto"/>
        <w:jc w:val="both"/>
        <w:rPr>
          <w:rFonts w:ascii="Arial" w:hAnsi="Arial" w:cs="Arial"/>
          <w:b/>
          <w:sz w:val="22"/>
          <w:szCs w:val="22"/>
        </w:rPr>
      </w:pPr>
      <w:r w:rsidRPr="00237D58">
        <w:rPr>
          <w:rFonts w:ascii="Arial" w:hAnsi="Arial"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81C5493" w14:textId="77777777" w:rsidR="00EE57BF" w:rsidRPr="00237D58" w:rsidRDefault="00EE57BF" w:rsidP="008C16F7">
      <w:pPr>
        <w:pStyle w:val="ListParagraph"/>
        <w:numPr>
          <w:ilvl w:val="1"/>
          <w:numId w:val="20"/>
        </w:numPr>
        <w:snapToGrid w:val="0"/>
        <w:spacing w:line="276" w:lineRule="auto"/>
        <w:jc w:val="both"/>
        <w:rPr>
          <w:rFonts w:ascii="Arial" w:hAnsi="Arial" w:cs="Arial"/>
          <w:sz w:val="22"/>
          <w:szCs w:val="22"/>
        </w:rPr>
      </w:pPr>
      <w:r w:rsidRPr="00237D58">
        <w:rPr>
          <w:rFonts w:ascii="Arial" w:hAnsi="Arial" w:cs="Arial"/>
          <w:sz w:val="22"/>
          <w:szCs w:val="22"/>
        </w:rPr>
        <w:t>The terms of the accompanying bid have not been, and will not be, disclosed by the bidder, directly or indirectly, to any competitor, prior to the date and time of the official bid opening or of the awarding of the contract.</w:t>
      </w:r>
    </w:p>
    <w:p w14:paraId="61E54B2A" w14:textId="77777777" w:rsidR="00EE57BF" w:rsidRPr="00237D58" w:rsidRDefault="00EE57BF" w:rsidP="008C16F7">
      <w:pPr>
        <w:spacing w:line="276" w:lineRule="auto"/>
        <w:jc w:val="both"/>
        <w:rPr>
          <w:rFonts w:ascii="Arial" w:hAnsi="Arial" w:cs="Arial"/>
          <w:sz w:val="22"/>
          <w:szCs w:val="22"/>
        </w:rPr>
      </w:pPr>
    </w:p>
    <w:p w14:paraId="34817A34" w14:textId="77777777" w:rsidR="00EE57BF" w:rsidRPr="00237D58" w:rsidRDefault="00EE57BF" w:rsidP="008C16F7">
      <w:pPr>
        <w:pStyle w:val="ListParagraph"/>
        <w:widowControl/>
        <w:numPr>
          <w:ilvl w:val="1"/>
          <w:numId w:val="20"/>
        </w:numPr>
        <w:tabs>
          <w:tab w:val="left" w:pos="7363"/>
          <w:tab w:val="center" w:pos="10530"/>
        </w:tabs>
        <w:snapToGrid w:val="0"/>
        <w:spacing w:after="160" w:line="276" w:lineRule="auto"/>
        <w:jc w:val="both"/>
        <w:rPr>
          <w:rFonts w:ascii="Arial" w:hAnsi="Arial" w:cs="Arial"/>
          <w:b/>
          <w:sz w:val="22"/>
          <w:szCs w:val="22"/>
          <w:lang w:val="en-GB"/>
        </w:rPr>
      </w:pPr>
      <w:r w:rsidRPr="00237D58">
        <w:rPr>
          <w:rFonts w:ascii="Arial" w:hAnsi="Arial" w:cs="Arial"/>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639DE9A" w14:textId="77777777" w:rsidR="00EE57BF" w:rsidRPr="00237D58" w:rsidRDefault="00EE57BF" w:rsidP="008C16F7">
      <w:pPr>
        <w:pStyle w:val="ListParagraph"/>
        <w:spacing w:line="276" w:lineRule="auto"/>
        <w:rPr>
          <w:rFonts w:ascii="Arial" w:hAnsi="Arial" w:cs="Arial"/>
          <w:sz w:val="22"/>
          <w:szCs w:val="22"/>
        </w:rPr>
      </w:pPr>
    </w:p>
    <w:p w14:paraId="551D9F3F" w14:textId="77777777" w:rsidR="00EE57BF" w:rsidRPr="00237D58" w:rsidRDefault="00EE57BF" w:rsidP="008C16F7">
      <w:pPr>
        <w:pStyle w:val="ListParagraph"/>
        <w:widowControl/>
        <w:numPr>
          <w:ilvl w:val="1"/>
          <w:numId w:val="20"/>
        </w:numPr>
        <w:tabs>
          <w:tab w:val="left" w:pos="7363"/>
          <w:tab w:val="center" w:pos="10530"/>
        </w:tabs>
        <w:snapToGrid w:val="0"/>
        <w:spacing w:after="160" w:line="276" w:lineRule="auto"/>
        <w:jc w:val="both"/>
        <w:rPr>
          <w:rFonts w:ascii="Arial" w:hAnsi="Arial" w:cs="Arial"/>
          <w:b/>
          <w:sz w:val="22"/>
          <w:szCs w:val="22"/>
          <w:lang w:val="en-GB"/>
        </w:rPr>
      </w:pPr>
      <w:r w:rsidRPr="00237D58">
        <w:rPr>
          <w:rFonts w:ascii="Arial" w:hAnsi="Arial" w:cs="Arial"/>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C7323E7" w14:textId="77777777" w:rsidR="00EE57BF" w:rsidRPr="00237D58" w:rsidRDefault="00EE57BF" w:rsidP="008C16F7">
      <w:pPr>
        <w:tabs>
          <w:tab w:val="left" w:pos="1418"/>
          <w:tab w:val="right" w:pos="9752"/>
        </w:tabs>
        <w:spacing w:line="276" w:lineRule="auto"/>
        <w:jc w:val="both"/>
        <w:rPr>
          <w:rFonts w:ascii="Arial" w:hAnsi="Arial" w:cs="Arial"/>
          <w:sz w:val="22"/>
          <w:szCs w:val="22"/>
          <w:lang w:val="en-GB"/>
        </w:rPr>
      </w:pPr>
    </w:p>
    <w:p w14:paraId="183543F7" w14:textId="77777777" w:rsidR="00EE57BF" w:rsidRPr="00237D58" w:rsidRDefault="00EE57BF" w:rsidP="008C16F7">
      <w:pPr>
        <w:tabs>
          <w:tab w:val="left" w:pos="1418"/>
          <w:tab w:val="right" w:pos="9752"/>
        </w:tabs>
        <w:spacing w:line="276" w:lineRule="auto"/>
        <w:jc w:val="both"/>
        <w:rPr>
          <w:rFonts w:ascii="Arial" w:hAnsi="Arial" w:cs="Arial"/>
          <w:sz w:val="22"/>
          <w:szCs w:val="22"/>
          <w:lang w:val="en-GB"/>
        </w:rPr>
      </w:pPr>
      <w:r w:rsidRPr="00237D58">
        <w:rPr>
          <w:rFonts w:ascii="Arial" w:hAnsi="Arial" w:cs="Arial"/>
          <w:sz w:val="22"/>
          <w:szCs w:val="22"/>
          <w:lang w:val="en-GB"/>
        </w:rPr>
        <w:t xml:space="preserve">I CERTIFY THAT THE INFORMATION FURNISHED IN PARAGRAPHS 1, 2 and 3 ABOVE IS CORRECT. </w:t>
      </w:r>
    </w:p>
    <w:p w14:paraId="4E7D15B3" w14:textId="77777777" w:rsidR="00EE57BF" w:rsidRPr="00237D58" w:rsidRDefault="00EE57BF" w:rsidP="008C16F7">
      <w:pPr>
        <w:pStyle w:val="BodyTextIndent2"/>
        <w:spacing w:line="276" w:lineRule="auto"/>
        <w:ind w:left="0"/>
        <w:rPr>
          <w:rFonts w:ascii="Arial" w:hAnsi="Arial" w:cs="Arial"/>
          <w:sz w:val="22"/>
          <w:szCs w:val="22"/>
        </w:rPr>
      </w:pPr>
      <w:r w:rsidRPr="00237D58">
        <w:rPr>
          <w:rFonts w:ascii="Arial" w:hAnsi="Arial" w:cs="Arial"/>
          <w:sz w:val="22"/>
          <w:szCs w:val="22"/>
        </w:rPr>
        <w:t xml:space="preserve">I ACCEPT THAT THE STATE MAY REJECT THE BID OR ACT AGAINST ME IN TERMS OF PARAGRAPH 6 OF PFMA SCM INSTRUCTION 03 OF 2021/22 ON </w:t>
      </w:r>
      <w:r w:rsidRPr="00237D58">
        <w:rPr>
          <w:rFonts w:ascii="Arial" w:hAnsi="Arial" w:cs="Arial"/>
          <w:bCs/>
          <w:sz w:val="22"/>
          <w:szCs w:val="22"/>
        </w:rPr>
        <w:t>PREVENTING AND COMBATING ABUSE IN THE SUPPLY CHAIN MANAGEMENT SYSTEM</w:t>
      </w:r>
      <w:r w:rsidRPr="00237D58">
        <w:rPr>
          <w:rFonts w:ascii="Arial" w:hAnsi="Arial" w:cs="Arial"/>
          <w:sz w:val="22"/>
          <w:szCs w:val="22"/>
        </w:rPr>
        <w:t xml:space="preserve"> SHOULD THIS DECLARATION PROVE TO BE FALSE.  </w:t>
      </w:r>
    </w:p>
    <w:tbl>
      <w:tblPr>
        <w:tblStyle w:val="TableGrid"/>
        <w:tblW w:w="0" w:type="auto"/>
        <w:tblLook w:val="04A0" w:firstRow="1" w:lastRow="0" w:firstColumn="1" w:lastColumn="0" w:noHBand="0" w:noVBand="1"/>
      </w:tblPr>
      <w:tblGrid>
        <w:gridCol w:w="5223"/>
        <w:gridCol w:w="5232"/>
      </w:tblGrid>
      <w:tr w:rsidR="003D5A13" w:rsidRPr="00237D58" w14:paraId="7232E0ED" w14:textId="77777777" w:rsidTr="00551088">
        <w:tc>
          <w:tcPr>
            <w:tcW w:w="5223" w:type="dxa"/>
            <w:tcBorders>
              <w:top w:val="single" w:sz="4" w:space="0" w:color="auto"/>
              <w:left w:val="single" w:sz="4" w:space="0" w:color="auto"/>
              <w:bottom w:val="single" w:sz="4" w:space="0" w:color="auto"/>
              <w:right w:val="single" w:sz="4" w:space="0" w:color="auto"/>
            </w:tcBorders>
          </w:tcPr>
          <w:p w14:paraId="0D363EEA" w14:textId="77777777" w:rsidR="00EE57BF" w:rsidRPr="00237D58" w:rsidRDefault="00EE57BF" w:rsidP="00DA7D73">
            <w:pPr>
              <w:tabs>
                <w:tab w:val="left" w:pos="1080"/>
                <w:tab w:val="left" w:pos="5760"/>
                <w:tab w:val="left" w:pos="7020"/>
                <w:tab w:val="right" w:pos="9752"/>
              </w:tabs>
              <w:jc w:val="both"/>
              <w:rPr>
                <w:rFonts w:ascii="Arial" w:hAnsi="Arial" w:cs="Arial"/>
                <w:szCs w:val="22"/>
                <w:lang w:val="en-GB"/>
              </w:rPr>
            </w:pPr>
          </w:p>
          <w:p w14:paraId="75185BDD" w14:textId="77777777" w:rsidR="00EE57BF" w:rsidRPr="00237D58" w:rsidRDefault="00EE57BF" w:rsidP="00DA7D73">
            <w:pPr>
              <w:tabs>
                <w:tab w:val="left" w:pos="1080"/>
                <w:tab w:val="left" w:pos="5760"/>
                <w:tab w:val="left" w:pos="7020"/>
                <w:tab w:val="right" w:pos="9752"/>
              </w:tabs>
              <w:jc w:val="both"/>
              <w:rPr>
                <w:rFonts w:ascii="Arial" w:hAnsi="Arial" w:cs="Arial"/>
                <w:szCs w:val="22"/>
                <w:lang w:val="en-GB"/>
              </w:rPr>
            </w:pPr>
            <w:r w:rsidRPr="00237D58">
              <w:rPr>
                <w:rFonts w:ascii="Arial" w:hAnsi="Arial" w:cs="Arial"/>
                <w:szCs w:val="22"/>
                <w:lang w:val="en-GB"/>
              </w:rPr>
              <w:t xml:space="preserve">……………………………… </w:t>
            </w:r>
          </w:p>
          <w:p w14:paraId="42892AB7" w14:textId="77777777" w:rsidR="00EE57BF" w:rsidRPr="00237D58" w:rsidRDefault="00EE57BF" w:rsidP="00DA7D73">
            <w:pPr>
              <w:tabs>
                <w:tab w:val="left" w:pos="1080"/>
                <w:tab w:val="left" w:pos="5760"/>
                <w:tab w:val="left" w:pos="7020"/>
                <w:tab w:val="right" w:pos="9752"/>
              </w:tabs>
              <w:jc w:val="both"/>
              <w:rPr>
                <w:rFonts w:ascii="Arial" w:hAnsi="Arial" w:cs="Arial"/>
                <w:szCs w:val="22"/>
                <w:lang w:val="en-GB"/>
              </w:rPr>
            </w:pPr>
            <w:r w:rsidRPr="00237D58">
              <w:rPr>
                <w:rFonts w:ascii="Arial" w:hAnsi="Arial" w:cs="Arial"/>
                <w:szCs w:val="22"/>
                <w:lang w:val="en-GB"/>
              </w:rPr>
              <w:t>Signature</w:t>
            </w:r>
          </w:p>
        </w:tc>
        <w:tc>
          <w:tcPr>
            <w:tcW w:w="5232" w:type="dxa"/>
            <w:tcBorders>
              <w:top w:val="single" w:sz="4" w:space="0" w:color="auto"/>
              <w:left w:val="single" w:sz="4" w:space="0" w:color="auto"/>
              <w:bottom w:val="single" w:sz="4" w:space="0" w:color="auto"/>
              <w:right w:val="single" w:sz="4" w:space="0" w:color="auto"/>
            </w:tcBorders>
          </w:tcPr>
          <w:p w14:paraId="4B39FECE" w14:textId="77777777" w:rsidR="00EE57BF" w:rsidRPr="00237D58" w:rsidRDefault="00EE57BF" w:rsidP="00DA7D73">
            <w:pPr>
              <w:tabs>
                <w:tab w:val="left" w:pos="3960"/>
                <w:tab w:val="left" w:pos="7020"/>
                <w:tab w:val="right" w:pos="9752"/>
              </w:tabs>
              <w:jc w:val="both"/>
              <w:rPr>
                <w:rFonts w:ascii="Arial" w:hAnsi="Arial" w:cs="Arial"/>
                <w:szCs w:val="22"/>
                <w:lang w:val="en-GB"/>
              </w:rPr>
            </w:pPr>
          </w:p>
          <w:p w14:paraId="0AF10353" w14:textId="77777777" w:rsidR="00EE57BF" w:rsidRPr="00237D58" w:rsidRDefault="00EE57BF" w:rsidP="00DA7D73">
            <w:pPr>
              <w:tabs>
                <w:tab w:val="left" w:pos="3960"/>
                <w:tab w:val="left" w:pos="7020"/>
                <w:tab w:val="right" w:pos="9752"/>
              </w:tabs>
              <w:jc w:val="both"/>
              <w:rPr>
                <w:rFonts w:ascii="Arial" w:hAnsi="Arial" w:cs="Arial"/>
                <w:szCs w:val="22"/>
                <w:lang w:val="en-GB"/>
              </w:rPr>
            </w:pPr>
            <w:r w:rsidRPr="00237D58">
              <w:rPr>
                <w:rFonts w:ascii="Arial" w:hAnsi="Arial" w:cs="Arial"/>
                <w:szCs w:val="22"/>
                <w:lang w:val="en-GB"/>
              </w:rPr>
              <w:t xml:space="preserve">..…………………………………………… </w:t>
            </w:r>
            <w:r w:rsidRPr="00237D58">
              <w:rPr>
                <w:rFonts w:ascii="Arial" w:hAnsi="Arial" w:cs="Arial"/>
                <w:szCs w:val="22"/>
                <w:lang w:val="en-GB"/>
              </w:rPr>
              <w:tab/>
            </w:r>
          </w:p>
          <w:p w14:paraId="5B193C80" w14:textId="77777777" w:rsidR="00EE57BF" w:rsidRPr="00237D58" w:rsidRDefault="00EE57BF" w:rsidP="00DA7D73">
            <w:pPr>
              <w:tabs>
                <w:tab w:val="left" w:pos="1080"/>
                <w:tab w:val="left" w:pos="4320"/>
                <w:tab w:val="left" w:pos="7920"/>
                <w:tab w:val="right" w:pos="9752"/>
              </w:tabs>
              <w:jc w:val="both"/>
              <w:rPr>
                <w:rFonts w:ascii="Arial" w:hAnsi="Arial" w:cs="Arial"/>
                <w:szCs w:val="22"/>
                <w:lang w:val="en-GB"/>
              </w:rPr>
            </w:pPr>
            <w:r w:rsidRPr="00237D58">
              <w:rPr>
                <w:rFonts w:ascii="Arial" w:hAnsi="Arial" w:cs="Arial"/>
                <w:szCs w:val="22"/>
                <w:lang w:val="en-GB"/>
              </w:rPr>
              <w:t>Date</w:t>
            </w:r>
          </w:p>
        </w:tc>
      </w:tr>
      <w:tr w:rsidR="003D5A13" w:rsidRPr="00237D58" w14:paraId="7D5E34DE" w14:textId="77777777" w:rsidTr="00551088">
        <w:tc>
          <w:tcPr>
            <w:tcW w:w="5223" w:type="dxa"/>
            <w:tcBorders>
              <w:top w:val="single" w:sz="4" w:space="0" w:color="auto"/>
              <w:left w:val="single" w:sz="4" w:space="0" w:color="auto"/>
              <w:bottom w:val="single" w:sz="4" w:space="0" w:color="auto"/>
              <w:right w:val="single" w:sz="4" w:space="0" w:color="auto"/>
            </w:tcBorders>
          </w:tcPr>
          <w:p w14:paraId="24EBC98D" w14:textId="77777777" w:rsidR="00EE57BF" w:rsidRPr="00237D58" w:rsidRDefault="00EE57BF" w:rsidP="00DA7D73">
            <w:pPr>
              <w:tabs>
                <w:tab w:val="left" w:pos="3960"/>
                <w:tab w:val="left" w:pos="7020"/>
                <w:tab w:val="right" w:pos="9752"/>
              </w:tabs>
              <w:jc w:val="both"/>
              <w:rPr>
                <w:rFonts w:ascii="Arial" w:hAnsi="Arial" w:cs="Arial"/>
                <w:szCs w:val="22"/>
                <w:lang w:val="en-GB"/>
              </w:rPr>
            </w:pPr>
          </w:p>
          <w:p w14:paraId="049FFDF8" w14:textId="77777777" w:rsidR="00EE57BF" w:rsidRPr="00237D58" w:rsidRDefault="00EE57BF" w:rsidP="00DA7D73">
            <w:pPr>
              <w:tabs>
                <w:tab w:val="left" w:pos="3960"/>
                <w:tab w:val="left" w:pos="7020"/>
                <w:tab w:val="right" w:pos="9752"/>
              </w:tabs>
              <w:jc w:val="both"/>
              <w:rPr>
                <w:rFonts w:ascii="Arial" w:hAnsi="Arial" w:cs="Arial"/>
                <w:szCs w:val="22"/>
                <w:lang w:val="en-GB"/>
              </w:rPr>
            </w:pPr>
          </w:p>
          <w:p w14:paraId="08DEBB1C" w14:textId="77777777" w:rsidR="00EE57BF" w:rsidRPr="00237D58" w:rsidRDefault="00EE57BF" w:rsidP="00DA7D73">
            <w:pPr>
              <w:tabs>
                <w:tab w:val="left" w:pos="3960"/>
                <w:tab w:val="left" w:pos="7020"/>
                <w:tab w:val="right" w:pos="9752"/>
              </w:tabs>
              <w:jc w:val="both"/>
              <w:rPr>
                <w:rFonts w:ascii="Arial" w:hAnsi="Arial" w:cs="Arial"/>
                <w:szCs w:val="22"/>
                <w:lang w:val="en-GB"/>
              </w:rPr>
            </w:pPr>
            <w:r w:rsidRPr="00237D58">
              <w:rPr>
                <w:rFonts w:ascii="Arial" w:hAnsi="Arial" w:cs="Arial"/>
                <w:szCs w:val="22"/>
                <w:lang w:val="en-GB"/>
              </w:rPr>
              <w:t>………………………………</w:t>
            </w:r>
            <w:r w:rsidRPr="00237D58">
              <w:rPr>
                <w:rFonts w:ascii="Arial" w:hAnsi="Arial" w:cs="Arial"/>
                <w:szCs w:val="22"/>
                <w:lang w:val="en-GB"/>
              </w:rPr>
              <w:tab/>
            </w:r>
          </w:p>
          <w:p w14:paraId="63BCD47F" w14:textId="77777777" w:rsidR="00EE57BF" w:rsidRPr="00237D58" w:rsidRDefault="00EE57BF" w:rsidP="00DA7D73">
            <w:pPr>
              <w:tabs>
                <w:tab w:val="left" w:pos="1080"/>
                <w:tab w:val="left" w:pos="5760"/>
                <w:tab w:val="left" w:pos="7020"/>
                <w:tab w:val="right" w:pos="9752"/>
              </w:tabs>
              <w:jc w:val="both"/>
              <w:rPr>
                <w:rFonts w:ascii="Arial" w:hAnsi="Arial" w:cs="Arial"/>
                <w:szCs w:val="22"/>
                <w:lang w:val="en-GB"/>
              </w:rPr>
            </w:pPr>
            <w:r w:rsidRPr="00237D58">
              <w:rPr>
                <w:rFonts w:ascii="Arial" w:hAnsi="Arial" w:cs="Arial"/>
                <w:szCs w:val="22"/>
                <w:lang w:val="en-GB"/>
              </w:rPr>
              <w:t>Position</w:t>
            </w:r>
          </w:p>
        </w:tc>
        <w:tc>
          <w:tcPr>
            <w:tcW w:w="5232" w:type="dxa"/>
            <w:tcBorders>
              <w:top w:val="single" w:sz="4" w:space="0" w:color="auto"/>
              <w:left w:val="single" w:sz="4" w:space="0" w:color="auto"/>
              <w:bottom w:val="single" w:sz="4" w:space="0" w:color="auto"/>
              <w:right w:val="single" w:sz="4" w:space="0" w:color="auto"/>
            </w:tcBorders>
          </w:tcPr>
          <w:p w14:paraId="5E30F63C" w14:textId="77777777" w:rsidR="00EE57BF" w:rsidRPr="00237D58" w:rsidRDefault="00EE57BF" w:rsidP="00DA7D73">
            <w:pPr>
              <w:tabs>
                <w:tab w:val="left" w:pos="3960"/>
                <w:tab w:val="left" w:pos="7020"/>
                <w:tab w:val="right" w:pos="9752"/>
              </w:tabs>
              <w:jc w:val="both"/>
              <w:rPr>
                <w:rFonts w:ascii="Arial" w:hAnsi="Arial" w:cs="Arial"/>
                <w:szCs w:val="22"/>
                <w:lang w:val="en-GB"/>
              </w:rPr>
            </w:pPr>
          </w:p>
          <w:p w14:paraId="17633D6E" w14:textId="77777777" w:rsidR="00EE57BF" w:rsidRPr="00237D58" w:rsidRDefault="00EE57BF" w:rsidP="00DA7D73">
            <w:pPr>
              <w:tabs>
                <w:tab w:val="left" w:pos="3960"/>
                <w:tab w:val="left" w:pos="7020"/>
                <w:tab w:val="right" w:pos="9752"/>
              </w:tabs>
              <w:jc w:val="both"/>
              <w:rPr>
                <w:rFonts w:ascii="Arial" w:hAnsi="Arial" w:cs="Arial"/>
                <w:szCs w:val="22"/>
                <w:lang w:val="en-GB"/>
              </w:rPr>
            </w:pPr>
          </w:p>
          <w:p w14:paraId="55387270" w14:textId="77777777" w:rsidR="00EE57BF" w:rsidRPr="00237D58" w:rsidRDefault="00EE57BF" w:rsidP="00DA7D73">
            <w:pPr>
              <w:tabs>
                <w:tab w:val="left" w:pos="3960"/>
                <w:tab w:val="left" w:pos="7020"/>
                <w:tab w:val="right" w:pos="9752"/>
              </w:tabs>
              <w:jc w:val="both"/>
              <w:rPr>
                <w:rFonts w:ascii="Arial" w:hAnsi="Arial" w:cs="Arial"/>
                <w:szCs w:val="22"/>
                <w:lang w:val="en-GB"/>
              </w:rPr>
            </w:pPr>
            <w:r w:rsidRPr="00237D58">
              <w:rPr>
                <w:rFonts w:ascii="Arial" w:hAnsi="Arial" w:cs="Arial"/>
                <w:szCs w:val="22"/>
                <w:lang w:val="en-GB"/>
              </w:rPr>
              <w:t>………………………………………………</w:t>
            </w:r>
          </w:p>
          <w:p w14:paraId="718B057B" w14:textId="77777777" w:rsidR="00EE57BF" w:rsidRPr="00237D58" w:rsidRDefault="00EE57BF" w:rsidP="00DA7D73">
            <w:pPr>
              <w:tabs>
                <w:tab w:val="left" w:pos="1080"/>
                <w:tab w:val="left" w:pos="5760"/>
                <w:tab w:val="left" w:pos="7020"/>
                <w:tab w:val="right" w:pos="9752"/>
              </w:tabs>
              <w:jc w:val="both"/>
              <w:rPr>
                <w:rFonts w:ascii="Arial" w:hAnsi="Arial" w:cs="Arial"/>
                <w:szCs w:val="22"/>
                <w:lang w:val="en-GB"/>
              </w:rPr>
            </w:pPr>
            <w:r w:rsidRPr="00237D58">
              <w:rPr>
                <w:rFonts w:ascii="Arial" w:hAnsi="Arial" w:cs="Arial"/>
                <w:szCs w:val="22"/>
                <w:lang w:val="en-GB"/>
              </w:rPr>
              <w:t>Name of bid der</w:t>
            </w:r>
          </w:p>
        </w:tc>
      </w:tr>
    </w:tbl>
    <w:p w14:paraId="52C4C0F8" w14:textId="1BC12023" w:rsidR="008C16F7" w:rsidRDefault="008C16F7" w:rsidP="008C16F7">
      <w:pPr>
        <w:tabs>
          <w:tab w:val="left" w:pos="1080"/>
          <w:tab w:val="left" w:pos="5760"/>
          <w:tab w:val="left" w:pos="7020"/>
          <w:tab w:val="right" w:pos="9752"/>
        </w:tabs>
        <w:spacing w:line="276" w:lineRule="auto"/>
        <w:jc w:val="right"/>
        <w:rPr>
          <w:rFonts w:ascii="Arial" w:hAnsi="Arial" w:cs="Arial"/>
          <w:b/>
          <w:sz w:val="22"/>
          <w:szCs w:val="22"/>
          <w:lang w:val="en-GB"/>
        </w:rPr>
      </w:pPr>
    </w:p>
    <w:p w14:paraId="73F55AD9" w14:textId="77777777" w:rsidR="00546CEE" w:rsidRPr="00413912" w:rsidRDefault="00546CEE" w:rsidP="008C16F7">
      <w:pPr>
        <w:tabs>
          <w:tab w:val="left" w:pos="1080"/>
          <w:tab w:val="left" w:pos="5760"/>
          <w:tab w:val="left" w:pos="7020"/>
          <w:tab w:val="right" w:pos="9752"/>
        </w:tabs>
        <w:spacing w:line="276" w:lineRule="auto"/>
        <w:jc w:val="right"/>
        <w:rPr>
          <w:rFonts w:ascii="Arial" w:hAnsi="Arial" w:cs="Arial"/>
          <w:b/>
          <w:color w:val="000080"/>
          <w:szCs w:val="24"/>
          <w:lang w:val="en-GB"/>
        </w:rPr>
      </w:pPr>
      <w:r w:rsidRPr="00413912">
        <w:rPr>
          <w:rFonts w:ascii="Arial" w:hAnsi="Arial" w:cs="Arial"/>
          <w:b/>
          <w:color w:val="000080"/>
          <w:szCs w:val="24"/>
          <w:lang w:val="en-GB"/>
        </w:rPr>
        <w:lastRenderedPageBreak/>
        <w:t>SBD 6.1</w:t>
      </w:r>
    </w:p>
    <w:p w14:paraId="26AB3CBB" w14:textId="77777777" w:rsidR="00546CEE" w:rsidRPr="00413912" w:rsidRDefault="00546CEE" w:rsidP="008C16F7">
      <w:pPr>
        <w:tabs>
          <w:tab w:val="left" w:pos="900"/>
          <w:tab w:val="left" w:pos="2880"/>
          <w:tab w:val="left" w:pos="5760"/>
          <w:tab w:val="left" w:pos="7920"/>
        </w:tabs>
        <w:spacing w:line="276" w:lineRule="auto"/>
        <w:outlineLvl w:val="0"/>
        <w:rPr>
          <w:rFonts w:ascii="Arial" w:hAnsi="Arial" w:cs="Arial"/>
          <w:b/>
          <w:szCs w:val="24"/>
          <w:lang w:val="en-GB"/>
        </w:rPr>
      </w:pPr>
    </w:p>
    <w:p w14:paraId="12459C31" w14:textId="77777777" w:rsidR="00546CEE" w:rsidRPr="00413912" w:rsidRDefault="00546CEE" w:rsidP="008C16F7">
      <w:pPr>
        <w:tabs>
          <w:tab w:val="left" w:pos="900"/>
          <w:tab w:val="left" w:pos="2880"/>
          <w:tab w:val="left" w:pos="5760"/>
          <w:tab w:val="left" w:pos="7920"/>
        </w:tabs>
        <w:spacing w:line="276" w:lineRule="auto"/>
        <w:jc w:val="center"/>
        <w:rPr>
          <w:rFonts w:ascii="Arial" w:hAnsi="Arial" w:cs="Arial"/>
          <w:b/>
          <w:szCs w:val="24"/>
          <w:lang w:val="en-GB"/>
        </w:rPr>
      </w:pPr>
      <w:r w:rsidRPr="00413912">
        <w:rPr>
          <w:rFonts w:ascii="Arial" w:hAnsi="Arial" w:cs="Arial"/>
          <w:b/>
          <w:szCs w:val="24"/>
          <w:lang w:val="en-GB"/>
        </w:rPr>
        <w:t xml:space="preserve">PREFERENCE POINTS CLAIM FORM IN </w:t>
      </w:r>
      <w:bookmarkStart w:id="4" w:name="_Hlk124149810"/>
      <w:r w:rsidRPr="00413912">
        <w:rPr>
          <w:rFonts w:ascii="Arial" w:hAnsi="Arial" w:cs="Arial"/>
          <w:b/>
          <w:szCs w:val="24"/>
          <w:lang w:val="en-GB"/>
        </w:rPr>
        <w:t>TERMS OF THE PREFERENTIAL PROCUREMENT REGULATIONS 2022</w:t>
      </w:r>
    </w:p>
    <w:bookmarkEnd w:id="4"/>
    <w:p w14:paraId="1385B781" w14:textId="77777777" w:rsidR="00546CEE" w:rsidRPr="00237D58" w:rsidRDefault="00546CEE" w:rsidP="008C16F7">
      <w:pPr>
        <w:spacing w:line="276" w:lineRule="auto"/>
        <w:jc w:val="center"/>
        <w:rPr>
          <w:rFonts w:ascii="Arial" w:hAnsi="Arial" w:cs="Arial"/>
          <w:sz w:val="22"/>
          <w:szCs w:val="22"/>
        </w:rPr>
      </w:pPr>
    </w:p>
    <w:p w14:paraId="0BDD9015" w14:textId="77777777" w:rsidR="00546CEE" w:rsidRPr="00237D58" w:rsidRDefault="00546CEE" w:rsidP="008C16F7">
      <w:pPr>
        <w:tabs>
          <w:tab w:val="left" w:pos="900"/>
          <w:tab w:val="left" w:pos="2880"/>
          <w:tab w:val="left" w:pos="5760"/>
          <w:tab w:val="left" w:pos="7920"/>
        </w:tabs>
        <w:spacing w:line="276" w:lineRule="auto"/>
        <w:rPr>
          <w:rFonts w:ascii="Arial" w:hAnsi="Arial" w:cs="Arial"/>
          <w:sz w:val="22"/>
          <w:szCs w:val="22"/>
        </w:rPr>
      </w:pPr>
      <w:r w:rsidRPr="00237D58">
        <w:rPr>
          <w:rFonts w:ascii="Arial" w:hAnsi="Arial" w:cs="Arial"/>
          <w:sz w:val="22"/>
          <w:szCs w:val="22"/>
        </w:rPr>
        <w:t xml:space="preserve">This preference form must form part of all tenders invited.  It contains general information and serves as a claim form for preference points for specific goals. </w:t>
      </w:r>
    </w:p>
    <w:p w14:paraId="4DED1C4B" w14:textId="77777777" w:rsidR="00546CEE" w:rsidRPr="00237D58" w:rsidRDefault="00546CEE" w:rsidP="008C16F7">
      <w:pPr>
        <w:tabs>
          <w:tab w:val="left" w:pos="900"/>
          <w:tab w:val="left" w:pos="2880"/>
          <w:tab w:val="left" w:pos="5760"/>
          <w:tab w:val="left" w:pos="7920"/>
        </w:tabs>
        <w:spacing w:line="276" w:lineRule="auto"/>
        <w:rPr>
          <w:rFonts w:ascii="Arial" w:hAnsi="Arial" w:cs="Arial"/>
          <w:sz w:val="22"/>
          <w:szCs w:val="22"/>
          <w:lang w:val="en-GB"/>
        </w:rPr>
      </w:pPr>
    </w:p>
    <w:p w14:paraId="1C633899" w14:textId="77777777" w:rsidR="00546CEE" w:rsidRPr="00237D58" w:rsidRDefault="00546CEE" w:rsidP="008C16F7">
      <w:pPr>
        <w:tabs>
          <w:tab w:val="left" w:pos="900"/>
          <w:tab w:val="left" w:pos="2880"/>
          <w:tab w:val="left" w:pos="5760"/>
          <w:tab w:val="left" w:pos="7920"/>
        </w:tabs>
        <w:spacing w:line="276" w:lineRule="auto"/>
        <w:ind w:left="900" w:hanging="900"/>
        <w:jc w:val="both"/>
        <w:rPr>
          <w:rFonts w:ascii="Arial" w:hAnsi="Arial" w:cs="Arial"/>
          <w:sz w:val="22"/>
          <w:szCs w:val="22"/>
          <w:lang w:val="en-GB"/>
        </w:rPr>
      </w:pPr>
      <w:r w:rsidRPr="00237D58">
        <w:rPr>
          <w:rFonts w:ascii="Arial" w:hAnsi="Arial" w:cs="Arial"/>
          <w:b/>
          <w:sz w:val="22"/>
          <w:szCs w:val="22"/>
          <w:lang w:val="en-GB"/>
        </w:rPr>
        <w:t>NB:</w:t>
      </w:r>
      <w:r w:rsidRPr="00237D58">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14:paraId="257F06C6" w14:textId="77777777" w:rsidR="00546CEE" w:rsidRPr="00237D58" w:rsidRDefault="00546CEE" w:rsidP="008C16F7">
      <w:pPr>
        <w:pBdr>
          <w:bottom w:val="single" w:sz="6" w:space="1" w:color="auto"/>
        </w:pBdr>
        <w:tabs>
          <w:tab w:val="left" w:pos="900"/>
          <w:tab w:val="left" w:pos="2880"/>
          <w:tab w:val="left" w:pos="5760"/>
          <w:tab w:val="left" w:pos="7920"/>
        </w:tabs>
        <w:spacing w:line="276" w:lineRule="auto"/>
        <w:ind w:left="900" w:hanging="900"/>
        <w:jc w:val="both"/>
        <w:rPr>
          <w:rFonts w:ascii="Arial" w:hAnsi="Arial" w:cs="Arial"/>
          <w:sz w:val="22"/>
          <w:szCs w:val="22"/>
          <w:lang w:val="en-GB"/>
        </w:rPr>
      </w:pPr>
    </w:p>
    <w:p w14:paraId="15338E75" w14:textId="77777777" w:rsidR="00546CEE" w:rsidRPr="00237D58" w:rsidRDefault="00546CEE" w:rsidP="008C16F7">
      <w:pPr>
        <w:tabs>
          <w:tab w:val="left" w:pos="900"/>
          <w:tab w:val="left" w:pos="2880"/>
          <w:tab w:val="left" w:pos="5760"/>
          <w:tab w:val="left" w:pos="7920"/>
        </w:tabs>
        <w:spacing w:line="276" w:lineRule="auto"/>
        <w:ind w:left="900" w:hanging="900"/>
        <w:jc w:val="both"/>
        <w:rPr>
          <w:rFonts w:ascii="Arial" w:hAnsi="Arial" w:cs="Arial"/>
          <w:sz w:val="22"/>
          <w:szCs w:val="22"/>
          <w:lang w:val="en-GB"/>
        </w:rPr>
      </w:pPr>
    </w:p>
    <w:p w14:paraId="75ECDEA4" w14:textId="77777777" w:rsidR="00546CEE" w:rsidRPr="00237D58" w:rsidRDefault="00546CEE">
      <w:pPr>
        <w:widowControl/>
        <w:numPr>
          <w:ilvl w:val="0"/>
          <w:numId w:val="30"/>
        </w:numPr>
        <w:tabs>
          <w:tab w:val="num" w:pos="720"/>
          <w:tab w:val="left" w:pos="2880"/>
          <w:tab w:val="left" w:pos="5760"/>
          <w:tab w:val="left" w:pos="7920"/>
        </w:tabs>
        <w:spacing w:after="120" w:line="276" w:lineRule="auto"/>
        <w:ind w:left="720" w:hanging="720"/>
        <w:jc w:val="both"/>
        <w:rPr>
          <w:rFonts w:ascii="Arial" w:hAnsi="Arial" w:cs="Arial"/>
          <w:b/>
          <w:sz w:val="22"/>
          <w:szCs w:val="22"/>
          <w:lang w:val="en-GB"/>
        </w:rPr>
      </w:pPr>
      <w:r w:rsidRPr="00237D58">
        <w:rPr>
          <w:rFonts w:ascii="Arial" w:hAnsi="Arial" w:cs="Arial"/>
          <w:b/>
          <w:sz w:val="22"/>
          <w:szCs w:val="22"/>
          <w:lang w:val="en-GB"/>
        </w:rPr>
        <w:t>GENERAL CONDITIONS</w:t>
      </w:r>
    </w:p>
    <w:p w14:paraId="1B262600" w14:textId="77777777" w:rsidR="00546CEE" w:rsidRPr="00237D58" w:rsidRDefault="00546CEE">
      <w:pPr>
        <w:widowControl/>
        <w:numPr>
          <w:ilvl w:val="1"/>
          <w:numId w:val="30"/>
        </w:numPr>
        <w:tabs>
          <w:tab w:val="num" w:pos="720"/>
          <w:tab w:val="left" w:pos="2880"/>
          <w:tab w:val="left" w:pos="5760"/>
          <w:tab w:val="left" w:pos="7920"/>
        </w:tabs>
        <w:spacing w:after="120" w:line="276" w:lineRule="auto"/>
        <w:ind w:left="720" w:hanging="720"/>
        <w:jc w:val="both"/>
        <w:rPr>
          <w:rFonts w:ascii="Arial" w:hAnsi="Arial" w:cs="Arial"/>
          <w:sz w:val="22"/>
          <w:szCs w:val="22"/>
          <w:lang w:val="en-GB"/>
        </w:rPr>
      </w:pPr>
      <w:r w:rsidRPr="00237D58">
        <w:rPr>
          <w:rFonts w:ascii="Arial" w:hAnsi="Arial" w:cs="Arial"/>
          <w:sz w:val="22"/>
          <w:szCs w:val="22"/>
          <w:lang w:val="en-GB"/>
        </w:rPr>
        <w:t>The following preference point systems are applicable to invitations to tender:</w:t>
      </w:r>
    </w:p>
    <w:p w14:paraId="218CA18C" w14:textId="77777777" w:rsidR="00546CEE" w:rsidRPr="00237D58" w:rsidRDefault="00546CEE">
      <w:pPr>
        <w:widowControl/>
        <w:numPr>
          <w:ilvl w:val="0"/>
          <w:numId w:val="31"/>
        </w:numPr>
        <w:tabs>
          <w:tab w:val="left" w:pos="900"/>
          <w:tab w:val="left" w:pos="5760"/>
          <w:tab w:val="left" w:pos="7920"/>
        </w:tabs>
        <w:spacing w:after="160" w:line="276" w:lineRule="auto"/>
        <w:jc w:val="both"/>
        <w:rPr>
          <w:rFonts w:ascii="Arial" w:hAnsi="Arial" w:cs="Arial"/>
          <w:sz w:val="22"/>
          <w:szCs w:val="22"/>
          <w:lang w:val="en-GB"/>
        </w:rPr>
      </w:pPr>
      <w:r w:rsidRPr="00237D58">
        <w:rPr>
          <w:rFonts w:ascii="Arial" w:hAnsi="Arial" w:cs="Arial"/>
          <w:sz w:val="22"/>
          <w:szCs w:val="22"/>
          <w:lang w:val="en-GB"/>
        </w:rPr>
        <w:t xml:space="preserve">the 80/20 system for requirements with a Rand value of up to R50 000 000 (all applicable taxes included); and </w:t>
      </w:r>
    </w:p>
    <w:p w14:paraId="2B1E3FA4" w14:textId="77777777" w:rsidR="00546CEE" w:rsidRPr="00237D58" w:rsidRDefault="00546CEE">
      <w:pPr>
        <w:widowControl/>
        <w:numPr>
          <w:ilvl w:val="0"/>
          <w:numId w:val="31"/>
        </w:numPr>
        <w:tabs>
          <w:tab w:val="left" w:pos="900"/>
          <w:tab w:val="left" w:pos="5760"/>
          <w:tab w:val="left" w:pos="7920"/>
        </w:tabs>
        <w:spacing w:after="160" w:line="276" w:lineRule="auto"/>
        <w:jc w:val="both"/>
        <w:rPr>
          <w:rFonts w:ascii="Arial" w:hAnsi="Arial" w:cs="Arial"/>
          <w:sz w:val="22"/>
          <w:szCs w:val="22"/>
          <w:lang w:val="en-GB"/>
        </w:rPr>
      </w:pPr>
      <w:r w:rsidRPr="00237D58">
        <w:rPr>
          <w:rFonts w:ascii="Arial" w:hAnsi="Arial" w:cs="Arial"/>
          <w:sz w:val="22"/>
          <w:szCs w:val="22"/>
          <w:lang w:val="en-GB"/>
        </w:rPr>
        <w:t>the 90/10 system for requirements with a Rand value above R50 000 000 (all applicable taxes included).</w:t>
      </w:r>
    </w:p>
    <w:p w14:paraId="427C50DE" w14:textId="77777777" w:rsidR="00546CEE" w:rsidRPr="00237D58" w:rsidRDefault="00546CEE" w:rsidP="008C16F7">
      <w:pPr>
        <w:tabs>
          <w:tab w:val="left" w:pos="900"/>
          <w:tab w:val="left" w:pos="5760"/>
          <w:tab w:val="left" w:pos="7920"/>
        </w:tabs>
        <w:spacing w:line="276" w:lineRule="auto"/>
        <w:ind w:left="1350"/>
        <w:jc w:val="both"/>
        <w:rPr>
          <w:rFonts w:ascii="Arial" w:hAnsi="Arial" w:cs="Arial"/>
          <w:sz w:val="22"/>
          <w:szCs w:val="22"/>
          <w:lang w:val="en-GB"/>
        </w:rPr>
      </w:pPr>
    </w:p>
    <w:p w14:paraId="363729C5" w14:textId="77777777" w:rsidR="00546CEE" w:rsidRPr="00237D58" w:rsidRDefault="00546CEE">
      <w:pPr>
        <w:widowControl/>
        <w:numPr>
          <w:ilvl w:val="1"/>
          <w:numId w:val="30"/>
        </w:numPr>
        <w:tabs>
          <w:tab w:val="num" w:pos="993"/>
          <w:tab w:val="left" w:pos="2880"/>
          <w:tab w:val="left" w:pos="5760"/>
          <w:tab w:val="left" w:pos="7920"/>
        </w:tabs>
        <w:spacing w:after="120" w:line="276" w:lineRule="auto"/>
        <w:ind w:left="993" w:hanging="993"/>
        <w:jc w:val="both"/>
        <w:rPr>
          <w:rFonts w:ascii="Arial" w:hAnsi="Arial" w:cs="Arial"/>
          <w:b/>
          <w:sz w:val="22"/>
          <w:szCs w:val="22"/>
          <w:lang w:val="en-GB"/>
        </w:rPr>
      </w:pPr>
      <w:r w:rsidRPr="00237D58">
        <w:rPr>
          <w:rFonts w:ascii="Arial" w:hAnsi="Arial" w:cs="Arial"/>
          <w:b/>
          <w:sz w:val="22"/>
          <w:szCs w:val="22"/>
          <w:lang w:val="en-GB"/>
        </w:rPr>
        <w:t>To be completed by the organ of state</w:t>
      </w:r>
    </w:p>
    <w:p w14:paraId="7D4A2B3A" w14:textId="77777777" w:rsidR="00546CEE" w:rsidRPr="00237D58" w:rsidRDefault="00546CEE" w:rsidP="008C16F7">
      <w:pPr>
        <w:tabs>
          <w:tab w:val="num" w:pos="993"/>
          <w:tab w:val="left" w:pos="2880"/>
          <w:tab w:val="left" w:pos="5760"/>
          <w:tab w:val="left" w:pos="7920"/>
        </w:tabs>
        <w:spacing w:after="120" w:line="276" w:lineRule="auto"/>
        <w:jc w:val="both"/>
        <w:rPr>
          <w:rFonts w:ascii="Arial" w:hAnsi="Arial" w:cs="Arial"/>
          <w:b/>
          <w:sz w:val="22"/>
          <w:szCs w:val="22"/>
          <w:lang w:val="en-GB"/>
        </w:rPr>
      </w:pPr>
      <w:r w:rsidRPr="00237D58">
        <w:rPr>
          <w:rFonts w:ascii="Arial" w:hAnsi="Arial" w:cs="Arial"/>
          <w:sz w:val="22"/>
          <w:szCs w:val="22"/>
          <w:lang w:val="en-GB"/>
        </w:rPr>
        <w:tab/>
        <w:t>(</w:t>
      </w:r>
      <w:r w:rsidRPr="00237D58">
        <w:rPr>
          <w:rFonts w:ascii="Arial" w:hAnsi="Arial" w:cs="Arial"/>
          <w:i/>
          <w:sz w:val="22"/>
          <w:szCs w:val="22"/>
          <w:lang w:val="en-GB"/>
        </w:rPr>
        <w:t>delete whichever is not applicable for this tender</w:t>
      </w:r>
      <w:r w:rsidRPr="00237D58">
        <w:rPr>
          <w:rFonts w:ascii="Arial" w:hAnsi="Arial" w:cs="Arial"/>
          <w:sz w:val="22"/>
          <w:szCs w:val="22"/>
          <w:lang w:val="en-GB"/>
        </w:rPr>
        <w:t>).</w:t>
      </w:r>
    </w:p>
    <w:p w14:paraId="216946E9" w14:textId="77777777" w:rsidR="00546CEE" w:rsidRPr="00237D58" w:rsidRDefault="00546CEE">
      <w:pPr>
        <w:widowControl/>
        <w:numPr>
          <w:ilvl w:val="0"/>
          <w:numId w:val="37"/>
        </w:numPr>
        <w:tabs>
          <w:tab w:val="left" w:pos="2880"/>
          <w:tab w:val="left" w:pos="5760"/>
          <w:tab w:val="left" w:pos="7920"/>
        </w:tabs>
        <w:spacing w:after="120" w:line="276" w:lineRule="auto"/>
        <w:contextualSpacing/>
        <w:jc w:val="both"/>
        <w:rPr>
          <w:rFonts w:ascii="Arial" w:hAnsi="Arial" w:cs="Arial"/>
          <w:sz w:val="22"/>
          <w:szCs w:val="22"/>
          <w:lang w:val="en-GB"/>
        </w:rPr>
      </w:pPr>
      <w:r w:rsidRPr="00237D58">
        <w:rPr>
          <w:rFonts w:ascii="Arial" w:hAnsi="Arial" w:cs="Arial"/>
          <w:sz w:val="22"/>
          <w:szCs w:val="22"/>
          <w:lang w:val="en-GB"/>
        </w:rPr>
        <w:t xml:space="preserve">The applicable preference point system for this tender is the </w:t>
      </w:r>
      <w:r w:rsidRPr="00237D58">
        <w:rPr>
          <w:rFonts w:ascii="Arial" w:hAnsi="Arial" w:cs="Arial"/>
          <w:color w:val="FF0000"/>
          <w:sz w:val="22"/>
          <w:szCs w:val="22"/>
          <w:lang w:val="en-GB"/>
        </w:rPr>
        <w:t xml:space="preserve">80/20 </w:t>
      </w:r>
      <w:r w:rsidRPr="00237D58">
        <w:rPr>
          <w:rFonts w:ascii="Arial" w:hAnsi="Arial" w:cs="Arial"/>
          <w:sz w:val="22"/>
          <w:szCs w:val="22"/>
          <w:lang w:val="en-GB"/>
        </w:rPr>
        <w:t>preference point system.</w:t>
      </w:r>
    </w:p>
    <w:p w14:paraId="5ED20F6A" w14:textId="77777777" w:rsidR="00546CEE" w:rsidRPr="00237D58" w:rsidRDefault="00546CEE" w:rsidP="008C16F7">
      <w:pPr>
        <w:tabs>
          <w:tab w:val="left" w:pos="2880"/>
          <w:tab w:val="left" w:pos="5760"/>
          <w:tab w:val="left" w:pos="7920"/>
        </w:tabs>
        <w:spacing w:after="120" w:line="276" w:lineRule="auto"/>
        <w:ind w:left="1069"/>
        <w:contextualSpacing/>
        <w:jc w:val="both"/>
        <w:rPr>
          <w:rFonts w:ascii="Arial" w:hAnsi="Arial" w:cs="Arial"/>
          <w:sz w:val="22"/>
          <w:szCs w:val="22"/>
          <w:lang w:val="en-GB"/>
        </w:rPr>
      </w:pPr>
    </w:p>
    <w:p w14:paraId="3BA64D3E" w14:textId="77777777" w:rsidR="00546CEE" w:rsidRPr="00237D58" w:rsidRDefault="00546CEE">
      <w:pPr>
        <w:widowControl/>
        <w:numPr>
          <w:ilvl w:val="0"/>
          <w:numId w:val="37"/>
        </w:numPr>
        <w:tabs>
          <w:tab w:val="left" w:pos="2880"/>
          <w:tab w:val="left" w:pos="5760"/>
          <w:tab w:val="left" w:pos="7920"/>
        </w:tabs>
        <w:spacing w:after="120" w:line="276" w:lineRule="auto"/>
        <w:contextualSpacing/>
        <w:jc w:val="both"/>
        <w:rPr>
          <w:rFonts w:ascii="Arial" w:hAnsi="Arial" w:cs="Arial"/>
          <w:sz w:val="22"/>
          <w:szCs w:val="22"/>
          <w:lang w:val="en-GB"/>
        </w:rPr>
      </w:pPr>
      <w:r w:rsidRPr="00237D58">
        <w:rPr>
          <w:rFonts w:ascii="Arial" w:hAnsi="Arial" w:cs="Arial"/>
          <w:color w:val="FF0000"/>
          <w:sz w:val="22"/>
          <w:szCs w:val="22"/>
          <w:lang w:val="en-GB"/>
        </w:rPr>
        <w:t xml:space="preserve">80/20 preference point system </w:t>
      </w:r>
      <w:r w:rsidRPr="00237D58">
        <w:rPr>
          <w:rFonts w:ascii="Arial" w:hAnsi="Arial" w:cs="Arial"/>
          <w:sz w:val="22"/>
          <w:szCs w:val="22"/>
          <w:lang w:val="en-GB"/>
        </w:rPr>
        <w:t>will be applicable in this tender. The lowest/ highest acceptable tender will be used to determine the accurate system once tenders are received.</w:t>
      </w:r>
    </w:p>
    <w:p w14:paraId="75EE2766" w14:textId="77777777" w:rsidR="00546CEE" w:rsidRPr="00237D58" w:rsidRDefault="00546CEE" w:rsidP="008C16F7">
      <w:pPr>
        <w:widowControl/>
        <w:spacing w:after="160" w:line="276" w:lineRule="auto"/>
        <w:ind w:left="720"/>
        <w:contextualSpacing/>
        <w:rPr>
          <w:rFonts w:ascii="Arial" w:hAnsi="Arial" w:cs="Arial"/>
          <w:sz w:val="22"/>
          <w:szCs w:val="22"/>
          <w:lang w:val="en-GB"/>
        </w:rPr>
      </w:pPr>
    </w:p>
    <w:p w14:paraId="4C6A7920" w14:textId="77777777" w:rsidR="00546CEE" w:rsidRPr="00237D58" w:rsidRDefault="00546CEE">
      <w:pPr>
        <w:widowControl/>
        <w:numPr>
          <w:ilvl w:val="1"/>
          <w:numId w:val="30"/>
        </w:numPr>
        <w:tabs>
          <w:tab w:val="left" w:pos="2880"/>
          <w:tab w:val="left" w:pos="5760"/>
          <w:tab w:val="left" w:pos="7920"/>
        </w:tabs>
        <w:spacing w:after="120" w:line="276" w:lineRule="auto"/>
        <w:contextualSpacing/>
        <w:jc w:val="both"/>
        <w:rPr>
          <w:rFonts w:ascii="Arial" w:hAnsi="Arial" w:cs="Arial"/>
          <w:sz w:val="22"/>
          <w:szCs w:val="22"/>
          <w:lang w:val="en-GB"/>
        </w:rPr>
      </w:pPr>
      <w:r w:rsidRPr="00237D58">
        <w:rPr>
          <w:rFonts w:ascii="Arial" w:hAnsi="Arial" w:cs="Arial"/>
          <w:sz w:val="22"/>
          <w:szCs w:val="22"/>
          <w:lang w:val="en-GB"/>
        </w:rPr>
        <w:t xml:space="preserve">Points for this tender (even in the case of a tender for income-generating contracts) shall be awarded for: </w:t>
      </w:r>
    </w:p>
    <w:p w14:paraId="2BB5B13E" w14:textId="77777777" w:rsidR="00546CEE" w:rsidRPr="00237D58" w:rsidRDefault="00546CEE">
      <w:pPr>
        <w:widowControl/>
        <w:numPr>
          <w:ilvl w:val="0"/>
          <w:numId w:val="32"/>
        </w:numPr>
        <w:tabs>
          <w:tab w:val="num" w:pos="1080"/>
          <w:tab w:val="left" w:pos="7920"/>
        </w:tabs>
        <w:spacing w:after="120" w:line="276" w:lineRule="auto"/>
        <w:ind w:left="1080"/>
        <w:jc w:val="both"/>
        <w:rPr>
          <w:rFonts w:ascii="Arial" w:hAnsi="Arial" w:cs="Arial"/>
          <w:sz w:val="22"/>
          <w:szCs w:val="22"/>
          <w:lang w:val="en-GB"/>
        </w:rPr>
      </w:pPr>
      <w:r w:rsidRPr="00237D58">
        <w:rPr>
          <w:rFonts w:ascii="Arial" w:hAnsi="Arial" w:cs="Arial"/>
          <w:sz w:val="22"/>
          <w:szCs w:val="22"/>
          <w:lang w:val="en-GB"/>
        </w:rPr>
        <w:t>Price; and</w:t>
      </w:r>
    </w:p>
    <w:p w14:paraId="745D7196" w14:textId="77777777" w:rsidR="00546CEE" w:rsidRPr="00237D58" w:rsidRDefault="00546CEE">
      <w:pPr>
        <w:widowControl/>
        <w:numPr>
          <w:ilvl w:val="0"/>
          <w:numId w:val="32"/>
        </w:numPr>
        <w:tabs>
          <w:tab w:val="num" w:pos="1080"/>
          <w:tab w:val="left" w:pos="7920"/>
        </w:tabs>
        <w:spacing w:after="120" w:line="276" w:lineRule="auto"/>
        <w:ind w:left="1080"/>
        <w:jc w:val="both"/>
        <w:rPr>
          <w:rFonts w:ascii="Arial" w:hAnsi="Arial" w:cs="Arial"/>
          <w:sz w:val="22"/>
          <w:szCs w:val="22"/>
          <w:lang w:val="en-GB"/>
        </w:rPr>
      </w:pPr>
      <w:r w:rsidRPr="00237D58">
        <w:rPr>
          <w:rFonts w:ascii="Arial" w:hAnsi="Arial" w:cs="Arial"/>
          <w:sz w:val="22"/>
          <w:szCs w:val="22"/>
          <w:lang w:val="en-GB"/>
        </w:rPr>
        <w:t>Specific Goals.</w:t>
      </w:r>
    </w:p>
    <w:p w14:paraId="3FDB6E12" w14:textId="77777777" w:rsidR="00546CEE" w:rsidRPr="00237D58" w:rsidRDefault="00546CEE" w:rsidP="008C16F7">
      <w:pPr>
        <w:tabs>
          <w:tab w:val="left" w:pos="7920"/>
        </w:tabs>
        <w:spacing w:line="276" w:lineRule="auto"/>
        <w:ind w:left="1080"/>
        <w:jc w:val="both"/>
        <w:rPr>
          <w:rFonts w:ascii="Arial" w:hAnsi="Arial" w:cs="Arial"/>
          <w:sz w:val="22"/>
          <w:szCs w:val="22"/>
          <w:lang w:val="en-GB"/>
        </w:rPr>
      </w:pPr>
    </w:p>
    <w:p w14:paraId="601A75A3" w14:textId="77777777" w:rsidR="00546CEE" w:rsidRPr="00237D58" w:rsidRDefault="00546CEE">
      <w:pPr>
        <w:widowControl/>
        <w:numPr>
          <w:ilvl w:val="1"/>
          <w:numId w:val="30"/>
        </w:numPr>
        <w:tabs>
          <w:tab w:val="num" w:pos="720"/>
          <w:tab w:val="left" w:pos="2880"/>
          <w:tab w:val="left" w:pos="5760"/>
          <w:tab w:val="left" w:pos="7920"/>
        </w:tabs>
        <w:spacing w:after="120" w:line="276" w:lineRule="auto"/>
        <w:ind w:left="720" w:hanging="720"/>
        <w:jc w:val="both"/>
        <w:rPr>
          <w:rFonts w:ascii="Arial" w:hAnsi="Arial" w:cs="Arial"/>
          <w:b/>
          <w:sz w:val="22"/>
          <w:szCs w:val="22"/>
          <w:lang w:val="en-GB"/>
        </w:rPr>
      </w:pPr>
      <w:r w:rsidRPr="00237D58">
        <w:rPr>
          <w:rFonts w:ascii="Arial" w:hAnsi="Arial" w:cs="Arial"/>
          <w:b/>
          <w:sz w:val="22"/>
          <w:szCs w:val="22"/>
          <w:lang w:val="en-GB"/>
        </w:rPr>
        <w:t>To be completed by the organ of state:</w:t>
      </w:r>
    </w:p>
    <w:p w14:paraId="721FEAE5" w14:textId="77777777" w:rsidR="00546CEE" w:rsidRPr="00237D58" w:rsidRDefault="00546CEE" w:rsidP="008C16F7">
      <w:pPr>
        <w:tabs>
          <w:tab w:val="left" w:pos="2880"/>
          <w:tab w:val="left" w:pos="5760"/>
          <w:tab w:val="left" w:pos="7920"/>
        </w:tabs>
        <w:spacing w:after="120" w:line="276" w:lineRule="auto"/>
        <w:ind w:left="720"/>
        <w:jc w:val="both"/>
        <w:rPr>
          <w:rFonts w:ascii="Arial" w:hAnsi="Arial" w:cs="Arial"/>
          <w:sz w:val="22"/>
          <w:szCs w:val="22"/>
          <w:lang w:val="en-GB"/>
        </w:rPr>
      </w:pPr>
      <w:r w:rsidRPr="00237D58">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46CEE" w:rsidRPr="00237D58" w14:paraId="6E41A207" w14:textId="77777777" w:rsidTr="001931A1">
        <w:tc>
          <w:tcPr>
            <w:tcW w:w="5130" w:type="dxa"/>
            <w:shd w:val="clear" w:color="auto" w:fill="C00000"/>
            <w:vAlign w:val="bottom"/>
          </w:tcPr>
          <w:p w14:paraId="4D83369F" w14:textId="77777777" w:rsidR="00546CEE" w:rsidRPr="00237D58" w:rsidRDefault="00546CEE" w:rsidP="008C16F7">
            <w:pPr>
              <w:tabs>
                <w:tab w:val="left" w:pos="2880"/>
                <w:tab w:val="left" w:pos="5760"/>
                <w:tab w:val="left" w:pos="7920"/>
              </w:tabs>
              <w:spacing w:after="120" w:line="276" w:lineRule="auto"/>
              <w:jc w:val="center"/>
              <w:rPr>
                <w:rFonts w:ascii="Arial" w:hAnsi="Arial" w:cs="Arial"/>
                <w:b/>
                <w:szCs w:val="22"/>
                <w:lang w:val="en-GB"/>
              </w:rPr>
            </w:pPr>
          </w:p>
        </w:tc>
        <w:tc>
          <w:tcPr>
            <w:tcW w:w="1800" w:type="dxa"/>
            <w:shd w:val="clear" w:color="auto" w:fill="C00000"/>
            <w:vAlign w:val="bottom"/>
          </w:tcPr>
          <w:p w14:paraId="3DD34D1A" w14:textId="77777777" w:rsidR="00546CEE" w:rsidRPr="00237D58" w:rsidRDefault="00546CEE" w:rsidP="008C16F7">
            <w:pPr>
              <w:tabs>
                <w:tab w:val="left" w:pos="2880"/>
                <w:tab w:val="left" w:pos="5760"/>
                <w:tab w:val="left" w:pos="7920"/>
              </w:tabs>
              <w:spacing w:after="120" w:line="276" w:lineRule="auto"/>
              <w:jc w:val="center"/>
              <w:rPr>
                <w:rFonts w:ascii="Arial" w:hAnsi="Arial" w:cs="Arial"/>
                <w:b/>
                <w:szCs w:val="22"/>
                <w:lang w:val="en-GB"/>
              </w:rPr>
            </w:pPr>
            <w:r w:rsidRPr="00237D58">
              <w:rPr>
                <w:rFonts w:ascii="Arial" w:hAnsi="Arial" w:cs="Arial"/>
                <w:b/>
                <w:sz w:val="22"/>
                <w:szCs w:val="22"/>
                <w:lang w:val="en-GB"/>
              </w:rPr>
              <w:t>POINTS</w:t>
            </w:r>
          </w:p>
        </w:tc>
      </w:tr>
      <w:tr w:rsidR="00546CEE" w:rsidRPr="00237D58" w14:paraId="5213B0AD" w14:textId="77777777" w:rsidTr="001931A1">
        <w:tc>
          <w:tcPr>
            <w:tcW w:w="5130" w:type="dxa"/>
            <w:shd w:val="clear" w:color="auto" w:fill="auto"/>
            <w:vAlign w:val="bottom"/>
          </w:tcPr>
          <w:p w14:paraId="66F1E099" w14:textId="77777777" w:rsidR="00546CEE" w:rsidRPr="00237D58" w:rsidRDefault="00546CEE" w:rsidP="008C16F7">
            <w:pPr>
              <w:tabs>
                <w:tab w:val="left" w:pos="2880"/>
                <w:tab w:val="left" w:pos="5760"/>
                <w:tab w:val="left" w:pos="7920"/>
              </w:tabs>
              <w:spacing w:after="120" w:line="276" w:lineRule="auto"/>
              <w:rPr>
                <w:rFonts w:ascii="Arial" w:hAnsi="Arial" w:cs="Arial"/>
                <w:szCs w:val="22"/>
                <w:lang w:val="en-GB"/>
              </w:rPr>
            </w:pPr>
            <w:r w:rsidRPr="00237D58">
              <w:rPr>
                <w:rFonts w:ascii="Arial" w:hAnsi="Arial" w:cs="Arial"/>
                <w:b/>
                <w:sz w:val="22"/>
                <w:szCs w:val="22"/>
                <w:lang w:val="en-GB"/>
              </w:rPr>
              <w:t>PRICE</w:t>
            </w:r>
          </w:p>
        </w:tc>
        <w:tc>
          <w:tcPr>
            <w:tcW w:w="1800" w:type="dxa"/>
            <w:shd w:val="clear" w:color="auto" w:fill="FFFF00"/>
          </w:tcPr>
          <w:p w14:paraId="684249BC" w14:textId="77777777" w:rsidR="00546CEE" w:rsidRPr="00237D58" w:rsidRDefault="00546CEE" w:rsidP="008C16F7">
            <w:pPr>
              <w:tabs>
                <w:tab w:val="left" w:pos="2880"/>
                <w:tab w:val="left" w:pos="5760"/>
                <w:tab w:val="left" w:pos="7920"/>
              </w:tabs>
              <w:spacing w:after="120" w:line="276" w:lineRule="auto"/>
              <w:jc w:val="center"/>
              <w:rPr>
                <w:rFonts w:ascii="Arial" w:hAnsi="Arial" w:cs="Arial"/>
                <w:szCs w:val="22"/>
                <w:highlight w:val="yellow"/>
                <w:lang w:val="en-GB"/>
              </w:rPr>
            </w:pPr>
            <w:r w:rsidRPr="00237D58">
              <w:rPr>
                <w:rFonts w:ascii="Arial" w:hAnsi="Arial" w:cs="Arial"/>
                <w:sz w:val="22"/>
                <w:szCs w:val="22"/>
                <w:highlight w:val="yellow"/>
                <w:lang w:val="en-GB"/>
              </w:rPr>
              <w:t>80</w:t>
            </w:r>
          </w:p>
        </w:tc>
      </w:tr>
      <w:tr w:rsidR="00546CEE" w:rsidRPr="00237D58" w14:paraId="7B7440DE" w14:textId="77777777" w:rsidTr="001931A1">
        <w:tc>
          <w:tcPr>
            <w:tcW w:w="5130" w:type="dxa"/>
            <w:shd w:val="clear" w:color="auto" w:fill="auto"/>
            <w:vAlign w:val="bottom"/>
          </w:tcPr>
          <w:p w14:paraId="586DAE98" w14:textId="77777777" w:rsidR="00546CEE" w:rsidRPr="00237D58" w:rsidRDefault="00546CEE" w:rsidP="008C16F7">
            <w:pPr>
              <w:tabs>
                <w:tab w:val="left" w:pos="2880"/>
                <w:tab w:val="left" w:pos="5760"/>
                <w:tab w:val="left" w:pos="7920"/>
              </w:tabs>
              <w:spacing w:after="120" w:line="276" w:lineRule="auto"/>
              <w:rPr>
                <w:rFonts w:ascii="Arial" w:hAnsi="Arial" w:cs="Arial"/>
                <w:szCs w:val="22"/>
                <w:lang w:val="en-GB"/>
              </w:rPr>
            </w:pPr>
            <w:r w:rsidRPr="00237D58">
              <w:rPr>
                <w:rFonts w:ascii="Arial" w:hAnsi="Arial" w:cs="Arial"/>
                <w:b/>
                <w:sz w:val="22"/>
                <w:szCs w:val="22"/>
                <w:lang w:val="en-GB"/>
              </w:rPr>
              <w:t>SPECIFIC GOALS</w:t>
            </w:r>
          </w:p>
        </w:tc>
        <w:tc>
          <w:tcPr>
            <w:tcW w:w="1800" w:type="dxa"/>
            <w:shd w:val="clear" w:color="auto" w:fill="FFFF00"/>
          </w:tcPr>
          <w:p w14:paraId="02CFDD95" w14:textId="77777777" w:rsidR="00546CEE" w:rsidRPr="00237D58" w:rsidRDefault="00546CEE" w:rsidP="008C16F7">
            <w:pPr>
              <w:tabs>
                <w:tab w:val="left" w:pos="2880"/>
                <w:tab w:val="left" w:pos="5760"/>
                <w:tab w:val="left" w:pos="7920"/>
              </w:tabs>
              <w:spacing w:after="120" w:line="276" w:lineRule="auto"/>
              <w:jc w:val="center"/>
              <w:rPr>
                <w:rFonts w:ascii="Arial" w:hAnsi="Arial" w:cs="Arial"/>
                <w:szCs w:val="22"/>
                <w:lang w:val="en-GB"/>
              </w:rPr>
            </w:pPr>
            <w:r w:rsidRPr="00237D58">
              <w:rPr>
                <w:rFonts w:ascii="Arial" w:hAnsi="Arial" w:cs="Arial"/>
                <w:sz w:val="22"/>
                <w:szCs w:val="22"/>
                <w:lang w:val="en-GB"/>
              </w:rPr>
              <w:t>20</w:t>
            </w:r>
          </w:p>
        </w:tc>
      </w:tr>
      <w:tr w:rsidR="00546CEE" w:rsidRPr="00237D58" w14:paraId="21087437" w14:textId="77777777" w:rsidTr="001931A1">
        <w:tc>
          <w:tcPr>
            <w:tcW w:w="5130" w:type="dxa"/>
            <w:shd w:val="clear" w:color="auto" w:fill="auto"/>
            <w:vAlign w:val="bottom"/>
          </w:tcPr>
          <w:p w14:paraId="35E97724" w14:textId="77777777" w:rsidR="00546CEE" w:rsidRPr="00237D58" w:rsidRDefault="00546CEE" w:rsidP="008C16F7">
            <w:pPr>
              <w:tabs>
                <w:tab w:val="left" w:pos="2880"/>
                <w:tab w:val="left" w:pos="5760"/>
                <w:tab w:val="left" w:pos="7920"/>
              </w:tabs>
              <w:spacing w:after="120" w:line="276" w:lineRule="auto"/>
              <w:rPr>
                <w:rFonts w:ascii="Arial" w:hAnsi="Arial" w:cs="Arial"/>
                <w:szCs w:val="22"/>
                <w:lang w:val="en-GB"/>
              </w:rPr>
            </w:pPr>
            <w:r w:rsidRPr="00237D58">
              <w:rPr>
                <w:rFonts w:ascii="Arial" w:hAnsi="Arial" w:cs="Arial"/>
                <w:b/>
                <w:sz w:val="22"/>
                <w:szCs w:val="22"/>
                <w:lang w:val="en-GB"/>
              </w:rPr>
              <w:t xml:space="preserve">Total points for Price and SPECIFIC GOALS </w:t>
            </w:r>
          </w:p>
        </w:tc>
        <w:tc>
          <w:tcPr>
            <w:tcW w:w="1800" w:type="dxa"/>
            <w:shd w:val="clear" w:color="auto" w:fill="C00000"/>
          </w:tcPr>
          <w:p w14:paraId="588C7F9C" w14:textId="77777777" w:rsidR="00546CEE" w:rsidRPr="00237D58" w:rsidRDefault="00546CEE" w:rsidP="008C16F7">
            <w:pPr>
              <w:tabs>
                <w:tab w:val="left" w:pos="2880"/>
                <w:tab w:val="left" w:pos="5760"/>
                <w:tab w:val="left" w:pos="7920"/>
              </w:tabs>
              <w:spacing w:after="120" w:line="276" w:lineRule="auto"/>
              <w:jc w:val="center"/>
              <w:rPr>
                <w:rFonts w:ascii="Arial" w:hAnsi="Arial" w:cs="Arial"/>
                <w:b/>
                <w:szCs w:val="22"/>
                <w:lang w:val="en-GB"/>
              </w:rPr>
            </w:pPr>
            <w:r w:rsidRPr="00237D58">
              <w:rPr>
                <w:rFonts w:ascii="Arial" w:hAnsi="Arial" w:cs="Arial"/>
                <w:b/>
                <w:sz w:val="22"/>
                <w:szCs w:val="22"/>
                <w:lang w:val="en-GB"/>
              </w:rPr>
              <w:t>100</w:t>
            </w:r>
          </w:p>
        </w:tc>
      </w:tr>
    </w:tbl>
    <w:p w14:paraId="5C5F3513" w14:textId="77777777" w:rsidR="00546CEE" w:rsidRPr="00237D58" w:rsidRDefault="00546CEE" w:rsidP="008C16F7">
      <w:pPr>
        <w:tabs>
          <w:tab w:val="left" w:pos="2880"/>
          <w:tab w:val="left" w:pos="5760"/>
          <w:tab w:val="left" w:pos="7920"/>
        </w:tabs>
        <w:spacing w:after="120" w:line="276" w:lineRule="auto"/>
        <w:jc w:val="both"/>
        <w:rPr>
          <w:rFonts w:ascii="Arial" w:hAnsi="Arial" w:cs="Arial"/>
          <w:sz w:val="22"/>
          <w:szCs w:val="22"/>
          <w:lang w:val="en-GB"/>
        </w:rPr>
      </w:pPr>
    </w:p>
    <w:p w14:paraId="4B84049A" w14:textId="77777777" w:rsidR="00546CEE" w:rsidRPr="00237D58" w:rsidRDefault="00546CEE">
      <w:pPr>
        <w:widowControl/>
        <w:numPr>
          <w:ilvl w:val="1"/>
          <w:numId w:val="30"/>
        </w:numPr>
        <w:tabs>
          <w:tab w:val="num" w:pos="720"/>
          <w:tab w:val="left" w:pos="2880"/>
          <w:tab w:val="left" w:pos="5760"/>
          <w:tab w:val="left" w:pos="7920"/>
        </w:tabs>
        <w:spacing w:after="120" w:line="276" w:lineRule="auto"/>
        <w:ind w:left="720" w:hanging="720"/>
        <w:jc w:val="both"/>
        <w:rPr>
          <w:rFonts w:ascii="Arial" w:hAnsi="Arial" w:cs="Arial"/>
          <w:sz w:val="22"/>
          <w:szCs w:val="22"/>
          <w:lang w:val="en-GB"/>
        </w:rPr>
      </w:pPr>
      <w:r w:rsidRPr="00237D58">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2B15499" w14:textId="77777777" w:rsidR="00546CEE" w:rsidRPr="00237D58" w:rsidRDefault="00546CEE" w:rsidP="008C16F7">
      <w:pPr>
        <w:tabs>
          <w:tab w:val="left" w:pos="2880"/>
          <w:tab w:val="left" w:pos="5760"/>
          <w:tab w:val="left" w:pos="7920"/>
        </w:tabs>
        <w:spacing w:line="276" w:lineRule="auto"/>
        <w:ind w:left="720"/>
        <w:jc w:val="both"/>
        <w:rPr>
          <w:rFonts w:ascii="Arial" w:hAnsi="Arial" w:cs="Arial"/>
          <w:sz w:val="22"/>
          <w:szCs w:val="22"/>
          <w:lang w:val="en-GB"/>
        </w:rPr>
      </w:pPr>
    </w:p>
    <w:p w14:paraId="08074475" w14:textId="77777777" w:rsidR="00546CEE" w:rsidRPr="00237D58" w:rsidRDefault="00546CEE">
      <w:pPr>
        <w:widowControl/>
        <w:numPr>
          <w:ilvl w:val="1"/>
          <w:numId w:val="30"/>
        </w:numPr>
        <w:tabs>
          <w:tab w:val="num" w:pos="720"/>
          <w:tab w:val="left" w:pos="2880"/>
          <w:tab w:val="left" w:pos="5760"/>
          <w:tab w:val="left" w:pos="7920"/>
        </w:tabs>
        <w:spacing w:after="120" w:line="276" w:lineRule="auto"/>
        <w:ind w:left="720" w:hanging="720"/>
        <w:jc w:val="both"/>
        <w:rPr>
          <w:rFonts w:ascii="Arial" w:hAnsi="Arial" w:cs="Arial"/>
          <w:sz w:val="22"/>
          <w:szCs w:val="22"/>
          <w:lang w:val="en-GB"/>
        </w:rPr>
      </w:pPr>
      <w:r w:rsidRPr="00237D58">
        <w:rPr>
          <w:rFonts w:ascii="Arial" w:hAnsi="Arial" w:cs="Arial"/>
          <w:sz w:val="22"/>
          <w:szCs w:val="22"/>
          <w:lang w:val="en-GB"/>
        </w:rPr>
        <w:lastRenderedPageBreak/>
        <w:t>The organ of state reserves the right to require of a tenderer, either before a tender is adjudicated or at any time subsequently, to substantiate any claim in regard to preferences, in any manner required by the organ of state.</w:t>
      </w:r>
    </w:p>
    <w:p w14:paraId="3888F1DA" w14:textId="77777777" w:rsidR="00546CEE" w:rsidRPr="00237D58" w:rsidRDefault="00546CEE" w:rsidP="008C16F7">
      <w:pPr>
        <w:tabs>
          <w:tab w:val="left" w:pos="2880"/>
          <w:tab w:val="left" w:pos="5760"/>
          <w:tab w:val="left" w:pos="7920"/>
        </w:tabs>
        <w:spacing w:after="120" w:line="276" w:lineRule="auto"/>
        <w:jc w:val="both"/>
        <w:rPr>
          <w:rFonts w:ascii="Arial" w:hAnsi="Arial" w:cs="Arial"/>
          <w:sz w:val="22"/>
          <w:szCs w:val="22"/>
          <w:lang w:val="en-GB"/>
        </w:rPr>
      </w:pPr>
    </w:p>
    <w:p w14:paraId="78B3188D" w14:textId="20FD649A" w:rsidR="00546CEE" w:rsidRPr="00237D58" w:rsidRDefault="00546CEE">
      <w:pPr>
        <w:widowControl/>
        <w:numPr>
          <w:ilvl w:val="0"/>
          <w:numId w:val="30"/>
        </w:numPr>
        <w:tabs>
          <w:tab w:val="num" w:pos="720"/>
          <w:tab w:val="left" w:pos="2880"/>
          <w:tab w:val="left" w:pos="5760"/>
          <w:tab w:val="left" w:pos="7920"/>
        </w:tabs>
        <w:spacing w:after="120" w:line="276" w:lineRule="auto"/>
        <w:ind w:left="720" w:hanging="720"/>
        <w:jc w:val="both"/>
        <w:rPr>
          <w:rFonts w:ascii="Arial" w:hAnsi="Arial" w:cs="Arial"/>
          <w:b/>
          <w:sz w:val="22"/>
          <w:szCs w:val="22"/>
          <w:lang w:val="en-GB"/>
        </w:rPr>
      </w:pPr>
      <w:r w:rsidRPr="00237D58">
        <w:rPr>
          <w:rFonts w:ascii="Arial" w:hAnsi="Arial" w:cs="Arial"/>
          <w:b/>
          <w:sz w:val="22"/>
          <w:szCs w:val="22"/>
          <w:lang w:val="en-GB"/>
        </w:rPr>
        <w:t>DEFINITIONS</w:t>
      </w:r>
    </w:p>
    <w:p w14:paraId="09C1C9B2" w14:textId="77777777" w:rsidR="00546CEE" w:rsidRPr="00237D58" w:rsidRDefault="00546CEE">
      <w:pPr>
        <w:widowControl/>
        <w:numPr>
          <w:ilvl w:val="0"/>
          <w:numId w:val="35"/>
        </w:numPr>
        <w:tabs>
          <w:tab w:val="left" w:pos="7920"/>
        </w:tabs>
        <w:spacing w:after="120" w:line="276" w:lineRule="auto"/>
        <w:jc w:val="both"/>
        <w:rPr>
          <w:rFonts w:ascii="Arial" w:hAnsi="Arial" w:cs="Arial"/>
          <w:sz w:val="22"/>
          <w:szCs w:val="22"/>
        </w:rPr>
      </w:pPr>
      <w:r w:rsidRPr="00237D58" w:rsidDel="00FF3035">
        <w:rPr>
          <w:rFonts w:ascii="Arial" w:hAnsi="Arial" w:cs="Arial"/>
          <w:b/>
          <w:sz w:val="22"/>
          <w:szCs w:val="22"/>
        </w:rPr>
        <w:t xml:space="preserve"> </w:t>
      </w:r>
      <w:r w:rsidRPr="00237D58">
        <w:rPr>
          <w:rFonts w:ascii="Arial" w:hAnsi="Arial" w:cs="Arial"/>
          <w:b/>
          <w:sz w:val="22"/>
          <w:szCs w:val="22"/>
        </w:rPr>
        <w:t>“tender</w:t>
      </w:r>
      <w:r w:rsidRPr="00237D58">
        <w:rPr>
          <w:rFonts w:ascii="Arial" w:hAnsi="Arial" w:cs="Arial"/>
          <w:b/>
          <w:bCs/>
          <w:sz w:val="22"/>
          <w:szCs w:val="22"/>
        </w:rPr>
        <w:t>”</w:t>
      </w:r>
      <w:r w:rsidRPr="00237D58">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6A635780" w14:textId="77777777" w:rsidR="00546CEE" w:rsidRPr="00237D58" w:rsidRDefault="00546CEE">
      <w:pPr>
        <w:widowControl/>
        <w:numPr>
          <w:ilvl w:val="0"/>
          <w:numId w:val="35"/>
        </w:numPr>
        <w:spacing w:after="160" w:line="276" w:lineRule="auto"/>
        <w:ind w:right="682"/>
        <w:contextualSpacing/>
        <w:jc w:val="both"/>
        <w:rPr>
          <w:rFonts w:ascii="Arial" w:eastAsia="Arial" w:hAnsi="Arial" w:cs="Arial"/>
          <w:snapToGrid/>
          <w:color w:val="000000"/>
          <w:sz w:val="22"/>
          <w:szCs w:val="22"/>
          <w:lang w:val="en-ZA" w:eastAsia="en-ZA"/>
        </w:rPr>
      </w:pPr>
      <w:r w:rsidRPr="00237D58">
        <w:rPr>
          <w:rFonts w:ascii="Arial" w:hAnsi="Arial" w:cs="Arial"/>
          <w:b/>
          <w:sz w:val="22"/>
          <w:szCs w:val="22"/>
        </w:rPr>
        <w:t xml:space="preserve">“price” </w:t>
      </w:r>
      <w:r w:rsidRPr="00237D58">
        <w:rPr>
          <w:rFonts w:ascii="Arial" w:eastAsia="Arial" w:hAnsi="Arial" w:cs="Arial"/>
          <w:bCs/>
          <w:snapToGrid/>
          <w:color w:val="000000"/>
          <w:sz w:val="22"/>
          <w:szCs w:val="22"/>
          <w:lang w:val="en-ZA" w:eastAsia="en-ZA"/>
        </w:rPr>
        <w:t>means an amount of money tendered for goods or services, and</w:t>
      </w:r>
      <w:r w:rsidRPr="00237D58">
        <w:rPr>
          <w:rFonts w:ascii="Arial" w:eastAsia="Arial" w:hAnsi="Arial" w:cs="Arial"/>
          <w:b/>
          <w:snapToGrid/>
          <w:color w:val="000000"/>
          <w:sz w:val="22"/>
          <w:szCs w:val="22"/>
          <w:lang w:val="en-ZA" w:eastAsia="en-ZA"/>
        </w:rPr>
        <w:t xml:space="preserve"> </w:t>
      </w:r>
      <w:r w:rsidRPr="00237D58">
        <w:rPr>
          <w:rFonts w:ascii="Arial" w:eastAsia="Arial" w:hAnsi="Arial" w:cs="Arial"/>
          <w:snapToGrid/>
          <w:color w:val="000000"/>
          <w:sz w:val="22"/>
          <w:szCs w:val="22"/>
          <w:lang w:val="en-ZA" w:eastAsia="en-ZA"/>
        </w:rPr>
        <w:t>includes all applicable taxes less all unconditional discounts;</w:t>
      </w:r>
      <w:r w:rsidRPr="00237D58">
        <w:rPr>
          <w:rFonts w:ascii="Arial" w:eastAsia="Arial" w:hAnsi="Arial" w:cs="Arial"/>
          <w:b/>
          <w:snapToGrid/>
          <w:color w:val="000000"/>
          <w:sz w:val="22"/>
          <w:szCs w:val="22"/>
          <w:lang w:val="en-ZA" w:eastAsia="en-ZA"/>
        </w:rPr>
        <w:t xml:space="preserve"> </w:t>
      </w:r>
    </w:p>
    <w:p w14:paraId="0020BF4B" w14:textId="77777777" w:rsidR="00546CEE" w:rsidRPr="00237D58" w:rsidRDefault="00546CEE">
      <w:pPr>
        <w:widowControl/>
        <w:numPr>
          <w:ilvl w:val="0"/>
          <w:numId w:val="35"/>
        </w:numPr>
        <w:spacing w:after="120" w:line="276" w:lineRule="auto"/>
        <w:contextualSpacing/>
        <w:jc w:val="both"/>
        <w:rPr>
          <w:rFonts w:ascii="Arial" w:hAnsi="Arial" w:cs="Arial"/>
          <w:i/>
          <w:sz w:val="22"/>
          <w:szCs w:val="22"/>
        </w:rPr>
      </w:pPr>
      <w:r w:rsidRPr="00237D58">
        <w:rPr>
          <w:rFonts w:ascii="Arial" w:hAnsi="Arial" w:cs="Arial"/>
          <w:b/>
          <w:sz w:val="22"/>
          <w:szCs w:val="22"/>
        </w:rPr>
        <w:t>“rand value”</w:t>
      </w:r>
      <w:r w:rsidRPr="00237D58">
        <w:rPr>
          <w:rFonts w:ascii="Arial" w:hAnsi="Arial" w:cs="Arial"/>
          <w:sz w:val="22"/>
          <w:szCs w:val="22"/>
        </w:rPr>
        <w:t xml:space="preserve"> means the total estimated value of a contract in Rand, calculated at the time of bid invitation, and includes all applicable taxes; </w:t>
      </w:r>
    </w:p>
    <w:p w14:paraId="0357420B" w14:textId="77777777" w:rsidR="00546CEE" w:rsidRPr="00237D58" w:rsidRDefault="00546CEE">
      <w:pPr>
        <w:widowControl/>
        <w:numPr>
          <w:ilvl w:val="0"/>
          <w:numId w:val="35"/>
        </w:numPr>
        <w:spacing w:after="120" w:line="276" w:lineRule="auto"/>
        <w:contextualSpacing/>
        <w:jc w:val="both"/>
        <w:rPr>
          <w:rFonts w:ascii="Arial" w:hAnsi="Arial" w:cs="Arial"/>
          <w:sz w:val="22"/>
          <w:szCs w:val="22"/>
        </w:rPr>
      </w:pPr>
      <w:r w:rsidRPr="00237D58">
        <w:rPr>
          <w:rFonts w:ascii="Arial" w:hAnsi="Arial" w:cs="Arial"/>
          <w:b/>
          <w:sz w:val="22"/>
          <w:szCs w:val="22"/>
        </w:rPr>
        <w:t>“tender for income-generating contracts”</w:t>
      </w:r>
      <w:r w:rsidRPr="00237D58">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58D5067" w14:textId="77777777" w:rsidR="00546CEE" w:rsidRPr="00237D58" w:rsidRDefault="00546CEE">
      <w:pPr>
        <w:widowControl/>
        <w:numPr>
          <w:ilvl w:val="0"/>
          <w:numId w:val="35"/>
        </w:numPr>
        <w:spacing w:after="120" w:line="276" w:lineRule="auto"/>
        <w:contextualSpacing/>
        <w:jc w:val="both"/>
        <w:rPr>
          <w:rFonts w:ascii="Arial" w:hAnsi="Arial" w:cs="Arial"/>
          <w:sz w:val="22"/>
          <w:szCs w:val="22"/>
        </w:rPr>
      </w:pPr>
      <w:r w:rsidRPr="00237D58">
        <w:rPr>
          <w:rFonts w:ascii="Arial" w:hAnsi="Arial" w:cs="Arial"/>
          <w:b/>
          <w:sz w:val="22"/>
          <w:szCs w:val="22"/>
        </w:rPr>
        <w:t xml:space="preserve">“the Act” </w:t>
      </w:r>
      <w:r w:rsidRPr="00237D58">
        <w:rPr>
          <w:rFonts w:ascii="Arial" w:hAnsi="Arial" w:cs="Arial"/>
          <w:sz w:val="22"/>
          <w:szCs w:val="22"/>
        </w:rPr>
        <w:t xml:space="preserve">means the Preferential Procurement Policy Framework Act, 2000 (Act No. 5 of 2000).  </w:t>
      </w:r>
    </w:p>
    <w:p w14:paraId="59524E4D" w14:textId="77777777" w:rsidR="00546CEE" w:rsidRPr="00237D58" w:rsidRDefault="00546CEE">
      <w:pPr>
        <w:widowControl/>
        <w:numPr>
          <w:ilvl w:val="0"/>
          <w:numId w:val="30"/>
        </w:numPr>
        <w:tabs>
          <w:tab w:val="left" w:pos="2880"/>
          <w:tab w:val="left" w:pos="5760"/>
          <w:tab w:val="left" w:pos="7920"/>
        </w:tabs>
        <w:spacing w:after="120" w:line="276" w:lineRule="auto"/>
        <w:jc w:val="both"/>
        <w:rPr>
          <w:rFonts w:ascii="Arial" w:hAnsi="Arial" w:cs="Arial"/>
          <w:b/>
          <w:sz w:val="22"/>
          <w:szCs w:val="22"/>
          <w:lang w:val="en-GB"/>
        </w:rPr>
      </w:pPr>
      <w:r w:rsidRPr="00237D58">
        <w:rPr>
          <w:rFonts w:ascii="Arial" w:hAnsi="Arial" w:cs="Arial"/>
          <w:b/>
          <w:sz w:val="22"/>
          <w:szCs w:val="22"/>
          <w:lang w:val="en-GB"/>
        </w:rPr>
        <w:t>FORMULAE FOR PROCUREMENT OF GOODS AND SERVICES</w:t>
      </w:r>
    </w:p>
    <w:p w14:paraId="4592D396" w14:textId="77777777" w:rsidR="00546CEE" w:rsidRPr="00237D58" w:rsidRDefault="00546CEE">
      <w:pPr>
        <w:widowControl/>
        <w:numPr>
          <w:ilvl w:val="1"/>
          <w:numId w:val="36"/>
        </w:numPr>
        <w:tabs>
          <w:tab w:val="left" w:pos="2880"/>
          <w:tab w:val="left" w:pos="5760"/>
          <w:tab w:val="left" w:pos="7920"/>
        </w:tabs>
        <w:spacing w:after="120" w:line="276" w:lineRule="auto"/>
        <w:ind w:left="851" w:hanging="851"/>
        <w:contextualSpacing/>
        <w:jc w:val="both"/>
        <w:rPr>
          <w:rFonts w:ascii="Arial" w:hAnsi="Arial" w:cs="Arial"/>
          <w:b/>
          <w:sz w:val="22"/>
          <w:szCs w:val="22"/>
          <w:lang w:val="en-GB"/>
        </w:rPr>
      </w:pPr>
      <w:r w:rsidRPr="00237D58">
        <w:rPr>
          <w:rFonts w:ascii="Arial" w:hAnsi="Arial" w:cs="Arial"/>
          <w:b/>
          <w:sz w:val="22"/>
          <w:szCs w:val="22"/>
          <w:lang w:val="en-GB"/>
        </w:rPr>
        <w:t>POINTS AWARDED FOR PRICE</w:t>
      </w:r>
    </w:p>
    <w:p w14:paraId="2CCC05BF" w14:textId="77777777" w:rsidR="00546CEE" w:rsidRPr="00237D58" w:rsidRDefault="00546CEE" w:rsidP="008C16F7">
      <w:pPr>
        <w:tabs>
          <w:tab w:val="left" w:pos="2880"/>
          <w:tab w:val="left" w:pos="5760"/>
          <w:tab w:val="left" w:pos="7920"/>
        </w:tabs>
        <w:spacing w:after="120" w:line="276" w:lineRule="auto"/>
        <w:ind w:left="851"/>
        <w:contextualSpacing/>
        <w:jc w:val="both"/>
        <w:rPr>
          <w:rFonts w:ascii="Arial" w:hAnsi="Arial" w:cs="Arial"/>
          <w:b/>
          <w:sz w:val="22"/>
          <w:szCs w:val="22"/>
          <w:lang w:val="en-GB"/>
        </w:rPr>
      </w:pPr>
    </w:p>
    <w:p w14:paraId="2A054B93" w14:textId="77777777" w:rsidR="00546CEE" w:rsidRPr="00237D58" w:rsidRDefault="00546CEE" w:rsidP="008C16F7">
      <w:pPr>
        <w:tabs>
          <w:tab w:val="left" w:pos="2880"/>
          <w:tab w:val="left" w:pos="5760"/>
          <w:tab w:val="left" w:pos="7920"/>
        </w:tabs>
        <w:spacing w:line="276" w:lineRule="auto"/>
        <w:ind w:left="720" w:hanging="720"/>
        <w:jc w:val="both"/>
        <w:rPr>
          <w:rFonts w:ascii="Arial" w:hAnsi="Arial" w:cs="Arial"/>
          <w:b/>
          <w:sz w:val="22"/>
          <w:szCs w:val="22"/>
          <w:lang w:val="en-GB"/>
        </w:rPr>
      </w:pPr>
      <w:r w:rsidRPr="00237D58">
        <w:rPr>
          <w:rFonts w:ascii="Arial" w:hAnsi="Arial" w:cs="Arial"/>
          <w:sz w:val="22"/>
          <w:szCs w:val="22"/>
          <w:lang w:val="en-GB"/>
        </w:rPr>
        <w:t>3.1.1</w:t>
      </w:r>
      <w:r w:rsidRPr="00237D58">
        <w:rPr>
          <w:rFonts w:ascii="Arial" w:hAnsi="Arial" w:cs="Arial"/>
          <w:b/>
          <w:sz w:val="22"/>
          <w:szCs w:val="22"/>
          <w:lang w:val="en-GB"/>
        </w:rPr>
        <w:t xml:space="preserve">   THE 80/20 OR 90/10 PREFERENCE POINT SYSTEMS </w:t>
      </w:r>
    </w:p>
    <w:p w14:paraId="2831226B" w14:textId="77777777" w:rsidR="00546CEE" w:rsidRPr="00237D58" w:rsidRDefault="00546CEE" w:rsidP="008C16F7">
      <w:pPr>
        <w:tabs>
          <w:tab w:val="left" w:pos="900"/>
          <w:tab w:val="left" w:pos="1260"/>
          <w:tab w:val="left" w:pos="2880"/>
          <w:tab w:val="left" w:pos="5760"/>
          <w:tab w:val="left" w:pos="7920"/>
        </w:tabs>
        <w:spacing w:line="276" w:lineRule="auto"/>
        <w:ind w:left="900" w:hanging="900"/>
        <w:jc w:val="both"/>
        <w:rPr>
          <w:rFonts w:ascii="Arial" w:hAnsi="Arial" w:cs="Arial"/>
          <w:sz w:val="22"/>
          <w:szCs w:val="22"/>
          <w:lang w:val="en-GB"/>
        </w:rPr>
      </w:pPr>
      <w:r w:rsidRPr="00237D58">
        <w:rPr>
          <w:rFonts w:ascii="Arial" w:hAnsi="Arial" w:cs="Arial"/>
          <w:b/>
          <w:sz w:val="22"/>
          <w:szCs w:val="22"/>
          <w:lang w:val="en-GB"/>
        </w:rPr>
        <w:tab/>
      </w:r>
      <w:bookmarkStart w:id="5" w:name="_Hlk78214518"/>
      <w:r w:rsidRPr="00237D58">
        <w:rPr>
          <w:rFonts w:ascii="Arial" w:hAnsi="Arial" w:cs="Arial"/>
          <w:sz w:val="22"/>
          <w:szCs w:val="22"/>
          <w:lang w:val="en-GB"/>
        </w:rPr>
        <w:t>A maximum of 80 or 90 points is allocated for price on the following basis:</w:t>
      </w:r>
    </w:p>
    <w:p w14:paraId="00021873" w14:textId="77777777" w:rsidR="00546CEE" w:rsidRPr="00237D58" w:rsidRDefault="00546CEE" w:rsidP="008C16F7">
      <w:pPr>
        <w:tabs>
          <w:tab w:val="left" w:pos="900"/>
          <w:tab w:val="left" w:pos="1260"/>
          <w:tab w:val="left" w:pos="2880"/>
          <w:tab w:val="left" w:pos="5760"/>
          <w:tab w:val="left" w:pos="7920"/>
        </w:tabs>
        <w:spacing w:line="276" w:lineRule="auto"/>
        <w:ind w:left="900" w:hanging="900"/>
        <w:jc w:val="both"/>
        <w:rPr>
          <w:rFonts w:ascii="Arial" w:hAnsi="Arial" w:cs="Arial"/>
          <w:sz w:val="22"/>
          <w:szCs w:val="22"/>
          <w:lang w:val="en-GB"/>
        </w:rPr>
      </w:pPr>
    </w:p>
    <w:p w14:paraId="6B70A261" w14:textId="77777777" w:rsidR="00546CEE" w:rsidRPr="00237D58" w:rsidRDefault="00546CEE" w:rsidP="008C16F7">
      <w:pPr>
        <w:tabs>
          <w:tab w:val="left" w:pos="900"/>
          <w:tab w:val="left" w:pos="2160"/>
          <w:tab w:val="left" w:pos="4050"/>
          <w:tab w:val="left" w:pos="6570"/>
          <w:tab w:val="left" w:pos="6663"/>
          <w:tab w:val="left" w:pos="7920"/>
        </w:tabs>
        <w:spacing w:line="276" w:lineRule="auto"/>
        <w:jc w:val="both"/>
        <w:outlineLvl w:val="0"/>
        <w:rPr>
          <w:rFonts w:ascii="Arial" w:hAnsi="Arial" w:cs="Arial"/>
          <w:b/>
          <w:sz w:val="22"/>
          <w:szCs w:val="22"/>
          <w:lang w:val="en-GB"/>
        </w:rPr>
      </w:pPr>
      <w:r w:rsidRPr="00237D58">
        <w:rPr>
          <w:rFonts w:ascii="Arial" w:hAnsi="Arial" w:cs="Arial"/>
          <w:b/>
          <w:sz w:val="22"/>
          <w:szCs w:val="22"/>
          <w:lang w:val="en-GB"/>
        </w:rPr>
        <w:tab/>
      </w:r>
      <w:r w:rsidRPr="00237D58">
        <w:rPr>
          <w:rFonts w:ascii="Arial" w:hAnsi="Arial" w:cs="Arial"/>
          <w:b/>
          <w:sz w:val="22"/>
          <w:szCs w:val="22"/>
          <w:lang w:val="en-GB"/>
        </w:rPr>
        <w:tab/>
        <w:t>80/20</w:t>
      </w:r>
      <w:r w:rsidRPr="00237D58">
        <w:rPr>
          <w:rFonts w:ascii="Arial" w:hAnsi="Arial" w:cs="Arial"/>
          <w:b/>
          <w:sz w:val="22"/>
          <w:szCs w:val="22"/>
          <w:lang w:val="en-GB"/>
        </w:rPr>
        <w:tab/>
        <w:t>or</w:t>
      </w:r>
      <w:r w:rsidRPr="00237D58">
        <w:rPr>
          <w:rFonts w:ascii="Arial" w:hAnsi="Arial" w:cs="Arial"/>
          <w:b/>
          <w:sz w:val="22"/>
          <w:szCs w:val="22"/>
          <w:lang w:val="en-GB"/>
        </w:rPr>
        <w:tab/>
        <w:t>90/10</w:t>
      </w:r>
      <w:r w:rsidRPr="00237D58">
        <w:rPr>
          <w:rFonts w:ascii="Arial" w:hAnsi="Arial" w:cs="Arial"/>
          <w:b/>
          <w:sz w:val="22"/>
          <w:szCs w:val="22"/>
          <w:lang w:val="en-GB"/>
        </w:rPr>
        <w:tab/>
      </w:r>
    </w:p>
    <w:p w14:paraId="5B1262B1" w14:textId="77777777" w:rsidR="00546CEE" w:rsidRPr="00237D58" w:rsidRDefault="00546CEE" w:rsidP="008C16F7">
      <w:pPr>
        <w:tabs>
          <w:tab w:val="left" w:pos="900"/>
          <w:tab w:val="left" w:pos="1260"/>
          <w:tab w:val="left" w:pos="2880"/>
          <w:tab w:val="left" w:pos="5760"/>
          <w:tab w:val="left" w:pos="7920"/>
        </w:tabs>
        <w:spacing w:line="276" w:lineRule="auto"/>
        <w:ind w:left="900" w:hanging="900"/>
        <w:jc w:val="both"/>
        <w:rPr>
          <w:rFonts w:ascii="Arial" w:hAnsi="Arial" w:cs="Arial"/>
          <w:b/>
          <w:sz w:val="22"/>
          <w:szCs w:val="22"/>
          <w:lang w:val="en-GB"/>
        </w:rPr>
      </w:pPr>
    </w:p>
    <w:p w14:paraId="6B6106E0" w14:textId="77777777" w:rsidR="00546CEE" w:rsidRPr="00237D58" w:rsidRDefault="00546CEE" w:rsidP="008C16F7">
      <w:pPr>
        <w:tabs>
          <w:tab w:val="left" w:pos="900"/>
          <w:tab w:val="left" w:pos="1440"/>
          <w:tab w:val="left" w:pos="2340"/>
          <w:tab w:val="left" w:pos="4050"/>
          <w:tab w:val="left" w:pos="5310"/>
          <w:tab w:val="left" w:pos="7920"/>
        </w:tabs>
        <w:spacing w:line="276" w:lineRule="auto"/>
        <w:ind w:left="900" w:hanging="900"/>
        <w:jc w:val="both"/>
        <w:rPr>
          <w:rFonts w:ascii="Arial" w:hAnsi="Arial" w:cs="Arial"/>
          <w:sz w:val="22"/>
          <w:szCs w:val="22"/>
          <w:lang w:val="en-GB"/>
        </w:rPr>
      </w:pPr>
      <w:r w:rsidRPr="00237D58">
        <w:rPr>
          <w:rFonts w:ascii="Arial" w:hAnsi="Arial" w:cs="Arial"/>
          <w:b/>
          <w:sz w:val="22"/>
          <w:szCs w:val="22"/>
          <w:lang w:val="en-GB"/>
        </w:rPr>
        <w:tab/>
      </w:r>
      <m:oMath>
        <m:r>
          <m:rPr>
            <m:sty m:val="bi"/>
          </m:rPr>
          <w:rPr>
            <w:rFonts w:ascii="Cambria Math" w:hAnsi="Cambria Math" w:cs="Arial"/>
            <w:sz w:val="22"/>
            <w:szCs w:val="22"/>
            <w:lang w:val="en-GB"/>
          </w:rPr>
          <m:t>Ps=80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den>
            </m:f>
          </m:e>
        </m:d>
      </m:oMath>
      <w:r w:rsidRPr="00237D58">
        <w:rPr>
          <w:rFonts w:ascii="Arial" w:hAnsi="Arial" w:cs="Arial"/>
          <w:b/>
          <w:sz w:val="22"/>
          <w:szCs w:val="22"/>
          <w:lang w:val="en-GB"/>
        </w:rPr>
        <w:tab/>
      </w:r>
      <w:r w:rsidRPr="00237D58">
        <w:rPr>
          <w:rFonts w:ascii="Arial" w:hAnsi="Arial" w:cs="Arial"/>
          <w:sz w:val="22"/>
          <w:szCs w:val="22"/>
          <w:lang w:val="en-GB"/>
        </w:rPr>
        <w:t>or</w:t>
      </w:r>
      <w:r w:rsidRPr="00237D58">
        <w:rPr>
          <w:rFonts w:ascii="Arial" w:hAnsi="Arial" w:cs="Arial"/>
          <w:sz w:val="22"/>
          <w:szCs w:val="22"/>
          <w:lang w:val="en-GB"/>
        </w:rPr>
        <w:tab/>
      </w:r>
      <m:oMath>
        <m:r>
          <m:rPr>
            <m:sty m:val="bi"/>
          </m:rPr>
          <w:rPr>
            <w:rFonts w:ascii="Cambria Math" w:hAnsi="Arial" w:cs="Arial"/>
            <w:sz w:val="22"/>
            <w:szCs w:val="22"/>
            <w:lang w:val="en-GB"/>
          </w:rPr>
          <m:t>Ps=90</m:t>
        </m:r>
        <m:d>
          <m:dPr>
            <m:ctrlPr>
              <w:rPr>
                <w:rFonts w:ascii="Cambria Math" w:hAnsi="Arial" w:cs="Arial"/>
                <w:b/>
                <w:i/>
                <w:sz w:val="22"/>
                <w:szCs w:val="22"/>
                <w:lang w:val="en-GB"/>
              </w:rPr>
            </m:ctrlPr>
          </m:dPr>
          <m:e>
            <m:r>
              <m:rPr>
                <m:sty m:val="bi"/>
              </m:rPr>
              <w:rPr>
                <w:rFonts w:ascii="Cambria Math" w:hAnsi="Arial" w:cs="Arial"/>
                <w:sz w:val="22"/>
                <w:szCs w:val="22"/>
                <w:lang w:val="en-GB"/>
              </w:rPr>
              <m:t>1</m:t>
            </m:r>
            <m:r>
              <m:rPr>
                <m:sty m:val="bi"/>
              </m:rPr>
              <w:rPr>
                <w:rFonts w:ascii="Cambria Math" w:hAnsi="Arial" w:cs="Arial"/>
                <w:sz w:val="22"/>
                <w:szCs w:val="22"/>
                <w:lang w:val="en-GB"/>
              </w:rPr>
              <m:t>-</m:t>
            </m:r>
            <m:f>
              <m:fPr>
                <m:ctrlPr>
                  <w:rPr>
                    <w:rFonts w:ascii="Cambria Math" w:hAnsi="Arial" w:cs="Arial"/>
                    <w:b/>
                    <w:i/>
                    <w:sz w:val="22"/>
                    <w:szCs w:val="22"/>
                    <w:lang w:val="en-GB"/>
                  </w:rPr>
                </m:ctrlPr>
              </m:fPr>
              <m:num>
                <m:r>
                  <m:rPr>
                    <m:sty m:val="bi"/>
                  </m:rPr>
                  <w:rPr>
                    <w:rFonts w:ascii="Cambria Math" w:hAnsi="Arial" w:cs="Arial"/>
                    <w:sz w:val="22"/>
                    <w:szCs w:val="22"/>
                    <w:lang w:val="en-GB"/>
                  </w:rPr>
                  <m:t>Pt</m:t>
                </m:r>
                <m:r>
                  <m:rPr>
                    <m:sty m:val="bi"/>
                  </m:rPr>
                  <w:rPr>
                    <w:rFonts w:ascii="Cambria Math" w:hAnsi="Arial" w:cs="Arial"/>
                    <w:sz w:val="22"/>
                    <w:szCs w:val="22"/>
                    <w:lang w:val="en-GB"/>
                  </w:rPr>
                  <m:t>-</m:t>
                </m:r>
                <m:r>
                  <m:rPr>
                    <m:sty m:val="bi"/>
                  </m:rPr>
                  <w:rPr>
                    <w:rFonts w:ascii="Cambria Math" w:hAnsi="Arial" w:cs="Arial"/>
                    <w:sz w:val="22"/>
                    <w:szCs w:val="22"/>
                    <w:lang w:val="en-GB"/>
                  </w:rPr>
                  <m:t>P</m:t>
                </m:r>
                <m:func>
                  <m:funcPr>
                    <m:ctrlPr>
                      <w:rPr>
                        <w:rFonts w:ascii="Cambria Math" w:hAnsi="Arial" w:cs="Arial"/>
                        <w:b/>
                        <w:i/>
                        <w:sz w:val="22"/>
                        <w:szCs w:val="22"/>
                        <w:lang w:val="en-GB"/>
                      </w:rPr>
                    </m:ctrlPr>
                  </m:funcPr>
                  <m:fName>
                    <m:r>
                      <m:rPr>
                        <m:sty m:val="bi"/>
                      </m:rPr>
                      <w:rPr>
                        <w:rFonts w:ascii="Cambria Math" w:hAnsi="Arial" w:cs="Arial"/>
                        <w:sz w:val="22"/>
                        <w:szCs w:val="22"/>
                        <w:lang w:val="en-GB"/>
                      </w:rPr>
                      <m:t>min</m:t>
                    </m:r>
                  </m:fName>
                  <m:e/>
                </m:func>
              </m:num>
              <m:den>
                <m:r>
                  <m:rPr>
                    <m:sty m:val="bi"/>
                  </m:rPr>
                  <w:rPr>
                    <w:rFonts w:ascii="Cambria Math" w:hAnsi="Arial" w:cs="Arial"/>
                    <w:sz w:val="22"/>
                    <w:szCs w:val="22"/>
                    <w:lang w:val="en-GB"/>
                  </w:rPr>
                  <m:t>P</m:t>
                </m:r>
                <m:func>
                  <m:funcPr>
                    <m:ctrlPr>
                      <w:rPr>
                        <w:rFonts w:ascii="Cambria Math" w:hAnsi="Arial" w:cs="Arial"/>
                        <w:b/>
                        <w:i/>
                        <w:sz w:val="22"/>
                        <w:szCs w:val="22"/>
                        <w:lang w:val="en-GB"/>
                      </w:rPr>
                    </m:ctrlPr>
                  </m:funcPr>
                  <m:fName>
                    <m:r>
                      <m:rPr>
                        <m:sty m:val="bi"/>
                      </m:rPr>
                      <w:rPr>
                        <w:rFonts w:ascii="Cambria Math" w:hAnsi="Arial" w:cs="Arial"/>
                        <w:sz w:val="22"/>
                        <w:szCs w:val="22"/>
                        <w:lang w:val="en-GB"/>
                      </w:rPr>
                      <m:t>min</m:t>
                    </m:r>
                  </m:fName>
                  <m:e/>
                </m:func>
                <m:ctrlPr>
                  <w:rPr>
                    <w:rFonts w:ascii="Cambria Math" w:hAnsi="Cambria Math" w:cs="Arial"/>
                    <w:b/>
                    <w:i/>
                    <w:sz w:val="22"/>
                    <w:szCs w:val="22"/>
                    <w:lang w:val="en-GB"/>
                  </w:rPr>
                </m:ctrlPr>
              </m:den>
            </m:f>
            <m:ctrlPr>
              <w:rPr>
                <w:rFonts w:ascii="Cambria Math" w:hAnsi="Cambria Math" w:cs="Arial"/>
                <w:b/>
                <w:i/>
                <w:sz w:val="22"/>
                <w:szCs w:val="22"/>
                <w:lang w:val="en-GB"/>
              </w:rPr>
            </m:ctrlPr>
          </m:e>
        </m:d>
      </m:oMath>
    </w:p>
    <w:p w14:paraId="0451B2C5" w14:textId="77777777" w:rsidR="00546CEE" w:rsidRPr="00237D58" w:rsidRDefault="00546CEE" w:rsidP="008C16F7">
      <w:pPr>
        <w:tabs>
          <w:tab w:val="left" w:pos="900"/>
          <w:tab w:val="left" w:pos="1620"/>
          <w:tab w:val="left" w:pos="2160"/>
          <w:tab w:val="left" w:pos="2700"/>
          <w:tab w:val="left" w:pos="7920"/>
        </w:tabs>
        <w:spacing w:line="276" w:lineRule="auto"/>
        <w:jc w:val="both"/>
        <w:rPr>
          <w:rFonts w:ascii="Arial" w:hAnsi="Arial" w:cs="Arial"/>
          <w:sz w:val="22"/>
          <w:szCs w:val="22"/>
          <w:lang w:val="en-GB"/>
        </w:rPr>
      </w:pPr>
      <w:r w:rsidRPr="00237D58">
        <w:rPr>
          <w:rFonts w:ascii="Arial" w:hAnsi="Arial" w:cs="Arial"/>
          <w:sz w:val="22"/>
          <w:szCs w:val="22"/>
          <w:lang w:val="en-GB"/>
        </w:rPr>
        <w:tab/>
        <w:t>Where</w:t>
      </w:r>
    </w:p>
    <w:p w14:paraId="4D43D88D" w14:textId="77777777" w:rsidR="00546CEE" w:rsidRPr="00237D58" w:rsidRDefault="00546CEE" w:rsidP="008C16F7">
      <w:pPr>
        <w:tabs>
          <w:tab w:val="left" w:pos="900"/>
          <w:tab w:val="left" w:pos="1620"/>
          <w:tab w:val="left" w:pos="2160"/>
          <w:tab w:val="left" w:pos="2700"/>
          <w:tab w:val="left" w:pos="7920"/>
        </w:tabs>
        <w:spacing w:line="276" w:lineRule="auto"/>
        <w:jc w:val="both"/>
        <w:rPr>
          <w:rFonts w:ascii="Arial" w:hAnsi="Arial" w:cs="Arial"/>
          <w:sz w:val="22"/>
          <w:szCs w:val="22"/>
          <w:lang w:val="en-GB"/>
        </w:rPr>
      </w:pPr>
      <w:r w:rsidRPr="00237D58">
        <w:rPr>
          <w:rFonts w:ascii="Arial" w:hAnsi="Arial" w:cs="Arial"/>
          <w:sz w:val="22"/>
          <w:szCs w:val="22"/>
          <w:lang w:val="en-GB"/>
        </w:rPr>
        <w:tab/>
        <w:t>Ps</w:t>
      </w:r>
      <w:r w:rsidRPr="00237D58">
        <w:rPr>
          <w:rFonts w:ascii="Arial" w:hAnsi="Arial" w:cs="Arial"/>
          <w:sz w:val="22"/>
          <w:szCs w:val="22"/>
          <w:lang w:val="en-GB"/>
        </w:rPr>
        <w:tab/>
        <w:t>=</w:t>
      </w:r>
      <w:r w:rsidRPr="00237D58">
        <w:rPr>
          <w:rFonts w:ascii="Arial" w:hAnsi="Arial" w:cs="Arial"/>
          <w:sz w:val="22"/>
          <w:szCs w:val="22"/>
          <w:lang w:val="en-GB"/>
        </w:rPr>
        <w:tab/>
        <w:t>Points scored for price of tender under consideration</w:t>
      </w:r>
    </w:p>
    <w:p w14:paraId="3ED780C6" w14:textId="77777777" w:rsidR="00546CEE" w:rsidRPr="00237D58" w:rsidRDefault="00546CEE" w:rsidP="008C16F7">
      <w:pPr>
        <w:tabs>
          <w:tab w:val="left" w:pos="900"/>
          <w:tab w:val="left" w:pos="1620"/>
          <w:tab w:val="left" w:pos="2160"/>
          <w:tab w:val="left" w:pos="2700"/>
          <w:tab w:val="left" w:pos="7920"/>
        </w:tabs>
        <w:spacing w:line="276" w:lineRule="auto"/>
        <w:jc w:val="both"/>
        <w:rPr>
          <w:rFonts w:ascii="Arial" w:hAnsi="Arial" w:cs="Arial"/>
          <w:sz w:val="22"/>
          <w:szCs w:val="22"/>
          <w:lang w:val="en-GB"/>
        </w:rPr>
      </w:pPr>
      <w:r w:rsidRPr="00237D58">
        <w:rPr>
          <w:rFonts w:ascii="Arial" w:hAnsi="Arial" w:cs="Arial"/>
          <w:sz w:val="22"/>
          <w:szCs w:val="22"/>
          <w:lang w:val="en-GB"/>
        </w:rPr>
        <w:tab/>
        <w:t>Pt</w:t>
      </w:r>
      <w:r w:rsidRPr="00237D58">
        <w:rPr>
          <w:rFonts w:ascii="Arial" w:hAnsi="Arial" w:cs="Arial"/>
          <w:sz w:val="22"/>
          <w:szCs w:val="22"/>
          <w:lang w:val="en-GB"/>
        </w:rPr>
        <w:tab/>
        <w:t>=</w:t>
      </w:r>
      <w:r w:rsidRPr="00237D58">
        <w:rPr>
          <w:rFonts w:ascii="Arial" w:hAnsi="Arial" w:cs="Arial"/>
          <w:sz w:val="22"/>
          <w:szCs w:val="22"/>
          <w:lang w:val="en-GB"/>
        </w:rPr>
        <w:tab/>
        <w:t>Price of tender under consideration</w:t>
      </w:r>
    </w:p>
    <w:p w14:paraId="6C7406D1" w14:textId="77777777" w:rsidR="00546CEE" w:rsidRPr="00237D58" w:rsidRDefault="00546CEE" w:rsidP="008C16F7">
      <w:pPr>
        <w:tabs>
          <w:tab w:val="left" w:pos="900"/>
          <w:tab w:val="left" w:pos="1620"/>
          <w:tab w:val="left" w:pos="2160"/>
          <w:tab w:val="left" w:pos="2700"/>
          <w:tab w:val="left" w:pos="7920"/>
        </w:tabs>
        <w:spacing w:line="276" w:lineRule="auto"/>
        <w:jc w:val="both"/>
        <w:rPr>
          <w:rFonts w:ascii="Arial" w:hAnsi="Arial" w:cs="Arial"/>
          <w:sz w:val="22"/>
          <w:szCs w:val="22"/>
          <w:lang w:val="en-GB"/>
        </w:rPr>
      </w:pPr>
      <w:r w:rsidRPr="00237D58">
        <w:rPr>
          <w:rFonts w:ascii="Arial" w:hAnsi="Arial" w:cs="Arial"/>
          <w:sz w:val="22"/>
          <w:szCs w:val="22"/>
          <w:lang w:val="en-GB"/>
        </w:rPr>
        <w:tab/>
        <w:t>Pmin</w:t>
      </w:r>
      <w:r w:rsidRPr="00237D58">
        <w:rPr>
          <w:rFonts w:ascii="Arial" w:hAnsi="Arial" w:cs="Arial"/>
          <w:sz w:val="22"/>
          <w:szCs w:val="22"/>
          <w:lang w:val="en-GB"/>
        </w:rPr>
        <w:tab/>
        <w:t>=</w:t>
      </w:r>
      <w:r w:rsidRPr="00237D58">
        <w:rPr>
          <w:rFonts w:ascii="Arial" w:hAnsi="Arial" w:cs="Arial"/>
          <w:sz w:val="22"/>
          <w:szCs w:val="22"/>
          <w:lang w:val="en-GB"/>
        </w:rPr>
        <w:tab/>
        <w:t>Price of lowest acceptable tender</w:t>
      </w:r>
    </w:p>
    <w:p w14:paraId="3A36666E" w14:textId="77777777" w:rsidR="00546CEE" w:rsidRPr="00237D58" w:rsidRDefault="00546CEE" w:rsidP="008C16F7">
      <w:pPr>
        <w:tabs>
          <w:tab w:val="left" w:pos="900"/>
          <w:tab w:val="left" w:pos="1620"/>
          <w:tab w:val="left" w:pos="2160"/>
          <w:tab w:val="left" w:pos="2700"/>
          <w:tab w:val="left" w:pos="7920"/>
        </w:tabs>
        <w:spacing w:line="276" w:lineRule="auto"/>
        <w:jc w:val="both"/>
        <w:rPr>
          <w:rFonts w:ascii="Arial" w:hAnsi="Arial" w:cs="Arial"/>
          <w:sz w:val="22"/>
          <w:szCs w:val="22"/>
          <w:lang w:val="en-GB"/>
        </w:rPr>
      </w:pPr>
    </w:p>
    <w:bookmarkEnd w:id="5"/>
    <w:p w14:paraId="54045005" w14:textId="77777777" w:rsidR="00546CEE" w:rsidRPr="00237D58" w:rsidRDefault="00546CEE">
      <w:pPr>
        <w:widowControl/>
        <w:numPr>
          <w:ilvl w:val="1"/>
          <w:numId w:val="36"/>
        </w:numPr>
        <w:tabs>
          <w:tab w:val="left" w:pos="900"/>
          <w:tab w:val="left" w:pos="1620"/>
          <w:tab w:val="left" w:pos="2160"/>
          <w:tab w:val="left" w:pos="2700"/>
          <w:tab w:val="left" w:pos="7920"/>
        </w:tabs>
        <w:spacing w:line="276" w:lineRule="auto"/>
        <w:ind w:left="851" w:hanging="851"/>
        <w:contextualSpacing/>
        <w:jc w:val="both"/>
        <w:rPr>
          <w:rFonts w:ascii="Arial" w:hAnsi="Arial" w:cs="Arial"/>
          <w:b/>
          <w:sz w:val="22"/>
          <w:szCs w:val="22"/>
          <w:lang w:val="en-GB"/>
        </w:rPr>
      </w:pPr>
      <w:r w:rsidRPr="00237D58">
        <w:rPr>
          <w:rFonts w:ascii="Arial" w:hAnsi="Arial" w:cs="Arial"/>
          <w:b/>
          <w:sz w:val="22"/>
          <w:szCs w:val="22"/>
          <w:lang w:val="en-GB"/>
        </w:rPr>
        <w:t>FORMULAE FOR DISPOSAL OR LEASING OF STATE ASSETS AND INCOME GENERATING PROCUREMENT</w:t>
      </w:r>
    </w:p>
    <w:p w14:paraId="447EA349" w14:textId="77777777" w:rsidR="00546CEE" w:rsidRPr="00237D58" w:rsidRDefault="00546CEE" w:rsidP="008C16F7">
      <w:pPr>
        <w:tabs>
          <w:tab w:val="left" w:pos="900"/>
          <w:tab w:val="left" w:pos="1620"/>
          <w:tab w:val="left" w:pos="2160"/>
          <w:tab w:val="left" w:pos="2700"/>
          <w:tab w:val="left" w:pos="7920"/>
        </w:tabs>
        <w:spacing w:line="276" w:lineRule="auto"/>
        <w:ind w:left="851"/>
        <w:contextualSpacing/>
        <w:jc w:val="both"/>
        <w:rPr>
          <w:rFonts w:ascii="Arial" w:hAnsi="Arial" w:cs="Arial"/>
          <w:b/>
          <w:sz w:val="22"/>
          <w:szCs w:val="22"/>
          <w:lang w:val="en-GB"/>
        </w:rPr>
      </w:pPr>
    </w:p>
    <w:p w14:paraId="494B0EB2" w14:textId="77777777" w:rsidR="00546CEE" w:rsidRPr="00237D58" w:rsidRDefault="00546CEE">
      <w:pPr>
        <w:widowControl/>
        <w:numPr>
          <w:ilvl w:val="2"/>
          <w:numId w:val="36"/>
        </w:numPr>
        <w:tabs>
          <w:tab w:val="left" w:pos="900"/>
          <w:tab w:val="left" w:pos="1620"/>
          <w:tab w:val="left" w:pos="2160"/>
          <w:tab w:val="left" w:pos="2700"/>
          <w:tab w:val="left" w:pos="7920"/>
        </w:tabs>
        <w:spacing w:line="276" w:lineRule="auto"/>
        <w:ind w:hanging="2520"/>
        <w:contextualSpacing/>
        <w:jc w:val="both"/>
        <w:rPr>
          <w:rFonts w:ascii="Arial" w:hAnsi="Arial" w:cs="Arial"/>
          <w:b/>
          <w:sz w:val="22"/>
          <w:szCs w:val="22"/>
          <w:lang w:val="en-GB"/>
        </w:rPr>
      </w:pPr>
      <w:r w:rsidRPr="00237D58">
        <w:rPr>
          <w:rFonts w:ascii="Arial" w:hAnsi="Arial" w:cs="Arial"/>
          <w:b/>
          <w:sz w:val="22"/>
          <w:szCs w:val="22"/>
          <w:lang w:val="en-GB"/>
        </w:rPr>
        <w:t>POINTS AWARDED FOR PRICE</w:t>
      </w:r>
    </w:p>
    <w:p w14:paraId="5F7FA112" w14:textId="77777777" w:rsidR="00546CEE" w:rsidRPr="00237D58" w:rsidRDefault="00546CEE" w:rsidP="008C16F7">
      <w:pPr>
        <w:tabs>
          <w:tab w:val="left" w:pos="900"/>
          <w:tab w:val="left" w:pos="1620"/>
          <w:tab w:val="left" w:pos="2160"/>
          <w:tab w:val="left" w:pos="2700"/>
          <w:tab w:val="left" w:pos="7920"/>
        </w:tabs>
        <w:spacing w:line="276" w:lineRule="auto"/>
        <w:ind w:left="2520"/>
        <w:contextualSpacing/>
        <w:jc w:val="both"/>
        <w:rPr>
          <w:rFonts w:ascii="Arial" w:hAnsi="Arial" w:cs="Arial"/>
          <w:b/>
          <w:sz w:val="22"/>
          <w:szCs w:val="22"/>
          <w:lang w:val="en-GB"/>
        </w:rPr>
      </w:pPr>
    </w:p>
    <w:p w14:paraId="3E532AA6" w14:textId="77777777" w:rsidR="00546CEE" w:rsidRPr="00237D58" w:rsidRDefault="00546CEE" w:rsidP="008C16F7">
      <w:pPr>
        <w:tabs>
          <w:tab w:val="left" w:pos="1620"/>
          <w:tab w:val="left" w:pos="2160"/>
          <w:tab w:val="left" w:pos="2700"/>
          <w:tab w:val="left" w:pos="7920"/>
        </w:tabs>
        <w:spacing w:line="276" w:lineRule="auto"/>
        <w:ind w:left="851"/>
        <w:jc w:val="both"/>
        <w:rPr>
          <w:rFonts w:ascii="Arial" w:hAnsi="Arial" w:cs="Arial"/>
          <w:sz w:val="22"/>
          <w:szCs w:val="22"/>
          <w:lang w:val="en-GB"/>
        </w:rPr>
      </w:pPr>
      <w:r w:rsidRPr="00237D58">
        <w:rPr>
          <w:rFonts w:ascii="Arial" w:hAnsi="Arial" w:cs="Arial"/>
          <w:sz w:val="22"/>
          <w:szCs w:val="22"/>
          <w:lang w:val="en-GB"/>
        </w:rPr>
        <w:t>A maximum of 80 or 90 points is allocated for price on the following basis:</w:t>
      </w:r>
    </w:p>
    <w:p w14:paraId="1797E67E" w14:textId="77777777" w:rsidR="00546CEE" w:rsidRPr="00237D58" w:rsidRDefault="00546CEE" w:rsidP="008C16F7">
      <w:pPr>
        <w:tabs>
          <w:tab w:val="left" w:pos="900"/>
          <w:tab w:val="left" w:pos="2160"/>
          <w:tab w:val="left" w:pos="4050"/>
          <w:tab w:val="left" w:pos="6570"/>
          <w:tab w:val="left" w:pos="6663"/>
          <w:tab w:val="left" w:pos="7920"/>
        </w:tabs>
        <w:spacing w:line="276" w:lineRule="auto"/>
        <w:jc w:val="both"/>
        <w:outlineLvl w:val="0"/>
        <w:rPr>
          <w:rFonts w:ascii="Arial" w:hAnsi="Arial" w:cs="Arial"/>
          <w:b/>
          <w:sz w:val="22"/>
          <w:szCs w:val="22"/>
          <w:lang w:val="en-GB"/>
        </w:rPr>
      </w:pPr>
      <w:r w:rsidRPr="00237D58">
        <w:rPr>
          <w:rFonts w:ascii="Arial" w:hAnsi="Arial" w:cs="Arial"/>
          <w:b/>
          <w:sz w:val="22"/>
          <w:szCs w:val="22"/>
          <w:lang w:val="en-GB"/>
        </w:rPr>
        <w:tab/>
      </w:r>
    </w:p>
    <w:p w14:paraId="39722E7D" w14:textId="77777777" w:rsidR="00546CEE" w:rsidRPr="00237D58" w:rsidRDefault="00546CEE" w:rsidP="008C16F7">
      <w:pPr>
        <w:tabs>
          <w:tab w:val="left" w:pos="900"/>
          <w:tab w:val="left" w:pos="2160"/>
          <w:tab w:val="left" w:pos="4050"/>
          <w:tab w:val="left" w:pos="6570"/>
          <w:tab w:val="left" w:pos="6663"/>
          <w:tab w:val="left" w:pos="7920"/>
        </w:tabs>
        <w:spacing w:line="276" w:lineRule="auto"/>
        <w:jc w:val="both"/>
        <w:outlineLvl w:val="0"/>
        <w:rPr>
          <w:rFonts w:ascii="Arial" w:hAnsi="Arial" w:cs="Arial"/>
          <w:b/>
          <w:sz w:val="22"/>
          <w:szCs w:val="22"/>
          <w:lang w:val="en-GB"/>
        </w:rPr>
      </w:pPr>
    </w:p>
    <w:p w14:paraId="6C6E4C85" w14:textId="77777777" w:rsidR="00546CEE" w:rsidRPr="00237D58" w:rsidRDefault="00546CEE" w:rsidP="008C16F7">
      <w:pPr>
        <w:tabs>
          <w:tab w:val="left" w:pos="900"/>
          <w:tab w:val="left" w:pos="2160"/>
          <w:tab w:val="left" w:pos="4050"/>
          <w:tab w:val="left" w:pos="6570"/>
          <w:tab w:val="left" w:pos="6663"/>
          <w:tab w:val="left" w:pos="7920"/>
        </w:tabs>
        <w:spacing w:line="276" w:lineRule="auto"/>
        <w:jc w:val="both"/>
        <w:outlineLvl w:val="0"/>
        <w:rPr>
          <w:rFonts w:ascii="Arial" w:hAnsi="Arial" w:cs="Arial"/>
          <w:b/>
          <w:sz w:val="22"/>
          <w:szCs w:val="22"/>
          <w:lang w:val="en-GB"/>
        </w:rPr>
      </w:pPr>
      <w:r w:rsidRPr="00237D58">
        <w:rPr>
          <w:rFonts w:ascii="Arial" w:hAnsi="Arial" w:cs="Arial"/>
          <w:b/>
          <w:sz w:val="22"/>
          <w:szCs w:val="22"/>
          <w:lang w:val="en-GB"/>
        </w:rPr>
        <w:tab/>
      </w:r>
      <w:r w:rsidRPr="00237D58">
        <w:rPr>
          <w:rFonts w:ascii="Arial" w:hAnsi="Arial" w:cs="Arial"/>
          <w:b/>
          <w:sz w:val="22"/>
          <w:szCs w:val="22"/>
          <w:lang w:val="en-GB"/>
        </w:rPr>
        <w:tab/>
        <w:t xml:space="preserve">            80/20</w:t>
      </w:r>
      <w:r w:rsidRPr="00237D58">
        <w:rPr>
          <w:rFonts w:ascii="Arial" w:hAnsi="Arial" w:cs="Arial"/>
          <w:b/>
          <w:sz w:val="22"/>
          <w:szCs w:val="22"/>
          <w:lang w:val="en-GB"/>
        </w:rPr>
        <w:tab/>
        <w:t xml:space="preserve">               or</w:t>
      </w:r>
      <w:r w:rsidRPr="00237D58">
        <w:rPr>
          <w:rFonts w:ascii="Arial" w:hAnsi="Arial" w:cs="Arial"/>
          <w:b/>
          <w:sz w:val="22"/>
          <w:szCs w:val="22"/>
          <w:lang w:val="en-GB"/>
        </w:rPr>
        <w:tab/>
        <w:t xml:space="preserve">            90/10</w:t>
      </w:r>
      <w:r w:rsidRPr="00237D58">
        <w:rPr>
          <w:rFonts w:ascii="Arial" w:hAnsi="Arial" w:cs="Arial"/>
          <w:b/>
          <w:sz w:val="22"/>
          <w:szCs w:val="22"/>
          <w:lang w:val="en-GB"/>
        </w:rPr>
        <w:tab/>
      </w:r>
    </w:p>
    <w:p w14:paraId="5E7A85B9" w14:textId="77777777" w:rsidR="00546CEE" w:rsidRPr="00237D58" w:rsidRDefault="00546CEE" w:rsidP="008C16F7">
      <w:pPr>
        <w:tabs>
          <w:tab w:val="left" w:pos="900"/>
          <w:tab w:val="left" w:pos="1260"/>
          <w:tab w:val="left" w:pos="2880"/>
          <w:tab w:val="left" w:pos="5760"/>
          <w:tab w:val="left" w:pos="7920"/>
        </w:tabs>
        <w:spacing w:line="276" w:lineRule="auto"/>
        <w:ind w:left="900" w:hanging="900"/>
        <w:jc w:val="both"/>
        <w:rPr>
          <w:rFonts w:ascii="Arial" w:hAnsi="Arial" w:cs="Arial"/>
          <w:b/>
          <w:sz w:val="22"/>
          <w:szCs w:val="22"/>
          <w:lang w:val="en-GB"/>
        </w:rPr>
      </w:pPr>
    </w:p>
    <w:p w14:paraId="1D68EA58" w14:textId="77777777" w:rsidR="00546CEE" w:rsidRPr="00237D58" w:rsidRDefault="00546CEE" w:rsidP="008C16F7">
      <w:pPr>
        <w:tabs>
          <w:tab w:val="left" w:pos="900"/>
          <w:tab w:val="left" w:pos="1440"/>
          <w:tab w:val="left" w:pos="2340"/>
          <w:tab w:val="left" w:pos="4050"/>
          <w:tab w:val="left" w:pos="5310"/>
          <w:tab w:val="left" w:pos="7920"/>
        </w:tabs>
        <w:spacing w:line="276" w:lineRule="auto"/>
        <w:ind w:left="900" w:hanging="900"/>
        <w:jc w:val="both"/>
        <w:rPr>
          <w:rFonts w:ascii="Arial" w:hAnsi="Arial" w:cs="Arial"/>
          <w:sz w:val="22"/>
          <w:szCs w:val="22"/>
          <w:lang w:val="en-GB"/>
        </w:rPr>
      </w:pPr>
      <w:r w:rsidRPr="00237D58">
        <w:rPr>
          <w:rFonts w:ascii="Arial" w:hAnsi="Arial" w:cs="Arial"/>
          <w:b/>
          <w:sz w:val="22"/>
          <w:szCs w:val="22"/>
          <w:lang w:val="en-GB"/>
        </w:rPr>
        <w:tab/>
      </w:r>
      <m:oMath>
        <m:r>
          <m:rPr>
            <m:sty m:val="bi"/>
          </m:rPr>
          <w:rPr>
            <w:rFonts w:ascii="Cambria Math" w:hAnsi="Cambria Math" w:cs="Arial"/>
            <w:sz w:val="22"/>
            <w:szCs w:val="22"/>
            <w:lang w:val="en-GB"/>
          </w:rPr>
          <m:t>Ps=80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den>
            </m:f>
          </m:e>
        </m:d>
      </m:oMath>
      <w:r w:rsidRPr="00237D58">
        <w:rPr>
          <w:rFonts w:ascii="Arial" w:hAnsi="Arial" w:cs="Arial"/>
          <w:b/>
          <w:sz w:val="22"/>
          <w:szCs w:val="22"/>
          <w:lang w:val="en-GB"/>
        </w:rPr>
        <w:tab/>
      </w:r>
      <w:r w:rsidRPr="00237D58">
        <w:rPr>
          <w:rFonts w:ascii="Arial" w:hAnsi="Arial" w:cs="Arial"/>
          <w:sz w:val="22"/>
          <w:szCs w:val="22"/>
          <w:lang w:val="en-GB"/>
        </w:rPr>
        <w:t>or</w:t>
      </w:r>
      <w:r w:rsidRPr="00237D58">
        <w:rPr>
          <w:rFonts w:ascii="Arial" w:hAnsi="Arial" w:cs="Arial"/>
          <w:sz w:val="22"/>
          <w:szCs w:val="22"/>
          <w:lang w:val="en-GB"/>
        </w:rPr>
        <w:tab/>
      </w:r>
      <m:oMath>
        <m:r>
          <m:rPr>
            <m:sty m:val="bi"/>
          </m:rPr>
          <w:rPr>
            <w:rFonts w:ascii="Cambria Math" w:hAnsi="Arial" w:cs="Arial"/>
            <w:sz w:val="22"/>
            <w:szCs w:val="22"/>
            <w:lang w:val="en-GB"/>
          </w:rPr>
          <m:t>Ps=90</m:t>
        </m:r>
        <m:d>
          <m:dPr>
            <m:ctrlPr>
              <w:rPr>
                <w:rFonts w:ascii="Cambria Math" w:hAnsi="Arial" w:cs="Arial"/>
                <w:b/>
                <w:i/>
                <w:sz w:val="22"/>
                <w:szCs w:val="22"/>
                <w:lang w:val="en-GB"/>
              </w:rPr>
            </m:ctrlPr>
          </m:dPr>
          <m:e>
            <m:r>
              <m:rPr>
                <m:sty m:val="bi"/>
              </m:rPr>
              <w:rPr>
                <w:rFonts w:ascii="Cambria Math" w:hAnsi="Arial" w:cs="Arial"/>
                <w:sz w:val="22"/>
                <w:szCs w:val="22"/>
                <w:lang w:val="en-GB"/>
              </w:rPr>
              <m:t>1+</m:t>
            </m:r>
            <m:f>
              <m:fPr>
                <m:ctrlPr>
                  <w:rPr>
                    <w:rFonts w:ascii="Cambria Math" w:hAnsi="Arial" w:cs="Arial"/>
                    <w:b/>
                    <w:i/>
                    <w:sz w:val="22"/>
                    <w:szCs w:val="22"/>
                    <w:lang w:val="en-GB"/>
                  </w:rPr>
                </m:ctrlPr>
              </m:fPr>
              <m:num>
                <m:r>
                  <m:rPr>
                    <m:sty m:val="bi"/>
                  </m:rPr>
                  <w:rPr>
                    <w:rFonts w:ascii="Cambria Math" w:hAnsi="Arial" w:cs="Arial"/>
                    <w:sz w:val="22"/>
                    <w:szCs w:val="22"/>
                    <w:lang w:val="en-GB"/>
                  </w:rPr>
                  <m:t>Pt</m:t>
                </m:r>
                <m:r>
                  <m:rPr>
                    <m:sty m:val="bi"/>
                  </m:rPr>
                  <w:rPr>
                    <w:rFonts w:ascii="Cambria Math" w:hAnsi="Arial" w:cs="Arial"/>
                    <w:sz w:val="22"/>
                    <w:szCs w:val="22"/>
                    <w:lang w:val="en-GB"/>
                  </w:rPr>
                  <m:t>-</m:t>
                </m:r>
                <m:r>
                  <m:rPr>
                    <m:sty m:val="bi"/>
                  </m:rPr>
                  <w:rPr>
                    <w:rFonts w:ascii="Cambria Math" w:hAnsi="Arial" w:cs="Arial"/>
                    <w:sz w:val="22"/>
                    <w:szCs w:val="22"/>
                    <w:lang w:val="en-GB"/>
                  </w:rPr>
                  <m:t>P</m:t>
                </m:r>
                <m:func>
                  <m:funcPr>
                    <m:ctrlPr>
                      <w:rPr>
                        <w:rFonts w:ascii="Cambria Math" w:hAnsi="Arial" w:cs="Arial"/>
                        <w:b/>
                        <w:i/>
                        <w:sz w:val="22"/>
                        <w:szCs w:val="22"/>
                        <w:lang w:val="en-GB"/>
                      </w:rPr>
                    </m:ctrlPr>
                  </m:funcPr>
                  <m:fName>
                    <m:r>
                      <m:rPr>
                        <m:sty m:val="bi"/>
                      </m:rPr>
                      <w:rPr>
                        <w:rFonts w:ascii="Cambria Math" w:hAnsi="Arial" w:cs="Arial"/>
                        <w:sz w:val="22"/>
                        <w:szCs w:val="22"/>
                        <w:lang w:val="en-GB"/>
                      </w:rPr>
                      <m:t>max</m:t>
                    </m:r>
                  </m:fName>
                  <m:e/>
                </m:func>
              </m:num>
              <m:den>
                <m:r>
                  <m:rPr>
                    <m:sty m:val="bi"/>
                  </m:rPr>
                  <w:rPr>
                    <w:rFonts w:ascii="Cambria Math" w:hAnsi="Arial" w:cs="Arial"/>
                    <w:sz w:val="22"/>
                    <w:szCs w:val="22"/>
                    <w:lang w:val="en-GB"/>
                  </w:rPr>
                  <m:t>Pmax</m:t>
                </m:r>
                <m:ctrlPr>
                  <w:rPr>
                    <w:rFonts w:ascii="Cambria Math" w:hAnsi="Cambria Math" w:cs="Arial"/>
                    <w:b/>
                    <w:i/>
                    <w:sz w:val="22"/>
                    <w:szCs w:val="22"/>
                    <w:lang w:val="en-GB"/>
                  </w:rPr>
                </m:ctrlPr>
              </m:den>
            </m:f>
            <m:ctrlPr>
              <w:rPr>
                <w:rFonts w:ascii="Cambria Math" w:hAnsi="Cambria Math" w:cs="Arial"/>
                <w:b/>
                <w:i/>
                <w:sz w:val="22"/>
                <w:szCs w:val="22"/>
                <w:lang w:val="en-GB"/>
              </w:rPr>
            </m:ctrlPr>
          </m:e>
        </m:d>
      </m:oMath>
    </w:p>
    <w:p w14:paraId="5CF2E72B" w14:textId="77777777" w:rsidR="00546CEE" w:rsidRPr="00237D58" w:rsidRDefault="00546CEE" w:rsidP="008C16F7">
      <w:pPr>
        <w:tabs>
          <w:tab w:val="left" w:pos="900"/>
          <w:tab w:val="left" w:pos="1620"/>
          <w:tab w:val="left" w:pos="2160"/>
          <w:tab w:val="left" w:pos="2700"/>
          <w:tab w:val="left" w:pos="7920"/>
        </w:tabs>
        <w:spacing w:line="276" w:lineRule="auto"/>
        <w:jc w:val="both"/>
        <w:rPr>
          <w:rFonts w:ascii="Arial" w:hAnsi="Arial" w:cs="Arial"/>
          <w:sz w:val="22"/>
          <w:szCs w:val="22"/>
          <w:lang w:val="en-GB"/>
        </w:rPr>
      </w:pPr>
      <w:r w:rsidRPr="00237D58">
        <w:rPr>
          <w:rFonts w:ascii="Arial" w:hAnsi="Arial" w:cs="Arial"/>
          <w:sz w:val="22"/>
          <w:szCs w:val="22"/>
          <w:lang w:val="en-GB"/>
        </w:rPr>
        <w:tab/>
      </w:r>
    </w:p>
    <w:p w14:paraId="6D9B351C" w14:textId="77777777" w:rsidR="00546CEE" w:rsidRPr="00237D58" w:rsidRDefault="00546CEE" w:rsidP="008C16F7">
      <w:pPr>
        <w:tabs>
          <w:tab w:val="left" w:pos="900"/>
          <w:tab w:val="left" w:pos="1620"/>
          <w:tab w:val="left" w:pos="2160"/>
          <w:tab w:val="left" w:pos="2700"/>
          <w:tab w:val="left" w:pos="7920"/>
        </w:tabs>
        <w:spacing w:line="276" w:lineRule="auto"/>
        <w:jc w:val="both"/>
        <w:rPr>
          <w:rFonts w:ascii="Arial" w:hAnsi="Arial" w:cs="Arial"/>
          <w:sz w:val="22"/>
          <w:szCs w:val="22"/>
          <w:lang w:val="en-GB"/>
        </w:rPr>
      </w:pPr>
      <w:r w:rsidRPr="00237D58">
        <w:rPr>
          <w:rFonts w:ascii="Arial" w:hAnsi="Arial" w:cs="Arial"/>
          <w:sz w:val="22"/>
          <w:szCs w:val="22"/>
          <w:lang w:val="en-GB"/>
        </w:rPr>
        <w:t>Where</w:t>
      </w:r>
    </w:p>
    <w:p w14:paraId="765160DD" w14:textId="77777777" w:rsidR="00546CEE" w:rsidRPr="00237D58" w:rsidRDefault="00546CEE" w:rsidP="008C16F7">
      <w:pPr>
        <w:tabs>
          <w:tab w:val="left" w:pos="900"/>
          <w:tab w:val="left" w:pos="1620"/>
          <w:tab w:val="left" w:pos="2160"/>
          <w:tab w:val="left" w:pos="2700"/>
          <w:tab w:val="left" w:pos="7920"/>
        </w:tabs>
        <w:spacing w:line="276" w:lineRule="auto"/>
        <w:jc w:val="both"/>
        <w:rPr>
          <w:rFonts w:ascii="Arial" w:hAnsi="Arial" w:cs="Arial"/>
          <w:sz w:val="22"/>
          <w:szCs w:val="22"/>
          <w:lang w:val="en-GB"/>
        </w:rPr>
      </w:pPr>
      <w:r w:rsidRPr="00237D58">
        <w:rPr>
          <w:rFonts w:ascii="Arial" w:hAnsi="Arial" w:cs="Arial"/>
          <w:sz w:val="22"/>
          <w:szCs w:val="22"/>
          <w:lang w:val="en-GB"/>
        </w:rPr>
        <w:tab/>
        <w:t>Ps</w:t>
      </w:r>
      <w:r w:rsidRPr="00237D58">
        <w:rPr>
          <w:rFonts w:ascii="Arial" w:hAnsi="Arial" w:cs="Arial"/>
          <w:sz w:val="22"/>
          <w:szCs w:val="22"/>
          <w:lang w:val="en-GB"/>
        </w:rPr>
        <w:tab/>
        <w:t>=</w:t>
      </w:r>
      <w:r w:rsidRPr="00237D58">
        <w:rPr>
          <w:rFonts w:ascii="Arial" w:hAnsi="Arial" w:cs="Arial"/>
          <w:sz w:val="22"/>
          <w:szCs w:val="22"/>
          <w:lang w:val="en-GB"/>
        </w:rPr>
        <w:tab/>
        <w:t>Points scored for price of tender under consideration</w:t>
      </w:r>
    </w:p>
    <w:p w14:paraId="2AFDFB7E" w14:textId="77777777" w:rsidR="00546CEE" w:rsidRPr="00237D58" w:rsidRDefault="00546CEE" w:rsidP="008C16F7">
      <w:pPr>
        <w:tabs>
          <w:tab w:val="left" w:pos="900"/>
          <w:tab w:val="left" w:pos="1620"/>
          <w:tab w:val="left" w:pos="2160"/>
          <w:tab w:val="left" w:pos="2700"/>
          <w:tab w:val="left" w:pos="7920"/>
        </w:tabs>
        <w:spacing w:line="276" w:lineRule="auto"/>
        <w:jc w:val="both"/>
        <w:rPr>
          <w:rFonts w:ascii="Arial" w:hAnsi="Arial" w:cs="Arial"/>
          <w:sz w:val="22"/>
          <w:szCs w:val="22"/>
          <w:lang w:val="en-GB"/>
        </w:rPr>
      </w:pPr>
      <w:r w:rsidRPr="00237D58">
        <w:rPr>
          <w:rFonts w:ascii="Arial" w:hAnsi="Arial" w:cs="Arial"/>
          <w:sz w:val="22"/>
          <w:szCs w:val="22"/>
          <w:lang w:val="en-GB"/>
        </w:rPr>
        <w:tab/>
        <w:t>Pt</w:t>
      </w:r>
      <w:r w:rsidRPr="00237D58">
        <w:rPr>
          <w:rFonts w:ascii="Arial" w:hAnsi="Arial" w:cs="Arial"/>
          <w:sz w:val="22"/>
          <w:szCs w:val="22"/>
          <w:lang w:val="en-GB"/>
        </w:rPr>
        <w:tab/>
        <w:t>=</w:t>
      </w:r>
      <w:r w:rsidRPr="00237D58">
        <w:rPr>
          <w:rFonts w:ascii="Arial" w:hAnsi="Arial" w:cs="Arial"/>
          <w:sz w:val="22"/>
          <w:szCs w:val="22"/>
          <w:lang w:val="en-GB"/>
        </w:rPr>
        <w:tab/>
        <w:t>Price of tender under consideration</w:t>
      </w:r>
    </w:p>
    <w:p w14:paraId="6CA5D854" w14:textId="68B80EDD" w:rsidR="00546CEE" w:rsidRPr="00237D58" w:rsidRDefault="00546CEE" w:rsidP="008C16F7">
      <w:pPr>
        <w:tabs>
          <w:tab w:val="left" w:pos="900"/>
          <w:tab w:val="left" w:pos="1620"/>
          <w:tab w:val="left" w:pos="2160"/>
          <w:tab w:val="left" w:pos="2700"/>
          <w:tab w:val="left" w:pos="7920"/>
        </w:tabs>
        <w:spacing w:line="276" w:lineRule="auto"/>
        <w:jc w:val="both"/>
        <w:rPr>
          <w:rFonts w:ascii="Arial" w:hAnsi="Arial" w:cs="Arial"/>
          <w:sz w:val="22"/>
          <w:szCs w:val="22"/>
          <w:lang w:val="en-GB"/>
        </w:rPr>
      </w:pPr>
      <w:r w:rsidRPr="00237D58">
        <w:rPr>
          <w:rFonts w:ascii="Arial" w:hAnsi="Arial" w:cs="Arial"/>
          <w:sz w:val="22"/>
          <w:szCs w:val="22"/>
          <w:lang w:val="en-GB"/>
        </w:rPr>
        <w:tab/>
        <w:t>Pmax</w:t>
      </w:r>
      <w:r w:rsidRPr="00237D58">
        <w:rPr>
          <w:rFonts w:ascii="Arial" w:hAnsi="Arial" w:cs="Arial"/>
          <w:sz w:val="22"/>
          <w:szCs w:val="22"/>
          <w:lang w:val="en-GB"/>
        </w:rPr>
        <w:tab/>
        <w:t>=</w:t>
      </w:r>
      <w:r w:rsidRPr="00237D58">
        <w:rPr>
          <w:rFonts w:ascii="Arial" w:hAnsi="Arial" w:cs="Arial"/>
          <w:sz w:val="22"/>
          <w:szCs w:val="22"/>
          <w:lang w:val="en-GB"/>
        </w:rPr>
        <w:tab/>
        <w:t>Price of highest acceptable tender</w:t>
      </w:r>
    </w:p>
    <w:p w14:paraId="781F2D24" w14:textId="77777777" w:rsidR="00540495" w:rsidRPr="00237D58" w:rsidRDefault="00540495" w:rsidP="008C16F7">
      <w:pPr>
        <w:tabs>
          <w:tab w:val="left" w:pos="900"/>
          <w:tab w:val="left" w:pos="1620"/>
          <w:tab w:val="left" w:pos="2160"/>
          <w:tab w:val="left" w:pos="2700"/>
          <w:tab w:val="left" w:pos="7920"/>
        </w:tabs>
        <w:spacing w:after="120" w:line="276" w:lineRule="auto"/>
        <w:jc w:val="both"/>
        <w:rPr>
          <w:rFonts w:ascii="Arial" w:hAnsi="Arial" w:cs="Arial"/>
          <w:sz w:val="22"/>
          <w:szCs w:val="22"/>
          <w:lang w:val="en-GB"/>
        </w:rPr>
      </w:pPr>
    </w:p>
    <w:p w14:paraId="3168FA44" w14:textId="77777777" w:rsidR="00546CEE" w:rsidRPr="00237D58" w:rsidRDefault="00546CEE">
      <w:pPr>
        <w:widowControl/>
        <w:numPr>
          <w:ilvl w:val="0"/>
          <w:numId w:val="36"/>
        </w:numPr>
        <w:tabs>
          <w:tab w:val="num" w:pos="720"/>
          <w:tab w:val="left" w:pos="2880"/>
          <w:tab w:val="left" w:pos="5760"/>
          <w:tab w:val="left" w:pos="7920"/>
        </w:tabs>
        <w:spacing w:after="120" w:line="276" w:lineRule="auto"/>
        <w:ind w:left="720" w:hanging="720"/>
        <w:jc w:val="both"/>
        <w:rPr>
          <w:rFonts w:ascii="Arial" w:hAnsi="Arial" w:cs="Arial"/>
          <w:b/>
          <w:sz w:val="22"/>
          <w:szCs w:val="22"/>
          <w:lang w:val="en-GB"/>
        </w:rPr>
      </w:pPr>
      <w:r w:rsidRPr="00237D58">
        <w:rPr>
          <w:rFonts w:ascii="Arial" w:hAnsi="Arial" w:cs="Arial"/>
          <w:b/>
          <w:sz w:val="22"/>
          <w:szCs w:val="22"/>
          <w:lang w:val="en-GB"/>
        </w:rPr>
        <w:t xml:space="preserve">POINTS AWARDED FOR SPECIFIC GOALS </w:t>
      </w:r>
    </w:p>
    <w:p w14:paraId="2355BDF9" w14:textId="77777777" w:rsidR="00546CEE" w:rsidRPr="00237D58" w:rsidRDefault="00546CEE">
      <w:pPr>
        <w:widowControl/>
        <w:numPr>
          <w:ilvl w:val="1"/>
          <w:numId w:val="36"/>
        </w:numPr>
        <w:tabs>
          <w:tab w:val="num" w:pos="720"/>
        </w:tabs>
        <w:spacing w:after="120" w:line="276" w:lineRule="auto"/>
        <w:ind w:left="720"/>
        <w:jc w:val="both"/>
        <w:rPr>
          <w:rFonts w:ascii="Arial" w:hAnsi="Arial" w:cs="Arial"/>
          <w:sz w:val="22"/>
          <w:szCs w:val="22"/>
          <w:lang w:val="en-GB"/>
        </w:rPr>
      </w:pPr>
      <w:r w:rsidRPr="00237D58">
        <w:rPr>
          <w:rFonts w:ascii="Arial" w:hAnsi="Arial" w:cs="Arial"/>
          <w:sz w:val="22"/>
          <w:szCs w:val="22"/>
          <w:lang w:val="en-GB"/>
        </w:rPr>
        <w:t>In terms of Regulation 4(2); 5(2); 6(2) and 7(2) of the Preferential Procurement Regulations, preference points</w:t>
      </w:r>
      <w:r w:rsidRPr="00237D58">
        <w:rPr>
          <w:rFonts w:ascii="Arial" w:hAnsi="Arial" w:cs="Arial"/>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B65C6EF" w14:textId="77777777" w:rsidR="00546CEE" w:rsidRPr="00237D58" w:rsidRDefault="00546CEE">
      <w:pPr>
        <w:widowControl/>
        <w:numPr>
          <w:ilvl w:val="1"/>
          <w:numId w:val="36"/>
        </w:numPr>
        <w:spacing w:after="120" w:line="276" w:lineRule="auto"/>
        <w:ind w:left="709" w:hanging="709"/>
        <w:jc w:val="both"/>
        <w:rPr>
          <w:rFonts w:ascii="Arial" w:hAnsi="Arial" w:cs="Arial"/>
          <w:sz w:val="22"/>
          <w:szCs w:val="22"/>
          <w:lang w:val="en-GB"/>
        </w:rPr>
      </w:pPr>
      <w:r w:rsidRPr="00237D58">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A8D919E" w14:textId="77777777" w:rsidR="00546CEE" w:rsidRPr="00237D58" w:rsidRDefault="00546CEE">
      <w:pPr>
        <w:widowControl/>
        <w:numPr>
          <w:ilvl w:val="0"/>
          <w:numId w:val="34"/>
        </w:numPr>
        <w:spacing w:after="120" w:line="276" w:lineRule="auto"/>
        <w:contextualSpacing/>
        <w:jc w:val="both"/>
        <w:rPr>
          <w:rFonts w:ascii="Arial" w:hAnsi="Arial" w:cs="Arial"/>
          <w:sz w:val="22"/>
          <w:szCs w:val="22"/>
          <w:lang w:val="en-GB"/>
        </w:rPr>
      </w:pPr>
      <w:r w:rsidRPr="00237D58">
        <w:rPr>
          <w:rFonts w:ascii="Arial" w:hAnsi="Arial" w:cs="Arial"/>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24184F97" w14:textId="77777777" w:rsidR="00546CEE" w:rsidRPr="00237D58" w:rsidRDefault="00546CEE" w:rsidP="008C16F7">
      <w:pPr>
        <w:spacing w:after="120" w:line="276" w:lineRule="auto"/>
        <w:ind w:left="1620"/>
        <w:contextualSpacing/>
        <w:jc w:val="both"/>
        <w:rPr>
          <w:rFonts w:ascii="Arial" w:hAnsi="Arial" w:cs="Arial"/>
          <w:sz w:val="22"/>
          <w:szCs w:val="22"/>
          <w:lang w:val="en-GB"/>
        </w:rPr>
      </w:pPr>
      <w:r w:rsidRPr="00237D58">
        <w:rPr>
          <w:rFonts w:ascii="Arial" w:hAnsi="Arial" w:cs="Arial"/>
          <w:sz w:val="22"/>
          <w:szCs w:val="22"/>
          <w:lang w:val="en-GB"/>
        </w:rPr>
        <w:t xml:space="preserve"> </w:t>
      </w:r>
    </w:p>
    <w:p w14:paraId="53B20AA1" w14:textId="77777777" w:rsidR="00546CEE" w:rsidRPr="00237D58" w:rsidRDefault="00546CEE">
      <w:pPr>
        <w:widowControl/>
        <w:numPr>
          <w:ilvl w:val="0"/>
          <w:numId w:val="34"/>
        </w:numPr>
        <w:spacing w:after="120" w:line="276" w:lineRule="auto"/>
        <w:contextualSpacing/>
        <w:jc w:val="both"/>
        <w:rPr>
          <w:rFonts w:ascii="Arial" w:hAnsi="Arial" w:cs="Arial"/>
          <w:sz w:val="22"/>
          <w:szCs w:val="22"/>
          <w:lang w:val="en-GB"/>
        </w:rPr>
      </w:pPr>
      <w:r w:rsidRPr="00237D58">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704E93DC" w14:textId="77777777" w:rsidR="00546CEE" w:rsidRPr="00237D58" w:rsidRDefault="00546CEE" w:rsidP="008C16F7">
      <w:pPr>
        <w:spacing w:after="120" w:line="276" w:lineRule="auto"/>
        <w:ind w:left="720"/>
        <w:jc w:val="both"/>
        <w:rPr>
          <w:rFonts w:ascii="Arial" w:hAnsi="Arial" w:cs="Arial"/>
          <w:sz w:val="22"/>
          <w:szCs w:val="22"/>
          <w:lang w:val="en-GB"/>
        </w:rPr>
      </w:pPr>
      <w:r w:rsidRPr="00237D58">
        <w:rPr>
          <w:rFonts w:ascii="Arial" w:hAnsi="Arial" w:cs="Arial"/>
          <w:sz w:val="22"/>
          <w:szCs w:val="22"/>
          <w:lang w:val="en-GB"/>
        </w:rPr>
        <w:t xml:space="preserve">then the organ of state must indicate the points allocated for specific goals for both the 90/10 and 80/20 preference point system. </w:t>
      </w:r>
    </w:p>
    <w:p w14:paraId="118B42CE" w14:textId="77777777" w:rsidR="00546CEE" w:rsidRPr="00237D58" w:rsidRDefault="00546CEE" w:rsidP="008C16F7">
      <w:pPr>
        <w:spacing w:after="120" w:line="276" w:lineRule="auto"/>
        <w:jc w:val="both"/>
        <w:rPr>
          <w:rFonts w:ascii="Arial" w:hAnsi="Arial" w:cs="Arial"/>
          <w:sz w:val="22"/>
          <w:szCs w:val="22"/>
          <w:lang w:val="en-GB"/>
        </w:rPr>
      </w:pPr>
    </w:p>
    <w:p w14:paraId="268E9142" w14:textId="77777777" w:rsidR="00546CEE" w:rsidRPr="00237D58" w:rsidRDefault="00546CEE" w:rsidP="008C16F7">
      <w:pPr>
        <w:spacing w:after="120" w:line="276" w:lineRule="auto"/>
        <w:jc w:val="both"/>
        <w:rPr>
          <w:rFonts w:ascii="Arial" w:hAnsi="Arial" w:cs="Arial"/>
          <w:b/>
          <w:sz w:val="22"/>
          <w:szCs w:val="22"/>
          <w:lang w:val="en-GB"/>
        </w:rPr>
      </w:pPr>
      <w:r w:rsidRPr="00237D58">
        <w:rPr>
          <w:rFonts w:ascii="Arial" w:hAnsi="Arial" w:cs="Arial"/>
          <w:b/>
          <w:sz w:val="22"/>
          <w:szCs w:val="22"/>
          <w:lang w:val="en-GB"/>
        </w:rPr>
        <w:t xml:space="preserve">Table 1: Specific goals for the tender and points claimed are indicated per the table below. </w:t>
      </w:r>
    </w:p>
    <w:p w14:paraId="072F1479" w14:textId="21BFF795" w:rsidR="00546CEE" w:rsidRPr="00237D58" w:rsidRDefault="00546CEE" w:rsidP="008C16F7">
      <w:pPr>
        <w:spacing w:after="120" w:line="276" w:lineRule="auto"/>
        <w:jc w:val="both"/>
        <w:rPr>
          <w:rFonts w:ascii="Arial" w:hAnsi="Arial" w:cs="Arial"/>
          <w:b/>
          <w:sz w:val="22"/>
          <w:szCs w:val="22"/>
          <w:lang w:val="en-GB"/>
        </w:rPr>
      </w:pPr>
      <w:r w:rsidRPr="00237D58">
        <w:rPr>
          <w:rFonts w:ascii="Arial" w:hAnsi="Arial" w:cs="Arial"/>
          <w:b/>
          <w:i/>
          <w:sz w:val="22"/>
          <w:szCs w:val="22"/>
          <w:lang w:val="en-GB"/>
        </w:rPr>
        <w:t xml:space="preserve"> 80/20 preference point system is applicable, corresponding points must also be indicated as such. Note to tenderers: The tenderer must indicate how they claim points for each preference point system.</w:t>
      </w:r>
      <w:r w:rsidRPr="00237D58">
        <w:rPr>
          <w:rFonts w:ascii="Arial" w:hAnsi="Arial" w:cs="Arial"/>
          <w:b/>
          <w:sz w:val="22"/>
          <w:szCs w:val="22"/>
          <w:lang w:val="en-GB"/>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260"/>
        <w:gridCol w:w="2977"/>
      </w:tblGrid>
      <w:tr w:rsidR="00546CEE" w:rsidRPr="00237D58" w14:paraId="1707BA0F" w14:textId="77777777" w:rsidTr="007E0D74">
        <w:trPr>
          <w:trHeight w:val="863"/>
        </w:trPr>
        <w:tc>
          <w:tcPr>
            <w:tcW w:w="3544" w:type="dxa"/>
            <w:tcBorders>
              <w:top w:val="nil"/>
            </w:tcBorders>
            <w:shd w:val="clear" w:color="auto" w:fill="AEAAAA"/>
            <w:vAlign w:val="center"/>
          </w:tcPr>
          <w:p w14:paraId="3431268C" w14:textId="77777777" w:rsidR="00546CEE" w:rsidRPr="00237D58" w:rsidRDefault="00546CEE" w:rsidP="008C16F7">
            <w:pPr>
              <w:widowControl/>
              <w:kinsoku w:val="0"/>
              <w:overflowPunct w:val="0"/>
              <w:spacing w:before="96" w:line="276" w:lineRule="auto"/>
              <w:textAlignment w:val="baseline"/>
              <w:rPr>
                <w:rFonts w:ascii="Arial" w:hAnsi="Arial" w:cs="Arial"/>
                <w:b/>
                <w:snapToGrid/>
                <w:szCs w:val="22"/>
              </w:rPr>
            </w:pPr>
            <w:r w:rsidRPr="00237D58">
              <w:rPr>
                <w:rFonts w:ascii="Arial" w:hAnsi="Arial" w:cs="Arial"/>
                <w:b/>
                <w:snapToGrid/>
                <w:kern w:val="24"/>
                <w:sz w:val="22"/>
                <w:szCs w:val="22"/>
              </w:rPr>
              <w:t>The specific goals allocated points in terms of this tender</w:t>
            </w:r>
          </w:p>
        </w:tc>
        <w:tc>
          <w:tcPr>
            <w:tcW w:w="3260" w:type="dxa"/>
            <w:shd w:val="clear" w:color="auto" w:fill="C00000"/>
            <w:vAlign w:val="center"/>
          </w:tcPr>
          <w:p w14:paraId="5CA0925D" w14:textId="77777777" w:rsidR="00546CEE" w:rsidRPr="00237D58" w:rsidRDefault="00546CEE" w:rsidP="008C16F7">
            <w:pPr>
              <w:widowControl/>
              <w:kinsoku w:val="0"/>
              <w:overflowPunct w:val="0"/>
              <w:spacing w:before="96" w:line="276" w:lineRule="auto"/>
              <w:jc w:val="center"/>
              <w:textAlignment w:val="baseline"/>
              <w:rPr>
                <w:rFonts w:ascii="Arial" w:hAnsi="Arial" w:cs="Arial"/>
                <w:b/>
                <w:snapToGrid/>
                <w:kern w:val="24"/>
                <w:szCs w:val="22"/>
              </w:rPr>
            </w:pPr>
            <w:r w:rsidRPr="00237D58">
              <w:rPr>
                <w:rFonts w:ascii="Arial" w:hAnsi="Arial" w:cs="Arial"/>
                <w:b/>
                <w:snapToGrid/>
                <w:kern w:val="24"/>
                <w:sz w:val="22"/>
                <w:szCs w:val="22"/>
              </w:rPr>
              <w:t>Number of points</w:t>
            </w:r>
          </w:p>
          <w:p w14:paraId="171BDAE5" w14:textId="77777777" w:rsidR="00546CEE" w:rsidRPr="00237D58" w:rsidRDefault="00546CEE" w:rsidP="008C16F7">
            <w:pPr>
              <w:widowControl/>
              <w:kinsoku w:val="0"/>
              <w:overflowPunct w:val="0"/>
              <w:spacing w:before="96" w:line="276" w:lineRule="auto"/>
              <w:jc w:val="center"/>
              <w:textAlignment w:val="baseline"/>
              <w:rPr>
                <w:rFonts w:ascii="Arial" w:hAnsi="Arial" w:cs="Arial"/>
                <w:b/>
                <w:snapToGrid/>
                <w:kern w:val="24"/>
                <w:szCs w:val="22"/>
              </w:rPr>
            </w:pPr>
            <w:r w:rsidRPr="00237D58">
              <w:rPr>
                <w:rFonts w:ascii="Arial" w:hAnsi="Arial" w:cs="Arial"/>
                <w:b/>
                <w:snapToGrid/>
                <w:kern w:val="24"/>
                <w:sz w:val="22"/>
                <w:szCs w:val="22"/>
              </w:rPr>
              <w:t>allocated</w:t>
            </w:r>
          </w:p>
          <w:p w14:paraId="22A94641" w14:textId="77777777" w:rsidR="00546CEE" w:rsidRPr="00237D58" w:rsidRDefault="00546CEE" w:rsidP="008C16F7">
            <w:pPr>
              <w:widowControl/>
              <w:kinsoku w:val="0"/>
              <w:overflowPunct w:val="0"/>
              <w:spacing w:before="96" w:line="276" w:lineRule="auto"/>
              <w:jc w:val="center"/>
              <w:textAlignment w:val="baseline"/>
              <w:rPr>
                <w:rFonts w:ascii="Arial" w:hAnsi="Arial" w:cs="Arial"/>
                <w:b/>
                <w:snapToGrid/>
                <w:kern w:val="24"/>
                <w:szCs w:val="22"/>
              </w:rPr>
            </w:pPr>
            <w:r w:rsidRPr="00237D58">
              <w:rPr>
                <w:rFonts w:ascii="Arial" w:hAnsi="Arial" w:cs="Arial"/>
                <w:b/>
                <w:snapToGrid/>
                <w:kern w:val="24"/>
                <w:sz w:val="22"/>
                <w:szCs w:val="22"/>
              </w:rPr>
              <w:t>(80/20 system)</w:t>
            </w:r>
          </w:p>
          <w:p w14:paraId="52F8F4E4" w14:textId="77777777" w:rsidR="00546CEE" w:rsidRPr="00237D58" w:rsidRDefault="00546CEE" w:rsidP="008C16F7">
            <w:pPr>
              <w:widowControl/>
              <w:kinsoku w:val="0"/>
              <w:overflowPunct w:val="0"/>
              <w:spacing w:before="96" w:line="276" w:lineRule="auto"/>
              <w:jc w:val="center"/>
              <w:textAlignment w:val="baseline"/>
              <w:rPr>
                <w:rFonts w:ascii="Arial" w:hAnsi="Arial" w:cs="Arial"/>
                <w:b/>
                <w:snapToGrid/>
                <w:szCs w:val="22"/>
              </w:rPr>
            </w:pPr>
            <w:r w:rsidRPr="00237D58">
              <w:rPr>
                <w:rFonts w:ascii="Arial" w:hAnsi="Arial" w:cs="Arial"/>
                <w:b/>
                <w:snapToGrid/>
                <w:sz w:val="22"/>
                <w:szCs w:val="22"/>
              </w:rPr>
              <w:t>(To be completed by the organ of state)</w:t>
            </w:r>
          </w:p>
        </w:tc>
        <w:tc>
          <w:tcPr>
            <w:tcW w:w="2977" w:type="dxa"/>
            <w:shd w:val="clear" w:color="auto" w:fill="F4B083"/>
          </w:tcPr>
          <w:p w14:paraId="33D7C165" w14:textId="77777777" w:rsidR="00546CEE" w:rsidRPr="00237D58" w:rsidRDefault="00546CEE" w:rsidP="008C16F7">
            <w:pPr>
              <w:widowControl/>
              <w:kinsoku w:val="0"/>
              <w:overflowPunct w:val="0"/>
              <w:spacing w:before="96" w:line="276" w:lineRule="auto"/>
              <w:jc w:val="center"/>
              <w:textAlignment w:val="baseline"/>
              <w:rPr>
                <w:rFonts w:ascii="Arial" w:hAnsi="Arial" w:cs="Arial"/>
                <w:b/>
                <w:snapToGrid/>
                <w:kern w:val="24"/>
                <w:szCs w:val="22"/>
              </w:rPr>
            </w:pPr>
            <w:r w:rsidRPr="00237D58">
              <w:rPr>
                <w:rFonts w:ascii="Arial" w:hAnsi="Arial" w:cs="Arial"/>
                <w:b/>
                <w:snapToGrid/>
                <w:kern w:val="24"/>
                <w:sz w:val="22"/>
                <w:szCs w:val="22"/>
              </w:rPr>
              <w:t>Number of points claimed (80/20 system)</w:t>
            </w:r>
          </w:p>
          <w:p w14:paraId="77230F1D" w14:textId="77777777" w:rsidR="00546CEE" w:rsidRPr="00237D58" w:rsidRDefault="00546CEE" w:rsidP="008C16F7">
            <w:pPr>
              <w:widowControl/>
              <w:kinsoku w:val="0"/>
              <w:overflowPunct w:val="0"/>
              <w:spacing w:before="96" w:line="276" w:lineRule="auto"/>
              <w:jc w:val="center"/>
              <w:textAlignment w:val="baseline"/>
              <w:rPr>
                <w:rFonts w:ascii="Arial" w:hAnsi="Arial" w:cs="Arial"/>
                <w:b/>
                <w:snapToGrid/>
                <w:kern w:val="24"/>
                <w:szCs w:val="22"/>
              </w:rPr>
            </w:pPr>
            <w:r w:rsidRPr="00237D58">
              <w:rPr>
                <w:rFonts w:ascii="Arial" w:hAnsi="Arial" w:cs="Arial"/>
                <w:b/>
                <w:snapToGrid/>
                <w:kern w:val="24"/>
                <w:sz w:val="22"/>
                <w:szCs w:val="22"/>
              </w:rPr>
              <w:t>(To be completed by the tenderer)</w:t>
            </w:r>
          </w:p>
        </w:tc>
      </w:tr>
      <w:tr w:rsidR="00546CEE" w:rsidRPr="00237D58" w14:paraId="05D0741F" w14:textId="77777777" w:rsidTr="007E0D74">
        <w:trPr>
          <w:trHeight w:val="317"/>
        </w:trPr>
        <w:tc>
          <w:tcPr>
            <w:tcW w:w="3544" w:type="dxa"/>
            <w:shd w:val="clear" w:color="auto" w:fill="auto"/>
          </w:tcPr>
          <w:p w14:paraId="1E7981EE" w14:textId="77777777" w:rsidR="00546CEE" w:rsidRPr="00237D58" w:rsidRDefault="00546CEE" w:rsidP="008C16F7">
            <w:pPr>
              <w:widowControl/>
              <w:kinsoku w:val="0"/>
              <w:overflowPunct w:val="0"/>
              <w:spacing w:before="115" w:line="276" w:lineRule="auto"/>
              <w:jc w:val="center"/>
              <w:textAlignment w:val="baseline"/>
              <w:rPr>
                <w:rFonts w:ascii="Arial" w:hAnsi="Arial" w:cs="Arial"/>
                <w:snapToGrid/>
                <w:szCs w:val="22"/>
              </w:rPr>
            </w:pPr>
            <w:r w:rsidRPr="00237D58">
              <w:rPr>
                <w:rFonts w:ascii="Arial" w:hAnsi="Arial" w:cs="Arial"/>
                <w:b/>
                <w:bCs/>
                <w:snapToGrid/>
                <w:sz w:val="22"/>
                <w:szCs w:val="22"/>
              </w:rPr>
              <w:t>51% Black owned enterprise</w:t>
            </w:r>
          </w:p>
        </w:tc>
        <w:tc>
          <w:tcPr>
            <w:tcW w:w="3260" w:type="dxa"/>
            <w:shd w:val="clear" w:color="auto" w:fill="auto"/>
          </w:tcPr>
          <w:p w14:paraId="367A4EF2" w14:textId="5EDFAB55" w:rsidR="00546CEE" w:rsidRPr="00237D58" w:rsidRDefault="00D163D6" w:rsidP="008C16F7">
            <w:pPr>
              <w:widowControl/>
              <w:kinsoku w:val="0"/>
              <w:overflowPunct w:val="0"/>
              <w:spacing w:before="115" w:line="276" w:lineRule="auto"/>
              <w:jc w:val="center"/>
              <w:textAlignment w:val="baseline"/>
              <w:rPr>
                <w:rFonts w:ascii="Arial" w:hAnsi="Arial" w:cs="Arial"/>
                <w:snapToGrid/>
                <w:szCs w:val="22"/>
              </w:rPr>
            </w:pPr>
            <w:r>
              <w:rPr>
                <w:rFonts w:ascii="Arial" w:hAnsi="Arial" w:cs="Arial"/>
                <w:snapToGrid/>
                <w:szCs w:val="22"/>
              </w:rPr>
              <w:t>10</w:t>
            </w:r>
          </w:p>
        </w:tc>
        <w:tc>
          <w:tcPr>
            <w:tcW w:w="2977" w:type="dxa"/>
          </w:tcPr>
          <w:p w14:paraId="0D335855" w14:textId="77777777" w:rsidR="00546CEE" w:rsidRPr="00237D58" w:rsidRDefault="00546CEE" w:rsidP="008C16F7">
            <w:pPr>
              <w:widowControl/>
              <w:kinsoku w:val="0"/>
              <w:overflowPunct w:val="0"/>
              <w:spacing w:before="115" w:line="276" w:lineRule="auto"/>
              <w:jc w:val="center"/>
              <w:textAlignment w:val="baseline"/>
              <w:rPr>
                <w:rFonts w:ascii="Arial" w:hAnsi="Arial" w:cs="Arial"/>
                <w:snapToGrid/>
                <w:szCs w:val="22"/>
              </w:rPr>
            </w:pPr>
          </w:p>
        </w:tc>
      </w:tr>
      <w:tr w:rsidR="00546CEE" w:rsidRPr="00237D58" w14:paraId="0AFA32ED" w14:textId="77777777" w:rsidTr="007E0D74">
        <w:trPr>
          <w:trHeight w:val="317"/>
        </w:trPr>
        <w:tc>
          <w:tcPr>
            <w:tcW w:w="3544" w:type="dxa"/>
            <w:shd w:val="clear" w:color="auto" w:fill="auto"/>
          </w:tcPr>
          <w:p w14:paraId="2903886E" w14:textId="77777777" w:rsidR="00546CEE" w:rsidRPr="00237D58" w:rsidRDefault="00546CEE" w:rsidP="008C16F7">
            <w:pPr>
              <w:widowControl/>
              <w:kinsoku w:val="0"/>
              <w:overflowPunct w:val="0"/>
              <w:spacing w:before="115" w:line="276" w:lineRule="auto"/>
              <w:jc w:val="center"/>
              <w:textAlignment w:val="baseline"/>
              <w:rPr>
                <w:rFonts w:ascii="Arial" w:hAnsi="Arial" w:cs="Arial"/>
                <w:snapToGrid/>
                <w:szCs w:val="22"/>
              </w:rPr>
            </w:pPr>
            <w:r w:rsidRPr="00237D58">
              <w:rPr>
                <w:rFonts w:ascii="Arial" w:hAnsi="Arial" w:cs="Arial"/>
                <w:b/>
                <w:bCs/>
                <w:snapToGrid/>
                <w:sz w:val="22"/>
                <w:szCs w:val="22"/>
              </w:rPr>
              <w:t>51% owned by Black people who are women</w:t>
            </w:r>
          </w:p>
        </w:tc>
        <w:tc>
          <w:tcPr>
            <w:tcW w:w="3260" w:type="dxa"/>
            <w:shd w:val="clear" w:color="auto" w:fill="auto"/>
          </w:tcPr>
          <w:p w14:paraId="07959C29" w14:textId="075169E6" w:rsidR="00546CEE" w:rsidRPr="00237D58" w:rsidRDefault="00441E25" w:rsidP="008C16F7">
            <w:pPr>
              <w:widowControl/>
              <w:kinsoku w:val="0"/>
              <w:overflowPunct w:val="0"/>
              <w:spacing w:before="115" w:line="276" w:lineRule="auto"/>
              <w:jc w:val="center"/>
              <w:textAlignment w:val="baseline"/>
              <w:rPr>
                <w:rFonts w:ascii="Arial" w:hAnsi="Arial" w:cs="Arial"/>
                <w:snapToGrid/>
                <w:szCs w:val="22"/>
              </w:rPr>
            </w:pPr>
            <w:r>
              <w:rPr>
                <w:rFonts w:ascii="Arial" w:hAnsi="Arial" w:cs="Arial"/>
                <w:snapToGrid/>
                <w:szCs w:val="22"/>
              </w:rPr>
              <w:t>0</w:t>
            </w:r>
            <w:r w:rsidR="00D163D6">
              <w:rPr>
                <w:rFonts w:ascii="Arial" w:hAnsi="Arial" w:cs="Arial"/>
                <w:snapToGrid/>
                <w:szCs w:val="22"/>
              </w:rPr>
              <w:t>5</w:t>
            </w:r>
          </w:p>
        </w:tc>
        <w:tc>
          <w:tcPr>
            <w:tcW w:w="2977" w:type="dxa"/>
          </w:tcPr>
          <w:p w14:paraId="11948D37" w14:textId="77777777" w:rsidR="00546CEE" w:rsidRPr="00237D58" w:rsidRDefault="00546CEE" w:rsidP="008C16F7">
            <w:pPr>
              <w:widowControl/>
              <w:kinsoku w:val="0"/>
              <w:overflowPunct w:val="0"/>
              <w:spacing w:before="115" w:line="276" w:lineRule="auto"/>
              <w:jc w:val="center"/>
              <w:textAlignment w:val="baseline"/>
              <w:rPr>
                <w:rFonts w:ascii="Arial" w:hAnsi="Arial" w:cs="Arial"/>
                <w:snapToGrid/>
                <w:szCs w:val="22"/>
              </w:rPr>
            </w:pPr>
          </w:p>
        </w:tc>
      </w:tr>
      <w:tr w:rsidR="00546CEE" w:rsidRPr="00237D58" w14:paraId="2BC51BEA" w14:textId="77777777" w:rsidTr="007E0D74">
        <w:trPr>
          <w:trHeight w:val="317"/>
        </w:trPr>
        <w:tc>
          <w:tcPr>
            <w:tcW w:w="3544" w:type="dxa"/>
            <w:shd w:val="clear" w:color="auto" w:fill="auto"/>
          </w:tcPr>
          <w:p w14:paraId="3B806D90" w14:textId="77777777" w:rsidR="00546CEE" w:rsidRPr="00237D58" w:rsidRDefault="00546CEE" w:rsidP="008C16F7">
            <w:pPr>
              <w:widowControl/>
              <w:kinsoku w:val="0"/>
              <w:overflowPunct w:val="0"/>
              <w:spacing w:before="115" w:line="276" w:lineRule="auto"/>
              <w:jc w:val="center"/>
              <w:textAlignment w:val="baseline"/>
              <w:rPr>
                <w:rFonts w:ascii="Arial" w:hAnsi="Arial" w:cs="Arial"/>
                <w:snapToGrid/>
                <w:szCs w:val="22"/>
              </w:rPr>
            </w:pPr>
            <w:r w:rsidRPr="00237D58">
              <w:rPr>
                <w:rFonts w:ascii="Arial" w:hAnsi="Arial" w:cs="Arial"/>
                <w:b/>
                <w:bCs/>
                <w:snapToGrid/>
                <w:sz w:val="22"/>
                <w:szCs w:val="22"/>
              </w:rPr>
              <w:t>51% owned by Black people who are youth</w:t>
            </w:r>
          </w:p>
        </w:tc>
        <w:tc>
          <w:tcPr>
            <w:tcW w:w="3260" w:type="dxa"/>
            <w:shd w:val="clear" w:color="auto" w:fill="auto"/>
          </w:tcPr>
          <w:p w14:paraId="48F80162" w14:textId="620DF78A" w:rsidR="00546CEE" w:rsidRPr="00237D58" w:rsidRDefault="00441E25" w:rsidP="008C16F7">
            <w:pPr>
              <w:widowControl/>
              <w:kinsoku w:val="0"/>
              <w:overflowPunct w:val="0"/>
              <w:spacing w:before="115" w:line="276" w:lineRule="auto"/>
              <w:jc w:val="center"/>
              <w:textAlignment w:val="baseline"/>
              <w:rPr>
                <w:rFonts w:ascii="Arial" w:hAnsi="Arial" w:cs="Arial"/>
                <w:snapToGrid/>
                <w:szCs w:val="22"/>
              </w:rPr>
            </w:pPr>
            <w:r>
              <w:rPr>
                <w:rFonts w:ascii="Arial" w:hAnsi="Arial" w:cs="Arial"/>
                <w:snapToGrid/>
                <w:szCs w:val="22"/>
              </w:rPr>
              <w:t>0</w:t>
            </w:r>
            <w:r w:rsidR="00D163D6">
              <w:rPr>
                <w:rFonts w:ascii="Arial" w:hAnsi="Arial" w:cs="Arial"/>
                <w:snapToGrid/>
                <w:szCs w:val="22"/>
              </w:rPr>
              <w:t>5</w:t>
            </w:r>
          </w:p>
        </w:tc>
        <w:tc>
          <w:tcPr>
            <w:tcW w:w="2977" w:type="dxa"/>
          </w:tcPr>
          <w:p w14:paraId="6D59DECC" w14:textId="77777777" w:rsidR="00546CEE" w:rsidRPr="00237D58" w:rsidRDefault="00546CEE" w:rsidP="008C16F7">
            <w:pPr>
              <w:widowControl/>
              <w:kinsoku w:val="0"/>
              <w:overflowPunct w:val="0"/>
              <w:spacing w:before="115" w:line="276" w:lineRule="auto"/>
              <w:jc w:val="center"/>
              <w:textAlignment w:val="baseline"/>
              <w:rPr>
                <w:rFonts w:ascii="Arial" w:hAnsi="Arial" w:cs="Arial"/>
                <w:snapToGrid/>
                <w:szCs w:val="22"/>
              </w:rPr>
            </w:pPr>
          </w:p>
        </w:tc>
      </w:tr>
    </w:tbl>
    <w:p w14:paraId="3F862D33" w14:textId="77777777" w:rsidR="00546CEE" w:rsidRPr="00237D58" w:rsidRDefault="00546CEE" w:rsidP="008C16F7">
      <w:pPr>
        <w:widowControl/>
        <w:spacing w:after="120" w:line="276" w:lineRule="auto"/>
        <w:jc w:val="both"/>
        <w:rPr>
          <w:rFonts w:ascii="Arial" w:hAnsi="Arial" w:cs="Arial"/>
          <w:sz w:val="22"/>
          <w:szCs w:val="22"/>
        </w:rPr>
      </w:pPr>
    </w:p>
    <w:p w14:paraId="1980D98B" w14:textId="77777777" w:rsidR="00546CEE" w:rsidRPr="00237D58" w:rsidRDefault="00546CEE" w:rsidP="008C16F7">
      <w:pPr>
        <w:widowControl/>
        <w:spacing w:after="120" w:line="276" w:lineRule="auto"/>
        <w:ind w:left="907"/>
        <w:jc w:val="both"/>
        <w:rPr>
          <w:rFonts w:ascii="Arial" w:hAnsi="Arial" w:cs="Arial"/>
          <w:sz w:val="22"/>
          <w:szCs w:val="22"/>
        </w:rPr>
      </w:pPr>
    </w:p>
    <w:p w14:paraId="7F265F11" w14:textId="77777777" w:rsidR="00546CEE" w:rsidRPr="00237D58" w:rsidRDefault="00546CEE" w:rsidP="008C16F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both"/>
        <w:rPr>
          <w:rFonts w:ascii="Arial" w:hAnsi="Arial" w:cs="Arial"/>
          <w:b/>
          <w:sz w:val="22"/>
          <w:szCs w:val="22"/>
        </w:rPr>
      </w:pPr>
      <w:r w:rsidRPr="00237D58">
        <w:rPr>
          <w:rFonts w:ascii="Arial" w:hAnsi="Arial" w:cs="Arial"/>
          <w:sz w:val="22"/>
          <w:szCs w:val="22"/>
          <w:lang w:val="en-GB"/>
        </w:rPr>
        <w:tab/>
      </w:r>
      <w:r w:rsidRPr="00237D58">
        <w:rPr>
          <w:rFonts w:ascii="Arial" w:hAnsi="Arial" w:cs="Arial"/>
          <w:b/>
          <w:sz w:val="22"/>
          <w:szCs w:val="22"/>
        </w:rPr>
        <w:t>DECLARATION WITH REGARD TO COMPANY/FIRM</w:t>
      </w:r>
    </w:p>
    <w:p w14:paraId="7E1A0A81" w14:textId="77777777" w:rsidR="00546CEE" w:rsidRPr="00237D58" w:rsidRDefault="00546CEE" w:rsidP="008C16F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both"/>
        <w:rPr>
          <w:rFonts w:ascii="Arial" w:hAnsi="Arial" w:cs="Arial"/>
          <w:sz w:val="22"/>
          <w:szCs w:val="22"/>
        </w:rPr>
      </w:pPr>
    </w:p>
    <w:p w14:paraId="4811F677" w14:textId="77777777" w:rsidR="00546CEE" w:rsidRPr="00237D58" w:rsidRDefault="00546CEE">
      <w:pPr>
        <w:widowControl/>
        <w:numPr>
          <w:ilvl w:val="1"/>
          <w:numId w:val="36"/>
        </w:numPr>
        <w:tabs>
          <w:tab w:val="left" w:pos="900"/>
        </w:tabs>
        <w:spacing w:after="120" w:line="276" w:lineRule="auto"/>
        <w:ind w:left="907" w:hanging="907"/>
        <w:jc w:val="both"/>
        <w:rPr>
          <w:rFonts w:ascii="Arial" w:hAnsi="Arial" w:cs="Arial"/>
          <w:sz w:val="22"/>
          <w:szCs w:val="22"/>
          <w:lang w:val="en-GB"/>
        </w:rPr>
      </w:pPr>
      <w:r w:rsidRPr="00237D58">
        <w:rPr>
          <w:rFonts w:ascii="Arial" w:hAnsi="Arial" w:cs="Arial"/>
          <w:sz w:val="22"/>
          <w:szCs w:val="22"/>
          <w:lang w:val="en-GB"/>
        </w:rPr>
        <w:t>Name of company/firm…………………………………………………………………….</w:t>
      </w:r>
    </w:p>
    <w:p w14:paraId="742919F4" w14:textId="77777777" w:rsidR="00546CEE" w:rsidRPr="00237D58" w:rsidRDefault="00546CEE">
      <w:pPr>
        <w:widowControl/>
        <w:numPr>
          <w:ilvl w:val="1"/>
          <w:numId w:val="36"/>
        </w:numPr>
        <w:tabs>
          <w:tab w:val="left" w:pos="900"/>
        </w:tabs>
        <w:spacing w:after="120" w:line="276" w:lineRule="auto"/>
        <w:ind w:left="907" w:right="95" w:hanging="907"/>
        <w:jc w:val="both"/>
        <w:rPr>
          <w:rFonts w:ascii="Arial" w:hAnsi="Arial" w:cs="Arial"/>
          <w:sz w:val="22"/>
          <w:szCs w:val="22"/>
          <w:lang w:val="en-GB"/>
        </w:rPr>
      </w:pPr>
      <w:r w:rsidRPr="00237D58">
        <w:rPr>
          <w:rFonts w:ascii="Arial" w:hAnsi="Arial" w:cs="Arial"/>
          <w:sz w:val="22"/>
          <w:szCs w:val="22"/>
          <w:lang w:val="en-GB"/>
        </w:rPr>
        <w:t>Company registration number: …………………………………………………………...</w:t>
      </w:r>
    </w:p>
    <w:p w14:paraId="67D5A6F7" w14:textId="77777777" w:rsidR="00546CEE" w:rsidRPr="00237D58" w:rsidRDefault="00546CEE">
      <w:pPr>
        <w:widowControl/>
        <w:numPr>
          <w:ilvl w:val="1"/>
          <w:numId w:val="36"/>
        </w:numPr>
        <w:tabs>
          <w:tab w:val="left" w:pos="900"/>
        </w:tabs>
        <w:spacing w:after="120" w:line="276" w:lineRule="auto"/>
        <w:ind w:left="907" w:hanging="907"/>
        <w:jc w:val="both"/>
        <w:rPr>
          <w:rFonts w:ascii="Arial" w:hAnsi="Arial" w:cs="Arial"/>
          <w:sz w:val="22"/>
          <w:szCs w:val="22"/>
          <w:lang w:val="en-GB"/>
        </w:rPr>
      </w:pPr>
      <w:r w:rsidRPr="00237D58">
        <w:rPr>
          <w:rFonts w:ascii="Arial" w:hAnsi="Arial" w:cs="Arial"/>
          <w:sz w:val="22"/>
          <w:szCs w:val="22"/>
          <w:lang w:val="en-GB"/>
        </w:rPr>
        <w:t>TYPE OF COMPANY/ FIRM</w:t>
      </w:r>
    </w:p>
    <w:p w14:paraId="0A733F5B" w14:textId="77777777" w:rsidR="00546CEE" w:rsidRPr="00237D58" w:rsidRDefault="00546CEE" w:rsidP="008C16F7">
      <w:pPr>
        <w:tabs>
          <w:tab w:val="left" w:pos="-720"/>
        </w:tabs>
        <w:spacing w:line="276" w:lineRule="auto"/>
        <w:ind w:left="1440" w:hanging="540"/>
        <w:jc w:val="both"/>
        <w:rPr>
          <w:rFonts w:ascii="Arial" w:hAnsi="Arial" w:cs="Arial"/>
          <w:sz w:val="22"/>
          <w:szCs w:val="22"/>
          <w:lang w:val="en-GB"/>
        </w:rPr>
      </w:pPr>
      <w:r w:rsidRPr="00237D58">
        <w:rPr>
          <w:rFonts w:ascii="Arial" w:hAnsi="Arial" w:cs="Arial"/>
          <w:sz w:val="22"/>
          <w:szCs w:val="22"/>
          <w:lang w:val="en-GB"/>
        </w:rPr>
        <w:sym w:font="Symbol" w:char="F07F"/>
      </w:r>
      <w:r w:rsidRPr="00237D58">
        <w:rPr>
          <w:rFonts w:ascii="Arial" w:hAnsi="Arial" w:cs="Arial"/>
          <w:sz w:val="22"/>
          <w:szCs w:val="22"/>
          <w:lang w:val="en-GB"/>
        </w:rPr>
        <w:tab/>
        <w:t>Partnership/Joint Venture / Consortium</w:t>
      </w:r>
    </w:p>
    <w:p w14:paraId="02522F93" w14:textId="77777777" w:rsidR="00546CEE" w:rsidRPr="00237D58" w:rsidRDefault="00546CEE" w:rsidP="008C16F7">
      <w:pPr>
        <w:tabs>
          <w:tab w:val="left" w:pos="-720"/>
        </w:tabs>
        <w:spacing w:line="276" w:lineRule="auto"/>
        <w:ind w:left="1440" w:hanging="540"/>
        <w:jc w:val="both"/>
        <w:rPr>
          <w:rFonts w:ascii="Arial" w:hAnsi="Arial" w:cs="Arial"/>
          <w:sz w:val="22"/>
          <w:szCs w:val="22"/>
          <w:lang w:val="en-GB"/>
        </w:rPr>
      </w:pPr>
      <w:r w:rsidRPr="00237D58">
        <w:rPr>
          <w:rFonts w:ascii="Arial" w:hAnsi="Arial" w:cs="Arial"/>
          <w:sz w:val="22"/>
          <w:szCs w:val="22"/>
          <w:lang w:val="en-GB"/>
        </w:rPr>
        <w:sym w:font="Symbol" w:char="F07F"/>
      </w:r>
      <w:r w:rsidRPr="00237D58">
        <w:rPr>
          <w:rFonts w:ascii="Arial" w:hAnsi="Arial" w:cs="Arial"/>
          <w:sz w:val="22"/>
          <w:szCs w:val="22"/>
          <w:lang w:val="en-GB"/>
        </w:rPr>
        <w:tab/>
        <w:t>One-person business/sole propriety</w:t>
      </w:r>
    </w:p>
    <w:p w14:paraId="25F7BFA5" w14:textId="77777777" w:rsidR="00546CEE" w:rsidRPr="00237D58" w:rsidRDefault="00546CEE" w:rsidP="008C16F7">
      <w:pPr>
        <w:tabs>
          <w:tab w:val="left" w:pos="-720"/>
        </w:tabs>
        <w:spacing w:line="276" w:lineRule="auto"/>
        <w:ind w:left="1440" w:hanging="540"/>
        <w:jc w:val="both"/>
        <w:rPr>
          <w:rFonts w:ascii="Arial" w:hAnsi="Arial" w:cs="Arial"/>
          <w:sz w:val="22"/>
          <w:szCs w:val="22"/>
          <w:lang w:val="en-GB"/>
        </w:rPr>
      </w:pPr>
      <w:r w:rsidRPr="00237D58">
        <w:rPr>
          <w:rFonts w:ascii="Arial" w:hAnsi="Arial" w:cs="Arial"/>
          <w:sz w:val="22"/>
          <w:szCs w:val="22"/>
          <w:lang w:val="en-GB"/>
        </w:rPr>
        <w:sym w:font="Symbol" w:char="F07F"/>
      </w:r>
      <w:r w:rsidRPr="00237D58">
        <w:rPr>
          <w:rFonts w:ascii="Arial" w:hAnsi="Arial" w:cs="Arial"/>
          <w:sz w:val="22"/>
          <w:szCs w:val="22"/>
          <w:lang w:val="en-GB"/>
        </w:rPr>
        <w:tab/>
        <w:t>Close corporation</w:t>
      </w:r>
    </w:p>
    <w:p w14:paraId="2C7FDAFC" w14:textId="77777777" w:rsidR="00546CEE" w:rsidRPr="00237D58" w:rsidRDefault="00546CEE" w:rsidP="008C16F7">
      <w:pPr>
        <w:tabs>
          <w:tab w:val="left" w:pos="-720"/>
        </w:tabs>
        <w:spacing w:line="276" w:lineRule="auto"/>
        <w:ind w:left="1440" w:hanging="540"/>
        <w:jc w:val="both"/>
        <w:rPr>
          <w:rFonts w:ascii="Arial" w:hAnsi="Arial" w:cs="Arial"/>
          <w:sz w:val="22"/>
          <w:szCs w:val="22"/>
          <w:lang w:val="en-GB"/>
        </w:rPr>
      </w:pPr>
      <w:r w:rsidRPr="00237D58">
        <w:rPr>
          <w:rFonts w:ascii="Arial" w:hAnsi="Arial" w:cs="Arial"/>
          <w:sz w:val="22"/>
          <w:szCs w:val="22"/>
          <w:lang w:val="en-GB"/>
        </w:rPr>
        <w:sym w:font="Symbol" w:char="F07F"/>
      </w:r>
      <w:r w:rsidRPr="00237D58">
        <w:rPr>
          <w:rFonts w:ascii="Arial" w:hAnsi="Arial" w:cs="Arial"/>
          <w:sz w:val="22"/>
          <w:szCs w:val="22"/>
          <w:lang w:val="en-GB"/>
        </w:rPr>
        <w:tab/>
        <w:t>Public Company</w:t>
      </w:r>
    </w:p>
    <w:p w14:paraId="4000CF50" w14:textId="77777777" w:rsidR="00546CEE" w:rsidRPr="00237D58" w:rsidRDefault="00546CEE" w:rsidP="008C16F7">
      <w:pPr>
        <w:tabs>
          <w:tab w:val="left" w:pos="-720"/>
        </w:tabs>
        <w:spacing w:line="276" w:lineRule="auto"/>
        <w:ind w:left="1440" w:hanging="540"/>
        <w:jc w:val="both"/>
        <w:rPr>
          <w:rFonts w:ascii="Arial" w:hAnsi="Arial" w:cs="Arial"/>
          <w:sz w:val="22"/>
          <w:szCs w:val="22"/>
          <w:lang w:val="en-GB"/>
        </w:rPr>
      </w:pPr>
      <w:r w:rsidRPr="00237D58">
        <w:rPr>
          <w:rFonts w:ascii="Arial" w:hAnsi="Arial" w:cs="Arial"/>
          <w:sz w:val="22"/>
          <w:szCs w:val="22"/>
          <w:lang w:val="en-GB"/>
        </w:rPr>
        <w:lastRenderedPageBreak/>
        <w:sym w:font="Symbol" w:char="F07F"/>
      </w:r>
      <w:r w:rsidRPr="00237D58">
        <w:rPr>
          <w:rFonts w:ascii="Arial" w:hAnsi="Arial" w:cs="Arial"/>
          <w:sz w:val="22"/>
          <w:szCs w:val="22"/>
          <w:lang w:val="en-GB"/>
        </w:rPr>
        <w:tab/>
        <w:t>Personal Liability Company</w:t>
      </w:r>
    </w:p>
    <w:p w14:paraId="7A1DFAC3" w14:textId="77777777" w:rsidR="00546CEE" w:rsidRPr="00237D58" w:rsidRDefault="00546CEE" w:rsidP="008C16F7">
      <w:pPr>
        <w:tabs>
          <w:tab w:val="left" w:pos="-720"/>
        </w:tabs>
        <w:spacing w:line="276" w:lineRule="auto"/>
        <w:ind w:left="1440" w:hanging="540"/>
        <w:jc w:val="both"/>
        <w:rPr>
          <w:rFonts w:ascii="Arial" w:hAnsi="Arial" w:cs="Arial"/>
          <w:sz w:val="22"/>
          <w:szCs w:val="22"/>
          <w:lang w:val="en-GB"/>
        </w:rPr>
      </w:pPr>
      <w:bookmarkStart w:id="6" w:name="_Hlk117764996"/>
      <w:r w:rsidRPr="00237D58">
        <w:rPr>
          <w:rFonts w:ascii="Arial" w:hAnsi="Arial" w:cs="Arial"/>
          <w:sz w:val="22"/>
          <w:szCs w:val="22"/>
          <w:lang w:val="en-GB"/>
        </w:rPr>
        <w:sym w:font="Symbol" w:char="F07F"/>
      </w:r>
      <w:bookmarkEnd w:id="6"/>
      <w:r w:rsidRPr="00237D58">
        <w:rPr>
          <w:rFonts w:ascii="Arial" w:hAnsi="Arial" w:cs="Arial"/>
          <w:sz w:val="22"/>
          <w:szCs w:val="22"/>
          <w:lang w:val="en-GB"/>
        </w:rPr>
        <w:tab/>
        <w:t xml:space="preserve">(Pty) Limited </w:t>
      </w:r>
    </w:p>
    <w:p w14:paraId="6B2A0EB6" w14:textId="77777777" w:rsidR="00546CEE" w:rsidRPr="00237D58" w:rsidRDefault="00546CEE" w:rsidP="008C16F7">
      <w:pPr>
        <w:tabs>
          <w:tab w:val="left" w:pos="-720"/>
        </w:tabs>
        <w:spacing w:line="276" w:lineRule="auto"/>
        <w:ind w:left="1440" w:hanging="540"/>
        <w:jc w:val="both"/>
        <w:rPr>
          <w:rFonts w:ascii="Arial" w:hAnsi="Arial" w:cs="Arial"/>
          <w:sz w:val="22"/>
          <w:szCs w:val="22"/>
          <w:lang w:val="en-GB"/>
        </w:rPr>
      </w:pPr>
      <w:r w:rsidRPr="00237D58">
        <w:rPr>
          <w:rFonts w:ascii="Arial" w:hAnsi="Arial" w:cs="Arial"/>
          <w:sz w:val="22"/>
          <w:szCs w:val="22"/>
          <w:lang w:val="en-GB"/>
        </w:rPr>
        <w:sym w:font="Symbol" w:char="F07F"/>
      </w:r>
      <w:r w:rsidRPr="00237D58">
        <w:rPr>
          <w:rFonts w:ascii="Arial" w:hAnsi="Arial" w:cs="Arial"/>
          <w:sz w:val="22"/>
          <w:szCs w:val="22"/>
          <w:lang w:val="en-GB"/>
        </w:rPr>
        <w:tab/>
        <w:t>Non-Profit Company</w:t>
      </w:r>
    </w:p>
    <w:p w14:paraId="47835055" w14:textId="77777777" w:rsidR="00546CEE" w:rsidRPr="00237D58" w:rsidRDefault="00546CEE" w:rsidP="008C16F7">
      <w:pPr>
        <w:tabs>
          <w:tab w:val="left" w:pos="-720"/>
        </w:tabs>
        <w:spacing w:line="276" w:lineRule="auto"/>
        <w:ind w:left="1440" w:hanging="540"/>
        <w:jc w:val="both"/>
        <w:rPr>
          <w:rFonts w:ascii="Arial" w:hAnsi="Arial" w:cs="Arial"/>
          <w:sz w:val="22"/>
          <w:szCs w:val="22"/>
          <w:lang w:val="en-GB"/>
        </w:rPr>
      </w:pPr>
      <w:r w:rsidRPr="00237D58">
        <w:rPr>
          <w:rFonts w:ascii="Arial" w:hAnsi="Arial" w:cs="Arial"/>
          <w:sz w:val="22"/>
          <w:szCs w:val="22"/>
          <w:lang w:val="en-GB"/>
        </w:rPr>
        <w:sym w:font="Symbol" w:char="F07F"/>
      </w:r>
      <w:r w:rsidRPr="00237D58">
        <w:rPr>
          <w:rFonts w:ascii="Arial" w:hAnsi="Arial" w:cs="Arial"/>
          <w:sz w:val="22"/>
          <w:szCs w:val="22"/>
          <w:lang w:val="en-GB"/>
        </w:rPr>
        <w:tab/>
        <w:t>State Owned Company</w:t>
      </w:r>
    </w:p>
    <w:p w14:paraId="13AD9C3B" w14:textId="77777777" w:rsidR="00546CEE" w:rsidRPr="00237D58" w:rsidRDefault="00546CEE" w:rsidP="008C16F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76" w:lineRule="auto"/>
        <w:ind w:left="907"/>
        <w:jc w:val="both"/>
        <w:rPr>
          <w:rFonts w:ascii="Arial" w:hAnsi="Arial" w:cs="Arial"/>
          <w:sz w:val="22"/>
          <w:szCs w:val="22"/>
          <w:lang w:val="en-GB"/>
        </w:rPr>
      </w:pPr>
      <w:r w:rsidRPr="00237D58">
        <w:rPr>
          <w:rFonts w:ascii="Arial" w:hAnsi="Arial" w:cs="Arial"/>
          <w:smallCaps/>
          <w:sz w:val="22"/>
          <w:szCs w:val="22"/>
          <w:lang w:val="en-GB"/>
        </w:rPr>
        <w:t>[Tick applicable box]</w:t>
      </w:r>
    </w:p>
    <w:p w14:paraId="064F44A0" w14:textId="77777777" w:rsidR="00546CEE" w:rsidRPr="00237D58" w:rsidRDefault="00546CEE" w:rsidP="008C16F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hAnsi="Arial" w:cs="Arial"/>
          <w:smallCaps/>
          <w:sz w:val="22"/>
          <w:szCs w:val="22"/>
          <w:lang w:val="en-GB"/>
        </w:rPr>
      </w:pPr>
    </w:p>
    <w:p w14:paraId="2A0862A7" w14:textId="77777777" w:rsidR="00546CEE" w:rsidRPr="00237D58" w:rsidRDefault="00546CEE">
      <w:pPr>
        <w:widowControl/>
        <w:numPr>
          <w:ilvl w:val="1"/>
          <w:numId w:val="36"/>
        </w:numPr>
        <w:tabs>
          <w:tab w:val="left" w:pos="900"/>
        </w:tabs>
        <w:spacing w:after="120" w:line="276" w:lineRule="auto"/>
        <w:ind w:left="907" w:hanging="907"/>
        <w:jc w:val="both"/>
        <w:rPr>
          <w:rFonts w:ascii="Arial" w:hAnsi="Arial" w:cs="Arial"/>
          <w:sz w:val="22"/>
          <w:szCs w:val="22"/>
          <w:lang w:val="en-GB"/>
        </w:rPr>
      </w:pPr>
      <w:r w:rsidRPr="00237D58">
        <w:rPr>
          <w:rFonts w:ascii="Arial" w:hAnsi="Arial" w:cs="Arial"/>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EBD60CF" w14:textId="77777777" w:rsidR="00546CEE" w:rsidRPr="00237D58" w:rsidRDefault="00546CEE" w:rsidP="008C16F7">
      <w:pPr>
        <w:widowControl/>
        <w:numPr>
          <w:ilvl w:val="0"/>
          <w:numId w:val="4"/>
        </w:numPr>
        <w:tabs>
          <w:tab w:val="left" w:pos="-1099"/>
          <w:tab w:val="left" w:pos="-720"/>
          <w:tab w:val="left" w:pos="1260"/>
        </w:tabs>
        <w:spacing w:after="120" w:line="276" w:lineRule="auto"/>
        <w:ind w:left="1282"/>
        <w:jc w:val="both"/>
        <w:rPr>
          <w:rFonts w:ascii="Arial" w:hAnsi="Arial" w:cs="Arial"/>
          <w:sz w:val="22"/>
          <w:szCs w:val="22"/>
          <w:lang w:val="en-GB"/>
        </w:rPr>
      </w:pPr>
      <w:r w:rsidRPr="00237D58">
        <w:rPr>
          <w:rFonts w:ascii="Arial" w:hAnsi="Arial" w:cs="Arial"/>
          <w:sz w:val="22"/>
          <w:szCs w:val="22"/>
          <w:lang w:val="en-GB"/>
        </w:rPr>
        <w:t>The information furnished is true and correct;</w:t>
      </w:r>
    </w:p>
    <w:p w14:paraId="6237AB41" w14:textId="77777777" w:rsidR="00546CEE" w:rsidRPr="00237D58" w:rsidRDefault="00546CEE" w:rsidP="008C16F7">
      <w:pPr>
        <w:widowControl/>
        <w:numPr>
          <w:ilvl w:val="0"/>
          <w:numId w:val="4"/>
        </w:numPr>
        <w:tabs>
          <w:tab w:val="left" w:pos="-1099"/>
          <w:tab w:val="left" w:pos="-720"/>
          <w:tab w:val="left" w:pos="1260"/>
        </w:tabs>
        <w:spacing w:after="120" w:line="276" w:lineRule="auto"/>
        <w:ind w:left="1282"/>
        <w:jc w:val="both"/>
        <w:rPr>
          <w:rFonts w:ascii="Arial" w:hAnsi="Arial" w:cs="Arial"/>
          <w:sz w:val="22"/>
          <w:szCs w:val="22"/>
          <w:lang w:val="en-GB"/>
        </w:rPr>
      </w:pPr>
      <w:r w:rsidRPr="00237D58">
        <w:rPr>
          <w:rFonts w:ascii="Arial" w:hAnsi="Arial" w:cs="Arial"/>
          <w:sz w:val="22"/>
          <w:szCs w:val="22"/>
          <w:lang w:val="en-GB"/>
        </w:rPr>
        <w:t>The preference points claimed are in accordance with the General Conditions as indicated in paragraph 1 of this form;</w:t>
      </w:r>
    </w:p>
    <w:p w14:paraId="0CB1D673" w14:textId="77777777" w:rsidR="00546CEE" w:rsidRPr="00237D58" w:rsidRDefault="00546CEE" w:rsidP="008C16F7">
      <w:pPr>
        <w:widowControl/>
        <w:numPr>
          <w:ilvl w:val="0"/>
          <w:numId w:val="4"/>
        </w:numPr>
        <w:tabs>
          <w:tab w:val="left" w:pos="-1099"/>
          <w:tab w:val="left" w:pos="-720"/>
          <w:tab w:val="left" w:pos="1260"/>
        </w:tabs>
        <w:spacing w:after="120" w:line="276" w:lineRule="auto"/>
        <w:ind w:left="1282"/>
        <w:jc w:val="both"/>
        <w:rPr>
          <w:rFonts w:ascii="Arial" w:hAnsi="Arial" w:cs="Arial"/>
          <w:sz w:val="22"/>
          <w:szCs w:val="22"/>
          <w:lang w:val="en-GB"/>
        </w:rPr>
      </w:pPr>
      <w:r w:rsidRPr="00237D58">
        <w:rPr>
          <w:rFonts w:ascii="Arial" w:hAnsi="Arial" w:cs="Arial"/>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D7CBA98" w14:textId="77777777" w:rsidR="00546CEE" w:rsidRPr="00237D58" w:rsidRDefault="00546CEE" w:rsidP="008C16F7">
      <w:pPr>
        <w:widowControl/>
        <w:numPr>
          <w:ilvl w:val="0"/>
          <w:numId w:val="4"/>
        </w:numPr>
        <w:tabs>
          <w:tab w:val="left" w:pos="-1099"/>
          <w:tab w:val="left" w:pos="-720"/>
          <w:tab w:val="left" w:pos="1260"/>
        </w:tabs>
        <w:spacing w:after="120" w:line="276" w:lineRule="auto"/>
        <w:ind w:left="1282"/>
        <w:jc w:val="both"/>
        <w:rPr>
          <w:rFonts w:ascii="Arial" w:hAnsi="Arial" w:cs="Arial"/>
          <w:sz w:val="22"/>
          <w:szCs w:val="22"/>
          <w:lang w:val="en-GB"/>
        </w:rPr>
      </w:pPr>
      <w:r w:rsidRPr="00237D58">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14:paraId="550F1144" w14:textId="77777777" w:rsidR="00546CEE" w:rsidRPr="00237D58" w:rsidRDefault="00546CEE" w:rsidP="008C16F7">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276" w:lineRule="auto"/>
        <w:ind w:left="900" w:right="745" w:hanging="900"/>
        <w:jc w:val="both"/>
        <w:rPr>
          <w:rFonts w:ascii="Arial" w:hAnsi="Arial" w:cs="Arial"/>
          <w:sz w:val="22"/>
          <w:szCs w:val="22"/>
          <w:lang w:val="en-GB"/>
        </w:rPr>
      </w:pPr>
    </w:p>
    <w:p w14:paraId="3E163273" w14:textId="77777777" w:rsidR="00546CEE" w:rsidRPr="00237D58" w:rsidRDefault="00546CEE">
      <w:pPr>
        <w:widowControl/>
        <w:numPr>
          <w:ilvl w:val="1"/>
          <w:numId w:val="33"/>
        </w:numPr>
        <w:tabs>
          <w:tab w:val="left" w:pos="1980"/>
        </w:tabs>
        <w:spacing w:after="120" w:line="276" w:lineRule="auto"/>
        <w:ind w:left="1987" w:right="749" w:hanging="547"/>
        <w:jc w:val="both"/>
        <w:rPr>
          <w:rFonts w:ascii="Arial" w:hAnsi="Arial" w:cs="Arial"/>
          <w:sz w:val="22"/>
          <w:szCs w:val="22"/>
          <w:lang w:val="en-GB"/>
        </w:rPr>
      </w:pPr>
      <w:r w:rsidRPr="00237D58">
        <w:rPr>
          <w:rFonts w:ascii="Arial" w:hAnsi="Arial" w:cs="Arial"/>
          <w:sz w:val="22"/>
          <w:szCs w:val="22"/>
          <w:lang w:val="en-GB"/>
        </w:rPr>
        <w:t>disqualify the person from the tendering process;</w:t>
      </w:r>
    </w:p>
    <w:p w14:paraId="749A29F6" w14:textId="77777777" w:rsidR="00546CEE" w:rsidRPr="00237D58" w:rsidRDefault="00546CEE">
      <w:pPr>
        <w:widowControl/>
        <w:numPr>
          <w:ilvl w:val="1"/>
          <w:numId w:val="33"/>
        </w:numPr>
        <w:tabs>
          <w:tab w:val="left" w:pos="1980"/>
        </w:tabs>
        <w:spacing w:after="120" w:line="276" w:lineRule="auto"/>
        <w:ind w:left="1987" w:right="749" w:hanging="547"/>
        <w:jc w:val="both"/>
        <w:rPr>
          <w:rFonts w:ascii="Arial" w:hAnsi="Arial" w:cs="Arial"/>
          <w:sz w:val="22"/>
          <w:szCs w:val="22"/>
          <w:lang w:val="en-GB"/>
        </w:rPr>
      </w:pPr>
      <w:r w:rsidRPr="00237D58">
        <w:rPr>
          <w:rFonts w:ascii="Arial" w:hAnsi="Arial" w:cs="Arial"/>
          <w:sz w:val="22"/>
          <w:szCs w:val="22"/>
          <w:lang w:val="en-GB"/>
        </w:rPr>
        <w:t>recover costs, losses or damages it has incurred or suffered as a result of that person’s conduct;</w:t>
      </w:r>
    </w:p>
    <w:p w14:paraId="5948A772" w14:textId="77777777" w:rsidR="00546CEE" w:rsidRPr="00237D58" w:rsidRDefault="00546CEE">
      <w:pPr>
        <w:widowControl/>
        <w:numPr>
          <w:ilvl w:val="1"/>
          <w:numId w:val="33"/>
        </w:numPr>
        <w:tabs>
          <w:tab w:val="left" w:pos="1980"/>
        </w:tabs>
        <w:spacing w:after="120" w:line="276" w:lineRule="auto"/>
        <w:ind w:left="1987" w:right="749" w:hanging="547"/>
        <w:jc w:val="both"/>
        <w:rPr>
          <w:rFonts w:ascii="Arial" w:hAnsi="Arial" w:cs="Arial"/>
          <w:sz w:val="22"/>
          <w:szCs w:val="22"/>
          <w:lang w:val="en-GB"/>
        </w:rPr>
      </w:pPr>
      <w:r w:rsidRPr="00237D58">
        <w:rPr>
          <w:rFonts w:ascii="Arial" w:hAnsi="Arial" w:cs="Arial"/>
          <w:sz w:val="22"/>
          <w:szCs w:val="22"/>
          <w:lang w:val="en-GB"/>
        </w:rPr>
        <w:t>cancel the contract and claim any damages which it has suffered as a result of having to make less favourable arrangements due to such cancellation;</w:t>
      </w:r>
    </w:p>
    <w:p w14:paraId="534C9B9A" w14:textId="77777777" w:rsidR="00546CEE" w:rsidRPr="00237D58" w:rsidRDefault="00546CEE">
      <w:pPr>
        <w:widowControl/>
        <w:numPr>
          <w:ilvl w:val="1"/>
          <w:numId w:val="33"/>
        </w:numPr>
        <w:tabs>
          <w:tab w:val="left" w:pos="1980"/>
        </w:tabs>
        <w:spacing w:after="120" w:line="276" w:lineRule="auto"/>
        <w:ind w:left="1987" w:right="749" w:hanging="547"/>
        <w:jc w:val="both"/>
        <w:rPr>
          <w:rFonts w:ascii="Arial" w:hAnsi="Arial" w:cs="Arial"/>
          <w:sz w:val="22"/>
          <w:szCs w:val="22"/>
          <w:lang w:val="en-GB"/>
        </w:rPr>
      </w:pPr>
      <w:r w:rsidRPr="00237D58">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237D58">
        <w:rPr>
          <w:rFonts w:ascii="Arial" w:hAnsi="Arial" w:cs="Arial"/>
          <w:i/>
          <w:sz w:val="22"/>
          <w:szCs w:val="22"/>
          <w:lang w:val="en-GB"/>
        </w:rPr>
        <w:t>audi alteram partem</w:t>
      </w:r>
      <w:r w:rsidRPr="00237D58">
        <w:rPr>
          <w:rFonts w:ascii="Arial" w:hAnsi="Arial" w:cs="Arial"/>
          <w:sz w:val="22"/>
          <w:szCs w:val="22"/>
          <w:lang w:val="en-GB"/>
        </w:rPr>
        <w:t xml:space="preserve"> (hear the other side) rule has been applied; and</w:t>
      </w:r>
    </w:p>
    <w:p w14:paraId="3CFA3EF5" w14:textId="77777777" w:rsidR="00546CEE" w:rsidRPr="00237D58" w:rsidRDefault="00546CEE">
      <w:pPr>
        <w:widowControl/>
        <w:numPr>
          <w:ilvl w:val="1"/>
          <w:numId w:val="33"/>
        </w:numPr>
        <w:tabs>
          <w:tab w:val="left" w:pos="1980"/>
        </w:tabs>
        <w:spacing w:after="120" w:line="276" w:lineRule="auto"/>
        <w:ind w:left="1987" w:right="749" w:hanging="547"/>
        <w:jc w:val="both"/>
        <w:rPr>
          <w:rFonts w:ascii="Arial" w:hAnsi="Arial" w:cs="Arial"/>
          <w:sz w:val="22"/>
          <w:szCs w:val="22"/>
          <w:lang w:val="en-GB"/>
        </w:rPr>
      </w:pPr>
      <w:r w:rsidRPr="00237D58">
        <w:rPr>
          <w:rFonts w:ascii="Arial" w:hAnsi="Arial" w:cs="Arial"/>
          <w:sz w:val="22"/>
          <w:szCs w:val="22"/>
          <w:lang w:val="en-GB"/>
        </w:rPr>
        <w:t>forward the matter for criminal prosecution, if deemed necessary.</w:t>
      </w:r>
    </w:p>
    <w:p w14:paraId="674E18F0" w14:textId="77777777" w:rsidR="00546CEE" w:rsidRPr="00237D58" w:rsidRDefault="00546CEE" w:rsidP="008C16F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276" w:lineRule="auto"/>
        <w:ind w:right="745"/>
        <w:jc w:val="both"/>
        <w:rPr>
          <w:rFonts w:ascii="Arial" w:hAnsi="Arial" w:cs="Arial"/>
          <w:sz w:val="22"/>
          <w:szCs w:val="22"/>
          <w:lang w:val="en-GB"/>
        </w:rPr>
      </w:pPr>
    </w:p>
    <w:p w14:paraId="3A1FAA85" w14:textId="7DC63F30" w:rsidR="00546CEE" w:rsidRPr="00237D58" w:rsidRDefault="00705FBD" w:rsidP="008C16F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276" w:lineRule="auto"/>
        <w:ind w:right="745"/>
        <w:jc w:val="both"/>
        <w:rPr>
          <w:rFonts w:ascii="Arial" w:hAnsi="Arial" w:cs="Arial"/>
          <w:sz w:val="22"/>
          <w:szCs w:val="22"/>
          <w:lang w:val="en-GB"/>
        </w:rPr>
      </w:pPr>
      <w:r>
        <w:rPr>
          <w:noProof/>
        </w:rPr>
        <mc:AlternateContent>
          <mc:Choice Requires="wps">
            <w:drawing>
              <wp:anchor distT="0" distB="0" distL="114300" distR="114300" simplePos="0" relativeHeight="251664384" behindDoc="0" locked="0" layoutInCell="1" allowOverlap="1" wp14:anchorId="2DD6EE82" wp14:editId="4E2F0B03">
                <wp:simplePos x="0" y="0"/>
                <wp:positionH relativeFrom="column">
                  <wp:posOffset>323850</wp:posOffset>
                </wp:positionH>
                <wp:positionV relativeFrom="paragraph">
                  <wp:posOffset>10795</wp:posOffset>
                </wp:positionV>
                <wp:extent cx="5038725" cy="1600200"/>
                <wp:effectExtent l="0" t="0" r="9525" b="0"/>
                <wp:wrapNone/>
                <wp:docPr id="47579944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1600200"/>
                        </a:xfrm>
                        <a:prstGeom prst="rect">
                          <a:avLst/>
                        </a:prstGeom>
                        <a:solidFill>
                          <a:srgbClr val="FFFFFF"/>
                        </a:solidFill>
                        <a:ln w="9525">
                          <a:solidFill>
                            <a:srgbClr val="000000"/>
                          </a:solidFill>
                          <a:miter lim="800000"/>
                          <a:headEnd/>
                          <a:tailEnd/>
                        </a:ln>
                      </wps:spPr>
                      <wps:txbx>
                        <w:txbxContent>
                          <w:p w14:paraId="43D7CF68" w14:textId="77777777" w:rsidR="00546CEE" w:rsidRDefault="00546CEE" w:rsidP="00546CEE">
                            <w:pPr>
                              <w:jc w:val="center"/>
                              <w:rPr>
                                <w:rFonts w:ascii="Arial" w:hAnsi="Arial" w:cs="Arial"/>
                                <w:sz w:val="18"/>
                                <w:szCs w:val="18"/>
                              </w:rPr>
                            </w:pPr>
                          </w:p>
                          <w:p w14:paraId="493C9728" w14:textId="77777777" w:rsidR="00546CEE" w:rsidRDefault="00546CEE" w:rsidP="00546CEE">
                            <w:pPr>
                              <w:jc w:val="center"/>
                              <w:rPr>
                                <w:rFonts w:ascii="Arial" w:hAnsi="Arial" w:cs="Arial"/>
                                <w:sz w:val="18"/>
                                <w:szCs w:val="18"/>
                              </w:rPr>
                            </w:pPr>
                          </w:p>
                          <w:p w14:paraId="347FB339" w14:textId="77777777" w:rsidR="00546CEE" w:rsidRPr="00585866" w:rsidRDefault="00546CEE" w:rsidP="00546CEE">
                            <w:pPr>
                              <w:jc w:val="center"/>
                              <w:rPr>
                                <w:rFonts w:ascii="Arial" w:hAnsi="Arial" w:cs="Arial"/>
                                <w:sz w:val="18"/>
                                <w:szCs w:val="18"/>
                              </w:rPr>
                            </w:pPr>
                            <w:r w:rsidRPr="00585866">
                              <w:rPr>
                                <w:rFonts w:ascii="Arial" w:hAnsi="Arial" w:cs="Arial"/>
                                <w:sz w:val="18"/>
                                <w:szCs w:val="18"/>
                              </w:rPr>
                              <w:t>……………………………………….</w:t>
                            </w:r>
                          </w:p>
                          <w:p w14:paraId="220B5572" w14:textId="77777777" w:rsidR="00546CEE" w:rsidRPr="00B715D9" w:rsidRDefault="00546CEE" w:rsidP="00546CEE">
                            <w:pPr>
                              <w:jc w:val="center"/>
                              <w:rPr>
                                <w:rFonts w:ascii="Arial" w:hAnsi="Arial" w:cs="Arial"/>
                                <w:b/>
                                <w:sz w:val="18"/>
                                <w:szCs w:val="18"/>
                              </w:rPr>
                            </w:pPr>
                            <w:r w:rsidRPr="00B715D9">
                              <w:rPr>
                                <w:rFonts w:ascii="Arial" w:hAnsi="Arial" w:cs="Arial"/>
                                <w:b/>
                                <w:sz w:val="18"/>
                                <w:szCs w:val="18"/>
                              </w:rPr>
                              <w:t>SIGNATURE(S) OF TENDERER(S)</w:t>
                            </w:r>
                          </w:p>
                          <w:p w14:paraId="27D9B1AF" w14:textId="77777777" w:rsidR="00546CEE" w:rsidRDefault="00546CEE" w:rsidP="00546CEE">
                            <w:pPr>
                              <w:rPr>
                                <w:rFonts w:ascii="Arial" w:hAnsi="Arial" w:cs="Arial"/>
                                <w:sz w:val="18"/>
                                <w:szCs w:val="18"/>
                              </w:rPr>
                            </w:pPr>
                          </w:p>
                          <w:p w14:paraId="6582540C" w14:textId="77777777" w:rsidR="00546CEE" w:rsidRPr="00585866" w:rsidRDefault="00546CEE" w:rsidP="00546CE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3DF4984" w14:textId="77777777" w:rsidR="00546CEE" w:rsidRPr="00585866" w:rsidRDefault="00546CEE" w:rsidP="00546CE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8144224" w14:textId="77777777" w:rsidR="00546CEE" w:rsidRPr="00585866" w:rsidRDefault="00546CEE" w:rsidP="00546CE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3A3C36" w14:textId="77777777" w:rsidR="00546CEE" w:rsidRPr="00585866" w:rsidRDefault="00546CEE" w:rsidP="00546CE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24DB5A" w14:textId="77777777" w:rsidR="00546CEE" w:rsidRDefault="00546CEE" w:rsidP="00546CE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DFFEFB9" w14:textId="77777777" w:rsidR="00546CEE" w:rsidRPr="00585866" w:rsidRDefault="00546CEE" w:rsidP="00546CE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E9C78DA" w14:textId="77777777" w:rsidR="00546CEE" w:rsidRDefault="00546CEE" w:rsidP="00546CE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6EE82" id="Rectangle 1" o:spid="_x0000_s1026" style="position:absolute;left:0;text-align:left;margin-left:25.5pt;margin-top:.85pt;width:396.75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">
                <v:textbox>
                  <w:txbxContent>
                    <w:p w14:paraId="43D7CF68" w14:textId="77777777" w:rsidR="00546CEE" w:rsidRDefault="00546CEE" w:rsidP="00546CEE">
                      <w:pPr>
                        <w:jc w:val="center"/>
                        <w:rPr>
                          <w:rFonts w:ascii="Arial" w:hAnsi="Arial" w:cs="Arial"/>
                          <w:sz w:val="18"/>
                          <w:szCs w:val="18"/>
                        </w:rPr>
                      </w:pPr>
                    </w:p>
                    <w:p w14:paraId="493C9728" w14:textId="77777777" w:rsidR="00546CEE" w:rsidRDefault="00546CEE" w:rsidP="00546CEE">
                      <w:pPr>
                        <w:jc w:val="center"/>
                        <w:rPr>
                          <w:rFonts w:ascii="Arial" w:hAnsi="Arial" w:cs="Arial"/>
                          <w:sz w:val="18"/>
                          <w:szCs w:val="18"/>
                        </w:rPr>
                      </w:pPr>
                    </w:p>
                    <w:p w14:paraId="347FB339" w14:textId="77777777" w:rsidR="00546CEE" w:rsidRPr="00585866" w:rsidRDefault="00546CEE" w:rsidP="00546CEE">
                      <w:pPr>
                        <w:jc w:val="center"/>
                        <w:rPr>
                          <w:rFonts w:ascii="Arial" w:hAnsi="Arial" w:cs="Arial"/>
                          <w:sz w:val="18"/>
                          <w:szCs w:val="18"/>
                        </w:rPr>
                      </w:pPr>
                      <w:r w:rsidRPr="00585866">
                        <w:rPr>
                          <w:rFonts w:ascii="Arial" w:hAnsi="Arial" w:cs="Arial"/>
                          <w:sz w:val="18"/>
                          <w:szCs w:val="18"/>
                        </w:rPr>
                        <w:t>……………………………………….</w:t>
                      </w:r>
                    </w:p>
                    <w:p w14:paraId="220B5572" w14:textId="77777777" w:rsidR="00546CEE" w:rsidRPr="00B715D9" w:rsidRDefault="00546CEE" w:rsidP="00546CEE">
                      <w:pPr>
                        <w:jc w:val="center"/>
                        <w:rPr>
                          <w:rFonts w:ascii="Arial" w:hAnsi="Arial" w:cs="Arial"/>
                          <w:b/>
                          <w:sz w:val="18"/>
                          <w:szCs w:val="18"/>
                        </w:rPr>
                      </w:pPr>
                      <w:r w:rsidRPr="00B715D9">
                        <w:rPr>
                          <w:rFonts w:ascii="Arial" w:hAnsi="Arial" w:cs="Arial"/>
                          <w:b/>
                          <w:sz w:val="18"/>
                          <w:szCs w:val="18"/>
                        </w:rPr>
                        <w:t>SIGNATURE(S) OF TENDERER(S)</w:t>
                      </w:r>
                    </w:p>
                    <w:p w14:paraId="27D9B1AF" w14:textId="77777777" w:rsidR="00546CEE" w:rsidRDefault="00546CEE" w:rsidP="00546CEE">
                      <w:pPr>
                        <w:rPr>
                          <w:rFonts w:ascii="Arial" w:hAnsi="Arial" w:cs="Arial"/>
                          <w:sz w:val="18"/>
                          <w:szCs w:val="18"/>
                        </w:rPr>
                      </w:pPr>
                    </w:p>
                    <w:p w14:paraId="6582540C" w14:textId="77777777" w:rsidR="00546CEE" w:rsidRPr="00585866" w:rsidRDefault="00546CEE" w:rsidP="00546CE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3DF4984" w14:textId="77777777" w:rsidR="00546CEE" w:rsidRPr="00585866" w:rsidRDefault="00546CEE" w:rsidP="00546CE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8144224" w14:textId="77777777" w:rsidR="00546CEE" w:rsidRPr="00585866" w:rsidRDefault="00546CEE" w:rsidP="00546CE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3A3C36" w14:textId="77777777" w:rsidR="00546CEE" w:rsidRPr="00585866" w:rsidRDefault="00546CEE" w:rsidP="00546CE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24DB5A" w14:textId="77777777" w:rsidR="00546CEE" w:rsidRDefault="00546CEE" w:rsidP="00546CE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DFFEFB9" w14:textId="77777777" w:rsidR="00546CEE" w:rsidRPr="00585866" w:rsidRDefault="00546CEE" w:rsidP="00546CE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E9C78DA" w14:textId="77777777" w:rsidR="00546CEE" w:rsidRDefault="00546CEE" w:rsidP="00546CEE">
                      <w:pPr>
                        <w:jc w:val="center"/>
                      </w:pPr>
                    </w:p>
                  </w:txbxContent>
                </v:textbox>
              </v:rect>
            </w:pict>
          </mc:Fallback>
        </mc:AlternateContent>
      </w:r>
    </w:p>
    <w:p w14:paraId="6BDD8967" w14:textId="77777777" w:rsidR="00546CEE" w:rsidRPr="00237D58" w:rsidRDefault="00546CEE" w:rsidP="008C16F7">
      <w:pPr>
        <w:widowControl/>
        <w:spacing w:after="160" w:line="276" w:lineRule="auto"/>
        <w:rPr>
          <w:rFonts w:ascii="Calibri" w:eastAsia="Calibri" w:hAnsi="Calibri"/>
          <w:snapToGrid/>
          <w:sz w:val="22"/>
          <w:szCs w:val="22"/>
          <w:lang w:val="en-ZA"/>
        </w:rPr>
      </w:pPr>
    </w:p>
    <w:p w14:paraId="2CED337F" w14:textId="77777777" w:rsidR="00546CEE" w:rsidRPr="00237D58" w:rsidRDefault="00546CEE" w:rsidP="008C16F7">
      <w:pPr>
        <w:spacing w:line="276" w:lineRule="auto"/>
        <w:rPr>
          <w:rFonts w:ascii="Arial" w:hAnsi="Arial" w:cs="Arial"/>
          <w:sz w:val="22"/>
          <w:szCs w:val="22"/>
        </w:rPr>
      </w:pPr>
    </w:p>
    <w:p w14:paraId="22DD6B60" w14:textId="77777777" w:rsidR="00546CEE" w:rsidRPr="00237D58" w:rsidRDefault="00546CEE" w:rsidP="008C16F7">
      <w:pPr>
        <w:spacing w:line="276" w:lineRule="auto"/>
        <w:rPr>
          <w:rFonts w:ascii="Arial" w:hAnsi="Arial" w:cs="Arial"/>
          <w:sz w:val="22"/>
          <w:szCs w:val="22"/>
        </w:rPr>
      </w:pPr>
    </w:p>
    <w:p w14:paraId="3B2056B1" w14:textId="77777777" w:rsidR="00546CEE" w:rsidRPr="00237D58" w:rsidRDefault="00546CEE" w:rsidP="008C16F7">
      <w:pPr>
        <w:pStyle w:val="Body"/>
        <w:tabs>
          <w:tab w:val="left" w:pos="1490"/>
          <w:tab w:val="left" w:pos="2016"/>
        </w:tabs>
        <w:spacing w:line="276" w:lineRule="auto"/>
        <w:ind w:left="709" w:hanging="709"/>
        <w:jc w:val="left"/>
        <w:rPr>
          <w:rFonts w:ascii="Arial" w:hAnsi="Arial" w:cs="Arial"/>
          <w:bCs/>
        </w:rPr>
      </w:pPr>
    </w:p>
    <w:p w14:paraId="4428D7C7" w14:textId="77777777" w:rsidR="00546CEE" w:rsidRPr="00237D58" w:rsidRDefault="00546CEE" w:rsidP="008C16F7">
      <w:pPr>
        <w:pStyle w:val="Body"/>
        <w:tabs>
          <w:tab w:val="left" w:pos="1490"/>
          <w:tab w:val="left" w:pos="2016"/>
        </w:tabs>
        <w:spacing w:line="276" w:lineRule="auto"/>
        <w:ind w:left="709" w:hanging="709"/>
        <w:jc w:val="center"/>
        <w:rPr>
          <w:rFonts w:ascii="Arial" w:hAnsi="Arial" w:cs="Arial"/>
          <w:b/>
        </w:rPr>
      </w:pPr>
    </w:p>
    <w:p w14:paraId="656CF7EC" w14:textId="77777777" w:rsidR="00546CEE" w:rsidRPr="00237D58" w:rsidRDefault="00546CEE" w:rsidP="008C16F7">
      <w:pPr>
        <w:pStyle w:val="Body"/>
        <w:tabs>
          <w:tab w:val="left" w:pos="1490"/>
          <w:tab w:val="left" w:pos="2016"/>
        </w:tabs>
        <w:spacing w:line="276" w:lineRule="auto"/>
        <w:ind w:left="709" w:hanging="709"/>
        <w:jc w:val="center"/>
        <w:rPr>
          <w:rFonts w:ascii="Arial" w:hAnsi="Arial" w:cs="Arial"/>
          <w:b/>
        </w:rPr>
      </w:pPr>
    </w:p>
    <w:p w14:paraId="06710CC3" w14:textId="77777777" w:rsidR="00546CEE" w:rsidRPr="00237D58" w:rsidRDefault="00546CEE" w:rsidP="008C16F7">
      <w:pPr>
        <w:pStyle w:val="Body"/>
        <w:tabs>
          <w:tab w:val="left" w:pos="1490"/>
          <w:tab w:val="left" w:pos="2016"/>
        </w:tabs>
        <w:spacing w:line="276" w:lineRule="auto"/>
        <w:ind w:left="709" w:hanging="709"/>
        <w:jc w:val="center"/>
        <w:rPr>
          <w:rFonts w:ascii="Arial" w:hAnsi="Arial" w:cs="Arial"/>
          <w:b/>
        </w:rPr>
      </w:pPr>
    </w:p>
    <w:p w14:paraId="2A3C65A3" w14:textId="77777777" w:rsidR="00546CEE" w:rsidRPr="00237D58" w:rsidRDefault="00546CEE" w:rsidP="008C16F7">
      <w:pPr>
        <w:pStyle w:val="Body"/>
        <w:tabs>
          <w:tab w:val="left" w:pos="1490"/>
          <w:tab w:val="left" w:pos="2016"/>
        </w:tabs>
        <w:spacing w:line="276" w:lineRule="auto"/>
        <w:ind w:left="709" w:hanging="709"/>
        <w:jc w:val="center"/>
        <w:rPr>
          <w:rFonts w:ascii="Arial" w:hAnsi="Arial" w:cs="Arial"/>
          <w:b/>
        </w:rPr>
      </w:pPr>
    </w:p>
    <w:p w14:paraId="15D33FCD" w14:textId="77777777" w:rsidR="00546CEE" w:rsidRPr="00237D58" w:rsidRDefault="00546CEE" w:rsidP="00AE28D1">
      <w:pPr>
        <w:pStyle w:val="Body"/>
        <w:tabs>
          <w:tab w:val="left" w:pos="1490"/>
          <w:tab w:val="left" w:pos="2016"/>
        </w:tabs>
        <w:ind w:left="709" w:hanging="709"/>
        <w:jc w:val="center"/>
        <w:rPr>
          <w:rFonts w:ascii="Arial" w:hAnsi="Arial" w:cs="Arial"/>
          <w:b/>
        </w:rPr>
      </w:pPr>
    </w:p>
    <w:p w14:paraId="0932242C" w14:textId="29108C84" w:rsidR="00546CEE" w:rsidRDefault="00546CEE" w:rsidP="00AE28D1">
      <w:pPr>
        <w:pStyle w:val="Body"/>
        <w:tabs>
          <w:tab w:val="left" w:pos="1490"/>
          <w:tab w:val="left" w:pos="2016"/>
        </w:tabs>
        <w:ind w:left="709" w:hanging="709"/>
        <w:jc w:val="center"/>
        <w:rPr>
          <w:rFonts w:ascii="Arial" w:hAnsi="Arial" w:cs="Arial"/>
          <w:b/>
        </w:rPr>
      </w:pPr>
    </w:p>
    <w:p w14:paraId="7AEB7F4A" w14:textId="377F23D5" w:rsidR="00D163D6" w:rsidRDefault="00D163D6" w:rsidP="00AE28D1">
      <w:pPr>
        <w:pStyle w:val="Body"/>
        <w:tabs>
          <w:tab w:val="left" w:pos="1490"/>
          <w:tab w:val="left" w:pos="2016"/>
        </w:tabs>
        <w:ind w:left="709" w:hanging="709"/>
        <w:jc w:val="center"/>
        <w:rPr>
          <w:rFonts w:ascii="Arial" w:hAnsi="Arial" w:cs="Arial"/>
          <w:b/>
        </w:rPr>
      </w:pPr>
    </w:p>
    <w:p w14:paraId="238E763A" w14:textId="2B5A4C5D" w:rsidR="00D163D6" w:rsidRDefault="00D163D6" w:rsidP="00AE28D1">
      <w:pPr>
        <w:pStyle w:val="Body"/>
        <w:tabs>
          <w:tab w:val="left" w:pos="1490"/>
          <w:tab w:val="left" w:pos="2016"/>
        </w:tabs>
        <w:ind w:left="709" w:hanging="709"/>
        <w:jc w:val="center"/>
        <w:rPr>
          <w:rFonts w:ascii="Arial" w:hAnsi="Arial" w:cs="Arial"/>
          <w:b/>
        </w:rPr>
      </w:pPr>
    </w:p>
    <w:p w14:paraId="42305597" w14:textId="53505879" w:rsidR="00D163D6" w:rsidRDefault="00D163D6" w:rsidP="00AE28D1">
      <w:pPr>
        <w:pStyle w:val="Body"/>
        <w:tabs>
          <w:tab w:val="left" w:pos="1490"/>
          <w:tab w:val="left" w:pos="2016"/>
        </w:tabs>
        <w:ind w:left="709" w:hanging="709"/>
        <w:jc w:val="center"/>
        <w:rPr>
          <w:rFonts w:ascii="Arial" w:hAnsi="Arial" w:cs="Arial"/>
          <w:b/>
        </w:rPr>
      </w:pPr>
    </w:p>
    <w:p w14:paraId="4C5EF2E6" w14:textId="77777777" w:rsidR="00D163D6" w:rsidRDefault="00D163D6" w:rsidP="00AE28D1">
      <w:pPr>
        <w:pStyle w:val="Body"/>
        <w:tabs>
          <w:tab w:val="left" w:pos="1490"/>
          <w:tab w:val="left" w:pos="2016"/>
        </w:tabs>
        <w:ind w:left="709" w:hanging="709"/>
        <w:jc w:val="center"/>
        <w:rPr>
          <w:rFonts w:ascii="Arial" w:hAnsi="Arial" w:cs="Arial"/>
          <w:b/>
        </w:rPr>
      </w:pPr>
    </w:p>
    <w:p w14:paraId="66FB8620" w14:textId="77777777" w:rsidR="00546CEE" w:rsidRDefault="00546CEE" w:rsidP="00AE28D1">
      <w:pPr>
        <w:pStyle w:val="Body"/>
        <w:tabs>
          <w:tab w:val="left" w:pos="1490"/>
          <w:tab w:val="left" w:pos="2016"/>
        </w:tabs>
        <w:ind w:left="709" w:hanging="709"/>
        <w:jc w:val="center"/>
        <w:rPr>
          <w:rFonts w:ascii="Arial" w:hAnsi="Arial" w:cs="Arial"/>
          <w:b/>
        </w:rPr>
      </w:pPr>
    </w:p>
    <w:p w14:paraId="173904DA" w14:textId="77777777" w:rsidR="00546CEE" w:rsidRDefault="00546CEE" w:rsidP="00AE28D1">
      <w:pPr>
        <w:pStyle w:val="Body"/>
        <w:tabs>
          <w:tab w:val="left" w:pos="1490"/>
          <w:tab w:val="left" w:pos="2016"/>
        </w:tabs>
        <w:ind w:left="709" w:hanging="709"/>
        <w:jc w:val="center"/>
        <w:rPr>
          <w:rFonts w:ascii="Arial" w:hAnsi="Arial" w:cs="Arial"/>
          <w:b/>
        </w:rPr>
      </w:pPr>
    </w:p>
    <w:p w14:paraId="2D765646" w14:textId="3C8079A7" w:rsidR="00AE28D1" w:rsidRPr="00C96AFA" w:rsidRDefault="007E0D74" w:rsidP="008C1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hAnsi="Arial" w:cs="Arial"/>
          <w:b/>
          <w:bCs/>
          <w:szCs w:val="24"/>
        </w:rPr>
      </w:pPr>
      <w:r w:rsidRPr="00C96AFA">
        <w:rPr>
          <w:rFonts w:ascii="Arial" w:hAnsi="Arial" w:cs="Arial"/>
          <w:b/>
          <w:bCs/>
          <w:szCs w:val="24"/>
        </w:rPr>
        <w:lastRenderedPageBreak/>
        <w:t>A</w:t>
      </w:r>
      <w:r w:rsidR="00AE28D1" w:rsidRPr="00C96AFA">
        <w:rPr>
          <w:rFonts w:ascii="Arial" w:hAnsi="Arial" w:cs="Arial"/>
          <w:b/>
          <w:bCs/>
          <w:szCs w:val="24"/>
        </w:rPr>
        <w:t>UTHORITY TO SIGN A BID</w:t>
      </w:r>
    </w:p>
    <w:p w14:paraId="2FD89592" w14:textId="77777777" w:rsidR="00AE28D1" w:rsidRPr="007E0D74" w:rsidRDefault="00AE28D1" w:rsidP="008C16F7">
      <w:pPr>
        <w:tabs>
          <w:tab w:val="left" w:pos="-1440"/>
          <w:tab w:val="left" w:pos="-720"/>
        </w:tabs>
        <w:spacing w:line="276" w:lineRule="auto"/>
        <w:jc w:val="both"/>
        <w:rPr>
          <w:rFonts w:ascii="Arial" w:hAnsi="Arial" w:cs="Arial"/>
          <w:sz w:val="22"/>
          <w:szCs w:val="22"/>
          <w:lang w:val="en-ZA"/>
        </w:rPr>
      </w:pPr>
    </w:p>
    <w:p w14:paraId="22EEC939" w14:textId="77777777" w:rsidR="00AE28D1" w:rsidRPr="007E0D74" w:rsidRDefault="00AE28D1" w:rsidP="008C16F7">
      <w:pPr>
        <w:tabs>
          <w:tab w:val="left" w:pos="-1440"/>
          <w:tab w:val="left" w:pos="-720"/>
        </w:tabs>
        <w:spacing w:line="276" w:lineRule="auto"/>
        <w:jc w:val="both"/>
        <w:rPr>
          <w:rFonts w:ascii="Arial" w:hAnsi="Arial" w:cs="Arial"/>
          <w:sz w:val="22"/>
          <w:szCs w:val="22"/>
          <w:lang w:val="en-ZA"/>
        </w:rPr>
      </w:pPr>
      <w:r w:rsidRPr="007E0D74">
        <w:rPr>
          <w:rFonts w:ascii="Arial" w:hAnsi="Arial" w:cs="Arial"/>
          <w:sz w:val="22"/>
          <w:szCs w:val="22"/>
          <w:lang w:val="en-ZA"/>
        </w:rPr>
        <w:t xml:space="preserve">The bidder must indicate the enterprise status by signing the appropriate box hereunder.  </w:t>
      </w:r>
    </w:p>
    <w:p w14:paraId="3DAA589D" w14:textId="77777777" w:rsidR="00AE28D1" w:rsidRPr="007E0D74" w:rsidRDefault="00AE28D1" w:rsidP="008C16F7">
      <w:pPr>
        <w:tabs>
          <w:tab w:val="left" w:pos="-1440"/>
          <w:tab w:val="left" w:pos="-720"/>
        </w:tabs>
        <w:spacing w:line="276" w:lineRule="auto"/>
        <w:jc w:val="both"/>
        <w:rPr>
          <w:rFonts w:ascii="Arial" w:hAnsi="Arial" w:cs="Arial"/>
          <w:sz w:val="22"/>
          <w:szCs w:val="22"/>
          <w:lang w:val="en-ZA"/>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1582"/>
        <w:gridCol w:w="1787"/>
        <w:gridCol w:w="1559"/>
        <w:gridCol w:w="1418"/>
        <w:gridCol w:w="1709"/>
        <w:gridCol w:w="984"/>
      </w:tblGrid>
      <w:tr w:rsidR="00AE28D1" w:rsidRPr="007E0D74" w14:paraId="29844E7B" w14:textId="77777777" w:rsidTr="007E0D74">
        <w:trPr>
          <w:trHeight w:val="679"/>
          <w:jc w:val="center"/>
        </w:trPr>
        <w:tc>
          <w:tcPr>
            <w:tcW w:w="1871" w:type="dxa"/>
            <w:tcBorders>
              <w:top w:val="single" w:sz="4" w:space="0" w:color="auto"/>
              <w:left w:val="single" w:sz="4" w:space="0" w:color="auto"/>
              <w:bottom w:val="single" w:sz="4" w:space="0" w:color="auto"/>
              <w:right w:val="single" w:sz="4" w:space="0" w:color="auto"/>
            </w:tcBorders>
          </w:tcPr>
          <w:p w14:paraId="4B164EC2" w14:textId="77777777" w:rsidR="00AE28D1" w:rsidRPr="007E0D74" w:rsidRDefault="00AE28D1" w:rsidP="008C16F7">
            <w:pPr>
              <w:tabs>
                <w:tab w:val="left" w:pos="-1440"/>
                <w:tab w:val="left" w:pos="-720"/>
              </w:tabs>
              <w:spacing w:line="276" w:lineRule="auto"/>
              <w:rPr>
                <w:rFonts w:ascii="Arial" w:hAnsi="Arial" w:cs="Arial"/>
                <w:b/>
                <w:sz w:val="18"/>
                <w:szCs w:val="18"/>
                <w:lang w:val="en-ZA"/>
              </w:rPr>
            </w:pPr>
            <w:r w:rsidRPr="007E0D74">
              <w:rPr>
                <w:rFonts w:ascii="Arial" w:hAnsi="Arial" w:cs="Arial"/>
                <w:b/>
                <w:sz w:val="18"/>
                <w:szCs w:val="18"/>
                <w:lang w:val="en-ZA"/>
              </w:rPr>
              <w:t>(I)</w:t>
            </w:r>
          </w:p>
          <w:p w14:paraId="31D84C82" w14:textId="77777777" w:rsidR="00AE28D1" w:rsidRPr="007E0D74" w:rsidRDefault="00AE28D1" w:rsidP="008C16F7">
            <w:pPr>
              <w:tabs>
                <w:tab w:val="left" w:pos="-1440"/>
                <w:tab w:val="left" w:pos="-720"/>
              </w:tabs>
              <w:spacing w:line="276" w:lineRule="auto"/>
              <w:rPr>
                <w:rFonts w:ascii="Arial" w:hAnsi="Arial" w:cs="Arial"/>
                <w:b/>
                <w:sz w:val="18"/>
                <w:szCs w:val="18"/>
                <w:lang w:val="en-ZA"/>
              </w:rPr>
            </w:pPr>
          </w:p>
          <w:p w14:paraId="51FBDD82" w14:textId="77777777" w:rsidR="00AE28D1" w:rsidRPr="007E0D74" w:rsidRDefault="00AE28D1" w:rsidP="008C16F7">
            <w:pPr>
              <w:tabs>
                <w:tab w:val="left" w:pos="-1440"/>
                <w:tab w:val="left" w:pos="-720"/>
              </w:tabs>
              <w:spacing w:line="276" w:lineRule="auto"/>
              <w:rPr>
                <w:rFonts w:ascii="Arial" w:hAnsi="Arial" w:cs="Arial"/>
                <w:b/>
                <w:sz w:val="18"/>
                <w:szCs w:val="18"/>
                <w:lang w:val="en-ZA"/>
              </w:rPr>
            </w:pPr>
            <w:r w:rsidRPr="007E0D74">
              <w:rPr>
                <w:rFonts w:ascii="Arial" w:hAnsi="Arial" w:cs="Arial"/>
                <w:b/>
                <w:sz w:val="18"/>
                <w:szCs w:val="18"/>
                <w:lang w:val="en-ZA"/>
              </w:rPr>
              <w:t>CLOSE CORPORATION</w:t>
            </w:r>
          </w:p>
        </w:tc>
        <w:tc>
          <w:tcPr>
            <w:tcW w:w="1582" w:type="dxa"/>
            <w:tcBorders>
              <w:top w:val="single" w:sz="4" w:space="0" w:color="auto"/>
              <w:left w:val="single" w:sz="4" w:space="0" w:color="auto"/>
              <w:bottom w:val="single" w:sz="4" w:space="0" w:color="auto"/>
              <w:right w:val="single" w:sz="4" w:space="0" w:color="auto"/>
            </w:tcBorders>
          </w:tcPr>
          <w:p w14:paraId="466DAC9A" w14:textId="77777777" w:rsidR="00AE28D1" w:rsidRPr="007E0D74" w:rsidRDefault="00AE28D1" w:rsidP="008C16F7">
            <w:pPr>
              <w:tabs>
                <w:tab w:val="left" w:pos="-1440"/>
                <w:tab w:val="left" w:pos="-720"/>
              </w:tabs>
              <w:spacing w:line="276" w:lineRule="auto"/>
              <w:rPr>
                <w:rFonts w:ascii="Arial" w:hAnsi="Arial" w:cs="Arial"/>
                <w:b/>
                <w:sz w:val="18"/>
                <w:szCs w:val="18"/>
                <w:lang w:val="en-ZA"/>
              </w:rPr>
            </w:pPr>
            <w:r w:rsidRPr="007E0D74">
              <w:rPr>
                <w:rFonts w:ascii="Arial" w:hAnsi="Arial" w:cs="Arial"/>
                <w:b/>
                <w:sz w:val="18"/>
                <w:szCs w:val="18"/>
                <w:lang w:val="en-ZA"/>
              </w:rPr>
              <w:t>(II)</w:t>
            </w:r>
          </w:p>
          <w:p w14:paraId="78836AC1" w14:textId="77777777" w:rsidR="00AE28D1" w:rsidRPr="007E0D74" w:rsidRDefault="00AE28D1" w:rsidP="008C16F7">
            <w:pPr>
              <w:tabs>
                <w:tab w:val="left" w:pos="-1440"/>
                <w:tab w:val="left" w:pos="-720"/>
              </w:tabs>
              <w:spacing w:line="276" w:lineRule="auto"/>
              <w:rPr>
                <w:rFonts w:ascii="Arial" w:hAnsi="Arial" w:cs="Arial"/>
                <w:b/>
                <w:sz w:val="18"/>
                <w:szCs w:val="18"/>
                <w:lang w:val="en-ZA"/>
              </w:rPr>
            </w:pPr>
          </w:p>
          <w:p w14:paraId="64A37402" w14:textId="77777777" w:rsidR="00AE28D1" w:rsidRPr="007E0D74" w:rsidRDefault="00AE28D1" w:rsidP="008C16F7">
            <w:pPr>
              <w:tabs>
                <w:tab w:val="left" w:pos="-1440"/>
                <w:tab w:val="left" w:pos="-720"/>
              </w:tabs>
              <w:spacing w:line="276" w:lineRule="auto"/>
              <w:rPr>
                <w:rFonts w:ascii="Arial" w:hAnsi="Arial" w:cs="Arial"/>
                <w:b/>
                <w:sz w:val="18"/>
                <w:szCs w:val="18"/>
                <w:lang w:val="en-ZA"/>
              </w:rPr>
            </w:pPr>
            <w:r w:rsidRPr="007E0D74">
              <w:rPr>
                <w:rFonts w:ascii="Arial" w:hAnsi="Arial" w:cs="Arial"/>
                <w:b/>
                <w:sz w:val="18"/>
                <w:szCs w:val="18"/>
                <w:lang w:val="en-ZA"/>
              </w:rPr>
              <w:t xml:space="preserve">COMPANIES </w:t>
            </w:r>
          </w:p>
        </w:tc>
        <w:tc>
          <w:tcPr>
            <w:tcW w:w="1787" w:type="dxa"/>
            <w:tcBorders>
              <w:top w:val="single" w:sz="4" w:space="0" w:color="auto"/>
              <w:left w:val="single" w:sz="4" w:space="0" w:color="auto"/>
              <w:bottom w:val="single" w:sz="4" w:space="0" w:color="auto"/>
              <w:right w:val="single" w:sz="4" w:space="0" w:color="auto"/>
            </w:tcBorders>
          </w:tcPr>
          <w:p w14:paraId="6DA66157" w14:textId="77777777" w:rsidR="00AE28D1" w:rsidRPr="007E0D74" w:rsidRDefault="00AE28D1" w:rsidP="008C16F7">
            <w:pPr>
              <w:tabs>
                <w:tab w:val="left" w:pos="-1440"/>
                <w:tab w:val="left" w:pos="-720"/>
              </w:tabs>
              <w:spacing w:line="276" w:lineRule="auto"/>
              <w:rPr>
                <w:rFonts w:ascii="Arial" w:hAnsi="Arial" w:cs="Arial"/>
                <w:b/>
                <w:sz w:val="18"/>
                <w:szCs w:val="18"/>
                <w:lang w:val="en-ZA"/>
              </w:rPr>
            </w:pPr>
            <w:r w:rsidRPr="007E0D74">
              <w:rPr>
                <w:rFonts w:ascii="Arial" w:hAnsi="Arial" w:cs="Arial"/>
                <w:b/>
                <w:sz w:val="18"/>
                <w:szCs w:val="18"/>
                <w:lang w:val="en-ZA"/>
              </w:rPr>
              <w:t>(III)</w:t>
            </w:r>
          </w:p>
          <w:p w14:paraId="22F14709" w14:textId="77777777" w:rsidR="00AE28D1" w:rsidRPr="007E0D74" w:rsidRDefault="00AE28D1" w:rsidP="008C16F7">
            <w:pPr>
              <w:tabs>
                <w:tab w:val="left" w:pos="-1440"/>
                <w:tab w:val="left" w:pos="-720"/>
              </w:tabs>
              <w:spacing w:line="276" w:lineRule="auto"/>
              <w:rPr>
                <w:rFonts w:ascii="Arial" w:hAnsi="Arial" w:cs="Arial"/>
                <w:b/>
                <w:sz w:val="18"/>
                <w:szCs w:val="18"/>
                <w:lang w:val="en-ZA"/>
              </w:rPr>
            </w:pPr>
          </w:p>
          <w:p w14:paraId="1D3EE4A3" w14:textId="77777777" w:rsidR="00AE28D1" w:rsidRPr="007E0D74" w:rsidRDefault="00AE28D1" w:rsidP="008C16F7">
            <w:pPr>
              <w:tabs>
                <w:tab w:val="left" w:pos="-1440"/>
                <w:tab w:val="left" w:pos="-720"/>
              </w:tabs>
              <w:spacing w:line="276" w:lineRule="auto"/>
              <w:rPr>
                <w:rFonts w:ascii="Arial" w:hAnsi="Arial" w:cs="Arial"/>
                <w:b/>
                <w:sz w:val="18"/>
                <w:szCs w:val="18"/>
                <w:lang w:val="en-ZA"/>
              </w:rPr>
            </w:pPr>
            <w:r w:rsidRPr="007E0D74">
              <w:rPr>
                <w:rFonts w:ascii="Arial" w:hAnsi="Arial" w:cs="Arial"/>
                <w:b/>
                <w:sz w:val="18"/>
                <w:szCs w:val="18"/>
                <w:lang w:val="en-ZA"/>
              </w:rPr>
              <w:t xml:space="preserve">SOLE </w:t>
            </w:r>
          </w:p>
          <w:p w14:paraId="10D5F5D1" w14:textId="77777777" w:rsidR="00AE28D1" w:rsidRPr="007E0D74" w:rsidRDefault="00AE28D1" w:rsidP="008C16F7">
            <w:pPr>
              <w:tabs>
                <w:tab w:val="left" w:pos="-1440"/>
                <w:tab w:val="left" w:pos="-720"/>
              </w:tabs>
              <w:spacing w:line="276" w:lineRule="auto"/>
              <w:rPr>
                <w:rFonts w:ascii="Arial" w:hAnsi="Arial" w:cs="Arial"/>
                <w:b/>
                <w:sz w:val="18"/>
                <w:szCs w:val="18"/>
                <w:lang w:val="en-ZA"/>
              </w:rPr>
            </w:pPr>
            <w:r w:rsidRPr="007E0D74">
              <w:rPr>
                <w:rFonts w:ascii="Arial" w:hAnsi="Arial" w:cs="Arial"/>
                <w:b/>
                <w:sz w:val="18"/>
                <w:szCs w:val="18"/>
                <w:lang w:val="en-ZA"/>
              </w:rPr>
              <w:t>PROPRIETOR</w:t>
            </w:r>
          </w:p>
        </w:tc>
        <w:tc>
          <w:tcPr>
            <w:tcW w:w="1559" w:type="dxa"/>
            <w:tcBorders>
              <w:top w:val="single" w:sz="4" w:space="0" w:color="auto"/>
              <w:left w:val="single" w:sz="4" w:space="0" w:color="auto"/>
              <w:bottom w:val="single" w:sz="4" w:space="0" w:color="auto"/>
              <w:right w:val="single" w:sz="4" w:space="0" w:color="auto"/>
            </w:tcBorders>
          </w:tcPr>
          <w:p w14:paraId="7B441A08" w14:textId="77777777" w:rsidR="00AE28D1" w:rsidRPr="007E0D74" w:rsidRDefault="00AE28D1" w:rsidP="008C16F7">
            <w:pPr>
              <w:tabs>
                <w:tab w:val="left" w:pos="-1440"/>
                <w:tab w:val="left" w:pos="-720"/>
              </w:tabs>
              <w:spacing w:line="276" w:lineRule="auto"/>
              <w:rPr>
                <w:rFonts w:ascii="Arial" w:hAnsi="Arial" w:cs="Arial"/>
                <w:b/>
                <w:sz w:val="18"/>
                <w:szCs w:val="18"/>
                <w:lang w:val="en-ZA"/>
              </w:rPr>
            </w:pPr>
            <w:r w:rsidRPr="007E0D74">
              <w:rPr>
                <w:rFonts w:ascii="Arial" w:hAnsi="Arial" w:cs="Arial"/>
                <w:b/>
                <w:sz w:val="18"/>
                <w:szCs w:val="18"/>
                <w:lang w:val="en-ZA"/>
              </w:rPr>
              <w:t>(IV)</w:t>
            </w:r>
          </w:p>
          <w:p w14:paraId="7EA78D34" w14:textId="77777777" w:rsidR="00AE28D1" w:rsidRPr="007E0D74" w:rsidRDefault="00AE28D1" w:rsidP="008C16F7">
            <w:pPr>
              <w:tabs>
                <w:tab w:val="left" w:pos="-1440"/>
                <w:tab w:val="left" w:pos="-720"/>
              </w:tabs>
              <w:spacing w:line="276" w:lineRule="auto"/>
              <w:rPr>
                <w:rFonts w:ascii="Arial" w:hAnsi="Arial" w:cs="Arial"/>
                <w:b/>
                <w:sz w:val="18"/>
                <w:szCs w:val="18"/>
                <w:lang w:val="en-ZA"/>
              </w:rPr>
            </w:pPr>
          </w:p>
          <w:p w14:paraId="7CE0FE18" w14:textId="0748F2AA" w:rsidR="00AE28D1" w:rsidRPr="007E0D74" w:rsidRDefault="00AE28D1" w:rsidP="008C16F7">
            <w:pPr>
              <w:tabs>
                <w:tab w:val="left" w:pos="-1440"/>
                <w:tab w:val="left" w:pos="-720"/>
              </w:tabs>
              <w:spacing w:line="276" w:lineRule="auto"/>
              <w:rPr>
                <w:rFonts w:ascii="Arial" w:hAnsi="Arial" w:cs="Arial"/>
                <w:b/>
                <w:sz w:val="18"/>
                <w:szCs w:val="18"/>
                <w:lang w:val="en-ZA"/>
              </w:rPr>
            </w:pPr>
            <w:r w:rsidRPr="007E0D74">
              <w:rPr>
                <w:rFonts w:ascii="Arial" w:hAnsi="Arial" w:cs="Arial"/>
                <w:b/>
                <w:sz w:val="18"/>
                <w:szCs w:val="18"/>
                <w:lang w:val="en-ZA"/>
              </w:rPr>
              <w:t>PARTNERSHIP</w:t>
            </w:r>
          </w:p>
        </w:tc>
        <w:tc>
          <w:tcPr>
            <w:tcW w:w="1418" w:type="dxa"/>
            <w:tcBorders>
              <w:top w:val="single" w:sz="4" w:space="0" w:color="auto"/>
              <w:left w:val="single" w:sz="4" w:space="0" w:color="auto"/>
              <w:bottom w:val="single" w:sz="4" w:space="0" w:color="auto"/>
              <w:right w:val="single" w:sz="4" w:space="0" w:color="auto"/>
            </w:tcBorders>
          </w:tcPr>
          <w:p w14:paraId="5E80E8CF" w14:textId="77777777" w:rsidR="00AE28D1" w:rsidRPr="007E0D74" w:rsidRDefault="00AE28D1" w:rsidP="008C16F7">
            <w:pPr>
              <w:tabs>
                <w:tab w:val="left" w:pos="-1440"/>
                <w:tab w:val="left" w:pos="-720"/>
              </w:tabs>
              <w:spacing w:line="276" w:lineRule="auto"/>
              <w:rPr>
                <w:rFonts w:ascii="Arial" w:hAnsi="Arial" w:cs="Arial"/>
                <w:b/>
                <w:sz w:val="18"/>
                <w:szCs w:val="18"/>
                <w:lang w:val="en-ZA"/>
              </w:rPr>
            </w:pPr>
            <w:r w:rsidRPr="007E0D74">
              <w:rPr>
                <w:rFonts w:ascii="Arial" w:hAnsi="Arial" w:cs="Arial"/>
                <w:b/>
                <w:sz w:val="18"/>
                <w:szCs w:val="18"/>
                <w:lang w:val="en-ZA"/>
              </w:rPr>
              <w:t>(V)</w:t>
            </w:r>
          </w:p>
          <w:p w14:paraId="1270446A" w14:textId="77777777" w:rsidR="00AE28D1" w:rsidRPr="007E0D74" w:rsidRDefault="00AE28D1" w:rsidP="008C16F7">
            <w:pPr>
              <w:tabs>
                <w:tab w:val="left" w:pos="-1440"/>
                <w:tab w:val="left" w:pos="-720"/>
              </w:tabs>
              <w:spacing w:line="276" w:lineRule="auto"/>
              <w:rPr>
                <w:rFonts w:ascii="Arial" w:hAnsi="Arial" w:cs="Arial"/>
                <w:b/>
                <w:sz w:val="18"/>
                <w:szCs w:val="18"/>
                <w:lang w:val="en-ZA"/>
              </w:rPr>
            </w:pPr>
          </w:p>
          <w:p w14:paraId="77FD499B" w14:textId="77777777" w:rsidR="00AE28D1" w:rsidRPr="007E0D74" w:rsidRDefault="00AE28D1" w:rsidP="008C16F7">
            <w:pPr>
              <w:tabs>
                <w:tab w:val="left" w:pos="-1440"/>
                <w:tab w:val="left" w:pos="-720"/>
              </w:tabs>
              <w:spacing w:line="276" w:lineRule="auto"/>
              <w:rPr>
                <w:rFonts w:ascii="Arial" w:hAnsi="Arial" w:cs="Arial"/>
                <w:b/>
                <w:sz w:val="18"/>
                <w:szCs w:val="18"/>
                <w:lang w:val="en-ZA"/>
              </w:rPr>
            </w:pPr>
            <w:r w:rsidRPr="007E0D74">
              <w:rPr>
                <w:rFonts w:ascii="Arial" w:hAnsi="Arial" w:cs="Arial"/>
                <w:b/>
                <w:sz w:val="18"/>
                <w:szCs w:val="18"/>
                <w:lang w:val="en-ZA"/>
              </w:rPr>
              <w:t>CO-OPERATIVE</w:t>
            </w:r>
          </w:p>
        </w:tc>
        <w:tc>
          <w:tcPr>
            <w:tcW w:w="2693" w:type="dxa"/>
            <w:gridSpan w:val="2"/>
            <w:tcBorders>
              <w:top w:val="single" w:sz="4" w:space="0" w:color="auto"/>
              <w:left w:val="single" w:sz="4" w:space="0" w:color="auto"/>
              <w:bottom w:val="single" w:sz="4" w:space="0" w:color="auto"/>
              <w:right w:val="single" w:sz="4" w:space="0" w:color="auto"/>
            </w:tcBorders>
          </w:tcPr>
          <w:p w14:paraId="4AFDBADD" w14:textId="77777777" w:rsidR="00AE28D1" w:rsidRPr="007E0D74" w:rsidRDefault="00AE28D1" w:rsidP="008C16F7">
            <w:pPr>
              <w:tabs>
                <w:tab w:val="left" w:pos="-1440"/>
                <w:tab w:val="left" w:pos="-720"/>
              </w:tabs>
              <w:spacing w:line="276" w:lineRule="auto"/>
              <w:rPr>
                <w:rFonts w:ascii="Arial" w:hAnsi="Arial" w:cs="Arial"/>
                <w:b/>
                <w:sz w:val="18"/>
                <w:szCs w:val="18"/>
                <w:lang w:val="en-ZA"/>
              </w:rPr>
            </w:pPr>
            <w:r w:rsidRPr="007E0D74">
              <w:rPr>
                <w:rFonts w:ascii="Arial" w:hAnsi="Arial" w:cs="Arial"/>
                <w:b/>
                <w:sz w:val="18"/>
                <w:szCs w:val="18"/>
                <w:lang w:val="en-ZA"/>
              </w:rPr>
              <w:t>(VI)</w:t>
            </w:r>
          </w:p>
          <w:p w14:paraId="02F69E5C" w14:textId="77777777" w:rsidR="00AE28D1" w:rsidRPr="007E0D74" w:rsidRDefault="00AE28D1" w:rsidP="008C16F7">
            <w:pPr>
              <w:tabs>
                <w:tab w:val="left" w:pos="-1440"/>
                <w:tab w:val="left" w:pos="-720"/>
              </w:tabs>
              <w:spacing w:line="276" w:lineRule="auto"/>
              <w:rPr>
                <w:rFonts w:ascii="Arial" w:hAnsi="Arial" w:cs="Arial"/>
                <w:b/>
                <w:sz w:val="18"/>
                <w:szCs w:val="18"/>
                <w:lang w:val="en-ZA"/>
              </w:rPr>
            </w:pPr>
          </w:p>
          <w:p w14:paraId="4A25DC61" w14:textId="77777777" w:rsidR="00AE28D1" w:rsidRPr="007E0D74" w:rsidRDefault="00AE28D1" w:rsidP="008C16F7">
            <w:pPr>
              <w:tabs>
                <w:tab w:val="left" w:pos="-1440"/>
                <w:tab w:val="left" w:pos="-720"/>
              </w:tabs>
              <w:spacing w:line="276" w:lineRule="auto"/>
              <w:rPr>
                <w:rFonts w:ascii="Arial" w:hAnsi="Arial" w:cs="Arial"/>
                <w:b/>
                <w:sz w:val="18"/>
                <w:szCs w:val="18"/>
                <w:lang w:val="en-ZA"/>
              </w:rPr>
            </w:pPr>
            <w:r w:rsidRPr="007E0D74">
              <w:rPr>
                <w:rFonts w:ascii="Arial" w:hAnsi="Arial" w:cs="Arial"/>
                <w:b/>
                <w:sz w:val="18"/>
                <w:szCs w:val="18"/>
                <w:lang w:val="en-ZA"/>
              </w:rPr>
              <w:t>JOINT VENTURE / CONSORTIUM</w:t>
            </w:r>
          </w:p>
        </w:tc>
      </w:tr>
      <w:tr w:rsidR="00AE28D1" w:rsidRPr="007E0D74" w14:paraId="2D5B01EF" w14:textId="77777777" w:rsidTr="007E0D74">
        <w:trPr>
          <w:trHeight w:val="378"/>
          <w:jc w:val="center"/>
        </w:trPr>
        <w:tc>
          <w:tcPr>
            <w:tcW w:w="1871" w:type="dxa"/>
            <w:vMerge w:val="restart"/>
            <w:tcBorders>
              <w:top w:val="single" w:sz="4" w:space="0" w:color="auto"/>
              <w:left w:val="single" w:sz="4" w:space="0" w:color="auto"/>
              <w:bottom w:val="single" w:sz="4" w:space="0" w:color="auto"/>
              <w:right w:val="single" w:sz="4" w:space="0" w:color="auto"/>
            </w:tcBorders>
          </w:tcPr>
          <w:p w14:paraId="53C39BF9" w14:textId="77777777" w:rsidR="00AE28D1" w:rsidRPr="007E0D74" w:rsidRDefault="00AE28D1" w:rsidP="008C16F7">
            <w:pPr>
              <w:tabs>
                <w:tab w:val="left" w:pos="-1440"/>
                <w:tab w:val="left" w:pos="-720"/>
              </w:tabs>
              <w:spacing w:line="276" w:lineRule="auto"/>
              <w:rPr>
                <w:rFonts w:ascii="Arial" w:hAnsi="Arial" w:cs="Arial"/>
                <w:sz w:val="18"/>
                <w:szCs w:val="18"/>
                <w:lang w:val="en-ZA"/>
              </w:rPr>
            </w:pPr>
          </w:p>
        </w:tc>
        <w:tc>
          <w:tcPr>
            <w:tcW w:w="1582" w:type="dxa"/>
            <w:vMerge w:val="restart"/>
            <w:tcBorders>
              <w:top w:val="single" w:sz="4" w:space="0" w:color="auto"/>
              <w:left w:val="single" w:sz="4" w:space="0" w:color="auto"/>
              <w:bottom w:val="single" w:sz="4" w:space="0" w:color="auto"/>
              <w:right w:val="single" w:sz="4" w:space="0" w:color="auto"/>
            </w:tcBorders>
          </w:tcPr>
          <w:p w14:paraId="124390C0" w14:textId="77777777" w:rsidR="00AE28D1" w:rsidRPr="007E0D74" w:rsidRDefault="00AE28D1" w:rsidP="008C16F7">
            <w:pPr>
              <w:tabs>
                <w:tab w:val="left" w:pos="-1440"/>
                <w:tab w:val="left" w:pos="-720"/>
              </w:tabs>
              <w:spacing w:line="276" w:lineRule="auto"/>
              <w:jc w:val="center"/>
              <w:rPr>
                <w:rFonts w:ascii="Arial" w:hAnsi="Arial" w:cs="Arial"/>
                <w:b/>
                <w:sz w:val="18"/>
                <w:szCs w:val="18"/>
                <w:lang w:val="en-ZA"/>
              </w:rPr>
            </w:pPr>
          </w:p>
          <w:p w14:paraId="4514E1CD" w14:textId="77777777" w:rsidR="00AE28D1" w:rsidRPr="007E0D74" w:rsidRDefault="00AE28D1" w:rsidP="008C16F7">
            <w:pPr>
              <w:tabs>
                <w:tab w:val="left" w:pos="-1440"/>
                <w:tab w:val="left" w:pos="-720"/>
              </w:tabs>
              <w:spacing w:line="276" w:lineRule="auto"/>
              <w:jc w:val="center"/>
              <w:rPr>
                <w:rFonts w:ascii="Arial" w:hAnsi="Arial" w:cs="Arial"/>
                <w:b/>
                <w:sz w:val="18"/>
                <w:szCs w:val="18"/>
                <w:lang w:val="en-ZA"/>
              </w:rPr>
            </w:pPr>
          </w:p>
        </w:tc>
        <w:tc>
          <w:tcPr>
            <w:tcW w:w="1787" w:type="dxa"/>
            <w:vMerge w:val="restart"/>
            <w:tcBorders>
              <w:top w:val="single" w:sz="4" w:space="0" w:color="auto"/>
              <w:left w:val="single" w:sz="4" w:space="0" w:color="auto"/>
              <w:bottom w:val="single" w:sz="4" w:space="0" w:color="auto"/>
              <w:right w:val="single" w:sz="4" w:space="0" w:color="auto"/>
            </w:tcBorders>
          </w:tcPr>
          <w:p w14:paraId="4D275D53" w14:textId="77777777" w:rsidR="00AE28D1" w:rsidRPr="007E0D74" w:rsidRDefault="00AE28D1" w:rsidP="008C16F7">
            <w:pPr>
              <w:tabs>
                <w:tab w:val="left" w:pos="-1440"/>
                <w:tab w:val="left" w:pos="-720"/>
              </w:tabs>
              <w:spacing w:line="276" w:lineRule="auto"/>
              <w:jc w:val="center"/>
              <w:rPr>
                <w:rFonts w:ascii="Arial" w:hAnsi="Arial" w:cs="Arial"/>
                <w:b/>
                <w:sz w:val="18"/>
                <w:szCs w:val="18"/>
                <w:lang w:val="en-ZA"/>
              </w:rPr>
            </w:pPr>
          </w:p>
          <w:p w14:paraId="7A34098C" w14:textId="77777777" w:rsidR="00AE28D1" w:rsidRPr="007E0D74" w:rsidRDefault="00AE28D1" w:rsidP="008C16F7">
            <w:pPr>
              <w:tabs>
                <w:tab w:val="left" w:pos="-1440"/>
                <w:tab w:val="left" w:pos="-720"/>
              </w:tabs>
              <w:spacing w:line="276" w:lineRule="auto"/>
              <w:jc w:val="center"/>
              <w:rPr>
                <w:rFonts w:ascii="Arial" w:hAnsi="Arial" w:cs="Arial"/>
                <w:b/>
                <w:sz w:val="18"/>
                <w:szCs w:val="18"/>
                <w:lang w:val="en-ZA"/>
              </w:rPr>
            </w:pPr>
          </w:p>
        </w:tc>
        <w:tc>
          <w:tcPr>
            <w:tcW w:w="1559" w:type="dxa"/>
            <w:vMerge w:val="restart"/>
            <w:tcBorders>
              <w:top w:val="single" w:sz="4" w:space="0" w:color="auto"/>
              <w:left w:val="single" w:sz="4" w:space="0" w:color="auto"/>
              <w:bottom w:val="single" w:sz="4" w:space="0" w:color="auto"/>
              <w:right w:val="single" w:sz="4" w:space="0" w:color="auto"/>
            </w:tcBorders>
          </w:tcPr>
          <w:p w14:paraId="395F3C3E" w14:textId="77777777" w:rsidR="00AE28D1" w:rsidRPr="007E0D74" w:rsidRDefault="00AE28D1" w:rsidP="008C16F7">
            <w:pPr>
              <w:tabs>
                <w:tab w:val="left" w:pos="-1440"/>
                <w:tab w:val="left" w:pos="-720"/>
              </w:tabs>
              <w:spacing w:line="276" w:lineRule="auto"/>
              <w:jc w:val="center"/>
              <w:rPr>
                <w:rFonts w:ascii="Arial" w:hAnsi="Arial" w:cs="Arial"/>
                <w:b/>
                <w:sz w:val="18"/>
                <w:szCs w:val="18"/>
                <w:lang w:val="en-ZA"/>
              </w:rPr>
            </w:pPr>
          </w:p>
          <w:p w14:paraId="1596DE15" w14:textId="77777777" w:rsidR="00AE28D1" w:rsidRPr="007E0D74" w:rsidRDefault="00AE28D1" w:rsidP="008C16F7">
            <w:pPr>
              <w:tabs>
                <w:tab w:val="left" w:pos="-1440"/>
                <w:tab w:val="left" w:pos="-720"/>
              </w:tabs>
              <w:spacing w:line="276" w:lineRule="auto"/>
              <w:jc w:val="center"/>
              <w:rPr>
                <w:rFonts w:ascii="Arial" w:hAnsi="Arial" w:cs="Arial"/>
                <w:b/>
                <w:sz w:val="18"/>
                <w:szCs w:val="18"/>
                <w:lang w:val="en-ZA"/>
              </w:rPr>
            </w:pPr>
          </w:p>
        </w:tc>
        <w:tc>
          <w:tcPr>
            <w:tcW w:w="1418" w:type="dxa"/>
            <w:vMerge w:val="restart"/>
            <w:tcBorders>
              <w:top w:val="single" w:sz="4" w:space="0" w:color="auto"/>
              <w:left w:val="single" w:sz="4" w:space="0" w:color="auto"/>
              <w:bottom w:val="single" w:sz="4" w:space="0" w:color="auto"/>
              <w:right w:val="single" w:sz="4" w:space="0" w:color="auto"/>
            </w:tcBorders>
          </w:tcPr>
          <w:p w14:paraId="57D29103" w14:textId="77777777" w:rsidR="00AE28D1" w:rsidRPr="007E0D74" w:rsidRDefault="00AE28D1" w:rsidP="008C16F7">
            <w:pPr>
              <w:tabs>
                <w:tab w:val="left" w:pos="-1440"/>
                <w:tab w:val="left" w:pos="-720"/>
              </w:tabs>
              <w:spacing w:line="276" w:lineRule="auto"/>
              <w:jc w:val="center"/>
              <w:rPr>
                <w:rFonts w:ascii="Arial" w:hAnsi="Arial" w:cs="Arial"/>
                <w:b/>
                <w:sz w:val="18"/>
                <w:szCs w:val="18"/>
                <w:lang w:val="en-ZA"/>
              </w:rPr>
            </w:pPr>
          </w:p>
          <w:p w14:paraId="44120192" w14:textId="77777777" w:rsidR="00AE28D1" w:rsidRPr="007E0D74" w:rsidRDefault="00AE28D1" w:rsidP="008C16F7">
            <w:pPr>
              <w:tabs>
                <w:tab w:val="left" w:pos="-1440"/>
                <w:tab w:val="left" w:pos="-720"/>
              </w:tabs>
              <w:spacing w:line="276" w:lineRule="auto"/>
              <w:jc w:val="center"/>
              <w:rPr>
                <w:rFonts w:ascii="Arial" w:hAnsi="Arial" w:cs="Arial"/>
                <w:b/>
                <w:sz w:val="18"/>
                <w:szCs w:val="18"/>
                <w:lang w:val="en-Z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01D323F2" w14:textId="77777777" w:rsidR="00AE28D1" w:rsidRPr="007E0D74" w:rsidRDefault="00AE28D1" w:rsidP="008C16F7">
            <w:pPr>
              <w:tabs>
                <w:tab w:val="left" w:pos="-1440"/>
                <w:tab w:val="left" w:pos="-720"/>
              </w:tabs>
              <w:spacing w:line="276" w:lineRule="auto"/>
              <w:jc w:val="center"/>
              <w:rPr>
                <w:rFonts w:ascii="Arial" w:hAnsi="Arial" w:cs="Arial"/>
                <w:sz w:val="18"/>
                <w:szCs w:val="18"/>
                <w:lang w:val="en-ZA"/>
              </w:rPr>
            </w:pPr>
            <w:r w:rsidRPr="007E0D74">
              <w:rPr>
                <w:rFonts w:ascii="Arial" w:hAnsi="Arial" w:cs="Arial"/>
                <w:sz w:val="18"/>
                <w:szCs w:val="18"/>
                <w:lang w:val="en-ZA"/>
              </w:rPr>
              <w:t>Incorporated</w:t>
            </w:r>
          </w:p>
        </w:tc>
        <w:tc>
          <w:tcPr>
            <w:tcW w:w="984" w:type="dxa"/>
            <w:tcBorders>
              <w:top w:val="single" w:sz="4" w:space="0" w:color="auto"/>
              <w:left w:val="single" w:sz="4" w:space="0" w:color="auto"/>
              <w:bottom w:val="single" w:sz="4" w:space="0" w:color="auto"/>
              <w:right w:val="single" w:sz="4" w:space="0" w:color="auto"/>
            </w:tcBorders>
          </w:tcPr>
          <w:p w14:paraId="1C16AF97" w14:textId="77777777" w:rsidR="00AE28D1" w:rsidRPr="007E0D74" w:rsidRDefault="00AE28D1" w:rsidP="008C16F7">
            <w:pPr>
              <w:tabs>
                <w:tab w:val="left" w:pos="-1440"/>
                <w:tab w:val="left" w:pos="-720"/>
              </w:tabs>
              <w:spacing w:line="276" w:lineRule="auto"/>
              <w:jc w:val="center"/>
              <w:rPr>
                <w:rFonts w:ascii="Arial" w:hAnsi="Arial" w:cs="Arial"/>
                <w:sz w:val="18"/>
                <w:szCs w:val="18"/>
                <w:lang w:val="en-ZA"/>
              </w:rPr>
            </w:pPr>
          </w:p>
        </w:tc>
      </w:tr>
      <w:tr w:rsidR="00AE28D1" w:rsidRPr="007E0D74" w14:paraId="2B920281" w14:textId="77777777" w:rsidTr="007E0D74">
        <w:trPr>
          <w:trHeight w:val="378"/>
          <w:jc w:val="center"/>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176602A5" w14:textId="77777777" w:rsidR="00AE28D1" w:rsidRPr="007E0D74" w:rsidRDefault="00AE28D1" w:rsidP="008C16F7">
            <w:pPr>
              <w:spacing w:line="276" w:lineRule="auto"/>
              <w:rPr>
                <w:rFonts w:ascii="Arial" w:hAnsi="Arial" w:cs="Arial"/>
                <w:szCs w:val="22"/>
                <w:lang w:val="en-ZA"/>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14:paraId="3F803F18" w14:textId="77777777" w:rsidR="00AE28D1" w:rsidRPr="007E0D74" w:rsidRDefault="00AE28D1" w:rsidP="008C16F7">
            <w:pPr>
              <w:spacing w:line="276" w:lineRule="auto"/>
              <w:rPr>
                <w:rFonts w:ascii="Arial" w:hAnsi="Arial" w:cs="Arial"/>
                <w:szCs w:val="22"/>
                <w:lang w:val="en-ZA"/>
              </w:rPr>
            </w:pPr>
          </w:p>
        </w:tc>
        <w:tc>
          <w:tcPr>
            <w:tcW w:w="1787" w:type="dxa"/>
            <w:vMerge/>
            <w:tcBorders>
              <w:top w:val="single" w:sz="4" w:space="0" w:color="auto"/>
              <w:left w:val="single" w:sz="4" w:space="0" w:color="auto"/>
              <w:bottom w:val="single" w:sz="4" w:space="0" w:color="auto"/>
              <w:right w:val="single" w:sz="4" w:space="0" w:color="auto"/>
            </w:tcBorders>
            <w:vAlign w:val="center"/>
            <w:hideMark/>
          </w:tcPr>
          <w:p w14:paraId="36015CAD" w14:textId="77777777" w:rsidR="00AE28D1" w:rsidRPr="007E0D74" w:rsidRDefault="00AE28D1" w:rsidP="008C16F7">
            <w:pPr>
              <w:spacing w:line="276" w:lineRule="auto"/>
              <w:rPr>
                <w:rFonts w:ascii="Arial" w:hAnsi="Arial" w:cs="Arial"/>
                <w:szCs w:val="22"/>
                <w:lang w:val="en-Z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D4D3455" w14:textId="77777777" w:rsidR="00AE28D1" w:rsidRPr="007E0D74" w:rsidRDefault="00AE28D1" w:rsidP="008C16F7">
            <w:pPr>
              <w:spacing w:line="276" w:lineRule="auto"/>
              <w:rPr>
                <w:rFonts w:ascii="Arial" w:hAnsi="Arial" w:cs="Arial"/>
                <w:szCs w:val="22"/>
                <w:lang w:val="en-Z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5DD98C4" w14:textId="77777777" w:rsidR="00AE28D1" w:rsidRPr="007E0D74" w:rsidRDefault="00AE28D1" w:rsidP="008C16F7">
            <w:pPr>
              <w:spacing w:line="276" w:lineRule="auto"/>
              <w:rPr>
                <w:rFonts w:ascii="Arial" w:hAnsi="Arial" w:cs="Arial"/>
                <w:szCs w:val="22"/>
                <w:lang w:val="en-Z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613A62A7" w14:textId="77777777" w:rsidR="00AE28D1" w:rsidRPr="007E0D74" w:rsidRDefault="00AE28D1" w:rsidP="008C16F7">
            <w:pPr>
              <w:tabs>
                <w:tab w:val="left" w:pos="-1440"/>
                <w:tab w:val="left" w:pos="-720"/>
              </w:tabs>
              <w:spacing w:line="276" w:lineRule="auto"/>
              <w:jc w:val="center"/>
              <w:rPr>
                <w:rFonts w:ascii="Arial" w:hAnsi="Arial" w:cs="Arial"/>
                <w:sz w:val="18"/>
                <w:szCs w:val="18"/>
                <w:lang w:val="en-ZA"/>
              </w:rPr>
            </w:pPr>
            <w:r w:rsidRPr="007E0D74">
              <w:rPr>
                <w:rFonts w:ascii="Arial" w:hAnsi="Arial" w:cs="Arial"/>
                <w:sz w:val="18"/>
                <w:szCs w:val="18"/>
                <w:lang w:val="en-ZA"/>
              </w:rPr>
              <w:t>Unincorporated</w:t>
            </w:r>
          </w:p>
        </w:tc>
        <w:tc>
          <w:tcPr>
            <w:tcW w:w="984" w:type="dxa"/>
            <w:tcBorders>
              <w:top w:val="single" w:sz="4" w:space="0" w:color="auto"/>
              <w:left w:val="single" w:sz="4" w:space="0" w:color="auto"/>
              <w:bottom w:val="single" w:sz="4" w:space="0" w:color="auto"/>
              <w:right w:val="single" w:sz="4" w:space="0" w:color="auto"/>
            </w:tcBorders>
          </w:tcPr>
          <w:p w14:paraId="17E79D80" w14:textId="77777777" w:rsidR="00AE28D1" w:rsidRPr="007E0D74" w:rsidRDefault="00AE28D1" w:rsidP="008C16F7">
            <w:pPr>
              <w:tabs>
                <w:tab w:val="left" w:pos="-1440"/>
                <w:tab w:val="left" w:pos="-720"/>
              </w:tabs>
              <w:spacing w:line="276" w:lineRule="auto"/>
              <w:jc w:val="center"/>
              <w:rPr>
                <w:rFonts w:ascii="Arial" w:hAnsi="Arial" w:cs="Arial"/>
                <w:szCs w:val="22"/>
                <w:lang w:val="en-ZA"/>
              </w:rPr>
            </w:pPr>
          </w:p>
        </w:tc>
      </w:tr>
    </w:tbl>
    <w:p w14:paraId="1B76E1E3" w14:textId="77777777" w:rsidR="00AE28D1" w:rsidRPr="007E0D74" w:rsidRDefault="00AE28D1" w:rsidP="008C16F7">
      <w:pPr>
        <w:tabs>
          <w:tab w:val="left" w:pos="-1440"/>
          <w:tab w:val="left" w:pos="-720"/>
        </w:tabs>
        <w:spacing w:line="276" w:lineRule="auto"/>
        <w:jc w:val="both"/>
        <w:rPr>
          <w:rFonts w:ascii="Arial" w:hAnsi="Arial" w:cs="Arial"/>
          <w:b/>
          <w:sz w:val="22"/>
          <w:szCs w:val="22"/>
          <w:lang w:val="en-ZA"/>
        </w:rPr>
      </w:pPr>
    </w:p>
    <w:p w14:paraId="3AC47ED5" w14:textId="77777777" w:rsidR="00AE28D1" w:rsidRPr="007E0D74" w:rsidRDefault="00AE28D1" w:rsidP="008C16F7">
      <w:pPr>
        <w:tabs>
          <w:tab w:val="left" w:pos="-1440"/>
          <w:tab w:val="left" w:pos="-720"/>
        </w:tabs>
        <w:spacing w:line="276" w:lineRule="auto"/>
        <w:jc w:val="both"/>
        <w:rPr>
          <w:rFonts w:ascii="Arial" w:hAnsi="Arial" w:cs="Arial"/>
          <w:sz w:val="22"/>
          <w:szCs w:val="22"/>
          <w:lang w:val="en-ZA"/>
        </w:rPr>
      </w:pPr>
      <w:r w:rsidRPr="007E0D74">
        <w:rPr>
          <w:rFonts w:ascii="Arial" w:hAnsi="Arial" w:cs="Arial"/>
          <w:sz w:val="22"/>
          <w:szCs w:val="22"/>
          <w:lang w:val="en-ZA"/>
        </w:rPr>
        <w:t>I/We, the undersigned, being the Member(s) of Cooperative/ Sole Owner (Sole Proprietor)/ Close Corporation/ Partners (Partnership)/ Company (Representative) or Lead Partner (Joint Venture / Consortium), in the enterprise trading as:</w:t>
      </w:r>
    </w:p>
    <w:p w14:paraId="1F428227" w14:textId="77777777" w:rsidR="00AE28D1" w:rsidRPr="007E0D74" w:rsidRDefault="00AE28D1" w:rsidP="008C16F7">
      <w:pPr>
        <w:tabs>
          <w:tab w:val="left" w:pos="-1440"/>
          <w:tab w:val="left" w:pos="-720"/>
          <w:tab w:val="right" w:leader="dot" w:pos="8789"/>
        </w:tabs>
        <w:spacing w:line="276" w:lineRule="auto"/>
        <w:jc w:val="both"/>
        <w:rPr>
          <w:rFonts w:ascii="Arial" w:hAnsi="Arial" w:cs="Arial"/>
          <w:sz w:val="22"/>
          <w:szCs w:val="22"/>
          <w:lang w:val="en-ZA"/>
        </w:rPr>
      </w:pPr>
      <w:r w:rsidRPr="007E0D74">
        <w:rPr>
          <w:rFonts w:ascii="Arial" w:hAnsi="Arial" w:cs="Arial"/>
          <w:sz w:val="22"/>
          <w:szCs w:val="22"/>
          <w:lang w:val="en-ZA" w:eastAsia="en-ZA"/>
        </w:rPr>
        <w:tab/>
      </w:r>
    </w:p>
    <w:p w14:paraId="5587E4AA" w14:textId="77777777" w:rsidR="00AE28D1" w:rsidRPr="007E0D74" w:rsidRDefault="00AE28D1" w:rsidP="008C16F7">
      <w:pPr>
        <w:tabs>
          <w:tab w:val="left" w:pos="-1440"/>
          <w:tab w:val="left" w:pos="-720"/>
          <w:tab w:val="right" w:leader="dot" w:pos="8789"/>
        </w:tabs>
        <w:spacing w:line="276" w:lineRule="auto"/>
        <w:jc w:val="both"/>
        <w:rPr>
          <w:rFonts w:ascii="Arial" w:hAnsi="Arial" w:cs="Arial"/>
          <w:sz w:val="22"/>
          <w:szCs w:val="22"/>
          <w:lang w:val="en-ZA"/>
        </w:rPr>
      </w:pPr>
      <w:r w:rsidRPr="007E0D74">
        <w:rPr>
          <w:rFonts w:ascii="Arial" w:hAnsi="Arial" w:cs="Arial"/>
          <w:sz w:val="22"/>
          <w:szCs w:val="22"/>
          <w:lang w:val="en-ZA"/>
        </w:rPr>
        <w:t xml:space="preserve">hereby authorise Mr/Mrs/Ms </w:t>
      </w:r>
      <w:bookmarkStart w:id="7" w:name="_Hlk57821817"/>
      <w:r w:rsidRPr="007E0D74">
        <w:rPr>
          <w:rFonts w:ascii="Arial" w:hAnsi="Arial" w:cs="Arial"/>
          <w:sz w:val="22"/>
          <w:szCs w:val="22"/>
          <w:lang w:val="en-ZA" w:eastAsia="en-ZA"/>
        </w:rPr>
        <w:tab/>
      </w:r>
    </w:p>
    <w:bookmarkEnd w:id="7"/>
    <w:p w14:paraId="595C2712" w14:textId="77777777" w:rsidR="00AE28D1" w:rsidRPr="007E0D74" w:rsidRDefault="00AE28D1" w:rsidP="008C16F7">
      <w:pPr>
        <w:tabs>
          <w:tab w:val="left" w:pos="-1440"/>
          <w:tab w:val="left" w:pos="-720"/>
          <w:tab w:val="right" w:leader="dot" w:pos="8789"/>
        </w:tabs>
        <w:spacing w:line="276" w:lineRule="auto"/>
        <w:jc w:val="both"/>
        <w:rPr>
          <w:rFonts w:ascii="Arial" w:hAnsi="Arial" w:cs="Arial"/>
          <w:sz w:val="22"/>
          <w:szCs w:val="22"/>
          <w:lang w:val="en-ZA"/>
        </w:rPr>
      </w:pPr>
      <w:r w:rsidRPr="007E0D74">
        <w:rPr>
          <w:rFonts w:ascii="Arial" w:hAnsi="Arial" w:cs="Arial"/>
          <w:sz w:val="22"/>
          <w:szCs w:val="22"/>
          <w:lang w:val="en-ZA"/>
        </w:rPr>
        <w:t xml:space="preserve">acting in the capacity of </w:t>
      </w:r>
      <w:r w:rsidRPr="007E0D74">
        <w:rPr>
          <w:rFonts w:ascii="Arial" w:hAnsi="Arial" w:cs="Arial"/>
          <w:sz w:val="22"/>
          <w:szCs w:val="22"/>
          <w:lang w:val="en-ZA" w:eastAsia="en-ZA"/>
        </w:rPr>
        <w:tab/>
      </w:r>
    </w:p>
    <w:p w14:paraId="3F53CB29" w14:textId="77777777" w:rsidR="00AE28D1" w:rsidRPr="007E0D74" w:rsidRDefault="00AE28D1" w:rsidP="008C16F7">
      <w:pPr>
        <w:tabs>
          <w:tab w:val="left" w:pos="-1440"/>
          <w:tab w:val="left" w:pos="-720"/>
          <w:tab w:val="right" w:leader="dot" w:pos="8789"/>
        </w:tabs>
        <w:spacing w:line="276" w:lineRule="auto"/>
        <w:jc w:val="both"/>
        <w:rPr>
          <w:rFonts w:ascii="Arial" w:hAnsi="Arial" w:cs="Arial"/>
          <w:sz w:val="22"/>
          <w:szCs w:val="22"/>
          <w:lang w:val="en-ZA"/>
        </w:rPr>
      </w:pPr>
      <w:r w:rsidRPr="007E0D74">
        <w:rPr>
          <w:rFonts w:ascii="Arial" w:hAnsi="Arial" w:cs="Arial"/>
          <w:sz w:val="22"/>
          <w:szCs w:val="22"/>
          <w:lang w:val="en-ZA"/>
        </w:rPr>
        <w:t xml:space="preserve">whose signature is </w:t>
      </w:r>
      <w:r w:rsidRPr="007E0D74">
        <w:rPr>
          <w:rFonts w:ascii="Arial" w:hAnsi="Arial" w:cs="Arial"/>
          <w:sz w:val="22"/>
          <w:szCs w:val="22"/>
          <w:lang w:val="en-ZA" w:eastAsia="en-ZA"/>
        </w:rPr>
        <w:tab/>
      </w:r>
    </w:p>
    <w:p w14:paraId="0CA5B3C6" w14:textId="77777777" w:rsidR="00AE28D1" w:rsidRPr="007E0D74" w:rsidRDefault="00AE28D1" w:rsidP="008C16F7">
      <w:pPr>
        <w:tabs>
          <w:tab w:val="left" w:pos="-1440"/>
          <w:tab w:val="left" w:pos="-720"/>
        </w:tabs>
        <w:spacing w:line="276" w:lineRule="auto"/>
        <w:jc w:val="both"/>
        <w:rPr>
          <w:rFonts w:ascii="Arial" w:hAnsi="Arial" w:cs="Arial"/>
          <w:sz w:val="22"/>
          <w:szCs w:val="22"/>
          <w:lang w:val="en-ZA"/>
        </w:rPr>
      </w:pPr>
      <w:r w:rsidRPr="007E0D74">
        <w:rPr>
          <w:rFonts w:ascii="Arial" w:hAnsi="Arial" w:cs="Arial"/>
          <w:sz w:val="22"/>
          <w:szCs w:val="22"/>
          <w:lang w:val="en-ZA" w:eastAsia="en-ZA"/>
        </w:rPr>
        <w:t>to sign all documents in connection with this bid and any contract resulting therefrom on behalf of the enterprise.</w:t>
      </w:r>
    </w:p>
    <w:p w14:paraId="4BEE582B" w14:textId="77777777" w:rsidR="00AE28D1" w:rsidRPr="007E0D74" w:rsidRDefault="00AE28D1" w:rsidP="008C16F7">
      <w:pPr>
        <w:tabs>
          <w:tab w:val="left" w:pos="-1440"/>
          <w:tab w:val="left" w:pos="-720"/>
        </w:tabs>
        <w:spacing w:line="276" w:lineRule="auto"/>
        <w:jc w:val="both"/>
        <w:rPr>
          <w:rFonts w:ascii="Arial" w:hAnsi="Arial" w:cs="Arial"/>
          <w:sz w:val="22"/>
          <w:szCs w:val="22"/>
          <w:lang w:val="en-ZA"/>
        </w:rPr>
      </w:pPr>
    </w:p>
    <w:tbl>
      <w:tblPr>
        <w:tblW w:w="94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3266"/>
        <w:gridCol w:w="2373"/>
        <w:gridCol w:w="1675"/>
      </w:tblGrid>
      <w:tr w:rsidR="00AE28D1" w:rsidRPr="007E0D74" w14:paraId="030F7B11" w14:textId="77777777" w:rsidTr="001931A1">
        <w:trPr>
          <w:trHeight w:val="293"/>
        </w:trPr>
        <w:tc>
          <w:tcPr>
            <w:tcW w:w="2180" w:type="dxa"/>
            <w:tcBorders>
              <w:top w:val="single" w:sz="4" w:space="0" w:color="auto"/>
              <w:left w:val="single" w:sz="4" w:space="0" w:color="auto"/>
              <w:bottom w:val="single" w:sz="4" w:space="0" w:color="auto"/>
              <w:right w:val="single" w:sz="4" w:space="0" w:color="auto"/>
            </w:tcBorders>
            <w:vAlign w:val="center"/>
            <w:hideMark/>
          </w:tcPr>
          <w:p w14:paraId="11B94E07" w14:textId="77777777" w:rsidR="00AE28D1" w:rsidRPr="007E0D74" w:rsidRDefault="00AE28D1" w:rsidP="008C16F7">
            <w:pPr>
              <w:tabs>
                <w:tab w:val="left" w:pos="-1440"/>
                <w:tab w:val="left" w:pos="-720"/>
              </w:tabs>
              <w:spacing w:line="276" w:lineRule="auto"/>
              <w:jc w:val="center"/>
              <w:rPr>
                <w:rFonts w:ascii="Arial" w:hAnsi="Arial" w:cs="Arial"/>
                <w:b/>
                <w:szCs w:val="22"/>
                <w:lang w:val="en-ZA"/>
              </w:rPr>
            </w:pPr>
            <w:r w:rsidRPr="007E0D74">
              <w:rPr>
                <w:rFonts w:ascii="Arial" w:hAnsi="Arial" w:cs="Arial"/>
                <w:b/>
                <w:sz w:val="22"/>
                <w:szCs w:val="22"/>
                <w:lang w:val="en-ZA"/>
              </w:rPr>
              <w:t>NAME</w:t>
            </w:r>
          </w:p>
        </w:tc>
        <w:tc>
          <w:tcPr>
            <w:tcW w:w="3266" w:type="dxa"/>
            <w:tcBorders>
              <w:top w:val="single" w:sz="4" w:space="0" w:color="auto"/>
              <w:left w:val="single" w:sz="4" w:space="0" w:color="auto"/>
              <w:bottom w:val="single" w:sz="4" w:space="0" w:color="auto"/>
              <w:right w:val="single" w:sz="4" w:space="0" w:color="auto"/>
            </w:tcBorders>
            <w:vAlign w:val="center"/>
            <w:hideMark/>
          </w:tcPr>
          <w:p w14:paraId="0CF3254F" w14:textId="77777777" w:rsidR="00AE28D1" w:rsidRPr="007E0D74" w:rsidRDefault="00AE28D1" w:rsidP="008C16F7">
            <w:pPr>
              <w:tabs>
                <w:tab w:val="left" w:pos="-1440"/>
                <w:tab w:val="left" w:pos="-720"/>
              </w:tabs>
              <w:spacing w:line="276" w:lineRule="auto"/>
              <w:jc w:val="center"/>
              <w:rPr>
                <w:rFonts w:ascii="Arial" w:hAnsi="Arial" w:cs="Arial"/>
                <w:b/>
                <w:szCs w:val="22"/>
                <w:lang w:val="en-ZA"/>
              </w:rPr>
            </w:pPr>
            <w:r w:rsidRPr="007E0D74">
              <w:rPr>
                <w:rFonts w:ascii="Arial" w:hAnsi="Arial" w:cs="Arial"/>
                <w:b/>
                <w:sz w:val="22"/>
                <w:szCs w:val="22"/>
                <w:lang w:val="en-ZA"/>
              </w:rPr>
              <w:t>ADDRESS</w:t>
            </w:r>
          </w:p>
        </w:tc>
        <w:tc>
          <w:tcPr>
            <w:tcW w:w="2373" w:type="dxa"/>
            <w:tcBorders>
              <w:top w:val="single" w:sz="4" w:space="0" w:color="auto"/>
              <w:left w:val="single" w:sz="4" w:space="0" w:color="auto"/>
              <w:bottom w:val="single" w:sz="4" w:space="0" w:color="auto"/>
              <w:right w:val="single" w:sz="4" w:space="0" w:color="auto"/>
            </w:tcBorders>
            <w:vAlign w:val="center"/>
            <w:hideMark/>
          </w:tcPr>
          <w:p w14:paraId="66EAF51B" w14:textId="77777777" w:rsidR="00AE28D1" w:rsidRPr="007E0D74" w:rsidRDefault="00AE28D1" w:rsidP="008C16F7">
            <w:pPr>
              <w:tabs>
                <w:tab w:val="left" w:pos="-1440"/>
                <w:tab w:val="left" w:pos="-720"/>
              </w:tabs>
              <w:spacing w:line="276" w:lineRule="auto"/>
              <w:jc w:val="center"/>
              <w:rPr>
                <w:rFonts w:ascii="Arial" w:hAnsi="Arial" w:cs="Arial"/>
                <w:b/>
                <w:szCs w:val="22"/>
                <w:lang w:val="en-ZA"/>
              </w:rPr>
            </w:pPr>
            <w:r w:rsidRPr="007E0D74">
              <w:rPr>
                <w:rFonts w:ascii="Arial" w:hAnsi="Arial" w:cs="Arial"/>
                <w:b/>
                <w:sz w:val="22"/>
                <w:szCs w:val="22"/>
                <w:lang w:val="en-ZA"/>
              </w:rPr>
              <w:t>SIGNATURE</w:t>
            </w:r>
          </w:p>
        </w:tc>
        <w:tc>
          <w:tcPr>
            <w:tcW w:w="1675" w:type="dxa"/>
            <w:tcBorders>
              <w:top w:val="single" w:sz="4" w:space="0" w:color="auto"/>
              <w:left w:val="single" w:sz="4" w:space="0" w:color="auto"/>
              <w:bottom w:val="single" w:sz="4" w:space="0" w:color="auto"/>
              <w:right w:val="single" w:sz="4" w:space="0" w:color="auto"/>
            </w:tcBorders>
            <w:vAlign w:val="center"/>
            <w:hideMark/>
          </w:tcPr>
          <w:p w14:paraId="5EC9E97E" w14:textId="77777777" w:rsidR="00AE28D1" w:rsidRPr="007E0D74" w:rsidRDefault="00AE28D1" w:rsidP="008C16F7">
            <w:pPr>
              <w:tabs>
                <w:tab w:val="left" w:pos="-1440"/>
                <w:tab w:val="left" w:pos="-720"/>
              </w:tabs>
              <w:spacing w:line="276" w:lineRule="auto"/>
              <w:jc w:val="center"/>
              <w:rPr>
                <w:rFonts w:ascii="Arial" w:hAnsi="Arial" w:cs="Arial"/>
                <w:b/>
                <w:szCs w:val="22"/>
                <w:lang w:val="en-ZA"/>
              </w:rPr>
            </w:pPr>
            <w:r w:rsidRPr="007E0D74">
              <w:rPr>
                <w:rFonts w:ascii="Arial" w:hAnsi="Arial" w:cs="Arial"/>
                <w:b/>
                <w:sz w:val="22"/>
                <w:szCs w:val="22"/>
                <w:lang w:val="en-ZA"/>
              </w:rPr>
              <w:t>DATE</w:t>
            </w:r>
          </w:p>
        </w:tc>
      </w:tr>
      <w:tr w:rsidR="00AE28D1" w:rsidRPr="007E0D74" w14:paraId="0AEB0FA6" w14:textId="77777777" w:rsidTr="001931A1">
        <w:trPr>
          <w:cantSplit/>
          <w:trHeight w:val="317"/>
        </w:trPr>
        <w:tc>
          <w:tcPr>
            <w:tcW w:w="2180" w:type="dxa"/>
            <w:vMerge w:val="restart"/>
            <w:tcBorders>
              <w:top w:val="single" w:sz="4" w:space="0" w:color="auto"/>
              <w:left w:val="single" w:sz="4" w:space="0" w:color="auto"/>
              <w:bottom w:val="single" w:sz="4" w:space="0" w:color="auto"/>
              <w:right w:val="single" w:sz="4" w:space="0" w:color="auto"/>
            </w:tcBorders>
            <w:vAlign w:val="center"/>
          </w:tcPr>
          <w:p w14:paraId="03F0EB0F" w14:textId="77777777" w:rsidR="00AE28D1" w:rsidRPr="007E0D74" w:rsidRDefault="00AE28D1" w:rsidP="008C16F7">
            <w:pPr>
              <w:tabs>
                <w:tab w:val="left" w:pos="-1440"/>
                <w:tab w:val="left" w:pos="-720"/>
              </w:tabs>
              <w:spacing w:line="276" w:lineRule="auto"/>
              <w:jc w:val="both"/>
              <w:rPr>
                <w:rFonts w:ascii="Arial" w:hAnsi="Arial" w:cs="Arial"/>
                <w:szCs w:val="22"/>
                <w:lang w:val="en-ZA"/>
              </w:rPr>
            </w:pPr>
          </w:p>
        </w:tc>
        <w:tc>
          <w:tcPr>
            <w:tcW w:w="3266" w:type="dxa"/>
            <w:tcBorders>
              <w:top w:val="single" w:sz="4" w:space="0" w:color="auto"/>
              <w:left w:val="single" w:sz="4" w:space="0" w:color="auto"/>
              <w:bottom w:val="single" w:sz="4" w:space="0" w:color="auto"/>
              <w:right w:val="single" w:sz="4" w:space="0" w:color="auto"/>
            </w:tcBorders>
            <w:vAlign w:val="center"/>
          </w:tcPr>
          <w:p w14:paraId="4C76548D" w14:textId="77777777" w:rsidR="00AE28D1" w:rsidRPr="007E0D74" w:rsidRDefault="00AE28D1" w:rsidP="008C16F7">
            <w:pPr>
              <w:tabs>
                <w:tab w:val="left" w:pos="-1440"/>
                <w:tab w:val="left" w:pos="-720"/>
              </w:tabs>
              <w:spacing w:after="20" w:line="276" w:lineRule="auto"/>
              <w:jc w:val="both"/>
              <w:rPr>
                <w:rFonts w:ascii="Arial" w:hAnsi="Arial" w:cs="Arial"/>
                <w:szCs w:val="22"/>
                <w:lang w:val="en-ZA"/>
              </w:rPr>
            </w:pPr>
          </w:p>
        </w:tc>
        <w:tc>
          <w:tcPr>
            <w:tcW w:w="2373" w:type="dxa"/>
            <w:vMerge w:val="restart"/>
            <w:tcBorders>
              <w:top w:val="single" w:sz="4" w:space="0" w:color="auto"/>
              <w:left w:val="single" w:sz="4" w:space="0" w:color="auto"/>
              <w:bottom w:val="single" w:sz="4" w:space="0" w:color="auto"/>
              <w:right w:val="single" w:sz="4" w:space="0" w:color="auto"/>
            </w:tcBorders>
            <w:vAlign w:val="center"/>
          </w:tcPr>
          <w:p w14:paraId="7296753C" w14:textId="77777777" w:rsidR="00AE28D1" w:rsidRPr="007E0D74" w:rsidRDefault="00AE28D1" w:rsidP="008C16F7">
            <w:pPr>
              <w:tabs>
                <w:tab w:val="left" w:pos="-1440"/>
                <w:tab w:val="left" w:pos="-720"/>
              </w:tabs>
              <w:spacing w:line="276" w:lineRule="auto"/>
              <w:jc w:val="both"/>
              <w:rPr>
                <w:rFonts w:ascii="Arial" w:hAnsi="Arial" w:cs="Arial"/>
                <w:szCs w:val="22"/>
                <w:lang w:val="en-ZA"/>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14:paraId="111C6F6B" w14:textId="77777777" w:rsidR="00AE28D1" w:rsidRPr="007E0D74" w:rsidRDefault="00AE28D1" w:rsidP="008C16F7">
            <w:pPr>
              <w:tabs>
                <w:tab w:val="left" w:pos="-1440"/>
                <w:tab w:val="left" w:pos="-720"/>
              </w:tabs>
              <w:spacing w:line="276" w:lineRule="auto"/>
              <w:jc w:val="both"/>
              <w:rPr>
                <w:rFonts w:ascii="Arial" w:hAnsi="Arial" w:cs="Arial"/>
                <w:szCs w:val="22"/>
                <w:lang w:val="en-ZA"/>
              </w:rPr>
            </w:pPr>
          </w:p>
        </w:tc>
      </w:tr>
      <w:tr w:rsidR="00AE28D1" w:rsidRPr="007E0D74" w14:paraId="2F9BFBEB" w14:textId="77777777" w:rsidTr="001931A1">
        <w:trPr>
          <w:cantSplit/>
          <w:trHeight w:val="317"/>
        </w:trPr>
        <w:tc>
          <w:tcPr>
            <w:tcW w:w="2180" w:type="dxa"/>
            <w:vMerge/>
            <w:tcBorders>
              <w:top w:val="single" w:sz="4" w:space="0" w:color="auto"/>
              <w:left w:val="single" w:sz="4" w:space="0" w:color="auto"/>
              <w:bottom w:val="single" w:sz="4" w:space="0" w:color="auto"/>
              <w:right w:val="single" w:sz="4" w:space="0" w:color="auto"/>
            </w:tcBorders>
            <w:vAlign w:val="center"/>
            <w:hideMark/>
          </w:tcPr>
          <w:p w14:paraId="76C41A7C" w14:textId="77777777" w:rsidR="00AE28D1" w:rsidRPr="007E0D74" w:rsidRDefault="00AE28D1" w:rsidP="008C16F7">
            <w:pPr>
              <w:spacing w:line="276" w:lineRule="auto"/>
              <w:rPr>
                <w:rFonts w:ascii="Arial" w:hAnsi="Arial" w:cs="Arial"/>
                <w:szCs w:val="22"/>
                <w:lang w:val="en-ZA"/>
              </w:rPr>
            </w:pPr>
          </w:p>
        </w:tc>
        <w:tc>
          <w:tcPr>
            <w:tcW w:w="3266" w:type="dxa"/>
            <w:tcBorders>
              <w:top w:val="single" w:sz="4" w:space="0" w:color="auto"/>
              <w:left w:val="single" w:sz="4" w:space="0" w:color="auto"/>
              <w:bottom w:val="single" w:sz="4" w:space="0" w:color="auto"/>
              <w:right w:val="single" w:sz="4" w:space="0" w:color="auto"/>
            </w:tcBorders>
            <w:vAlign w:val="center"/>
          </w:tcPr>
          <w:p w14:paraId="5C38F650" w14:textId="77777777" w:rsidR="00AE28D1" w:rsidRPr="007E0D74" w:rsidRDefault="00AE28D1" w:rsidP="008C16F7">
            <w:pPr>
              <w:tabs>
                <w:tab w:val="left" w:pos="-1440"/>
                <w:tab w:val="left" w:pos="-720"/>
              </w:tabs>
              <w:spacing w:after="20" w:line="276" w:lineRule="auto"/>
              <w:jc w:val="both"/>
              <w:rPr>
                <w:rFonts w:ascii="Arial" w:hAnsi="Arial" w:cs="Arial"/>
                <w:szCs w:val="22"/>
                <w:lang w:val="en-ZA"/>
              </w:rPr>
            </w:pPr>
          </w:p>
        </w:tc>
        <w:tc>
          <w:tcPr>
            <w:tcW w:w="2373" w:type="dxa"/>
            <w:vMerge/>
            <w:tcBorders>
              <w:top w:val="single" w:sz="4" w:space="0" w:color="auto"/>
              <w:left w:val="single" w:sz="4" w:space="0" w:color="auto"/>
              <w:bottom w:val="single" w:sz="4" w:space="0" w:color="auto"/>
              <w:right w:val="single" w:sz="4" w:space="0" w:color="auto"/>
            </w:tcBorders>
            <w:vAlign w:val="center"/>
            <w:hideMark/>
          </w:tcPr>
          <w:p w14:paraId="104E513A" w14:textId="77777777" w:rsidR="00AE28D1" w:rsidRPr="007E0D74" w:rsidRDefault="00AE28D1" w:rsidP="008C16F7">
            <w:pPr>
              <w:spacing w:line="276" w:lineRule="auto"/>
              <w:rPr>
                <w:rFonts w:ascii="Arial" w:hAnsi="Arial" w:cs="Arial"/>
                <w:szCs w:val="22"/>
                <w:lang w:val="en-ZA"/>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14:paraId="278EE2B5" w14:textId="77777777" w:rsidR="00AE28D1" w:rsidRPr="007E0D74" w:rsidRDefault="00AE28D1" w:rsidP="008C16F7">
            <w:pPr>
              <w:spacing w:line="276" w:lineRule="auto"/>
              <w:rPr>
                <w:rFonts w:ascii="Arial" w:hAnsi="Arial" w:cs="Arial"/>
                <w:szCs w:val="22"/>
                <w:lang w:val="en-ZA"/>
              </w:rPr>
            </w:pPr>
          </w:p>
        </w:tc>
      </w:tr>
      <w:tr w:rsidR="00AE28D1" w:rsidRPr="007E0D74" w14:paraId="1A53224A" w14:textId="77777777" w:rsidTr="001931A1">
        <w:trPr>
          <w:cantSplit/>
          <w:trHeight w:val="317"/>
        </w:trPr>
        <w:tc>
          <w:tcPr>
            <w:tcW w:w="2180" w:type="dxa"/>
            <w:vMerge w:val="restart"/>
            <w:tcBorders>
              <w:top w:val="single" w:sz="4" w:space="0" w:color="auto"/>
              <w:left w:val="single" w:sz="4" w:space="0" w:color="auto"/>
              <w:bottom w:val="single" w:sz="4" w:space="0" w:color="auto"/>
              <w:right w:val="single" w:sz="4" w:space="0" w:color="auto"/>
            </w:tcBorders>
            <w:vAlign w:val="center"/>
          </w:tcPr>
          <w:p w14:paraId="0E1C28C3" w14:textId="77777777" w:rsidR="00AE28D1" w:rsidRPr="007E0D74" w:rsidRDefault="00AE28D1" w:rsidP="008C16F7">
            <w:pPr>
              <w:tabs>
                <w:tab w:val="left" w:pos="-1440"/>
                <w:tab w:val="left" w:pos="-720"/>
              </w:tabs>
              <w:spacing w:line="276" w:lineRule="auto"/>
              <w:jc w:val="both"/>
              <w:rPr>
                <w:rFonts w:ascii="Arial" w:hAnsi="Arial" w:cs="Arial"/>
                <w:szCs w:val="22"/>
                <w:lang w:val="en-ZA"/>
              </w:rPr>
            </w:pPr>
          </w:p>
        </w:tc>
        <w:tc>
          <w:tcPr>
            <w:tcW w:w="3266" w:type="dxa"/>
            <w:tcBorders>
              <w:top w:val="single" w:sz="4" w:space="0" w:color="auto"/>
              <w:left w:val="single" w:sz="4" w:space="0" w:color="auto"/>
              <w:bottom w:val="single" w:sz="4" w:space="0" w:color="auto"/>
              <w:right w:val="single" w:sz="4" w:space="0" w:color="auto"/>
            </w:tcBorders>
            <w:vAlign w:val="center"/>
          </w:tcPr>
          <w:p w14:paraId="695471C4" w14:textId="77777777" w:rsidR="00AE28D1" w:rsidRPr="007E0D74" w:rsidRDefault="00AE28D1" w:rsidP="008C16F7">
            <w:pPr>
              <w:tabs>
                <w:tab w:val="left" w:pos="-1440"/>
                <w:tab w:val="left" w:pos="-720"/>
              </w:tabs>
              <w:spacing w:after="20" w:line="276" w:lineRule="auto"/>
              <w:jc w:val="both"/>
              <w:rPr>
                <w:rFonts w:ascii="Arial" w:hAnsi="Arial" w:cs="Arial"/>
                <w:szCs w:val="22"/>
                <w:lang w:val="en-ZA"/>
              </w:rPr>
            </w:pPr>
          </w:p>
        </w:tc>
        <w:tc>
          <w:tcPr>
            <w:tcW w:w="2373" w:type="dxa"/>
            <w:vMerge w:val="restart"/>
            <w:tcBorders>
              <w:top w:val="single" w:sz="4" w:space="0" w:color="auto"/>
              <w:left w:val="single" w:sz="4" w:space="0" w:color="auto"/>
              <w:bottom w:val="single" w:sz="4" w:space="0" w:color="auto"/>
              <w:right w:val="single" w:sz="4" w:space="0" w:color="auto"/>
            </w:tcBorders>
            <w:vAlign w:val="center"/>
          </w:tcPr>
          <w:p w14:paraId="679D5D7E" w14:textId="77777777" w:rsidR="00AE28D1" w:rsidRPr="007E0D74" w:rsidRDefault="00AE28D1" w:rsidP="008C16F7">
            <w:pPr>
              <w:tabs>
                <w:tab w:val="left" w:pos="-1440"/>
                <w:tab w:val="left" w:pos="-720"/>
              </w:tabs>
              <w:spacing w:line="276" w:lineRule="auto"/>
              <w:jc w:val="both"/>
              <w:rPr>
                <w:rFonts w:ascii="Arial" w:hAnsi="Arial" w:cs="Arial"/>
                <w:szCs w:val="22"/>
                <w:lang w:val="en-ZA"/>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14:paraId="1B189D31" w14:textId="77777777" w:rsidR="00AE28D1" w:rsidRPr="007E0D74" w:rsidRDefault="00AE28D1" w:rsidP="008C16F7">
            <w:pPr>
              <w:tabs>
                <w:tab w:val="left" w:pos="-1440"/>
                <w:tab w:val="left" w:pos="-720"/>
              </w:tabs>
              <w:spacing w:line="276" w:lineRule="auto"/>
              <w:jc w:val="both"/>
              <w:rPr>
                <w:rFonts w:ascii="Arial" w:hAnsi="Arial" w:cs="Arial"/>
                <w:szCs w:val="22"/>
                <w:lang w:val="en-ZA"/>
              </w:rPr>
            </w:pPr>
          </w:p>
        </w:tc>
      </w:tr>
      <w:tr w:rsidR="00AE28D1" w:rsidRPr="007E0D74" w14:paraId="74913689" w14:textId="77777777" w:rsidTr="001931A1">
        <w:trPr>
          <w:cantSplit/>
          <w:trHeight w:val="317"/>
        </w:trPr>
        <w:tc>
          <w:tcPr>
            <w:tcW w:w="2180" w:type="dxa"/>
            <w:vMerge/>
            <w:tcBorders>
              <w:top w:val="single" w:sz="4" w:space="0" w:color="auto"/>
              <w:left w:val="single" w:sz="4" w:space="0" w:color="auto"/>
              <w:bottom w:val="single" w:sz="4" w:space="0" w:color="auto"/>
              <w:right w:val="single" w:sz="4" w:space="0" w:color="auto"/>
            </w:tcBorders>
            <w:vAlign w:val="center"/>
            <w:hideMark/>
          </w:tcPr>
          <w:p w14:paraId="02574149" w14:textId="77777777" w:rsidR="00AE28D1" w:rsidRPr="007E0D74" w:rsidRDefault="00AE28D1" w:rsidP="008C16F7">
            <w:pPr>
              <w:spacing w:line="276" w:lineRule="auto"/>
              <w:rPr>
                <w:rFonts w:ascii="Arial" w:hAnsi="Arial" w:cs="Arial"/>
                <w:szCs w:val="22"/>
                <w:lang w:val="en-ZA"/>
              </w:rPr>
            </w:pPr>
          </w:p>
        </w:tc>
        <w:tc>
          <w:tcPr>
            <w:tcW w:w="3266" w:type="dxa"/>
            <w:tcBorders>
              <w:top w:val="single" w:sz="4" w:space="0" w:color="auto"/>
              <w:left w:val="single" w:sz="4" w:space="0" w:color="auto"/>
              <w:bottom w:val="single" w:sz="4" w:space="0" w:color="auto"/>
              <w:right w:val="single" w:sz="4" w:space="0" w:color="auto"/>
            </w:tcBorders>
            <w:vAlign w:val="center"/>
          </w:tcPr>
          <w:p w14:paraId="68703D2C" w14:textId="77777777" w:rsidR="00AE28D1" w:rsidRPr="007E0D74" w:rsidRDefault="00AE28D1" w:rsidP="008C16F7">
            <w:pPr>
              <w:tabs>
                <w:tab w:val="left" w:pos="-1440"/>
                <w:tab w:val="left" w:pos="-720"/>
              </w:tabs>
              <w:spacing w:after="20" w:line="276" w:lineRule="auto"/>
              <w:jc w:val="both"/>
              <w:rPr>
                <w:rFonts w:ascii="Arial" w:hAnsi="Arial" w:cs="Arial"/>
                <w:szCs w:val="22"/>
                <w:lang w:val="en-ZA"/>
              </w:rPr>
            </w:pPr>
          </w:p>
        </w:tc>
        <w:tc>
          <w:tcPr>
            <w:tcW w:w="2373" w:type="dxa"/>
            <w:vMerge/>
            <w:tcBorders>
              <w:top w:val="single" w:sz="4" w:space="0" w:color="auto"/>
              <w:left w:val="single" w:sz="4" w:space="0" w:color="auto"/>
              <w:bottom w:val="single" w:sz="4" w:space="0" w:color="auto"/>
              <w:right w:val="single" w:sz="4" w:space="0" w:color="auto"/>
            </w:tcBorders>
            <w:vAlign w:val="center"/>
            <w:hideMark/>
          </w:tcPr>
          <w:p w14:paraId="34E7AEE8" w14:textId="77777777" w:rsidR="00AE28D1" w:rsidRPr="007E0D74" w:rsidRDefault="00AE28D1" w:rsidP="008C16F7">
            <w:pPr>
              <w:spacing w:line="276" w:lineRule="auto"/>
              <w:rPr>
                <w:rFonts w:ascii="Arial" w:hAnsi="Arial" w:cs="Arial"/>
                <w:szCs w:val="22"/>
                <w:lang w:val="en-ZA"/>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14:paraId="372DD6AB" w14:textId="77777777" w:rsidR="00AE28D1" w:rsidRPr="007E0D74" w:rsidRDefault="00AE28D1" w:rsidP="008C16F7">
            <w:pPr>
              <w:spacing w:line="276" w:lineRule="auto"/>
              <w:rPr>
                <w:rFonts w:ascii="Arial" w:hAnsi="Arial" w:cs="Arial"/>
                <w:szCs w:val="22"/>
                <w:lang w:val="en-ZA"/>
              </w:rPr>
            </w:pPr>
          </w:p>
        </w:tc>
      </w:tr>
      <w:tr w:rsidR="00AE28D1" w:rsidRPr="007E0D74" w14:paraId="13441CF9" w14:textId="77777777" w:rsidTr="001931A1">
        <w:trPr>
          <w:cantSplit/>
          <w:trHeight w:val="317"/>
        </w:trPr>
        <w:tc>
          <w:tcPr>
            <w:tcW w:w="2180" w:type="dxa"/>
            <w:vMerge w:val="restart"/>
            <w:tcBorders>
              <w:top w:val="single" w:sz="4" w:space="0" w:color="auto"/>
              <w:left w:val="single" w:sz="4" w:space="0" w:color="auto"/>
              <w:bottom w:val="single" w:sz="4" w:space="0" w:color="auto"/>
              <w:right w:val="single" w:sz="4" w:space="0" w:color="auto"/>
            </w:tcBorders>
            <w:vAlign w:val="center"/>
          </w:tcPr>
          <w:p w14:paraId="01E60C80" w14:textId="77777777" w:rsidR="00AE28D1" w:rsidRPr="007E0D74" w:rsidRDefault="00AE28D1" w:rsidP="008C16F7">
            <w:pPr>
              <w:tabs>
                <w:tab w:val="left" w:pos="-1440"/>
                <w:tab w:val="left" w:pos="-720"/>
              </w:tabs>
              <w:spacing w:line="276" w:lineRule="auto"/>
              <w:jc w:val="both"/>
              <w:rPr>
                <w:rFonts w:ascii="Arial" w:hAnsi="Arial" w:cs="Arial"/>
                <w:szCs w:val="22"/>
                <w:lang w:val="en-ZA"/>
              </w:rPr>
            </w:pPr>
          </w:p>
        </w:tc>
        <w:tc>
          <w:tcPr>
            <w:tcW w:w="3266" w:type="dxa"/>
            <w:tcBorders>
              <w:top w:val="single" w:sz="4" w:space="0" w:color="auto"/>
              <w:left w:val="single" w:sz="4" w:space="0" w:color="auto"/>
              <w:bottom w:val="single" w:sz="4" w:space="0" w:color="auto"/>
              <w:right w:val="single" w:sz="4" w:space="0" w:color="auto"/>
            </w:tcBorders>
            <w:vAlign w:val="center"/>
          </w:tcPr>
          <w:p w14:paraId="717A3F2C" w14:textId="77777777" w:rsidR="00AE28D1" w:rsidRPr="007E0D74" w:rsidRDefault="00AE28D1" w:rsidP="008C16F7">
            <w:pPr>
              <w:tabs>
                <w:tab w:val="left" w:pos="-1440"/>
                <w:tab w:val="left" w:pos="-720"/>
              </w:tabs>
              <w:spacing w:after="20" w:line="276" w:lineRule="auto"/>
              <w:jc w:val="both"/>
              <w:rPr>
                <w:rFonts w:ascii="Arial" w:hAnsi="Arial" w:cs="Arial"/>
                <w:szCs w:val="22"/>
                <w:lang w:val="en-ZA"/>
              </w:rPr>
            </w:pPr>
          </w:p>
        </w:tc>
        <w:tc>
          <w:tcPr>
            <w:tcW w:w="2373" w:type="dxa"/>
            <w:vMerge w:val="restart"/>
            <w:tcBorders>
              <w:top w:val="single" w:sz="4" w:space="0" w:color="auto"/>
              <w:left w:val="single" w:sz="4" w:space="0" w:color="auto"/>
              <w:bottom w:val="single" w:sz="4" w:space="0" w:color="auto"/>
              <w:right w:val="single" w:sz="4" w:space="0" w:color="auto"/>
            </w:tcBorders>
            <w:vAlign w:val="center"/>
          </w:tcPr>
          <w:p w14:paraId="79D66F6C" w14:textId="77777777" w:rsidR="00AE28D1" w:rsidRPr="007E0D74" w:rsidRDefault="00AE28D1" w:rsidP="008C16F7">
            <w:pPr>
              <w:tabs>
                <w:tab w:val="left" w:pos="-1440"/>
                <w:tab w:val="left" w:pos="-720"/>
              </w:tabs>
              <w:spacing w:line="276" w:lineRule="auto"/>
              <w:jc w:val="both"/>
              <w:rPr>
                <w:rFonts w:ascii="Arial" w:hAnsi="Arial" w:cs="Arial"/>
                <w:szCs w:val="22"/>
                <w:lang w:val="en-ZA"/>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14:paraId="327D7D7E" w14:textId="77777777" w:rsidR="00AE28D1" w:rsidRPr="007E0D74" w:rsidRDefault="00AE28D1" w:rsidP="008C16F7">
            <w:pPr>
              <w:tabs>
                <w:tab w:val="left" w:pos="-1440"/>
                <w:tab w:val="left" w:pos="-720"/>
              </w:tabs>
              <w:spacing w:line="276" w:lineRule="auto"/>
              <w:jc w:val="both"/>
              <w:rPr>
                <w:rFonts w:ascii="Arial" w:hAnsi="Arial" w:cs="Arial"/>
                <w:szCs w:val="22"/>
                <w:lang w:val="en-ZA"/>
              </w:rPr>
            </w:pPr>
          </w:p>
        </w:tc>
      </w:tr>
      <w:tr w:rsidR="00AE28D1" w:rsidRPr="007E0D74" w14:paraId="254C7DE6" w14:textId="77777777" w:rsidTr="001931A1">
        <w:trPr>
          <w:cantSplit/>
          <w:trHeight w:val="317"/>
        </w:trPr>
        <w:tc>
          <w:tcPr>
            <w:tcW w:w="2180" w:type="dxa"/>
            <w:vMerge/>
            <w:tcBorders>
              <w:top w:val="single" w:sz="4" w:space="0" w:color="auto"/>
              <w:left w:val="single" w:sz="4" w:space="0" w:color="auto"/>
              <w:bottom w:val="single" w:sz="4" w:space="0" w:color="auto"/>
              <w:right w:val="single" w:sz="4" w:space="0" w:color="auto"/>
            </w:tcBorders>
            <w:vAlign w:val="center"/>
            <w:hideMark/>
          </w:tcPr>
          <w:p w14:paraId="371839E6" w14:textId="77777777" w:rsidR="00AE28D1" w:rsidRPr="007E0D74" w:rsidRDefault="00AE28D1" w:rsidP="008C16F7">
            <w:pPr>
              <w:spacing w:line="276" w:lineRule="auto"/>
              <w:rPr>
                <w:rFonts w:ascii="Arial" w:hAnsi="Arial" w:cs="Arial"/>
                <w:szCs w:val="22"/>
                <w:lang w:val="en-ZA"/>
              </w:rPr>
            </w:pPr>
          </w:p>
        </w:tc>
        <w:tc>
          <w:tcPr>
            <w:tcW w:w="3266" w:type="dxa"/>
            <w:tcBorders>
              <w:top w:val="single" w:sz="4" w:space="0" w:color="auto"/>
              <w:left w:val="single" w:sz="4" w:space="0" w:color="auto"/>
              <w:bottom w:val="single" w:sz="4" w:space="0" w:color="auto"/>
              <w:right w:val="single" w:sz="4" w:space="0" w:color="auto"/>
            </w:tcBorders>
            <w:vAlign w:val="center"/>
          </w:tcPr>
          <w:p w14:paraId="3772044C" w14:textId="77777777" w:rsidR="00AE28D1" w:rsidRPr="007E0D74" w:rsidRDefault="00AE28D1" w:rsidP="008C16F7">
            <w:pPr>
              <w:tabs>
                <w:tab w:val="left" w:pos="-1440"/>
                <w:tab w:val="left" w:pos="-720"/>
              </w:tabs>
              <w:spacing w:after="20" w:line="276" w:lineRule="auto"/>
              <w:jc w:val="both"/>
              <w:rPr>
                <w:rFonts w:ascii="Arial" w:hAnsi="Arial" w:cs="Arial"/>
                <w:szCs w:val="22"/>
                <w:lang w:val="en-ZA"/>
              </w:rPr>
            </w:pPr>
          </w:p>
        </w:tc>
        <w:tc>
          <w:tcPr>
            <w:tcW w:w="2373" w:type="dxa"/>
            <w:vMerge/>
            <w:tcBorders>
              <w:top w:val="single" w:sz="4" w:space="0" w:color="auto"/>
              <w:left w:val="single" w:sz="4" w:space="0" w:color="auto"/>
              <w:bottom w:val="single" w:sz="4" w:space="0" w:color="auto"/>
              <w:right w:val="single" w:sz="4" w:space="0" w:color="auto"/>
            </w:tcBorders>
            <w:vAlign w:val="center"/>
            <w:hideMark/>
          </w:tcPr>
          <w:p w14:paraId="2C1BA5FC" w14:textId="77777777" w:rsidR="00AE28D1" w:rsidRPr="007E0D74" w:rsidRDefault="00AE28D1" w:rsidP="008C16F7">
            <w:pPr>
              <w:spacing w:line="276" w:lineRule="auto"/>
              <w:rPr>
                <w:rFonts w:ascii="Arial" w:hAnsi="Arial" w:cs="Arial"/>
                <w:szCs w:val="22"/>
                <w:lang w:val="en-ZA"/>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14:paraId="3BBB8E3D" w14:textId="77777777" w:rsidR="00AE28D1" w:rsidRPr="007E0D74" w:rsidRDefault="00AE28D1" w:rsidP="008C16F7">
            <w:pPr>
              <w:spacing w:line="276" w:lineRule="auto"/>
              <w:rPr>
                <w:rFonts w:ascii="Arial" w:hAnsi="Arial" w:cs="Arial"/>
                <w:szCs w:val="22"/>
                <w:lang w:val="en-ZA"/>
              </w:rPr>
            </w:pPr>
          </w:p>
        </w:tc>
      </w:tr>
    </w:tbl>
    <w:p w14:paraId="02869BD4" w14:textId="77777777" w:rsidR="00AE28D1" w:rsidRPr="007E0D74" w:rsidRDefault="00AE28D1" w:rsidP="008C16F7">
      <w:pPr>
        <w:tabs>
          <w:tab w:val="left" w:pos="-1440"/>
          <w:tab w:val="left" w:pos="-720"/>
        </w:tabs>
        <w:spacing w:line="276" w:lineRule="auto"/>
        <w:jc w:val="both"/>
        <w:rPr>
          <w:rFonts w:ascii="Arial" w:hAnsi="Arial" w:cs="Arial"/>
          <w:i/>
          <w:sz w:val="22"/>
          <w:szCs w:val="22"/>
          <w:lang w:val="en-ZA"/>
        </w:rPr>
      </w:pPr>
      <w:r w:rsidRPr="007E0D74">
        <w:rPr>
          <w:rFonts w:ascii="Arial" w:hAnsi="Arial" w:cs="Arial"/>
          <w:i/>
          <w:sz w:val="22"/>
          <w:szCs w:val="22"/>
          <w:lang w:val="en-ZA"/>
        </w:rPr>
        <w:t xml:space="preserve">(if the space provided is not enough please list all the director in the resolution letter) </w:t>
      </w:r>
    </w:p>
    <w:p w14:paraId="0114BB22" w14:textId="77777777" w:rsidR="00AE28D1" w:rsidRPr="007E0D74" w:rsidRDefault="00AE28D1" w:rsidP="008C16F7">
      <w:pPr>
        <w:tabs>
          <w:tab w:val="left" w:pos="-1440"/>
          <w:tab w:val="left" w:pos="-720"/>
        </w:tabs>
        <w:spacing w:line="276" w:lineRule="auto"/>
        <w:jc w:val="both"/>
        <w:rPr>
          <w:rFonts w:ascii="Arial" w:hAnsi="Arial" w:cs="Arial"/>
          <w:b/>
          <w:sz w:val="22"/>
          <w:szCs w:val="22"/>
          <w:lang w:val="en-ZA"/>
        </w:rPr>
      </w:pPr>
      <w:r w:rsidRPr="007E0D74">
        <w:rPr>
          <w:rFonts w:ascii="Arial" w:hAnsi="Arial" w:cs="Arial"/>
          <w:b/>
          <w:sz w:val="22"/>
          <w:szCs w:val="22"/>
          <w:lang w:val="en-ZA"/>
        </w:rPr>
        <w:t>Note:</w:t>
      </w:r>
    </w:p>
    <w:p w14:paraId="135BB3CA" w14:textId="77777777" w:rsidR="00AE28D1" w:rsidRPr="007E0D74" w:rsidRDefault="00AE28D1" w:rsidP="008C16F7">
      <w:pPr>
        <w:tabs>
          <w:tab w:val="left" w:pos="-1440"/>
          <w:tab w:val="left" w:pos="-720"/>
        </w:tabs>
        <w:spacing w:line="276" w:lineRule="auto"/>
        <w:jc w:val="both"/>
        <w:rPr>
          <w:rFonts w:ascii="Arial" w:hAnsi="Arial" w:cs="Arial"/>
          <w:bCs/>
          <w:sz w:val="22"/>
          <w:szCs w:val="22"/>
          <w:lang w:val="en-ZA"/>
        </w:rPr>
      </w:pPr>
      <w:r w:rsidRPr="007E0D74">
        <w:rPr>
          <w:rFonts w:ascii="Arial" w:hAnsi="Arial" w:cs="Arial"/>
          <w:bCs/>
          <w:sz w:val="22"/>
          <w:szCs w:val="22"/>
          <w:lang w:val="en-ZA"/>
        </w:rPr>
        <w:t xml:space="preserve">The following document must be attached to this form according to the status of the enterprise, in the form of a resolution authorising the signatory to sign all documents in connection with this bid </w:t>
      </w:r>
      <w:r w:rsidRPr="007E0D74">
        <w:rPr>
          <w:rFonts w:ascii="Arial" w:hAnsi="Arial" w:cs="Arial"/>
          <w:sz w:val="22"/>
          <w:szCs w:val="22"/>
          <w:lang w:val="en-ZA" w:eastAsia="en-ZA"/>
        </w:rPr>
        <w:t xml:space="preserve">and any contract resulting therefrom on behalf of the enterprise, and </w:t>
      </w:r>
      <w:r w:rsidRPr="007E0D74">
        <w:rPr>
          <w:rFonts w:ascii="Arial" w:hAnsi="Arial" w:cs="Arial"/>
          <w:b/>
          <w:sz w:val="22"/>
          <w:szCs w:val="22"/>
          <w:u w:val="single"/>
          <w:lang w:val="en-ZA"/>
        </w:rPr>
        <w:t>such resolution shall include a specimen signature of the signatory.</w:t>
      </w:r>
    </w:p>
    <w:p w14:paraId="400D0BD7" w14:textId="77777777" w:rsidR="00AE28D1" w:rsidRPr="007E0D74" w:rsidRDefault="00AE28D1" w:rsidP="008C16F7">
      <w:pPr>
        <w:tabs>
          <w:tab w:val="left" w:pos="-1440"/>
          <w:tab w:val="left" w:pos="-720"/>
        </w:tabs>
        <w:spacing w:line="276" w:lineRule="auto"/>
        <w:jc w:val="both"/>
        <w:rPr>
          <w:rFonts w:ascii="Arial" w:hAnsi="Arial" w:cs="Arial"/>
          <w:bCs/>
          <w:sz w:val="22"/>
          <w:szCs w:val="22"/>
          <w:lang w:val="en-ZA"/>
        </w:rPr>
      </w:pPr>
    </w:p>
    <w:p w14:paraId="4F8C1E6A" w14:textId="77777777" w:rsidR="00AE28D1" w:rsidRPr="007E0D74" w:rsidRDefault="00AE28D1" w:rsidP="008C16F7">
      <w:pPr>
        <w:tabs>
          <w:tab w:val="left" w:pos="-1440"/>
          <w:tab w:val="left" w:pos="-720"/>
        </w:tabs>
        <w:spacing w:line="276" w:lineRule="auto"/>
        <w:jc w:val="both"/>
        <w:rPr>
          <w:rFonts w:ascii="Arial" w:hAnsi="Arial" w:cs="Arial"/>
          <w:bCs/>
          <w:sz w:val="22"/>
          <w:szCs w:val="22"/>
          <w:lang w:val="en-ZA"/>
        </w:rPr>
      </w:pPr>
      <w:r w:rsidRPr="007E0D74">
        <w:rPr>
          <w:rFonts w:ascii="Arial" w:hAnsi="Arial" w:cs="Arial"/>
          <w:bCs/>
          <w:sz w:val="22"/>
          <w:szCs w:val="22"/>
          <w:lang w:val="en-ZA"/>
        </w:rPr>
        <w:t>Co-operative:</w:t>
      </w:r>
      <w:r w:rsidRPr="007E0D74">
        <w:rPr>
          <w:rFonts w:ascii="Arial" w:hAnsi="Arial" w:cs="Arial"/>
          <w:bCs/>
          <w:sz w:val="22"/>
          <w:szCs w:val="22"/>
          <w:lang w:val="en-ZA"/>
        </w:rPr>
        <w:tab/>
      </w:r>
      <w:r w:rsidRPr="007E0D74">
        <w:rPr>
          <w:rFonts w:ascii="Arial" w:hAnsi="Arial" w:cs="Arial"/>
          <w:bCs/>
          <w:sz w:val="22"/>
          <w:szCs w:val="22"/>
          <w:lang w:val="en-ZA"/>
        </w:rPr>
        <w:tab/>
      </w:r>
      <w:r w:rsidRPr="007E0D74">
        <w:rPr>
          <w:rFonts w:ascii="Arial" w:hAnsi="Arial" w:cs="Arial"/>
          <w:bCs/>
          <w:sz w:val="22"/>
          <w:szCs w:val="22"/>
          <w:lang w:val="en-ZA"/>
        </w:rPr>
        <w:tab/>
        <w:t>Resolution letter from the directors</w:t>
      </w:r>
    </w:p>
    <w:p w14:paraId="4D77965C" w14:textId="77777777" w:rsidR="00AE28D1" w:rsidRPr="007E0D74" w:rsidRDefault="00AE28D1" w:rsidP="008C16F7">
      <w:pPr>
        <w:tabs>
          <w:tab w:val="left" w:pos="-1440"/>
          <w:tab w:val="left" w:pos="-720"/>
        </w:tabs>
        <w:spacing w:line="276" w:lineRule="auto"/>
        <w:jc w:val="both"/>
        <w:rPr>
          <w:rFonts w:ascii="Arial" w:hAnsi="Arial" w:cs="Arial"/>
          <w:bCs/>
          <w:sz w:val="22"/>
          <w:szCs w:val="22"/>
          <w:lang w:val="en-ZA"/>
        </w:rPr>
      </w:pPr>
      <w:r w:rsidRPr="007E0D74">
        <w:rPr>
          <w:rFonts w:ascii="Arial" w:hAnsi="Arial" w:cs="Arial"/>
          <w:bCs/>
          <w:sz w:val="22"/>
          <w:szCs w:val="22"/>
          <w:lang w:val="en-ZA"/>
        </w:rPr>
        <w:t>Close Corporation:</w:t>
      </w:r>
      <w:r w:rsidRPr="007E0D74">
        <w:rPr>
          <w:rFonts w:ascii="Arial" w:hAnsi="Arial" w:cs="Arial"/>
          <w:bCs/>
          <w:sz w:val="22"/>
          <w:szCs w:val="22"/>
          <w:lang w:val="en-ZA"/>
        </w:rPr>
        <w:tab/>
      </w:r>
      <w:r w:rsidRPr="007E0D74">
        <w:rPr>
          <w:rFonts w:ascii="Arial" w:hAnsi="Arial" w:cs="Arial"/>
          <w:bCs/>
          <w:sz w:val="22"/>
          <w:szCs w:val="22"/>
          <w:lang w:val="en-ZA"/>
        </w:rPr>
        <w:tab/>
        <w:t>Resolution letter from the directors</w:t>
      </w:r>
    </w:p>
    <w:p w14:paraId="7FD016B1" w14:textId="77777777" w:rsidR="00AE28D1" w:rsidRPr="007E0D74" w:rsidRDefault="00AE28D1" w:rsidP="008C16F7">
      <w:pPr>
        <w:tabs>
          <w:tab w:val="left" w:pos="-1440"/>
          <w:tab w:val="left" w:pos="-720"/>
        </w:tabs>
        <w:spacing w:line="276" w:lineRule="auto"/>
        <w:jc w:val="both"/>
        <w:rPr>
          <w:rFonts w:ascii="Arial" w:hAnsi="Arial" w:cs="Arial"/>
          <w:bCs/>
          <w:i/>
          <w:sz w:val="22"/>
          <w:szCs w:val="22"/>
          <w:lang w:val="en-ZA"/>
        </w:rPr>
      </w:pPr>
      <w:r w:rsidRPr="007E0D74">
        <w:rPr>
          <w:rFonts w:ascii="Arial" w:hAnsi="Arial" w:cs="Arial"/>
          <w:bCs/>
          <w:sz w:val="22"/>
          <w:szCs w:val="22"/>
          <w:lang w:val="en-ZA"/>
        </w:rPr>
        <w:t>Company:</w:t>
      </w:r>
      <w:r w:rsidRPr="007E0D74">
        <w:rPr>
          <w:rFonts w:ascii="Arial" w:hAnsi="Arial" w:cs="Arial"/>
          <w:bCs/>
          <w:sz w:val="22"/>
          <w:szCs w:val="22"/>
          <w:lang w:val="en-ZA"/>
        </w:rPr>
        <w:tab/>
      </w:r>
      <w:r w:rsidRPr="007E0D74">
        <w:rPr>
          <w:rFonts w:ascii="Arial" w:hAnsi="Arial" w:cs="Arial"/>
          <w:bCs/>
          <w:sz w:val="22"/>
          <w:szCs w:val="22"/>
          <w:lang w:val="en-ZA"/>
        </w:rPr>
        <w:tab/>
      </w:r>
      <w:r w:rsidRPr="007E0D74">
        <w:rPr>
          <w:rFonts w:ascii="Arial" w:hAnsi="Arial" w:cs="Arial"/>
          <w:bCs/>
          <w:sz w:val="22"/>
          <w:szCs w:val="22"/>
          <w:lang w:val="en-ZA"/>
        </w:rPr>
        <w:tab/>
        <w:t xml:space="preserve">Resolution letter from the director/s </w:t>
      </w:r>
    </w:p>
    <w:p w14:paraId="6D038B3F" w14:textId="101D01CF" w:rsidR="00AE28D1" w:rsidRPr="007E0D74" w:rsidRDefault="00AE28D1" w:rsidP="008C16F7">
      <w:pPr>
        <w:tabs>
          <w:tab w:val="left" w:pos="-1440"/>
          <w:tab w:val="left" w:pos="-720"/>
        </w:tabs>
        <w:spacing w:line="276" w:lineRule="auto"/>
        <w:jc w:val="both"/>
        <w:rPr>
          <w:rFonts w:ascii="Arial" w:hAnsi="Arial" w:cs="Arial"/>
          <w:bCs/>
          <w:sz w:val="22"/>
          <w:szCs w:val="22"/>
          <w:lang w:val="en-ZA"/>
        </w:rPr>
      </w:pPr>
      <w:r w:rsidRPr="007E0D74">
        <w:rPr>
          <w:rFonts w:ascii="Arial" w:hAnsi="Arial" w:cs="Arial"/>
          <w:bCs/>
          <w:sz w:val="22"/>
          <w:szCs w:val="22"/>
          <w:lang w:val="en-ZA"/>
        </w:rPr>
        <w:t>Sole Proprietor:</w:t>
      </w:r>
      <w:r w:rsidRPr="007E0D74">
        <w:rPr>
          <w:rFonts w:ascii="Arial" w:hAnsi="Arial" w:cs="Arial"/>
          <w:bCs/>
          <w:sz w:val="22"/>
          <w:szCs w:val="22"/>
          <w:lang w:val="en-ZA"/>
        </w:rPr>
        <w:tab/>
      </w:r>
      <w:r w:rsidRPr="007E0D74">
        <w:rPr>
          <w:rFonts w:ascii="Arial" w:hAnsi="Arial" w:cs="Arial"/>
          <w:bCs/>
          <w:sz w:val="22"/>
          <w:szCs w:val="22"/>
          <w:lang w:val="en-ZA"/>
        </w:rPr>
        <w:tab/>
        <w:t>Resolution letter from the director</w:t>
      </w:r>
    </w:p>
    <w:p w14:paraId="3C01CEF9" w14:textId="77777777" w:rsidR="00AE28D1" w:rsidRPr="007E0D74" w:rsidRDefault="00AE28D1" w:rsidP="008C16F7">
      <w:pPr>
        <w:tabs>
          <w:tab w:val="left" w:pos="-1440"/>
          <w:tab w:val="left" w:pos="-720"/>
        </w:tabs>
        <w:spacing w:line="276" w:lineRule="auto"/>
        <w:jc w:val="both"/>
        <w:rPr>
          <w:rFonts w:ascii="Arial" w:hAnsi="Arial" w:cs="Arial"/>
          <w:bCs/>
          <w:sz w:val="22"/>
          <w:szCs w:val="22"/>
          <w:lang w:val="en-ZA"/>
        </w:rPr>
      </w:pPr>
      <w:r w:rsidRPr="007E0D74">
        <w:rPr>
          <w:rFonts w:ascii="Arial" w:hAnsi="Arial" w:cs="Arial"/>
          <w:bCs/>
          <w:sz w:val="22"/>
          <w:szCs w:val="22"/>
          <w:lang w:val="en-ZA"/>
        </w:rPr>
        <w:t>Partnership:</w:t>
      </w:r>
      <w:r w:rsidRPr="007E0D74">
        <w:rPr>
          <w:rFonts w:ascii="Arial" w:hAnsi="Arial" w:cs="Arial"/>
          <w:bCs/>
          <w:sz w:val="22"/>
          <w:szCs w:val="22"/>
          <w:lang w:val="en-ZA"/>
        </w:rPr>
        <w:tab/>
      </w:r>
      <w:r w:rsidRPr="007E0D74">
        <w:rPr>
          <w:rFonts w:ascii="Arial" w:hAnsi="Arial" w:cs="Arial"/>
          <w:bCs/>
          <w:sz w:val="22"/>
          <w:szCs w:val="22"/>
          <w:lang w:val="en-ZA"/>
        </w:rPr>
        <w:tab/>
      </w:r>
      <w:r w:rsidRPr="007E0D74">
        <w:rPr>
          <w:rFonts w:ascii="Arial" w:hAnsi="Arial" w:cs="Arial"/>
          <w:bCs/>
          <w:sz w:val="22"/>
          <w:szCs w:val="22"/>
          <w:lang w:val="en-ZA"/>
        </w:rPr>
        <w:tab/>
        <w:t>Resolution letter from the director</w:t>
      </w:r>
    </w:p>
    <w:p w14:paraId="2C6DED44" w14:textId="77777777" w:rsidR="00AE28D1" w:rsidRPr="007E0D74" w:rsidRDefault="00AE28D1" w:rsidP="008C16F7">
      <w:pPr>
        <w:tabs>
          <w:tab w:val="left" w:pos="-1440"/>
          <w:tab w:val="left" w:pos="-720"/>
        </w:tabs>
        <w:spacing w:line="276" w:lineRule="auto"/>
        <w:ind w:left="2880" w:hanging="2880"/>
        <w:jc w:val="both"/>
        <w:rPr>
          <w:rFonts w:ascii="Arial" w:hAnsi="Arial" w:cs="Arial"/>
          <w:bCs/>
          <w:sz w:val="22"/>
          <w:szCs w:val="22"/>
          <w:lang w:val="en-ZA"/>
        </w:rPr>
      </w:pPr>
      <w:r w:rsidRPr="007E0D74">
        <w:rPr>
          <w:rFonts w:ascii="Arial" w:hAnsi="Arial" w:cs="Arial"/>
          <w:bCs/>
          <w:sz w:val="22"/>
          <w:szCs w:val="22"/>
          <w:lang w:val="en-ZA"/>
        </w:rPr>
        <w:t xml:space="preserve">Joint Venture / Consortium: </w:t>
      </w:r>
      <w:r w:rsidRPr="007E0D74">
        <w:rPr>
          <w:rFonts w:ascii="Arial" w:hAnsi="Arial" w:cs="Arial"/>
          <w:bCs/>
          <w:sz w:val="22"/>
          <w:szCs w:val="22"/>
          <w:lang w:val="en-ZA"/>
        </w:rPr>
        <w:tab/>
        <w:t>Resolution/agreement passed/reached’ signed by the authorised representatives of the enterprises</w:t>
      </w:r>
    </w:p>
    <w:p w14:paraId="10341622" w14:textId="77777777" w:rsidR="00AE28D1" w:rsidRPr="007E0D74" w:rsidRDefault="00AE28D1" w:rsidP="008C16F7">
      <w:pPr>
        <w:tabs>
          <w:tab w:val="left" w:pos="-1440"/>
          <w:tab w:val="left" w:pos="-720"/>
        </w:tabs>
        <w:spacing w:line="276" w:lineRule="auto"/>
        <w:jc w:val="both"/>
        <w:rPr>
          <w:rFonts w:ascii="Arial" w:hAnsi="Arial" w:cs="Arial"/>
          <w:b/>
          <w:bCs/>
          <w:sz w:val="22"/>
          <w:szCs w:val="22"/>
          <w:lang w:val="en-ZA"/>
        </w:rPr>
      </w:pPr>
    </w:p>
    <w:p w14:paraId="3941D451" w14:textId="77777777" w:rsidR="00AE28D1" w:rsidRPr="007E0D74" w:rsidRDefault="00AE28D1" w:rsidP="008C16F7">
      <w:pPr>
        <w:tabs>
          <w:tab w:val="left" w:pos="-1440"/>
          <w:tab w:val="left" w:pos="-720"/>
        </w:tabs>
        <w:spacing w:line="276" w:lineRule="auto"/>
        <w:jc w:val="both"/>
        <w:rPr>
          <w:rFonts w:ascii="Arial" w:hAnsi="Arial" w:cs="Arial"/>
          <w:b/>
          <w:bCs/>
          <w:sz w:val="22"/>
          <w:szCs w:val="22"/>
          <w:lang w:val="en-ZA"/>
        </w:rPr>
      </w:pPr>
      <w:r w:rsidRPr="007E0D74">
        <w:rPr>
          <w:rFonts w:ascii="Arial" w:hAnsi="Arial" w:cs="Arial"/>
          <w:b/>
          <w:bCs/>
          <w:sz w:val="22"/>
          <w:szCs w:val="22"/>
          <w:lang w:val="en-ZA"/>
        </w:rPr>
        <w:t>Note: Director/s may appoint themselves if they will be the one signing all documents in connection with this bid and any contract resulting therefrom on behalf of the enterprise.</w:t>
      </w:r>
    </w:p>
    <w:p w14:paraId="2D7B0995" w14:textId="77777777" w:rsidR="00AE28D1" w:rsidRPr="007E0D74" w:rsidRDefault="00AE28D1" w:rsidP="008C16F7">
      <w:pPr>
        <w:tabs>
          <w:tab w:val="left" w:pos="-1440"/>
          <w:tab w:val="left" w:pos="-720"/>
        </w:tabs>
        <w:spacing w:line="276" w:lineRule="auto"/>
        <w:jc w:val="both"/>
        <w:rPr>
          <w:rFonts w:ascii="Arial" w:hAnsi="Arial" w:cs="Arial"/>
          <w:bCs/>
          <w:sz w:val="22"/>
          <w:szCs w:val="22"/>
          <w:lang w:val="en-ZA"/>
        </w:rPr>
      </w:pPr>
    </w:p>
    <w:p w14:paraId="642B7105" w14:textId="77777777" w:rsidR="00AE28D1" w:rsidRPr="007E0D74" w:rsidRDefault="00AE28D1" w:rsidP="008C16F7">
      <w:pPr>
        <w:tabs>
          <w:tab w:val="left" w:pos="-1440"/>
          <w:tab w:val="left" w:pos="-720"/>
        </w:tabs>
        <w:spacing w:line="276" w:lineRule="auto"/>
        <w:jc w:val="both"/>
        <w:rPr>
          <w:rFonts w:ascii="Arial" w:hAnsi="Arial" w:cs="Arial"/>
          <w:b/>
          <w:i/>
          <w:sz w:val="22"/>
          <w:szCs w:val="22"/>
          <w:u w:val="single"/>
          <w:lang w:val="en-ZA"/>
        </w:rPr>
      </w:pPr>
      <w:r w:rsidRPr="007E0D74">
        <w:rPr>
          <w:rFonts w:ascii="Arial" w:hAnsi="Arial" w:cs="Arial"/>
          <w:b/>
          <w:i/>
          <w:sz w:val="22"/>
          <w:szCs w:val="22"/>
          <w:u w:val="single"/>
          <w:lang w:val="en-ZA"/>
        </w:rPr>
        <w:t>Failure to complete, sign and date this form or failure to provide the certificate(s) in the form of a resolution as described above shall result in the tender being considered non-responsive and rejected.</w:t>
      </w:r>
    </w:p>
    <w:p w14:paraId="719BA920" w14:textId="77777777" w:rsidR="00AE28D1" w:rsidRDefault="00AE28D1" w:rsidP="008C16F7">
      <w:pPr>
        <w:tabs>
          <w:tab w:val="left" w:pos="-1440"/>
          <w:tab w:val="left" w:pos="-720"/>
        </w:tabs>
        <w:spacing w:line="276" w:lineRule="auto"/>
        <w:jc w:val="both"/>
        <w:rPr>
          <w:rFonts w:ascii="Arial" w:hAnsi="Arial" w:cs="Arial"/>
          <w:b/>
          <w:i/>
          <w:sz w:val="20"/>
          <w:u w:val="single"/>
          <w:lang w:val="en-ZA"/>
        </w:rPr>
      </w:pPr>
    </w:p>
    <w:p w14:paraId="7BB4286F" w14:textId="45BCB857" w:rsidR="00AE28D1" w:rsidRDefault="00AE28D1" w:rsidP="00AE28D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6480"/>
        <w:jc w:val="both"/>
        <w:rPr>
          <w:rFonts w:ascii="Arial" w:hAnsi="Arial" w:cs="Arial"/>
          <w:sz w:val="20"/>
        </w:rPr>
      </w:pPr>
    </w:p>
    <w:p w14:paraId="73F8C0FD" w14:textId="77777777" w:rsidR="00D163D6" w:rsidRPr="00DA4676" w:rsidRDefault="00D163D6" w:rsidP="00AE28D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6480"/>
        <w:jc w:val="both"/>
        <w:rPr>
          <w:rFonts w:ascii="Arial" w:hAnsi="Arial" w:cs="Arial"/>
          <w:sz w:val="20"/>
        </w:rPr>
      </w:pPr>
    </w:p>
    <w:p w14:paraId="4003244A" w14:textId="7C8BF5AB" w:rsidR="006F4159" w:rsidRPr="00C96AFA" w:rsidRDefault="006F4159" w:rsidP="006F4159">
      <w:pPr>
        <w:tabs>
          <w:tab w:val="left" w:pos="900"/>
          <w:tab w:val="left" w:pos="2880"/>
          <w:tab w:val="left" w:pos="5760"/>
          <w:tab w:val="left" w:pos="7920"/>
        </w:tabs>
        <w:jc w:val="center"/>
        <w:outlineLvl w:val="0"/>
        <w:rPr>
          <w:rFonts w:ascii="Arial" w:hAnsi="Arial" w:cs="Arial"/>
          <w:szCs w:val="24"/>
        </w:rPr>
      </w:pPr>
      <w:r w:rsidRPr="00C96AFA">
        <w:rPr>
          <w:rFonts w:ascii="Arial" w:hAnsi="Arial" w:cs="Arial"/>
          <w:b/>
          <w:bCs/>
          <w:color w:val="000000"/>
          <w:szCs w:val="24"/>
        </w:rPr>
        <w:t>GENERAL CONDITIONS OF CONTRACT</w:t>
      </w:r>
    </w:p>
    <w:p w14:paraId="5393F31D" w14:textId="77777777" w:rsidR="006F4159" w:rsidRPr="007E0D74" w:rsidRDefault="006F4159" w:rsidP="006F4159">
      <w:pPr>
        <w:widowControl/>
        <w:rPr>
          <w:rFonts w:ascii="Arial" w:hAnsi="Arial" w:cs="Arial"/>
          <w:b/>
          <w:bCs/>
          <w:color w:val="000000"/>
          <w:sz w:val="22"/>
          <w:szCs w:val="22"/>
        </w:rPr>
      </w:pPr>
    </w:p>
    <w:p w14:paraId="6DE27D45" w14:textId="77777777" w:rsidR="006F4159" w:rsidRPr="007E0D74" w:rsidRDefault="006F4159" w:rsidP="00936769">
      <w:pPr>
        <w:pStyle w:val="ListParagraph"/>
        <w:numPr>
          <w:ilvl w:val="2"/>
          <w:numId w:val="4"/>
        </w:numPr>
        <w:ind w:left="567" w:hanging="567"/>
        <w:rPr>
          <w:rFonts w:ascii="Arial" w:hAnsi="Arial" w:cs="Arial"/>
          <w:b/>
          <w:bCs/>
          <w:color w:val="000000"/>
          <w:sz w:val="22"/>
          <w:szCs w:val="22"/>
        </w:rPr>
      </w:pPr>
      <w:r w:rsidRPr="007E0D74">
        <w:rPr>
          <w:rFonts w:ascii="Arial" w:hAnsi="Arial" w:cs="Arial"/>
          <w:b/>
          <w:bCs/>
          <w:color w:val="000000"/>
          <w:sz w:val="22"/>
          <w:szCs w:val="22"/>
        </w:rPr>
        <w:t>Definitions</w:t>
      </w:r>
      <w:r w:rsidRPr="007E0D74">
        <w:rPr>
          <w:rFonts w:ascii="Arial" w:hAnsi="Arial" w:cs="Arial"/>
          <w:b/>
          <w:bCs/>
          <w:color w:val="000000"/>
          <w:sz w:val="22"/>
          <w:szCs w:val="22"/>
        </w:rPr>
        <w:tab/>
      </w:r>
    </w:p>
    <w:p w14:paraId="24ECA2D3" w14:textId="77777777" w:rsidR="006F4159" w:rsidRPr="007E0D74" w:rsidRDefault="006F4159" w:rsidP="006F4159">
      <w:pPr>
        <w:pStyle w:val="ListParagraph"/>
        <w:ind w:left="567"/>
        <w:rPr>
          <w:rFonts w:ascii="Arial" w:hAnsi="Arial" w:cs="Arial"/>
          <w:b/>
          <w:bCs/>
          <w:color w:val="000000"/>
          <w:sz w:val="22"/>
          <w:szCs w:val="22"/>
        </w:rPr>
      </w:pPr>
      <w:r w:rsidRPr="007E0D74">
        <w:rPr>
          <w:rFonts w:ascii="Arial" w:hAnsi="Arial" w:cs="Arial"/>
          <w:color w:val="000000"/>
          <w:sz w:val="22"/>
          <w:szCs w:val="22"/>
        </w:rPr>
        <w:t>The following terms shall be interpreted as indicated:</w:t>
      </w:r>
    </w:p>
    <w:p w14:paraId="252F3BB7" w14:textId="77777777" w:rsidR="006F4159" w:rsidRPr="007E0D74" w:rsidRDefault="006F4159" w:rsidP="006F4159">
      <w:pPr>
        <w:ind w:left="2268" w:hanging="567"/>
        <w:jc w:val="both"/>
        <w:rPr>
          <w:rFonts w:ascii="Arial" w:hAnsi="Arial" w:cs="Arial"/>
          <w:color w:val="000000"/>
          <w:sz w:val="22"/>
          <w:szCs w:val="22"/>
        </w:rPr>
      </w:pPr>
    </w:p>
    <w:p w14:paraId="2012A4C3" w14:textId="77777777" w:rsidR="006F4159" w:rsidRPr="007E0D74" w:rsidRDefault="006F4159">
      <w:pPr>
        <w:pStyle w:val="ListParagraph"/>
        <w:numPr>
          <w:ilvl w:val="1"/>
          <w:numId w:val="11"/>
        </w:numPr>
        <w:ind w:left="1134"/>
        <w:jc w:val="both"/>
        <w:rPr>
          <w:rFonts w:ascii="Arial" w:hAnsi="Arial" w:cs="Arial"/>
          <w:color w:val="000000"/>
          <w:sz w:val="22"/>
          <w:szCs w:val="22"/>
        </w:rPr>
      </w:pPr>
      <w:r w:rsidRPr="007E0D74">
        <w:rPr>
          <w:rFonts w:ascii="Arial" w:hAnsi="Arial" w:cs="Arial"/>
          <w:color w:val="000000"/>
          <w:sz w:val="22"/>
          <w:szCs w:val="22"/>
        </w:rPr>
        <w:t>“Closing time” means the date and hour specified in the bidding documents for the receipt of bids.</w:t>
      </w:r>
    </w:p>
    <w:p w14:paraId="0647990C" w14:textId="77777777" w:rsidR="006F4159" w:rsidRPr="007E0D74" w:rsidRDefault="006F4159" w:rsidP="006F4159">
      <w:pPr>
        <w:ind w:left="1134"/>
        <w:jc w:val="both"/>
        <w:rPr>
          <w:rFonts w:ascii="Arial" w:hAnsi="Arial" w:cs="Arial"/>
          <w:color w:val="000000"/>
          <w:sz w:val="22"/>
          <w:szCs w:val="22"/>
        </w:rPr>
      </w:pPr>
    </w:p>
    <w:p w14:paraId="03C70A6D" w14:textId="77777777" w:rsidR="006F4159" w:rsidRPr="007E0D74" w:rsidRDefault="006F4159">
      <w:pPr>
        <w:pStyle w:val="ListParagraph"/>
        <w:numPr>
          <w:ilvl w:val="1"/>
          <w:numId w:val="11"/>
        </w:numPr>
        <w:ind w:left="1134"/>
        <w:jc w:val="both"/>
        <w:rPr>
          <w:rFonts w:ascii="Arial" w:hAnsi="Arial" w:cs="Arial"/>
          <w:color w:val="000000"/>
          <w:sz w:val="22"/>
          <w:szCs w:val="22"/>
        </w:rPr>
      </w:pPr>
      <w:r w:rsidRPr="007E0D74">
        <w:rPr>
          <w:rFonts w:ascii="Arial" w:hAnsi="Arial" w:cs="Arial"/>
          <w:color w:val="000000"/>
          <w:sz w:val="22"/>
          <w:szCs w:val="22"/>
        </w:rPr>
        <w:t>“Contract” means the written agreement entered into between the purchaser and the supplier, as recorded in the contract form signed by the parties, including all attachments and appendices thereto and all documents incorporated by reference therein.</w:t>
      </w:r>
    </w:p>
    <w:p w14:paraId="05E79965" w14:textId="77777777" w:rsidR="006F4159" w:rsidRPr="007E0D74" w:rsidRDefault="006F4159" w:rsidP="006F4159">
      <w:pPr>
        <w:ind w:left="1134" w:hanging="567"/>
        <w:jc w:val="both"/>
        <w:rPr>
          <w:rFonts w:ascii="Arial" w:hAnsi="Arial" w:cs="Arial"/>
          <w:color w:val="000000"/>
          <w:sz w:val="22"/>
          <w:szCs w:val="22"/>
        </w:rPr>
      </w:pPr>
    </w:p>
    <w:p w14:paraId="20F46819" w14:textId="77777777" w:rsidR="006F4159" w:rsidRPr="007E0D74" w:rsidRDefault="006F4159">
      <w:pPr>
        <w:pStyle w:val="ListParagraph"/>
        <w:numPr>
          <w:ilvl w:val="1"/>
          <w:numId w:val="11"/>
        </w:numPr>
        <w:ind w:left="1134"/>
        <w:jc w:val="both"/>
        <w:rPr>
          <w:rFonts w:ascii="Arial" w:hAnsi="Arial" w:cs="Arial"/>
          <w:color w:val="000000"/>
          <w:sz w:val="22"/>
          <w:szCs w:val="22"/>
        </w:rPr>
      </w:pPr>
      <w:r w:rsidRPr="007E0D74">
        <w:rPr>
          <w:rFonts w:ascii="Arial" w:hAnsi="Arial" w:cs="Arial"/>
          <w:color w:val="000000"/>
          <w:sz w:val="22"/>
          <w:szCs w:val="22"/>
        </w:rPr>
        <w:t>“Contract price” means the price payable to the supplier under the contract for the full and proper performance of his contractual obligations.</w:t>
      </w:r>
    </w:p>
    <w:p w14:paraId="5B4A4798" w14:textId="77777777" w:rsidR="006F4159" w:rsidRPr="007E0D74" w:rsidRDefault="006F4159" w:rsidP="006F4159">
      <w:pPr>
        <w:ind w:left="1134" w:hanging="567"/>
        <w:jc w:val="both"/>
        <w:rPr>
          <w:rFonts w:ascii="Arial" w:hAnsi="Arial" w:cs="Arial"/>
          <w:color w:val="000000"/>
          <w:sz w:val="22"/>
          <w:szCs w:val="22"/>
        </w:rPr>
      </w:pPr>
    </w:p>
    <w:p w14:paraId="4BA97B1E" w14:textId="77777777" w:rsidR="006F4159" w:rsidRPr="007E0D74" w:rsidRDefault="006F4159">
      <w:pPr>
        <w:pStyle w:val="ListParagraph"/>
        <w:numPr>
          <w:ilvl w:val="1"/>
          <w:numId w:val="11"/>
        </w:numPr>
        <w:ind w:left="1134"/>
        <w:jc w:val="both"/>
        <w:rPr>
          <w:rFonts w:ascii="Arial" w:hAnsi="Arial" w:cs="Arial"/>
          <w:color w:val="000000"/>
          <w:sz w:val="22"/>
          <w:szCs w:val="22"/>
        </w:rPr>
      </w:pPr>
      <w:r w:rsidRPr="007E0D74">
        <w:rPr>
          <w:rFonts w:ascii="Arial" w:hAnsi="Arial" w:cs="Arial"/>
          <w:color w:val="000000"/>
          <w:sz w:val="22"/>
          <w:szCs w:val="22"/>
        </w:rPr>
        <w:t>“Corrupt practice” means the offering, giving, receiving, or soliciting of anything of value to influence the action of a public official in the procurement process or in contract execution.</w:t>
      </w:r>
    </w:p>
    <w:p w14:paraId="3FE51320" w14:textId="77777777" w:rsidR="006F4159" w:rsidRPr="007E0D74" w:rsidRDefault="006F4159" w:rsidP="006F4159">
      <w:pPr>
        <w:ind w:left="1134" w:hanging="567"/>
        <w:jc w:val="both"/>
        <w:rPr>
          <w:rFonts w:ascii="Arial" w:hAnsi="Arial" w:cs="Arial"/>
          <w:color w:val="000000"/>
          <w:sz w:val="22"/>
          <w:szCs w:val="22"/>
        </w:rPr>
      </w:pPr>
    </w:p>
    <w:p w14:paraId="521B9BAC" w14:textId="77777777" w:rsidR="006F4159" w:rsidRPr="007E0D74" w:rsidRDefault="006F4159">
      <w:pPr>
        <w:pStyle w:val="ListParagraph"/>
        <w:numPr>
          <w:ilvl w:val="1"/>
          <w:numId w:val="11"/>
        </w:numPr>
        <w:ind w:left="1134"/>
        <w:jc w:val="both"/>
        <w:rPr>
          <w:rFonts w:ascii="Arial" w:hAnsi="Arial" w:cs="Arial"/>
          <w:color w:val="000000"/>
          <w:sz w:val="22"/>
          <w:szCs w:val="22"/>
        </w:rPr>
      </w:pPr>
      <w:r w:rsidRPr="007E0D74">
        <w:rPr>
          <w:rFonts w:ascii="Arial" w:hAnsi="Arial" w:cs="Arial"/>
          <w:color w:val="000000"/>
          <w:sz w:val="22"/>
          <w:szCs w:val="22"/>
        </w:rPr>
        <w:t>"Countervailing duties" are imposed in cases where an enterprise abroad is subsidized by its government and encouraged to market its products internationally.</w:t>
      </w:r>
    </w:p>
    <w:p w14:paraId="083008A7" w14:textId="77777777" w:rsidR="006F4159" w:rsidRPr="007E0D74" w:rsidRDefault="006F4159" w:rsidP="006F4159">
      <w:pPr>
        <w:ind w:left="1134" w:hanging="567"/>
        <w:jc w:val="both"/>
        <w:rPr>
          <w:rFonts w:ascii="Arial" w:hAnsi="Arial" w:cs="Arial"/>
          <w:color w:val="000000"/>
          <w:sz w:val="22"/>
          <w:szCs w:val="22"/>
        </w:rPr>
      </w:pPr>
    </w:p>
    <w:p w14:paraId="35C8A91D" w14:textId="77777777" w:rsidR="006F4159" w:rsidRPr="007E0D74" w:rsidRDefault="006F4159">
      <w:pPr>
        <w:pStyle w:val="ListParagraph"/>
        <w:numPr>
          <w:ilvl w:val="1"/>
          <w:numId w:val="11"/>
        </w:numPr>
        <w:ind w:left="1134"/>
        <w:jc w:val="both"/>
        <w:rPr>
          <w:rFonts w:ascii="Arial" w:hAnsi="Arial" w:cs="Arial"/>
          <w:color w:val="000000"/>
          <w:sz w:val="22"/>
          <w:szCs w:val="22"/>
        </w:rPr>
      </w:pPr>
      <w:r w:rsidRPr="007E0D74">
        <w:rPr>
          <w:rFonts w:ascii="Arial" w:hAnsi="Arial" w:cs="Arial"/>
          <w:color w:val="000000"/>
          <w:sz w:val="22"/>
          <w:szCs w:val="22"/>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6E0C8B15" w14:textId="77777777" w:rsidR="006F4159" w:rsidRPr="007E0D74" w:rsidRDefault="006F4159" w:rsidP="006F4159">
      <w:pPr>
        <w:ind w:left="1134" w:hanging="567"/>
        <w:jc w:val="both"/>
        <w:rPr>
          <w:rFonts w:ascii="Arial" w:hAnsi="Arial" w:cs="Arial"/>
          <w:color w:val="000000"/>
          <w:sz w:val="22"/>
          <w:szCs w:val="22"/>
        </w:rPr>
      </w:pPr>
    </w:p>
    <w:p w14:paraId="7240A4C1" w14:textId="77777777" w:rsidR="006F4159" w:rsidRPr="007E0D74" w:rsidRDefault="006F4159">
      <w:pPr>
        <w:pStyle w:val="ListParagraph"/>
        <w:numPr>
          <w:ilvl w:val="1"/>
          <w:numId w:val="11"/>
        </w:numPr>
        <w:ind w:left="1134"/>
        <w:jc w:val="both"/>
        <w:rPr>
          <w:rFonts w:ascii="Arial" w:hAnsi="Arial" w:cs="Arial"/>
          <w:color w:val="000000"/>
          <w:sz w:val="22"/>
          <w:szCs w:val="22"/>
        </w:rPr>
      </w:pPr>
      <w:r w:rsidRPr="007E0D74">
        <w:rPr>
          <w:rFonts w:ascii="Arial" w:hAnsi="Arial" w:cs="Arial"/>
          <w:color w:val="000000"/>
          <w:sz w:val="22"/>
          <w:szCs w:val="22"/>
        </w:rPr>
        <w:t>“Day” means calendar day.</w:t>
      </w:r>
    </w:p>
    <w:p w14:paraId="34FD7155" w14:textId="77777777" w:rsidR="006F4159" w:rsidRPr="007E0D74" w:rsidRDefault="006F4159" w:rsidP="006F4159">
      <w:pPr>
        <w:ind w:left="1134" w:hanging="567"/>
        <w:jc w:val="both"/>
        <w:rPr>
          <w:rFonts w:ascii="Arial" w:hAnsi="Arial" w:cs="Arial"/>
          <w:color w:val="000000"/>
          <w:sz w:val="22"/>
          <w:szCs w:val="22"/>
        </w:rPr>
      </w:pPr>
    </w:p>
    <w:p w14:paraId="79F18F09" w14:textId="77777777" w:rsidR="006F4159" w:rsidRPr="007E0D74" w:rsidRDefault="006F4159">
      <w:pPr>
        <w:pStyle w:val="ListParagraph"/>
        <w:numPr>
          <w:ilvl w:val="1"/>
          <w:numId w:val="11"/>
        </w:numPr>
        <w:ind w:left="1134"/>
        <w:jc w:val="both"/>
        <w:rPr>
          <w:rFonts w:ascii="Arial" w:hAnsi="Arial" w:cs="Arial"/>
          <w:color w:val="000000"/>
          <w:sz w:val="22"/>
          <w:szCs w:val="22"/>
        </w:rPr>
      </w:pPr>
      <w:r w:rsidRPr="007E0D74">
        <w:rPr>
          <w:rFonts w:ascii="Arial" w:hAnsi="Arial" w:cs="Arial"/>
          <w:color w:val="000000"/>
          <w:sz w:val="22"/>
          <w:szCs w:val="22"/>
        </w:rPr>
        <w:t>“Delivery” means delivery in compliance of the conditions of the contract or order.</w:t>
      </w:r>
    </w:p>
    <w:p w14:paraId="43093F36" w14:textId="77777777" w:rsidR="006F4159" w:rsidRPr="007E0D74" w:rsidRDefault="006F4159" w:rsidP="006F4159">
      <w:pPr>
        <w:ind w:left="1134" w:hanging="567"/>
        <w:jc w:val="both"/>
        <w:rPr>
          <w:rFonts w:ascii="Arial" w:hAnsi="Arial" w:cs="Arial"/>
          <w:color w:val="000000"/>
          <w:sz w:val="22"/>
          <w:szCs w:val="22"/>
        </w:rPr>
      </w:pPr>
    </w:p>
    <w:p w14:paraId="54CAC6AB" w14:textId="77777777" w:rsidR="006F4159" w:rsidRPr="007E0D74" w:rsidRDefault="006F4159">
      <w:pPr>
        <w:pStyle w:val="ListParagraph"/>
        <w:numPr>
          <w:ilvl w:val="1"/>
          <w:numId w:val="11"/>
        </w:numPr>
        <w:ind w:left="1134"/>
        <w:jc w:val="both"/>
        <w:rPr>
          <w:rFonts w:ascii="Arial" w:hAnsi="Arial" w:cs="Arial"/>
          <w:color w:val="000000"/>
          <w:sz w:val="22"/>
          <w:szCs w:val="22"/>
        </w:rPr>
      </w:pPr>
      <w:r w:rsidRPr="007E0D74">
        <w:rPr>
          <w:rFonts w:ascii="Arial" w:hAnsi="Arial" w:cs="Arial"/>
          <w:color w:val="000000"/>
          <w:sz w:val="22"/>
          <w:szCs w:val="22"/>
        </w:rPr>
        <w:t>“Delivery ex stock” means immediate delivery directly from stock actually on hand.</w:t>
      </w:r>
    </w:p>
    <w:p w14:paraId="023475FA" w14:textId="77777777" w:rsidR="006F4159" w:rsidRPr="007E0D74" w:rsidRDefault="006F4159" w:rsidP="006F4159">
      <w:pPr>
        <w:ind w:left="1134" w:hanging="567"/>
        <w:jc w:val="both"/>
        <w:rPr>
          <w:rFonts w:ascii="Arial" w:hAnsi="Arial" w:cs="Arial"/>
          <w:color w:val="000000"/>
          <w:sz w:val="22"/>
          <w:szCs w:val="22"/>
        </w:rPr>
      </w:pPr>
    </w:p>
    <w:p w14:paraId="319EA1DB" w14:textId="77777777" w:rsidR="006F4159" w:rsidRPr="007E0D74" w:rsidRDefault="006F4159">
      <w:pPr>
        <w:pStyle w:val="ListParagraph"/>
        <w:numPr>
          <w:ilvl w:val="1"/>
          <w:numId w:val="11"/>
        </w:numPr>
        <w:ind w:left="1134"/>
        <w:jc w:val="both"/>
        <w:rPr>
          <w:rFonts w:ascii="Arial" w:hAnsi="Arial" w:cs="Arial"/>
          <w:color w:val="000000"/>
          <w:sz w:val="22"/>
          <w:szCs w:val="22"/>
        </w:rPr>
      </w:pPr>
      <w:r w:rsidRPr="007E0D74">
        <w:rPr>
          <w:rFonts w:ascii="Arial" w:hAnsi="Arial" w:cs="Arial"/>
          <w:color w:val="000000"/>
          <w:sz w:val="22"/>
          <w:szCs w:val="22"/>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2DB42494" w14:textId="77777777" w:rsidR="006F4159" w:rsidRPr="007E0D74" w:rsidRDefault="006F4159" w:rsidP="006F4159">
      <w:pPr>
        <w:ind w:left="1134" w:hanging="567"/>
        <w:jc w:val="both"/>
        <w:rPr>
          <w:rFonts w:ascii="Arial" w:hAnsi="Arial" w:cs="Arial"/>
          <w:color w:val="000000"/>
          <w:sz w:val="22"/>
          <w:szCs w:val="22"/>
        </w:rPr>
      </w:pPr>
    </w:p>
    <w:p w14:paraId="72EC2053" w14:textId="77777777" w:rsidR="006F4159" w:rsidRPr="007E0D74" w:rsidRDefault="006F4159">
      <w:pPr>
        <w:pStyle w:val="ListParagraph"/>
        <w:numPr>
          <w:ilvl w:val="1"/>
          <w:numId w:val="11"/>
        </w:numPr>
        <w:ind w:left="1134"/>
        <w:jc w:val="both"/>
        <w:rPr>
          <w:rFonts w:ascii="Arial" w:hAnsi="Arial" w:cs="Arial"/>
          <w:color w:val="000000"/>
          <w:sz w:val="22"/>
          <w:szCs w:val="22"/>
        </w:rPr>
      </w:pPr>
      <w:r w:rsidRPr="007E0D74">
        <w:rPr>
          <w:rFonts w:ascii="Arial" w:hAnsi="Arial" w:cs="Arial"/>
          <w:color w:val="000000"/>
          <w:sz w:val="22"/>
          <w:szCs w:val="22"/>
        </w:rPr>
        <w:t>"Dumping" occurs when a private enterprise abroad market its goods on own initiative in the RSA at lower prices than that of the country of origin and which have the potential to harm the local industries in the RSA.</w:t>
      </w:r>
    </w:p>
    <w:p w14:paraId="67A0F2D5" w14:textId="77777777" w:rsidR="006F4159" w:rsidRPr="007E0D74" w:rsidRDefault="006F4159" w:rsidP="006F4159">
      <w:pPr>
        <w:ind w:left="1134" w:hanging="567"/>
        <w:jc w:val="both"/>
        <w:rPr>
          <w:rFonts w:ascii="Arial" w:hAnsi="Arial" w:cs="Arial"/>
          <w:color w:val="000000"/>
          <w:sz w:val="22"/>
          <w:szCs w:val="22"/>
        </w:rPr>
      </w:pPr>
    </w:p>
    <w:p w14:paraId="2490B7C3" w14:textId="77777777" w:rsidR="006F4159" w:rsidRPr="007E0D74" w:rsidRDefault="006F4159">
      <w:pPr>
        <w:pStyle w:val="ListParagraph"/>
        <w:numPr>
          <w:ilvl w:val="1"/>
          <w:numId w:val="11"/>
        </w:numPr>
        <w:ind w:left="1134"/>
        <w:jc w:val="both"/>
        <w:rPr>
          <w:rFonts w:ascii="Arial" w:hAnsi="Arial" w:cs="Arial"/>
          <w:color w:val="000000"/>
          <w:sz w:val="22"/>
          <w:szCs w:val="22"/>
        </w:rPr>
      </w:pPr>
      <w:r w:rsidRPr="007E0D74">
        <w:rPr>
          <w:rFonts w:ascii="Arial" w:hAnsi="Arial" w:cs="Arial"/>
          <w:color w:val="000000"/>
          <w:sz w:val="22"/>
          <w:szCs w:val="22"/>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5EE67A45" w14:textId="77777777" w:rsidR="006F4159" w:rsidRPr="007E0D74" w:rsidRDefault="006F4159" w:rsidP="006F4159">
      <w:pPr>
        <w:ind w:left="1134" w:hanging="567"/>
        <w:rPr>
          <w:rFonts w:ascii="Arial" w:hAnsi="Arial" w:cs="Arial"/>
          <w:color w:val="000000"/>
          <w:sz w:val="22"/>
          <w:szCs w:val="22"/>
        </w:rPr>
      </w:pPr>
    </w:p>
    <w:p w14:paraId="4AED9F61" w14:textId="14531408" w:rsidR="006F4159" w:rsidRPr="007E0D74" w:rsidRDefault="006F4159">
      <w:pPr>
        <w:pStyle w:val="ListParagraph"/>
        <w:numPr>
          <w:ilvl w:val="1"/>
          <w:numId w:val="11"/>
        </w:numPr>
        <w:ind w:left="1134"/>
        <w:jc w:val="both"/>
        <w:rPr>
          <w:rFonts w:ascii="Arial" w:hAnsi="Arial" w:cs="Arial"/>
          <w:color w:val="000000"/>
          <w:sz w:val="22"/>
          <w:szCs w:val="22"/>
        </w:rPr>
      </w:pPr>
      <w:r w:rsidRPr="007E0D74">
        <w:rPr>
          <w:rFonts w:ascii="Arial" w:hAnsi="Arial" w:cs="Arial"/>
          <w:color w:val="000000"/>
          <w:sz w:val="22"/>
          <w:szCs w:val="22"/>
        </w:rPr>
        <w:t xml:space="preserve">“Fraudulent practice” means a misrepresentation of facts in order to influence a procurement process or the execution of a contract to the detriment of any </w:t>
      </w:r>
      <w:r w:rsidR="005E5841" w:rsidRPr="007E0D74">
        <w:rPr>
          <w:rFonts w:ascii="Arial" w:hAnsi="Arial" w:cs="Arial"/>
          <w:color w:val="000000"/>
          <w:sz w:val="22"/>
          <w:szCs w:val="22"/>
        </w:rPr>
        <w:t>bidder and</w:t>
      </w:r>
      <w:r w:rsidRPr="007E0D74">
        <w:rPr>
          <w:rFonts w:ascii="Arial" w:hAnsi="Arial" w:cs="Arial"/>
          <w:color w:val="000000"/>
          <w:sz w:val="22"/>
          <w:szCs w:val="22"/>
        </w:rPr>
        <w:t xml:space="preserve"> includes collusive practice among bidders (prior to or after bid submission) designed to establish bid prices at artificial non-competitive levels and to deprive the bidder of the benefits of free and open competition.</w:t>
      </w:r>
    </w:p>
    <w:p w14:paraId="19081ED0" w14:textId="77777777" w:rsidR="006F4159" w:rsidRPr="007E0D74" w:rsidRDefault="006F4159" w:rsidP="006F4159">
      <w:pPr>
        <w:ind w:left="1134" w:hanging="567"/>
        <w:jc w:val="both"/>
        <w:rPr>
          <w:rFonts w:ascii="Arial" w:hAnsi="Arial" w:cs="Arial"/>
          <w:color w:val="000000"/>
          <w:sz w:val="22"/>
          <w:szCs w:val="22"/>
        </w:rPr>
      </w:pPr>
    </w:p>
    <w:p w14:paraId="6792CB7B" w14:textId="77777777" w:rsidR="006F4159" w:rsidRPr="007E0D74" w:rsidRDefault="006F4159">
      <w:pPr>
        <w:pStyle w:val="ListParagraph"/>
        <w:numPr>
          <w:ilvl w:val="1"/>
          <w:numId w:val="11"/>
        </w:numPr>
        <w:ind w:left="1134"/>
        <w:jc w:val="both"/>
        <w:rPr>
          <w:rFonts w:ascii="Arial" w:hAnsi="Arial" w:cs="Arial"/>
          <w:color w:val="000000"/>
          <w:sz w:val="22"/>
          <w:szCs w:val="22"/>
        </w:rPr>
      </w:pPr>
      <w:r w:rsidRPr="007E0D74">
        <w:rPr>
          <w:rFonts w:ascii="Arial" w:hAnsi="Arial" w:cs="Arial"/>
          <w:color w:val="000000"/>
          <w:sz w:val="22"/>
          <w:szCs w:val="22"/>
        </w:rPr>
        <w:t>“GCC” means the General Conditions of Contract.</w:t>
      </w:r>
    </w:p>
    <w:p w14:paraId="05951730" w14:textId="77777777" w:rsidR="006F4159" w:rsidRPr="007E0D74" w:rsidRDefault="006F4159" w:rsidP="006F4159">
      <w:pPr>
        <w:ind w:left="1134" w:hanging="567"/>
        <w:jc w:val="both"/>
        <w:rPr>
          <w:rFonts w:ascii="Arial" w:hAnsi="Arial" w:cs="Arial"/>
          <w:color w:val="000000"/>
          <w:sz w:val="22"/>
          <w:szCs w:val="22"/>
        </w:rPr>
      </w:pPr>
    </w:p>
    <w:p w14:paraId="43A73653" w14:textId="77777777" w:rsidR="006F4159" w:rsidRPr="007E0D74" w:rsidRDefault="006F4159">
      <w:pPr>
        <w:pStyle w:val="ListParagraph"/>
        <w:numPr>
          <w:ilvl w:val="1"/>
          <w:numId w:val="11"/>
        </w:numPr>
        <w:ind w:left="1134"/>
        <w:jc w:val="both"/>
        <w:rPr>
          <w:rFonts w:ascii="Arial" w:hAnsi="Arial" w:cs="Arial"/>
          <w:color w:val="000000"/>
          <w:sz w:val="22"/>
          <w:szCs w:val="22"/>
        </w:rPr>
      </w:pPr>
      <w:r w:rsidRPr="007E0D74">
        <w:rPr>
          <w:rFonts w:ascii="Arial" w:hAnsi="Arial" w:cs="Arial"/>
          <w:color w:val="000000"/>
          <w:sz w:val="22"/>
          <w:szCs w:val="22"/>
        </w:rPr>
        <w:t>“Goods” means all of the equipment, machinery, and/or other materials that the supplier is required to supply to the purchaser under the contract.</w:t>
      </w:r>
    </w:p>
    <w:p w14:paraId="00DBD63D" w14:textId="77777777" w:rsidR="006F4159" w:rsidRPr="007E0D74" w:rsidRDefault="006F4159" w:rsidP="006F4159">
      <w:pPr>
        <w:ind w:left="1134" w:hanging="567"/>
        <w:jc w:val="both"/>
        <w:rPr>
          <w:rFonts w:ascii="Arial" w:hAnsi="Arial" w:cs="Arial"/>
          <w:color w:val="000000"/>
          <w:sz w:val="22"/>
          <w:szCs w:val="22"/>
        </w:rPr>
      </w:pPr>
    </w:p>
    <w:p w14:paraId="0CB68B99" w14:textId="77777777" w:rsidR="006F4159" w:rsidRPr="007E0D74" w:rsidRDefault="006F4159">
      <w:pPr>
        <w:pStyle w:val="ListParagraph"/>
        <w:numPr>
          <w:ilvl w:val="1"/>
          <w:numId w:val="11"/>
        </w:numPr>
        <w:ind w:left="1134"/>
        <w:jc w:val="both"/>
        <w:rPr>
          <w:rFonts w:ascii="Arial" w:hAnsi="Arial" w:cs="Arial"/>
          <w:color w:val="000000"/>
          <w:sz w:val="22"/>
          <w:szCs w:val="22"/>
        </w:rPr>
      </w:pPr>
      <w:r w:rsidRPr="007E0D74">
        <w:rPr>
          <w:rFonts w:ascii="Arial" w:hAnsi="Arial" w:cs="Arial"/>
          <w:color w:val="000000"/>
          <w:sz w:val="22"/>
          <w:szCs w:val="22"/>
        </w:rPr>
        <w:t xml:space="preserve">“Imported content” means that portion of the bidding price represented by the cost of components, parts or materials which have been or are still to be imported (whether by the supplier or his </w:t>
      </w:r>
      <w:r w:rsidRPr="007E0D74">
        <w:rPr>
          <w:rFonts w:ascii="Arial" w:hAnsi="Arial" w:cs="Arial"/>
          <w:color w:val="000000"/>
          <w:sz w:val="22"/>
          <w:szCs w:val="22"/>
        </w:rPr>
        <w:lastRenderedPageBreak/>
        <w:t>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52163137" w14:textId="77777777" w:rsidR="006F4159" w:rsidRPr="007E0D74" w:rsidRDefault="006F4159" w:rsidP="006F4159">
      <w:pPr>
        <w:ind w:left="1134" w:hanging="567"/>
        <w:jc w:val="both"/>
        <w:rPr>
          <w:rFonts w:ascii="Arial" w:hAnsi="Arial" w:cs="Arial"/>
          <w:color w:val="000000"/>
          <w:sz w:val="22"/>
          <w:szCs w:val="22"/>
        </w:rPr>
      </w:pPr>
    </w:p>
    <w:p w14:paraId="386AFF02" w14:textId="77777777" w:rsidR="006F4159" w:rsidRPr="007E0D74" w:rsidRDefault="006F4159">
      <w:pPr>
        <w:pStyle w:val="ListParagraph"/>
        <w:numPr>
          <w:ilvl w:val="1"/>
          <w:numId w:val="11"/>
        </w:numPr>
        <w:ind w:left="1134"/>
        <w:jc w:val="both"/>
        <w:rPr>
          <w:rFonts w:ascii="Arial" w:hAnsi="Arial" w:cs="Arial"/>
          <w:color w:val="000000"/>
          <w:sz w:val="22"/>
          <w:szCs w:val="22"/>
        </w:rPr>
      </w:pPr>
      <w:r w:rsidRPr="007E0D74">
        <w:rPr>
          <w:rFonts w:ascii="Arial" w:hAnsi="Arial" w:cs="Arial"/>
          <w:color w:val="000000"/>
          <w:sz w:val="22"/>
          <w:szCs w:val="22"/>
        </w:rPr>
        <w:t>“Local content” means that portion of the bidding price which is not included in the imported content provided that local manufacture does take place.</w:t>
      </w:r>
    </w:p>
    <w:p w14:paraId="7BC5C0CC" w14:textId="77777777" w:rsidR="006F4159" w:rsidRPr="007E0D74" w:rsidRDefault="006F4159" w:rsidP="006F4159">
      <w:pPr>
        <w:ind w:left="1134" w:hanging="567"/>
        <w:jc w:val="both"/>
        <w:rPr>
          <w:rFonts w:ascii="Arial" w:hAnsi="Arial" w:cs="Arial"/>
          <w:color w:val="000000"/>
          <w:sz w:val="22"/>
          <w:szCs w:val="22"/>
        </w:rPr>
      </w:pPr>
    </w:p>
    <w:p w14:paraId="6C82407A" w14:textId="77777777" w:rsidR="006F4159" w:rsidRPr="007E0D74" w:rsidRDefault="006F4159">
      <w:pPr>
        <w:pStyle w:val="ListParagraph"/>
        <w:numPr>
          <w:ilvl w:val="1"/>
          <w:numId w:val="11"/>
        </w:numPr>
        <w:ind w:left="1134"/>
        <w:jc w:val="both"/>
        <w:rPr>
          <w:rFonts w:ascii="Arial" w:hAnsi="Arial" w:cs="Arial"/>
          <w:color w:val="000000"/>
          <w:sz w:val="22"/>
          <w:szCs w:val="22"/>
        </w:rPr>
      </w:pPr>
      <w:r w:rsidRPr="007E0D74">
        <w:rPr>
          <w:rFonts w:ascii="Arial" w:hAnsi="Arial" w:cs="Arial"/>
          <w:color w:val="000000"/>
          <w:sz w:val="22"/>
          <w:szCs w:val="22"/>
        </w:rPr>
        <w:t>“Manufacture” means the production of products in a factory using labour, materials, components and machinery and includes other related value-adding activities.</w:t>
      </w:r>
    </w:p>
    <w:p w14:paraId="5BF07796" w14:textId="77777777" w:rsidR="006F4159" w:rsidRPr="007E0D74" w:rsidRDefault="006F4159" w:rsidP="006F4159">
      <w:pPr>
        <w:ind w:left="1134" w:hanging="567"/>
        <w:jc w:val="both"/>
        <w:rPr>
          <w:rFonts w:ascii="Arial" w:hAnsi="Arial" w:cs="Arial"/>
          <w:color w:val="000000"/>
          <w:sz w:val="22"/>
          <w:szCs w:val="22"/>
        </w:rPr>
      </w:pPr>
    </w:p>
    <w:p w14:paraId="3328ABA8" w14:textId="77777777" w:rsidR="006F4159" w:rsidRPr="007E0D74" w:rsidRDefault="006F4159">
      <w:pPr>
        <w:pStyle w:val="ListParagraph"/>
        <w:numPr>
          <w:ilvl w:val="1"/>
          <w:numId w:val="11"/>
        </w:numPr>
        <w:ind w:left="1134"/>
        <w:jc w:val="both"/>
        <w:rPr>
          <w:rFonts w:ascii="Arial" w:hAnsi="Arial" w:cs="Arial"/>
          <w:color w:val="000000"/>
          <w:sz w:val="22"/>
          <w:szCs w:val="22"/>
        </w:rPr>
      </w:pPr>
      <w:r w:rsidRPr="007E0D74">
        <w:rPr>
          <w:rFonts w:ascii="Arial" w:hAnsi="Arial" w:cs="Arial"/>
          <w:color w:val="000000"/>
          <w:sz w:val="22"/>
          <w:szCs w:val="22"/>
        </w:rPr>
        <w:t>“Order” means an official written order issued for the supply of goods or works or the rendering of a service.</w:t>
      </w:r>
    </w:p>
    <w:p w14:paraId="3A4E10AB" w14:textId="77777777" w:rsidR="006F4159" w:rsidRPr="007E0D74" w:rsidRDefault="006F4159" w:rsidP="006F4159">
      <w:pPr>
        <w:ind w:left="1134" w:hanging="567"/>
        <w:jc w:val="both"/>
        <w:rPr>
          <w:rFonts w:ascii="Arial" w:hAnsi="Arial" w:cs="Arial"/>
          <w:color w:val="000000"/>
          <w:sz w:val="22"/>
          <w:szCs w:val="22"/>
        </w:rPr>
      </w:pPr>
    </w:p>
    <w:p w14:paraId="5FE23248" w14:textId="77777777" w:rsidR="006F4159" w:rsidRPr="007E0D74" w:rsidRDefault="006F4159">
      <w:pPr>
        <w:pStyle w:val="ListParagraph"/>
        <w:numPr>
          <w:ilvl w:val="1"/>
          <w:numId w:val="11"/>
        </w:numPr>
        <w:ind w:left="1134"/>
        <w:jc w:val="both"/>
        <w:rPr>
          <w:rFonts w:ascii="Arial" w:hAnsi="Arial" w:cs="Arial"/>
          <w:color w:val="000000"/>
          <w:sz w:val="22"/>
          <w:szCs w:val="22"/>
        </w:rPr>
      </w:pPr>
      <w:r w:rsidRPr="007E0D74">
        <w:rPr>
          <w:rFonts w:ascii="Arial" w:hAnsi="Arial" w:cs="Arial"/>
          <w:color w:val="000000"/>
          <w:sz w:val="22"/>
          <w:szCs w:val="22"/>
        </w:rPr>
        <w:t>“Project site,” where applicable, means the place indicated in bidding documents.</w:t>
      </w:r>
    </w:p>
    <w:p w14:paraId="03AFDCE9" w14:textId="77777777" w:rsidR="006F4159" w:rsidRPr="007E0D74" w:rsidRDefault="006F4159" w:rsidP="006F4159">
      <w:pPr>
        <w:ind w:left="1134" w:hanging="567"/>
        <w:jc w:val="both"/>
        <w:rPr>
          <w:rFonts w:ascii="Arial" w:hAnsi="Arial" w:cs="Arial"/>
          <w:color w:val="000000"/>
          <w:sz w:val="22"/>
          <w:szCs w:val="22"/>
        </w:rPr>
      </w:pPr>
    </w:p>
    <w:p w14:paraId="0CBA8793" w14:textId="77777777" w:rsidR="006F4159" w:rsidRPr="007E0D74" w:rsidRDefault="006F4159">
      <w:pPr>
        <w:pStyle w:val="ListParagraph"/>
        <w:numPr>
          <w:ilvl w:val="1"/>
          <w:numId w:val="11"/>
        </w:numPr>
        <w:ind w:left="1134"/>
        <w:jc w:val="both"/>
        <w:rPr>
          <w:rFonts w:ascii="Arial" w:hAnsi="Arial" w:cs="Arial"/>
          <w:color w:val="000000"/>
          <w:sz w:val="22"/>
          <w:szCs w:val="22"/>
        </w:rPr>
      </w:pPr>
      <w:r w:rsidRPr="007E0D74">
        <w:rPr>
          <w:rFonts w:ascii="Arial" w:hAnsi="Arial" w:cs="Arial"/>
          <w:color w:val="000000"/>
          <w:sz w:val="22"/>
          <w:szCs w:val="22"/>
        </w:rPr>
        <w:t>“Purchaser” means the organization purchasing the goods.</w:t>
      </w:r>
    </w:p>
    <w:p w14:paraId="6AEFDD54" w14:textId="77777777" w:rsidR="006F4159" w:rsidRPr="007E0D74" w:rsidRDefault="006F4159" w:rsidP="006F4159">
      <w:pPr>
        <w:ind w:left="1134" w:hanging="567"/>
        <w:jc w:val="both"/>
        <w:rPr>
          <w:rFonts w:ascii="Arial" w:hAnsi="Arial" w:cs="Arial"/>
          <w:color w:val="000000"/>
          <w:sz w:val="22"/>
          <w:szCs w:val="22"/>
        </w:rPr>
      </w:pPr>
    </w:p>
    <w:p w14:paraId="0F0AD1EF" w14:textId="77777777" w:rsidR="006F4159" w:rsidRPr="007E0D74" w:rsidRDefault="006F4159">
      <w:pPr>
        <w:pStyle w:val="ListParagraph"/>
        <w:numPr>
          <w:ilvl w:val="1"/>
          <w:numId w:val="11"/>
        </w:numPr>
        <w:ind w:left="1134"/>
        <w:jc w:val="both"/>
        <w:rPr>
          <w:rFonts w:ascii="Arial" w:hAnsi="Arial" w:cs="Arial"/>
          <w:color w:val="000000"/>
          <w:sz w:val="22"/>
          <w:szCs w:val="22"/>
        </w:rPr>
      </w:pPr>
      <w:r w:rsidRPr="007E0D74">
        <w:rPr>
          <w:rFonts w:ascii="Arial" w:hAnsi="Arial" w:cs="Arial"/>
          <w:color w:val="000000"/>
          <w:sz w:val="22"/>
          <w:szCs w:val="22"/>
        </w:rPr>
        <w:t>“Republic” means the Republic of South Africa.</w:t>
      </w:r>
    </w:p>
    <w:p w14:paraId="2D247F63" w14:textId="77777777" w:rsidR="006F4159" w:rsidRPr="007E0D74" w:rsidRDefault="006F4159" w:rsidP="006F4159">
      <w:pPr>
        <w:ind w:left="1134" w:hanging="567"/>
        <w:jc w:val="both"/>
        <w:rPr>
          <w:rFonts w:ascii="Arial" w:hAnsi="Arial" w:cs="Arial"/>
          <w:color w:val="000000"/>
          <w:sz w:val="22"/>
          <w:szCs w:val="22"/>
        </w:rPr>
      </w:pPr>
    </w:p>
    <w:p w14:paraId="6C37D054" w14:textId="77777777" w:rsidR="006F4159" w:rsidRPr="007E0D74" w:rsidRDefault="006F4159">
      <w:pPr>
        <w:pStyle w:val="ListParagraph"/>
        <w:numPr>
          <w:ilvl w:val="1"/>
          <w:numId w:val="11"/>
        </w:numPr>
        <w:ind w:left="1134"/>
        <w:jc w:val="both"/>
        <w:rPr>
          <w:rFonts w:ascii="Arial" w:hAnsi="Arial" w:cs="Arial"/>
          <w:color w:val="000000"/>
          <w:sz w:val="22"/>
          <w:szCs w:val="22"/>
        </w:rPr>
      </w:pPr>
      <w:r w:rsidRPr="007E0D74">
        <w:rPr>
          <w:rFonts w:ascii="Arial" w:hAnsi="Arial" w:cs="Arial"/>
          <w:color w:val="000000"/>
          <w:sz w:val="22"/>
          <w:szCs w:val="22"/>
        </w:rPr>
        <w:t>“SCC” means the Special Conditions of Contract.</w:t>
      </w:r>
    </w:p>
    <w:p w14:paraId="34401EC7" w14:textId="77777777" w:rsidR="006F4159" w:rsidRPr="007E0D74" w:rsidRDefault="006F4159" w:rsidP="006F4159">
      <w:pPr>
        <w:ind w:left="1134" w:hanging="567"/>
        <w:jc w:val="both"/>
        <w:rPr>
          <w:rFonts w:ascii="Arial" w:hAnsi="Arial" w:cs="Arial"/>
          <w:color w:val="000000"/>
          <w:sz w:val="22"/>
          <w:szCs w:val="22"/>
        </w:rPr>
      </w:pPr>
    </w:p>
    <w:p w14:paraId="1AE9804D" w14:textId="383EECC6" w:rsidR="006F4159" w:rsidRPr="007E0D74" w:rsidRDefault="006F4159">
      <w:pPr>
        <w:pStyle w:val="ListParagraph"/>
        <w:numPr>
          <w:ilvl w:val="1"/>
          <w:numId w:val="11"/>
        </w:numPr>
        <w:ind w:left="1134"/>
        <w:jc w:val="both"/>
        <w:rPr>
          <w:rFonts w:ascii="Arial" w:hAnsi="Arial" w:cs="Arial"/>
          <w:color w:val="000000"/>
          <w:sz w:val="22"/>
          <w:szCs w:val="22"/>
        </w:rPr>
      </w:pPr>
      <w:r w:rsidRPr="007E0D74">
        <w:rPr>
          <w:rFonts w:ascii="Arial" w:hAnsi="Arial" w:cs="Arial"/>
          <w:color w:val="000000"/>
          <w:sz w:val="22"/>
          <w:szCs w:val="22"/>
        </w:rPr>
        <w:t xml:space="preserve">“Services” means </w:t>
      </w:r>
      <w:r w:rsidR="005E5841" w:rsidRPr="007E0D74">
        <w:rPr>
          <w:rFonts w:ascii="Arial" w:hAnsi="Arial" w:cs="Arial"/>
          <w:color w:val="000000"/>
          <w:sz w:val="22"/>
          <w:szCs w:val="22"/>
        </w:rPr>
        <w:t>that functional services ancillary</w:t>
      </w:r>
      <w:r w:rsidRPr="007E0D74">
        <w:rPr>
          <w:rFonts w:ascii="Arial" w:hAnsi="Arial" w:cs="Arial"/>
          <w:color w:val="000000"/>
          <w:sz w:val="22"/>
          <w:szCs w:val="22"/>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AEBD2CE" w14:textId="77777777" w:rsidR="006F4159" w:rsidRPr="007E0D74" w:rsidRDefault="006F4159" w:rsidP="006F4159">
      <w:pPr>
        <w:ind w:left="1134" w:hanging="567"/>
        <w:jc w:val="both"/>
        <w:rPr>
          <w:rFonts w:ascii="Arial" w:hAnsi="Arial" w:cs="Arial"/>
          <w:color w:val="000000"/>
          <w:sz w:val="22"/>
          <w:szCs w:val="22"/>
        </w:rPr>
      </w:pPr>
    </w:p>
    <w:p w14:paraId="1402F198" w14:textId="77777777" w:rsidR="006F4159" w:rsidRPr="007E0D74" w:rsidRDefault="006F4159">
      <w:pPr>
        <w:pStyle w:val="ListParagraph"/>
        <w:numPr>
          <w:ilvl w:val="1"/>
          <w:numId w:val="11"/>
        </w:numPr>
        <w:ind w:left="1134"/>
        <w:jc w:val="both"/>
        <w:rPr>
          <w:rFonts w:ascii="Arial" w:hAnsi="Arial" w:cs="Arial"/>
          <w:color w:val="000000"/>
          <w:sz w:val="22"/>
          <w:szCs w:val="22"/>
        </w:rPr>
      </w:pPr>
      <w:r w:rsidRPr="007E0D74">
        <w:rPr>
          <w:rFonts w:ascii="Arial" w:hAnsi="Arial" w:cs="Arial"/>
          <w:color w:val="000000"/>
          <w:sz w:val="22"/>
          <w:szCs w:val="22"/>
        </w:rPr>
        <w:t>“Written” or “in writing” means handwritten in ink or any form of electronic or mechanical writing.</w:t>
      </w:r>
    </w:p>
    <w:p w14:paraId="6E8810A2" w14:textId="77777777" w:rsidR="006F4159" w:rsidRPr="007E0D74" w:rsidRDefault="006F4159" w:rsidP="006F51E3">
      <w:pPr>
        <w:rPr>
          <w:rFonts w:ascii="Arial" w:hAnsi="Arial" w:cs="Arial"/>
          <w:color w:val="000000"/>
          <w:sz w:val="22"/>
          <w:szCs w:val="22"/>
        </w:rPr>
      </w:pPr>
    </w:p>
    <w:p w14:paraId="74F302BF" w14:textId="77777777" w:rsidR="006F4159" w:rsidRPr="007E0D74" w:rsidRDefault="006F4159" w:rsidP="00936769">
      <w:pPr>
        <w:pStyle w:val="ListParagraph"/>
        <w:numPr>
          <w:ilvl w:val="2"/>
          <w:numId w:val="4"/>
        </w:numPr>
        <w:ind w:left="567" w:hanging="567"/>
        <w:rPr>
          <w:rFonts w:ascii="Arial" w:hAnsi="Arial" w:cs="Arial"/>
          <w:b/>
          <w:bCs/>
          <w:color w:val="000000"/>
          <w:sz w:val="22"/>
          <w:szCs w:val="22"/>
        </w:rPr>
      </w:pPr>
      <w:r w:rsidRPr="007E0D74">
        <w:rPr>
          <w:rFonts w:ascii="Arial" w:hAnsi="Arial" w:cs="Arial"/>
          <w:b/>
          <w:bCs/>
          <w:color w:val="000000"/>
          <w:sz w:val="22"/>
          <w:szCs w:val="22"/>
        </w:rPr>
        <w:t>Application</w:t>
      </w:r>
    </w:p>
    <w:p w14:paraId="29BD48CF" w14:textId="77777777" w:rsidR="006F4159" w:rsidRPr="007E0D74" w:rsidRDefault="006F4159" w:rsidP="006F4159">
      <w:pPr>
        <w:rPr>
          <w:rFonts w:ascii="Arial" w:hAnsi="Arial" w:cs="Arial"/>
          <w:b/>
          <w:bCs/>
          <w:color w:val="000000"/>
          <w:sz w:val="22"/>
          <w:szCs w:val="22"/>
        </w:rPr>
      </w:pPr>
    </w:p>
    <w:p w14:paraId="40444EA0" w14:textId="7AD2DDC7" w:rsidR="0057585E" w:rsidRPr="007E0D74" w:rsidRDefault="006F4159">
      <w:pPr>
        <w:pStyle w:val="ListParagraph"/>
        <w:numPr>
          <w:ilvl w:val="1"/>
          <w:numId w:val="22"/>
        </w:numPr>
        <w:jc w:val="both"/>
        <w:rPr>
          <w:rFonts w:ascii="Arial" w:hAnsi="Arial" w:cs="Arial"/>
          <w:color w:val="000000"/>
          <w:sz w:val="22"/>
          <w:szCs w:val="22"/>
        </w:rPr>
      </w:pPr>
      <w:r w:rsidRPr="007E0D74">
        <w:rPr>
          <w:rFonts w:ascii="Arial" w:hAnsi="Arial" w:cs="Arial"/>
          <w:color w:val="000000"/>
          <w:sz w:val="22"/>
          <w:szCs w:val="22"/>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06930459" w14:textId="77777777" w:rsidR="0057585E" w:rsidRPr="007E0D74" w:rsidRDefault="0057585E" w:rsidP="0057585E">
      <w:pPr>
        <w:jc w:val="both"/>
        <w:rPr>
          <w:rFonts w:ascii="Arial" w:hAnsi="Arial" w:cs="Arial"/>
          <w:color w:val="000000"/>
          <w:sz w:val="22"/>
          <w:szCs w:val="22"/>
        </w:rPr>
      </w:pPr>
    </w:p>
    <w:p w14:paraId="1999059E" w14:textId="511A70EB" w:rsidR="0057585E" w:rsidRPr="007E0D74" w:rsidRDefault="006F4159">
      <w:pPr>
        <w:pStyle w:val="ListParagraph"/>
        <w:numPr>
          <w:ilvl w:val="1"/>
          <w:numId w:val="22"/>
        </w:numPr>
        <w:jc w:val="both"/>
        <w:rPr>
          <w:rFonts w:ascii="Arial" w:hAnsi="Arial" w:cs="Arial"/>
          <w:color w:val="000000"/>
          <w:sz w:val="22"/>
          <w:szCs w:val="22"/>
        </w:rPr>
      </w:pPr>
      <w:r w:rsidRPr="007E0D74">
        <w:rPr>
          <w:rFonts w:ascii="Arial" w:hAnsi="Arial" w:cs="Arial"/>
          <w:color w:val="000000"/>
          <w:sz w:val="22"/>
          <w:szCs w:val="22"/>
        </w:rPr>
        <w:t>Where applicable, special conditions of contract are also laid down to cover specific supplies, services or works.</w:t>
      </w:r>
    </w:p>
    <w:p w14:paraId="7E6AD61D" w14:textId="77777777" w:rsidR="0057585E" w:rsidRPr="007E0D74" w:rsidRDefault="0057585E" w:rsidP="0057585E">
      <w:pPr>
        <w:jc w:val="both"/>
        <w:rPr>
          <w:rFonts w:ascii="Arial" w:hAnsi="Arial" w:cs="Arial"/>
          <w:color w:val="000000"/>
          <w:sz w:val="22"/>
          <w:szCs w:val="22"/>
        </w:rPr>
      </w:pPr>
    </w:p>
    <w:p w14:paraId="783B161F" w14:textId="4E4A75E1" w:rsidR="006F4159" w:rsidRPr="007E0D74" w:rsidRDefault="006F4159">
      <w:pPr>
        <w:pStyle w:val="ListParagraph"/>
        <w:numPr>
          <w:ilvl w:val="1"/>
          <w:numId w:val="22"/>
        </w:numPr>
        <w:jc w:val="both"/>
        <w:rPr>
          <w:rFonts w:ascii="Arial" w:hAnsi="Arial" w:cs="Arial"/>
          <w:color w:val="000000"/>
          <w:sz w:val="22"/>
          <w:szCs w:val="22"/>
        </w:rPr>
      </w:pPr>
      <w:r w:rsidRPr="007E0D74">
        <w:rPr>
          <w:rFonts w:ascii="Arial" w:hAnsi="Arial" w:cs="Arial"/>
          <w:color w:val="000000"/>
          <w:sz w:val="22"/>
          <w:szCs w:val="22"/>
        </w:rPr>
        <w:t>Where such special conditions of contract are in conflict with these general conditions, the special conditions shall apply.</w:t>
      </w:r>
    </w:p>
    <w:p w14:paraId="7CFB9151" w14:textId="77777777" w:rsidR="006F4159" w:rsidRPr="007E0D74" w:rsidRDefault="006F4159" w:rsidP="006F51E3">
      <w:pPr>
        <w:jc w:val="both"/>
        <w:rPr>
          <w:rFonts w:ascii="Arial" w:hAnsi="Arial" w:cs="Arial"/>
          <w:color w:val="000000"/>
          <w:sz w:val="22"/>
          <w:szCs w:val="22"/>
        </w:rPr>
      </w:pPr>
    </w:p>
    <w:p w14:paraId="5A02DE57" w14:textId="77777777" w:rsidR="006F4159" w:rsidRPr="007E0D74" w:rsidRDefault="006F4159" w:rsidP="00936769">
      <w:pPr>
        <w:pStyle w:val="ListParagraph"/>
        <w:numPr>
          <w:ilvl w:val="2"/>
          <w:numId w:val="4"/>
        </w:numPr>
        <w:tabs>
          <w:tab w:val="left" w:pos="567"/>
        </w:tabs>
        <w:ind w:left="567" w:hanging="567"/>
        <w:jc w:val="both"/>
        <w:rPr>
          <w:rFonts w:ascii="Arial" w:hAnsi="Arial" w:cs="Arial"/>
          <w:b/>
          <w:bCs/>
          <w:color w:val="000000"/>
          <w:sz w:val="22"/>
          <w:szCs w:val="22"/>
        </w:rPr>
      </w:pPr>
      <w:r w:rsidRPr="007E0D74">
        <w:rPr>
          <w:rFonts w:ascii="Arial" w:hAnsi="Arial" w:cs="Arial"/>
          <w:b/>
          <w:bCs/>
          <w:color w:val="000000"/>
          <w:sz w:val="22"/>
          <w:szCs w:val="22"/>
        </w:rPr>
        <w:t>General</w:t>
      </w:r>
    </w:p>
    <w:p w14:paraId="3B188AA5" w14:textId="77777777" w:rsidR="006F4159" w:rsidRPr="007E0D74" w:rsidRDefault="006F4159" w:rsidP="006F4159">
      <w:pPr>
        <w:tabs>
          <w:tab w:val="left" w:pos="709"/>
          <w:tab w:val="left" w:pos="2835"/>
        </w:tabs>
        <w:ind w:left="2268" w:hanging="2268"/>
        <w:jc w:val="both"/>
        <w:rPr>
          <w:rFonts w:ascii="Arial" w:hAnsi="Arial" w:cs="Arial"/>
          <w:b/>
          <w:bCs/>
          <w:color w:val="000000"/>
          <w:sz w:val="22"/>
          <w:szCs w:val="22"/>
        </w:rPr>
      </w:pPr>
    </w:p>
    <w:p w14:paraId="2A575638" w14:textId="73937A4F" w:rsidR="0057585E" w:rsidRPr="007E0D74" w:rsidRDefault="006F4159">
      <w:pPr>
        <w:pStyle w:val="ListParagraph"/>
        <w:numPr>
          <w:ilvl w:val="1"/>
          <w:numId w:val="23"/>
        </w:numPr>
        <w:tabs>
          <w:tab w:val="left" w:pos="709"/>
          <w:tab w:val="left" w:pos="1134"/>
        </w:tabs>
        <w:jc w:val="both"/>
        <w:rPr>
          <w:rFonts w:ascii="Arial" w:hAnsi="Arial" w:cs="Arial"/>
          <w:color w:val="000000"/>
          <w:sz w:val="22"/>
          <w:szCs w:val="22"/>
        </w:rPr>
      </w:pPr>
      <w:r w:rsidRPr="007E0D74">
        <w:rPr>
          <w:rFonts w:ascii="Arial" w:hAnsi="Arial" w:cs="Arial"/>
          <w:color w:val="000000"/>
          <w:sz w:val="22"/>
          <w:szCs w:val="22"/>
        </w:rPr>
        <w:t>Unless otherwise indicated in the bidding documents, the purchaser shall not be liable for any expense incurred in the preparation and submission of a bid. Where applicable a non-refundable fee for documents may be charged.</w:t>
      </w:r>
    </w:p>
    <w:p w14:paraId="7BC80BFA" w14:textId="77777777" w:rsidR="0057585E" w:rsidRPr="007E0D74" w:rsidRDefault="0057585E" w:rsidP="0057585E">
      <w:pPr>
        <w:pStyle w:val="ListParagraph"/>
        <w:tabs>
          <w:tab w:val="left" w:pos="709"/>
          <w:tab w:val="left" w:pos="1134"/>
        </w:tabs>
        <w:ind w:left="360"/>
        <w:jc w:val="both"/>
        <w:rPr>
          <w:rFonts w:ascii="Arial" w:hAnsi="Arial" w:cs="Arial"/>
          <w:color w:val="000000"/>
          <w:sz w:val="22"/>
          <w:szCs w:val="22"/>
        </w:rPr>
      </w:pPr>
    </w:p>
    <w:p w14:paraId="49E527CE" w14:textId="749C5319" w:rsidR="006F51E3" w:rsidRPr="006F51E3" w:rsidRDefault="006F4159" w:rsidP="006F51E3">
      <w:pPr>
        <w:pStyle w:val="ListParagraph"/>
        <w:numPr>
          <w:ilvl w:val="1"/>
          <w:numId w:val="23"/>
        </w:numPr>
        <w:tabs>
          <w:tab w:val="left" w:pos="709"/>
          <w:tab w:val="left" w:pos="1134"/>
        </w:tabs>
        <w:jc w:val="both"/>
        <w:rPr>
          <w:rStyle w:val="Hyperlink"/>
          <w:rFonts w:ascii="Arial" w:hAnsi="Arial" w:cs="Arial"/>
          <w:color w:val="000000"/>
          <w:sz w:val="22"/>
          <w:szCs w:val="22"/>
          <w:u w:val="none"/>
        </w:rPr>
      </w:pPr>
      <w:r w:rsidRPr="007E0D74">
        <w:rPr>
          <w:rFonts w:ascii="Arial" w:hAnsi="Arial" w:cs="Arial"/>
          <w:color w:val="000000"/>
          <w:sz w:val="22"/>
          <w:szCs w:val="22"/>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22" w:history="1">
        <w:r w:rsidRPr="007E0D74">
          <w:rPr>
            <w:rStyle w:val="Hyperlink"/>
            <w:rFonts w:ascii="Arial" w:hAnsi="Arial" w:cs="Arial"/>
            <w:sz w:val="22"/>
            <w:szCs w:val="22"/>
          </w:rPr>
          <w:t>www.treasury.gov.za</w:t>
        </w:r>
      </w:hyperlink>
    </w:p>
    <w:p w14:paraId="7BE31A1E" w14:textId="77777777" w:rsidR="006F4159" w:rsidRPr="007E0D74" w:rsidRDefault="006F4159" w:rsidP="000E6C67">
      <w:pPr>
        <w:rPr>
          <w:rFonts w:ascii="Arial" w:hAnsi="Arial" w:cs="Arial"/>
          <w:color w:val="0000FF"/>
          <w:sz w:val="22"/>
          <w:szCs w:val="22"/>
        </w:rPr>
      </w:pPr>
    </w:p>
    <w:p w14:paraId="526DF6B8" w14:textId="77777777" w:rsidR="006F4159" w:rsidRPr="007E0D74" w:rsidRDefault="006F4159" w:rsidP="00936769">
      <w:pPr>
        <w:pStyle w:val="ListParagraph"/>
        <w:numPr>
          <w:ilvl w:val="2"/>
          <w:numId w:val="4"/>
        </w:numPr>
        <w:ind w:left="567" w:hanging="567"/>
        <w:jc w:val="both"/>
        <w:rPr>
          <w:rFonts w:ascii="Arial" w:hAnsi="Arial" w:cs="Arial"/>
          <w:b/>
          <w:bCs/>
          <w:color w:val="000000"/>
          <w:sz w:val="22"/>
          <w:szCs w:val="22"/>
        </w:rPr>
      </w:pPr>
      <w:r w:rsidRPr="007E0D74">
        <w:rPr>
          <w:rFonts w:ascii="Arial" w:hAnsi="Arial" w:cs="Arial"/>
          <w:b/>
          <w:bCs/>
          <w:color w:val="000000"/>
          <w:sz w:val="22"/>
          <w:szCs w:val="22"/>
        </w:rPr>
        <w:t>Standards</w:t>
      </w:r>
    </w:p>
    <w:p w14:paraId="5F9EDA91" w14:textId="77777777" w:rsidR="006F4159" w:rsidRPr="007E0D74" w:rsidRDefault="006F4159" w:rsidP="006F4159">
      <w:pPr>
        <w:jc w:val="both"/>
        <w:rPr>
          <w:rFonts w:ascii="Arial" w:hAnsi="Arial" w:cs="Arial"/>
          <w:b/>
          <w:bCs/>
          <w:color w:val="000000"/>
          <w:sz w:val="22"/>
          <w:szCs w:val="22"/>
        </w:rPr>
      </w:pPr>
    </w:p>
    <w:p w14:paraId="6C33D1D4" w14:textId="50A8405A" w:rsidR="006F4159" w:rsidRDefault="006F4159">
      <w:pPr>
        <w:pStyle w:val="ListParagraph"/>
        <w:numPr>
          <w:ilvl w:val="1"/>
          <w:numId w:val="24"/>
        </w:numPr>
        <w:jc w:val="both"/>
        <w:rPr>
          <w:rFonts w:ascii="Arial" w:hAnsi="Arial" w:cs="Arial"/>
          <w:color w:val="000000"/>
          <w:sz w:val="22"/>
          <w:szCs w:val="22"/>
        </w:rPr>
      </w:pPr>
      <w:r w:rsidRPr="007E0D74">
        <w:rPr>
          <w:rFonts w:ascii="Arial" w:hAnsi="Arial" w:cs="Arial"/>
          <w:color w:val="000000"/>
          <w:sz w:val="22"/>
          <w:szCs w:val="22"/>
        </w:rPr>
        <w:t>The goods supplied shall conform to the standards mentioned in the bidding documents and specifications.</w:t>
      </w:r>
    </w:p>
    <w:p w14:paraId="400F5414" w14:textId="77777777" w:rsidR="006F4159" w:rsidRPr="007E0D74" w:rsidRDefault="006F4159" w:rsidP="00B961F0">
      <w:pPr>
        <w:jc w:val="both"/>
        <w:rPr>
          <w:rFonts w:ascii="Arial" w:hAnsi="Arial" w:cs="Arial"/>
          <w:color w:val="000000"/>
          <w:sz w:val="22"/>
          <w:szCs w:val="22"/>
        </w:rPr>
      </w:pPr>
    </w:p>
    <w:p w14:paraId="27196AAB" w14:textId="77777777" w:rsidR="006F4159" w:rsidRPr="007E0D74" w:rsidRDefault="006F4159" w:rsidP="00936769">
      <w:pPr>
        <w:pStyle w:val="ListParagraph"/>
        <w:numPr>
          <w:ilvl w:val="2"/>
          <w:numId w:val="4"/>
        </w:numPr>
        <w:ind w:left="567" w:hanging="567"/>
        <w:jc w:val="both"/>
        <w:rPr>
          <w:rFonts w:ascii="Arial" w:hAnsi="Arial" w:cs="Arial"/>
          <w:b/>
          <w:bCs/>
          <w:color w:val="000000"/>
          <w:sz w:val="22"/>
          <w:szCs w:val="22"/>
        </w:rPr>
      </w:pPr>
      <w:r w:rsidRPr="007E0D74">
        <w:rPr>
          <w:rFonts w:ascii="Arial" w:hAnsi="Arial" w:cs="Arial"/>
          <w:b/>
          <w:bCs/>
          <w:color w:val="000000"/>
          <w:sz w:val="22"/>
          <w:szCs w:val="22"/>
        </w:rPr>
        <w:t>Use of contract documents and information; inspection.</w:t>
      </w:r>
    </w:p>
    <w:p w14:paraId="151DEF13" w14:textId="77777777" w:rsidR="006F4159" w:rsidRPr="007E0D74" w:rsidRDefault="006F4159" w:rsidP="006F4159">
      <w:pPr>
        <w:ind w:left="709" w:hanging="709"/>
        <w:jc w:val="both"/>
        <w:rPr>
          <w:rFonts w:ascii="Arial" w:hAnsi="Arial" w:cs="Arial"/>
          <w:b/>
          <w:bCs/>
          <w:color w:val="000000"/>
          <w:sz w:val="22"/>
          <w:szCs w:val="22"/>
        </w:rPr>
      </w:pPr>
    </w:p>
    <w:p w14:paraId="5DA9F619" w14:textId="6E1CDD8D" w:rsidR="00B961F0" w:rsidRPr="007E0D74" w:rsidRDefault="006F4159">
      <w:pPr>
        <w:pStyle w:val="ListParagraph"/>
        <w:numPr>
          <w:ilvl w:val="0"/>
          <w:numId w:val="13"/>
        </w:numPr>
        <w:ind w:left="1134" w:hanging="567"/>
        <w:jc w:val="both"/>
        <w:rPr>
          <w:rFonts w:ascii="Arial" w:hAnsi="Arial" w:cs="Arial"/>
          <w:color w:val="000000"/>
          <w:sz w:val="22"/>
          <w:szCs w:val="22"/>
        </w:rPr>
      </w:pPr>
      <w:r w:rsidRPr="007E0D74">
        <w:rPr>
          <w:rFonts w:ascii="Arial" w:hAnsi="Arial" w:cs="Arial"/>
          <w:color w:val="000000"/>
          <w:sz w:val="22"/>
          <w:szCs w:val="22"/>
        </w:rPr>
        <w:t xml:space="preserve">The supplier shall not, without the purchaser’s prior written consent, disclose the contract, or any </w:t>
      </w:r>
      <w:r w:rsidRPr="007E0D74">
        <w:rPr>
          <w:rFonts w:ascii="Arial" w:hAnsi="Arial" w:cs="Arial"/>
          <w:color w:val="000000"/>
          <w:sz w:val="22"/>
          <w:szCs w:val="22"/>
        </w:rPr>
        <w:lastRenderedPageBreak/>
        <w:t>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646C5166" w14:textId="77777777" w:rsidR="00B961F0" w:rsidRPr="007E0D74" w:rsidRDefault="00B961F0" w:rsidP="00B961F0">
      <w:pPr>
        <w:pStyle w:val="ListParagraph"/>
        <w:ind w:left="1134"/>
        <w:jc w:val="both"/>
        <w:rPr>
          <w:rFonts w:ascii="Arial" w:hAnsi="Arial" w:cs="Arial"/>
          <w:color w:val="000000"/>
          <w:sz w:val="22"/>
          <w:szCs w:val="22"/>
        </w:rPr>
      </w:pPr>
    </w:p>
    <w:p w14:paraId="4427D070" w14:textId="24990E8F" w:rsidR="00B961F0" w:rsidRPr="006F51E3" w:rsidRDefault="006F4159" w:rsidP="006F51E3">
      <w:pPr>
        <w:pStyle w:val="ListParagraph"/>
        <w:numPr>
          <w:ilvl w:val="0"/>
          <w:numId w:val="13"/>
        </w:numPr>
        <w:ind w:left="1134" w:hanging="567"/>
        <w:jc w:val="both"/>
        <w:rPr>
          <w:rFonts w:ascii="Arial" w:hAnsi="Arial" w:cs="Arial"/>
          <w:color w:val="000000"/>
          <w:sz w:val="22"/>
          <w:szCs w:val="22"/>
        </w:rPr>
      </w:pPr>
      <w:r w:rsidRPr="007E0D74">
        <w:rPr>
          <w:rFonts w:ascii="Arial" w:hAnsi="Arial" w:cs="Arial"/>
          <w:color w:val="000000"/>
          <w:sz w:val="22"/>
          <w:szCs w:val="22"/>
        </w:rPr>
        <w:t>The supplier shall not, without the purchaser’s prior written consent, make use of any document or information mentioned in GCC clause 5.1 except for purposes of performing the contract.</w:t>
      </w:r>
    </w:p>
    <w:p w14:paraId="656DE645" w14:textId="77777777" w:rsidR="00B961F0" w:rsidRPr="007E0D74" w:rsidRDefault="00B961F0" w:rsidP="00B961F0">
      <w:pPr>
        <w:pStyle w:val="ListParagraph"/>
        <w:ind w:left="1134"/>
        <w:jc w:val="both"/>
        <w:rPr>
          <w:rFonts w:ascii="Arial" w:hAnsi="Arial" w:cs="Arial"/>
          <w:color w:val="000000"/>
          <w:sz w:val="22"/>
          <w:szCs w:val="22"/>
        </w:rPr>
      </w:pPr>
    </w:p>
    <w:p w14:paraId="0282C71A" w14:textId="0AE084B3" w:rsidR="00B961F0" w:rsidRPr="007E0D74" w:rsidRDefault="006F4159">
      <w:pPr>
        <w:pStyle w:val="ListParagraph"/>
        <w:numPr>
          <w:ilvl w:val="0"/>
          <w:numId w:val="13"/>
        </w:numPr>
        <w:ind w:left="1134" w:hanging="567"/>
        <w:jc w:val="both"/>
        <w:rPr>
          <w:rFonts w:ascii="Arial" w:hAnsi="Arial" w:cs="Arial"/>
          <w:color w:val="000000"/>
          <w:sz w:val="22"/>
          <w:szCs w:val="22"/>
        </w:rPr>
      </w:pPr>
      <w:r w:rsidRPr="007E0D74">
        <w:rPr>
          <w:rFonts w:ascii="Arial" w:hAnsi="Arial" w:cs="Arial"/>
          <w:color w:val="000000"/>
          <w:sz w:val="22"/>
          <w:szCs w:val="22"/>
        </w:rPr>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624F88E3" w14:textId="77777777" w:rsidR="00B961F0" w:rsidRPr="007E0D74" w:rsidRDefault="00B961F0" w:rsidP="00B961F0">
      <w:pPr>
        <w:pStyle w:val="ListParagraph"/>
        <w:ind w:left="1134"/>
        <w:jc w:val="both"/>
        <w:rPr>
          <w:rFonts w:ascii="Arial" w:hAnsi="Arial" w:cs="Arial"/>
          <w:color w:val="000000"/>
          <w:sz w:val="22"/>
          <w:szCs w:val="22"/>
        </w:rPr>
      </w:pPr>
    </w:p>
    <w:p w14:paraId="59322D20" w14:textId="49580442" w:rsidR="00E41832" w:rsidRPr="000E6C67" w:rsidRDefault="006F4159" w:rsidP="00E41832">
      <w:pPr>
        <w:pStyle w:val="ListParagraph"/>
        <w:numPr>
          <w:ilvl w:val="0"/>
          <w:numId w:val="13"/>
        </w:numPr>
        <w:ind w:left="1134" w:hanging="567"/>
        <w:jc w:val="both"/>
        <w:rPr>
          <w:rFonts w:ascii="Arial" w:hAnsi="Arial" w:cs="Arial"/>
          <w:color w:val="000000"/>
          <w:sz w:val="22"/>
          <w:szCs w:val="22"/>
        </w:rPr>
      </w:pPr>
      <w:r w:rsidRPr="007E0D74">
        <w:rPr>
          <w:rFonts w:ascii="Arial" w:hAnsi="Arial" w:cs="Arial"/>
          <w:color w:val="000000"/>
          <w:sz w:val="22"/>
          <w:szCs w:val="22"/>
        </w:rPr>
        <w:t>The supplier shall permit the purchaser to inspect the supplier’s records relating to the performance of the supplier and to have them audited by auditors appointed by the purchaser, if so required by the purchaser.</w:t>
      </w:r>
    </w:p>
    <w:p w14:paraId="7E00BCCD" w14:textId="414D8B7F" w:rsidR="0012747E" w:rsidRPr="007E0D74" w:rsidRDefault="0012747E" w:rsidP="0012747E">
      <w:pPr>
        <w:jc w:val="both"/>
        <w:rPr>
          <w:rFonts w:ascii="Arial" w:hAnsi="Arial" w:cs="Arial"/>
          <w:color w:val="000000"/>
          <w:sz w:val="22"/>
          <w:szCs w:val="22"/>
        </w:rPr>
      </w:pPr>
    </w:p>
    <w:p w14:paraId="01BFA0F4" w14:textId="60753188" w:rsidR="006F4159" w:rsidRPr="007E0D74" w:rsidRDefault="006F4159" w:rsidP="00936769">
      <w:pPr>
        <w:pStyle w:val="ListParagraph"/>
        <w:numPr>
          <w:ilvl w:val="2"/>
          <w:numId w:val="4"/>
        </w:numPr>
        <w:ind w:left="567" w:hanging="567"/>
        <w:jc w:val="both"/>
        <w:rPr>
          <w:rFonts w:ascii="Arial" w:hAnsi="Arial" w:cs="Arial"/>
          <w:b/>
          <w:bCs/>
          <w:color w:val="000000"/>
          <w:sz w:val="22"/>
          <w:szCs w:val="22"/>
        </w:rPr>
      </w:pPr>
      <w:r w:rsidRPr="007E0D74">
        <w:rPr>
          <w:rFonts w:ascii="Arial" w:hAnsi="Arial" w:cs="Arial"/>
          <w:b/>
          <w:bCs/>
          <w:color w:val="000000"/>
          <w:sz w:val="22"/>
          <w:szCs w:val="22"/>
        </w:rPr>
        <w:t>Patent rights</w:t>
      </w:r>
    </w:p>
    <w:p w14:paraId="2F8E6C5C" w14:textId="77777777" w:rsidR="006F4159" w:rsidRPr="007E0D74" w:rsidRDefault="006F4159" w:rsidP="006F4159">
      <w:pPr>
        <w:ind w:left="709" w:hanging="709"/>
        <w:jc w:val="both"/>
        <w:rPr>
          <w:rFonts w:ascii="Arial" w:hAnsi="Arial" w:cs="Arial"/>
          <w:b/>
          <w:bCs/>
          <w:color w:val="000000"/>
          <w:sz w:val="22"/>
          <w:szCs w:val="22"/>
        </w:rPr>
      </w:pPr>
    </w:p>
    <w:p w14:paraId="05DFD65A" w14:textId="55C570A5" w:rsidR="006F4159" w:rsidRPr="007E0D74" w:rsidRDefault="006F4159">
      <w:pPr>
        <w:pStyle w:val="ListParagraph"/>
        <w:numPr>
          <w:ilvl w:val="1"/>
          <w:numId w:val="25"/>
        </w:numPr>
        <w:jc w:val="both"/>
        <w:rPr>
          <w:rFonts w:ascii="Arial" w:hAnsi="Arial" w:cs="Arial"/>
          <w:color w:val="000000"/>
          <w:sz w:val="22"/>
          <w:szCs w:val="22"/>
        </w:rPr>
      </w:pPr>
      <w:r w:rsidRPr="007E0D74">
        <w:rPr>
          <w:rFonts w:ascii="Arial" w:hAnsi="Arial" w:cs="Arial"/>
          <w:color w:val="000000"/>
          <w:sz w:val="22"/>
          <w:szCs w:val="22"/>
        </w:rPr>
        <w:t>The supplier shall indemnify the purchaser against all third-party claims of infringement of patent, trademark, or industrial design rights arising from use of the goods or any part thereof by the purchaser.</w:t>
      </w:r>
    </w:p>
    <w:p w14:paraId="772EE567" w14:textId="77777777" w:rsidR="006F4159" w:rsidRPr="007E0D74" w:rsidRDefault="006F4159" w:rsidP="006F4159">
      <w:pPr>
        <w:rPr>
          <w:rFonts w:ascii="Arial" w:hAnsi="Arial" w:cs="Arial"/>
          <w:color w:val="000000"/>
          <w:sz w:val="22"/>
          <w:szCs w:val="22"/>
        </w:rPr>
      </w:pPr>
    </w:p>
    <w:p w14:paraId="5D238EC9" w14:textId="3528705D" w:rsidR="006F4159" w:rsidRPr="007E0D74" w:rsidRDefault="006F4159" w:rsidP="0057585E">
      <w:pPr>
        <w:pStyle w:val="ListParagraph"/>
        <w:numPr>
          <w:ilvl w:val="2"/>
          <w:numId w:val="4"/>
        </w:numPr>
        <w:ind w:left="426"/>
        <w:rPr>
          <w:rFonts w:ascii="Arial" w:hAnsi="Arial" w:cs="Arial"/>
          <w:b/>
          <w:bCs/>
          <w:color w:val="000000"/>
          <w:sz w:val="22"/>
          <w:szCs w:val="22"/>
        </w:rPr>
      </w:pPr>
      <w:r w:rsidRPr="007E0D74">
        <w:rPr>
          <w:rFonts w:ascii="Arial" w:hAnsi="Arial" w:cs="Arial"/>
          <w:b/>
          <w:bCs/>
          <w:color w:val="000000"/>
          <w:sz w:val="22"/>
          <w:szCs w:val="22"/>
        </w:rPr>
        <w:t>Performance security</w:t>
      </w:r>
    </w:p>
    <w:p w14:paraId="3829A44A" w14:textId="77777777" w:rsidR="006F4159" w:rsidRPr="007E0D74" w:rsidRDefault="006F4159" w:rsidP="006F4159">
      <w:pPr>
        <w:jc w:val="both"/>
        <w:rPr>
          <w:rFonts w:ascii="Arial" w:hAnsi="Arial" w:cs="Arial"/>
          <w:b/>
          <w:bCs/>
          <w:color w:val="000000"/>
          <w:sz w:val="22"/>
          <w:szCs w:val="22"/>
        </w:rPr>
      </w:pPr>
    </w:p>
    <w:p w14:paraId="122F96AD" w14:textId="1805C984" w:rsidR="0057585E" w:rsidRPr="007E0D74" w:rsidRDefault="006F4159">
      <w:pPr>
        <w:pStyle w:val="ListParagraph"/>
        <w:numPr>
          <w:ilvl w:val="1"/>
          <w:numId w:val="26"/>
        </w:numPr>
        <w:jc w:val="both"/>
        <w:rPr>
          <w:rFonts w:ascii="Arial" w:hAnsi="Arial" w:cs="Arial"/>
          <w:color w:val="000000"/>
          <w:sz w:val="22"/>
          <w:szCs w:val="22"/>
        </w:rPr>
      </w:pPr>
      <w:r w:rsidRPr="007E0D74">
        <w:rPr>
          <w:rFonts w:ascii="Arial" w:hAnsi="Arial" w:cs="Arial"/>
          <w:color w:val="000000"/>
          <w:sz w:val="22"/>
          <w:szCs w:val="22"/>
        </w:rPr>
        <w:t>Within thirty (30) days of receipt of the notification of contract award, the successful bidder shall furnish to the purchaser the performance security of the amount specified in SCC.</w:t>
      </w:r>
    </w:p>
    <w:p w14:paraId="311094D0" w14:textId="77777777" w:rsidR="0057585E" w:rsidRPr="007E0D74" w:rsidRDefault="0057585E" w:rsidP="0057585E">
      <w:pPr>
        <w:pStyle w:val="ListParagraph"/>
        <w:ind w:left="360"/>
        <w:jc w:val="both"/>
        <w:rPr>
          <w:rFonts w:ascii="Arial" w:hAnsi="Arial" w:cs="Arial"/>
          <w:color w:val="000000"/>
          <w:sz w:val="22"/>
          <w:szCs w:val="22"/>
        </w:rPr>
      </w:pPr>
    </w:p>
    <w:p w14:paraId="4FB90213" w14:textId="6429AA74" w:rsidR="0057585E" w:rsidRPr="007E0D74" w:rsidRDefault="006F4159">
      <w:pPr>
        <w:pStyle w:val="ListParagraph"/>
        <w:numPr>
          <w:ilvl w:val="1"/>
          <w:numId w:val="26"/>
        </w:numPr>
        <w:jc w:val="both"/>
        <w:rPr>
          <w:rFonts w:ascii="Arial" w:hAnsi="Arial" w:cs="Arial"/>
          <w:color w:val="000000"/>
          <w:sz w:val="22"/>
          <w:szCs w:val="22"/>
        </w:rPr>
      </w:pPr>
      <w:r w:rsidRPr="007E0D74">
        <w:rPr>
          <w:rFonts w:ascii="Arial" w:hAnsi="Arial" w:cs="Arial"/>
          <w:color w:val="000000"/>
          <w:sz w:val="22"/>
          <w:szCs w:val="22"/>
        </w:rPr>
        <w:t>The proceeds of the performance security shall be payable to the purchaser as compensation for any loss resulting from the supplier’s failure to complete his obligations under the contract.</w:t>
      </w:r>
    </w:p>
    <w:p w14:paraId="2D7D1B81" w14:textId="77777777" w:rsidR="0057585E" w:rsidRPr="006F51E3" w:rsidRDefault="0057585E" w:rsidP="006F51E3">
      <w:pPr>
        <w:jc w:val="both"/>
        <w:rPr>
          <w:rFonts w:ascii="Arial" w:hAnsi="Arial" w:cs="Arial"/>
          <w:color w:val="000000"/>
          <w:sz w:val="22"/>
          <w:szCs w:val="22"/>
        </w:rPr>
      </w:pPr>
    </w:p>
    <w:p w14:paraId="10980698" w14:textId="0AE1C105" w:rsidR="0057585E" w:rsidRPr="007E0D74" w:rsidRDefault="006F4159">
      <w:pPr>
        <w:pStyle w:val="ListParagraph"/>
        <w:numPr>
          <w:ilvl w:val="1"/>
          <w:numId w:val="26"/>
        </w:numPr>
        <w:jc w:val="both"/>
        <w:rPr>
          <w:rFonts w:ascii="Arial" w:hAnsi="Arial" w:cs="Arial"/>
          <w:color w:val="000000"/>
          <w:sz w:val="22"/>
          <w:szCs w:val="22"/>
        </w:rPr>
      </w:pPr>
      <w:r w:rsidRPr="007E0D74">
        <w:rPr>
          <w:rFonts w:ascii="Arial" w:hAnsi="Arial" w:cs="Arial"/>
          <w:color w:val="000000"/>
          <w:sz w:val="22"/>
          <w:szCs w:val="22"/>
        </w:rPr>
        <w:t>The performance security shall be denominated in the currency of the contract or in a freely convertible currency acceptable to the purchaser and shall be in one of the following forms:</w:t>
      </w:r>
    </w:p>
    <w:p w14:paraId="11B697A3" w14:textId="77777777" w:rsidR="0057585E" w:rsidRPr="007E0D74" w:rsidRDefault="0057585E" w:rsidP="0057585E">
      <w:pPr>
        <w:pStyle w:val="ListParagraph"/>
        <w:ind w:left="360"/>
        <w:jc w:val="both"/>
        <w:rPr>
          <w:rFonts w:ascii="Arial" w:hAnsi="Arial" w:cs="Arial"/>
          <w:color w:val="000000"/>
          <w:sz w:val="22"/>
          <w:szCs w:val="22"/>
        </w:rPr>
      </w:pPr>
    </w:p>
    <w:p w14:paraId="06C9E84F" w14:textId="24E4123F" w:rsidR="0057585E" w:rsidRPr="007E0D74" w:rsidRDefault="006F4159">
      <w:pPr>
        <w:pStyle w:val="ListParagraph"/>
        <w:numPr>
          <w:ilvl w:val="1"/>
          <w:numId w:val="26"/>
        </w:numPr>
        <w:jc w:val="both"/>
        <w:rPr>
          <w:rFonts w:ascii="Arial" w:hAnsi="Arial" w:cs="Arial"/>
          <w:color w:val="000000"/>
          <w:sz w:val="22"/>
          <w:szCs w:val="22"/>
        </w:rPr>
      </w:pPr>
      <w:r w:rsidRPr="007E0D74">
        <w:rPr>
          <w:rFonts w:ascii="Arial" w:hAnsi="Arial" w:cs="Arial"/>
          <w:color w:val="000000"/>
          <w:sz w:val="22"/>
          <w:szCs w:val="22"/>
        </w:rPr>
        <w:t>a bank guarantee or an irrevocable letter of credit issued by a reputable bank located in the purchaser’s country or abroad, acceptable to the purchaser, in the form provided in the bidding documents or another form acceptable to the purchaser; or</w:t>
      </w:r>
    </w:p>
    <w:p w14:paraId="5C9CC00B" w14:textId="77777777" w:rsidR="0057585E" w:rsidRPr="006F51E3" w:rsidRDefault="0057585E" w:rsidP="006F51E3">
      <w:pPr>
        <w:jc w:val="both"/>
        <w:rPr>
          <w:rFonts w:ascii="Arial" w:hAnsi="Arial" w:cs="Arial"/>
          <w:color w:val="000000"/>
          <w:sz w:val="22"/>
          <w:szCs w:val="22"/>
        </w:rPr>
      </w:pPr>
    </w:p>
    <w:p w14:paraId="1B43E5CF" w14:textId="2159A2DE" w:rsidR="006F4159" w:rsidRPr="007E0D74" w:rsidRDefault="006F4159">
      <w:pPr>
        <w:pStyle w:val="ListParagraph"/>
        <w:numPr>
          <w:ilvl w:val="1"/>
          <w:numId w:val="26"/>
        </w:numPr>
        <w:jc w:val="both"/>
        <w:rPr>
          <w:rFonts w:ascii="Arial" w:hAnsi="Arial" w:cs="Arial"/>
          <w:color w:val="000000"/>
          <w:sz w:val="22"/>
          <w:szCs w:val="22"/>
        </w:rPr>
      </w:pPr>
      <w:r w:rsidRPr="007E0D74">
        <w:rPr>
          <w:rFonts w:ascii="Arial" w:hAnsi="Arial" w:cs="Arial"/>
          <w:color w:val="000000"/>
          <w:sz w:val="22"/>
          <w:szCs w:val="22"/>
        </w:rPr>
        <w:t>a cashier’s or certified cheque</w:t>
      </w:r>
    </w:p>
    <w:p w14:paraId="16D3FA9D" w14:textId="77777777" w:rsidR="006F4159" w:rsidRPr="007E0D74" w:rsidRDefault="006F4159" w:rsidP="006F4159">
      <w:pPr>
        <w:jc w:val="both"/>
        <w:rPr>
          <w:rFonts w:ascii="Arial" w:hAnsi="Arial" w:cs="Arial"/>
          <w:color w:val="000000"/>
          <w:sz w:val="22"/>
          <w:szCs w:val="22"/>
        </w:rPr>
      </w:pPr>
    </w:p>
    <w:p w14:paraId="5D42064A" w14:textId="48A4215E" w:rsidR="006F4159" w:rsidRPr="007E0D74" w:rsidRDefault="006F4159">
      <w:pPr>
        <w:pStyle w:val="ListParagraph"/>
        <w:numPr>
          <w:ilvl w:val="2"/>
          <w:numId w:val="26"/>
        </w:numPr>
        <w:jc w:val="both"/>
        <w:rPr>
          <w:rFonts w:ascii="Arial" w:hAnsi="Arial" w:cs="Arial"/>
          <w:color w:val="000000"/>
          <w:sz w:val="22"/>
          <w:szCs w:val="22"/>
        </w:rPr>
      </w:pPr>
      <w:r w:rsidRPr="007E0D74">
        <w:rPr>
          <w:rFonts w:ascii="Arial" w:hAnsi="Arial" w:cs="Arial"/>
          <w:color w:val="000000"/>
          <w:sz w:val="22"/>
          <w:szCs w:val="22"/>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75D5C1CD" w14:textId="77777777" w:rsidR="006F4159" w:rsidRPr="007E0D74" w:rsidRDefault="006F4159" w:rsidP="000E6C67">
      <w:pPr>
        <w:jc w:val="both"/>
        <w:rPr>
          <w:rFonts w:ascii="Arial" w:hAnsi="Arial" w:cs="Arial"/>
          <w:color w:val="000000"/>
          <w:sz w:val="22"/>
          <w:szCs w:val="22"/>
        </w:rPr>
      </w:pPr>
    </w:p>
    <w:p w14:paraId="2478D155" w14:textId="41EB67A0" w:rsidR="006F4159" w:rsidRPr="007E0D74" w:rsidRDefault="006F4159" w:rsidP="0057585E">
      <w:pPr>
        <w:pStyle w:val="ListParagraph"/>
        <w:numPr>
          <w:ilvl w:val="2"/>
          <w:numId w:val="4"/>
        </w:numPr>
        <w:ind w:left="426"/>
        <w:jc w:val="both"/>
        <w:rPr>
          <w:rFonts w:ascii="Arial" w:hAnsi="Arial" w:cs="Arial"/>
          <w:b/>
          <w:bCs/>
          <w:color w:val="000000"/>
          <w:sz w:val="22"/>
          <w:szCs w:val="22"/>
        </w:rPr>
      </w:pPr>
      <w:r w:rsidRPr="007E0D74">
        <w:rPr>
          <w:rFonts w:ascii="Arial" w:hAnsi="Arial" w:cs="Arial"/>
          <w:b/>
          <w:bCs/>
          <w:color w:val="000000"/>
          <w:sz w:val="22"/>
          <w:szCs w:val="22"/>
        </w:rPr>
        <w:t>Inspections, tests and analyses</w:t>
      </w:r>
    </w:p>
    <w:p w14:paraId="4A036718" w14:textId="77777777" w:rsidR="006F4159" w:rsidRPr="007E0D74" w:rsidRDefault="006F4159" w:rsidP="006F4159">
      <w:pPr>
        <w:ind w:left="709" w:hanging="709"/>
        <w:jc w:val="both"/>
        <w:rPr>
          <w:rFonts w:ascii="Arial" w:hAnsi="Arial" w:cs="Arial"/>
          <w:b/>
          <w:bCs/>
          <w:color w:val="000000"/>
          <w:sz w:val="22"/>
          <w:szCs w:val="22"/>
        </w:rPr>
      </w:pPr>
    </w:p>
    <w:p w14:paraId="36346958" w14:textId="7C1580DF" w:rsidR="0057585E" w:rsidRPr="007E0D74" w:rsidRDefault="006F4159">
      <w:pPr>
        <w:pStyle w:val="ListParagraph"/>
        <w:numPr>
          <w:ilvl w:val="1"/>
          <w:numId w:val="27"/>
        </w:numPr>
        <w:jc w:val="both"/>
        <w:rPr>
          <w:rFonts w:ascii="Arial" w:hAnsi="Arial" w:cs="Arial"/>
          <w:color w:val="000000"/>
          <w:sz w:val="22"/>
          <w:szCs w:val="22"/>
        </w:rPr>
      </w:pPr>
      <w:r w:rsidRPr="007E0D74">
        <w:rPr>
          <w:rFonts w:ascii="Arial" w:hAnsi="Arial" w:cs="Arial"/>
          <w:color w:val="000000"/>
          <w:sz w:val="22"/>
          <w:szCs w:val="22"/>
        </w:rPr>
        <w:t>All pre-bidding testing will be for the account of the bidder.</w:t>
      </w:r>
    </w:p>
    <w:p w14:paraId="5FFDE751" w14:textId="77777777" w:rsidR="00E46AFE" w:rsidRPr="007E0D74" w:rsidRDefault="00E46AFE" w:rsidP="00E46AFE">
      <w:pPr>
        <w:pStyle w:val="ListParagraph"/>
        <w:ind w:left="360"/>
        <w:jc w:val="both"/>
        <w:rPr>
          <w:rFonts w:ascii="Arial" w:hAnsi="Arial" w:cs="Arial"/>
          <w:color w:val="000000"/>
          <w:sz w:val="22"/>
          <w:szCs w:val="22"/>
        </w:rPr>
      </w:pPr>
    </w:p>
    <w:p w14:paraId="647A1761" w14:textId="2A9FF574" w:rsidR="0057585E" w:rsidRPr="007E0D74" w:rsidRDefault="006F4159">
      <w:pPr>
        <w:pStyle w:val="ListParagraph"/>
        <w:numPr>
          <w:ilvl w:val="1"/>
          <w:numId w:val="27"/>
        </w:numPr>
        <w:jc w:val="both"/>
        <w:rPr>
          <w:rFonts w:ascii="Arial" w:hAnsi="Arial" w:cs="Arial"/>
          <w:color w:val="000000"/>
          <w:sz w:val="22"/>
          <w:szCs w:val="22"/>
        </w:rPr>
      </w:pPr>
      <w:r w:rsidRPr="007E0D74">
        <w:rPr>
          <w:rFonts w:ascii="Arial" w:hAnsi="Arial" w:cs="Arial"/>
          <w:color w:val="000000"/>
          <w:sz w:val="22"/>
          <w:szCs w:val="22"/>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5598339D" w14:textId="77777777" w:rsidR="00E46AFE" w:rsidRPr="006F51E3" w:rsidRDefault="00E46AFE" w:rsidP="006F51E3">
      <w:pPr>
        <w:jc w:val="both"/>
        <w:rPr>
          <w:rFonts w:ascii="Arial" w:hAnsi="Arial" w:cs="Arial"/>
          <w:color w:val="000000"/>
          <w:sz w:val="22"/>
          <w:szCs w:val="22"/>
        </w:rPr>
      </w:pPr>
    </w:p>
    <w:p w14:paraId="68AAE165" w14:textId="676383CF" w:rsidR="0057585E" w:rsidRPr="007E0D74" w:rsidRDefault="006F4159">
      <w:pPr>
        <w:pStyle w:val="ListParagraph"/>
        <w:numPr>
          <w:ilvl w:val="1"/>
          <w:numId w:val="27"/>
        </w:numPr>
        <w:jc w:val="both"/>
        <w:rPr>
          <w:rFonts w:ascii="Arial" w:hAnsi="Arial" w:cs="Arial"/>
          <w:color w:val="000000"/>
          <w:sz w:val="22"/>
          <w:szCs w:val="22"/>
        </w:rPr>
      </w:pPr>
      <w:r w:rsidRPr="007E0D74">
        <w:rPr>
          <w:rFonts w:ascii="Arial" w:hAnsi="Arial" w:cs="Arial"/>
          <w:color w:val="000000"/>
          <w:sz w:val="22"/>
          <w:szCs w:val="22"/>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6FC488EB" w14:textId="77777777" w:rsidR="00E46AFE" w:rsidRPr="007E0D74" w:rsidRDefault="00E46AFE" w:rsidP="00E46AFE">
      <w:pPr>
        <w:pStyle w:val="ListParagraph"/>
        <w:ind w:left="360"/>
        <w:jc w:val="both"/>
        <w:rPr>
          <w:rFonts w:ascii="Arial" w:hAnsi="Arial" w:cs="Arial"/>
          <w:color w:val="000000"/>
          <w:sz w:val="22"/>
          <w:szCs w:val="22"/>
        </w:rPr>
      </w:pPr>
    </w:p>
    <w:p w14:paraId="029E0CA3" w14:textId="688A24CF" w:rsidR="00E46AFE" w:rsidRPr="006F51E3" w:rsidRDefault="006F4159" w:rsidP="006F51E3">
      <w:pPr>
        <w:pStyle w:val="ListParagraph"/>
        <w:numPr>
          <w:ilvl w:val="1"/>
          <w:numId w:val="27"/>
        </w:numPr>
        <w:jc w:val="both"/>
        <w:rPr>
          <w:rFonts w:ascii="Arial" w:hAnsi="Arial" w:cs="Arial"/>
          <w:color w:val="000000"/>
          <w:sz w:val="22"/>
          <w:szCs w:val="22"/>
        </w:rPr>
      </w:pPr>
      <w:r w:rsidRPr="007E0D74">
        <w:rPr>
          <w:rFonts w:ascii="Arial" w:hAnsi="Arial" w:cs="Arial"/>
          <w:color w:val="000000"/>
          <w:sz w:val="22"/>
          <w:szCs w:val="22"/>
        </w:rPr>
        <w:t>If the inspections, tests and analyses referred to in clauses 8.2 and 8.3 show the supplies to be in accordance with the contract requirements, the cost of the inspections, tests and analyses shall be defrayed by the purchaser.</w:t>
      </w:r>
    </w:p>
    <w:p w14:paraId="7300D952" w14:textId="77777777" w:rsidR="00E46AFE" w:rsidRPr="007E0D74" w:rsidRDefault="00E46AFE" w:rsidP="00E46AFE">
      <w:pPr>
        <w:pStyle w:val="ListParagraph"/>
        <w:ind w:left="360"/>
        <w:jc w:val="both"/>
        <w:rPr>
          <w:rFonts w:ascii="Arial" w:hAnsi="Arial" w:cs="Arial"/>
          <w:color w:val="000000"/>
          <w:sz w:val="22"/>
          <w:szCs w:val="22"/>
        </w:rPr>
      </w:pPr>
    </w:p>
    <w:p w14:paraId="19309CC3" w14:textId="603C8084" w:rsidR="0057585E" w:rsidRPr="007E0D74" w:rsidRDefault="006F4159">
      <w:pPr>
        <w:pStyle w:val="ListParagraph"/>
        <w:numPr>
          <w:ilvl w:val="1"/>
          <w:numId w:val="27"/>
        </w:numPr>
        <w:jc w:val="both"/>
        <w:rPr>
          <w:rFonts w:ascii="Arial" w:hAnsi="Arial" w:cs="Arial"/>
          <w:color w:val="000000"/>
          <w:sz w:val="22"/>
          <w:szCs w:val="22"/>
        </w:rPr>
      </w:pPr>
      <w:r w:rsidRPr="007E0D74">
        <w:rPr>
          <w:rFonts w:ascii="Arial" w:hAnsi="Arial" w:cs="Arial"/>
          <w:color w:val="000000"/>
          <w:sz w:val="22"/>
          <w:szCs w:val="22"/>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0C1B41DD" w14:textId="77777777" w:rsidR="00E46AFE" w:rsidRPr="007E0D74" w:rsidRDefault="00E46AFE" w:rsidP="00E46AFE">
      <w:pPr>
        <w:pStyle w:val="ListParagraph"/>
        <w:ind w:left="360"/>
        <w:jc w:val="both"/>
        <w:rPr>
          <w:rFonts w:ascii="Arial" w:hAnsi="Arial" w:cs="Arial"/>
          <w:color w:val="000000"/>
          <w:sz w:val="22"/>
          <w:szCs w:val="22"/>
        </w:rPr>
      </w:pPr>
    </w:p>
    <w:p w14:paraId="1DBD79DE" w14:textId="0CBA8312" w:rsidR="00E46AFE" w:rsidRPr="007E0D74" w:rsidRDefault="006F4159">
      <w:pPr>
        <w:pStyle w:val="ListParagraph"/>
        <w:numPr>
          <w:ilvl w:val="1"/>
          <w:numId w:val="27"/>
        </w:numPr>
        <w:jc w:val="both"/>
        <w:rPr>
          <w:rFonts w:ascii="Arial" w:hAnsi="Arial" w:cs="Arial"/>
          <w:color w:val="000000"/>
          <w:sz w:val="22"/>
          <w:szCs w:val="22"/>
        </w:rPr>
      </w:pPr>
      <w:r w:rsidRPr="007E0D74">
        <w:rPr>
          <w:rFonts w:ascii="Arial" w:hAnsi="Arial" w:cs="Arial"/>
          <w:color w:val="000000"/>
          <w:sz w:val="22"/>
          <w:szCs w:val="22"/>
        </w:rPr>
        <w:t>Supplies and services which are referred to in clauses 8.2 and 8.3 and which do not comply with the contract requirements may be rejected.</w:t>
      </w:r>
    </w:p>
    <w:p w14:paraId="6A42FD76" w14:textId="77777777" w:rsidR="00E46AFE" w:rsidRPr="006F51E3" w:rsidRDefault="00E46AFE" w:rsidP="006F51E3">
      <w:pPr>
        <w:jc w:val="both"/>
        <w:rPr>
          <w:rFonts w:ascii="Arial" w:hAnsi="Arial" w:cs="Arial"/>
          <w:color w:val="000000"/>
          <w:sz w:val="22"/>
          <w:szCs w:val="22"/>
        </w:rPr>
      </w:pPr>
    </w:p>
    <w:p w14:paraId="63BA45D2" w14:textId="25E13846" w:rsidR="00E46AFE" w:rsidRPr="007E0D74" w:rsidRDefault="006F4159">
      <w:pPr>
        <w:pStyle w:val="ListParagraph"/>
        <w:numPr>
          <w:ilvl w:val="1"/>
          <w:numId w:val="27"/>
        </w:numPr>
        <w:jc w:val="both"/>
        <w:rPr>
          <w:rFonts w:ascii="Arial" w:hAnsi="Arial" w:cs="Arial"/>
          <w:color w:val="000000"/>
          <w:sz w:val="22"/>
          <w:szCs w:val="22"/>
        </w:rPr>
      </w:pPr>
      <w:r w:rsidRPr="007E0D74">
        <w:rPr>
          <w:rFonts w:ascii="Arial" w:hAnsi="Arial" w:cs="Arial"/>
          <w:color w:val="000000"/>
          <w:sz w:val="22"/>
          <w:szCs w:val="22"/>
        </w:rPr>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4C38A6E0" w14:textId="77777777" w:rsidR="00E46AFE" w:rsidRPr="007E0D74" w:rsidRDefault="00E46AFE" w:rsidP="00E46AFE">
      <w:pPr>
        <w:pStyle w:val="ListParagraph"/>
        <w:ind w:left="360"/>
        <w:jc w:val="both"/>
        <w:rPr>
          <w:rFonts w:ascii="Arial" w:hAnsi="Arial" w:cs="Arial"/>
          <w:color w:val="000000"/>
          <w:sz w:val="22"/>
          <w:szCs w:val="22"/>
        </w:rPr>
      </w:pPr>
    </w:p>
    <w:p w14:paraId="525152CA" w14:textId="43F0BB2F" w:rsidR="006F4159" w:rsidRPr="007E0D74" w:rsidRDefault="006F4159">
      <w:pPr>
        <w:pStyle w:val="ListParagraph"/>
        <w:numPr>
          <w:ilvl w:val="1"/>
          <w:numId w:val="27"/>
        </w:numPr>
        <w:jc w:val="both"/>
        <w:rPr>
          <w:rFonts w:ascii="Arial" w:hAnsi="Arial" w:cs="Arial"/>
          <w:color w:val="000000"/>
          <w:sz w:val="22"/>
          <w:szCs w:val="22"/>
        </w:rPr>
      </w:pPr>
      <w:r w:rsidRPr="007E0D74">
        <w:rPr>
          <w:rFonts w:ascii="Arial" w:hAnsi="Arial" w:cs="Arial"/>
          <w:color w:val="000000"/>
          <w:sz w:val="22"/>
          <w:szCs w:val="22"/>
        </w:rPr>
        <w:t>The provisions of clauses 8.4 to 8.7 shall not prejudice the right of the purchaser to cancel the contract on account of a breach of the conditions thereof, or to act in terms of Clause 23 of GCC.</w:t>
      </w:r>
    </w:p>
    <w:p w14:paraId="0549D258" w14:textId="241AD6AC" w:rsidR="00AE28D1" w:rsidRPr="007E0D74" w:rsidRDefault="00AE28D1" w:rsidP="00AE28D1">
      <w:pPr>
        <w:jc w:val="both"/>
        <w:rPr>
          <w:rFonts w:ascii="Arial" w:hAnsi="Arial" w:cs="Arial"/>
          <w:color w:val="000000"/>
          <w:sz w:val="22"/>
          <w:szCs w:val="22"/>
        </w:rPr>
      </w:pPr>
    </w:p>
    <w:p w14:paraId="6586DB82" w14:textId="77777777" w:rsidR="006F4159" w:rsidRPr="007E0D74" w:rsidRDefault="006F4159" w:rsidP="006F4159">
      <w:pPr>
        <w:ind w:left="567" w:hanging="567"/>
        <w:jc w:val="both"/>
        <w:rPr>
          <w:rFonts w:ascii="Arial" w:hAnsi="Arial" w:cs="Arial"/>
          <w:b/>
          <w:bCs/>
          <w:color w:val="000000"/>
          <w:sz w:val="22"/>
          <w:szCs w:val="22"/>
        </w:rPr>
      </w:pPr>
      <w:r w:rsidRPr="007E0D74">
        <w:rPr>
          <w:rFonts w:ascii="Arial" w:hAnsi="Arial" w:cs="Arial"/>
          <w:b/>
          <w:bCs/>
          <w:color w:val="000000"/>
          <w:sz w:val="22"/>
          <w:szCs w:val="22"/>
        </w:rPr>
        <w:t>9.</w:t>
      </w:r>
      <w:r w:rsidRPr="007E0D74">
        <w:rPr>
          <w:rFonts w:ascii="Arial" w:hAnsi="Arial" w:cs="Arial"/>
          <w:b/>
          <w:bCs/>
          <w:color w:val="000000"/>
          <w:sz w:val="22"/>
          <w:szCs w:val="22"/>
        </w:rPr>
        <w:tab/>
        <w:t xml:space="preserve">Packing </w:t>
      </w:r>
    </w:p>
    <w:p w14:paraId="019FF707" w14:textId="77777777" w:rsidR="006F4159" w:rsidRPr="007E0D74" w:rsidRDefault="006F4159" w:rsidP="006F4159">
      <w:pPr>
        <w:jc w:val="both"/>
        <w:rPr>
          <w:rFonts w:ascii="Arial" w:hAnsi="Arial" w:cs="Arial"/>
          <w:b/>
          <w:bCs/>
          <w:color w:val="000000"/>
          <w:sz w:val="22"/>
          <w:szCs w:val="22"/>
        </w:rPr>
      </w:pPr>
    </w:p>
    <w:p w14:paraId="6C2653D7" w14:textId="156B4A68" w:rsidR="00E46AFE" w:rsidRPr="007E0D74" w:rsidRDefault="006F4159">
      <w:pPr>
        <w:pStyle w:val="ListParagraph"/>
        <w:numPr>
          <w:ilvl w:val="1"/>
          <w:numId w:val="28"/>
        </w:numPr>
        <w:jc w:val="both"/>
        <w:rPr>
          <w:rFonts w:ascii="Arial" w:hAnsi="Arial" w:cs="Arial"/>
          <w:color w:val="000000"/>
          <w:sz w:val="22"/>
          <w:szCs w:val="22"/>
        </w:rPr>
      </w:pPr>
      <w:r w:rsidRPr="007E0D74">
        <w:rPr>
          <w:rFonts w:ascii="Arial" w:hAnsi="Arial" w:cs="Arial"/>
          <w:color w:val="000000"/>
          <w:sz w:val="22"/>
          <w:szCs w:val="22"/>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50122F74" w14:textId="77777777" w:rsidR="00E46AFE" w:rsidRPr="007E0D74" w:rsidRDefault="00E46AFE" w:rsidP="00E46AFE">
      <w:pPr>
        <w:pStyle w:val="ListParagraph"/>
        <w:ind w:left="360"/>
        <w:jc w:val="both"/>
        <w:rPr>
          <w:rFonts w:ascii="Arial" w:hAnsi="Arial" w:cs="Arial"/>
          <w:color w:val="000000"/>
          <w:sz w:val="22"/>
          <w:szCs w:val="22"/>
        </w:rPr>
      </w:pPr>
    </w:p>
    <w:p w14:paraId="50E846C5" w14:textId="4FBBA142" w:rsidR="006F4159" w:rsidRPr="007E0D74" w:rsidRDefault="006F4159">
      <w:pPr>
        <w:pStyle w:val="ListParagraph"/>
        <w:numPr>
          <w:ilvl w:val="1"/>
          <w:numId w:val="28"/>
        </w:numPr>
        <w:jc w:val="both"/>
        <w:rPr>
          <w:rFonts w:ascii="Arial" w:hAnsi="Arial" w:cs="Arial"/>
          <w:color w:val="000000"/>
          <w:sz w:val="22"/>
          <w:szCs w:val="22"/>
        </w:rPr>
      </w:pPr>
      <w:r w:rsidRPr="007E0D74">
        <w:rPr>
          <w:rFonts w:ascii="Arial" w:hAnsi="Arial" w:cs="Arial"/>
          <w:color w:val="000000"/>
          <w:sz w:val="22"/>
          <w:szCs w:val="22"/>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01D8673D" w14:textId="77777777" w:rsidR="006F4159" w:rsidRPr="007E0D74" w:rsidRDefault="006F4159" w:rsidP="006F4159">
      <w:pPr>
        <w:ind w:left="2268" w:hanging="567"/>
        <w:rPr>
          <w:rFonts w:ascii="Arial" w:hAnsi="Arial" w:cs="Arial"/>
          <w:color w:val="000000"/>
          <w:sz w:val="22"/>
          <w:szCs w:val="22"/>
        </w:rPr>
      </w:pPr>
    </w:p>
    <w:p w14:paraId="65FD4448" w14:textId="6EAFFEEE" w:rsidR="006F4159" w:rsidRPr="007E0D74" w:rsidRDefault="006F4159">
      <w:pPr>
        <w:pStyle w:val="ListParagraph"/>
        <w:numPr>
          <w:ilvl w:val="0"/>
          <w:numId w:val="28"/>
        </w:numPr>
        <w:jc w:val="both"/>
        <w:rPr>
          <w:rFonts w:ascii="Arial" w:hAnsi="Arial" w:cs="Arial"/>
          <w:b/>
          <w:bCs/>
          <w:color w:val="000000"/>
          <w:sz w:val="22"/>
          <w:szCs w:val="22"/>
        </w:rPr>
      </w:pPr>
      <w:r w:rsidRPr="007E0D74">
        <w:rPr>
          <w:rFonts w:ascii="Arial" w:hAnsi="Arial" w:cs="Arial"/>
          <w:b/>
          <w:bCs/>
          <w:color w:val="000000"/>
          <w:sz w:val="22"/>
          <w:szCs w:val="22"/>
        </w:rPr>
        <w:t>Delivery and documents</w:t>
      </w:r>
    </w:p>
    <w:p w14:paraId="4031760B" w14:textId="77777777" w:rsidR="006F4159" w:rsidRPr="007E0D74" w:rsidRDefault="006F4159" w:rsidP="006F4159">
      <w:pPr>
        <w:ind w:left="709" w:hanging="709"/>
        <w:jc w:val="both"/>
        <w:rPr>
          <w:rFonts w:ascii="Arial" w:hAnsi="Arial" w:cs="Arial"/>
          <w:b/>
          <w:bCs/>
          <w:color w:val="000000"/>
          <w:sz w:val="22"/>
          <w:szCs w:val="22"/>
        </w:rPr>
      </w:pPr>
    </w:p>
    <w:p w14:paraId="0597F940" w14:textId="77C84D7C" w:rsidR="00E46AFE" w:rsidRPr="007E0D74" w:rsidRDefault="006F4159">
      <w:pPr>
        <w:pStyle w:val="ListParagraph"/>
        <w:numPr>
          <w:ilvl w:val="1"/>
          <w:numId w:val="28"/>
        </w:numPr>
        <w:ind w:left="567" w:hanging="567"/>
        <w:jc w:val="both"/>
        <w:rPr>
          <w:rFonts w:ascii="Arial" w:hAnsi="Arial" w:cs="Arial"/>
          <w:color w:val="000000"/>
          <w:sz w:val="22"/>
          <w:szCs w:val="22"/>
        </w:rPr>
      </w:pPr>
      <w:r w:rsidRPr="007E0D74">
        <w:rPr>
          <w:rFonts w:ascii="Arial" w:hAnsi="Arial" w:cs="Arial"/>
          <w:color w:val="000000"/>
          <w:sz w:val="22"/>
          <w:szCs w:val="22"/>
        </w:rPr>
        <w:t xml:space="preserve">Delivery of the goods shall be made by the supplier in accordance with the terms specified in the contract. The </w:t>
      </w:r>
      <w:r w:rsidR="003530B2" w:rsidRPr="007E0D74">
        <w:rPr>
          <w:rFonts w:ascii="Arial" w:hAnsi="Arial" w:cs="Arial"/>
          <w:color w:val="000000"/>
          <w:sz w:val="22"/>
          <w:szCs w:val="22"/>
        </w:rPr>
        <w:t xml:space="preserve">  </w:t>
      </w:r>
      <w:r w:rsidRPr="007E0D74">
        <w:rPr>
          <w:rFonts w:ascii="Arial" w:hAnsi="Arial" w:cs="Arial"/>
          <w:color w:val="000000"/>
          <w:sz w:val="22"/>
          <w:szCs w:val="22"/>
        </w:rPr>
        <w:t>details of shipping and/or other documents to be furnished by the supplier are specified in SCC.</w:t>
      </w:r>
    </w:p>
    <w:p w14:paraId="0BB11B4E" w14:textId="77777777" w:rsidR="00E46AFE" w:rsidRPr="007E0D74" w:rsidRDefault="00E46AFE" w:rsidP="00E46AFE">
      <w:pPr>
        <w:pStyle w:val="ListParagraph"/>
        <w:ind w:left="360"/>
        <w:jc w:val="both"/>
        <w:rPr>
          <w:rFonts w:ascii="Arial" w:hAnsi="Arial" w:cs="Arial"/>
          <w:color w:val="000000"/>
          <w:sz w:val="22"/>
          <w:szCs w:val="22"/>
        </w:rPr>
      </w:pPr>
    </w:p>
    <w:p w14:paraId="080AC954" w14:textId="221CB4F3" w:rsidR="006F4159" w:rsidRPr="007E0D74" w:rsidRDefault="006F4159">
      <w:pPr>
        <w:pStyle w:val="ListParagraph"/>
        <w:numPr>
          <w:ilvl w:val="1"/>
          <w:numId w:val="28"/>
        </w:numPr>
        <w:ind w:left="567" w:hanging="567"/>
        <w:jc w:val="both"/>
        <w:rPr>
          <w:rFonts w:ascii="Arial" w:hAnsi="Arial" w:cs="Arial"/>
          <w:color w:val="000000"/>
          <w:sz w:val="22"/>
          <w:szCs w:val="22"/>
        </w:rPr>
      </w:pPr>
      <w:r w:rsidRPr="007E0D74">
        <w:rPr>
          <w:rFonts w:ascii="Arial" w:hAnsi="Arial" w:cs="Arial"/>
          <w:color w:val="000000"/>
          <w:sz w:val="22"/>
          <w:szCs w:val="22"/>
        </w:rPr>
        <w:t>Documents to be submitted by the supplier are specified in SCC.</w:t>
      </w:r>
    </w:p>
    <w:p w14:paraId="710CC3D7" w14:textId="77777777" w:rsidR="006F4159" w:rsidRPr="007E0D74" w:rsidRDefault="006F4159" w:rsidP="006F4159">
      <w:pPr>
        <w:ind w:left="2268" w:hanging="567"/>
        <w:jc w:val="both"/>
        <w:rPr>
          <w:rFonts w:ascii="Arial" w:hAnsi="Arial" w:cs="Arial"/>
          <w:color w:val="000000"/>
          <w:sz w:val="22"/>
          <w:szCs w:val="22"/>
        </w:rPr>
      </w:pPr>
    </w:p>
    <w:p w14:paraId="11C20A5E" w14:textId="443C91FA" w:rsidR="006F4159" w:rsidRPr="007E0D74" w:rsidRDefault="006F4159">
      <w:pPr>
        <w:pStyle w:val="ListParagraph"/>
        <w:numPr>
          <w:ilvl w:val="0"/>
          <w:numId w:val="29"/>
        </w:numPr>
        <w:ind w:left="567" w:hanging="567"/>
        <w:rPr>
          <w:rFonts w:ascii="Arial" w:hAnsi="Arial" w:cs="Arial"/>
          <w:b/>
          <w:bCs/>
          <w:color w:val="000000"/>
          <w:sz w:val="22"/>
          <w:szCs w:val="22"/>
        </w:rPr>
      </w:pPr>
      <w:r w:rsidRPr="007E0D74">
        <w:rPr>
          <w:rFonts w:ascii="Arial" w:hAnsi="Arial" w:cs="Arial"/>
          <w:b/>
          <w:bCs/>
          <w:color w:val="000000"/>
          <w:sz w:val="22"/>
          <w:szCs w:val="22"/>
        </w:rPr>
        <w:t>Insurance</w:t>
      </w:r>
    </w:p>
    <w:p w14:paraId="5C1463FB" w14:textId="77777777" w:rsidR="006F4159" w:rsidRPr="007E0D74" w:rsidRDefault="006F4159" w:rsidP="003530B2">
      <w:pPr>
        <w:ind w:left="567" w:hanging="567"/>
        <w:jc w:val="both"/>
        <w:rPr>
          <w:rFonts w:ascii="Arial" w:hAnsi="Arial" w:cs="Arial"/>
          <w:b/>
          <w:bCs/>
          <w:color w:val="000000"/>
          <w:sz w:val="22"/>
          <w:szCs w:val="22"/>
        </w:rPr>
      </w:pPr>
    </w:p>
    <w:p w14:paraId="154C77FE" w14:textId="16B508B5" w:rsidR="006F4159" w:rsidRPr="007E0D74" w:rsidRDefault="006F4159">
      <w:pPr>
        <w:pStyle w:val="ListParagraph"/>
        <w:numPr>
          <w:ilvl w:val="1"/>
          <w:numId w:val="29"/>
        </w:numPr>
        <w:ind w:left="567" w:hanging="567"/>
        <w:jc w:val="both"/>
        <w:rPr>
          <w:rFonts w:ascii="Arial" w:hAnsi="Arial" w:cs="Arial"/>
          <w:color w:val="000000"/>
          <w:sz w:val="22"/>
          <w:szCs w:val="22"/>
        </w:rPr>
      </w:pPr>
      <w:r w:rsidRPr="007E0D74">
        <w:rPr>
          <w:rFonts w:ascii="Arial" w:hAnsi="Arial" w:cs="Arial"/>
          <w:color w:val="000000"/>
          <w:sz w:val="22"/>
          <w:szCs w:val="22"/>
        </w:rPr>
        <w:t>The goods supplied under the contract shall be fully insured in a freely convertible currency against loss or damage incidental to manufacture or acquisition, transportation, storage and delivery in the manner specified in the SCC.</w:t>
      </w:r>
    </w:p>
    <w:p w14:paraId="7B20610A" w14:textId="77777777" w:rsidR="006F4159" w:rsidRPr="007E0D74" w:rsidRDefault="006F4159" w:rsidP="003530B2">
      <w:pPr>
        <w:ind w:left="567" w:hanging="567"/>
        <w:jc w:val="both"/>
        <w:rPr>
          <w:rFonts w:ascii="Arial" w:hAnsi="Arial" w:cs="Arial"/>
          <w:color w:val="000000"/>
          <w:sz w:val="22"/>
          <w:szCs w:val="22"/>
        </w:rPr>
      </w:pPr>
    </w:p>
    <w:p w14:paraId="2437BCB0" w14:textId="7031C060" w:rsidR="006F4159" w:rsidRPr="007E0D74" w:rsidRDefault="006F4159">
      <w:pPr>
        <w:pStyle w:val="ListParagraph"/>
        <w:numPr>
          <w:ilvl w:val="0"/>
          <w:numId w:val="29"/>
        </w:numPr>
        <w:ind w:left="567" w:hanging="567"/>
        <w:rPr>
          <w:rFonts w:ascii="Arial" w:hAnsi="Arial" w:cs="Arial"/>
          <w:b/>
          <w:bCs/>
          <w:color w:val="000000"/>
          <w:sz w:val="22"/>
          <w:szCs w:val="22"/>
        </w:rPr>
      </w:pPr>
      <w:r w:rsidRPr="007E0D74">
        <w:rPr>
          <w:rFonts w:ascii="Arial" w:hAnsi="Arial" w:cs="Arial"/>
          <w:b/>
          <w:bCs/>
          <w:color w:val="000000"/>
          <w:sz w:val="22"/>
          <w:szCs w:val="22"/>
        </w:rPr>
        <w:t xml:space="preserve">Transportation </w:t>
      </w:r>
    </w:p>
    <w:p w14:paraId="094E6FC0" w14:textId="77777777" w:rsidR="006F4159" w:rsidRPr="007E0D74" w:rsidRDefault="006F4159" w:rsidP="003530B2">
      <w:pPr>
        <w:ind w:left="567" w:hanging="567"/>
        <w:rPr>
          <w:rFonts w:ascii="Arial" w:hAnsi="Arial" w:cs="Arial"/>
          <w:b/>
          <w:bCs/>
          <w:color w:val="000000"/>
          <w:sz w:val="22"/>
          <w:szCs w:val="22"/>
        </w:rPr>
      </w:pPr>
    </w:p>
    <w:p w14:paraId="2121DAFD" w14:textId="31C517D8" w:rsidR="006F4159" w:rsidRPr="007E0D74" w:rsidRDefault="006F4159">
      <w:pPr>
        <w:pStyle w:val="ListParagraph"/>
        <w:numPr>
          <w:ilvl w:val="1"/>
          <w:numId w:val="29"/>
        </w:numPr>
        <w:ind w:left="567" w:hanging="567"/>
        <w:jc w:val="both"/>
        <w:rPr>
          <w:rFonts w:ascii="Arial" w:hAnsi="Arial" w:cs="Arial"/>
          <w:color w:val="000000"/>
          <w:sz w:val="22"/>
          <w:szCs w:val="22"/>
        </w:rPr>
      </w:pPr>
      <w:r w:rsidRPr="007E0D74">
        <w:rPr>
          <w:rFonts w:ascii="Arial" w:hAnsi="Arial" w:cs="Arial"/>
          <w:color w:val="000000"/>
          <w:sz w:val="22"/>
          <w:szCs w:val="22"/>
        </w:rPr>
        <w:t>Should a price other than an all-inclusive delivered price be required, this shall be specified in the SCC.</w:t>
      </w:r>
    </w:p>
    <w:p w14:paraId="2A9A34E0" w14:textId="77777777" w:rsidR="006F4159" w:rsidRPr="007E0D74" w:rsidRDefault="006F4159" w:rsidP="003530B2">
      <w:pPr>
        <w:ind w:left="567" w:hanging="567"/>
        <w:jc w:val="both"/>
        <w:rPr>
          <w:rFonts w:ascii="Arial" w:hAnsi="Arial" w:cs="Arial"/>
          <w:color w:val="000000"/>
          <w:sz w:val="22"/>
          <w:szCs w:val="22"/>
        </w:rPr>
      </w:pPr>
    </w:p>
    <w:p w14:paraId="78EB40AD" w14:textId="5017233C" w:rsidR="006F4159" w:rsidRPr="007E0D74" w:rsidRDefault="006F4159">
      <w:pPr>
        <w:pStyle w:val="ListParagraph"/>
        <w:numPr>
          <w:ilvl w:val="0"/>
          <w:numId w:val="29"/>
        </w:numPr>
        <w:ind w:left="567" w:hanging="567"/>
        <w:jc w:val="both"/>
        <w:rPr>
          <w:rFonts w:ascii="Arial" w:hAnsi="Arial" w:cs="Arial"/>
          <w:b/>
          <w:bCs/>
          <w:color w:val="000000"/>
          <w:sz w:val="22"/>
          <w:szCs w:val="22"/>
        </w:rPr>
      </w:pPr>
      <w:r w:rsidRPr="007E0D74">
        <w:rPr>
          <w:rFonts w:ascii="Arial" w:hAnsi="Arial" w:cs="Arial"/>
          <w:b/>
          <w:bCs/>
          <w:color w:val="000000"/>
          <w:sz w:val="22"/>
          <w:szCs w:val="22"/>
        </w:rPr>
        <w:t>Incidental Services</w:t>
      </w:r>
    </w:p>
    <w:p w14:paraId="741D1BBD" w14:textId="77777777" w:rsidR="006F4159" w:rsidRPr="007E0D74" w:rsidRDefault="006F4159" w:rsidP="003530B2">
      <w:pPr>
        <w:ind w:left="567" w:hanging="567"/>
        <w:jc w:val="both"/>
        <w:rPr>
          <w:rFonts w:ascii="Arial" w:hAnsi="Arial" w:cs="Arial"/>
          <w:b/>
          <w:bCs/>
          <w:color w:val="000000"/>
          <w:sz w:val="22"/>
          <w:szCs w:val="22"/>
        </w:rPr>
      </w:pPr>
    </w:p>
    <w:p w14:paraId="1BBE1B45" w14:textId="300E30B0" w:rsidR="006F4159" w:rsidRPr="007E0D74" w:rsidRDefault="006F4159">
      <w:pPr>
        <w:pStyle w:val="ListParagraph"/>
        <w:numPr>
          <w:ilvl w:val="1"/>
          <w:numId w:val="29"/>
        </w:numPr>
        <w:ind w:left="567" w:hanging="567"/>
        <w:jc w:val="both"/>
        <w:rPr>
          <w:rFonts w:ascii="Arial" w:hAnsi="Arial" w:cs="Arial"/>
          <w:color w:val="000000"/>
          <w:sz w:val="22"/>
          <w:szCs w:val="22"/>
        </w:rPr>
      </w:pPr>
      <w:r w:rsidRPr="007E0D74">
        <w:rPr>
          <w:rFonts w:ascii="Arial" w:hAnsi="Arial" w:cs="Arial"/>
          <w:color w:val="000000"/>
          <w:sz w:val="22"/>
          <w:szCs w:val="22"/>
        </w:rPr>
        <w:t>The supplier may be required to provide any or all of the following services, including additional services, if any, specified in SCC:</w:t>
      </w:r>
    </w:p>
    <w:p w14:paraId="6728F869" w14:textId="77777777" w:rsidR="006F4159" w:rsidRPr="007E0D74" w:rsidRDefault="006F4159" w:rsidP="003530B2">
      <w:pPr>
        <w:ind w:left="567" w:hanging="567"/>
        <w:jc w:val="both"/>
        <w:rPr>
          <w:rFonts w:ascii="Arial" w:hAnsi="Arial" w:cs="Arial"/>
          <w:color w:val="000000"/>
          <w:sz w:val="22"/>
          <w:szCs w:val="22"/>
        </w:rPr>
      </w:pPr>
    </w:p>
    <w:p w14:paraId="29CEC5E3" w14:textId="77777777" w:rsidR="006F4159" w:rsidRPr="007E0D74" w:rsidRDefault="006F4159" w:rsidP="003530B2">
      <w:pPr>
        <w:pStyle w:val="ListParagraph"/>
        <w:widowControl/>
        <w:numPr>
          <w:ilvl w:val="0"/>
          <w:numId w:val="8"/>
        </w:numPr>
        <w:autoSpaceDE w:val="0"/>
        <w:autoSpaceDN w:val="0"/>
        <w:adjustRightInd w:val="0"/>
        <w:ind w:left="567" w:hanging="567"/>
        <w:jc w:val="both"/>
        <w:rPr>
          <w:rFonts w:ascii="Arial" w:hAnsi="Arial" w:cs="Arial"/>
          <w:color w:val="000000"/>
          <w:sz w:val="22"/>
          <w:szCs w:val="22"/>
        </w:rPr>
      </w:pPr>
      <w:r w:rsidRPr="007E0D74">
        <w:rPr>
          <w:rFonts w:ascii="Arial" w:hAnsi="Arial" w:cs="Arial"/>
          <w:color w:val="000000"/>
          <w:sz w:val="22"/>
          <w:szCs w:val="22"/>
        </w:rPr>
        <w:t>performance or supervision of on-site assembly and/or commissioning of the supplied goods;</w:t>
      </w:r>
    </w:p>
    <w:p w14:paraId="7C8A64F6" w14:textId="77777777" w:rsidR="006F4159" w:rsidRPr="007E0D74" w:rsidRDefault="006F4159" w:rsidP="003530B2">
      <w:pPr>
        <w:pStyle w:val="ListParagraph"/>
        <w:widowControl/>
        <w:numPr>
          <w:ilvl w:val="0"/>
          <w:numId w:val="8"/>
        </w:numPr>
        <w:autoSpaceDE w:val="0"/>
        <w:autoSpaceDN w:val="0"/>
        <w:adjustRightInd w:val="0"/>
        <w:ind w:left="567" w:hanging="567"/>
        <w:jc w:val="both"/>
        <w:rPr>
          <w:rFonts w:ascii="Arial" w:hAnsi="Arial" w:cs="Arial"/>
          <w:color w:val="000000"/>
          <w:sz w:val="22"/>
          <w:szCs w:val="22"/>
        </w:rPr>
      </w:pPr>
      <w:r w:rsidRPr="007E0D74">
        <w:rPr>
          <w:rFonts w:ascii="Arial" w:hAnsi="Arial" w:cs="Arial"/>
          <w:color w:val="000000"/>
          <w:sz w:val="22"/>
          <w:szCs w:val="22"/>
        </w:rPr>
        <w:t>furnishing of tools required for assembly and/or maintenance of the supplied goods;</w:t>
      </w:r>
    </w:p>
    <w:p w14:paraId="645026DA" w14:textId="77777777" w:rsidR="006F4159" w:rsidRPr="007E0D74" w:rsidRDefault="006F4159" w:rsidP="003530B2">
      <w:pPr>
        <w:pStyle w:val="ListParagraph"/>
        <w:widowControl/>
        <w:numPr>
          <w:ilvl w:val="0"/>
          <w:numId w:val="8"/>
        </w:numPr>
        <w:autoSpaceDE w:val="0"/>
        <w:autoSpaceDN w:val="0"/>
        <w:adjustRightInd w:val="0"/>
        <w:ind w:left="567" w:hanging="567"/>
        <w:jc w:val="both"/>
        <w:rPr>
          <w:rFonts w:ascii="Arial" w:hAnsi="Arial" w:cs="Arial"/>
          <w:color w:val="000000"/>
          <w:sz w:val="22"/>
          <w:szCs w:val="22"/>
        </w:rPr>
      </w:pPr>
      <w:r w:rsidRPr="007E0D74">
        <w:rPr>
          <w:rFonts w:ascii="Arial" w:hAnsi="Arial" w:cs="Arial"/>
          <w:color w:val="000000"/>
          <w:sz w:val="22"/>
          <w:szCs w:val="22"/>
        </w:rPr>
        <w:t>furnishing of a detailed operations and maintenance manual for each appropriate unit of the supplied goods;</w:t>
      </w:r>
    </w:p>
    <w:p w14:paraId="71EF7234" w14:textId="77777777" w:rsidR="006F4159" w:rsidRPr="007E0D74" w:rsidRDefault="006F4159" w:rsidP="003530B2">
      <w:pPr>
        <w:pStyle w:val="ListParagraph"/>
        <w:widowControl/>
        <w:numPr>
          <w:ilvl w:val="0"/>
          <w:numId w:val="8"/>
        </w:numPr>
        <w:autoSpaceDE w:val="0"/>
        <w:autoSpaceDN w:val="0"/>
        <w:adjustRightInd w:val="0"/>
        <w:ind w:left="567" w:hanging="567"/>
        <w:jc w:val="both"/>
        <w:rPr>
          <w:rFonts w:ascii="Arial" w:hAnsi="Arial" w:cs="Arial"/>
          <w:color w:val="000000"/>
          <w:sz w:val="22"/>
          <w:szCs w:val="22"/>
        </w:rPr>
      </w:pPr>
      <w:r w:rsidRPr="007E0D74">
        <w:rPr>
          <w:rFonts w:ascii="Arial" w:hAnsi="Arial" w:cs="Arial"/>
          <w:color w:val="000000"/>
          <w:sz w:val="22"/>
          <w:szCs w:val="22"/>
        </w:rPr>
        <w:lastRenderedPageBreak/>
        <w:t>performance or supervision or maintenance and/or repair of the supplied goods, for a period of time agreed by the parties, provided that this service shall not relieve the supplier of any warranty obligations under this contract; and</w:t>
      </w:r>
    </w:p>
    <w:p w14:paraId="09FD1C25" w14:textId="77777777" w:rsidR="006F4159" w:rsidRPr="007E0D74" w:rsidRDefault="006F4159" w:rsidP="003530B2">
      <w:pPr>
        <w:pStyle w:val="ListParagraph"/>
        <w:widowControl/>
        <w:numPr>
          <w:ilvl w:val="0"/>
          <w:numId w:val="8"/>
        </w:numPr>
        <w:autoSpaceDE w:val="0"/>
        <w:autoSpaceDN w:val="0"/>
        <w:adjustRightInd w:val="0"/>
        <w:ind w:left="567" w:hanging="567"/>
        <w:jc w:val="both"/>
        <w:rPr>
          <w:rFonts w:ascii="Arial" w:hAnsi="Arial" w:cs="Arial"/>
          <w:color w:val="000000"/>
          <w:sz w:val="22"/>
          <w:szCs w:val="22"/>
        </w:rPr>
      </w:pPr>
      <w:r w:rsidRPr="007E0D74">
        <w:rPr>
          <w:rFonts w:ascii="Arial" w:hAnsi="Arial" w:cs="Arial"/>
          <w:color w:val="000000"/>
          <w:sz w:val="22"/>
          <w:szCs w:val="22"/>
        </w:rPr>
        <w:t>training of the purchaser’s personnel, at the supplier’s plant and/or on-site, in assembly, start-up, operation, maintenance, and/or repair of the supplied goods.</w:t>
      </w:r>
    </w:p>
    <w:p w14:paraId="4E2D769B" w14:textId="77777777" w:rsidR="006F4159" w:rsidRPr="007E0D74" w:rsidRDefault="006F4159" w:rsidP="003530B2">
      <w:pPr>
        <w:pStyle w:val="ListParagraph"/>
        <w:autoSpaceDE w:val="0"/>
        <w:autoSpaceDN w:val="0"/>
        <w:adjustRightInd w:val="0"/>
        <w:ind w:left="567" w:hanging="567"/>
        <w:jc w:val="both"/>
        <w:rPr>
          <w:rFonts w:ascii="Arial" w:hAnsi="Arial" w:cs="Arial"/>
          <w:color w:val="000000"/>
          <w:sz w:val="22"/>
          <w:szCs w:val="22"/>
        </w:rPr>
      </w:pPr>
    </w:p>
    <w:p w14:paraId="4EAA8554" w14:textId="383FE7E8" w:rsidR="006F4159" w:rsidRPr="007E0D74" w:rsidRDefault="006F4159">
      <w:pPr>
        <w:pStyle w:val="ListParagraph"/>
        <w:numPr>
          <w:ilvl w:val="1"/>
          <w:numId w:val="29"/>
        </w:numPr>
        <w:ind w:left="567" w:hanging="567"/>
        <w:jc w:val="both"/>
        <w:rPr>
          <w:rFonts w:ascii="Arial" w:hAnsi="Arial" w:cs="Arial"/>
          <w:color w:val="000000"/>
          <w:sz w:val="22"/>
          <w:szCs w:val="22"/>
        </w:rPr>
      </w:pPr>
      <w:r w:rsidRPr="007E0D74">
        <w:rPr>
          <w:rFonts w:ascii="Arial" w:hAnsi="Arial" w:cs="Arial"/>
          <w:color w:val="000000"/>
          <w:sz w:val="22"/>
          <w:szCs w:val="22"/>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7EC9C9D1" w14:textId="77777777" w:rsidR="006F4159" w:rsidRPr="007E0D74" w:rsidRDefault="006F4159" w:rsidP="003530B2">
      <w:pPr>
        <w:ind w:left="567" w:hanging="567"/>
        <w:jc w:val="both"/>
        <w:rPr>
          <w:rFonts w:ascii="Arial" w:hAnsi="Arial" w:cs="Arial"/>
          <w:color w:val="000000"/>
          <w:sz w:val="22"/>
          <w:szCs w:val="22"/>
        </w:rPr>
      </w:pPr>
    </w:p>
    <w:p w14:paraId="1E50631E" w14:textId="3DA05B0A" w:rsidR="006F4159" w:rsidRPr="007E0D74" w:rsidRDefault="006F4159">
      <w:pPr>
        <w:pStyle w:val="ListParagraph"/>
        <w:numPr>
          <w:ilvl w:val="0"/>
          <w:numId w:val="29"/>
        </w:numPr>
        <w:ind w:left="567" w:hanging="567"/>
        <w:jc w:val="both"/>
        <w:rPr>
          <w:rFonts w:ascii="Arial" w:hAnsi="Arial" w:cs="Arial"/>
          <w:b/>
          <w:bCs/>
          <w:color w:val="000000"/>
          <w:sz w:val="22"/>
          <w:szCs w:val="22"/>
        </w:rPr>
      </w:pPr>
      <w:r w:rsidRPr="007E0D74">
        <w:rPr>
          <w:rFonts w:ascii="Arial" w:hAnsi="Arial" w:cs="Arial"/>
          <w:b/>
          <w:bCs/>
          <w:color w:val="000000"/>
          <w:sz w:val="22"/>
          <w:szCs w:val="22"/>
        </w:rPr>
        <w:t>Spare parts</w:t>
      </w:r>
    </w:p>
    <w:p w14:paraId="0CF74A0C" w14:textId="77777777" w:rsidR="006F4159" w:rsidRPr="007E0D74" w:rsidRDefault="006F4159" w:rsidP="003530B2">
      <w:pPr>
        <w:ind w:left="567" w:hanging="567"/>
        <w:jc w:val="both"/>
        <w:rPr>
          <w:rFonts w:ascii="Arial" w:hAnsi="Arial" w:cs="Arial"/>
          <w:b/>
          <w:bCs/>
          <w:color w:val="000000"/>
          <w:sz w:val="22"/>
          <w:szCs w:val="22"/>
        </w:rPr>
      </w:pPr>
    </w:p>
    <w:p w14:paraId="05E0612A" w14:textId="77777777" w:rsidR="006F4159" w:rsidRPr="007E0D74" w:rsidRDefault="006F4159" w:rsidP="003530B2">
      <w:pPr>
        <w:pStyle w:val="ListParagraph"/>
        <w:numPr>
          <w:ilvl w:val="1"/>
          <w:numId w:val="6"/>
        </w:numPr>
        <w:ind w:left="567" w:hanging="567"/>
        <w:jc w:val="both"/>
        <w:rPr>
          <w:rFonts w:ascii="Arial" w:hAnsi="Arial" w:cs="Arial"/>
          <w:color w:val="000000"/>
          <w:sz w:val="22"/>
          <w:szCs w:val="22"/>
        </w:rPr>
      </w:pPr>
      <w:r w:rsidRPr="007E0D74">
        <w:rPr>
          <w:rFonts w:ascii="Arial" w:hAnsi="Arial" w:cs="Arial"/>
          <w:color w:val="000000"/>
          <w:sz w:val="22"/>
          <w:szCs w:val="22"/>
        </w:rPr>
        <w:t>As specified in SCC, the supplier may be required to provide any or all of the following materials, notifications, and information pertaining to spare parts manufactured or distributed by the supplier:</w:t>
      </w:r>
    </w:p>
    <w:p w14:paraId="0BFC4195" w14:textId="77777777" w:rsidR="006F4159" w:rsidRPr="007E0D74" w:rsidRDefault="006F4159" w:rsidP="003530B2">
      <w:pPr>
        <w:ind w:left="567" w:hanging="567"/>
        <w:jc w:val="both"/>
        <w:rPr>
          <w:rFonts w:ascii="Arial" w:hAnsi="Arial" w:cs="Arial"/>
          <w:color w:val="000000"/>
          <w:sz w:val="22"/>
          <w:szCs w:val="22"/>
        </w:rPr>
      </w:pPr>
    </w:p>
    <w:p w14:paraId="676CA2E1" w14:textId="77777777" w:rsidR="006F4159" w:rsidRPr="007E0D74" w:rsidRDefault="006F4159" w:rsidP="003530B2">
      <w:pPr>
        <w:pStyle w:val="ListParagraph"/>
        <w:widowControl/>
        <w:numPr>
          <w:ilvl w:val="0"/>
          <w:numId w:val="9"/>
        </w:numPr>
        <w:autoSpaceDE w:val="0"/>
        <w:autoSpaceDN w:val="0"/>
        <w:adjustRightInd w:val="0"/>
        <w:ind w:left="567" w:hanging="567"/>
        <w:jc w:val="both"/>
        <w:rPr>
          <w:rFonts w:ascii="Arial" w:hAnsi="Arial" w:cs="Arial"/>
          <w:color w:val="000000"/>
          <w:sz w:val="22"/>
          <w:szCs w:val="22"/>
        </w:rPr>
      </w:pPr>
      <w:r w:rsidRPr="007E0D74">
        <w:rPr>
          <w:rFonts w:ascii="Arial" w:hAnsi="Arial" w:cs="Arial"/>
          <w:color w:val="000000"/>
          <w:sz w:val="22"/>
          <w:szCs w:val="22"/>
        </w:rPr>
        <w:t>such spare parts as the purchaser may elect to purchase from the supplier, provided that this election shall not relieve the supplier of any warranty obligations under the contract; and</w:t>
      </w:r>
    </w:p>
    <w:p w14:paraId="4DB182F4" w14:textId="77777777" w:rsidR="006F4159" w:rsidRPr="007E0D74" w:rsidRDefault="006F4159" w:rsidP="003530B2">
      <w:pPr>
        <w:pStyle w:val="ListParagraph"/>
        <w:numPr>
          <w:ilvl w:val="0"/>
          <w:numId w:val="9"/>
        </w:numPr>
        <w:ind w:left="567" w:hanging="567"/>
        <w:jc w:val="both"/>
        <w:rPr>
          <w:rFonts w:ascii="Arial" w:hAnsi="Arial" w:cs="Arial"/>
          <w:color w:val="000000"/>
          <w:sz w:val="22"/>
          <w:szCs w:val="22"/>
        </w:rPr>
      </w:pPr>
      <w:r w:rsidRPr="007E0D74">
        <w:rPr>
          <w:rFonts w:ascii="Arial" w:hAnsi="Arial" w:cs="Arial"/>
          <w:color w:val="000000"/>
          <w:sz w:val="22"/>
          <w:szCs w:val="22"/>
        </w:rPr>
        <w:t>in the event of termination of production of the spare parts:</w:t>
      </w:r>
    </w:p>
    <w:p w14:paraId="2DF9B617" w14:textId="77777777" w:rsidR="006F4159" w:rsidRPr="007E0D74" w:rsidRDefault="006F4159" w:rsidP="003530B2">
      <w:pPr>
        <w:pStyle w:val="ListParagraph"/>
        <w:numPr>
          <w:ilvl w:val="1"/>
          <w:numId w:val="9"/>
        </w:numPr>
        <w:ind w:left="567" w:hanging="567"/>
        <w:jc w:val="both"/>
        <w:rPr>
          <w:rFonts w:ascii="Arial" w:hAnsi="Arial" w:cs="Arial"/>
          <w:color w:val="000000"/>
          <w:sz w:val="22"/>
          <w:szCs w:val="22"/>
        </w:rPr>
      </w:pPr>
      <w:r w:rsidRPr="007E0D74">
        <w:rPr>
          <w:rFonts w:ascii="Arial" w:hAnsi="Arial" w:cs="Arial"/>
          <w:color w:val="000000"/>
          <w:sz w:val="22"/>
          <w:szCs w:val="22"/>
        </w:rPr>
        <w:t>Advance notification to the purchaser of the pending termination, in sufficient time to permit the purchaser to procure needed requirements; and</w:t>
      </w:r>
    </w:p>
    <w:p w14:paraId="10C7309B" w14:textId="49462A72" w:rsidR="00D64080" w:rsidRPr="007E0D74" w:rsidRDefault="006F4159" w:rsidP="003530B2">
      <w:pPr>
        <w:pStyle w:val="ListParagraph"/>
        <w:numPr>
          <w:ilvl w:val="1"/>
          <w:numId w:val="9"/>
        </w:numPr>
        <w:ind w:left="567" w:hanging="567"/>
        <w:jc w:val="both"/>
        <w:rPr>
          <w:rFonts w:ascii="Arial" w:hAnsi="Arial" w:cs="Arial"/>
          <w:color w:val="000000"/>
          <w:sz w:val="22"/>
          <w:szCs w:val="22"/>
        </w:rPr>
      </w:pPr>
      <w:r w:rsidRPr="007E0D74">
        <w:rPr>
          <w:rFonts w:ascii="Arial" w:hAnsi="Arial" w:cs="Arial"/>
          <w:color w:val="000000"/>
          <w:sz w:val="22"/>
          <w:szCs w:val="22"/>
        </w:rPr>
        <w:t>following such termination, furnishing at no cost to the purchaser, the blueprints, drawings, and specifications of the spare parts, if requested.</w:t>
      </w:r>
    </w:p>
    <w:p w14:paraId="23D72B30" w14:textId="3D3A2587" w:rsidR="00E46AFE" w:rsidRPr="007E0D74" w:rsidRDefault="00E46AFE" w:rsidP="003530B2">
      <w:pPr>
        <w:ind w:left="567" w:hanging="567"/>
        <w:jc w:val="both"/>
        <w:rPr>
          <w:rFonts w:ascii="Arial" w:hAnsi="Arial" w:cs="Arial"/>
          <w:color w:val="000000"/>
          <w:sz w:val="22"/>
          <w:szCs w:val="22"/>
        </w:rPr>
      </w:pPr>
    </w:p>
    <w:p w14:paraId="04D6C7D5" w14:textId="10A05D7B" w:rsidR="006F4159" w:rsidRPr="007E0D74" w:rsidRDefault="006F4159">
      <w:pPr>
        <w:pStyle w:val="ListParagraph"/>
        <w:numPr>
          <w:ilvl w:val="0"/>
          <w:numId w:val="29"/>
        </w:numPr>
        <w:ind w:left="567" w:hanging="567"/>
        <w:jc w:val="both"/>
        <w:rPr>
          <w:rFonts w:ascii="Arial" w:hAnsi="Arial" w:cs="Arial"/>
          <w:b/>
          <w:bCs/>
          <w:color w:val="000000"/>
          <w:sz w:val="22"/>
          <w:szCs w:val="22"/>
        </w:rPr>
      </w:pPr>
      <w:r w:rsidRPr="007E0D74">
        <w:rPr>
          <w:rFonts w:ascii="Arial" w:hAnsi="Arial" w:cs="Arial"/>
          <w:b/>
          <w:bCs/>
          <w:color w:val="000000"/>
          <w:sz w:val="22"/>
          <w:szCs w:val="22"/>
        </w:rPr>
        <w:t>Warranty</w:t>
      </w:r>
    </w:p>
    <w:p w14:paraId="3EBCF9E4" w14:textId="77777777" w:rsidR="006F4159" w:rsidRPr="007E0D74" w:rsidRDefault="006F4159" w:rsidP="006F4159">
      <w:pPr>
        <w:jc w:val="both"/>
        <w:rPr>
          <w:rFonts w:ascii="Arial" w:hAnsi="Arial" w:cs="Arial"/>
          <w:b/>
          <w:bCs/>
          <w:color w:val="000000"/>
          <w:sz w:val="22"/>
          <w:szCs w:val="22"/>
        </w:rPr>
      </w:pPr>
    </w:p>
    <w:p w14:paraId="50886D2C" w14:textId="612E7AA4" w:rsidR="00E46AFE" w:rsidRPr="007E0D74" w:rsidRDefault="006F4159">
      <w:pPr>
        <w:pStyle w:val="ListParagraph"/>
        <w:numPr>
          <w:ilvl w:val="1"/>
          <w:numId w:val="29"/>
        </w:numPr>
        <w:ind w:left="567" w:hanging="567"/>
        <w:jc w:val="both"/>
        <w:rPr>
          <w:rFonts w:ascii="Arial" w:hAnsi="Arial" w:cs="Arial"/>
          <w:color w:val="000000"/>
          <w:sz w:val="22"/>
          <w:szCs w:val="22"/>
        </w:rPr>
      </w:pPr>
      <w:r w:rsidRPr="007E0D74">
        <w:rPr>
          <w:rFonts w:ascii="Arial" w:hAnsi="Arial" w:cs="Arial"/>
          <w:color w:val="000000"/>
          <w:sz w:val="22"/>
          <w:szCs w:val="22"/>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4F23D991" w14:textId="77777777" w:rsidR="00E46AFE" w:rsidRPr="007E0D74" w:rsidRDefault="00E46AFE" w:rsidP="00E46AFE">
      <w:pPr>
        <w:pStyle w:val="ListParagraph"/>
        <w:ind w:left="567"/>
        <w:jc w:val="both"/>
        <w:rPr>
          <w:rFonts w:ascii="Arial" w:hAnsi="Arial" w:cs="Arial"/>
          <w:color w:val="000000"/>
          <w:sz w:val="22"/>
          <w:szCs w:val="22"/>
        </w:rPr>
      </w:pPr>
    </w:p>
    <w:p w14:paraId="17A5E775" w14:textId="19C98302" w:rsidR="00E46AFE" w:rsidRPr="006F51E3" w:rsidRDefault="006F4159" w:rsidP="006F51E3">
      <w:pPr>
        <w:pStyle w:val="ListParagraph"/>
        <w:numPr>
          <w:ilvl w:val="1"/>
          <w:numId w:val="29"/>
        </w:numPr>
        <w:ind w:left="567" w:hanging="567"/>
        <w:jc w:val="both"/>
        <w:rPr>
          <w:rFonts w:ascii="Arial" w:hAnsi="Arial" w:cs="Arial"/>
          <w:color w:val="000000"/>
          <w:sz w:val="22"/>
          <w:szCs w:val="22"/>
        </w:rPr>
      </w:pPr>
      <w:r w:rsidRPr="007E0D74">
        <w:rPr>
          <w:rFonts w:ascii="Arial" w:hAnsi="Arial" w:cs="Arial"/>
          <w:color w:val="000000"/>
          <w:sz w:val="22"/>
          <w:szCs w:val="22"/>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B0B32BB" w14:textId="77777777" w:rsidR="00E46AFE" w:rsidRPr="007E0D74" w:rsidRDefault="00E46AFE" w:rsidP="003530B2">
      <w:pPr>
        <w:pStyle w:val="ListParagraph"/>
        <w:ind w:left="567" w:hanging="567"/>
        <w:jc w:val="both"/>
        <w:rPr>
          <w:rFonts w:ascii="Arial" w:hAnsi="Arial" w:cs="Arial"/>
          <w:color w:val="000000"/>
          <w:sz w:val="22"/>
          <w:szCs w:val="22"/>
        </w:rPr>
      </w:pPr>
    </w:p>
    <w:p w14:paraId="12D95E0F" w14:textId="0BBBF5B7" w:rsidR="00E46AFE" w:rsidRPr="007E0D74" w:rsidRDefault="006F4159">
      <w:pPr>
        <w:pStyle w:val="ListParagraph"/>
        <w:numPr>
          <w:ilvl w:val="1"/>
          <w:numId w:val="29"/>
        </w:numPr>
        <w:ind w:left="567" w:hanging="567"/>
        <w:jc w:val="both"/>
        <w:rPr>
          <w:rFonts w:ascii="Arial" w:hAnsi="Arial" w:cs="Arial"/>
          <w:color w:val="000000"/>
          <w:sz w:val="22"/>
          <w:szCs w:val="22"/>
        </w:rPr>
      </w:pPr>
      <w:r w:rsidRPr="007E0D74">
        <w:rPr>
          <w:rFonts w:ascii="Arial" w:hAnsi="Arial" w:cs="Arial"/>
          <w:color w:val="000000"/>
          <w:sz w:val="22"/>
          <w:szCs w:val="22"/>
        </w:rPr>
        <w:t>The purchaser shall promptly notify the supplier in writing of any claims arising under this warranty.</w:t>
      </w:r>
    </w:p>
    <w:p w14:paraId="44CE1FC2" w14:textId="77777777" w:rsidR="00E46AFE" w:rsidRPr="007E0D74" w:rsidRDefault="00E46AFE" w:rsidP="003530B2">
      <w:pPr>
        <w:pStyle w:val="ListParagraph"/>
        <w:ind w:left="567" w:hanging="567"/>
        <w:jc w:val="both"/>
        <w:rPr>
          <w:rFonts w:ascii="Arial" w:hAnsi="Arial" w:cs="Arial"/>
          <w:color w:val="000000"/>
          <w:sz w:val="22"/>
          <w:szCs w:val="22"/>
        </w:rPr>
      </w:pPr>
    </w:p>
    <w:p w14:paraId="5A35E8BD" w14:textId="32A52ABF" w:rsidR="00E46AFE" w:rsidRPr="007E0D74" w:rsidRDefault="006F4159">
      <w:pPr>
        <w:pStyle w:val="ListParagraph"/>
        <w:numPr>
          <w:ilvl w:val="1"/>
          <w:numId w:val="29"/>
        </w:numPr>
        <w:ind w:left="567" w:hanging="567"/>
        <w:jc w:val="both"/>
        <w:rPr>
          <w:rFonts w:ascii="Arial" w:hAnsi="Arial" w:cs="Arial"/>
          <w:color w:val="000000"/>
          <w:sz w:val="22"/>
          <w:szCs w:val="22"/>
        </w:rPr>
      </w:pPr>
      <w:r w:rsidRPr="007E0D74">
        <w:rPr>
          <w:rFonts w:ascii="Arial" w:hAnsi="Arial" w:cs="Arial"/>
          <w:color w:val="000000"/>
          <w:sz w:val="22"/>
          <w:szCs w:val="22"/>
        </w:rPr>
        <w:t>Upon receipt of such notice, the supplier shall, within the period specified in SCC and with all reasonable speed, repair or replace the defective goods or parts thereof, without costs to the purchaser.</w:t>
      </w:r>
    </w:p>
    <w:p w14:paraId="291D4525" w14:textId="77777777" w:rsidR="00E46AFE" w:rsidRPr="007E0D74" w:rsidRDefault="00E46AFE" w:rsidP="003530B2">
      <w:pPr>
        <w:pStyle w:val="ListParagraph"/>
        <w:ind w:left="567" w:hanging="567"/>
        <w:rPr>
          <w:rFonts w:ascii="Arial" w:hAnsi="Arial" w:cs="Arial"/>
          <w:color w:val="000000"/>
          <w:sz w:val="22"/>
          <w:szCs w:val="22"/>
        </w:rPr>
      </w:pPr>
    </w:p>
    <w:p w14:paraId="0565AFFE" w14:textId="77777777" w:rsidR="00E46AFE" w:rsidRPr="007E0D74" w:rsidRDefault="00E46AFE" w:rsidP="003530B2">
      <w:pPr>
        <w:ind w:left="567" w:hanging="567"/>
        <w:jc w:val="both"/>
        <w:rPr>
          <w:rFonts w:ascii="Arial" w:hAnsi="Arial" w:cs="Arial"/>
          <w:color w:val="000000"/>
          <w:sz w:val="22"/>
          <w:szCs w:val="22"/>
        </w:rPr>
      </w:pPr>
    </w:p>
    <w:p w14:paraId="6EA26A7D" w14:textId="22F73B35" w:rsidR="006F4159" w:rsidRPr="000E6C67" w:rsidRDefault="006F4159">
      <w:pPr>
        <w:pStyle w:val="ListParagraph"/>
        <w:numPr>
          <w:ilvl w:val="1"/>
          <w:numId w:val="29"/>
        </w:numPr>
        <w:ind w:left="567" w:hanging="567"/>
        <w:jc w:val="both"/>
        <w:rPr>
          <w:rFonts w:ascii="Arial" w:hAnsi="Arial" w:cs="Arial"/>
          <w:color w:val="000000"/>
          <w:sz w:val="22"/>
          <w:szCs w:val="22"/>
        </w:rPr>
      </w:pPr>
      <w:r w:rsidRPr="007E0D74">
        <w:rPr>
          <w:rFonts w:ascii="Arial" w:hAnsi="Arial" w:cs="Arial"/>
          <w:color w:val="000000"/>
          <w:sz w:val="22"/>
          <w:szCs w:val="22"/>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0409E641" w14:textId="5F8AC4C1" w:rsidR="006F4159" w:rsidRPr="007E0D74" w:rsidRDefault="006F4159">
      <w:pPr>
        <w:pStyle w:val="ListParagraph"/>
        <w:numPr>
          <w:ilvl w:val="0"/>
          <w:numId w:val="29"/>
        </w:numPr>
        <w:ind w:left="567" w:hanging="578"/>
        <w:jc w:val="both"/>
        <w:rPr>
          <w:rFonts w:ascii="Arial" w:hAnsi="Arial" w:cs="Arial"/>
          <w:b/>
          <w:bCs/>
          <w:color w:val="000000"/>
          <w:sz w:val="22"/>
          <w:szCs w:val="22"/>
        </w:rPr>
      </w:pPr>
      <w:r w:rsidRPr="007E0D74">
        <w:rPr>
          <w:rFonts w:ascii="Arial" w:hAnsi="Arial" w:cs="Arial"/>
          <w:b/>
          <w:bCs/>
          <w:color w:val="000000"/>
          <w:sz w:val="22"/>
          <w:szCs w:val="22"/>
        </w:rPr>
        <w:t xml:space="preserve">Payment </w:t>
      </w:r>
    </w:p>
    <w:p w14:paraId="0AD310DA" w14:textId="77777777" w:rsidR="006F4159" w:rsidRPr="007E0D74" w:rsidRDefault="006F4159" w:rsidP="003530B2">
      <w:pPr>
        <w:ind w:left="426" w:hanging="360"/>
        <w:jc w:val="both"/>
        <w:rPr>
          <w:rFonts w:ascii="Arial" w:hAnsi="Arial" w:cs="Arial"/>
          <w:b/>
          <w:bCs/>
          <w:color w:val="000000"/>
          <w:sz w:val="22"/>
          <w:szCs w:val="22"/>
        </w:rPr>
      </w:pPr>
    </w:p>
    <w:p w14:paraId="45EFD346" w14:textId="77777777" w:rsidR="00E46AFE" w:rsidRPr="007E0D74" w:rsidRDefault="006F4159">
      <w:pPr>
        <w:pStyle w:val="ListParagraph"/>
        <w:numPr>
          <w:ilvl w:val="1"/>
          <w:numId w:val="29"/>
        </w:numPr>
        <w:ind w:left="567" w:hanging="567"/>
        <w:jc w:val="both"/>
        <w:rPr>
          <w:rFonts w:ascii="Arial" w:hAnsi="Arial" w:cs="Arial"/>
          <w:color w:val="000000"/>
          <w:sz w:val="22"/>
          <w:szCs w:val="22"/>
        </w:rPr>
      </w:pPr>
      <w:r w:rsidRPr="007E0D74">
        <w:rPr>
          <w:rFonts w:ascii="Arial" w:hAnsi="Arial" w:cs="Arial"/>
          <w:color w:val="000000"/>
          <w:sz w:val="22"/>
          <w:szCs w:val="22"/>
        </w:rPr>
        <w:t>The method and conditions of payment to be made to the supplier under this contract shall be specified in SCC.</w:t>
      </w:r>
    </w:p>
    <w:p w14:paraId="3D26C95C" w14:textId="77777777" w:rsidR="00E46AFE" w:rsidRPr="007E0D74" w:rsidRDefault="006F4159">
      <w:pPr>
        <w:pStyle w:val="ListParagraph"/>
        <w:numPr>
          <w:ilvl w:val="1"/>
          <w:numId w:val="29"/>
        </w:numPr>
        <w:ind w:left="567" w:hanging="567"/>
        <w:jc w:val="both"/>
        <w:rPr>
          <w:rFonts w:ascii="Arial" w:hAnsi="Arial" w:cs="Arial"/>
          <w:color w:val="000000"/>
          <w:sz w:val="22"/>
          <w:szCs w:val="22"/>
        </w:rPr>
      </w:pPr>
      <w:r w:rsidRPr="007E0D74">
        <w:rPr>
          <w:rFonts w:ascii="Arial" w:hAnsi="Arial" w:cs="Arial"/>
          <w:color w:val="000000"/>
          <w:sz w:val="22"/>
          <w:szCs w:val="22"/>
        </w:rPr>
        <w:t>The supplier shall furnish the purchaser with an invoice accompanied by a copy of the delivery note and upon fulfillment of other obligations stipulated in the contract.</w:t>
      </w:r>
    </w:p>
    <w:p w14:paraId="240D841D" w14:textId="77777777" w:rsidR="00E46AFE" w:rsidRPr="007E0D74" w:rsidRDefault="006F4159">
      <w:pPr>
        <w:pStyle w:val="ListParagraph"/>
        <w:numPr>
          <w:ilvl w:val="1"/>
          <w:numId w:val="29"/>
        </w:numPr>
        <w:ind w:left="567" w:hanging="567"/>
        <w:jc w:val="both"/>
        <w:rPr>
          <w:rFonts w:ascii="Arial" w:hAnsi="Arial" w:cs="Arial"/>
          <w:color w:val="000000"/>
          <w:sz w:val="22"/>
          <w:szCs w:val="22"/>
        </w:rPr>
      </w:pPr>
      <w:r w:rsidRPr="007E0D74">
        <w:rPr>
          <w:rFonts w:ascii="Arial" w:hAnsi="Arial" w:cs="Arial"/>
          <w:color w:val="000000"/>
          <w:sz w:val="22"/>
          <w:szCs w:val="22"/>
        </w:rPr>
        <w:t>Payments shall be made promptly by the purchaser, but in no case later than thirty (30) days after submission of an invoice or claim by the supplier.</w:t>
      </w:r>
    </w:p>
    <w:p w14:paraId="50992F58" w14:textId="0828B56C" w:rsidR="006F4159" w:rsidRPr="000E6C67" w:rsidRDefault="006F4159">
      <w:pPr>
        <w:pStyle w:val="ListParagraph"/>
        <w:numPr>
          <w:ilvl w:val="1"/>
          <w:numId w:val="29"/>
        </w:numPr>
        <w:ind w:left="567" w:hanging="567"/>
        <w:jc w:val="both"/>
        <w:rPr>
          <w:rFonts w:ascii="Arial" w:hAnsi="Arial" w:cs="Arial"/>
          <w:color w:val="000000"/>
          <w:sz w:val="22"/>
          <w:szCs w:val="22"/>
        </w:rPr>
      </w:pPr>
      <w:r w:rsidRPr="007E0D74">
        <w:rPr>
          <w:rFonts w:ascii="Arial" w:hAnsi="Arial" w:cs="Arial"/>
          <w:color w:val="000000"/>
          <w:sz w:val="22"/>
          <w:szCs w:val="22"/>
        </w:rPr>
        <w:t>Payment will be made in Rand unless otherwise stipulated in SCC.</w:t>
      </w:r>
    </w:p>
    <w:p w14:paraId="1FBA1A7D" w14:textId="77777777" w:rsidR="006F4159" w:rsidRPr="007E0D74" w:rsidRDefault="006F4159" w:rsidP="003530B2">
      <w:pPr>
        <w:ind w:left="2268" w:hanging="360"/>
        <w:jc w:val="both"/>
        <w:rPr>
          <w:rFonts w:ascii="Arial" w:hAnsi="Arial" w:cs="Arial"/>
          <w:color w:val="000000"/>
          <w:sz w:val="22"/>
          <w:szCs w:val="22"/>
        </w:rPr>
      </w:pPr>
    </w:p>
    <w:p w14:paraId="4196E6E1" w14:textId="154EC773" w:rsidR="006F4159" w:rsidRPr="007E0D74" w:rsidRDefault="006F4159">
      <w:pPr>
        <w:pStyle w:val="ListParagraph"/>
        <w:numPr>
          <w:ilvl w:val="0"/>
          <w:numId w:val="29"/>
        </w:numPr>
        <w:ind w:left="567" w:hanging="567"/>
        <w:jc w:val="both"/>
        <w:rPr>
          <w:rFonts w:ascii="Arial" w:hAnsi="Arial" w:cs="Arial"/>
          <w:b/>
          <w:bCs/>
          <w:color w:val="000000"/>
          <w:sz w:val="22"/>
          <w:szCs w:val="22"/>
        </w:rPr>
      </w:pPr>
      <w:r w:rsidRPr="007E0D74">
        <w:rPr>
          <w:rFonts w:ascii="Arial" w:hAnsi="Arial" w:cs="Arial"/>
          <w:b/>
          <w:bCs/>
          <w:color w:val="000000"/>
          <w:sz w:val="22"/>
          <w:szCs w:val="22"/>
        </w:rPr>
        <w:t>Prices</w:t>
      </w:r>
    </w:p>
    <w:p w14:paraId="55242BCA" w14:textId="77777777" w:rsidR="006F4159" w:rsidRPr="007E0D74" w:rsidRDefault="006F4159" w:rsidP="003530B2">
      <w:pPr>
        <w:ind w:left="567" w:hanging="567"/>
        <w:jc w:val="both"/>
        <w:rPr>
          <w:rFonts w:ascii="Arial" w:hAnsi="Arial" w:cs="Arial"/>
          <w:b/>
          <w:bCs/>
          <w:color w:val="000000"/>
          <w:sz w:val="22"/>
          <w:szCs w:val="22"/>
        </w:rPr>
      </w:pPr>
    </w:p>
    <w:p w14:paraId="67B0CD5B" w14:textId="68901BC5" w:rsidR="006F4159" w:rsidRPr="007E0D74" w:rsidRDefault="006F4159">
      <w:pPr>
        <w:pStyle w:val="ListParagraph"/>
        <w:numPr>
          <w:ilvl w:val="1"/>
          <w:numId w:val="29"/>
        </w:numPr>
        <w:ind w:left="567" w:hanging="567"/>
        <w:jc w:val="both"/>
        <w:rPr>
          <w:rFonts w:ascii="Arial" w:hAnsi="Arial" w:cs="Arial"/>
          <w:color w:val="000000"/>
          <w:sz w:val="22"/>
          <w:szCs w:val="22"/>
        </w:rPr>
      </w:pPr>
      <w:r w:rsidRPr="007E0D74">
        <w:rPr>
          <w:rFonts w:ascii="Arial" w:hAnsi="Arial" w:cs="Arial"/>
          <w:color w:val="000000"/>
          <w:sz w:val="22"/>
          <w:szCs w:val="22"/>
        </w:rPr>
        <w:lastRenderedPageBreak/>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04C30842" w14:textId="77777777" w:rsidR="006F4159" w:rsidRPr="007E0D74" w:rsidRDefault="006F4159" w:rsidP="003530B2">
      <w:pPr>
        <w:ind w:left="567" w:hanging="567"/>
        <w:jc w:val="both"/>
        <w:rPr>
          <w:rFonts w:ascii="Arial" w:hAnsi="Arial" w:cs="Arial"/>
          <w:color w:val="000000"/>
          <w:sz w:val="22"/>
          <w:szCs w:val="22"/>
        </w:rPr>
      </w:pPr>
    </w:p>
    <w:p w14:paraId="006FC3AD" w14:textId="4971A3F9" w:rsidR="006F4159" w:rsidRPr="007E0D74" w:rsidRDefault="006F4159">
      <w:pPr>
        <w:pStyle w:val="ListParagraph"/>
        <w:numPr>
          <w:ilvl w:val="0"/>
          <w:numId w:val="29"/>
        </w:numPr>
        <w:ind w:left="567" w:hanging="567"/>
        <w:jc w:val="both"/>
        <w:rPr>
          <w:rFonts w:ascii="Arial" w:hAnsi="Arial" w:cs="Arial"/>
          <w:b/>
          <w:bCs/>
          <w:color w:val="000000"/>
          <w:sz w:val="22"/>
          <w:szCs w:val="22"/>
        </w:rPr>
      </w:pPr>
      <w:r w:rsidRPr="007E0D74">
        <w:rPr>
          <w:rFonts w:ascii="Arial" w:hAnsi="Arial" w:cs="Arial"/>
          <w:b/>
          <w:bCs/>
          <w:color w:val="000000"/>
          <w:sz w:val="22"/>
          <w:szCs w:val="22"/>
        </w:rPr>
        <w:t>Contract amendments</w:t>
      </w:r>
    </w:p>
    <w:p w14:paraId="5AB27AC5" w14:textId="77777777" w:rsidR="006F4159" w:rsidRPr="007E0D74" w:rsidRDefault="006F4159" w:rsidP="003530B2">
      <w:pPr>
        <w:ind w:left="567" w:hanging="567"/>
        <w:jc w:val="both"/>
        <w:rPr>
          <w:rFonts w:ascii="Arial" w:hAnsi="Arial" w:cs="Arial"/>
          <w:b/>
          <w:bCs/>
          <w:color w:val="000000"/>
          <w:sz w:val="22"/>
          <w:szCs w:val="22"/>
        </w:rPr>
      </w:pPr>
    </w:p>
    <w:p w14:paraId="0C1CB6E1" w14:textId="1EED21D9" w:rsidR="006F4159" w:rsidRPr="007E0D74" w:rsidRDefault="006F4159">
      <w:pPr>
        <w:pStyle w:val="ListParagraph"/>
        <w:numPr>
          <w:ilvl w:val="1"/>
          <w:numId w:val="29"/>
        </w:numPr>
        <w:tabs>
          <w:tab w:val="left" w:pos="2552"/>
        </w:tabs>
        <w:ind w:left="567" w:hanging="567"/>
        <w:jc w:val="both"/>
        <w:rPr>
          <w:rFonts w:ascii="Arial" w:hAnsi="Arial" w:cs="Arial"/>
          <w:color w:val="000000"/>
          <w:sz w:val="22"/>
          <w:szCs w:val="22"/>
        </w:rPr>
      </w:pPr>
      <w:r w:rsidRPr="007E0D74">
        <w:rPr>
          <w:rFonts w:ascii="Arial" w:hAnsi="Arial" w:cs="Arial"/>
          <w:color w:val="000000"/>
          <w:sz w:val="22"/>
          <w:szCs w:val="22"/>
        </w:rPr>
        <w:t>No variation in or modification of the terms of the contract shall be made except by written amendment signed by the parties concerned.</w:t>
      </w:r>
    </w:p>
    <w:p w14:paraId="44A0967A" w14:textId="77777777" w:rsidR="006F4159" w:rsidRPr="007E0D74" w:rsidRDefault="006F4159" w:rsidP="003530B2">
      <w:pPr>
        <w:ind w:left="567" w:hanging="567"/>
        <w:jc w:val="both"/>
        <w:rPr>
          <w:rFonts w:ascii="Arial" w:hAnsi="Arial" w:cs="Arial"/>
          <w:color w:val="000000"/>
          <w:sz w:val="22"/>
          <w:szCs w:val="22"/>
        </w:rPr>
      </w:pPr>
    </w:p>
    <w:p w14:paraId="6EE61AB4" w14:textId="4F49B07F" w:rsidR="006F4159" w:rsidRPr="007E0D74" w:rsidRDefault="006F4159">
      <w:pPr>
        <w:pStyle w:val="ListParagraph"/>
        <w:numPr>
          <w:ilvl w:val="0"/>
          <w:numId w:val="29"/>
        </w:numPr>
        <w:ind w:left="567" w:hanging="567"/>
        <w:jc w:val="both"/>
        <w:rPr>
          <w:rFonts w:ascii="Arial" w:hAnsi="Arial" w:cs="Arial"/>
          <w:b/>
          <w:bCs/>
          <w:color w:val="000000"/>
          <w:sz w:val="22"/>
          <w:szCs w:val="22"/>
        </w:rPr>
      </w:pPr>
      <w:r w:rsidRPr="007E0D74">
        <w:rPr>
          <w:rFonts w:ascii="Arial" w:hAnsi="Arial" w:cs="Arial"/>
          <w:b/>
          <w:bCs/>
          <w:color w:val="000000"/>
          <w:sz w:val="22"/>
          <w:szCs w:val="22"/>
        </w:rPr>
        <w:t xml:space="preserve">Assignment </w:t>
      </w:r>
    </w:p>
    <w:p w14:paraId="0C9B5591" w14:textId="77777777" w:rsidR="006F4159" w:rsidRPr="007E0D74" w:rsidRDefault="006F4159" w:rsidP="003530B2">
      <w:pPr>
        <w:ind w:left="567" w:hanging="567"/>
        <w:jc w:val="both"/>
        <w:rPr>
          <w:rFonts w:ascii="Arial" w:hAnsi="Arial" w:cs="Arial"/>
          <w:b/>
          <w:bCs/>
          <w:color w:val="000000"/>
          <w:sz w:val="22"/>
          <w:szCs w:val="22"/>
        </w:rPr>
      </w:pPr>
    </w:p>
    <w:p w14:paraId="3E2E5DFD" w14:textId="1D64D08D" w:rsidR="006F4159" w:rsidRPr="007E0D74" w:rsidRDefault="006F4159">
      <w:pPr>
        <w:pStyle w:val="ListParagraph"/>
        <w:numPr>
          <w:ilvl w:val="1"/>
          <w:numId w:val="29"/>
        </w:numPr>
        <w:ind w:left="567" w:hanging="567"/>
        <w:jc w:val="both"/>
        <w:rPr>
          <w:rFonts w:ascii="Arial" w:hAnsi="Arial" w:cs="Arial"/>
          <w:color w:val="000000"/>
          <w:sz w:val="22"/>
          <w:szCs w:val="22"/>
        </w:rPr>
      </w:pPr>
      <w:r w:rsidRPr="007E0D74">
        <w:rPr>
          <w:rFonts w:ascii="Arial" w:hAnsi="Arial" w:cs="Arial"/>
          <w:color w:val="000000"/>
          <w:sz w:val="22"/>
          <w:szCs w:val="22"/>
        </w:rPr>
        <w:t>The supplier shall not assign, in whole or in part, its obligations to perform under the contract, except with the purchaser’s prior written consent.</w:t>
      </w:r>
    </w:p>
    <w:p w14:paraId="742F63D8" w14:textId="77777777" w:rsidR="006F4159" w:rsidRPr="007E0D74" w:rsidRDefault="006F4159" w:rsidP="000E6C67">
      <w:pPr>
        <w:jc w:val="both"/>
        <w:rPr>
          <w:rFonts w:ascii="Arial" w:hAnsi="Arial" w:cs="Arial"/>
          <w:color w:val="000000"/>
          <w:sz w:val="22"/>
          <w:szCs w:val="22"/>
        </w:rPr>
      </w:pPr>
    </w:p>
    <w:p w14:paraId="59164782" w14:textId="3313BFED" w:rsidR="006F4159" w:rsidRPr="007E0D74" w:rsidRDefault="006F4159">
      <w:pPr>
        <w:pStyle w:val="ListParagraph"/>
        <w:numPr>
          <w:ilvl w:val="0"/>
          <w:numId w:val="29"/>
        </w:numPr>
        <w:ind w:left="567" w:hanging="567"/>
        <w:jc w:val="both"/>
        <w:rPr>
          <w:rFonts w:ascii="Arial" w:hAnsi="Arial" w:cs="Arial"/>
          <w:b/>
          <w:bCs/>
          <w:color w:val="000000"/>
          <w:sz w:val="22"/>
          <w:szCs w:val="22"/>
        </w:rPr>
      </w:pPr>
      <w:r w:rsidRPr="007E0D74">
        <w:rPr>
          <w:rFonts w:ascii="Arial" w:hAnsi="Arial" w:cs="Arial"/>
          <w:b/>
          <w:bCs/>
          <w:color w:val="000000"/>
          <w:sz w:val="22"/>
          <w:szCs w:val="22"/>
        </w:rPr>
        <w:t>Subcontracts</w:t>
      </w:r>
    </w:p>
    <w:p w14:paraId="46C231C0" w14:textId="77777777" w:rsidR="006F4159" w:rsidRPr="007E0D74" w:rsidRDefault="006F4159" w:rsidP="00285EFF">
      <w:pPr>
        <w:ind w:left="567" w:hanging="567"/>
        <w:jc w:val="both"/>
        <w:rPr>
          <w:rFonts w:ascii="Arial" w:hAnsi="Arial" w:cs="Arial"/>
          <w:b/>
          <w:bCs/>
          <w:color w:val="000000"/>
          <w:sz w:val="22"/>
          <w:szCs w:val="22"/>
        </w:rPr>
      </w:pPr>
    </w:p>
    <w:p w14:paraId="22FB5F54" w14:textId="2F65794F" w:rsidR="006F4159" w:rsidRPr="007E0D74" w:rsidRDefault="006F4159">
      <w:pPr>
        <w:pStyle w:val="ListParagraph"/>
        <w:numPr>
          <w:ilvl w:val="1"/>
          <w:numId w:val="29"/>
        </w:numPr>
        <w:ind w:left="567" w:hanging="567"/>
        <w:jc w:val="both"/>
        <w:rPr>
          <w:rFonts w:ascii="Arial" w:hAnsi="Arial" w:cs="Arial"/>
          <w:color w:val="000000"/>
          <w:sz w:val="22"/>
          <w:szCs w:val="22"/>
        </w:rPr>
      </w:pPr>
      <w:r w:rsidRPr="007E0D74">
        <w:rPr>
          <w:rFonts w:ascii="Arial" w:hAnsi="Arial" w:cs="Arial"/>
          <w:color w:val="000000"/>
          <w:sz w:val="22"/>
          <w:szCs w:val="22"/>
        </w:rPr>
        <w:t xml:space="preserve">The supplier shall notify the purchaser in writing of all subcontracts awarded under </w:t>
      </w:r>
      <w:r w:rsidR="00D64080" w:rsidRPr="007E0D74">
        <w:rPr>
          <w:rFonts w:ascii="Arial" w:hAnsi="Arial" w:cs="Arial"/>
          <w:color w:val="000000"/>
          <w:sz w:val="22"/>
          <w:szCs w:val="22"/>
        </w:rPr>
        <w:t>this contract</w:t>
      </w:r>
      <w:r w:rsidRPr="007E0D74">
        <w:rPr>
          <w:rFonts w:ascii="Arial" w:hAnsi="Arial" w:cs="Arial"/>
          <w:color w:val="000000"/>
          <w:sz w:val="22"/>
          <w:szCs w:val="22"/>
        </w:rPr>
        <w:t xml:space="preserve"> if not already specified in the bid. Such notification, in the original bid or later, shall not relieve the supplier from any liability or obligation under the contract.</w:t>
      </w:r>
    </w:p>
    <w:p w14:paraId="3F436789" w14:textId="77777777" w:rsidR="00531062" w:rsidRPr="007E0D74" w:rsidRDefault="00531062" w:rsidP="000E6C67">
      <w:pPr>
        <w:jc w:val="both"/>
        <w:rPr>
          <w:rFonts w:ascii="Arial" w:hAnsi="Arial" w:cs="Arial"/>
          <w:color w:val="000000"/>
          <w:sz w:val="22"/>
          <w:szCs w:val="22"/>
        </w:rPr>
      </w:pPr>
    </w:p>
    <w:p w14:paraId="256213C9" w14:textId="04F974A2" w:rsidR="006F4159" w:rsidRPr="007E0D74" w:rsidRDefault="006F4159">
      <w:pPr>
        <w:pStyle w:val="ListParagraph"/>
        <w:numPr>
          <w:ilvl w:val="0"/>
          <w:numId w:val="29"/>
        </w:numPr>
        <w:ind w:left="567" w:hanging="567"/>
        <w:rPr>
          <w:rFonts w:ascii="Arial" w:hAnsi="Arial" w:cs="Arial"/>
          <w:b/>
          <w:bCs/>
          <w:color w:val="000000"/>
          <w:sz w:val="22"/>
          <w:szCs w:val="22"/>
        </w:rPr>
      </w:pPr>
      <w:r w:rsidRPr="007E0D74">
        <w:rPr>
          <w:rFonts w:ascii="Arial" w:hAnsi="Arial" w:cs="Arial"/>
          <w:b/>
          <w:bCs/>
          <w:color w:val="000000"/>
          <w:sz w:val="22"/>
          <w:szCs w:val="22"/>
        </w:rPr>
        <w:t>Delays in the supplier’s performance</w:t>
      </w:r>
    </w:p>
    <w:p w14:paraId="3E9DDEA9" w14:textId="77777777" w:rsidR="006F4159" w:rsidRPr="007E0D74" w:rsidRDefault="006F4159" w:rsidP="00285EFF">
      <w:pPr>
        <w:ind w:left="567" w:hanging="567"/>
        <w:rPr>
          <w:rFonts w:ascii="Arial" w:hAnsi="Arial" w:cs="Arial"/>
          <w:b/>
          <w:bCs/>
          <w:color w:val="000000"/>
          <w:sz w:val="22"/>
          <w:szCs w:val="22"/>
        </w:rPr>
      </w:pPr>
    </w:p>
    <w:p w14:paraId="454100B2" w14:textId="5277DE87" w:rsidR="00E46AFE" w:rsidRPr="007E0D74" w:rsidRDefault="006F4159">
      <w:pPr>
        <w:pStyle w:val="ListParagraph"/>
        <w:numPr>
          <w:ilvl w:val="1"/>
          <w:numId w:val="29"/>
        </w:numPr>
        <w:ind w:left="567" w:hanging="567"/>
        <w:jc w:val="both"/>
        <w:rPr>
          <w:rFonts w:ascii="Arial" w:hAnsi="Arial" w:cs="Arial"/>
          <w:color w:val="000000"/>
          <w:sz w:val="22"/>
          <w:szCs w:val="22"/>
        </w:rPr>
      </w:pPr>
      <w:r w:rsidRPr="007E0D74">
        <w:rPr>
          <w:rFonts w:ascii="Arial" w:hAnsi="Arial" w:cs="Arial"/>
          <w:color w:val="000000"/>
          <w:sz w:val="22"/>
          <w:szCs w:val="22"/>
        </w:rPr>
        <w:t>Delivery of the goods and performance of services shall be made by the supplier in accordance with the time schedule prescribed by the purchaser in the contract.</w:t>
      </w:r>
    </w:p>
    <w:p w14:paraId="5BA0B2CA" w14:textId="77777777" w:rsidR="007E6BD9" w:rsidRPr="007E0D74" w:rsidRDefault="007E6BD9" w:rsidP="00285EFF">
      <w:pPr>
        <w:pStyle w:val="ListParagraph"/>
        <w:ind w:left="567" w:hanging="567"/>
        <w:jc w:val="both"/>
        <w:rPr>
          <w:rFonts w:ascii="Arial" w:hAnsi="Arial" w:cs="Arial"/>
          <w:color w:val="000000"/>
          <w:sz w:val="22"/>
          <w:szCs w:val="22"/>
        </w:rPr>
      </w:pPr>
    </w:p>
    <w:p w14:paraId="10F654FD" w14:textId="3EF7CFBE" w:rsidR="00E46AFE" w:rsidRPr="007E0D74" w:rsidRDefault="006F4159">
      <w:pPr>
        <w:pStyle w:val="ListParagraph"/>
        <w:numPr>
          <w:ilvl w:val="1"/>
          <w:numId w:val="29"/>
        </w:numPr>
        <w:ind w:left="567" w:hanging="567"/>
        <w:jc w:val="both"/>
        <w:rPr>
          <w:rFonts w:ascii="Arial" w:hAnsi="Arial" w:cs="Arial"/>
          <w:color w:val="000000"/>
          <w:sz w:val="22"/>
          <w:szCs w:val="22"/>
        </w:rPr>
      </w:pPr>
      <w:r w:rsidRPr="007E0D74">
        <w:rPr>
          <w:rFonts w:ascii="Arial" w:hAnsi="Arial" w:cs="Arial"/>
          <w:color w:val="000000"/>
          <w:sz w:val="22"/>
          <w:szCs w:val="22"/>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43E97621" w14:textId="77777777" w:rsidR="007E6BD9" w:rsidRPr="006F51E3" w:rsidRDefault="007E6BD9" w:rsidP="006F51E3">
      <w:pPr>
        <w:jc w:val="both"/>
        <w:rPr>
          <w:rFonts w:ascii="Arial" w:hAnsi="Arial" w:cs="Arial"/>
          <w:color w:val="000000"/>
          <w:sz w:val="22"/>
          <w:szCs w:val="22"/>
        </w:rPr>
      </w:pPr>
    </w:p>
    <w:p w14:paraId="446C6415" w14:textId="43AF38EC" w:rsidR="007E6BD9" w:rsidRPr="007E0D74" w:rsidRDefault="006F4159">
      <w:pPr>
        <w:pStyle w:val="ListParagraph"/>
        <w:numPr>
          <w:ilvl w:val="1"/>
          <w:numId w:val="29"/>
        </w:numPr>
        <w:ind w:left="567" w:hanging="567"/>
        <w:jc w:val="both"/>
        <w:rPr>
          <w:rFonts w:ascii="Arial" w:hAnsi="Arial" w:cs="Arial"/>
          <w:color w:val="000000"/>
          <w:sz w:val="22"/>
          <w:szCs w:val="22"/>
        </w:rPr>
      </w:pPr>
      <w:r w:rsidRPr="007E0D74">
        <w:rPr>
          <w:rFonts w:ascii="Arial" w:hAnsi="Arial" w:cs="Arial"/>
          <w:color w:val="000000"/>
          <w:sz w:val="22"/>
          <w:szCs w:val="22"/>
        </w:rPr>
        <w:t>No provision in a contract shall be deemed to prohibit the obtaining of supplies or services from a national department, provincial department, or a local authority.</w:t>
      </w:r>
    </w:p>
    <w:p w14:paraId="342797AB" w14:textId="77777777" w:rsidR="007E6BD9" w:rsidRPr="007E0D74" w:rsidRDefault="007E6BD9" w:rsidP="00285EFF">
      <w:pPr>
        <w:pStyle w:val="ListParagraph"/>
        <w:ind w:left="567" w:hanging="567"/>
        <w:jc w:val="both"/>
        <w:rPr>
          <w:rFonts w:ascii="Arial" w:hAnsi="Arial" w:cs="Arial"/>
          <w:color w:val="000000"/>
          <w:sz w:val="22"/>
          <w:szCs w:val="22"/>
        </w:rPr>
      </w:pPr>
    </w:p>
    <w:p w14:paraId="0DA90EF3" w14:textId="6DF23E1B" w:rsidR="007E6BD9" w:rsidRPr="007E0D74" w:rsidRDefault="006F4159">
      <w:pPr>
        <w:pStyle w:val="ListParagraph"/>
        <w:numPr>
          <w:ilvl w:val="1"/>
          <w:numId w:val="29"/>
        </w:numPr>
        <w:ind w:left="567" w:hanging="567"/>
        <w:jc w:val="both"/>
        <w:rPr>
          <w:rFonts w:ascii="Arial" w:hAnsi="Arial" w:cs="Arial"/>
          <w:color w:val="000000"/>
          <w:sz w:val="22"/>
          <w:szCs w:val="22"/>
        </w:rPr>
      </w:pPr>
      <w:r w:rsidRPr="007E0D74">
        <w:rPr>
          <w:rFonts w:ascii="Arial" w:hAnsi="Arial" w:cs="Arial"/>
          <w:color w:val="000000"/>
          <w:sz w:val="22"/>
          <w:szCs w:val="22"/>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01457A7D" w14:textId="77777777" w:rsidR="007E6BD9" w:rsidRPr="006F51E3" w:rsidRDefault="007E6BD9" w:rsidP="006F51E3">
      <w:pPr>
        <w:jc w:val="both"/>
        <w:rPr>
          <w:rFonts w:ascii="Arial" w:hAnsi="Arial" w:cs="Arial"/>
          <w:color w:val="000000"/>
          <w:sz w:val="22"/>
          <w:szCs w:val="22"/>
        </w:rPr>
      </w:pPr>
    </w:p>
    <w:p w14:paraId="77FD7B80" w14:textId="492F7268" w:rsidR="007E6BD9" w:rsidRPr="007E0D74" w:rsidRDefault="006F4159">
      <w:pPr>
        <w:pStyle w:val="ListParagraph"/>
        <w:numPr>
          <w:ilvl w:val="1"/>
          <w:numId w:val="29"/>
        </w:numPr>
        <w:ind w:left="567" w:hanging="567"/>
        <w:jc w:val="both"/>
        <w:rPr>
          <w:rFonts w:ascii="Arial" w:hAnsi="Arial" w:cs="Arial"/>
          <w:color w:val="000000"/>
          <w:sz w:val="22"/>
          <w:szCs w:val="22"/>
        </w:rPr>
      </w:pPr>
      <w:r w:rsidRPr="007E0D74">
        <w:rPr>
          <w:rFonts w:ascii="Arial" w:hAnsi="Arial" w:cs="Arial"/>
          <w:color w:val="000000"/>
          <w:sz w:val="22"/>
          <w:szCs w:val="22"/>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3C44ED67" w14:textId="77777777" w:rsidR="007E6BD9" w:rsidRPr="007E0D74" w:rsidRDefault="007E6BD9" w:rsidP="00285EFF">
      <w:pPr>
        <w:pStyle w:val="ListParagraph"/>
        <w:ind w:left="567" w:hanging="567"/>
        <w:jc w:val="both"/>
        <w:rPr>
          <w:rFonts w:ascii="Arial" w:hAnsi="Arial" w:cs="Arial"/>
          <w:color w:val="000000"/>
          <w:sz w:val="22"/>
          <w:szCs w:val="22"/>
        </w:rPr>
      </w:pPr>
    </w:p>
    <w:p w14:paraId="7C2B4272" w14:textId="50F9C2C8" w:rsidR="006F4159" w:rsidRPr="000E6C67" w:rsidRDefault="006F4159">
      <w:pPr>
        <w:pStyle w:val="ListParagraph"/>
        <w:numPr>
          <w:ilvl w:val="1"/>
          <w:numId w:val="29"/>
        </w:numPr>
        <w:ind w:left="567" w:hanging="567"/>
        <w:jc w:val="both"/>
        <w:rPr>
          <w:rFonts w:ascii="Arial" w:hAnsi="Arial" w:cs="Arial"/>
          <w:color w:val="000000"/>
          <w:sz w:val="22"/>
          <w:szCs w:val="22"/>
        </w:rPr>
      </w:pPr>
      <w:r w:rsidRPr="007E0D74">
        <w:rPr>
          <w:rFonts w:ascii="Arial" w:hAnsi="Arial" w:cs="Arial"/>
          <w:color w:val="000000"/>
          <w:sz w:val="22"/>
          <w:szCs w:val="22"/>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22A11C48" w14:textId="77777777" w:rsidR="006F4159" w:rsidRPr="007E0D74" w:rsidRDefault="006F4159" w:rsidP="006F4159">
      <w:pPr>
        <w:ind w:left="2268" w:hanging="567"/>
        <w:jc w:val="both"/>
        <w:rPr>
          <w:rFonts w:ascii="Arial" w:hAnsi="Arial" w:cs="Arial"/>
          <w:color w:val="000000"/>
          <w:sz w:val="22"/>
          <w:szCs w:val="22"/>
        </w:rPr>
      </w:pPr>
    </w:p>
    <w:p w14:paraId="19C6BC38" w14:textId="4B822D4A" w:rsidR="006F4159" w:rsidRPr="007E0D74" w:rsidRDefault="006F4159">
      <w:pPr>
        <w:pStyle w:val="ListParagraph"/>
        <w:numPr>
          <w:ilvl w:val="0"/>
          <w:numId w:val="29"/>
        </w:numPr>
        <w:ind w:left="567" w:hanging="567"/>
        <w:rPr>
          <w:rFonts w:ascii="Arial" w:hAnsi="Arial" w:cs="Arial"/>
          <w:b/>
          <w:bCs/>
          <w:color w:val="000000"/>
          <w:sz w:val="22"/>
          <w:szCs w:val="22"/>
        </w:rPr>
      </w:pPr>
      <w:r w:rsidRPr="007E0D74">
        <w:rPr>
          <w:rFonts w:ascii="Arial" w:hAnsi="Arial" w:cs="Arial"/>
          <w:b/>
          <w:bCs/>
          <w:color w:val="000000"/>
          <w:sz w:val="22"/>
          <w:szCs w:val="22"/>
        </w:rPr>
        <w:t xml:space="preserve">Penalties </w:t>
      </w:r>
    </w:p>
    <w:p w14:paraId="782F5D73" w14:textId="77777777" w:rsidR="006F4159" w:rsidRPr="007E0D74" w:rsidRDefault="006F4159" w:rsidP="00285EFF">
      <w:pPr>
        <w:ind w:left="567" w:hanging="567"/>
        <w:rPr>
          <w:rFonts w:ascii="Arial" w:hAnsi="Arial" w:cs="Arial"/>
          <w:b/>
          <w:bCs/>
          <w:color w:val="000000"/>
          <w:sz w:val="22"/>
          <w:szCs w:val="22"/>
        </w:rPr>
      </w:pPr>
    </w:p>
    <w:p w14:paraId="4C20EBF4" w14:textId="38389ABC" w:rsidR="006F4159" w:rsidRPr="007E0D74" w:rsidRDefault="006F4159">
      <w:pPr>
        <w:pStyle w:val="ListParagraph"/>
        <w:numPr>
          <w:ilvl w:val="1"/>
          <w:numId w:val="29"/>
        </w:numPr>
        <w:ind w:left="567" w:hanging="567"/>
        <w:jc w:val="both"/>
        <w:rPr>
          <w:rFonts w:ascii="Arial" w:hAnsi="Arial" w:cs="Arial"/>
          <w:color w:val="000000"/>
          <w:sz w:val="22"/>
          <w:szCs w:val="22"/>
        </w:rPr>
      </w:pPr>
      <w:r w:rsidRPr="007E0D74">
        <w:rPr>
          <w:rFonts w:ascii="Arial" w:hAnsi="Arial" w:cs="Arial"/>
          <w:color w:val="000000"/>
          <w:sz w:val="22"/>
          <w:szCs w:val="22"/>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3AD87D56" w14:textId="77777777" w:rsidR="006F4159" w:rsidRPr="007E0D74" w:rsidRDefault="006F4159" w:rsidP="000E6C67">
      <w:pPr>
        <w:jc w:val="both"/>
        <w:rPr>
          <w:rFonts w:ascii="Arial" w:hAnsi="Arial" w:cs="Arial"/>
          <w:color w:val="000000"/>
          <w:sz w:val="22"/>
          <w:szCs w:val="22"/>
        </w:rPr>
      </w:pPr>
    </w:p>
    <w:p w14:paraId="1E4D32AC" w14:textId="4FA1490D" w:rsidR="006F4159" w:rsidRPr="007E0D74" w:rsidRDefault="006F4159">
      <w:pPr>
        <w:pStyle w:val="ListParagraph"/>
        <w:numPr>
          <w:ilvl w:val="0"/>
          <w:numId w:val="29"/>
        </w:numPr>
        <w:ind w:left="567" w:hanging="567"/>
        <w:rPr>
          <w:rFonts w:ascii="Arial" w:hAnsi="Arial" w:cs="Arial"/>
          <w:b/>
          <w:bCs/>
          <w:color w:val="000000"/>
          <w:sz w:val="22"/>
          <w:szCs w:val="22"/>
        </w:rPr>
      </w:pPr>
      <w:r w:rsidRPr="007E0D74">
        <w:rPr>
          <w:rFonts w:ascii="Arial" w:hAnsi="Arial" w:cs="Arial"/>
          <w:b/>
          <w:bCs/>
          <w:color w:val="000000"/>
          <w:sz w:val="22"/>
          <w:szCs w:val="22"/>
        </w:rPr>
        <w:t>Termination for default</w:t>
      </w:r>
    </w:p>
    <w:p w14:paraId="129DAF94" w14:textId="77777777" w:rsidR="006F4159" w:rsidRPr="007E0D74" w:rsidRDefault="006F4159" w:rsidP="00285EFF">
      <w:pPr>
        <w:ind w:left="567" w:hanging="567"/>
        <w:jc w:val="both"/>
        <w:rPr>
          <w:rFonts w:ascii="Arial" w:hAnsi="Arial" w:cs="Arial"/>
          <w:b/>
          <w:bCs/>
          <w:color w:val="000000"/>
          <w:sz w:val="22"/>
          <w:szCs w:val="22"/>
        </w:rPr>
      </w:pPr>
    </w:p>
    <w:p w14:paraId="466571FE" w14:textId="6B765725" w:rsidR="006F4159" w:rsidRPr="007E0D74" w:rsidRDefault="006F4159">
      <w:pPr>
        <w:pStyle w:val="ListParagraph"/>
        <w:numPr>
          <w:ilvl w:val="1"/>
          <w:numId w:val="29"/>
        </w:numPr>
        <w:ind w:left="567" w:hanging="567"/>
        <w:jc w:val="both"/>
        <w:rPr>
          <w:rFonts w:ascii="Arial" w:hAnsi="Arial" w:cs="Arial"/>
          <w:color w:val="000000"/>
          <w:sz w:val="22"/>
          <w:szCs w:val="22"/>
        </w:rPr>
      </w:pPr>
      <w:r w:rsidRPr="007E0D74">
        <w:rPr>
          <w:rFonts w:ascii="Arial" w:hAnsi="Arial" w:cs="Arial"/>
          <w:color w:val="000000"/>
          <w:sz w:val="22"/>
          <w:szCs w:val="22"/>
        </w:rPr>
        <w:t>The purchaser, without prejudice to any other remedy for breach of contract, by written notice of default sent to the supplier, may terminate this contract in whole or in part:</w:t>
      </w:r>
    </w:p>
    <w:p w14:paraId="3CD30413" w14:textId="77777777" w:rsidR="006F4159" w:rsidRPr="007E0D74" w:rsidRDefault="006F4159" w:rsidP="00285EFF">
      <w:pPr>
        <w:pStyle w:val="ListParagraph"/>
        <w:numPr>
          <w:ilvl w:val="1"/>
          <w:numId w:val="7"/>
        </w:numPr>
        <w:ind w:left="567" w:hanging="567"/>
        <w:jc w:val="both"/>
        <w:rPr>
          <w:rFonts w:ascii="Arial" w:hAnsi="Arial" w:cs="Arial"/>
          <w:color w:val="000000"/>
          <w:sz w:val="22"/>
          <w:szCs w:val="22"/>
        </w:rPr>
      </w:pPr>
      <w:r w:rsidRPr="007E0D74">
        <w:rPr>
          <w:rFonts w:ascii="Arial" w:hAnsi="Arial" w:cs="Arial"/>
          <w:color w:val="000000"/>
          <w:sz w:val="22"/>
          <w:szCs w:val="22"/>
        </w:rPr>
        <w:t>if the supplier fails to deliver any or all of the goods within the period(s) specified in the contract, or within any extension thereof granted by the purchaser pursuant to GCC Clause 21.2;</w:t>
      </w:r>
    </w:p>
    <w:p w14:paraId="06502ED6" w14:textId="77777777" w:rsidR="006F4159" w:rsidRPr="007E0D74" w:rsidRDefault="006F4159" w:rsidP="00285EFF">
      <w:pPr>
        <w:pStyle w:val="ListParagraph"/>
        <w:numPr>
          <w:ilvl w:val="1"/>
          <w:numId w:val="7"/>
        </w:numPr>
        <w:ind w:left="567" w:hanging="567"/>
        <w:jc w:val="both"/>
        <w:rPr>
          <w:rFonts w:ascii="Arial" w:hAnsi="Arial" w:cs="Arial"/>
          <w:color w:val="000000"/>
          <w:sz w:val="22"/>
          <w:szCs w:val="22"/>
        </w:rPr>
      </w:pPr>
      <w:r w:rsidRPr="007E0D74">
        <w:rPr>
          <w:rFonts w:ascii="Arial" w:hAnsi="Arial" w:cs="Arial"/>
          <w:color w:val="000000"/>
          <w:sz w:val="22"/>
          <w:szCs w:val="22"/>
        </w:rPr>
        <w:t>if the Supplier fails to perform any other obligation(s) under the contract; or</w:t>
      </w:r>
    </w:p>
    <w:p w14:paraId="4D218ABA" w14:textId="77777777" w:rsidR="006F4159" w:rsidRPr="007E0D74" w:rsidRDefault="006F4159" w:rsidP="00285EFF">
      <w:pPr>
        <w:pStyle w:val="ListParagraph"/>
        <w:numPr>
          <w:ilvl w:val="1"/>
          <w:numId w:val="7"/>
        </w:numPr>
        <w:ind w:left="567" w:hanging="567"/>
        <w:jc w:val="both"/>
        <w:rPr>
          <w:rFonts w:ascii="Arial" w:hAnsi="Arial" w:cs="Arial"/>
          <w:color w:val="000000"/>
          <w:sz w:val="22"/>
          <w:szCs w:val="22"/>
        </w:rPr>
      </w:pPr>
      <w:r w:rsidRPr="007E0D74">
        <w:rPr>
          <w:rFonts w:ascii="Arial" w:hAnsi="Arial" w:cs="Arial"/>
          <w:color w:val="000000"/>
          <w:sz w:val="22"/>
          <w:szCs w:val="22"/>
        </w:rPr>
        <w:t>if the supplier, in the judgment of the purchaser, has engaged in corrupt or fraudulent practices in competing for or in executing the contract.</w:t>
      </w:r>
    </w:p>
    <w:p w14:paraId="1AD3EA3F" w14:textId="77777777" w:rsidR="006F4159" w:rsidRPr="007E0D74" w:rsidRDefault="006F4159" w:rsidP="00285EFF">
      <w:pPr>
        <w:ind w:left="567" w:hanging="567"/>
        <w:jc w:val="both"/>
        <w:rPr>
          <w:rFonts w:ascii="Arial" w:hAnsi="Arial" w:cs="Arial"/>
          <w:color w:val="000000"/>
          <w:sz w:val="22"/>
          <w:szCs w:val="22"/>
        </w:rPr>
      </w:pPr>
    </w:p>
    <w:p w14:paraId="4ECE4336" w14:textId="2B8BA816" w:rsidR="006F4159" w:rsidRPr="007E0D74" w:rsidRDefault="006F4159">
      <w:pPr>
        <w:pStyle w:val="ListParagraph"/>
        <w:numPr>
          <w:ilvl w:val="1"/>
          <w:numId w:val="29"/>
        </w:numPr>
        <w:ind w:left="567" w:hanging="567"/>
        <w:jc w:val="both"/>
        <w:rPr>
          <w:rFonts w:ascii="Arial" w:hAnsi="Arial" w:cs="Arial"/>
          <w:color w:val="000000"/>
          <w:sz w:val="22"/>
          <w:szCs w:val="22"/>
        </w:rPr>
      </w:pPr>
      <w:r w:rsidRPr="007E0D74">
        <w:rPr>
          <w:rFonts w:ascii="Arial" w:hAnsi="Arial" w:cs="Arial"/>
          <w:color w:val="000000"/>
          <w:sz w:val="22"/>
          <w:szCs w:val="22"/>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59F53DAA" w14:textId="77777777" w:rsidR="006F4159" w:rsidRPr="007E0D74" w:rsidRDefault="006F4159" w:rsidP="00285EFF">
      <w:pPr>
        <w:ind w:left="567" w:hanging="567"/>
        <w:jc w:val="both"/>
        <w:rPr>
          <w:rFonts w:ascii="Arial" w:hAnsi="Arial" w:cs="Arial"/>
          <w:color w:val="000000"/>
          <w:sz w:val="22"/>
          <w:szCs w:val="22"/>
        </w:rPr>
      </w:pPr>
    </w:p>
    <w:p w14:paraId="304B94CD" w14:textId="56F5C883" w:rsidR="006F4159" w:rsidRPr="007E0D74" w:rsidRDefault="006F4159">
      <w:pPr>
        <w:pStyle w:val="ListParagraph"/>
        <w:numPr>
          <w:ilvl w:val="1"/>
          <w:numId w:val="29"/>
        </w:numPr>
        <w:ind w:left="567" w:hanging="567"/>
        <w:jc w:val="both"/>
        <w:rPr>
          <w:rFonts w:ascii="Arial" w:hAnsi="Arial" w:cs="Arial"/>
          <w:color w:val="000000"/>
          <w:sz w:val="22"/>
          <w:szCs w:val="22"/>
        </w:rPr>
      </w:pPr>
      <w:r w:rsidRPr="007E0D74">
        <w:rPr>
          <w:rFonts w:ascii="Arial" w:hAnsi="Arial" w:cs="Arial"/>
          <w:color w:val="000000"/>
          <w:sz w:val="22"/>
          <w:szCs w:val="22"/>
        </w:rPr>
        <w:t>Where the purchaser terminates the contract in whole or in part, the purchaser may decide to impose a restriction penalty on the supplier by prohibiting such supplier from doing business with the public sector for a period not exceeding 10 years.</w:t>
      </w:r>
    </w:p>
    <w:p w14:paraId="5E98417B" w14:textId="77777777" w:rsidR="006F4159" w:rsidRPr="007E0D74" w:rsidRDefault="006F4159" w:rsidP="006F4159">
      <w:pPr>
        <w:ind w:left="1134" w:hanging="567"/>
        <w:jc w:val="both"/>
        <w:rPr>
          <w:rFonts w:ascii="Arial" w:hAnsi="Arial" w:cs="Arial"/>
          <w:color w:val="000000"/>
          <w:sz w:val="22"/>
          <w:szCs w:val="22"/>
        </w:rPr>
      </w:pPr>
    </w:p>
    <w:p w14:paraId="1214F0B1" w14:textId="71453558" w:rsidR="006F4159" w:rsidRPr="007E0D74" w:rsidRDefault="006F4159">
      <w:pPr>
        <w:pStyle w:val="ListParagraph"/>
        <w:numPr>
          <w:ilvl w:val="1"/>
          <w:numId w:val="29"/>
        </w:numPr>
        <w:ind w:left="567" w:hanging="567"/>
        <w:jc w:val="both"/>
        <w:rPr>
          <w:rFonts w:ascii="Arial" w:hAnsi="Arial" w:cs="Arial"/>
          <w:color w:val="000000"/>
          <w:sz w:val="22"/>
          <w:szCs w:val="22"/>
        </w:rPr>
      </w:pPr>
      <w:r w:rsidRPr="007E0D74">
        <w:rPr>
          <w:rFonts w:ascii="Arial" w:hAnsi="Arial" w:cs="Arial"/>
          <w:color w:val="000000"/>
          <w:sz w:val="22"/>
          <w:szCs w:val="22"/>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48626415" w14:textId="77777777" w:rsidR="006F4159" w:rsidRPr="007E0D74" w:rsidRDefault="006F4159" w:rsidP="00285EFF">
      <w:pPr>
        <w:ind w:left="567" w:hanging="567"/>
        <w:jc w:val="both"/>
        <w:rPr>
          <w:rFonts w:ascii="Arial" w:hAnsi="Arial" w:cs="Arial"/>
          <w:color w:val="000000"/>
          <w:sz w:val="22"/>
          <w:szCs w:val="22"/>
        </w:rPr>
      </w:pPr>
    </w:p>
    <w:p w14:paraId="01A652CC" w14:textId="2AF7EBB7" w:rsidR="006F4159" w:rsidRPr="007E0D74" w:rsidRDefault="006F4159">
      <w:pPr>
        <w:pStyle w:val="ListParagraph"/>
        <w:numPr>
          <w:ilvl w:val="1"/>
          <w:numId w:val="29"/>
        </w:numPr>
        <w:ind w:left="567" w:hanging="567"/>
        <w:jc w:val="both"/>
        <w:rPr>
          <w:rFonts w:ascii="Arial" w:hAnsi="Arial" w:cs="Arial"/>
          <w:color w:val="000000"/>
          <w:sz w:val="22"/>
          <w:szCs w:val="22"/>
        </w:rPr>
      </w:pPr>
      <w:r w:rsidRPr="007E0D74">
        <w:rPr>
          <w:rFonts w:ascii="Arial" w:hAnsi="Arial" w:cs="Arial"/>
          <w:color w:val="000000"/>
          <w:sz w:val="22"/>
          <w:szCs w:val="22"/>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64C3156D" w14:textId="77777777" w:rsidR="006F4159" w:rsidRPr="007E0D74" w:rsidRDefault="006F4159" w:rsidP="00285EFF">
      <w:pPr>
        <w:ind w:left="567" w:hanging="567"/>
        <w:jc w:val="both"/>
        <w:rPr>
          <w:rFonts w:ascii="Arial" w:hAnsi="Arial" w:cs="Arial"/>
          <w:color w:val="000000"/>
          <w:sz w:val="22"/>
          <w:szCs w:val="22"/>
        </w:rPr>
      </w:pPr>
    </w:p>
    <w:p w14:paraId="2B19F514" w14:textId="6F448B13" w:rsidR="006F4159" w:rsidRPr="007E0D74" w:rsidRDefault="006F4159">
      <w:pPr>
        <w:pStyle w:val="ListParagraph"/>
        <w:numPr>
          <w:ilvl w:val="1"/>
          <w:numId w:val="29"/>
        </w:numPr>
        <w:ind w:left="567" w:hanging="567"/>
        <w:jc w:val="both"/>
        <w:rPr>
          <w:rFonts w:ascii="Arial" w:hAnsi="Arial" w:cs="Arial"/>
          <w:color w:val="000000"/>
          <w:sz w:val="22"/>
          <w:szCs w:val="22"/>
        </w:rPr>
      </w:pPr>
      <w:r w:rsidRPr="007E0D74">
        <w:rPr>
          <w:rFonts w:ascii="Arial" w:hAnsi="Arial" w:cs="Arial"/>
          <w:color w:val="000000"/>
          <w:sz w:val="22"/>
          <w:szCs w:val="22"/>
        </w:rPr>
        <w:t>If a restriction is imposed, the purchaser must, within five (5) working days of such imposition, furnish the National Treasury, with the following information:</w:t>
      </w:r>
    </w:p>
    <w:p w14:paraId="1DDBD696" w14:textId="77777777" w:rsidR="006F4159" w:rsidRPr="007E0D74" w:rsidRDefault="006F4159" w:rsidP="00285EFF">
      <w:pPr>
        <w:pStyle w:val="ListParagraph"/>
        <w:numPr>
          <w:ilvl w:val="1"/>
          <w:numId w:val="5"/>
        </w:numPr>
        <w:ind w:left="851" w:hanging="567"/>
        <w:jc w:val="both"/>
        <w:rPr>
          <w:rFonts w:ascii="Arial" w:hAnsi="Arial" w:cs="Arial"/>
          <w:color w:val="000000"/>
          <w:sz w:val="22"/>
          <w:szCs w:val="22"/>
        </w:rPr>
      </w:pPr>
      <w:r w:rsidRPr="007E0D74">
        <w:rPr>
          <w:rFonts w:ascii="Arial" w:hAnsi="Arial" w:cs="Arial"/>
          <w:color w:val="000000"/>
          <w:sz w:val="22"/>
          <w:szCs w:val="22"/>
        </w:rPr>
        <w:t>the name and address of the supplier and / or person restricted by the purchaser;</w:t>
      </w:r>
    </w:p>
    <w:p w14:paraId="15C3F590" w14:textId="77777777" w:rsidR="006F4159" w:rsidRPr="007E0D74" w:rsidRDefault="006F4159" w:rsidP="00285EFF">
      <w:pPr>
        <w:pStyle w:val="ListParagraph"/>
        <w:numPr>
          <w:ilvl w:val="1"/>
          <w:numId w:val="5"/>
        </w:numPr>
        <w:ind w:left="851" w:hanging="567"/>
        <w:jc w:val="both"/>
        <w:rPr>
          <w:rFonts w:ascii="Arial" w:hAnsi="Arial" w:cs="Arial"/>
          <w:color w:val="000000"/>
          <w:sz w:val="22"/>
          <w:szCs w:val="22"/>
        </w:rPr>
      </w:pPr>
      <w:r w:rsidRPr="007E0D74">
        <w:rPr>
          <w:rFonts w:ascii="Arial" w:hAnsi="Arial" w:cs="Arial"/>
          <w:color w:val="000000"/>
          <w:sz w:val="22"/>
          <w:szCs w:val="22"/>
        </w:rPr>
        <w:t>the date of commencement of the restriction</w:t>
      </w:r>
    </w:p>
    <w:p w14:paraId="19B04A37" w14:textId="77777777" w:rsidR="006F4159" w:rsidRPr="007E0D74" w:rsidRDefault="006F4159" w:rsidP="00285EFF">
      <w:pPr>
        <w:pStyle w:val="ListParagraph"/>
        <w:numPr>
          <w:ilvl w:val="1"/>
          <w:numId w:val="5"/>
        </w:numPr>
        <w:ind w:left="851" w:hanging="567"/>
        <w:jc w:val="both"/>
        <w:rPr>
          <w:rFonts w:ascii="Arial" w:hAnsi="Arial" w:cs="Arial"/>
          <w:color w:val="000000"/>
          <w:sz w:val="22"/>
          <w:szCs w:val="22"/>
        </w:rPr>
      </w:pPr>
      <w:r w:rsidRPr="007E0D74">
        <w:rPr>
          <w:rFonts w:ascii="Arial" w:hAnsi="Arial" w:cs="Arial"/>
          <w:color w:val="000000"/>
          <w:sz w:val="22"/>
          <w:szCs w:val="22"/>
        </w:rPr>
        <w:t>the period of restriction; and</w:t>
      </w:r>
    </w:p>
    <w:p w14:paraId="1B1BDC9A" w14:textId="77777777" w:rsidR="006F4159" w:rsidRPr="007E0D74" w:rsidRDefault="006F4159" w:rsidP="00285EFF">
      <w:pPr>
        <w:pStyle w:val="ListParagraph"/>
        <w:numPr>
          <w:ilvl w:val="1"/>
          <w:numId w:val="5"/>
        </w:numPr>
        <w:ind w:left="851" w:hanging="567"/>
        <w:jc w:val="both"/>
        <w:rPr>
          <w:rFonts w:ascii="Arial" w:hAnsi="Arial" w:cs="Arial"/>
          <w:color w:val="000000"/>
          <w:sz w:val="22"/>
          <w:szCs w:val="22"/>
        </w:rPr>
      </w:pPr>
      <w:r w:rsidRPr="007E0D74">
        <w:rPr>
          <w:rFonts w:ascii="Arial" w:hAnsi="Arial" w:cs="Arial"/>
          <w:color w:val="000000"/>
          <w:sz w:val="22"/>
          <w:szCs w:val="22"/>
        </w:rPr>
        <w:t>the reasons for the restriction.</w:t>
      </w:r>
    </w:p>
    <w:p w14:paraId="16EAB167" w14:textId="77777777" w:rsidR="006F4159" w:rsidRPr="007E0D74" w:rsidRDefault="006F4159" w:rsidP="006F4159">
      <w:pPr>
        <w:ind w:left="2835" w:hanging="567"/>
        <w:jc w:val="both"/>
        <w:rPr>
          <w:rFonts w:ascii="Arial" w:hAnsi="Arial" w:cs="Arial"/>
          <w:color w:val="000000"/>
          <w:sz w:val="22"/>
          <w:szCs w:val="22"/>
        </w:rPr>
      </w:pPr>
    </w:p>
    <w:p w14:paraId="44A46B66" w14:textId="77777777" w:rsidR="006F4159" w:rsidRPr="007E0D74" w:rsidRDefault="006F4159" w:rsidP="00285EFF">
      <w:pPr>
        <w:pStyle w:val="ListParagraph"/>
        <w:numPr>
          <w:ilvl w:val="2"/>
          <w:numId w:val="6"/>
        </w:numPr>
        <w:ind w:left="1701" w:hanging="567"/>
        <w:jc w:val="both"/>
        <w:rPr>
          <w:rFonts w:ascii="Arial" w:hAnsi="Arial" w:cs="Arial"/>
          <w:color w:val="000000"/>
          <w:sz w:val="22"/>
          <w:szCs w:val="22"/>
        </w:rPr>
      </w:pPr>
      <w:r w:rsidRPr="007E0D74">
        <w:rPr>
          <w:rFonts w:ascii="Arial" w:hAnsi="Arial" w:cs="Arial"/>
          <w:color w:val="000000"/>
          <w:sz w:val="22"/>
          <w:szCs w:val="22"/>
        </w:rPr>
        <w:t>These details will be loaded in the National Treasury’s central database of suppliers or persons prohibited from doing business with the public sector.</w:t>
      </w:r>
    </w:p>
    <w:p w14:paraId="72B8FD9F" w14:textId="77777777" w:rsidR="006F4159" w:rsidRPr="007E0D74" w:rsidRDefault="006F4159" w:rsidP="00285EFF">
      <w:pPr>
        <w:ind w:left="2268" w:hanging="567"/>
        <w:jc w:val="both"/>
        <w:rPr>
          <w:rFonts w:ascii="Arial" w:hAnsi="Arial" w:cs="Arial"/>
          <w:color w:val="000000"/>
          <w:sz w:val="22"/>
          <w:szCs w:val="22"/>
        </w:rPr>
      </w:pPr>
    </w:p>
    <w:p w14:paraId="54AA86FB" w14:textId="1808B131" w:rsidR="006F4159" w:rsidRPr="007E0D74" w:rsidRDefault="006F4159">
      <w:pPr>
        <w:pStyle w:val="ListParagraph"/>
        <w:numPr>
          <w:ilvl w:val="1"/>
          <w:numId w:val="29"/>
        </w:numPr>
        <w:ind w:left="426" w:hanging="426"/>
        <w:jc w:val="both"/>
        <w:rPr>
          <w:rFonts w:ascii="Arial" w:hAnsi="Arial" w:cs="Arial"/>
          <w:color w:val="000000"/>
          <w:sz w:val="22"/>
          <w:szCs w:val="22"/>
        </w:rPr>
      </w:pPr>
      <w:r w:rsidRPr="007E0D74">
        <w:rPr>
          <w:rFonts w:ascii="Arial" w:hAnsi="Arial" w:cs="Arial"/>
          <w:color w:val="000000"/>
          <w:sz w:val="22"/>
          <w:szCs w:val="22"/>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2D093163" w14:textId="77777777" w:rsidR="006F4159" w:rsidRPr="007E0D74" w:rsidRDefault="006F4159" w:rsidP="002A68B1">
      <w:pPr>
        <w:ind w:left="426" w:hanging="426"/>
        <w:jc w:val="both"/>
        <w:rPr>
          <w:rFonts w:ascii="Arial" w:hAnsi="Arial" w:cs="Arial"/>
          <w:color w:val="000000"/>
          <w:sz w:val="22"/>
          <w:szCs w:val="22"/>
        </w:rPr>
      </w:pPr>
    </w:p>
    <w:p w14:paraId="54B87383" w14:textId="09F63930" w:rsidR="006F4159" w:rsidRPr="007E0D74" w:rsidRDefault="006F4159">
      <w:pPr>
        <w:pStyle w:val="ListParagraph"/>
        <w:numPr>
          <w:ilvl w:val="0"/>
          <w:numId w:val="29"/>
        </w:numPr>
        <w:ind w:left="426" w:hanging="426"/>
        <w:rPr>
          <w:rFonts w:ascii="Arial" w:hAnsi="Arial" w:cs="Arial"/>
          <w:b/>
          <w:bCs/>
          <w:color w:val="000000"/>
          <w:sz w:val="22"/>
          <w:szCs w:val="22"/>
        </w:rPr>
      </w:pPr>
      <w:r w:rsidRPr="007E0D74">
        <w:rPr>
          <w:rFonts w:ascii="Arial" w:hAnsi="Arial" w:cs="Arial"/>
          <w:b/>
          <w:bCs/>
          <w:color w:val="000000"/>
          <w:sz w:val="22"/>
          <w:szCs w:val="22"/>
        </w:rPr>
        <w:t>Anti-dumping and countervailing duties and rights</w:t>
      </w:r>
    </w:p>
    <w:p w14:paraId="43344C8B" w14:textId="77777777" w:rsidR="006F4159" w:rsidRPr="007E0D74" w:rsidRDefault="006F4159" w:rsidP="002A68B1">
      <w:pPr>
        <w:ind w:left="426" w:hanging="426"/>
        <w:rPr>
          <w:rFonts w:ascii="Arial" w:hAnsi="Arial" w:cs="Arial"/>
          <w:b/>
          <w:bCs/>
          <w:color w:val="000000"/>
          <w:sz w:val="22"/>
          <w:szCs w:val="22"/>
        </w:rPr>
      </w:pPr>
    </w:p>
    <w:p w14:paraId="0C1BC27C" w14:textId="6609D9C6" w:rsidR="006F4159" w:rsidRPr="000E6C67" w:rsidRDefault="006F4159">
      <w:pPr>
        <w:pStyle w:val="ListParagraph"/>
        <w:numPr>
          <w:ilvl w:val="1"/>
          <w:numId w:val="29"/>
        </w:numPr>
        <w:ind w:left="426" w:hanging="426"/>
        <w:jc w:val="both"/>
        <w:rPr>
          <w:rFonts w:ascii="Arial" w:hAnsi="Arial" w:cs="Arial"/>
          <w:color w:val="000000"/>
          <w:sz w:val="22"/>
          <w:szCs w:val="22"/>
        </w:rPr>
      </w:pPr>
      <w:r w:rsidRPr="007E0D74">
        <w:rPr>
          <w:rFonts w:ascii="Arial" w:hAnsi="Arial" w:cs="Arial"/>
          <w:color w:val="000000"/>
          <w:sz w:val="22"/>
          <w:szCs w:val="22"/>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w:t>
      </w:r>
      <w:r w:rsidRPr="007E0D74">
        <w:rPr>
          <w:rFonts w:ascii="Arial" w:hAnsi="Arial" w:cs="Arial"/>
          <w:color w:val="000000"/>
          <w:sz w:val="22"/>
          <w:szCs w:val="22"/>
        </w:rPr>
        <w:lastRenderedPageBreak/>
        <w:t>any) which may otherwise be due to the contractor in regard to supplies or services which he delivered or rendered, or is to deliver or render in terms of the contract or any other contract or any other amount which may be due to him.</w:t>
      </w:r>
    </w:p>
    <w:p w14:paraId="2000C320" w14:textId="77777777" w:rsidR="006F4159" w:rsidRPr="007E0D74" w:rsidRDefault="006F4159" w:rsidP="002A68B1">
      <w:pPr>
        <w:ind w:left="426" w:hanging="426"/>
        <w:rPr>
          <w:rFonts w:ascii="Arial" w:hAnsi="Arial" w:cs="Arial"/>
          <w:color w:val="000000"/>
          <w:sz w:val="22"/>
          <w:szCs w:val="22"/>
        </w:rPr>
      </w:pPr>
    </w:p>
    <w:p w14:paraId="584A5F51" w14:textId="32E90D2C" w:rsidR="006F4159" w:rsidRPr="007E0D74" w:rsidRDefault="006F4159">
      <w:pPr>
        <w:pStyle w:val="ListParagraph"/>
        <w:numPr>
          <w:ilvl w:val="0"/>
          <w:numId w:val="29"/>
        </w:numPr>
        <w:ind w:left="426" w:hanging="426"/>
        <w:rPr>
          <w:rFonts w:ascii="Arial" w:hAnsi="Arial" w:cs="Arial"/>
          <w:b/>
          <w:bCs/>
          <w:color w:val="000000"/>
          <w:sz w:val="22"/>
          <w:szCs w:val="22"/>
        </w:rPr>
      </w:pPr>
      <w:r w:rsidRPr="007E0D74">
        <w:rPr>
          <w:rFonts w:ascii="Arial" w:hAnsi="Arial" w:cs="Arial"/>
          <w:b/>
          <w:bCs/>
          <w:color w:val="000000"/>
          <w:sz w:val="22"/>
          <w:szCs w:val="22"/>
        </w:rPr>
        <w:t>Force Majeure</w:t>
      </w:r>
    </w:p>
    <w:p w14:paraId="38378536" w14:textId="77777777" w:rsidR="006F4159" w:rsidRPr="007E0D74" w:rsidRDefault="006F4159" w:rsidP="002A68B1">
      <w:pPr>
        <w:ind w:left="426" w:hanging="426"/>
        <w:rPr>
          <w:rFonts w:ascii="Arial" w:hAnsi="Arial" w:cs="Arial"/>
          <w:b/>
          <w:bCs/>
          <w:color w:val="000000"/>
          <w:sz w:val="22"/>
          <w:szCs w:val="22"/>
        </w:rPr>
      </w:pPr>
    </w:p>
    <w:p w14:paraId="44FE39D7" w14:textId="65628D18" w:rsidR="006F4159" w:rsidRPr="007E0D74" w:rsidRDefault="006F4159">
      <w:pPr>
        <w:pStyle w:val="ListParagraph"/>
        <w:numPr>
          <w:ilvl w:val="1"/>
          <w:numId w:val="29"/>
        </w:numPr>
        <w:ind w:left="426" w:hanging="426"/>
        <w:jc w:val="both"/>
        <w:rPr>
          <w:rFonts w:ascii="Arial" w:hAnsi="Arial" w:cs="Arial"/>
          <w:color w:val="000000"/>
          <w:sz w:val="22"/>
          <w:szCs w:val="22"/>
        </w:rPr>
      </w:pPr>
      <w:r w:rsidRPr="007E0D74">
        <w:rPr>
          <w:rFonts w:ascii="Arial" w:hAnsi="Arial" w:cs="Arial"/>
          <w:color w:val="000000"/>
          <w:sz w:val="22"/>
          <w:szCs w:val="22"/>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67FDC30C" w14:textId="77777777" w:rsidR="006F4159" w:rsidRPr="007E0D74" w:rsidRDefault="006F4159" w:rsidP="002A68B1">
      <w:pPr>
        <w:ind w:left="426" w:hanging="426"/>
        <w:jc w:val="both"/>
        <w:rPr>
          <w:rFonts w:ascii="Arial" w:hAnsi="Arial" w:cs="Arial"/>
          <w:color w:val="000000"/>
          <w:sz w:val="22"/>
          <w:szCs w:val="22"/>
        </w:rPr>
      </w:pPr>
    </w:p>
    <w:p w14:paraId="0D308A50" w14:textId="54D4558C" w:rsidR="006F4159" w:rsidRPr="007E0D74" w:rsidRDefault="006F4159">
      <w:pPr>
        <w:pStyle w:val="ListParagraph"/>
        <w:numPr>
          <w:ilvl w:val="1"/>
          <w:numId w:val="29"/>
        </w:numPr>
        <w:ind w:left="426" w:hanging="426"/>
        <w:jc w:val="both"/>
        <w:rPr>
          <w:rFonts w:ascii="Arial" w:hAnsi="Arial" w:cs="Arial"/>
          <w:color w:val="000000"/>
          <w:sz w:val="22"/>
          <w:szCs w:val="22"/>
        </w:rPr>
      </w:pPr>
      <w:r w:rsidRPr="007E0D74">
        <w:rPr>
          <w:rFonts w:ascii="Arial" w:hAnsi="Arial" w:cs="Arial"/>
          <w:color w:val="000000"/>
          <w:sz w:val="22"/>
          <w:szCs w:val="22"/>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5E5841" w:rsidRPr="007E0D74">
        <w:rPr>
          <w:rFonts w:ascii="Arial" w:hAnsi="Arial" w:cs="Arial"/>
          <w:color w:val="000000"/>
          <w:sz w:val="22"/>
          <w:szCs w:val="22"/>
        </w:rPr>
        <w:t>practical and</w:t>
      </w:r>
      <w:r w:rsidRPr="007E0D74">
        <w:rPr>
          <w:rFonts w:ascii="Arial" w:hAnsi="Arial" w:cs="Arial"/>
          <w:color w:val="000000"/>
          <w:sz w:val="22"/>
          <w:szCs w:val="22"/>
        </w:rPr>
        <w:t xml:space="preserve"> shall seek all reasonable alternative means for performance not prevented by the force majeure event.</w:t>
      </w:r>
    </w:p>
    <w:p w14:paraId="4784E3C8" w14:textId="77777777" w:rsidR="006F4159" w:rsidRPr="007E0D74" w:rsidRDefault="006F4159" w:rsidP="002A68B1">
      <w:pPr>
        <w:ind w:left="426" w:hanging="426"/>
        <w:jc w:val="both"/>
        <w:rPr>
          <w:rFonts w:ascii="Arial" w:hAnsi="Arial" w:cs="Arial"/>
          <w:color w:val="000000"/>
          <w:sz w:val="22"/>
          <w:szCs w:val="22"/>
        </w:rPr>
      </w:pPr>
    </w:p>
    <w:p w14:paraId="50235914" w14:textId="7FE603CB" w:rsidR="006F4159" w:rsidRPr="007E0D74" w:rsidRDefault="006F4159">
      <w:pPr>
        <w:pStyle w:val="ListParagraph"/>
        <w:numPr>
          <w:ilvl w:val="0"/>
          <w:numId w:val="29"/>
        </w:numPr>
        <w:ind w:left="426" w:hanging="426"/>
        <w:rPr>
          <w:rFonts w:ascii="Arial" w:hAnsi="Arial" w:cs="Arial"/>
          <w:b/>
          <w:bCs/>
          <w:color w:val="000000"/>
          <w:sz w:val="22"/>
          <w:szCs w:val="22"/>
        </w:rPr>
      </w:pPr>
      <w:r w:rsidRPr="007E0D74">
        <w:rPr>
          <w:rFonts w:ascii="Arial" w:hAnsi="Arial" w:cs="Arial"/>
          <w:b/>
          <w:bCs/>
          <w:color w:val="000000"/>
          <w:sz w:val="22"/>
          <w:szCs w:val="22"/>
        </w:rPr>
        <w:t>Termination for insolvency</w:t>
      </w:r>
    </w:p>
    <w:p w14:paraId="771D43E8" w14:textId="77777777" w:rsidR="006F4159" w:rsidRPr="007E0D74" w:rsidRDefault="006F4159" w:rsidP="002A68B1">
      <w:pPr>
        <w:ind w:left="426" w:hanging="426"/>
        <w:rPr>
          <w:rFonts w:ascii="Arial" w:hAnsi="Arial" w:cs="Arial"/>
          <w:b/>
          <w:bCs/>
          <w:color w:val="000000"/>
          <w:sz w:val="22"/>
          <w:szCs w:val="22"/>
        </w:rPr>
      </w:pPr>
    </w:p>
    <w:p w14:paraId="38C30DD9" w14:textId="10C7C9E7" w:rsidR="006F4159" w:rsidRPr="007E0D74" w:rsidRDefault="006F4159">
      <w:pPr>
        <w:pStyle w:val="ListParagraph"/>
        <w:numPr>
          <w:ilvl w:val="1"/>
          <w:numId w:val="29"/>
        </w:numPr>
        <w:ind w:left="426" w:hanging="426"/>
        <w:jc w:val="both"/>
        <w:rPr>
          <w:rFonts w:ascii="Arial" w:hAnsi="Arial" w:cs="Arial"/>
          <w:color w:val="000000"/>
          <w:sz w:val="22"/>
          <w:szCs w:val="22"/>
        </w:rPr>
      </w:pPr>
      <w:r w:rsidRPr="007E0D74">
        <w:rPr>
          <w:rFonts w:ascii="Arial" w:hAnsi="Arial" w:cs="Arial"/>
          <w:color w:val="000000"/>
          <w:sz w:val="22"/>
          <w:szCs w:val="22"/>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9C74500" w14:textId="34DF1A5B" w:rsidR="006F4159" w:rsidRPr="007E0D74" w:rsidRDefault="006F4159" w:rsidP="002A68B1">
      <w:pPr>
        <w:ind w:left="426" w:hanging="426"/>
        <w:jc w:val="both"/>
        <w:rPr>
          <w:rFonts w:ascii="Arial" w:hAnsi="Arial" w:cs="Arial"/>
          <w:color w:val="000000"/>
          <w:sz w:val="22"/>
          <w:szCs w:val="22"/>
        </w:rPr>
      </w:pPr>
    </w:p>
    <w:p w14:paraId="6CAF0A02" w14:textId="2A4FA33B" w:rsidR="006F4159" w:rsidRPr="007E0D74" w:rsidRDefault="006F4159">
      <w:pPr>
        <w:pStyle w:val="ListParagraph"/>
        <w:numPr>
          <w:ilvl w:val="0"/>
          <w:numId w:val="29"/>
        </w:numPr>
        <w:ind w:left="426" w:hanging="426"/>
        <w:rPr>
          <w:rFonts w:ascii="Arial" w:hAnsi="Arial" w:cs="Arial"/>
          <w:b/>
          <w:bCs/>
          <w:color w:val="000000"/>
          <w:sz w:val="22"/>
          <w:szCs w:val="22"/>
        </w:rPr>
      </w:pPr>
      <w:r w:rsidRPr="007E0D74">
        <w:rPr>
          <w:rFonts w:ascii="Arial" w:hAnsi="Arial" w:cs="Arial"/>
          <w:b/>
          <w:bCs/>
          <w:color w:val="000000"/>
          <w:sz w:val="22"/>
          <w:szCs w:val="22"/>
        </w:rPr>
        <w:t>Settlement of Disputes</w:t>
      </w:r>
    </w:p>
    <w:p w14:paraId="121FD60E" w14:textId="77777777" w:rsidR="006F4159" w:rsidRPr="007E0D74" w:rsidRDefault="006F4159" w:rsidP="002A68B1">
      <w:pPr>
        <w:ind w:left="426" w:hanging="426"/>
        <w:rPr>
          <w:rFonts w:ascii="Arial" w:hAnsi="Arial" w:cs="Arial"/>
          <w:b/>
          <w:bCs/>
          <w:color w:val="000000"/>
          <w:sz w:val="22"/>
          <w:szCs w:val="22"/>
        </w:rPr>
      </w:pPr>
    </w:p>
    <w:p w14:paraId="43261040" w14:textId="77777777" w:rsidR="007E6BD9" w:rsidRPr="007E0D74" w:rsidRDefault="006F4159">
      <w:pPr>
        <w:pStyle w:val="ListParagraph"/>
        <w:numPr>
          <w:ilvl w:val="1"/>
          <w:numId w:val="29"/>
        </w:numPr>
        <w:ind w:left="426" w:hanging="426"/>
        <w:jc w:val="both"/>
        <w:rPr>
          <w:rFonts w:ascii="Arial" w:hAnsi="Arial" w:cs="Arial"/>
          <w:color w:val="000000"/>
          <w:sz w:val="22"/>
          <w:szCs w:val="22"/>
        </w:rPr>
      </w:pPr>
      <w:r w:rsidRPr="007E0D74">
        <w:rPr>
          <w:rFonts w:ascii="Arial" w:hAnsi="Arial" w:cs="Arial"/>
          <w:color w:val="000000"/>
          <w:sz w:val="22"/>
          <w:szCs w:val="22"/>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3C129DB3" w14:textId="77777777" w:rsidR="007E6BD9" w:rsidRPr="007E0D74" w:rsidRDefault="006F4159">
      <w:pPr>
        <w:pStyle w:val="ListParagraph"/>
        <w:numPr>
          <w:ilvl w:val="1"/>
          <w:numId w:val="29"/>
        </w:numPr>
        <w:ind w:left="426" w:hanging="426"/>
        <w:jc w:val="both"/>
        <w:rPr>
          <w:rFonts w:ascii="Arial" w:hAnsi="Arial" w:cs="Arial"/>
          <w:color w:val="000000"/>
          <w:sz w:val="22"/>
          <w:szCs w:val="22"/>
        </w:rPr>
      </w:pPr>
      <w:r w:rsidRPr="007E0D74">
        <w:rPr>
          <w:rFonts w:ascii="Arial" w:hAnsi="Arial" w:cs="Arial"/>
          <w:color w:val="000000"/>
          <w:sz w:val="22"/>
          <w:szCs w:val="22"/>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13A24527" w14:textId="77777777" w:rsidR="007E6BD9" w:rsidRPr="007E0D74" w:rsidRDefault="006F4159">
      <w:pPr>
        <w:pStyle w:val="ListParagraph"/>
        <w:numPr>
          <w:ilvl w:val="1"/>
          <w:numId w:val="29"/>
        </w:numPr>
        <w:ind w:left="426" w:hanging="426"/>
        <w:jc w:val="both"/>
        <w:rPr>
          <w:rFonts w:ascii="Arial" w:hAnsi="Arial" w:cs="Arial"/>
          <w:color w:val="000000"/>
          <w:sz w:val="22"/>
          <w:szCs w:val="22"/>
        </w:rPr>
      </w:pPr>
      <w:r w:rsidRPr="007E0D74">
        <w:rPr>
          <w:rFonts w:ascii="Arial" w:hAnsi="Arial" w:cs="Arial"/>
          <w:color w:val="000000"/>
          <w:sz w:val="22"/>
          <w:szCs w:val="22"/>
        </w:rPr>
        <w:t>Should it not be possible to settle a dispute by means of mediation, it may be settled in a South African court of law.</w:t>
      </w:r>
    </w:p>
    <w:p w14:paraId="74821CAB" w14:textId="77777777" w:rsidR="007E6BD9" w:rsidRPr="007E0D74" w:rsidRDefault="006F4159">
      <w:pPr>
        <w:pStyle w:val="ListParagraph"/>
        <w:numPr>
          <w:ilvl w:val="1"/>
          <w:numId w:val="29"/>
        </w:numPr>
        <w:ind w:left="426" w:hanging="426"/>
        <w:jc w:val="both"/>
        <w:rPr>
          <w:rFonts w:ascii="Arial" w:hAnsi="Arial" w:cs="Arial"/>
          <w:color w:val="000000"/>
          <w:sz w:val="22"/>
          <w:szCs w:val="22"/>
        </w:rPr>
      </w:pPr>
      <w:r w:rsidRPr="007E0D74">
        <w:rPr>
          <w:rFonts w:ascii="Arial" w:hAnsi="Arial" w:cs="Arial"/>
          <w:color w:val="000000"/>
          <w:sz w:val="22"/>
          <w:szCs w:val="22"/>
        </w:rPr>
        <w:t>Mediation proceedings shall be conducted in accordance with the rules of procedure specified in the SCC.</w:t>
      </w:r>
    </w:p>
    <w:p w14:paraId="099D06DA" w14:textId="37EC04D4" w:rsidR="006F4159" w:rsidRPr="007E0D74" w:rsidRDefault="006F4159">
      <w:pPr>
        <w:pStyle w:val="ListParagraph"/>
        <w:numPr>
          <w:ilvl w:val="1"/>
          <w:numId w:val="29"/>
        </w:numPr>
        <w:ind w:left="426" w:hanging="426"/>
        <w:jc w:val="both"/>
        <w:rPr>
          <w:rFonts w:ascii="Arial" w:hAnsi="Arial" w:cs="Arial"/>
          <w:color w:val="000000"/>
          <w:sz w:val="22"/>
          <w:szCs w:val="22"/>
        </w:rPr>
      </w:pPr>
      <w:r w:rsidRPr="007E0D74">
        <w:rPr>
          <w:rFonts w:ascii="Arial" w:hAnsi="Arial" w:cs="Arial"/>
          <w:color w:val="000000"/>
          <w:sz w:val="22"/>
          <w:szCs w:val="22"/>
        </w:rPr>
        <w:t>Notwithstanding any reference to mediation and/or court proceedings herein,</w:t>
      </w:r>
    </w:p>
    <w:p w14:paraId="681C92E3" w14:textId="77777777" w:rsidR="006F4159" w:rsidRPr="007E0D74" w:rsidRDefault="006F4159" w:rsidP="002A68B1">
      <w:pPr>
        <w:ind w:left="426" w:hanging="426"/>
        <w:jc w:val="both"/>
        <w:rPr>
          <w:rFonts w:ascii="Arial" w:hAnsi="Arial" w:cs="Arial"/>
          <w:color w:val="000000"/>
          <w:sz w:val="22"/>
          <w:szCs w:val="22"/>
        </w:rPr>
      </w:pPr>
    </w:p>
    <w:p w14:paraId="2B3C096C" w14:textId="77777777" w:rsidR="006F4159" w:rsidRPr="007E0D74" w:rsidRDefault="006F4159" w:rsidP="002A68B1">
      <w:pPr>
        <w:pStyle w:val="ListParagraph"/>
        <w:widowControl/>
        <w:numPr>
          <w:ilvl w:val="0"/>
          <w:numId w:val="10"/>
        </w:numPr>
        <w:autoSpaceDE w:val="0"/>
        <w:autoSpaceDN w:val="0"/>
        <w:adjustRightInd w:val="0"/>
        <w:ind w:left="426" w:hanging="426"/>
        <w:jc w:val="both"/>
        <w:rPr>
          <w:rFonts w:ascii="Arial" w:hAnsi="Arial" w:cs="Arial"/>
          <w:color w:val="000000"/>
          <w:sz w:val="22"/>
          <w:szCs w:val="22"/>
        </w:rPr>
      </w:pPr>
      <w:r w:rsidRPr="007E0D74">
        <w:rPr>
          <w:rFonts w:ascii="Arial" w:hAnsi="Arial" w:cs="Arial"/>
          <w:color w:val="000000"/>
          <w:sz w:val="22"/>
          <w:szCs w:val="22"/>
        </w:rPr>
        <w:t>the parties shall continue to perform their respective obligations under the contract unless they otherwise agree; and</w:t>
      </w:r>
    </w:p>
    <w:p w14:paraId="394250D9" w14:textId="0739D7F6" w:rsidR="006F4159" w:rsidRPr="007E0D74" w:rsidRDefault="006F4159" w:rsidP="002A68B1">
      <w:pPr>
        <w:pStyle w:val="ListParagraph"/>
        <w:widowControl/>
        <w:numPr>
          <w:ilvl w:val="0"/>
          <w:numId w:val="10"/>
        </w:numPr>
        <w:autoSpaceDE w:val="0"/>
        <w:autoSpaceDN w:val="0"/>
        <w:adjustRightInd w:val="0"/>
        <w:ind w:left="426" w:hanging="426"/>
        <w:jc w:val="both"/>
        <w:rPr>
          <w:rFonts w:ascii="Arial" w:hAnsi="Arial" w:cs="Arial"/>
          <w:color w:val="000000"/>
          <w:sz w:val="22"/>
          <w:szCs w:val="22"/>
        </w:rPr>
      </w:pPr>
      <w:r w:rsidRPr="007E0D74">
        <w:rPr>
          <w:rFonts w:ascii="Arial" w:hAnsi="Arial" w:cs="Arial"/>
          <w:color w:val="000000"/>
          <w:sz w:val="22"/>
          <w:szCs w:val="22"/>
        </w:rPr>
        <w:t xml:space="preserve">the purchaser shall pay the supplier any monies </w:t>
      </w:r>
      <w:r w:rsidR="005E5841" w:rsidRPr="007E0D74">
        <w:rPr>
          <w:rFonts w:ascii="Arial" w:hAnsi="Arial" w:cs="Arial"/>
          <w:color w:val="000000"/>
          <w:sz w:val="22"/>
          <w:szCs w:val="22"/>
        </w:rPr>
        <w:t>due to</w:t>
      </w:r>
      <w:r w:rsidRPr="007E0D74">
        <w:rPr>
          <w:rFonts w:ascii="Arial" w:hAnsi="Arial" w:cs="Arial"/>
          <w:color w:val="000000"/>
          <w:sz w:val="22"/>
          <w:szCs w:val="22"/>
        </w:rPr>
        <w:t xml:space="preserve"> the supplier.</w:t>
      </w:r>
    </w:p>
    <w:p w14:paraId="40245BCA" w14:textId="77777777" w:rsidR="006F4159" w:rsidRPr="007E0D74" w:rsidRDefault="006F4159" w:rsidP="002A68B1">
      <w:pPr>
        <w:ind w:left="426" w:hanging="426"/>
        <w:rPr>
          <w:rFonts w:ascii="Arial" w:hAnsi="Arial" w:cs="Arial"/>
          <w:color w:val="000000"/>
          <w:sz w:val="22"/>
          <w:szCs w:val="22"/>
        </w:rPr>
      </w:pPr>
    </w:p>
    <w:p w14:paraId="4DE22EBF" w14:textId="62D3FC7F" w:rsidR="006F4159" w:rsidRPr="007E0D74" w:rsidRDefault="006F4159">
      <w:pPr>
        <w:pStyle w:val="ListParagraph"/>
        <w:numPr>
          <w:ilvl w:val="0"/>
          <w:numId w:val="29"/>
        </w:numPr>
        <w:ind w:left="426" w:hanging="426"/>
        <w:rPr>
          <w:rFonts w:ascii="Arial" w:hAnsi="Arial" w:cs="Arial"/>
          <w:b/>
          <w:bCs/>
          <w:color w:val="000000"/>
          <w:sz w:val="22"/>
          <w:szCs w:val="22"/>
        </w:rPr>
      </w:pPr>
      <w:r w:rsidRPr="007E0D74">
        <w:rPr>
          <w:rFonts w:ascii="Arial" w:hAnsi="Arial" w:cs="Arial"/>
          <w:b/>
          <w:bCs/>
          <w:color w:val="000000"/>
          <w:sz w:val="22"/>
          <w:szCs w:val="22"/>
        </w:rPr>
        <w:t>Limitation of liability</w:t>
      </w:r>
    </w:p>
    <w:p w14:paraId="79283178" w14:textId="77777777" w:rsidR="006F4159" w:rsidRPr="007E0D74" w:rsidRDefault="006F4159" w:rsidP="002A68B1">
      <w:pPr>
        <w:ind w:left="426" w:hanging="426"/>
        <w:rPr>
          <w:rFonts w:ascii="Arial" w:hAnsi="Arial" w:cs="Arial"/>
          <w:color w:val="000000"/>
          <w:sz w:val="22"/>
          <w:szCs w:val="22"/>
        </w:rPr>
      </w:pPr>
    </w:p>
    <w:p w14:paraId="15FED1DE" w14:textId="2939A321" w:rsidR="006F4159" w:rsidRPr="007E0D74" w:rsidRDefault="006F4159">
      <w:pPr>
        <w:pStyle w:val="ListParagraph"/>
        <w:numPr>
          <w:ilvl w:val="1"/>
          <w:numId w:val="29"/>
        </w:numPr>
        <w:ind w:left="426" w:hanging="426"/>
        <w:rPr>
          <w:rFonts w:ascii="Arial" w:hAnsi="Arial" w:cs="Arial"/>
          <w:color w:val="000000"/>
          <w:sz w:val="22"/>
          <w:szCs w:val="22"/>
        </w:rPr>
      </w:pPr>
      <w:r w:rsidRPr="007E0D74">
        <w:rPr>
          <w:rFonts w:ascii="Arial" w:hAnsi="Arial" w:cs="Arial"/>
          <w:color w:val="000000"/>
          <w:sz w:val="22"/>
          <w:szCs w:val="22"/>
        </w:rPr>
        <w:t>Except in cases of criminal negligence or willful misconduct, and in the case of infringement pursuant to Clause 6;</w:t>
      </w:r>
    </w:p>
    <w:p w14:paraId="6BC5DC21" w14:textId="77777777" w:rsidR="006F4159" w:rsidRPr="007E0D74" w:rsidRDefault="006F4159" w:rsidP="002A68B1">
      <w:pPr>
        <w:pStyle w:val="ListParagraph"/>
        <w:numPr>
          <w:ilvl w:val="2"/>
          <w:numId w:val="5"/>
        </w:numPr>
        <w:ind w:left="426" w:hanging="426"/>
        <w:jc w:val="both"/>
        <w:rPr>
          <w:rFonts w:ascii="Arial" w:hAnsi="Arial" w:cs="Arial"/>
          <w:color w:val="000000"/>
          <w:sz w:val="22"/>
          <w:szCs w:val="22"/>
        </w:rPr>
      </w:pPr>
      <w:r w:rsidRPr="007E0D74">
        <w:rPr>
          <w:rFonts w:ascii="Arial" w:hAnsi="Arial" w:cs="Arial"/>
          <w:color w:val="000000"/>
          <w:sz w:val="22"/>
          <w:szCs w:val="22"/>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703C7044" w14:textId="6C75B761" w:rsidR="006F4159" w:rsidRPr="007E0D74" w:rsidRDefault="006F4159" w:rsidP="002A68B1">
      <w:pPr>
        <w:pStyle w:val="ListParagraph"/>
        <w:numPr>
          <w:ilvl w:val="2"/>
          <w:numId w:val="5"/>
        </w:numPr>
        <w:ind w:left="426" w:hanging="426"/>
        <w:jc w:val="both"/>
        <w:rPr>
          <w:rFonts w:ascii="Arial" w:hAnsi="Arial" w:cs="Arial"/>
          <w:color w:val="000000"/>
          <w:sz w:val="22"/>
          <w:szCs w:val="22"/>
        </w:rPr>
      </w:pPr>
      <w:r w:rsidRPr="007E0D74">
        <w:rPr>
          <w:rFonts w:ascii="Arial" w:hAnsi="Arial" w:cs="Arial"/>
          <w:color w:val="000000"/>
          <w:sz w:val="22"/>
          <w:szCs w:val="22"/>
        </w:rPr>
        <w:t>the aggregate liability of the supplier to the purchaser, whether under the contract, in tort or otherwise, shall not exceed the total contract price, provided that this limitation shall not apply to the cost of repairing or replacing defective equipment.</w:t>
      </w:r>
    </w:p>
    <w:p w14:paraId="59ABDCA2" w14:textId="77777777" w:rsidR="006F4159" w:rsidRPr="007E0D74" w:rsidRDefault="006F4159" w:rsidP="002A68B1">
      <w:pPr>
        <w:ind w:left="426" w:hanging="426"/>
        <w:jc w:val="both"/>
        <w:rPr>
          <w:rFonts w:ascii="Arial" w:hAnsi="Arial" w:cs="Arial"/>
          <w:color w:val="000000"/>
          <w:sz w:val="22"/>
          <w:szCs w:val="22"/>
        </w:rPr>
      </w:pPr>
    </w:p>
    <w:p w14:paraId="313C1D7A" w14:textId="43AE69FA" w:rsidR="006F4159" w:rsidRPr="007E0D74" w:rsidRDefault="006F4159">
      <w:pPr>
        <w:pStyle w:val="ListParagraph"/>
        <w:numPr>
          <w:ilvl w:val="0"/>
          <w:numId w:val="29"/>
        </w:numPr>
        <w:ind w:left="426" w:hanging="426"/>
        <w:rPr>
          <w:rFonts w:ascii="Arial" w:hAnsi="Arial" w:cs="Arial"/>
          <w:b/>
          <w:bCs/>
          <w:color w:val="000000"/>
          <w:sz w:val="22"/>
          <w:szCs w:val="22"/>
        </w:rPr>
      </w:pPr>
      <w:r w:rsidRPr="007E0D74">
        <w:rPr>
          <w:rFonts w:ascii="Arial" w:hAnsi="Arial" w:cs="Arial"/>
          <w:b/>
          <w:bCs/>
          <w:color w:val="000000"/>
          <w:sz w:val="22"/>
          <w:szCs w:val="22"/>
        </w:rPr>
        <w:t>Governing language</w:t>
      </w:r>
    </w:p>
    <w:p w14:paraId="6A439700" w14:textId="77777777" w:rsidR="006F4159" w:rsidRPr="007E0D74" w:rsidRDefault="006F4159" w:rsidP="002A68B1">
      <w:pPr>
        <w:ind w:left="426" w:hanging="426"/>
        <w:rPr>
          <w:rFonts w:ascii="Arial" w:hAnsi="Arial" w:cs="Arial"/>
          <w:b/>
          <w:bCs/>
          <w:color w:val="000000"/>
          <w:sz w:val="22"/>
          <w:szCs w:val="22"/>
        </w:rPr>
      </w:pPr>
    </w:p>
    <w:p w14:paraId="3E04D85B" w14:textId="78BBCE54" w:rsidR="006F4159" w:rsidRDefault="006F4159">
      <w:pPr>
        <w:pStyle w:val="ListParagraph"/>
        <w:numPr>
          <w:ilvl w:val="1"/>
          <w:numId w:val="29"/>
        </w:numPr>
        <w:ind w:left="426" w:hanging="426"/>
        <w:jc w:val="both"/>
        <w:rPr>
          <w:rFonts w:ascii="Arial" w:hAnsi="Arial" w:cs="Arial"/>
          <w:color w:val="000000"/>
          <w:sz w:val="22"/>
          <w:szCs w:val="22"/>
        </w:rPr>
      </w:pPr>
      <w:r w:rsidRPr="007E0D74">
        <w:rPr>
          <w:rFonts w:ascii="Arial" w:hAnsi="Arial" w:cs="Arial"/>
          <w:color w:val="000000"/>
          <w:sz w:val="22"/>
          <w:szCs w:val="22"/>
        </w:rPr>
        <w:t>The contract shall be written in English. All correspondence and other documents pertaining to the contract that is exchanged by the parties shall also be written in English.</w:t>
      </w:r>
    </w:p>
    <w:p w14:paraId="57E76CA4" w14:textId="77777777" w:rsidR="00DA7D73" w:rsidRDefault="00DA7D73" w:rsidP="00DA7D73">
      <w:pPr>
        <w:pStyle w:val="ListParagraph"/>
        <w:ind w:left="426"/>
        <w:jc w:val="both"/>
        <w:rPr>
          <w:rFonts w:ascii="Arial" w:hAnsi="Arial" w:cs="Arial"/>
          <w:color w:val="000000"/>
          <w:sz w:val="22"/>
          <w:szCs w:val="22"/>
        </w:rPr>
      </w:pPr>
    </w:p>
    <w:p w14:paraId="17C1CBE5" w14:textId="77777777" w:rsidR="000E6C67" w:rsidRPr="007E0D74" w:rsidRDefault="000E6C67" w:rsidP="002A68B1">
      <w:pPr>
        <w:pStyle w:val="ListParagraph"/>
        <w:ind w:left="426" w:hanging="426"/>
        <w:jc w:val="both"/>
        <w:rPr>
          <w:rFonts w:ascii="Arial" w:hAnsi="Arial" w:cs="Arial"/>
          <w:color w:val="000000"/>
          <w:sz w:val="22"/>
          <w:szCs w:val="22"/>
        </w:rPr>
      </w:pPr>
    </w:p>
    <w:p w14:paraId="5AECF07A" w14:textId="2D24B019" w:rsidR="006F4159" w:rsidRPr="007E0D74" w:rsidRDefault="006F4159">
      <w:pPr>
        <w:pStyle w:val="ListParagraph"/>
        <w:numPr>
          <w:ilvl w:val="0"/>
          <w:numId w:val="29"/>
        </w:numPr>
        <w:ind w:left="426" w:hanging="426"/>
        <w:rPr>
          <w:rFonts w:ascii="Arial" w:hAnsi="Arial" w:cs="Arial"/>
          <w:b/>
          <w:bCs/>
          <w:color w:val="000000"/>
          <w:sz w:val="22"/>
          <w:szCs w:val="22"/>
        </w:rPr>
      </w:pPr>
      <w:r w:rsidRPr="007E0D74">
        <w:rPr>
          <w:rFonts w:ascii="Arial" w:hAnsi="Arial" w:cs="Arial"/>
          <w:b/>
          <w:bCs/>
          <w:color w:val="000000"/>
          <w:sz w:val="22"/>
          <w:szCs w:val="22"/>
        </w:rPr>
        <w:lastRenderedPageBreak/>
        <w:t>Applicable law</w:t>
      </w:r>
    </w:p>
    <w:p w14:paraId="4ED254DB" w14:textId="77777777" w:rsidR="006F4159" w:rsidRPr="007E0D74" w:rsidRDefault="006F4159" w:rsidP="002A68B1">
      <w:pPr>
        <w:ind w:left="426" w:hanging="426"/>
        <w:rPr>
          <w:rFonts w:ascii="Arial" w:hAnsi="Arial" w:cs="Arial"/>
          <w:b/>
          <w:bCs/>
          <w:color w:val="000000"/>
          <w:sz w:val="22"/>
          <w:szCs w:val="22"/>
        </w:rPr>
      </w:pPr>
    </w:p>
    <w:p w14:paraId="1B1D3822" w14:textId="63DBDA62" w:rsidR="006F4159" w:rsidRPr="007E0D74" w:rsidRDefault="006F4159">
      <w:pPr>
        <w:pStyle w:val="ListParagraph"/>
        <w:numPr>
          <w:ilvl w:val="1"/>
          <w:numId w:val="29"/>
        </w:numPr>
        <w:ind w:left="426" w:hanging="426"/>
        <w:jc w:val="both"/>
        <w:rPr>
          <w:rFonts w:ascii="Arial" w:hAnsi="Arial" w:cs="Arial"/>
          <w:color w:val="000000"/>
          <w:sz w:val="22"/>
          <w:szCs w:val="22"/>
        </w:rPr>
      </w:pPr>
      <w:r w:rsidRPr="007E0D74">
        <w:rPr>
          <w:rFonts w:ascii="Arial" w:hAnsi="Arial" w:cs="Arial"/>
          <w:color w:val="000000"/>
          <w:sz w:val="22"/>
          <w:szCs w:val="22"/>
        </w:rPr>
        <w:t>The contract shall be interpreted in accordance with South African laws, unless otherwise specified in SCC.</w:t>
      </w:r>
    </w:p>
    <w:p w14:paraId="4AFF25C6" w14:textId="77777777" w:rsidR="006F4159" w:rsidRPr="007E0D74" w:rsidRDefault="006F4159" w:rsidP="002A68B1">
      <w:pPr>
        <w:ind w:left="426" w:hanging="426"/>
        <w:rPr>
          <w:rFonts w:ascii="Arial" w:hAnsi="Arial" w:cs="Arial"/>
          <w:color w:val="000000"/>
          <w:sz w:val="22"/>
          <w:szCs w:val="22"/>
        </w:rPr>
      </w:pPr>
    </w:p>
    <w:p w14:paraId="39590A53" w14:textId="7E0E0E20" w:rsidR="006F4159" w:rsidRPr="007E0D74" w:rsidRDefault="006F4159">
      <w:pPr>
        <w:pStyle w:val="ListParagraph"/>
        <w:numPr>
          <w:ilvl w:val="0"/>
          <w:numId w:val="29"/>
        </w:numPr>
        <w:ind w:left="426" w:hanging="426"/>
        <w:rPr>
          <w:rFonts w:ascii="Arial" w:hAnsi="Arial" w:cs="Arial"/>
          <w:b/>
          <w:bCs/>
          <w:color w:val="000000"/>
          <w:sz w:val="22"/>
          <w:szCs w:val="22"/>
        </w:rPr>
      </w:pPr>
      <w:r w:rsidRPr="007E0D74">
        <w:rPr>
          <w:rFonts w:ascii="Arial" w:hAnsi="Arial" w:cs="Arial"/>
          <w:b/>
          <w:bCs/>
          <w:color w:val="000000"/>
          <w:sz w:val="22"/>
          <w:szCs w:val="22"/>
        </w:rPr>
        <w:t xml:space="preserve">Notices </w:t>
      </w:r>
    </w:p>
    <w:p w14:paraId="27EDF37C" w14:textId="77777777" w:rsidR="006F4159" w:rsidRPr="007E0D74" w:rsidRDefault="006F4159" w:rsidP="002A68B1">
      <w:pPr>
        <w:ind w:left="426" w:hanging="426"/>
        <w:rPr>
          <w:rFonts w:ascii="Arial" w:hAnsi="Arial" w:cs="Arial"/>
          <w:b/>
          <w:bCs/>
          <w:color w:val="000000"/>
          <w:sz w:val="22"/>
          <w:szCs w:val="22"/>
        </w:rPr>
      </w:pPr>
    </w:p>
    <w:p w14:paraId="6EA2B403" w14:textId="163E8B7C" w:rsidR="006F4159" w:rsidRPr="007E0D74" w:rsidRDefault="006F4159">
      <w:pPr>
        <w:pStyle w:val="ListParagraph"/>
        <w:numPr>
          <w:ilvl w:val="1"/>
          <w:numId w:val="29"/>
        </w:numPr>
        <w:ind w:left="426" w:hanging="426"/>
        <w:jc w:val="both"/>
        <w:rPr>
          <w:rFonts w:ascii="Arial" w:hAnsi="Arial" w:cs="Arial"/>
          <w:color w:val="000000"/>
          <w:sz w:val="22"/>
          <w:szCs w:val="22"/>
        </w:rPr>
      </w:pPr>
      <w:r w:rsidRPr="007E0D74">
        <w:rPr>
          <w:rFonts w:ascii="Arial" w:hAnsi="Arial" w:cs="Arial"/>
          <w:color w:val="000000"/>
          <w:sz w:val="22"/>
          <w:szCs w:val="22"/>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72E0BA5E" w14:textId="77777777" w:rsidR="006F4159" w:rsidRPr="007E0D74" w:rsidRDefault="006F4159" w:rsidP="002A68B1">
      <w:pPr>
        <w:ind w:left="426" w:hanging="426"/>
        <w:jc w:val="both"/>
        <w:rPr>
          <w:rFonts w:ascii="Arial" w:hAnsi="Arial" w:cs="Arial"/>
          <w:color w:val="000000"/>
          <w:sz w:val="22"/>
          <w:szCs w:val="22"/>
        </w:rPr>
      </w:pPr>
    </w:p>
    <w:p w14:paraId="325A9BEA" w14:textId="1780655A" w:rsidR="006F4159" w:rsidRPr="007E0D74" w:rsidRDefault="006F4159">
      <w:pPr>
        <w:pStyle w:val="ListParagraph"/>
        <w:numPr>
          <w:ilvl w:val="1"/>
          <w:numId w:val="29"/>
        </w:numPr>
        <w:ind w:left="426" w:hanging="426"/>
        <w:jc w:val="both"/>
        <w:rPr>
          <w:rFonts w:ascii="Arial" w:hAnsi="Arial" w:cs="Arial"/>
          <w:color w:val="000000"/>
          <w:sz w:val="22"/>
          <w:szCs w:val="22"/>
        </w:rPr>
      </w:pPr>
      <w:r w:rsidRPr="007E0D74">
        <w:rPr>
          <w:rFonts w:ascii="Arial" w:hAnsi="Arial" w:cs="Arial"/>
          <w:color w:val="000000"/>
          <w:sz w:val="22"/>
          <w:szCs w:val="22"/>
        </w:rPr>
        <w:t>The time mentioned in the contract documents for performing any act after such aforesaid notice has been given, shall be reckoned from the date of posting of such notice.</w:t>
      </w:r>
    </w:p>
    <w:p w14:paraId="28CD638F" w14:textId="77777777" w:rsidR="006F4159" w:rsidRPr="007E0D74" w:rsidRDefault="006F4159" w:rsidP="002A68B1">
      <w:pPr>
        <w:ind w:left="426" w:hanging="426"/>
        <w:rPr>
          <w:rFonts w:ascii="Arial" w:hAnsi="Arial" w:cs="Arial"/>
          <w:color w:val="000000"/>
          <w:sz w:val="22"/>
          <w:szCs w:val="22"/>
        </w:rPr>
      </w:pPr>
    </w:p>
    <w:p w14:paraId="6A713D96" w14:textId="5C561114" w:rsidR="006F4159" w:rsidRPr="007E0D74" w:rsidRDefault="006F4159">
      <w:pPr>
        <w:pStyle w:val="ListParagraph"/>
        <w:numPr>
          <w:ilvl w:val="0"/>
          <w:numId w:val="29"/>
        </w:numPr>
        <w:ind w:left="426" w:hanging="426"/>
        <w:rPr>
          <w:rFonts w:ascii="Arial" w:hAnsi="Arial" w:cs="Arial"/>
          <w:b/>
          <w:bCs/>
          <w:color w:val="000000"/>
          <w:sz w:val="22"/>
          <w:szCs w:val="22"/>
        </w:rPr>
      </w:pPr>
      <w:r w:rsidRPr="007E0D74">
        <w:rPr>
          <w:rFonts w:ascii="Arial" w:hAnsi="Arial" w:cs="Arial"/>
          <w:b/>
          <w:bCs/>
          <w:color w:val="000000"/>
          <w:sz w:val="22"/>
          <w:szCs w:val="22"/>
        </w:rPr>
        <w:t>Taxes and duties</w:t>
      </w:r>
    </w:p>
    <w:p w14:paraId="15549F20" w14:textId="77777777" w:rsidR="006F4159" w:rsidRPr="007E0D74" w:rsidRDefault="006F4159" w:rsidP="002A68B1">
      <w:pPr>
        <w:ind w:left="426" w:hanging="426"/>
        <w:rPr>
          <w:rFonts w:ascii="Arial" w:hAnsi="Arial" w:cs="Arial"/>
          <w:b/>
          <w:bCs/>
          <w:color w:val="000000"/>
          <w:sz w:val="22"/>
          <w:szCs w:val="22"/>
        </w:rPr>
      </w:pPr>
    </w:p>
    <w:p w14:paraId="6A695D39" w14:textId="1F9B6F19" w:rsidR="006F4159" w:rsidRPr="007E0D74" w:rsidRDefault="006F4159">
      <w:pPr>
        <w:pStyle w:val="ListParagraph"/>
        <w:numPr>
          <w:ilvl w:val="1"/>
          <w:numId w:val="29"/>
        </w:numPr>
        <w:ind w:left="426" w:hanging="426"/>
        <w:jc w:val="both"/>
        <w:rPr>
          <w:rFonts w:ascii="Arial" w:hAnsi="Arial" w:cs="Arial"/>
          <w:color w:val="000000"/>
          <w:sz w:val="22"/>
          <w:szCs w:val="22"/>
        </w:rPr>
      </w:pPr>
      <w:r w:rsidRPr="007E0D74">
        <w:rPr>
          <w:rFonts w:ascii="Arial" w:hAnsi="Arial" w:cs="Arial"/>
          <w:color w:val="000000"/>
          <w:sz w:val="22"/>
          <w:szCs w:val="22"/>
        </w:rPr>
        <w:t>A foreign supplier shall be entirely responsible for all taxes, stamp duties, license fees, and other such levies imposed outside the purchaser’s country.</w:t>
      </w:r>
    </w:p>
    <w:p w14:paraId="672A424D" w14:textId="77777777" w:rsidR="006F4159" w:rsidRPr="007E0D74" w:rsidRDefault="006F4159" w:rsidP="002A68B1">
      <w:pPr>
        <w:ind w:left="426" w:hanging="426"/>
        <w:jc w:val="both"/>
        <w:rPr>
          <w:rFonts w:ascii="Arial" w:hAnsi="Arial" w:cs="Arial"/>
          <w:color w:val="000000"/>
          <w:sz w:val="22"/>
          <w:szCs w:val="22"/>
        </w:rPr>
      </w:pPr>
    </w:p>
    <w:p w14:paraId="5B3E61B5" w14:textId="1427C700" w:rsidR="006F4159" w:rsidRPr="007E0D74" w:rsidRDefault="006F4159">
      <w:pPr>
        <w:pStyle w:val="ListParagraph"/>
        <w:numPr>
          <w:ilvl w:val="1"/>
          <w:numId w:val="29"/>
        </w:numPr>
        <w:ind w:left="426" w:hanging="426"/>
        <w:jc w:val="both"/>
        <w:rPr>
          <w:rFonts w:ascii="Arial" w:hAnsi="Arial" w:cs="Arial"/>
          <w:color w:val="000000"/>
          <w:sz w:val="22"/>
          <w:szCs w:val="22"/>
        </w:rPr>
      </w:pPr>
      <w:r w:rsidRPr="007E0D74">
        <w:rPr>
          <w:rFonts w:ascii="Arial" w:hAnsi="Arial" w:cs="Arial"/>
          <w:color w:val="000000"/>
          <w:sz w:val="22"/>
          <w:szCs w:val="22"/>
        </w:rPr>
        <w:t>A local supplier shall be entirely responsible for all taxes, duties, license fees, etc., incurred until delivery of the contracted goods to the purchaser.</w:t>
      </w:r>
    </w:p>
    <w:p w14:paraId="03373F83" w14:textId="77777777" w:rsidR="006F4159" w:rsidRPr="007E0D74" w:rsidRDefault="006F4159" w:rsidP="002A68B1">
      <w:pPr>
        <w:ind w:left="426" w:hanging="426"/>
        <w:jc w:val="both"/>
        <w:rPr>
          <w:rFonts w:ascii="Arial" w:hAnsi="Arial" w:cs="Arial"/>
          <w:color w:val="000000"/>
          <w:sz w:val="22"/>
          <w:szCs w:val="22"/>
        </w:rPr>
      </w:pPr>
    </w:p>
    <w:p w14:paraId="798C477F" w14:textId="703BC4CC" w:rsidR="006F4159" w:rsidRPr="007E0D74" w:rsidRDefault="006F4159">
      <w:pPr>
        <w:pStyle w:val="ListParagraph"/>
        <w:numPr>
          <w:ilvl w:val="1"/>
          <w:numId w:val="29"/>
        </w:numPr>
        <w:ind w:left="426" w:hanging="426"/>
        <w:jc w:val="both"/>
        <w:rPr>
          <w:rFonts w:ascii="Arial" w:hAnsi="Arial" w:cs="Arial"/>
          <w:color w:val="000000"/>
          <w:sz w:val="22"/>
          <w:szCs w:val="22"/>
        </w:rPr>
      </w:pPr>
      <w:r w:rsidRPr="007E0D74">
        <w:rPr>
          <w:rFonts w:ascii="Arial" w:hAnsi="Arial" w:cs="Arial"/>
          <w:color w:val="000000"/>
          <w:sz w:val="22"/>
          <w:szCs w:val="22"/>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71098887" w14:textId="15C78AAC" w:rsidR="00BB7028" w:rsidRPr="007E0D74" w:rsidRDefault="00BB7028" w:rsidP="002A68B1">
      <w:pPr>
        <w:ind w:left="426" w:hanging="426"/>
        <w:jc w:val="both"/>
        <w:rPr>
          <w:rFonts w:ascii="Arial" w:hAnsi="Arial" w:cs="Arial"/>
          <w:color w:val="000000"/>
          <w:sz w:val="22"/>
          <w:szCs w:val="22"/>
        </w:rPr>
      </w:pPr>
    </w:p>
    <w:p w14:paraId="6E987DDE" w14:textId="1BB8C242" w:rsidR="006F4159" w:rsidRPr="007E0D74" w:rsidRDefault="006F4159">
      <w:pPr>
        <w:pStyle w:val="ListParagraph"/>
        <w:numPr>
          <w:ilvl w:val="0"/>
          <w:numId w:val="29"/>
        </w:numPr>
        <w:ind w:left="426" w:hanging="426"/>
        <w:rPr>
          <w:rFonts w:ascii="Arial" w:hAnsi="Arial" w:cs="Arial"/>
          <w:b/>
          <w:bCs/>
          <w:color w:val="000000"/>
          <w:sz w:val="22"/>
          <w:szCs w:val="22"/>
        </w:rPr>
      </w:pPr>
      <w:r w:rsidRPr="007E0D74">
        <w:rPr>
          <w:rFonts w:ascii="Arial" w:hAnsi="Arial" w:cs="Arial"/>
          <w:b/>
          <w:bCs/>
          <w:color w:val="000000"/>
          <w:sz w:val="22"/>
          <w:szCs w:val="22"/>
        </w:rPr>
        <w:t>National Industrial Participation (NIP) Programme</w:t>
      </w:r>
    </w:p>
    <w:p w14:paraId="6B219FE9" w14:textId="77777777" w:rsidR="006F4159" w:rsidRPr="007E0D74" w:rsidRDefault="006F4159" w:rsidP="002A68B1">
      <w:pPr>
        <w:ind w:left="426" w:hanging="426"/>
        <w:rPr>
          <w:rFonts w:ascii="Arial" w:hAnsi="Arial" w:cs="Arial"/>
          <w:b/>
          <w:bCs/>
          <w:color w:val="000000"/>
          <w:sz w:val="22"/>
          <w:szCs w:val="22"/>
        </w:rPr>
      </w:pPr>
    </w:p>
    <w:p w14:paraId="0400AE00" w14:textId="060801A7" w:rsidR="006F4159" w:rsidRPr="007E0D74" w:rsidRDefault="006F4159">
      <w:pPr>
        <w:pStyle w:val="ListParagraph"/>
        <w:numPr>
          <w:ilvl w:val="1"/>
          <w:numId w:val="29"/>
        </w:numPr>
        <w:ind w:left="426" w:hanging="426"/>
        <w:jc w:val="both"/>
        <w:rPr>
          <w:rFonts w:ascii="Arial" w:hAnsi="Arial" w:cs="Arial"/>
          <w:color w:val="000000"/>
          <w:sz w:val="22"/>
          <w:szCs w:val="22"/>
        </w:rPr>
      </w:pPr>
      <w:r w:rsidRPr="007E0D74">
        <w:rPr>
          <w:rFonts w:ascii="Arial" w:hAnsi="Arial" w:cs="Arial"/>
          <w:color w:val="000000"/>
          <w:sz w:val="22"/>
          <w:szCs w:val="22"/>
        </w:rPr>
        <w:t>The NIP Programme administered by the Department of Trade and Industry shall be applicable to all contracts that are subject to the NIP obligation.</w:t>
      </w:r>
    </w:p>
    <w:p w14:paraId="447651FE" w14:textId="77777777" w:rsidR="007E6BD9" w:rsidRPr="007E0D74" w:rsidRDefault="007E6BD9" w:rsidP="002A68B1">
      <w:pPr>
        <w:ind w:left="426" w:hanging="426"/>
        <w:jc w:val="both"/>
        <w:rPr>
          <w:rFonts w:ascii="Arial" w:hAnsi="Arial" w:cs="Arial"/>
          <w:color w:val="000000"/>
          <w:sz w:val="22"/>
          <w:szCs w:val="22"/>
        </w:rPr>
      </w:pPr>
    </w:p>
    <w:p w14:paraId="5CBC3322" w14:textId="2323D15B" w:rsidR="006F4159" w:rsidRPr="007E0D74" w:rsidRDefault="006F4159">
      <w:pPr>
        <w:pStyle w:val="ListParagraph"/>
        <w:numPr>
          <w:ilvl w:val="0"/>
          <w:numId w:val="29"/>
        </w:numPr>
        <w:ind w:left="426" w:hanging="426"/>
        <w:rPr>
          <w:rFonts w:ascii="Arial" w:hAnsi="Arial" w:cs="Arial"/>
          <w:b/>
          <w:bCs/>
          <w:color w:val="000000"/>
          <w:sz w:val="22"/>
          <w:szCs w:val="22"/>
        </w:rPr>
      </w:pPr>
      <w:r w:rsidRPr="007E0D74">
        <w:rPr>
          <w:rFonts w:ascii="Arial" w:hAnsi="Arial" w:cs="Arial"/>
          <w:b/>
          <w:bCs/>
          <w:color w:val="000000"/>
          <w:sz w:val="22"/>
          <w:szCs w:val="22"/>
        </w:rPr>
        <w:t>Prohibition of Restrictive practices</w:t>
      </w:r>
    </w:p>
    <w:p w14:paraId="3B028ACD" w14:textId="77777777" w:rsidR="006F4159" w:rsidRPr="007E0D74" w:rsidRDefault="006F4159" w:rsidP="007E6BD9">
      <w:pPr>
        <w:ind w:left="2268" w:hanging="708"/>
        <w:jc w:val="both"/>
        <w:rPr>
          <w:rFonts w:ascii="Arial" w:hAnsi="Arial" w:cs="Arial"/>
          <w:color w:val="000000"/>
          <w:sz w:val="22"/>
          <w:szCs w:val="22"/>
        </w:rPr>
      </w:pPr>
    </w:p>
    <w:p w14:paraId="6B93A014" w14:textId="6741F7C5" w:rsidR="006F4159" w:rsidRPr="007E0D74" w:rsidRDefault="006F4159">
      <w:pPr>
        <w:pStyle w:val="ListParagraph"/>
        <w:numPr>
          <w:ilvl w:val="1"/>
          <w:numId w:val="29"/>
        </w:numPr>
        <w:ind w:hanging="708"/>
        <w:jc w:val="both"/>
        <w:rPr>
          <w:rFonts w:ascii="Arial" w:hAnsi="Arial" w:cs="Arial"/>
          <w:color w:val="000000"/>
          <w:sz w:val="22"/>
          <w:szCs w:val="22"/>
        </w:rPr>
      </w:pPr>
      <w:r w:rsidRPr="007E0D74">
        <w:rPr>
          <w:rFonts w:ascii="Arial" w:hAnsi="Arial" w:cs="Arial"/>
          <w:color w:val="000000"/>
          <w:sz w:val="22"/>
          <w:szCs w:val="22"/>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97115A8" w14:textId="77777777" w:rsidR="006F4159" w:rsidRPr="007E0D74" w:rsidRDefault="006F4159" w:rsidP="007E6BD9">
      <w:pPr>
        <w:ind w:left="1134" w:hanging="708"/>
        <w:rPr>
          <w:rFonts w:ascii="Arial" w:hAnsi="Arial" w:cs="Arial"/>
          <w:color w:val="000000"/>
          <w:sz w:val="22"/>
          <w:szCs w:val="22"/>
        </w:rPr>
      </w:pPr>
    </w:p>
    <w:p w14:paraId="22588136" w14:textId="05497495" w:rsidR="006F4159" w:rsidRPr="007E0D74" w:rsidRDefault="006F4159">
      <w:pPr>
        <w:pStyle w:val="ListParagraph"/>
        <w:numPr>
          <w:ilvl w:val="1"/>
          <w:numId w:val="29"/>
        </w:numPr>
        <w:ind w:hanging="708"/>
        <w:jc w:val="both"/>
        <w:rPr>
          <w:rFonts w:ascii="Arial" w:hAnsi="Arial" w:cs="Arial"/>
          <w:color w:val="000000"/>
          <w:sz w:val="22"/>
          <w:szCs w:val="22"/>
        </w:rPr>
      </w:pPr>
      <w:r w:rsidRPr="007E0D74">
        <w:rPr>
          <w:rFonts w:ascii="Arial" w:hAnsi="Arial" w:cs="Arial"/>
          <w:color w:val="000000"/>
          <w:sz w:val="22"/>
          <w:szCs w:val="22"/>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A8941BA" w14:textId="77777777" w:rsidR="007E0D74" w:rsidRPr="007E0D74" w:rsidRDefault="007E0D74" w:rsidP="006F4159">
      <w:pPr>
        <w:tabs>
          <w:tab w:val="left" w:pos="1606"/>
        </w:tabs>
        <w:rPr>
          <w:rFonts w:ascii="Arial Narrow" w:hAnsi="Arial Narrow"/>
          <w:sz w:val="22"/>
          <w:szCs w:val="22"/>
        </w:rPr>
        <w:sectPr w:rsidR="007E0D74" w:rsidRPr="007E0D74" w:rsidSect="00C96AFA">
          <w:footerReference w:type="default" r:id="rId23"/>
          <w:pgSz w:w="11910" w:h="16840"/>
          <w:pgMar w:top="720" w:right="720" w:bottom="720" w:left="720" w:header="0" w:footer="398" w:gutter="0"/>
          <w:cols w:space="720"/>
          <w:docGrid w:linePitch="326"/>
        </w:sectPr>
      </w:pPr>
    </w:p>
    <w:p w14:paraId="3EAB57AF" w14:textId="77777777" w:rsidR="007E0D74" w:rsidRPr="00C96AFA" w:rsidRDefault="007E0D74" w:rsidP="007E0D74">
      <w:pPr>
        <w:pStyle w:val="Body"/>
        <w:tabs>
          <w:tab w:val="left" w:pos="1490"/>
          <w:tab w:val="left" w:pos="2016"/>
        </w:tabs>
        <w:ind w:left="709" w:hanging="709"/>
        <w:jc w:val="center"/>
        <w:rPr>
          <w:rFonts w:ascii="Arial" w:hAnsi="Arial" w:cs="Arial"/>
          <w:b/>
          <w:sz w:val="24"/>
          <w:szCs w:val="24"/>
        </w:rPr>
      </w:pPr>
      <w:r w:rsidRPr="00C96AFA">
        <w:rPr>
          <w:rFonts w:ascii="Arial" w:hAnsi="Arial" w:cs="Arial"/>
          <w:b/>
          <w:sz w:val="24"/>
          <w:szCs w:val="24"/>
        </w:rPr>
        <w:lastRenderedPageBreak/>
        <w:t>SPECIAL CONDITIONS OF CONTRACT</w:t>
      </w:r>
    </w:p>
    <w:p w14:paraId="4E4FA99E" w14:textId="77777777" w:rsidR="007E0D74" w:rsidRPr="007E0D74" w:rsidRDefault="007E0D74" w:rsidP="007E0D74">
      <w:pPr>
        <w:pStyle w:val="Body"/>
        <w:tabs>
          <w:tab w:val="left" w:pos="1490"/>
          <w:tab w:val="left" w:pos="2016"/>
        </w:tabs>
        <w:ind w:left="709" w:hanging="709"/>
        <w:rPr>
          <w:rFonts w:ascii="Arial" w:hAnsi="Arial" w:cs="Arial"/>
          <w:b/>
        </w:rPr>
      </w:pPr>
    </w:p>
    <w:p w14:paraId="659EAD20" w14:textId="7A7C8BA1" w:rsidR="00551088" w:rsidRPr="007E0D74" w:rsidRDefault="00551088" w:rsidP="00551088">
      <w:pPr>
        <w:pStyle w:val="Default"/>
        <w:numPr>
          <w:ilvl w:val="2"/>
          <w:numId w:val="21"/>
        </w:numPr>
        <w:spacing w:line="360" w:lineRule="auto"/>
        <w:ind w:left="567" w:hanging="567"/>
        <w:rPr>
          <w:b/>
          <w:bCs/>
          <w:color w:val="auto"/>
          <w:sz w:val="22"/>
          <w:szCs w:val="22"/>
        </w:rPr>
      </w:pPr>
      <w:r>
        <w:rPr>
          <w:b/>
          <w:bCs/>
          <w:color w:val="auto"/>
          <w:sz w:val="22"/>
          <w:szCs w:val="22"/>
        </w:rPr>
        <w:t>INTRODUCTION</w:t>
      </w:r>
    </w:p>
    <w:p w14:paraId="044866B3" w14:textId="6AC9C51B" w:rsidR="007E0D74" w:rsidRPr="007E0D74" w:rsidRDefault="007E0D74" w:rsidP="00551088">
      <w:pPr>
        <w:spacing w:line="360" w:lineRule="auto"/>
        <w:ind w:left="567"/>
        <w:jc w:val="both"/>
        <w:rPr>
          <w:rFonts w:ascii="Arial" w:hAnsi="Arial" w:cs="Arial"/>
          <w:sz w:val="22"/>
          <w:szCs w:val="22"/>
        </w:rPr>
      </w:pPr>
      <w:r w:rsidRPr="007E0D74">
        <w:rPr>
          <w:rFonts w:ascii="Arial" w:hAnsi="Arial" w:cs="Arial"/>
          <w:bCs/>
          <w:sz w:val="22"/>
          <w:szCs w:val="22"/>
        </w:rPr>
        <w:t>This bid is subject to the Preferential Procurement Policy Framework Act and the Preferential Procurement Regulations, 2022; the General Conditions of Contract (GCC) and the following applicable other Special Conditions of Contract.</w:t>
      </w:r>
      <w:r w:rsidR="00551088">
        <w:rPr>
          <w:rFonts w:ascii="Arial" w:hAnsi="Arial" w:cs="Arial"/>
          <w:bCs/>
          <w:sz w:val="22"/>
          <w:szCs w:val="22"/>
        </w:rPr>
        <w:t xml:space="preserve"> </w:t>
      </w:r>
    </w:p>
    <w:p w14:paraId="6898819E" w14:textId="77777777" w:rsidR="007E0D74" w:rsidRPr="007E0D74" w:rsidRDefault="007E0D74" w:rsidP="007E0D74">
      <w:pPr>
        <w:pStyle w:val="Body"/>
        <w:tabs>
          <w:tab w:val="left" w:pos="1490"/>
          <w:tab w:val="left" w:pos="2016"/>
        </w:tabs>
        <w:ind w:left="709" w:hanging="709"/>
        <w:rPr>
          <w:rFonts w:ascii="Arial" w:hAnsi="Arial" w:cs="Arial"/>
          <w:b/>
        </w:rPr>
      </w:pPr>
    </w:p>
    <w:p w14:paraId="3DB18B20" w14:textId="2CD70D6B" w:rsidR="007E0D74" w:rsidRPr="007E0D74" w:rsidRDefault="00551088" w:rsidP="007E0D74">
      <w:pPr>
        <w:pStyle w:val="Default"/>
        <w:numPr>
          <w:ilvl w:val="2"/>
          <w:numId w:val="21"/>
        </w:numPr>
        <w:spacing w:line="360" w:lineRule="auto"/>
        <w:ind w:left="567" w:hanging="567"/>
        <w:rPr>
          <w:b/>
          <w:bCs/>
          <w:color w:val="auto"/>
          <w:sz w:val="22"/>
          <w:szCs w:val="22"/>
        </w:rPr>
      </w:pPr>
      <w:r>
        <w:rPr>
          <w:b/>
          <w:bCs/>
          <w:color w:val="auto"/>
          <w:sz w:val="22"/>
          <w:szCs w:val="22"/>
        </w:rPr>
        <w:t>VALIDITY</w:t>
      </w:r>
      <w:r w:rsidR="007E0D74" w:rsidRPr="007E0D74">
        <w:rPr>
          <w:b/>
          <w:bCs/>
          <w:color w:val="auto"/>
          <w:sz w:val="22"/>
          <w:szCs w:val="22"/>
        </w:rPr>
        <w:t xml:space="preserve"> PERIOD </w:t>
      </w:r>
    </w:p>
    <w:p w14:paraId="599B8D5A" w14:textId="0C2BE697" w:rsidR="00551088" w:rsidRPr="007E0D74" w:rsidRDefault="00551088" w:rsidP="00551088">
      <w:pPr>
        <w:spacing w:line="360" w:lineRule="auto"/>
        <w:ind w:left="567"/>
        <w:jc w:val="both"/>
        <w:rPr>
          <w:rFonts w:ascii="Arial" w:hAnsi="Arial" w:cs="Arial"/>
          <w:sz w:val="22"/>
          <w:szCs w:val="22"/>
        </w:rPr>
      </w:pPr>
      <w:r w:rsidRPr="007E0D74">
        <w:rPr>
          <w:rFonts w:ascii="Arial" w:hAnsi="Arial" w:cs="Arial"/>
          <w:color w:val="000000"/>
          <w:sz w:val="22"/>
          <w:szCs w:val="22"/>
          <w:lang w:val="en-ZA"/>
        </w:rPr>
        <w:t xml:space="preserve">The offers must remain valid for a period of </w:t>
      </w:r>
      <w:r w:rsidR="00C40014">
        <w:rPr>
          <w:rFonts w:ascii="Arial" w:hAnsi="Arial" w:cs="Arial"/>
          <w:color w:val="000000"/>
          <w:sz w:val="22"/>
          <w:szCs w:val="22"/>
          <w:lang w:val="en-ZA"/>
        </w:rPr>
        <w:t>6</w:t>
      </w:r>
      <w:r w:rsidRPr="007E0D74">
        <w:rPr>
          <w:rFonts w:ascii="Arial" w:hAnsi="Arial" w:cs="Arial"/>
          <w:color w:val="000000"/>
          <w:sz w:val="22"/>
          <w:szCs w:val="22"/>
          <w:lang w:val="en-ZA"/>
        </w:rPr>
        <w:t>0 calendar days from the closing date of the submission of bids.</w:t>
      </w:r>
    </w:p>
    <w:p w14:paraId="4860F706" w14:textId="405FD955" w:rsidR="007E0D74" w:rsidRDefault="007E0D74" w:rsidP="006F51E3">
      <w:pPr>
        <w:pStyle w:val="Body"/>
        <w:tabs>
          <w:tab w:val="left" w:pos="709"/>
        </w:tabs>
        <w:spacing w:line="276" w:lineRule="auto"/>
        <w:ind w:left="567"/>
        <w:rPr>
          <w:rFonts w:ascii="Arial" w:hAnsi="Arial" w:cs="Arial"/>
          <w:b/>
          <w:bCs/>
          <w:iCs/>
          <w:color w:val="auto"/>
        </w:rPr>
      </w:pPr>
    </w:p>
    <w:p w14:paraId="74FD65B6" w14:textId="5E1A048C" w:rsidR="00551088" w:rsidRPr="00551088" w:rsidRDefault="00551088" w:rsidP="00551088">
      <w:pPr>
        <w:pStyle w:val="Default"/>
        <w:numPr>
          <w:ilvl w:val="2"/>
          <w:numId w:val="21"/>
        </w:numPr>
        <w:spacing w:line="360" w:lineRule="auto"/>
        <w:ind w:left="567" w:hanging="567"/>
        <w:rPr>
          <w:b/>
          <w:bCs/>
          <w:color w:val="auto"/>
          <w:sz w:val="22"/>
          <w:szCs w:val="22"/>
          <w:lang w:val="en-US" w:eastAsia="en-US"/>
        </w:rPr>
      </w:pPr>
      <w:r w:rsidRPr="00551088">
        <w:rPr>
          <w:b/>
          <w:bCs/>
          <w:color w:val="auto"/>
          <w:sz w:val="22"/>
          <w:szCs w:val="22"/>
          <w:lang w:val="en-US" w:eastAsia="en-US"/>
        </w:rPr>
        <w:t xml:space="preserve">NATIONAL TREASURY CENTRAL SUPPLIER DATABASE  </w:t>
      </w:r>
    </w:p>
    <w:p w14:paraId="38216A72" w14:textId="18BAFF38" w:rsidR="00551088" w:rsidRDefault="00551088" w:rsidP="007E0D74">
      <w:pPr>
        <w:pStyle w:val="Body"/>
        <w:tabs>
          <w:tab w:val="left" w:pos="709"/>
        </w:tabs>
        <w:spacing w:line="360" w:lineRule="auto"/>
        <w:ind w:left="567"/>
        <w:rPr>
          <w:rFonts w:ascii="Arial" w:hAnsi="Arial" w:cs="Arial"/>
          <w:snapToGrid w:val="0"/>
          <w:lang w:val="en-ZA"/>
        </w:rPr>
      </w:pPr>
      <w:r w:rsidRPr="00551088">
        <w:rPr>
          <w:rFonts w:ascii="Arial" w:hAnsi="Arial" w:cs="Arial"/>
          <w:snapToGrid w:val="0"/>
          <w:lang w:val="en-ZA"/>
        </w:rPr>
        <w:t>Tenderers who are not registered on the National Treasury Central Supplier Database at close of tender, shall submit a copy of their application of registration, with their tender submission. Tenders received from such tenderers who have not submitted proof of their registration within 21 days after the closing date for tender submissions, will not be considered.</w:t>
      </w:r>
    </w:p>
    <w:p w14:paraId="58DDB559" w14:textId="4C830567" w:rsidR="004F1957" w:rsidRDefault="004F1957" w:rsidP="006F51E3">
      <w:pPr>
        <w:pStyle w:val="Body"/>
        <w:tabs>
          <w:tab w:val="left" w:pos="709"/>
        </w:tabs>
        <w:spacing w:line="276" w:lineRule="auto"/>
        <w:ind w:left="567"/>
        <w:rPr>
          <w:rFonts w:ascii="Arial" w:hAnsi="Arial" w:cs="Arial"/>
          <w:snapToGrid w:val="0"/>
          <w:lang w:val="en-ZA"/>
        </w:rPr>
      </w:pPr>
    </w:p>
    <w:p w14:paraId="2EC912E7" w14:textId="70FAF013" w:rsidR="004F1957" w:rsidRPr="007E0D74" w:rsidRDefault="004F1957" w:rsidP="004F1957">
      <w:pPr>
        <w:pStyle w:val="Default"/>
        <w:numPr>
          <w:ilvl w:val="2"/>
          <w:numId w:val="21"/>
        </w:numPr>
        <w:spacing w:line="360" w:lineRule="auto"/>
        <w:ind w:left="567" w:hanging="567"/>
        <w:rPr>
          <w:b/>
          <w:bCs/>
          <w:color w:val="auto"/>
          <w:sz w:val="22"/>
          <w:szCs w:val="22"/>
        </w:rPr>
      </w:pPr>
      <w:r>
        <w:rPr>
          <w:b/>
          <w:bCs/>
          <w:color w:val="auto"/>
          <w:sz w:val="22"/>
          <w:szCs w:val="22"/>
        </w:rPr>
        <w:t>TAX MATTERS</w:t>
      </w:r>
    </w:p>
    <w:p w14:paraId="72E6E834" w14:textId="3AB98DBD" w:rsidR="004F1957" w:rsidRPr="00D74FAE" w:rsidRDefault="004F1957" w:rsidP="00D74FAE">
      <w:pPr>
        <w:spacing w:line="276" w:lineRule="auto"/>
        <w:ind w:left="567"/>
        <w:jc w:val="both"/>
        <w:rPr>
          <w:rFonts w:ascii="Arial" w:hAnsi="Arial" w:cs="Arial"/>
          <w:color w:val="000000"/>
          <w:sz w:val="22"/>
          <w:szCs w:val="22"/>
          <w:lang w:val="en-ZA"/>
        </w:rPr>
      </w:pPr>
      <w:r>
        <w:rPr>
          <w:rFonts w:ascii="Arial" w:hAnsi="Arial" w:cs="Arial"/>
          <w:iCs/>
          <w:sz w:val="22"/>
          <w:szCs w:val="22"/>
        </w:rPr>
        <w:t xml:space="preserve">It is a condition of this bid that the tax matters of a successful bidder must be in order, or that satisfactory arrangements have been made with South African </w:t>
      </w:r>
      <w:r w:rsidRPr="00D74FAE">
        <w:rPr>
          <w:rFonts w:ascii="Arial" w:hAnsi="Arial" w:cs="Arial"/>
          <w:color w:val="000000"/>
          <w:sz w:val="22"/>
          <w:szCs w:val="22"/>
          <w:lang w:val="en-ZA"/>
        </w:rPr>
        <w:t xml:space="preserve">Revenue Services (SARS) to meet the bidder’s obligation. </w:t>
      </w:r>
    </w:p>
    <w:p w14:paraId="7B7F4EF1" w14:textId="5E047819" w:rsidR="004F1957" w:rsidRPr="00D74FAE" w:rsidRDefault="004F1957" w:rsidP="00D74FAE">
      <w:pPr>
        <w:spacing w:line="276" w:lineRule="auto"/>
        <w:ind w:left="567"/>
        <w:jc w:val="both"/>
        <w:rPr>
          <w:rFonts w:ascii="Arial" w:hAnsi="Arial" w:cs="Arial"/>
          <w:color w:val="000000"/>
          <w:sz w:val="22"/>
          <w:szCs w:val="22"/>
          <w:lang w:val="en-ZA"/>
        </w:rPr>
      </w:pPr>
    </w:p>
    <w:p w14:paraId="6C803D5B" w14:textId="1A9D4E8E" w:rsidR="004F1957" w:rsidRPr="00D74FAE" w:rsidRDefault="004F1957" w:rsidP="00D74FAE">
      <w:pPr>
        <w:spacing w:line="276" w:lineRule="auto"/>
        <w:ind w:left="567"/>
        <w:jc w:val="both"/>
        <w:rPr>
          <w:rFonts w:ascii="Arial" w:hAnsi="Arial" w:cs="Arial"/>
          <w:color w:val="000000"/>
          <w:sz w:val="22"/>
          <w:szCs w:val="22"/>
          <w:lang w:val="en-ZA"/>
        </w:rPr>
      </w:pPr>
      <w:r w:rsidRPr="00D74FAE">
        <w:rPr>
          <w:rFonts w:ascii="Arial" w:hAnsi="Arial" w:cs="Arial"/>
          <w:color w:val="000000"/>
          <w:sz w:val="22"/>
          <w:szCs w:val="22"/>
          <w:lang w:val="en-ZA"/>
        </w:rPr>
        <w:t xml:space="preserve">The Tax Compliance status </w:t>
      </w:r>
      <w:r w:rsidR="00D10935" w:rsidRPr="00D74FAE">
        <w:rPr>
          <w:rFonts w:ascii="Arial" w:hAnsi="Arial" w:cs="Arial"/>
          <w:color w:val="000000"/>
          <w:sz w:val="22"/>
          <w:szCs w:val="22"/>
          <w:lang w:val="en-ZA"/>
        </w:rPr>
        <w:t xml:space="preserve">requirements are </w:t>
      </w:r>
      <w:r w:rsidRPr="00D74FAE">
        <w:rPr>
          <w:rFonts w:ascii="Arial" w:hAnsi="Arial" w:cs="Arial"/>
          <w:color w:val="000000"/>
          <w:sz w:val="22"/>
          <w:szCs w:val="22"/>
          <w:lang w:val="en-ZA"/>
        </w:rPr>
        <w:t xml:space="preserve">also </w:t>
      </w:r>
      <w:r w:rsidR="00FE738B" w:rsidRPr="00D74FAE">
        <w:rPr>
          <w:rFonts w:ascii="Arial" w:hAnsi="Arial" w:cs="Arial"/>
          <w:color w:val="000000"/>
          <w:sz w:val="22"/>
          <w:szCs w:val="22"/>
          <w:lang w:val="en-ZA"/>
        </w:rPr>
        <w:t>applicable</w:t>
      </w:r>
      <w:r w:rsidRPr="00D74FAE">
        <w:rPr>
          <w:rFonts w:ascii="Arial" w:hAnsi="Arial" w:cs="Arial"/>
          <w:color w:val="000000"/>
          <w:sz w:val="22"/>
          <w:szCs w:val="22"/>
          <w:lang w:val="en-ZA"/>
        </w:rPr>
        <w:t xml:space="preserve"> to foreign bidders/individual who wish to submit bids. </w:t>
      </w:r>
    </w:p>
    <w:p w14:paraId="41AFC55B" w14:textId="0F32FFD0" w:rsidR="004F1957" w:rsidRPr="00D74FAE" w:rsidRDefault="004F1957" w:rsidP="00D74FAE">
      <w:pPr>
        <w:spacing w:line="276" w:lineRule="auto"/>
        <w:ind w:left="567"/>
        <w:jc w:val="both"/>
        <w:rPr>
          <w:rFonts w:ascii="Arial" w:hAnsi="Arial" w:cs="Arial"/>
          <w:color w:val="000000"/>
          <w:sz w:val="22"/>
          <w:szCs w:val="22"/>
          <w:lang w:val="en-ZA"/>
        </w:rPr>
      </w:pPr>
    </w:p>
    <w:p w14:paraId="328C9A8A" w14:textId="7C83EA5F" w:rsidR="004F1957" w:rsidRDefault="004F1957" w:rsidP="00D74FAE">
      <w:pPr>
        <w:spacing w:line="276" w:lineRule="auto"/>
        <w:ind w:left="567"/>
        <w:jc w:val="both"/>
        <w:rPr>
          <w:rFonts w:ascii="Arial" w:hAnsi="Arial" w:cs="Arial"/>
          <w:iCs/>
          <w:sz w:val="22"/>
          <w:szCs w:val="22"/>
        </w:rPr>
      </w:pPr>
      <w:r w:rsidRPr="00D74FAE">
        <w:rPr>
          <w:rFonts w:ascii="Arial" w:hAnsi="Arial" w:cs="Arial"/>
          <w:color w:val="000000"/>
          <w:sz w:val="22"/>
          <w:szCs w:val="22"/>
          <w:lang w:val="en-ZA"/>
        </w:rPr>
        <w:t>Bidder must be registered on the Central Supplier Database (CSD) and</w:t>
      </w:r>
      <w:r>
        <w:rPr>
          <w:rFonts w:ascii="Arial" w:hAnsi="Arial" w:cs="Arial"/>
          <w:iCs/>
          <w:sz w:val="22"/>
          <w:szCs w:val="22"/>
        </w:rPr>
        <w:t xml:space="preserve"> provide its CSD number. </w:t>
      </w:r>
    </w:p>
    <w:p w14:paraId="6BC34694" w14:textId="3D779693" w:rsidR="004F1957" w:rsidRDefault="004F1957" w:rsidP="00D74FAE">
      <w:pPr>
        <w:spacing w:line="276" w:lineRule="auto"/>
        <w:ind w:left="567"/>
        <w:jc w:val="both"/>
        <w:rPr>
          <w:rFonts w:ascii="Arial" w:hAnsi="Arial" w:cs="Arial"/>
          <w:iCs/>
          <w:sz w:val="22"/>
          <w:szCs w:val="22"/>
        </w:rPr>
      </w:pPr>
    </w:p>
    <w:p w14:paraId="2FD85427" w14:textId="0012DD06" w:rsidR="004F1957" w:rsidRDefault="004F1957" w:rsidP="00D74FAE">
      <w:pPr>
        <w:spacing w:line="276" w:lineRule="auto"/>
        <w:ind w:left="567"/>
        <w:jc w:val="both"/>
        <w:rPr>
          <w:rFonts w:ascii="Arial" w:hAnsi="Arial" w:cs="Arial"/>
          <w:iCs/>
          <w:sz w:val="22"/>
          <w:szCs w:val="22"/>
        </w:rPr>
      </w:pPr>
      <w:r>
        <w:rPr>
          <w:rFonts w:ascii="Arial" w:hAnsi="Arial" w:cs="Arial"/>
          <w:iCs/>
          <w:sz w:val="22"/>
          <w:szCs w:val="22"/>
        </w:rPr>
        <w:t xml:space="preserve">When a </w:t>
      </w:r>
      <w:r w:rsidR="00E8217E">
        <w:rPr>
          <w:rFonts w:ascii="Arial" w:hAnsi="Arial" w:cs="Arial"/>
          <w:iCs/>
          <w:sz w:val="22"/>
          <w:szCs w:val="22"/>
        </w:rPr>
        <w:t xml:space="preserve">Consortium, </w:t>
      </w:r>
      <w:r>
        <w:rPr>
          <w:rFonts w:ascii="Arial" w:hAnsi="Arial" w:cs="Arial"/>
          <w:iCs/>
          <w:sz w:val="22"/>
          <w:szCs w:val="22"/>
        </w:rPr>
        <w:t>Joint Venture</w:t>
      </w:r>
      <w:r w:rsidR="00E8217E">
        <w:rPr>
          <w:rFonts w:ascii="Arial" w:hAnsi="Arial" w:cs="Arial"/>
          <w:iCs/>
          <w:sz w:val="22"/>
          <w:szCs w:val="22"/>
        </w:rPr>
        <w:t xml:space="preserve">, </w:t>
      </w:r>
      <w:r>
        <w:rPr>
          <w:rFonts w:ascii="Arial" w:hAnsi="Arial" w:cs="Arial"/>
          <w:iCs/>
          <w:sz w:val="22"/>
          <w:szCs w:val="22"/>
        </w:rPr>
        <w:t>Sub-contractors is involved, each party must be registered on the CSD</w:t>
      </w:r>
      <w:r w:rsidR="00D74FAE">
        <w:rPr>
          <w:rFonts w:ascii="Arial" w:hAnsi="Arial" w:cs="Arial"/>
          <w:iCs/>
          <w:sz w:val="22"/>
          <w:szCs w:val="22"/>
        </w:rPr>
        <w:t xml:space="preserve"> and their tax compliance status will be verified through the Central Supplier Database. </w:t>
      </w:r>
    </w:p>
    <w:p w14:paraId="7FB888CC" w14:textId="6565039A" w:rsidR="00D74FAE" w:rsidRDefault="00D74FAE" w:rsidP="00D74FAE">
      <w:pPr>
        <w:spacing w:line="276" w:lineRule="auto"/>
        <w:ind w:left="567"/>
        <w:jc w:val="both"/>
        <w:rPr>
          <w:rFonts w:ascii="Arial" w:hAnsi="Arial" w:cs="Arial"/>
          <w:iCs/>
          <w:sz w:val="22"/>
          <w:szCs w:val="22"/>
        </w:rPr>
      </w:pPr>
    </w:p>
    <w:p w14:paraId="6F4810C5" w14:textId="5FF1A4AD" w:rsidR="00D74FAE" w:rsidRDefault="00D74FAE" w:rsidP="00D74FAE">
      <w:pPr>
        <w:spacing w:line="276" w:lineRule="auto"/>
        <w:ind w:left="567"/>
        <w:jc w:val="both"/>
        <w:rPr>
          <w:rFonts w:ascii="Arial" w:hAnsi="Arial" w:cs="Arial"/>
          <w:iCs/>
          <w:sz w:val="22"/>
          <w:szCs w:val="22"/>
        </w:rPr>
      </w:pPr>
      <w:r>
        <w:rPr>
          <w:rFonts w:ascii="Arial" w:hAnsi="Arial" w:cs="Arial"/>
          <w:iCs/>
          <w:sz w:val="22"/>
          <w:szCs w:val="22"/>
        </w:rPr>
        <w:t xml:space="preserve">The bid will be awarded to the bidder who is tax compliant. </w:t>
      </w:r>
    </w:p>
    <w:p w14:paraId="54476BB2" w14:textId="52FB6640" w:rsidR="00D74FAE" w:rsidRDefault="00D74FAE" w:rsidP="00D74FAE">
      <w:pPr>
        <w:spacing w:line="276" w:lineRule="auto"/>
        <w:ind w:left="567"/>
        <w:jc w:val="both"/>
        <w:rPr>
          <w:rFonts w:ascii="Arial" w:hAnsi="Arial" w:cs="Arial"/>
          <w:iCs/>
          <w:sz w:val="22"/>
          <w:szCs w:val="22"/>
        </w:rPr>
      </w:pPr>
    </w:p>
    <w:p w14:paraId="26269F11" w14:textId="0C79D9E9" w:rsidR="00D74FAE" w:rsidRPr="007E0D74" w:rsidRDefault="00FE738B" w:rsidP="00D74FAE">
      <w:pPr>
        <w:pStyle w:val="Default"/>
        <w:numPr>
          <w:ilvl w:val="2"/>
          <w:numId w:val="21"/>
        </w:numPr>
        <w:spacing w:line="360" w:lineRule="auto"/>
        <w:ind w:left="567" w:hanging="567"/>
        <w:rPr>
          <w:b/>
          <w:bCs/>
          <w:color w:val="auto"/>
          <w:sz w:val="22"/>
          <w:szCs w:val="22"/>
        </w:rPr>
      </w:pPr>
      <w:r>
        <w:rPr>
          <w:b/>
          <w:bCs/>
          <w:color w:val="auto"/>
          <w:sz w:val="22"/>
          <w:szCs w:val="22"/>
        </w:rPr>
        <w:t>DECLARATION OF INTEREST (S</w:t>
      </w:r>
      <w:r w:rsidR="002A68B1">
        <w:rPr>
          <w:b/>
          <w:bCs/>
          <w:color w:val="auto"/>
          <w:sz w:val="22"/>
          <w:szCs w:val="22"/>
        </w:rPr>
        <w:t>BD</w:t>
      </w:r>
      <w:r>
        <w:rPr>
          <w:b/>
          <w:bCs/>
          <w:color w:val="auto"/>
          <w:sz w:val="22"/>
          <w:szCs w:val="22"/>
        </w:rPr>
        <w:t xml:space="preserve"> 4)</w:t>
      </w:r>
    </w:p>
    <w:p w14:paraId="2ABA9940" w14:textId="03C89B69" w:rsidR="0039509D" w:rsidRDefault="00FE738B" w:rsidP="0039509D">
      <w:pPr>
        <w:spacing w:line="360" w:lineRule="auto"/>
        <w:ind w:left="567"/>
        <w:rPr>
          <w:rFonts w:ascii="Arial" w:hAnsi="Arial" w:cs="Arial"/>
          <w:sz w:val="22"/>
          <w:szCs w:val="22"/>
        </w:rPr>
      </w:pPr>
      <w:r>
        <w:rPr>
          <w:rFonts w:ascii="Arial" w:hAnsi="Arial" w:cs="Arial"/>
          <w:iCs/>
          <w:sz w:val="22"/>
          <w:szCs w:val="22"/>
        </w:rPr>
        <w:t>A bidder or his/her authorized representative is required to declare if</w:t>
      </w:r>
      <w:r w:rsidR="0039509D">
        <w:rPr>
          <w:rFonts w:ascii="Arial" w:hAnsi="Arial" w:cs="Arial"/>
          <w:iCs/>
          <w:sz w:val="22"/>
          <w:szCs w:val="22"/>
        </w:rPr>
        <w:t xml:space="preserve"> the</w:t>
      </w:r>
      <w:r>
        <w:rPr>
          <w:rFonts w:ascii="Arial" w:hAnsi="Arial" w:cs="Arial"/>
          <w:iCs/>
          <w:sz w:val="22"/>
          <w:szCs w:val="22"/>
        </w:rPr>
        <w:t xml:space="preserve"> </w:t>
      </w:r>
      <w:r w:rsidR="0039509D" w:rsidRPr="0039509D">
        <w:rPr>
          <w:rFonts w:ascii="Arial" w:hAnsi="Arial" w:cs="Arial"/>
          <w:iCs/>
          <w:sz w:val="22"/>
          <w:szCs w:val="22"/>
        </w:rPr>
        <w:t>bidder or any of its directors / trustees / shareholders / members / partners or any person having a controlling interest</w:t>
      </w:r>
      <w:r>
        <w:rPr>
          <w:rFonts w:ascii="Arial" w:hAnsi="Arial" w:cs="Arial"/>
          <w:sz w:val="22"/>
          <w:szCs w:val="22"/>
        </w:rPr>
        <w:t xml:space="preserve"> </w:t>
      </w:r>
      <w:r w:rsidRPr="00237D58">
        <w:rPr>
          <w:rFonts w:ascii="Arial" w:hAnsi="Arial" w:cs="Arial"/>
          <w:sz w:val="22"/>
          <w:szCs w:val="22"/>
        </w:rPr>
        <w:t>ha</w:t>
      </w:r>
      <w:r w:rsidR="0039509D">
        <w:rPr>
          <w:rFonts w:ascii="Arial" w:hAnsi="Arial" w:cs="Arial"/>
          <w:sz w:val="22"/>
          <w:szCs w:val="22"/>
        </w:rPr>
        <w:t>s</w:t>
      </w:r>
      <w:r w:rsidRPr="00237D58">
        <w:rPr>
          <w:rFonts w:ascii="Arial" w:hAnsi="Arial" w:cs="Arial"/>
          <w:sz w:val="22"/>
          <w:szCs w:val="22"/>
        </w:rPr>
        <w:t xml:space="preserve"> any interest</w:t>
      </w:r>
      <w:r w:rsidR="0039509D">
        <w:rPr>
          <w:rFonts w:ascii="Arial" w:hAnsi="Arial" w:cs="Arial"/>
          <w:sz w:val="22"/>
          <w:szCs w:val="22"/>
        </w:rPr>
        <w:t>(s)</w:t>
      </w:r>
      <w:r w:rsidRPr="00237D58">
        <w:rPr>
          <w:rFonts w:ascii="Arial" w:hAnsi="Arial" w:cs="Arial"/>
          <w:sz w:val="22"/>
          <w:szCs w:val="22"/>
        </w:rPr>
        <w:t xml:space="preserve"> in any other related enterprise whether or not they are bidding for this contract</w:t>
      </w:r>
      <w:r>
        <w:rPr>
          <w:rFonts w:ascii="Arial" w:hAnsi="Arial" w:cs="Arial"/>
          <w:sz w:val="22"/>
          <w:szCs w:val="22"/>
        </w:rPr>
        <w:t>.</w:t>
      </w:r>
      <w:r w:rsidR="00E8217E">
        <w:rPr>
          <w:rFonts w:ascii="Arial" w:hAnsi="Arial" w:cs="Arial"/>
          <w:sz w:val="22"/>
          <w:szCs w:val="22"/>
        </w:rPr>
        <w:t xml:space="preserve"> </w:t>
      </w:r>
      <w:r>
        <w:rPr>
          <w:rFonts w:ascii="Arial" w:hAnsi="Arial" w:cs="Arial"/>
          <w:sz w:val="22"/>
          <w:szCs w:val="22"/>
        </w:rPr>
        <w:t xml:space="preserve">The Bidder’s Disclosure (SBD 4) must be completed </w:t>
      </w:r>
      <w:r w:rsidR="00E8217E">
        <w:rPr>
          <w:rFonts w:ascii="Arial" w:hAnsi="Arial" w:cs="Arial"/>
          <w:sz w:val="22"/>
          <w:szCs w:val="22"/>
        </w:rPr>
        <w:t xml:space="preserve">fully and if disclosure is found not to be true and complete in every respect the bidder will be disqualified. </w:t>
      </w:r>
    </w:p>
    <w:p w14:paraId="6261EF4A" w14:textId="77777777" w:rsidR="00E8217E" w:rsidRDefault="00E8217E" w:rsidP="006F51E3">
      <w:pPr>
        <w:spacing w:line="276" w:lineRule="auto"/>
        <w:rPr>
          <w:rFonts w:ascii="Arial" w:hAnsi="Arial" w:cs="Arial"/>
          <w:sz w:val="22"/>
          <w:szCs w:val="22"/>
        </w:rPr>
      </w:pPr>
    </w:p>
    <w:p w14:paraId="6225D0D5" w14:textId="128B5133" w:rsidR="00E8217E" w:rsidRPr="007E0D74" w:rsidRDefault="00E8217E" w:rsidP="00E8217E">
      <w:pPr>
        <w:pStyle w:val="Default"/>
        <w:numPr>
          <w:ilvl w:val="2"/>
          <w:numId w:val="21"/>
        </w:numPr>
        <w:spacing w:line="360" w:lineRule="auto"/>
        <w:ind w:left="567" w:hanging="567"/>
        <w:rPr>
          <w:b/>
          <w:bCs/>
          <w:color w:val="auto"/>
          <w:sz w:val="22"/>
          <w:szCs w:val="22"/>
        </w:rPr>
      </w:pPr>
      <w:r>
        <w:rPr>
          <w:b/>
          <w:bCs/>
          <w:color w:val="auto"/>
          <w:sz w:val="22"/>
          <w:szCs w:val="22"/>
        </w:rPr>
        <w:t>SPECIFIC GOALS FOR THE TENDER AND POINTS CLAIM (S</w:t>
      </w:r>
      <w:r w:rsidR="002A68B1">
        <w:rPr>
          <w:b/>
          <w:bCs/>
          <w:color w:val="auto"/>
          <w:sz w:val="22"/>
          <w:szCs w:val="22"/>
        </w:rPr>
        <w:t>BD</w:t>
      </w:r>
      <w:r>
        <w:rPr>
          <w:b/>
          <w:bCs/>
          <w:color w:val="auto"/>
          <w:sz w:val="22"/>
          <w:szCs w:val="22"/>
        </w:rPr>
        <w:t xml:space="preserve"> 6.1)</w:t>
      </w:r>
    </w:p>
    <w:p w14:paraId="589F763B" w14:textId="509DED85" w:rsidR="00580F4F" w:rsidRPr="00580F4F" w:rsidRDefault="00580F4F" w:rsidP="00580F4F">
      <w:pPr>
        <w:spacing w:line="360" w:lineRule="auto"/>
        <w:ind w:left="567"/>
        <w:rPr>
          <w:rFonts w:ascii="Arial" w:hAnsi="Arial" w:cs="Arial"/>
          <w:iCs/>
          <w:sz w:val="22"/>
          <w:szCs w:val="22"/>
        </w:rPr>
      </w:pPr>
      <w:r>
        <w:rPr>
          <w:rFonts w:ascii="Arial" w:hAnsi="Arial" w:cs="Arial"/>
          <w:iCs/>
          <w:sz w:val="22"/>
          <w:szCs w:val="22"/>
        </w:rPr>
        <w:t xml:space="preserve">The tenderer must indicate how they claim points for </w:t>
      </w:r>
      <w:r w:rsidR="0039509D">
        <w:rPr>
          <w:rFonts w:ascii="Arial" w:hAnsi="Arial" w:cs="Arial"/>
          <w:iCs/>
          <w:sz w:val="22"/>
          <w:szCs w:val="22"/>
        </w:rPr>
        <w:t>specific goals</w:t>
      </w:r>
      <w:r>
        <w:rPr>
          <w:rFonts w:ascii="Arial" w:hAnsi="Arial" w:cs="Arial"/>
          <w:iCs/>
          <w:sz w:val="22"/>
          <w:szCs w:val="22"/>
        </w:rPr>
        <w:t xml:space="preserve"> and substantiate by </w:t>
      </w:r>
      <w:r w:rsidR="0039509D">
        <w:rPr>
          <w:rFonts w:ascii="Arial" w:hAnsi="Arial" w:cs="Arial"/>
          <w:iCs/>
          <w:sz w:val="22"/>
          <w:szCs w:val="22"/>
        </w:rPr>
        <w:t xml:space="preserve">submitting </w:t>
      </w:r>
      <w:r>
        <w:rPr>
          <w:rFonts w:ascii="Arial" w:hAnsi="Arial" w:cs="Arial"/>
          <w:iCs/>
          <w:sz w:val="22"/>
          <w:szCs w:val="22"/>
        </w:rPr>
        <w:t xml:space="preserve">proof/ documentation stated in the conditions of this </w:t>
      </w:r>
      <w:r w:rsidRPr="00580F4F">
        <w:rPr>
          <w:rFonts w:ascii="Arial" w:hAnsi="Arial" w:cs="Arial"/>
          <w:iCs/>
          <w:sz w:val="22"/>
          <w:szCs w:val="22"/>
        </w:rPr>
        <w:t xml:space="preserve">tender. </w:t>
      </w:r>
      <w:r w:rsidRPr="00580F4F">
        <w:rPr>
          <w:rFonts w:ascii="Arial" w:hAnsi="Arial" w:cs="Arial"/>
          <w:sz w:val="22"/>
          <w:szCs w:val="22"/>
          <w:lang w:val="en-GB"/>
        </w:rPr>
        <w:t xml:space="preserve">Failure on the part of a tenderer to submit proof or documentation required in terms of this tender for specific </w:t>
      </w:r>
      <w:r w:rsidR="006F51E3" w:rsidRPr="00580F4F">
        <w:rPr>
          <w:rFonts w:ascii="Arial" w:hAnsi="Arial" w:cs="Arial"/>
          <w:sz w:val="22"/>
          <w:szCs w:val="22"/>
          <w:lang w:val="en-GB"/>
        </w:rPr>
        <w:t>goals will</w:t>
      </w:r>
      <w:r w:rsidRPr="00580F4F">
        <w:rPr>
          <w:rFonts w:ascii="Arial" w:hAnsi="Arial" w:cs="Arial"/>
          <w:sz w:val="22"/>
          <w:szCs w:val="22"/>
          <w:lang w:val="en-GB"/>
        </w:rPr>
        <w:t xml:space="preserve"> be interpreted to mean that preference points are not </w:t>
      </w:r>
      <w:r w:rsidR="0039509D">
        <w:rPr>
          <w:rFonts w:ascii="Arial" w:hAnsi="Arial" w:cs="Arial"/>
          <w:sz w:val="22"/>
          <w:szCs w:val="22"/>
          <w:lang w:val="en-GB"/>
        </w:rPr>
        <w:t xml:space="preserve">being </w:t>
      </w:r>
      <w:r w:rsidRPr="00580F4F">
        <w:rPr>
          <w:rFonts w:ascii="Arial" w:hAnsi="Arial" w:cs="Arial"/>
          <w:sz w:val="22"/>
          <w:szCs w:val="22"/>
          <w:lang w:val="en-GB"/>
        </w:rPr>
        <w:t>claimed.</w:t>
      </w:r>
      <w:r w:rsidR="0039509D">
        <w:rPr>
          <w:rFonts w:ascii="Arial" w:hAnsi="Arial" w:cs="Arial"/>
          <w:sz w:val="22"/>
          <w:szCs w:val="22"/>
          <w:lang w:val="en-GB"/>
        </w:rPr>
        <w:t xml:space="preserve"> The failure by the tenderer to indicate the points claimed will also result in points not being allocated. </w:t>
      </w:r>
    </w:p>
    <w:p w14:paraId="5FC96B3F" w14:textId="48A8674F" w:rsidR="00580F4F" w:rsidRDefault="00580F4F" w:rsidP="00E8217E">
      <w:pPr>
        <w:spacing w:line="360" w:lineRule="auto"/>
        <w:ind w:left="567"/>
        <w:rPr>
          <w:rFonts w:ascii="Arial" w:hAnsi="Arial" w:cs="Arial"/>
          <w:sz w:val="22"/>
          <w:szCs w:val="22"/>
        </w:rPr>
        <w:sectPr w:rsidR="00580F4F" w:rsidSect="000E6C67">
          <w:pgSz w:w="11910" w:h="16840"/>
          <w:pgMar w:top="720" w:right="720" w:bottom="720" w:left="720" w:header="0" w:footer="398" w:gutter="0"/>
          <w:cols w:space="720"/>
          <w:docGrid w:linePitch="326"/>
        </w:sectPr>
      </w:pPr>
    </w:p>
    <w:p w14:paraId="4AF17207" w14:textId="77777777" w:rsidR="007E0D74" w:rsidRPr="006F51E3" w:rsidRDefault="007E0D74" w:rsidP="007E0D74">
      <w:pPr>
        <w:pStyle w:val="Body"/>
        <w:numPr>
          <w:ilvl w:val="2"/>
          <w:numId w:val="21"/>
        </w:numPr>
        <w:tabs>
          <w:tab w:val="left" w:pos="709"/>
        </w:tabs>
        <w:spacing w:line="360" w:lineRule="auto"/>
        <w:jc w:val="left"/>
        <w:rPr>
          <w:rFonts w:ascii="Arial" w:hAnsi="Arial" w:cs="Arial"/>
          <w:b/>
          <w:bCs/>
          <w:color w:val="auto"/>
        </w:rPr>
      </w:pPr>
      <w:r w:rsidRPr="007E0D74">
        <w:rPr>
          <w:rFonts w:ascii="Arial" w:hAnsi="Arial" w:cs="Arial"/>
          <w:b/>
          <w:bCs/>
          <w:color w:val="auto"/>
        </w:rPr>
        <w:lastRenderedPageBreak/>
        <w:t xml:space="preserve">      </w:t>
      </w:r>
      <w:r w:rsidRPr="006F51E3">
        <w:rPr>
          <w:rFonts w:ascii="Arial" w:hAnsi="Arial" w:cs="Arial"/>
          <w:b/>
          <w:bCs/>
          <w:color w:val="auto"/>
        </w:rPr>
        <w:t>EVALUATION CRITERIA</w:t>
      </w:r>
    </w:p>
    <w:p w14:paraId="2BB05002" w14:textId="77777777" w:rsidR="007E0D74" w:rsidRPr="006F51E3" w:rsidRDefault="007E0D74" w:rsidP="007E0D74">
      <w:pPr>
        <w:ind w:left="709"/>
        <w:rPr>
          <w:rFonts w:ascii="Arial" w:hAnsi="Arial" w:cs="Arial"/>
          <w:sz w:val="22"/>
          <w:szCs w:val="22"/>
        </w:rPr>
      </w:pPr>
    </w:p>
    <w:p w14:paraId="25FA31EC" w14:textId="77777777" w:rsidR="007E0D74" w:rsidRPr="006F51E3" w:rsidRDefault="007E0D74" w:rsidP="007E0D74">
      <w:pPr>
        <w:spacing w:line="360" w:lineRule="auto"/>
        <w:ind w:left="709"/>
        <w:rPr>
          <w:rFonts w:ascii="Arial" w:hAnsi="Arial" w:cs="Arial"/>
          <w:sz w:val="22"/>
          <w:szCs w:val="22"/>
        </w:rPr>
      </w:pPr>
      <w:r w:rsidRPr="006F51E3">
        <w:rPr>
          <w:rFonts w:ascii="Arial" w:hAnsi="Arial" w:cs="Arial"/>
          <w:sz w:val="22"/>
          <w:szCs w:val="22"/>
        </w:rPr>
        <w:t>The evaluation process will be conducted in phase as follows:</w:t>
      </w:r>
    </w:p>
    <w:tbl>
      <w:tblPr>
        <w:tblStyle w:val="TableGrid"/>
        <w:tblW w:w="9165" w:type="dxa"/>
        <w:jc w:val="center"/>
        <w:tblLook w:val="04A0" w:firstRow="1" w:lastRow="0" w:firstColumn="1" w:lastColumn="0" w:noHBand="0" w:noVBand="1"/>
      </w:tblPr>
      <w:tblGrid>
        <w:gridCol w:w="4652"/>
        <w:gridCol w:w="4513"/>
      </w:tblGrid>
      <w:tr w:rsidR="00551088" w:rsidRPr="006F51E3" w14:paraId="653B0932" w14:textId="77777777" w:rsidTr="00C40014">
        <w:trPr>
          <w:trHeight w:val="288"/>
          <w:jc w:val="center"/>
        </w:trPr>
        <w:tc>
          <w:tcPr>
            <w:tcW w:w="4652" w:type="dxa"/>
            <w:shd w:val="clear" w:color="auto" w:fill="auto"/>
          </w:tcPr>
          <w:p w14:paraId="0A59F25F" w14:textId="77777777" w:rsidR="00551088" w:rsidRPr="006F51E3" w:rsidRDefault="00551088" w:rsidP="00C40014">
            <w:pPr>
              <w:spacing w:line="360" w:lineRule="auto"/>
              <w:jc w:val="center"/>
              <w:rPr>
                <w:rFonts w:ascii="Arial" w:hAnsi="Arial" w:cs="Arial"/>
                <w:b/>
                <w:bCs/>
                <w:sz w:val="22"/>
                <w:szCs w:val="22"/>
              </w:rPr>
            </w:pPr>
            <w:r w:rsidRPr="006F51E3">
              <w:rPr>
                <w:rFonts w:ascii="Arial" w:hAnsi="Arial" w:cs="Arial"/>
                <w:b/>
                <w:bCs/>
                <w:sz w:val="22"/>
                <w:szCs w:val="22"/>
              </w:rPr>
              <w:t>PHASE 1</w:t>
            </w:r>
          </w:p>
        </w:tc>
        <w:tc>
          <w:tcPr>
            <w:tcW w:w="4513" w:type="dxa"/>
            <w:shd w:val="clear" w:color="auto" w:fill="auto"/>
          </w:tcPr>
          <w:p w14:paraId="07B927DD" w14:textId="42A93538" w:rsidR="00551088" w:rsidRPr="006F51E3" w:rsidRDefault="00551088" w:rsidP="00C40014">
            <w:pPr>
              <w:spacing w:line="360" w:lineRule="auto"/>
              <w:jc w:val="center"/>
              <w:rPr>
                <w:rFonts w:ascii="Arial" w:hAnsi="Arial" w:cs="Arial"/>
                <w:b/>
                <w:bCs/>
                <w:sz w:val="22"/>
                <w:szCs w:val="22"/>
              </w:rPr>
            </w:pPr>
            <w:r w:rsidRPr="006F51E3">
              <w:rPr>
                <w:rFonts w:ascii="Arial" w:hAnsi="Arial" w:cs="Arial"/>
                <w:b/>
                <w:bCs/>
                <w:sz w:val="22"/>
                <w:szCs w:val="22"/>
              </w:rPr>
              <w:t xml:space="preserve">PHASE </w:t>
            </w:r>
            <w:r w:rsidR="002C0A49" w:rsidRPr="006F51E3">
              <w:rPr>
                <w:rFonts w:ascii="Arial" w:hAnsi="Arial" w:cs="Arial"/>
                <w:b/>
                <w:bCs/>
                <w:sz w:val="22"/>
                <w:szCs w:val="22"/>
              </w:rPr>
              <w:t>2</w:t>
            </w:r>
          </w:p>
        </w:tc>
      </w:tr>
      <w:tr w:rsidR="00551088" w:rsidRPr="006F51E3" w14:paraId="0F5AC627" w14:textId="77777777" w:rsidTr="00FE738B">
        <w:trPr>
          <w:trHeight w:val="854"/>
          <w:jc w:val="center"/>
        </w:trPr>
        <w:tc>
          <w:tcPr>
            <w:tcW w:w="4652" w:type="dxa"/>
          </w:tcPr>
          <w:p w14:paraId="24DCC10C" w14:textId="00B20BEF" w:rsidR="00551088" w:rsidRPr="006F51E3" w:rsidRDefault="00FE738B" w:rsidP="001931A1">
            <w:pPr>
              <w:spacing w:line="360" w:lineRule="auto"/>
              <w:rPr>
                <w:rFonts w:ascii="Arial" w:hAnsi="Arial" w:cs="Arial"/>
                <w:b/>
                <w:bCs/>
                <w:sz w:val="22"/>
                <w:szCs w:val="22"/>
              </w:rPr>
            </w:pPr>
            <w:r w:rsidRPr="006F51E3">
              <w:rPr>
                <w:rFonts w:ascii="Arial" w:hAnsi="Arial" w:cs="Arial"/>
                <w:b/>
                <w:bCs/>
                <w:sz w:val="22"/>
                <w:szCs w:val="22"/>
              </w:rPr>
              <w:t>Mandatory requirement and</w:t>
            </w:r>
            <w:r w:rsidR="00551088" w:rsidRPr="006F51E3">
              <w:rPr>
                <w:rFonts w:ascii="Arial" w:hAnsi="Arial" w:cs="Arial"/>
                <w:b/>
                <w:bCs/>
                <w:sz w:val="22"/>
                <w:szCs w:val="22"/>
              </w:rPr>
              <w:t xml:space="preserve"> Completeness Screening</w:t>
            </w:r>
          </w:p>
        </w:tc>
        <w:tc>
          <w:tcPr>
            <w:tcW w:w="4513" w:type="dxa"/>
          </w:tcPr>
          <w:p w14:paraId="02018512" w14:textId="2262E352" w:rsidR="00551088" w:rsidRPr="006F51E3" w:rsidRDefault="0039509D" w:rsidP="001931A1">
            <w:pPr>
              <w:spacing w:line="360" w:lineRule="auto"/>
              <w:rPr>
                <w:rFonts w:ascii="Arial" w:hAnsi="Arial" w:cs="Arial"/>
                <w:b/>
                <w:bCs/>
                <w:sz w:val="22"/>
                <w:szCs w:val="22"/>
              </w:rPr>
            </w:pPr>
            <w:r w:rsidRPr="006F51E3">
              <w:rPr>
                <w:rFonts w:ascii="Arial" w:hAnsi="Arial" w:cs="Arial"/>
                <w:b/>
                <w:bCs/>
                <w:sz w:val="22"/>
                <w:szCs w:val="22"/>
              </w:rPr>
              <w:t xml:space="preserve">Price and </w:t>
            </w:r>
            <w:r w:rsidR="00C5079C" w:rsidRPr="006F51E3">
              <w:rPr>
                <w:rFonts w:ascii="Arial" w:hAnsi="Arial" w:cs="Arial"/>
                <w:b/>
                <w:bCs/>
                <w:sz w:val="22"/>
                <w:szCs w:val="22"/>
              </w:rPr>
              <w:t xml:space="preserve">Preference Points System </w:t>
            </w:r>
          </w:p>
        </w:tc>
      </w:tr>
      <w:tr w:rsidR="00551088" w:rsidRPr="006F51E3" w14:paraId="30AB5890" w14:textId="77777777" w:rsidTr="00FE738B">
        <w:trPr>
          <w:trHeight w:val="979"/>
          <w:jc w:val="center"/>
        </w:trPr>
        <w:tc>
          <w:tcPr>
            <w:tcW w:w="4652" w:type="dxa"/>
          </w:tcPr>
          <w:p w14:paraId="28708C01" w14:textId="77777777" w:rsidR="00551088" w:rsidRPr="006F51E3" w:rsidRDefault="00551088" w:rsidP="00FE738B">
            <w:pPr>
              <w:rPr>
                <w:rFonts w:ascii="Arial" w:hAnsi="Arial" w:cs="Arial"/>
                <w:sz w:val="22"/>
                <w:szCs w:val="22"/>
              </w:rPr>
            </w:pPr>
            <w:r w:rsidRPr="006F51E3">
              <w:rPr>
                <w:rFonts w:ascii="Arial" w:hAnsi="Arial" w:cs="Arial"/>
                <w:sz w:val="22"/>
                <w:szCs w:val="22"/>
              </w:rPr>
              <w:t>Compliance and completeness of proposal per the set of bid conditions.</w:t>
            </w:r>
          </w:p>
        </w:tc>
        <w:tc>
          <w:tcPr>
            <w:tcW w:w="4513" w:type="dxa"/>
          </w:tcPr>
          <w:p w14:paraId="64E141EF" w14:textId="77777777" w:rsidR="00551088" w:rsidRPr="006F51E3" w:rsidRDefault="00551088" w:rsidP="00FE738B">
            <w:pPr>
              <w:rPr>
                <w:rFonts w:ascii="Arial" w:hAnsi="Arial" w:cs="Arial"/>
                <w:sz w:val="22"/>
                <w:szCs w:val="22"/>
              </w:rPr>
            </w:pPr>
            <w:r w:rsidRPr="006F51E3">
              <w:rPr>
                <w:rFonts w:ascii="Arial" w:hAnsi="Arial" w:cs="Arial"/>
                <w:sz w:val="22"/>
                <w:szCs w:val="22"/>
              </w:rPr>
              <w:t xml:space="preserve">The bid will be evaluated in terms of Preferential Procurement Regulations, 2022. </w:t>
            </w:r>
          </w:p>
        </w:tc>
      </w:tr>
    </w:tbl>
    <w:p w14:paraId="6D1609A1" w14:textId="77777777" w:rsidR="007E0D74" w:rsidRPr="006F51E3" w:rsidRDefault="007E0D74" w:rsidP="00FE738B">
      <w:pPr>
        <w:autoSpaceDE w:val="0"/>
        <w:autoSpaceDN w:val="0"/>
        <w:adjustRightInd w:val="0"/>
        <w:spacing w:line="360" w:lineRule="auto"/>
        <w:ind w:right="373"/>
        <w:rPr>
          <w:rFonts w:ascii="Arial" w:hAnsi="Arial" w:cs="Arial"/>
          <w:b/>
          <w:sz w:val="22"/>
          <w:szCs w:val="22"/>
        </w:rPr>
      </w:pPr>
    </w:p>
    <w:p w14:paraId="017C4C98" w14:textId="5F8A0F5D" w:rsidR="007E0D74" w:rsidRPr="006F51E3" w:rsidRDefault="00F23FE2" w:rsidP="00F23FE2">
      <w:pPr>
        <w:autoSpaceDE w:val="0"/>
        <w:autoSpaceDN w:val="0"/>
        <w:adjustRightInd w:val="0"/>
        <w:spacing w:line="360" w:lineRule="auto"/>
        <w:ind w:right="373"/>
        <w:rPr>
          <w:rFonts w:ascii="Arial" w:hAnsi="Arial" w:cs="Arial"/>
          <w:b/>
          <w:sz w:val="22"/>
          <w:szCs w:val="22"/>
          <w:u w:val="single"/>
        </w:rPr>
      </w:pPr>
      <w:r w:rsidRPr="006F51E3">
        <w:rPr>
          <w:rFonts w:ascii="Arial" w:hAnsi="Arial" w:cs="Arial"/>
          <w:b/>
          <w:sz w:val="22"/>
          <w:szCs w:val="22"/>
        </w:rPr>
        <w:t>7.1.</w:t>
      </w:r>
      <w:r w:rsidRPr="006F51E3">
        <w:rPr>
          <w:rFonts w:ascii="Arial" w:hAnsi="Arial" w:cs="Arial"/>
          <w:b/>
          <w:sz w:val="22"/>
          <w:szCs w:val="22"/>
          <w:u w:val="single"/>
        </w:rPr>
        <w:t xml:space="preserve"> </w:t>
      </w:r>
      <w:r w:rsidR="007E0D74" w:rsidRPr="006F51E3">
        <w:rPr>
          <w:rFonts w:ascii="Arial" w:hAnsi="Arial" w:cs="Arial"/>
          <w:b/>
          <w:sz w:val="22"/>
          <w:szCs w:val="22"/>
          <w:u w:val="single"/>
        </w:rPr>
        <w:t xml:space="preserve">Phase </w:t>
      </w:r>
      <w:r w:rsidRPr="006F51E3">
        <w:rPr>
          <w:rFonts w:ascii="Arial" w:hAnsi="Arial" w:cs="Arial"/>
          <w:b/>
          <w:sz w:val="22"/>
          <w:szCs w:val="22"/>
          <w:u w:val="single"/>
        </w:rPr>
        <w:t>1:</w:t>
      </w:r>
      <w:r w:rsidR="007E0D74" w:rsidRPr="006F51E3">
        <w:rPr>
          <w:rFonts w:ascii="Arial" w:hAnsi="Arial" w:cs="Arial"/>
          <w:b/>
          <w:sz w:val="22"/>
          <w:szCs w:val="22"/>
          <w:u w:val="single"/>
        </w:rPr>
        <w:t xml:space="preserve"> Compliance and completeness screening</w:t>
      </w:r>
    </w:p>
    <w:p w14:paraId="1893144D" w14:textId="2428E202" w:rsidR="007E0D74" w:rsidRPr="006F51E3" w:rsidRDefault="00C5079C">
      <w:pPr>
        <w:pStyle w:val="ListParagraph"/>
        <w:numPr>
          <w:ilvl w:val="0"/>
          <w:numId w:val="39"/>
        </w:numPr>
        <w:autoSpaceDE w:val="0"/>
        <w:autoSpaceDN w:val="0"/>
        <w:adjustRightInd w:val="0"/>
        <w:spacing w:line="360" w:lineRule="auto"/>
        <w:ind w:right="373"/>
        <w:rPr>
          <w:rFonts w:ascii="Arial" w:hAnsi="Arial" w:cs="Arial"/>
          <w:sz w:val="22"/>
          <w:szCs w:val="22"/>
        </w:rPr>
      </w:pPr>
      <w:r w:rsidRPr="006F51E3">
        <w:rPr>
          <w:rFonts w:ascii="Arial" w:hAnsi="Arial" w:cs="Arial"/>
          <w:sz w:val="22"/>
          <w:szCs w:val="22"/>
        </w:rPr>
        <w:t>The bidder</w:t>
      </w:r>
      <w:r w:rsidR="007E0D74" w:rsidRPr="006F51E3">
        <w:rPr>
          <w:rFonts w:ascii="Arial" w:hAnsi="Arial" w:cs="Arial"/>
          <w:sz w:val="22"/>
          <w:szCs w:val="22"/>
        </w:rPr>
        <w:t xml:space="preserve"> must be fully registered on the National Treasury Central Supplier Database (CSD) at the closing time of the bid. </w:t>
      </w:r>
    </w:p>
    <w:p w14:paraId="5D7E8079" w14:textId="77777777" w:rsidR="007E0D74" w:rsidRPr="006F51E3" w:rsidRDefault="007E0D74">
      <w:pPr>
        <w:pStyle w:val="ListParagraph"/>
        <w:numPr>
          <w:ilvl w:val="0"/>
          <w:numId w:val="39"/>
        </w:numPr>
        <w:autoSpaceDE w:val="0"/>
        <w:autoSpaceDN w:val="0"/>
        <w:adjustRightInd w:val="0"/>
        <w:spacing w:line="360" w:lineRule="auto"/>
        <w:ind w:right="373"/>
        <w:rPr>
          <w:rFonts w:ascii="Arial" w:hAnsi="Arial" w:cs="Arial"/>
          <w:sz w:val="22"/>
          <w:szCs w:val="22"/>
        </w:rPr>
      </w:pPr>
      <w:r w:rsidRPr="006F51E3">
        <w:rPr>
          <w:rFonts w:ascii="Arial" w:hAnsi="Arial" w:cs="Arial"/>
          <w:sz w:val="22"/>
          <w:szCs w:val="22"/>
        </w:rPr>
        <w:t>Bid documents must be properly received on the bid closing date and time specified on the invitation.</w:t>
      </w:r>
    </w:p>
    <w:p w14:paraId="591397A1" w14:textId="0989C383" w:rsidR="007E0D74" w:rsidRPr="006F51E3" w:rsidRDefault="007E0D74">
      <w:pPr>
        <w:pStyle w:val="ListParagraph"/>
        <w:numPr>
          <w:ilvl w:val="0"/>
          <w:numId w:val="39"/>
        </w:numPr>
        <w:autoSpaceDE w:val="0"/>
        <w:autoSpaceDN w:val="0"/>
        <w:adjustRightInd w:val="0"/>
        <w:spacing w:line="360" w:lineRule="auto"/>
        <w:ind w:right="373"/>
        <w:rPr>
          <w:rFonts w:ascii="Arial" w:hAnsi="Arial" w:cs="Arial"/>
          <w:sz w:val="22"/>
          <w:szCs w:val="22"/>
        </w:rPr>
      </w:pPr>
      <w:r w:rsidRPr="006F51E3">
        <w:rPr>
          <w:rFonts w:ascii="Arial" w:hAnsi="Arial" w:cs="Arial"/>
          <w:sz w:val="22"/>
          <w:szCs w:val="22"/>
        </w:rPr>
        <w:t xml:space="preserve">Bidder must ensure compliance with their tax obligations. No tender may be awarded to any tenderer whose tax matters have not been declared by the SARS to be in order. </w:t>
      </w:r>
    </w:p>
    <w:p w14:paraId="5FACF2C6" w14:textId="77777777" w:rsidR="007E0D74" w:rsidRPr="006F51E3" w:rsidRDefault="007E0D74">
      <w:pPr>
        <w:pStyle w:val="ListParagraph"/>
        <w:numPr>
          <w:ilvl w:val="0"/>
          <w:numId w:val="39"/>
        </w:numPr>
        <w:autoSpaceDE w:val="0"/>
        <w:autoSpaceDN w:val="0"/>
        <w:adjustRightInd w:val="0"/>
        <w:spacing w:line="360" w:lineRule="auto"/>
        <w:ind w:right="373"/>
        <w:rPr>
          <w:rFonts w:ascii="Arial" w:hAnsi="Arial" w:cs="Arial"/>
          <w:sz w:val="22"/>
          <w:szCs w:val="22"/>
        </w:rPr>
      </w:pPr>
      <w:r w:rsidRPr="006F51E3">
        <w:rPr>
          <w:rFonts w:ascii="Arial" w:hAnsi="Arial" w:cs="Arial"/>
          <w:sz w:val="22"/>
          <w:szCs w:val="22"/>
        </w:rPr>
        <w:t>In bids where consortia / joint ventures / sub-contractors are involved; each party must submit a separate TCS.</w:t>
      </w:r>
    </w:p>
    <w:p w14:paraId="08EA765E" w14:textId="6C54D2C7" w:rsidR="007E0D74" w:rsidRPr="006F51E3" w:rsidRDefault="00C5079C">
      <w:pPr>
        <w:pStyle w:val="ListParagraph"/>
        <w:numPr>
          <w:ilvl w:val="0"/>
          <w:numId w:val="39"/>
        </w:numPr>
        <w:autoSpaceDE w:val="0"/>
        <w:autoSpaceDN w:val="0"/>
        <w:adjustRightInd w:val="0"/>
        <w:spacing w:line="360" w:lineRule="auto"/>
        <w:ind w:right="373"/>
        <w:rPr>
          <w:rFonts w:ascii="Arial" w:hAnsi="Arial" w:cs="Arial"/>
          <w:sz w:val="22"/>
          <w:szCs w:val="22"/>
        </w:rPr>
      </w:pPr>
      <w:r w:rsidRPr="006F51E3">
        <w:rPr>
          <w:rFonts w:ascii="Arial" w:hAnsi="Arial" w:cs="Arial"/>
          <w:sz w:val="22"/>
          <w:szCs w:val="22"/>
        </w:rPr>
        <w:t>The bid</w:t>
      </w:r>
      <w:r w:rsidR="007E0D74" w:rsidRPr="006F51E3">
        <w:rPr>
          <w:rFonts w:ascii="Arial" w:hAnsi="Arial" w:cs="Arial"/>
          <w:sz w:val="22"/>
          <w:szCs w:val="22"/>
        </w:rPr>
        <w:t xml:space="preserve"> document must </w:t>
      </w:r>
      <w:r w:rsidR="006F51E3" w:rsidRPr="006F51E3">
        <w:rPr>
          <w:rFonts w:ascii="Arial" w:hAnsi="Arial" w:cs="Arial"/>
          <w:sz w:val="22"/>
          <w:szCs w:val="22"/>
        </w:rPr>
        <w:t>be fully</w:t>
      </w:r>
      <w:r w:rsidR="007E0D74" w:rsidRPr="006F51E3">
        <w:rPr>
          <w:rFonts w:ascii="Arial" w:hAnsi="Arial" w:cs="Arial"/>
          <w:sz w:val="22"/>
          <w:szCs w:val="22"/>
        </w:rPr>
        <w:t xml:space="preserve"> completed, dated, </w:t>
      </w:r>
      <w:r w:rsidR="006F51E3" w:rsidRPr="006F51E3">
        <w:rPr>
          <w:rFonts w:ascii="Arial" w:hAnsi="Arial" w:cs="Arial"/>
          <w:sz w:val="22"/>
          <w:szCs w:val="22"/>
        </w:rPr>
        <w:t>signed and</w:t>
      </w:r>
      <w:r w:rsidR="007E0D74" w:rsidRPr="006F51E3">
        <w:rPr>
          <w:rFonts w:ascii="Arial" w:hAnsi="Arial" w:cs="Arial"/>
          <w:sz w:val="22"/>
          <w:szCs w:val="22"/>
        </w:rPr>
        <w:t xml:space="preserve"> initial every page of the bid. </w:t>
      </w:r>
    </w:p>
    <w:p w14:paraId="034BBF04" w14:textId="3E6000F0" w:rsidR="00C5079C" w:rsidRPr="006F51E3" w:rsidRDefault="00C5079C">
      <w:pPr>
        <w:pStyle w:val="ListParagraph"/>
        <w:numPr>
          <w:ilvl w:val="0"/>
          <w:numId w:val="39"/>
        </w:numPr>
        <w:autoSpaceDE w:val="0"/>
        <w:autoSpaceDN w:val="0"/>
        <w:adjustRightInd w:val="0"/>
        <w:spacing w:line="360" w:lineRule="auto"/>
        <w:ind w:right="373"/>
        <w:rPr>
          <w:rFonts w:ascii="Arial" w:hAnsi="Arial" w:cs="Arial"/>
          <w:sz w:val="22"/>
          <w:szCs w:val="22"/>
        </w:rPr>
      </w:pPr>
      <w:r w:rsidRPr="006F51E3">
        <w:rPr>
          <w:rFonts w:ascii="Arial" w:hAnsi="Arial" w:cs="Arial"/>
          <w:sz w:val="22"/>
          <w:szCs w:val="22"/>
        </w:rPr>
        <w:t>The bidder or any of its directors/shareholders is not listed on the Register of Tender Defaulters in terms of the Prevention and Combating of Corrupt Activities Act of 2004 as a person prohibited from doing business with the public sector.</w:t>
      </w:r>
    </w:p>
    <w:p w14:paraId="71F30D5A" w14:textId="064A87DF" w:rsidR="00D508CC" w:rsidRPr="006F51E3" w:rsidRDefault="0039509D" w:rsidP="00D508CC">
      <w:pPr>
        <w:pStyle w:val="ListParagraph"/>
        <w:numPr>
          <w:ilvl w:val="0"/>
          <w:numId w:val="39"/>
        </w:numPr>
        <w:autoSpaceDE w:val="0"/>
        <w:autoSpaceDN w:val="0"/>
        <w:adjustRightInd w:val="0"/>
        <w:spacing w:line="360" w:lineRule="auto"/>
        <w:ind w:right="373"/>
        <w:rPr>
          <w:rFonts w:ascii="Arial" w:hAnsi="Arial" w:cs="Arial"/>
          <w:sz w:val="22"/>
          <w:szCs w:val="22"/>
        </w:rPr>
      </w:pPr>
      <w:r w:rsidRPr="006F51E3">
        <w:rPr>
          <w:rFonts w:ascii="Arial" w:hAnsi="Arial" w:cs="Arial"/>
          <w:sz w:val="22"/>
          <w:szCs w:val="22"/>
        </w:rPr>
        <w:t xml:space="preserve">The bidder or any of its directors/shareholders are not restricted from doing business with government in terms of </w:t>
      </w:r>
      <w:r w:rsidR="00D508CC" w:rsidRPr="006F51E3">
        <w:rPr>
          <w:rFonts w:ascii="Arial" w:hAnsi="Arial" w:cs="Arial"/>
          <w:sz w:val="22"/>
          <w:szCs w:val="22"/>
        </w:rPr>
        <w:t xml:space="preserve">SCM Practice Note 05 of 2006. </w:t>
      </w:r>
    </w:p>
    <w:p w14:paraId="744B267D" w14:textId="713A4AD8" w:rsidR="00D508CC" w:rsidRPr="006F51E3" w:rsidRDefault="00D508CC" w:rsidP="006F51E3">
      <w:pPr>
        <w:pStyle w:val="ListParagraph"/>
        <w:numPr>
          <w:ilvl w:val="0"/>
          <w:numId w:val="39"/>
        </w:numPr>
        <w:autoSpaceDE w:val="0"/>
        <w:autoSpaceDN w:val="0"/>
        <w:adjustRightInd w:val="0"/>
        <w:spacing w:line="276" w:lineRule="auto"/>
        <w:ind w:right="373"/>
        <w:rPr>
          <w:rFonts w:ascii="Arial" w:hAnsi="Arial" w:cs="Arial"/>
          <w:sz w:val="22"/>
          <w:szCs w:val="22"/>
        </w:rPr>
      </w:pPr>
      <w:r w:rsidRPr="006F51E3">
        <w:rPr>
          <w:rFonts w:ascii="Arial" w:hAnsi="Arial" w:cs="Arial"/>
          <w:sz w:val="22"/>
          <w:szCs w:val="22"/>
        </w:rPr>
        <w:t>The bidder has made the necessary disclosures on SBD4</w:t>
      </w:r>
      <w:r w:rsidR="006F51E3">
        <w:rPr>
          <w:rFonts w:ascii="Arial" w:hAnsi="Arial" w:cs="Arial"/>
          <w:sz w:val="22"/>
          <w:szCs w:val="22"/>
        </w:rPr>
        <w:t>.</w:t>
      </w:r>
    </w:p>
    <w:p w14:paraId="25CB9EDC" w14:textId="27006E5B" w:rsidR="007E0D74" w:rsidRPr="006F51E3" w:rsidRDefault="00F23FE2" w:rsidP="006F51E3">
      <w:pPr>
        <w:pStyle w:val="Heading1"/>
        <w:spacing w:before="360" w:after="120" w:line="276" w:lineRule="auto"/>
        <w:rPr>
          <w:rFonts w:ascii="Arial" w:hAnsi="Arial" w:cs="Arial"/>
          <w:b/>
          <w:bCs/>
          <w:snapToGrid/>
          <w:color w:val="auto"/>
          <w:sz w:val="22"/>
          <w:szCs w:val="22"/>
          <w:u w:val="single"/>
          <w:lang w:eastAsia="en-ZA"/>
        </w:rPr>
      </w:pPr>
      <w:r w:rsidRPr="006F51E3">
        <w:rPr>
          <w:rFonts w:ascii="Arial" w:hAnsi="Arial" w:cs="Arial"/>
          <w:b/>
          <w:bCs/>
          <w:snapToGrid/>
          <w:color w:val="auto"/>
          <w:sz w:val="22"/>
          <w:szCs w:val="22"/>
          <w:lang w:eastAsia="en-ZA"/>
        </w:rPr>
        <w:t>7.2.</w:t>
      </w:r>
      <w:r w:rsidRPr="006F51E3">
        <w:rPr>
          <w:rFonts w:ascii="Arial" w:hAnsi="Arial" w:cs="Arial"/>
          <w:b/>
          <w:bCs/>
          <w:snapToGrid/>
          <w:color w:val="auto"/>
          <w:sz w:val="22"/>
          <w:szCs w:val="22"/>
          <w:u w:val="single"/>
          <w:lang w:eastAsia="en-ZA"/>
        </w:rPr>
        <w:t xml:space="preserve"> P</w:t>
      </w:r>
      <w:r w:rsidR="007E0D74" w:rsidRPr="006F51E3">
        <w:rPr>
          <w:rFonts w:ascii="Arial" w:hAnsi="Arial" w:cs="Arial"/>
          <w:b/>
          <w:bCs/>
          <w:snapToGrid/>
          <w:color w:val="auto"/>
          <w:sz w:val="22"/>
          <w:szCs w:val="22"/>
          <w:u w:val="single"/>
          <w:lang w:eastAsia="en-ZA"/>
        </w:rPr>
        <w:t xml:space="preserve">hase 2:  </w:t>
      </w:r>
      <w:r w:rsidR="00C40014" w:rsidRPr="006F51E3">
        <w:rPr>
          <w:rFonts w:ascii="Arial" w:hAnsi="Arial" w:cs="Arial"/>
          <w:b/>
          <w:bCs/>
          <w:snapToGrid/>
          <w:color w:val="auto"/>
          <w:sz w:val="22"/>
          <w:szCs w:val="22"/>
          <w:u w:val="single"/>
          <w:lang w:eastAsia="en-ZA"/>
        </w:rPr>
        <w:t>Preference Point System</w:t>
      </w:r>
    </w:p>
    <w:p w14:paraId="29D5FD7C" w14:textId="06511F6A" w:rsidR="007E0D74" w:rsidRPr="006F51E3" w:rsidRDefault="007E0D74">
      <w:pPr>
        <w:pStyle w:val="ListParagraph"/>
        <w:numPr>
          <w:ilvl w:val="0"/>
          <w:numId w:val="38"/>
        </w:numPr>
        <w:spacing w:line="360" w:lineRule="auto"/>
        <w:rPr>
          <w:rFonts w:ascii="Arial" w:hAnsi="Arial" w:cs="Arial"/>
          <w:sz w:val="22"/>
          <w:szCs w:val="22"/>
        </w:rPr>
      </w:pPr>
      <w:r w:rsidRPr="006F51E3">
        <w:rPr>
          <w:rFonts w:ascii="Arial" w:hAnsi="Arial" w:cs="Arial"/>
          <w:sz w:val="22"/>
          <w:szCs w:val="22"/>
        </w:rPr>
        <w:t xml:space="preserve">The </w:t>
      </w:r>
      <w:r w:rsidR="0027681D" w:rsidRPr="006F51E3">
        <w:rPr>
          <w:rFonts w:ascii="Arial" w:hAnsi="Arial" w:cs="Arial"/>
          <w:sz w:val="22"/>
          <w:szCs w:val="22"/>
        </w:rPr>
        <w:t xml:space="preserve">applicable preference point system for this tender is the 80/20 preference point system. </w:t>
      </w:r>
    </w:p>
    <w:p w14:paraId="712EC93F" w14:textId="7BF05B6E" w:rsidR="0027681D" w:rsidRPr="006F51E3" w:rsidRDefault="0027681D">
      <w:pPr>
        <w:pStyle w:val="ListParagraph"/>
        <w:numPr>
          <w:ilvl w:val="0"/>
          <w:numId w:val="38"/>
        </w:numPr>
        <w:spacing w:line="360" w:lineRule="auto"/>
        <w:rPr>
          <w:rFonts w:ascii="Arial" w:hAnsi="Arial" w:cs="Arial"/>
          <w:sz w:val="22"/>
          <w:szCs w:val="22"/>
        </w:rPr>
      </w:pPr>
      <w:r w:rsidRPr="006F51E3">
        <w:rPr>
          <w:rFonts w:ascii="Arial" w:hAnsi="Arial" w:cs="Arial"/>
          <w:sz w:val="22"/>
          <w:szCs w:val="22"/>
        </w:rPr>
        <w:t xml:space="preserve">Points shall be awarded for price is (80) and (20) for specific goals. </w:t>
      </w:r>
    </w:p>
    <w:p w14:paraId="4EF08EE9" w14:textId="4B171000" w:rsidR="0027681D" w:rsidRPr="006F51E3" w:rsidRDefault="0027681D">
      <w:pPr>
        <w:pStyle w:val="ListParagraph"/>
        <w:numPr>
          <w:ilvl w:val="0"/>
          <w:numId w:val="38"/>
        </w:numPr>
        <w:rPr>
          <w:rFonts w:ascii="Arial" w:hAnsi="Arial" w:cs="Arial"/>
          <w:sz w:val="22"/>
          <w:szCs w:val="22"/>
        </w:rPr>
      </w:pPr>
      <w:r w:rsidRPr="006F51E3">
        <w:rPr>
          <w:rFonts w:ascii="Arial" w:hAnsi="Arial" w:cs="Arial"/>
          <w:sz w:val="22"/>
          <w:szCs w:val="22"/>
        </w:rPr>
        <w:t>The specific goals for the tender and points claimed are indicated per the table below:</w:t>
      </w:r>
    </w:p>
    <w:p w14:paraId="4ECDB800" w14:textId="77777777" w:rsidR="00045F39" w:rsidRPr="006F51E3" w:rsidRDefault="00045F39" w:rsidP="00C40014">
      <w:pPr>
        <w:pStyle w:val="ListParagraph"/>
        <w:rPr>
          <w:rFonts w:ascii="Arial" w:hAnsi="Arial" w:cs="Arial"/>
          <w:sz w:val="22"/>
          <w:szCs w:val="22"/>
        </w:rPr>
      </w:pPr>
    </w:p>
    <w:tbl>
      <w:tblPr>
        <w:tblStyle w:val="TableGrid"/>
        <w:tblW w:w="0" w:type="auto"/>
        <w:tblInd w:w="720" w:type="dxa"/>
        <w:tblLook w:val="04A0" w:firstRow="1" w:lastRow="0" w:firstColumn="1" w:lastColumn="0" w:noHBand="0" w:noVBand="1"/>
      </w:tblPr>
      <w:tblGrid>
        <w:gridCol w:w="2437"/>
        <w:gridCol w:w="2436"/>
        <w:gridCol w:w="2423"/>
        <w:gridCol w:w="2444"/>
      </w:tblGrid>
      <w:tr w:rsidR="00045F39" w:rsidRPr="006F51E3" w14:paraId="070BC3DE" w14:textId="77777777" w:rsidTr="00312506">
        <w:tc>
          <w:tcPr>
            <w:tcW w:w="9966" w:type="dxa"/>
            <w:gridSpan w:val="4"/>
          </w:tcPr>
          <w:p w14:paraId="49D18C9A" w14:textId="160686A7" w:rsidR="00045F39" w:rsidRPr="006F51E3" w:rsidRDefault="00045F39" w:rsidP="00C40014">
            <w:pPr>
              <w:pStyle w:val="ListParagraph"/>
              <w:spacing w:line="360" w:lineRule="auto"/>
              <w:ind w:left="0"/>
              <w:jc w:val="center"/>
              <w:rPr>
                <w:rFonts w:ascii="Arial" w:hAnsi="Arial" w:cs="Arial"/>
                <w:sz w:val="22"/>
                <w:szCs w:val="22"/>
              </w:rPr>
            </w:pPr>
            <w:r w:rsidRPr="006F51E3">
              <w:rPr>
                <w:rFonts w:ascii="Arial" w:hAnsi="Arial" w:cs="Arial"/>
                <w:sz w:val="22"/>
                <w:szCs w:val="22"/>
              </w:rPr>
              <w:t>Specific Goals for Ezemvelo KZN Wildlife</w:t>
            </w:r>
          </w:p>
        </w:tc>
      </w:tr>
      <w:tr w:rsidR="00045F39" w:rsidRPr="006F51E3" w14:paraId="6384BA7A" w14:textId="77777777" w:rsidTr="00DB55EF">
        <w:tc>
          <w:tcPr>
            <w:tcW w:w="2491" w:type="dxa"/>
          </w:tcPr>
          <w:p w14:paraId="6965DFE8" w14:textId="267A5874" w:rsidR="00045F39" w:rsidRPr="006F51E3" w:rsidRDefault="00045F39" w:rsidP="00C40014">
            <w:pPr>
              <w:pStyle w:val="ListParagraph"/>
              <w:spacing w:line="360" w:lineRule="auto"/>
              <w:ind w:left="0"/>
              <w:rPr>
                <w:rFonts w:ascii="Arial" w:hAnsi="Arial" w:cs="Arial"/>
                <w:snapToGrid/>
                <w:sz w:val="22"/>
                <w:szCs w:val="22"/>
              </w:rPr>
            </w:pPr>
            <w:r w:rsidRPr="006F51E3">
              <w:rPr>
                <w:rFonts w:ascii="Arial" w:hAnsi="Arial" w:cs="Arial"/>
                <w:snapToGrid/>
                <w:sz w:val="22"/>
                <w:szCs w:val="22"/>
              </w:rPr>
              <w:t>51% Black owned enterprise</w:t>
            </w:r>
          </w:p>
        </w:tc>
        <w:tc>
          <w:tcPr>
            <w:tcW w:w="2491" w:type="dxa"/>
            <w:vAlign w:val="bottom"/>
          </w:tcPr>
          <w:p w14:paraId="044BB355" w14:textId="6DE4E326" w:rsidR="00045F39" w:rsidRPr="006F51E3" w:rsidRDefault="00045F39" w:rsidP="00C40014">
            <w:pPr>
              <w:pStyle w:val="ListParagraph"/>
              <w:spacing w:line="360" w:lineRule="auto"/>
              <w:ind w:left="0"/>
              <w:rPr>
                <w:rFonts w:ascii="Arial" w:hAnsi="Arial" w:cs="Arial"/>
                <w:snapToGrid/>
                <w:sz w:val="22"/>
                <w:szCs w:val="22"/>
              </w:rPr>
            </w:pPr>
            <w:r w:rsidRPr="006F51E3">
              <w:rPr>
                <w:rFonts w:ascii="Arial" w:hAnsi="Arial" w:cs="Arial"/>
                <w:snapToGrid/>
                <w:sz w:val="22"/>
                <w:szCs w:val="22"/>
              </w:rPr>
              <w:t>51% Women owned enterprise</w:t>
            </w:r>
          </w:p>
        </w:tc>
        <w:tc>
          <w:tcPr>
            <w:tcW w:w="2492" w:type="dxa"/>
            <w:vAlign w:val="bottom"/>
          </w:tcPr>
          <w:p w14:paraId="672B7481" w14:textId="00EB1814" w:rsidR="00045F39" w:rsidRPr="006F51E3" w:rsidRDefault="00045F39" w:rsidP="00C40014">
            <w:pPr>
              <w:pStyle w:val="ListParagraph"/>
              <w:spacing w:line="360" w:lineRule="auto"/>
              <w:ind w:left="0"/>
              <w:rPr>
                <w:rFonts w:ascii="Arial" w:hAnsi="Arial" w:cs="Arial"/>
                <w:snapToGrid/>
                <w:sz w:val="22"/>
                <w:szCs w:val="22"/>
              </w:rPr>
            </w:pPr>
            <w:r w:rsidRPr="006F51E3">
              <w:rPr>
                <w:rFonts w:ascii="Arial" w:hAnsi="Arial" w:cs="Arial"/>
                <w:snapToGrid/>
                <w:sz w:val="22"/>
                <w:szCs w:val="22"/>
              </w:rPr>
              <w:t>51% owned by Black youth</w:t>
            </w:r>
          </w:p>
        </w:tc>
        <w:tc>
          <w:tcPr>
            <w:tcW w:w="2492" w:type="dxa"/>
            <w:vAlign w:val="bottom"/>
          </w:tcPr>
          <w:p w14:paraId="092174A6" w14:textId="560760B3" w:rsidR="00045F39" w:rsidRPr="006F51E3" w:rsidRDefault="00045F39" w:rsidP="00C40014">
            <w:pPr>
              <w:pStyle w:val="ListParagraph"/>
              <w:spacing w:line="360" w:lineRule="auto"/>
              <w:ind w:left="0"/>
              <w:rPr>
                <w:rFonts w:ascii="Arial" w:hAnsi="Arial" w:cs="Arial"/>
                <w:snapToGrid/>
                <w:sz w:val="22"/>
                <w:szCs w:val="22"/>
              </w:rPr>
            </w:pPr>
            <w:r w:rsidRPr="006F51E3">
              <w:rPr>
                <w:rFonts w:ascii="Arial" w:hAnsi="Arial" w:cs="Arial"/>
                <w:snapToGrid/>
                <w:sz w:val="22"/>
                <w:szCs w:val="22"/>
              </w:rPr>
              <w:t>Bidder Geographic location</w:t>
            </w:r>
          </w:p>
        </w:tc>
      </w:tr>
    </w:tbl>
    <w:p w14:paraId="008DA7C2" w14:textId="16046660" w:rsidR="0027681D" w:rsidRPr="006F51E3" w:rsidRDefault="0027681D" w:rsidP="00C40014">
      <w:pPr>
        <w:pStyle w:val="ListParagraph"/>
        <w:spacing w:line="360" w:lineRule="auto"/>
        <w:rPr>
          <w:rFonts w:ascii="Arial" w:hAnsi="Arial" w:cs="Arial"/>
          <w:sz w:val="22"/>
          <w:szCs w:val="22"/>
        </w:rPr>
      </w:pPr>
    </w:p>
    <w:p w14:paraId="41D82E17" w14:textId="62521375" w:rsidR="00045F39" w:rsidRPr="006F51E3" w:rsidRDefault="00045F39">
      <w:pPr>
        <w:pStyle w:val="ListParagraph"/>
        <w:numPr>
          <w:ilvl w:val="0"/>
          <w:numId w:val="41"/>
        </w:numPr>
        <w:spacing w:line="360" w:lineRule="auto"/>
        <w:rPr>
          <w:rFonts w:ascii="Arial" w:hAnsi="Arial" w:cs="Arial"/>
          <w:sz w:val="22"/>
          <w:szCs w:val="22"/>
        </w:rPr>
      </w:pPr>
      <w:r w:rsidRPr="006F51E3">
        <w:rPr>
          <w:rFonts w:ascii="Arial" w:hAnsi="Arial" w:cs="Arial"/>
          <w:sz w:val="22"/>
          <w:szCs w:val="22"/>
        </w:rPr>
        <w:t xml:space="preserve">Points </w:t>
      </w:r>
      <w:r w:rsidR="00C40014" w:rsidRPr="006F51E3">
        <w:rPr>
          <w:rFonts w:ascii="Arial" w:hAnsi="Arial" w:cs="Arial"/>
          <w:sz w:val="22"/>
          <w:szCs w:val="22"/>
        </w:rPr>
        <w:t>claimed must be substantiated by the following valid documents:</w:t>
      </w:r>
      <w:r w:rsidRPr="006F51E3">
        <w:rPr>
          <w:rFonts w:ascii="Arial" w:hAnsi="Arial" w:cs="Arial"/>
          <w:sz w:val="22"/>
          <w:szCs w:val="22"/>
        </w:rPr>
        <w:t xml:space="preserve"> </w:t>
      </w:r>
    </w:p>
    <w:p w14:paraId="01C16CF0" w14:textId="123DE4E6" w:rsidR="00C40014" w:rsidRPr="006F51E3" w:rsidRDefault="00C40014">
      <w:pPr>
        <w:pStyle w:val="ListParagraph"/>
        <w:numPr>
          <w:ilvl w:val="0"/>
          <w:numId w:val="42"/>
        </w:numPr>
        <w:spacing w:line="360" w:lineRule="auto"/>
        <w:rPr>
          <w:rFonts w:ascii="Arial" w:hAnsi="Arial" w:cs="Arial"/>
          <w:sz w:val="22"/>
          <w:szCs w:val="22"/>
        </w:rPr>
      </w:pPr>
      <w:r w:rsidRPr="006F51E3">
        <w:rPr>
          <w:rFonts w:ascii="Arial" w:hAnsi="Arial" w:cs="Arial"/>
          <w:sz w:val="22"/>
          <w:szCs w:val="22"/>
        </w:rPr>
        <w:t>Proof of B-BBEE status level of contributor.</w:t>
      </w:r>
    </w:p>
    <w:p w14:paraId="1C3C5F0C" w14:textId="166B31D2" w:rsidR="00C40014" w:rsidRPr="006F51E3" w:rsidRDefault="00C40014">
      <w:pPr>
        <w:pStyle w:val="ListParagraph"/>
        <w:widowControl/>
        <w:numPr>
          <w:ilvl w:val="0"/>
          <w:numId w:val="42"/>
        </w:numPr>
        <w:kinsoku w:val="0"/>
        <w:overflowPunct w:val="0"/>
        <w:spacing w:before="115" w:line="360" w:lineRule="auto"/>
        <w:textAlignment w:val="baseline"/>
        <w:rPr>
          <w:rFonts w:ascii="Arial" w:hAnsi="Arial" w:cs="Arial"/>
          <w:sz w:val="22"/>
          <w:szCs w:val="22"/>
        </w:rPr>
      </w:pPr>
      <w:r w:rsidRPr="006F51E3">
        <w:rPr>
          <w:rFonts w:ascii="Arial" w:hAnsi="Arial" w:cs="Arial"/>
          <w:sz w:val="22"/>
          <w:szCs w:val="22"/>
        </w:rPr>
        <w:t xml:space="preserve">In the case of B-BBEE certificates, the bidder must also submit the full verification report which shows the percentage of Black women </w:t>
      </w:r>
      <w:r w:rsidR="006F51E3" w:rsidRPr="006F51E3">
        <w:rPr>
          <w:rFonts w:ascii="Arial" w:hAnsi="Arial" w:cs="Arial"/>
          <w:sz w:val="22"/>
          <w:szCs w:val="22"/>
        </w:rPr>
        <w:t>and Black</w:t>
      </w:r>
      <w:r w:rsidRPr="006F51E3">
        <w:rPr>
          <w:rFonts w:ascii="Arial" w:hAnsi="Arial" w:cs="Arial"/>
          <w:sz w:val="22"/>
          <w:szCs w:val="22"/>
        </w:rPr>
        <w:t xml:space="preserve"> Youth ownership. </w:t>
      </w:r>
    </w:p>
    <w:p w14:paraId="6B8303F9" w14:textId="666AECCE" w:rsidR="00C40014" w:rsidRPr="006F51E3" w:rsidRDefault="00C40014">
      <w:pPr>
        <w:pStyle w:val="ListParagraph"/>
        <w:numPr>
          <w:ilvl w:val="0"/>
          <w:numId w:val="42"/>
        </w:numPr>
        <w:spacing w:line="360" w:lineRule="auto"/>
        <w:rPr>
          <w:rFonts w:ascii="Arial" w:hAnsi="Arial" w:cs="Arial"/>
          <w:sz w:val="22"/>
          <w:szCs w:val="22"/>
        </w:rPr>
      </w:pPr>
      <w:r w:rsidRPr="006F51E3">
        <w:rPr>
          <w:rFonts w:ascii="Arial" w:hAnsi="Arial" w:cs="Arial"/>
          <w:sz w:val="22"/>
          <w:szCs w:val="22"/>
        </w:rPr>
        <w:t>Confirmation of bidder location</w:t>
      </w:r>
      <w:r w:rsidR="00F23FE2" w:rsidRPr="006F51E3">
        <w:rPr>
          <w:rFonts w:ascii="Arial" w:hAnsi="Arial" w:cs="Arial"/>
          <w:sz w:val="22"/>
          <w:szCs w:val="22"/>
        </w:rPr>
        <w:t xml:space="preserve"> in </w:t>
      </w:r>
      <w:r w:rsidR="00D508CC" w:rsidRPr="006F51E3">
        <w:rPr>
          <w:rFonts w:ascii="Arial" w:hAnsi="Arial" w:cs="Arial"/>
          <w:sz w:val="22"/>
          <w:szCs w:val="22"/>
        </w:rPr>
        <w:t>the</w:t>
      </w:r>
      <w:r w:rsidR="00F23FE2" w:rsidRPr="006F51E3">
        <w:rPr>
          <w:rFonts w:ascii="Arial" w:hAnsi="Arial" w:cs="Arial"/>
          <w:sz w:val="22"/>
          <w:szCs w:val="22"/>
        </w:rPr>
        <w:t xml:space="preserve"> form of</w:t>
      </w:r>
      <w:r w:rsidR="00D508CC" w:rsidRPr="006F51E3">
        <w:rPr>
          <w:rFonts w:ascii="Arial" w:hAnsi="Arial" w:cs="Arial"/>
          <w:sz w:val="22"/>
          <w:szCs w:val="22"/>
        </w:rPr>
        <w:t xml:space="preserve"> a</w:t>
      </w:r>
      <w:r w:rsidR="00F23FE2" w:rsidRPr="006F51E3">
        <w:rPr>
          <w:rFonts w:ascii="Arial" w:hAnsi="Arial" w:cs="Arial"/>
          <w:sz w:val="22"/>
          <w:szCs w:val="22"/>
        </w:rPr>
        <w:t xml:space="preserve"> utility bill</w:t>
      </w:r>
      <w:r w:rsidR="00D508CC" w:rsidRPr="006F51E3">
        <w:rPr>
          <w:rFonts w:ascii="Arial" w:hAnsi="Arial" w:cs="Arial"/>
          <w:sz w:val="22"/>
          <w:szCs w:val="22"/>
        </w:rPr>
        <w:t xml:space="preserve"> or letter from the ward Councillor</w:t>
      </w:r>
      <w:r w:rsidR="00F23FE2" w:rsidRPr="006F51E3">
        <w:rPr>
          <w:rFonts w:ascii="Arial" w:hAnsi="Arial" w:cs="Arial"/>
          <w:sz w:val="22"/>
          <w:szCs w:val="22"/>
        </w:rPr>
        <w:t xml:space="preserve">. </w:t>
      </w:r>
    </w:p>
    <w:p w14:paraId="65A95014" w14:textId="729C6C59" w:rsidR="00441E25" w:rsidRPr="00441E25" w:rsidRDefault="00441E25" w:rsidP="00441E25">
      <w:pPr>
        <w:pStyle w:val="ListParagraph"/>
        <w:spacing w:line="360" w:lineRule="auto"/>
        <w:ind w:left="1440"/>
        <w:jc w:val="both"/>
        <w:rPr>
          <w:rFonts w:ascii="Arial" w:hAnsi="Arial" w:cs="Arial"/>
          <w:b/>
          <w:szCs w:val="24"/>
        </w:rPr>
      </w:pPr>
      <w:r>
        <w:rPr>
          <w:rFonts w:ascii="Arial" w:hAnsi="Arial" w:cs="Arial"/>
          <w:b/>
          <w:szCs w:val="24"/>
        </w:rPr>
        <w:lastRenderedPageBreak/>
        <w:t xml:space="preserve">        </w:t>
      </w:r>
      <w:r w:rsidRPr="00441E25">
        <w:rPr>
          <w:rFonts w:ascii="Arial" w:hAnsi="Arial" w:cs="Arial"/>
          <w:b/>
          <w:szCs w:val="24"/>
        </w:rPr>
        <w:t>TERMS OF REFERENCE AND SCOPE OF WORK</w:t>
      </w:r>
    </w:p>
    <w:p w14:paraId="2B09B8EB" w14:textId="77777777" w:rsidR="00441E25" w:rsidRPr="00955788" w:rsidRDefault="00441E25" w:rsidP="00441E25">
      <w:pPr>
        <w:spacing w:line="360" w:lineRule="auto"/>
        <w:jc w:val="both"/>
        <w:rPr>
          <w:rFonts w:ascii="Arial" w:hAnsi="Arial" w:cs="Arial"/>
          <w:b/>
          <w:szCs w:val="24"/>
        </w:rPr>
      </w:pPr>
    </w:p>
    <w:p w14:paraId="2F07DA4D" w14:textId="77777777" w:rsidR="00441E25" w:rsidRPr="00955788" w:rsidRDefault="00441E25" w:rsidP="00441E25">
      <w:pPr>
        <w:pStyle w:val="ListParagraph"/>
        <w:widowControl/>
        <w:numPr>
          <w:ilvl w:val="0"/>
          <w:numId w:val="47"/>
        </w:numPr>
        <w:spacing w:line="360" w:lineRule="auto"/>
        <w:jc w:val="both"/>
        <w:rPr>
          <w:rFonts w:ascii="Arial" w:hAnsi="Arial" w:cs="Arial"/>
          <w:b/>
          <w:sz w:val="20"/>
        </w:rPr>
      </w:pPr>
      <w:r w:rsidRPr="00955788">
        <w:rPr>
          <w:rFonts w:ascii="Arial" w:hAnsi="Arial" w:cs="Arial"/>
          <w:b/>
          <w:sz w:val="20"/>
        </w:rPr>
        <w:t xml:space="preserve"> Introduction</w:t>
      </w:r>
    </w:p>
    <w:p w14:paraId="5B4E8806" w14:textId="77777777" w:rsidR="00441E25" w:rsidRPr="00955788" w:rsidRDefault="00441E25" w:rsidP="00441E25">
      <w:pPr>
        <w:pStyle w:val="ListParagraph"/>
        <w:spacing w:line="360" w:lineRule="auto"/>
        <w:jc w:val="both"/>
        <w:rPr>
          <w:rFonts w:ascii="Arial" w:hAnsi="Arial" w:cs="Arial"/>
          <w:b/>
          <w:sz w:val="20"/>
        </w:rPr>
      </w:pPr>
    </w:p>
    <w:p w14:paraId="6EC53607" w14:textId="77777777" w:rsidR="00441E25" w:rsidRPr="00955788" w:rsidRDefault="00441E25" w:rsidP="00441E25">
      <w:pPr>
        <w:spacing w:line="360" w:lineRule="auto"/>
        <w:ind w:left="720"/>
        <w:rPr>
          <w:rFonts w:ascii="Arial" w:hAnsi="Arial" w:cs="Arial"/>
          <w:sz w:val="20"/>
        </w:rPr>
      </w:pPr>
      <w:proofErr w:type="spellStart"/>
      <w:r w:rsidRPr="00955788">
        <w:rPr>
          <w:rFonts w:ascii="Arial" w:hAnsi="Arial" w:cs="Arial"/>
          <w:sz w:val="20"/>
        </w:rPr>
        <w:t>Ezemvelo</w:t>
      </w:r>
      <w:proofErr w:type="spellEnd"/>
      <w:r w:rsidRPr="00955788">
        <w:rPr>
          <w:rFonts w:ascii="Arial" w:hAnsi="Arial" w:cs="Arial"/>
          <w:sz w:val="20"/>
        </w:rPr>
        <w:t xml:space="preserve"> KZN Wildlife (EKZNW) seeks to appoint an accredited competent training institution</w:t>
      </w:r>
      <w:r>
        <w:rPr>
          <w:rFonts w:ascii="Arial" w:hAnsi="Arial" w:cs="Arial"/>
          <w:sz w:val="20"/>
        </w:rPr>
        <w:t>, approved by the South African Civil Aviation Authority (SACAA), to provide Remote Pilots License (RPL), or the newly termed Remote Pilot Competency (RPC) training, for one person</w:t>
      </w:r>
      <w:r w:rsidRPr="00955788">
        <w:rPr>
          <w:rFonts w:ascii="Arial" w:hAnsi="Arial" w:cs="Arial"/>
          <w:sz w:val="20"/>
        </w:rPr>
        <w:t>.</w:t>
      </w:r>
    </w:p>
    <w:p w14:paraId="1EB6A14F" w14:textId="77777777" w:rsidR="00441E25" w:rsidRPr="00955788" w:rsidRDefault="00441E25" w:rsidP="00441E25">
      <w:pPr>
        <w:spacing w:line="360" w:lineRule="auto"/>
        <w:ind w:left="720"/>
        <w:jc w:val="both"/>
        <w:rPr>
          <w:rFonts w:ascii="Arial" w:hAnsi="Arial" w:cs="Arial"/>
          <w:sz w:val="20"/>
        </w:rPr>
      </w:pPr>
    </w:p>
    <w:p w14:paraId="5F57036D" w14:textId="77777777" w:rsidR="00441E25" w:rsidRPr="00955788" w:rsidRDefault="00441E25" w:rsidP="00441E25">
      <w:pPr>
        <w:pStyle w:val="ListParagraph"/>
        <w:widowControl/>
        <w:numPr>
          <w:ilvl w:val="0"/>
          <w:numId w:val="47"/>
        </w:numPr>
        <w:spacing w:line="360" w:lineRule="auto"/>
        <w:jc w:val="both"/>
        <w:rPr>
          <w:rFonts w:ascii="Arial" w:hAnsi="Arial" w:cs="Arial"/>
          <w:b/>
          <w:sz w:val="20"/>
        </w:rPr>
      </w:pPr>
      <w:r w:rsidRPr="00955788">
        <w:rPr>
          <w:rFonts w:ascii="Arial" w:hAnsi="Arial" w:cs="Arial"/>
          <w:b/>
          <w:sz w:val="20"/>
        </w:rPr>
        <w:t>Objectives</w:t>
      </w:r>
    </w:p>
    <w:p w14:paraId="282B617D" w14:textId="77777777" w:rsidR="00441E25" w:rsidRPr="00955788" w:rsidRDefault="00441E25" w:rsidP="00441E25">
      <w:pPr>
        <w:pStyle w:val="ListParagraph"/>
        <w:spacing w:line="360" w:lineRule="auto"/>
        <w:jc w:val="both"/>
        <w:rPr>
          <w:rFonts w:ascii="Arial" w:hAnsi="Arial" w:cs="Arial"/>
          <w:b/>
          <w:sz w:val="20"/>
        </w:rPr>
      </w:pPr>
    </w:p>
    <w:p w14:paraId="2347B9AD" w14:textId="77777777" w:rsidR="00441E25" w:rsidRPr="00955788" w:rsidRDefault="00441E25" w:rsidP="00441E25">
      <w:pPr>
        <w:spacing w:line="360" w:lineRule="auto"/>
        <w:ind w:left="720"/>
        <w:jc w:val="both"/>
        <w:rPr>
          <w:rFonts w:ascii="Arial" w:hAnsi="Arial" w:cs="Arial"/>
          <w:sz w:val="20"/>
        </w:rPr>
      </w:pPr>
      <w:r w:rsidRPr="00955788">
        <w:rPr>
          <w:rFonts w:ascii="Arial" w:hAnsi="Arial" w:cs="Arial"/>
          <w:sz w:val="20"/>
        </w:rPr>
        <w:t>The purpose of this training is to enable our staff to safely</w:t>
      </w:r>
      <w:r>
        <w:rPr>
          <w:rFonts w:ascii="Arial" w:hAnsi="Arial" w:cs="Arial"/>
          <w:sz w:val="20"/>
        </w:rPr>
        <w:t xml:space="preserve">, </w:t>
      </w:r>
      <w:r w:rsidRPr="00955788">
        <w:rPr>
          <w:rFonts w:ascii="Arial" w:hAnsi="Arial" w:cs="Arial"/>
          <w:sz w:val="20"/>
        </w:rPr>
        <w:t xml:space="preserve">effectively </w:t>
      </w:r>
      <w:r>
        <w:rPr>
          <w:rFonts w:ascii="Arial" w:hAnsi="Arial" w:cs="Arial"/>
          <w:sz w:val="20"/>
        </w:rPr>
        <w:t>and legally fly a drone for work purposes.</w:t>
      </w:r>
    </w:p>
    <w:p w14:paraId="11AADD58" w14:textId="77777777" w:rsidR="00441E25" w:rsidRPr="00955788" w:rsidRDefault="00441E25" w:rsidP="00441E25">
      <w:pPr>
        <w:pStyle w:val="ListParagraph"/>
        <w:spacing w:line="360" w:lineRule="auto"/>
        <w:ind w:left="1500"/>
        <w:jc w:val="both"/>
        <w:rPr>
          <w:rFonts w:ascii="Arial" w:hAnsi="Arial" w:cs="Arial"/>
          <w:sz w:val="20"/>
        </w:rPr>
      </w:pPr>
      <w:r w:rsidRPr="00955788">
        <w:rPr>
          <w:rFonts w:ascii="Arial" w:hAnsi="Arial" w:cs="Arial"/>
          <w:sz w:val="20"/>
        </w:rPr>
        <w:t>. </w:t>
      </w:r>
    </w:p>
    <w:p w14:paraId="62FA34FC" w14:textId="77777777" w:rsidR="00441E25" w:rsidRPr="00955788" w:rsidRDefault="00441E25" w:rsidP="00441E25">
      <w:pPr>
        <w:spacing w:line="360" w:lineRule="auto"/>
        <w:ind w:left="720"/>
        <w:jc w:val="both"/>
        <w:rPr>
          <w:rFonts w:ascii="Arial" w:hAnsi="Arial" w:cs="Arial"/>
          <w:b/>
          <w:sz w:val="20"/>
        </w:rPr>
      </w:pPr>
    </w:p>
    <w:p w14:paraId="33CF9458" w14:textId="77777777" w:rsidR="00441E25" w:rsidRDefault="00441E25" w:rsidP="00441E25">
      <w:pPr>
        <w:pStyle w:val="ListParagraph"/>
        <w:widowControl/>
        <w:numPr>
          <w:ilvl w:val="0"/>
          <w:numId w:val="47"/>
        </w:numPr>
        <w:spacing w:line="360" w:lineRule="auto"/>
        <w:jc w:val="both"/>
        <w:rPr>
          <w:rFonts w:ascii="Arial" w:hAnsi="Arial" w:cs="Arial"/>
          <w:b/>
          <w:sz w:val="20"/>
        </w:rPr>
      </w:pPr>
      <w:r w:rsidRPr="00955788">
        <w:rPr>
          <w:rFonts w:ascii="Arial" w:hAnsi="Arial" w:cs="Arial"/>
          <w:b/>
          <w:sz w:val="20"/>
        </w:rPr>
        <w:t>Specifications</w:t>
      </w:r>
    </w:p>
    <w:p w14:paraId="3D7AC3EB" w14:textId="77777777" w:rsidR="00441E25" w:rsidRPr="00955788" w:rsidRDefault="00441E25" w:rsidP="00441E25">
      <w:pPr>
        <w:pStyle w:val="ListParagraph"/>
        <w:spacing w:line="360" w:lineRule="auto"/>
        <w:jc w:val="both"/>
        <w:rPr>
          <w:rFonts w:ascii="Arial" w:hAnsi="Arial" w:cs="Arial"/>
          <w:b/>
          <w:sz w:val="20"/>
        </w:rPr>
      </w:pPr>
    </w:p>
    <w:p w14:paraId="29BAE0F2" w14:textId="77777777" w:rsidR="00441E25" w:rsidRPr="002245CA" w:rsidRDefault="00441E25" w:rsidP="00441E25">
      <w:pPr>
        <w:pStyle w:val="ListParagraph"/>
        <w:widowControl/>
        <w:numPr>
          <w:ilvl w:val="0"/>
          <w:numId w:val="49"/>
        </w:numPr>
        <w:spacing w:line="360" w:lineRule="auto"/>
        <w:jc w:val="both"/>
        <w:rPr>
          <w:rFonts w:ascii="Arial" w:hAnsi="Arial" w:cs="Arial"/>
          <w:bCs/>
          <w:sz w:val="20"/>
        </w:rPr>
      </w:pPr>
      <w:r w:rsidRPr="002245CA">
        <w:rPr>
          <w:rFonts w:ascii="Arial" w:hAnsi="Arial" w:cs="Arial"/>
          <w:bCs/>
          <w:sz w:val="20"/>
        </w:rPr>
        <w:t xml:space="preserve">The training </w:t>
      </w:r>
      <w:r>
        <w:rPr>
          <w:rFonts w:ascii="Arial" w:hAnsi="Arial" w:cs="Arial"/>
          <w:bCs/>
          <w:sz w:val="20"/>
        </w:rPr>
        <w:t xml:space="preserve">institution must be an Approved Training </w:t>
      </w:r>
      <w:proofErr w:type="spellStart"/>
      <w:r>
        <w:rPr>
          <w:rFonts w:ascii="Arial" w:hAnsi="Arial" w:cs="Arial"/>
          <w:bCs/>
          <w:sz w:val="20"/>
        </w:rPr>
        <w:t>Organisation</w:t>
      </w:r>
      <w:proofErr w:type="spellEnd"/>
      <w:r>
        <w:rPr>
          <w:rFonts w:ascii="Arial" w:hAnsi="Arial" w:cs="Arial"/>
          <w:bCs/>
          <w:sz w:val="20"/>
        </w:rPr>
        <w:t xml:space="preserve"> (ATO), as approved by the SACAA.</w:t>
      </w:r>
    </w:p>
    <w:p w14:paraId="01545DD6" w14:textId="77777777" w:rsidR="00441E25" w:rsidRDefault="00441E25" w:rsidP="00441E25">
      <w:pPr>
        <w:pStyle w:val="ListParagraph"/>
        <w:widowControl/>
        <w:numPr>
          <w:ilvl w:val="0"/>
          <w:numId w:val="49"/>
        </w:numPr>
        <w:spacing w:line="360" w:lineRule="auto"/>
        <w:jc w:val="both"/>
        <w:rPr>
          <w:rFonts w:ascii="Arial" w:hAnsi="Arial" w:cs="Arial"/>
          <w:bCs/>
          <w:sz w:val="20"/>
        </w:rPr>
      </w:pPr>
      <w:r>
        <w:rPr>
          <w:rFonts w:ascii="Arial" w:hAnsi="Arial" w:cs="Arial"/>
          <w:bCs/>
          <w:sz w:val="20"/>
        </w:rPr>
        <w:t>Both the theoretical and practical components of the training must be provided.</w:t>
      </w:r>
    </w:p>
    <w:p w14:paraId="1CA09DE1" w14:textId="77777777" w:rsidR="00441E25" w:rsidRDefault="00441E25" w:rsidP="00441E25">
      <w:pPr>
        <w:pStyle w:val="ListParagraph"/>
        <w:widowControl/>
        <w:numPr>
          <w:ilvl w:val="0"/>
          <w:numId w:val="49"/>
        </w:numPr>
        <w:spacing w:line="360" w:lineRule="auto"/>
        <w:jc w:val="both"/>
        <w:rPr>
          <w:rFonts w:ascii="Arial" w:hAnsi="Arial" w:cs="Arial"/>
          <w:bCs/>
          <w:sz w:val="20"/>
        </w:rPr>
      </w:pPr>
      <w:r>
        <w:rPr>
          <w:rFonts w:ascii="Arial" w:hAnsi="Arial" w:cs="Arial"/>
          <w:bCs/>
          <w:sz w:val="20"/>
        </w:rPr>
        <w:t>It must include the English proficiency exam.</w:t>
      </w:r>
    </w:p>
    <w:p w14:paraId="58D590FD" w14:textId="77777777" w:rsidR="00441E25" w:rsidRDefault="00441E25" w:rsidP="00441E25">
      <w:pPr>
        <w:pStyle w:val="ListParagraph"/>
        <w:widowControl/>
        <w:numPr>
          <w:ilvl w:val="0"/>
          <w:numId w:val="49"/>
        </w:numPr>
        <w:spacing w:line="360" w:lineRule="auto"/>
        <w:jc w:val="both"/>
        <w:rPr>
          <w:rFonts w:ascii="Arial" w:hAnsi="Arial" w:cs="Arial"/>
          <w:bCs/>
          <w:sz w:val="20"/>
        </w:rPr>
      </w:pPr>
      <w:r>
        <w:rPr>
          <w:rFonts w:ascii="Arial" w:hAnsi="Arial" w:cs="Arial"/>
          <w:bCs/>
          <w:sz w:val="20"/>
        </w:rPr>
        <w:t>It must include preparation for the radio telephony exam (excluding the exam which is done independently)</w:t>
      </w:r>
    </w:p>
    <w:p w14:paraId="14280D7F" w14:textId="77777777" w:rsidR="00441E25" w:rsidRPr="002D795E" w:rsidRDefault="00441E25" w:rsidP="00441E25">
      <w:pPr>
        <w:pStyle w:val="ListParagraph"/>
        <w:widowControl/>
        <w:numPr>
          <w:ilvl w:val="0"/>
          <w:numId w:val="49"/>
        </w:numPr>
        <w:spacing w:line="360" w:lineRule="auto"/>
        <w:jc w:val="both"/>
        <w:rPr>
          <w:rFonts w:ascii="Arial" w:hAnsi="Arial" w:cs="Arial"/>
          <w:bCs/>
          <w:sz w:val="20"/>
        </w:rPr>
      </w:pPr>
      <w:r>
        <w:rPr>
          <w:rFonts w:ascii="Arial" w:hAnsi="Arial" w:cs="Arial"/>
          <w:bCs/>
          <w:sz w:val="20"/>
        </w:rPr>
        <w:t>The course must include the final examination (Skills test) as conducted by a Designated Flight Examiner (SACAA authorized).</w:t>
      </w:r>
    </w:p>
    <w:p w14:paraId="5F9A792E" w14:textId="77777777" w:rsidR="00441E25" w:rsidRPr="002245CA" w:rsidRDefault="00441E25" w:rsidP="00441E25">
      <w:pPr>
        <w:spacing w:line="360" w:lineRule="auto"/>
        <w:jc w:val="both"/>
        <w:rPr>
          <w:rFonts w:ascii="Arial" w:hAnsi="Arial" w:cs="Arial"/>
          <w:sz w:val="20"/>
        </w:rPr>
      </w:pPr>
    </w:p>
    <w:p w14:paraId="4427D4D1" w14:textId="77777777" w:rsidR="00441E25" w:rsidRPr="00955788" w:rsidRDefault="00441E25" w:rsidP="00441E25">
      <w:pPr>
        <w:spacing w:line="360" w:lineRule="auto"/>
        <w:jc w:val="both"/>
        <w:rPr>
          <w:rFonts w:ascii="Arial" w:hAnsi="Arial" w:cs="Arial"/>
          <w:b/>
          <w:sz w:val="20"/>
        </w:rPr>
      </w:pPr>
    </w:p>
    <w:p w14:paraId="471C4079" w14:textId="77777777" w:rsidR="00441E25" w:rsidRPr="00955788" w:rsidRDefault="00441E25" w:rsidP="00441E25">
      <w:pPr>
        <w:pStyle w:val="ListParagraph"/>
        <w:widowControl/>
        <w:numPr>
          <w:ilvl w:val="0"/>
          <w:numId w:val="47"/>
        </w:numPr>
        <w:spacing w:line="360" w:lineRule="auto"/>
        <w:jc w:val="both"/>
        <w:rPr>
          <w:rFonts w:ascii="Arial" w:hAnsi="Arial" w:cs="Arial"/>
          <w:b/>
          <w:sz w:val="20"/>
        </w:rPr>
      </w:pPr>
      <w:r w:rsidRPr="00955788">
        <w:rPr>
          <w:rFonts w:ascii="Arial" w:hAnsi="Arial" w:cs="Arial"/>
          <w:b/>
          <w:sz w:val="20"/>
        </w:rPr>
        <w:t>Methodology</w:t>
      </w:r>
    </w:p>
    <w:p w14:paraId="21E2470A" w14:textId="77777777" w:rsidR="00441E25" w:rsidRPr="00955788" w:rsidRDefault="00441E25" w:rsidP="00441E25">
      <w:pPr>
        <w:pStyle w:val="ListParagraph"/>
        <w:spacing w:line="360" w:lineRule="auto"/>
        <w:jc w:val="both"/>
        <w:rPr>
          <w:rFonts w:ascii="Arial" w:hAnsi="Arial" w:cs="Arial"/>
          <w:b/>
          <w:sz w:val="20"/>
        </w:rPr>
      </w:pPr>
    </w:p>
    <w:p w14:paraId="00CBFF63" w14:textId="77777777" w:rsidR="00441E25" w:rsidRPr="00955788" w:rsidRDefault="00441E25" w:rsidP="00441E25">
      <w:pPr>
        <w:spacing w:line="360" w:lineRule="auto"/>
        <w:ind w:left="720"/>
        <w:jc w:val="both"/>
        <w:rPr>
          <w:rFonts w:ascii="Arial" w:hAnsi="Arial" w:cs="Arial"/>
          <w:sz w:val="20"/>
        </w:rPr>
      </w:pPr>
      <w:r w:rsidRPr="00955788">
        <w:rPr>
          <w:rFonts w:ascii="Arial" w:hAnsi="Arial" w:cs="Arial"/>
          <w:sz w:val="20"/>
        </w:rPr>
        <w:t>The course must be the combination of the following</w:t>
      </w:r>
    </w:p>
    <w:p w14:paraId="2D1127A6" w14:textId="77777777" w:rsidR="00441E25" w:rsidRDefault="00441E25" w:rsidP="00441E25">
      <w:pPr>
        <w:pStyle w:val="ListParagraph"/>
        <w:widowControl/>
        <w:numPr>
          <w:ilvl w:val="0"/>
          <w:numId w:val="48"/>
        </w:numPr>
        <w:spacing w:line="360" w:lineRule="auto"/>
        <w:jc w:val="both"/>
        <w:rPr>
          <w:rFonts w:ascii="Arial" w:hAnsi="Arial" w:cs="Arial"/>
          <w:sz w:val="20"/>
        </w:rPr>
      </w:pPr>
      <w:r>
        <w:rPr>
          <w:rFonts w:ascii="Arial" w:hAnsi="Arial" w:cs="Arial"/>
          <w:sz w:val="20"/>
        </w:rPr>
        <w:t>Theoretical training</w:t>
      </w:r>
    </w:p>
    <w:p w14:paraId="062AC501" w14:textId="77777777" w:rsidR="00441E25" w:rsidRDefault="00441E25" w:rsidP="00441E25">
      <w:pPr>
        <w:pStyle w:val="ListParagraph"/>
        <w:widowControl/>
        <w:numPr>
          <w:ilvl w:val="0"/>
          <w:numId w:val="48"/>
        </w:numPr>
        <w:spacing w:line="360" w:lineRule="auto"/>
        <w:jc w:val="both"/>
        <w:rPr>
          <w:rFonts w:ascii="Arial" w:hAnsi="Arial" w:cs="Arial"/>
          <w:sz w:val="20"/>
        </w:rPr>
      </w:pPr>
      <w:r>
        <w:rPr>
          <w:rFonts w:ascii="Arial" w:hAnsi="Arial" w:cs="Arial"/>
          <w:sz w:val="20"/>
        </w:rPr>
        <w:t>Practical training</w:t>
      </w:r>
    </w:p>
    <w:p w14:paraId="31D47119" w14:textId="77777777" w:rsidR="00441E25" w:rsidRDefault="00441E25" w:rsidP="00441E25">
      <w:pPr>
        <w:pStyle w:val="ListParagraph"/>
        <w:widowControl/>
        <w:numPr>
          <w:ilvl w:val="0"/>
          <w:numId w:val="48"/>
        </w:numPr>
        <w:spacing w:line="360" w:lineRule="auto"/>
        <w:jc w:val="both"/>
        <w:rPr>
          <w:rFonts w:ascii="Arial" w:hAnsi="Arial" w:cs="Arial"/>
          <w:sz w:val="20"/>
        </w:rPr>
      </w:pPr>
      <w:r>
        <w:rPr>
          <w:rFonts w:ascii="Arial" w:hAnsi="Arial" w:cs="Arial"/>
          <w:sz w:val="20"/>
        </w:rPr>
        <w:t>English proficiency exam</w:t>
      </w:r>
    </w:p>
    <w:p w14:paraId="3E0390FB" w14:textId="77777777" w:rsidR="00441E25" w:rsidRPr="002245CA" w:rsidRDefault="00441E25" w:rsidP="00441E25">
      <w:pPr>
        <w:pStyle w:val="ListParagraph"/>
        <w:widowControl/>
        <w:numPr>
          <w:ilvl w:val="0"/>
          <w:numId w:val="48"/>
        </w:numPr>
        <w:spacing w:line="360" w:lineRule="auto"/>
        <w:jc w:val="both"/>
        <w:rPr>
          <w:rFonts w:ascii="Arial" w:hAnsi="Arial" w:cs="Arial"/>
          <w:sz w:val="20"/>
        </w:rPr>
      </w:pPr>
      <w:r>
        <w:rPr>
          <w:rFonts w:ascii="Arial" w:hAnsi="Arial" w:cs="Arial"/>
          <w:sz w:val="20"/>
        </w:rPr>
        <w:t>Examinations (Skills test)</w:t>
      </w:r>
    </w:p>
    <w:p w14:paraId="29DDB48E" w14:textId="77777777" w:rsidR="00441E25" w:rsidRPr="00955788" w:rsidRDefault="00441E25" w:rsidP="00441E25">
      <w:pPr>
        <w:spacing w:line="360" w:lineRule="auto"/>
        <w:jc w:val="both"/>
        <w:rPr>
          <w:rFonts w:ascii="Arial" w:hAnsi="Arial" w:cs="Arial"/>
          <w:sz w:val="20"/>
        </w:rPr>
      </w:pPr>
    </w:p>
    <w:p w14:paraId="396472C5" w14:textId="77777777" w:rsidR="00441E25" w:rsidRPr="00955788" w:rsidRDefault="00441E25" w:rsidP="00441E25">
      <w:pPr>
        <w:pStyle w:val="ListParagraph"/>
        <w:widowControl/>
        <w:numPr>
          <w:ilvl w:val="0"/>
          <w:numId w:val="47"/>
        </w:numPr>
        <w:spacing w:line="360" w:lineRule="auto"/>
        <w:jc w:val="both"/>
        <w:rPr>
          <w:rFonts w:ascii="Arial" w:hAnsi="Arial" w:cs="Arial"/>
          <w:b/>
          <w:sz w:val="20"/>
        </w:rPr>
      </w:pPr>
      <w:r w:rsidRPr="00955788">
        <w:rPr>
          <w:rFonts w:ascii="Arial" w:hAnsi="Arial" w:cs="Arial"/>
          <w:b/>
          <w:sz w:val="20"/>
        </w:rPr>
        <w:t>Training Outcomes</w:t>
      </w:r>
    </w:p>
    <w:p w14:paraId="5D93B878" w14:textId="77777777" w:rsidR="00441E25" w:rsidRDefault="00441E25" w:rsidP="00441E25">
      <w:pPr>
        <w:pStyle w:val="ListParagraph"/>
        <w:widowControl/>
        <w:numPr>
          <w:ilvl w:val="0"/>
          <w:numId w:val="50"/>
        </w:numPr>
        <w:spacing w:line="360" w:lineRule="auto"/>
        <w:jc w:val="both"/>
        <w:rPr>
          <w:rFonts w:ascii="Arial" w:hAnsi="Arial" w:cs="Arial"/>
          <w:sz w:val="20"/>
        </w:rPr>
      </w:pPr>
      <w:r>
        <w:rPr>
          <w:rFonts w:ascii="Arial" w:hAnsi="Arial" w:cs="Arial"/>
          <w:sz w:val="20"/>
        </w:rPr>
        <w:t>A qualified and accredited Remotely Pilot Aircraft System pilot license holder.</w:t>
      </w:r>
    </w:p>
    <w:p w14:paraId="0718C9AF" w14:textId="77777777" w:rsidR="00441E25" w:rsidRPr="00EA6126" w:rsidRDefault="00441E25" w:rsidP="00441E25">
      <w:pPr>
        <w:pStyle w:val="ListParagraph"/>
        <w:spacing w:line="360" w:lineRule="auto"/>
        <w:jc w:val="both"/>
        <w:rPr>
          <w:rFonts w:ascii="Arial" w:hAnsi="Arial" w:cs="Arial"/>
          <w:sz w:val="20"/>
        </w:rPr>
      </w:pPr>
    </w:p>
    <w:p w14:paraId="5CFDFC3D" w14:textId="77777777" w:rsidR="00441E25" w:rsidRPr="002A16FE" w:rsidRDefault="00441E25" w:rsidP="00441E25">
      <w:pPr>
        <w:pStyle w:val="ListParagraph"/>
        <w:widowControl/>
        <w:numPr>
          <w:ilvl w:val="0"/>
          <w:numId w:val="47"/>
        </w:numPr>
        <w:spacing w:line="360" w:lineRule="auto"/>
        <w:jc w:val="both"/>
        <w:rPr>
          <w:rFonts w:ascii="Arial" w:hAnsi="Arial" w:cs="Arial"/>
          <w:b/>
          <w:sz w:val="20"/>
        </w:rPr>
      </w:pPr>
      <w:r w:rsidRPr="00955788">
        <w:rPr>
          <w:rFonts w:ascii="Arial" w:hAnsi="Arial" w:cs="Arial"/>
          <w:b/>
          <w:sz w:val="20"/>
        </w:rPr>
        <w:t>Course Deliverables</w:t>
      </w:r>
    </w:p>
    <w:p w14:paraId="16C29CCF" w14:textId="77777777" w:rsidR="00441E25" w:rsidRDefault="00441E25" w:rsidP="00441E25">
      <w:pPr>
        <w:pStyle w:val="ListParagraph"/>
        <w:widowControl/>
        <w:numPr>
          <w:ilvl w:val="0"/>
          <w:numId w:val="50"/>
        </w:numPr>
        <w:spacing w:line="360" w:lineRule="auto"/>
        <w:jc w:val="both"/>
        <w:rPr>
          <w:rFonts w:ascii="Arial" w:hAnsi="Arial" w:cs="Arial"/>
          <w:sz w:val="20"/>
        </w:rPr>
      </w:pPr>
      <w:r>
        <w:rPr>
          <w:rFonts w:ascii="Arial" w:hAnsi="Arial" w:cs="Arial"/>
          <w:sz w:val="20"/>
        </w:rPr>
        <w:t>Appropriate training materials (theoretical and practical)</w:t>
      </w:r>
    </w:p>
    <w:p w14:paraId="43067336" w14:textId="77777777" w:rsidR="00441E25" w:rsidRDefault="00441E25" w:rsidP="00441E25">
      <w:pPr>
        <w:pStyle w:val="ListParagraph"/>
        <w:widowControl/>
        <w:numPr>
          <w:ilvl w:val="0"/>
          <w:numId w:val="50"/>
        </w:numPr>
        <w:spacing w:line="360" w:lineRule="auto"/>
        <w:jc w:val="both"/>
        <w:rPr>
          <w:rFonts w:ascii="Arial" w:hAnsi="Arial" w:cs="Arial"/>
          <w:sz w:val="20"/>
        </w:rPr>
      </w:pPr>
      <w:r>
        <w:rPr>
          <w:rFonts w:ascii="Arial" w:hAnsi="Arial" w:cs="Arial"/>
          <w:sz w:val="20"/>
        </w:rPr>
        <w:t>Appropriate flight instruction and practice</w:t>
      </w:r>
    </w:p>
    <w:p w14:paraId="697EB96E" w14:textId="77777777" w:rsidR="00441E25" w:rsidRDefault="00441E25" w:rsidP="00441E25">
      <w:pPr>
        <w:pStyle w:val="ListParagraph"/>
        <w:widowControl/>
        <w:numPr>
          <w:ilvl w:val="0"/>
          <w:numId w:val="50"/>
        </w:numPr>
        <w:spacing w:line="360" w:lineRule="auto"/>
        <w:jc w:val="both"/>
        <w:rPr>
          <w:rFonts w:ascii="Arial" w:hAnsi="Arial" w:cs="Arial"/>
          <w:sz w:val="20"/>
        </w:rPr>
      </w:pPr>
      <w:r>
        <w:rPr>
          <w:rFonts w:ascii="Arial" w:hAnsi="Arial" w:cs="Arial"/>
          <w:sz w:val="20"/>
        </w:rPr>
        <w:t>English Proficiency exam</w:t>
      </w:r>
    </w:p>
    <w:p w14:paraId="3D9C907F" w14:textId="77777777" w:rsidR="00441E25" w:rsidRDefault="00441E25" w:rsidP="00441E25">
      <w:pPr>
        <w:pStyle w:val="ListParagraph"/>
        <w:widowControl/>
        <w:numPr>
          <w:ilvl w:val="0"/>
          <w:numId w:val="50"/>
        </w:numPr>
        <w:spacing w:line="360" w:lineRule="auto"/>
        <w:jc w:val="both"/>
        <w:rPr>
          <w:rFonts w:ascii="Arial" w:hAnsi="Arial" w:cs="Arial"/>
          <w:sz w:val="20"/>
        </w:rPr>
      </w:pPr>
      <w:r>
        <w:rPr>
          <w:rFonts w:ascii="Arial" w:hAnsi="Arial" w:cs="Arial"/>
          <w:sz w:val="20"/>
        </w:rPr>
        <w:t>Skills test and course examinations</w:t>
      </w:r>
    </w:p>
    <w:p w14:paraId="3A602251" w14:textId="77777777" w:rsidR="00441E25" w:rsidRDefault="00441E25" w:rsidP="00441E25">
      <w:pPr>
        <w:spacing w:line="360" w:lineRule="auto"/>
        <w:jc w:val="both"/>
        <w:rPr>
          <w:rFonts w:ascii="Arial" w:hAnsi="Arial" w:cs="Arial"/>
          <w:sz w:val="20"/>
        </w:rPr>
      </w:pPr>
    </w:p>
    <w:p w14:paraId="15115086" w14:textId="75F57409" w:rsidR="00441E25" w:rsidRDefault="00441E25" w:rsidP="00441E25">
      <w:pPr>
        <w:spacing w:line="360" w:lineRule="auto"/>
        <w:jc w:val="both"/>
        <w:rPr>
          <w:rFonts w:ascii="Arial" w:hAnsi="Arial" w:cs="Arial"/>
          <w:sz w:val="20"/>
        </w:rPr>
      </w:pPr>
    </w:p>
    <w:p w14:paraId="64717813" w14:textId="70186603" w:rsidR="00441E25" w:rsidRDefault="00441E25" w:rsidP="00441E25">
      <w:pPr>
        <w:spacing w:line="360" w:lineRule="auto"/>
        <w:jc w:val="both"/>
        <w:rPr>
          <w:rFonts w:ascii="Arial" w:hAnsi="Arial" w:cs="Arial"/>
          <w:sz w:val="20"/>
        </w:rPr>
      </w:pPr>
    </w:p>
    <w:p w14:paraId="730E7D9E" w14:textId="77777777" w:rsidR="00441E25" w:rsidRPr="00B91AAB" w:rsidRDefault="00441E25" w:rsidP="00441E25">
      <w:pPr>
        <w:spacing w:line="360" w:lineRule="auto"/>
        <w:jc w:val="both"/>
        <w:rPr>
          <w:rFonts w:ascii="Arial" w:hAnsi="Arial" w:cs="Arial"/>
          <w:sz w:val="20"/>
        </w:rPr>
      </w:pPr>
    </w:p>
    <w:p w14:paraId="544AE903" w14:textId="77777777" w:rsidR="00441E25" w:rsidRDefault="00441E25" w:rsidP="00441E25">
      <w:pPr>
        <w:pStyle w:val="ListParagraph"/>
        <w:widowControl/>
        <w:numPr>
          <w:ilvl w:val="0"/>
          <w:numId w:val="47"/>
        </w:numPr>
        <w:spacing w:after="200" w:line="276" w:lineRule="auto"/>
        <w:ind w:left="-284" w:hanging="283"/>
        <w:rPr>
          <w:rFonts w:ascii="Arial" w:hAnsi="Arial" w:cs="Arial"/>
          <w:b/>
          <w:szCs w:val="24"/>
        </w:rPr>
      </w:pPr>
      <w:r w:rsidRPr="00882778">
        <w:rPr>
          <w:rFonts w:ascii="Arial" w:hAnsi="Arial" w:cs="Arial"/>
          <w:b/>
          <w:szCs w:val="24"/>
        </w:rPr>
        <w:t>Mandatory</w:t>
      </w:r>
      <w:r>
        <w:rPr>
          <w:rFonts w:ascii="Arial" w:hAnsi="Arial" w:cs="Arial"/>
          <w:b/>
          <w:szCs w:val="24"/>
        </w:rPr>
        <w:t xml:space="preserve"> Requirements</w:t>
      </w:r>
    </w:p>
    <w:p w14:paraId="58DA0B1B" w14:textId="77777777" w:rsidR="00441E25" w:rsidRPr="008F785A" w:rsidRDefault="00441E25" w:rsidP="00441E25">
      <w:pPr>
        <w:ind w:hanging="567"/>
        <w:rPr>
          <w:rFonts w:cstheme="minorHAnsi"/>
          <w:b/>
          <w:sz w:val="20"/>
        </w:rPr>
      </w:pPr>
      <w:r w:rsidRPr="008F785A">
        <w:rPr>
          <w:rFonts w:cstheme="minorHAnsi"/>
          <w:b/>
          <w:sz w:val="20"/>
        </w:rPr>
        <w:t>NOTE:  SUBMISSIONS THAT FAIL TO PROVIDE THE NECESSARY DOCUMENTS AND OR EVIDENCE UNDER MANDATORY TECHNICAL REQUIREMENTS WILL BE DISQUALIFIED</w:t>
      </w:r>
    </w:p>
    <w:tbl>
      <w:tblPr>
        <w:tblStyle w:val="TableGrid"/>
        <w:tblW w:w="10490" w:type="dxa"/>
        <w:jc w:val="center"/>
        <w:tblLayout w:type="fixed"/>
        <w:tblLook w:val="04A0" w:firstRow="1" w:lastRow="0" w:firstColumn="1" w:lastColumn="0" w:noHBand="0" w:noVBand="1"/>
      </w:tblPr>
      <w:tblGrid>
        <w:gridCol w:w="1282"/>
        <w:gridCol w:w="5948"/>
        <w:gridCol w:w="1559"/>
        <w:gridCol w:w="1701"/>
      </w:tblGrid>
      <w:tr w:rsidR="00441E25" w:rsidRPr="00C129AC" w14:paraId="3AC42961" w14:textId="77777777" w:rsidTr="00FE61C0">
        <w:trPr>
          <w:trHeight w:val="482"/>
          <w:jc w:val="center"/>
        </w:trPr>
        <w:tc>
          <w:tcPr>
            <w:tcW w:w="1282" w:type="dxa"/>
            <w:shd w:val="clear" w:color="auto" w:fill="AEAAAA" w:themeFill="background2" w:themeFillShade="BF"/>
          </w:tcPr>
          <w:p w14:paraId="3FE8DDAE" w14:textId="77777777" w:rsidR="00441E25" w:rsidRPr="00C129AC" w:rsidRDefault="00441E25" w:rsidP="00FE61C0">
            <w:pPr>
              <w:spacing w:before="120" w:after="120" w:line="360" w:lineRule="auto"/>
              <w:rPr>
                <w:b/>
              </w:rPr>
            </w:pPr>
            <w:bookmarkStart w:id="8" w:name="_Hlk103168891"/>
          </w:p>
        </w:tc>
        <w:tc>
          <w:tcPr>
            <w:tcW w:w="9208" w:type="dxa"/>
            <w:gridSpan w:val="3"/>
            <w:shd w:val="clear" w:color="auto" w:fill="AEAAAA" w:themeFill="background2" w:themeFillShade="BF"/>
          </w:tcPr>
          <w:p w14:paraId="638D3201" w14:textId="77777777" w:rsidR="00441E25" w:rsidRPr="00C129AC" w:rsidRDefault="00441E25" w:rsidP="00FE61C0">
            <w:pPr>
              <w:spacing w:before="120" w:after="120" w:line="360" w:lineRule="auto"/>
              <w:rPr>
                <w:b/>
              </w:rPr>
            </w:pPr>
            <w:r>
              <w:rPr>
                <w:b/>
              </w:rPr>
              <w:t xml:space="preserve">TICK WITH “X” UNDER APPROPRAITE COLUMN TO INDICATE COMPLIANCE WITH </w:t>
            </w:r>
            <w:r w:rsidRPr="00C129AC">
              <w:rPr>
                <w:b/>
              </w:rPr>
              <w:t>MANDOTORY REQUIREMENT</w:t>
            </w:r>
            <w:r>
              <w:rPr>
                <w:b/>
              </w:rPr>
              <w:t>S AND SUBMIT RELEVENT PROOF THEREOF:</w:t>
            </w:r>
          </w:p>
        </w:tc>
      </w:tr>
      <w:tr w:rsidR="00441E25" w:rsidRPr="00C129AC" w14:paraId="1AE8572D" w14:textId="77777777" w:rsidTr="00FE61C0">
        <w:trPr>
          <w:trHeight w:val="474"/>
          <w:jc w:val="center"/>
        </w:trPr>
        <w:tc>
          <w:tcPr>
            <w:tcW w:w="1282" w:type="dxa"/>
          </w:tcPr>
          <w:p w14:paraId="12743FFD" w14:textId="77777777" w:rsidR="00441E25" w:rsidRPr="00C129AC" w:rsidRDefault="00441E25" w:rsidP="00FE61C0">
            <w:pPr>
              <w:spacing w:before="120" w:after="120" w:line="360" w:lineRule="auto"/>
              <w:rPr>
                <w:b/>
              </w:rPr>
            </w:pPr>
            <w:r w:rsidRPr="00C129AC">
              <w:rPr>
                <w:b/>
              </w:rPr>
              <w:t>No.</w:t>
            </w:r>
          </w:p>
        </w:tc>
        <w:tc>
          <w:tcPr>
            <w:tcW w:w="5948" w:type="dxa"/>
          </w:tcPr>
          <w:p w14:paraId="10C786E8" w14:textId="77777777" w:rsidR="00441E25" w:rsidRPr="00C129AC" w:rsidRDefault="00441E25" w:rsidP="00FE61C0">
            <w:pPr>
              <w:spacing w:before="120" w:after="120" w:line="360" w:lineRule="auto"/>
              <w:rPr>
                <w:b/>
              </w:rPr>
            </w:pPr>
            <w:r w:rsidRPr="00C129AC">
              <w:rPr>
                <w:b/>
              </w:rPr>
              <w:t>Requirements</w:t>
            </w:r>
          </w:p>
        </w:tc>
        <w:tc>
          <w:tcPr>
            <w:tcW w:w="1559" w:type="dxa"/>
          </w:tcPr>
          <w:p w14:paraId="518F3C62" w14:textId="77777777" w:rsidR="00441E25" w:rsidRPr="00C129AC" w:rsidRDefault="00441E25" w:rsidP="00FE61C0">
            <w:pPr>
              <w:spacing w:before="120" w:after="120" w:line="360" w:lineRule="auto"/>
              <w:rPr>
                <w:b/>
              </w:rPr>
            </w:pPr>
            <w:r w:rsidRPr="00C129AC">
              <w:rPr>
                <w:b/>
              </w:rPr>
              <w:t>Comply</w:t>
            </w:r>
          </w:p>
        </w:tc>
        <w:tc>
          <w:tcPr>
            <w:tcW w:w="1701" w:type="dxa"/>
          </w:tcPr>
          <w:p w14:paraId="7F0C6E17" w14:textId="77777777" w:rsidR="00441E25" w:rsidRPr="00C129AC" w:rsidRDefault="00441E25" w:rsidP="00FE61C0">
            <w:pPr>
              <w:spacing w:before="120" w:after="120" w:line="360" w:lineRule="auto"/>
              <w:rPr>
                <w:b/>
              </w:rPr>
            </w:pPr>
            <w:r w:rsidRPr="00C129AC">
              <w:rPr>
                <w:b/>
              </w:rPr>
              <w:t>Non</w:t>
            </w:r>
            <w:r>
              <w:rPr>
                <w:b/>
              </w:rPr>
              <w:t>-</w:t>
            </w:r>
            <w:r w:rsidRPr="00C129AC">
              <w:rPr>
                <w:b/>
              </w:rPr>
              <w:t>Comply</w:t>
            </w:r>
          </w:p>
        </w:tc>
      </w:tr>
      <w:tr w:rsidR="00441E25" w:rsidRPr="00C129AC" w14:paraId="3D73FA77" w14:textId="77777777" w:rsidTr="00FE61C0">
        <w:trPr>
          <w:trHeight w:val="482"/>
          <w:jc w:val="center"/>
        </w:trPr>
        <w:tc>
          <w:tcPr>
            <w:tcW w:w="1282" w:type="dxa"/>
          </w:tcPr>
          <w:p w14:paraId="5E6525B3" w14:textId="77777777" w:rsidR="00441E25" w:rsidRPr="00C129AC" w:rsidRDefault="00441E25" w:rsidP="00FE61C0">
            <w:pPr>
              <w:spacing w:before="120" w:after="120" w:line="360" w:lineRule="auto"/>
            </w:pPr>
            <w:r w:rsidRPr="00C129AC">
              <w:t>1</w:t>
            </w:r>
          </w:p>
        </w:tc>
        <w:tc>
          <w:tcPr>
            <w:tcW w:w="5948" w:type="dxa"/>
          </w:tcPr>
          <w:p w14:paraId="69642163" w14:textId="77777777" w:rsidR="00441E25" w:rsidRPr="00B82996" w:rsidRDefault="00441E25" w:rsidP="00FE61C0">
            <w:pPr>
              <w:spacing w:before="120" w:after="120" w:line="360" w:lineRule="auto"/>
            </w:pPr>
            <w:r>
              <w:rPr>
                <w:rFonts w:ascii="Arial" w:hAnsi="Arial" w:cs="Arial"/>
                <w:sz w:val="20"/>
              </w:rPr>
              <w:t>The training institution must be an Approved Training Operator with the South African Civil Aviation Authority</w:t>
            </w:r>
          </w:p>
        </w:tc>
        <w:tc>
          <w:tcPr>
            <w:tcW w:w="1559" w:type="dxa"/>
          </w:tcPr>
          <w:p w14:paraId="4161B93E" w14:textId="77777777" w:rsidR="00441E25" w:rsidRPr="00C129AC" w:rsidRDefault="00441E25" w:rsidP="00FE61C0">
            <w:pPr>
              <w:spacing w:before="120" w:after="120" w:line="360" w:lineRule="auto"/>
            </w:pPr>
          </w:p>
        </w:tc>
        <w:tc>
          <w:tcPr>
            <w:tcW w:w="1701" w:type="dxa"/>
          </w:tcPr>
          <w:p w14:paraId="5D0C570A" w14:textId="77777777" w:rsidR="00441E25" w:rsidRPr="00C129AC" w:rsidRDefault="00441E25" w:rsidP="00FE61C0">
            <w:pPr>
              <w:spacing w:before="120" w:after="120" w:line="360" w:lineRule="auto"/>
            </w:pPr>
          </w:p>
        </w:tc>
      </w:tr>
      <w:bookmarkEnd w:id="8"/>
    </w:tbl>
    <w:p w14:paraId="4BDC78CD" w14:textId="0DF61268" w:rsidR="003D0CB8" w:rsidRDefault="003D0CB8" w:rsidP="003D0CB8">
      <w:pPr>
        <w:jc w:val="center"/>
        <w:rPr>
          <w:rFonts w:ascii="Arial" w:hAnsi="Arial" w:cs="Arial"/>
          <w:b/>
          <w:sz w:val="22"/>
          <w:szCs w:val="22"/>
          <w:lang w:val="en-GB"/>
        </w:rPr>
      </w:pPr>
    </w:p>
    <w:p w14:paraId="342CEAEF" w14:textId="3A3DB3C8" w:rsidR="00441E25" w:rsidRDefault="00441E25" w:rsidP="003D0CB8">
      <w:pPr>
        <w:jc w:val="center"/>
        <w:rPr>
          <w:rFonts w:ascii="Arial" w:hAnsi="Arial" w:cs="Arial"/>
          <w:b/>
          <w:sz w:val="22"/>
          <w:szCs w:val="22"/>
          <w:lang w:val="en-GB"/>
        </w:rPr>
      </w:pPr>
    </w:p>
    <w:p w14:paraId="6C26DB24" w14:textId="77777777" w:rsidR="00441E25" w:rsidRDefault="00441E25" w:rsidP="003D0CB8">
      <w:pPr>
        <w:jc w:val="center"/>
        <w:rPr>
          <w:rFonts w:ascii="Arial" w:hAnsi="Arial" w:cs="Arial"/>
          <w:b/>
          <w:sz w:val="22"/>
          <w:szCs w:val="22"/>
          <w:lang w:val="en-GB"/>
        </w:rPr>
      </w:pPr>
    </w:p>
    <w:p w14:paraId="509E15F7" w14:textId="77777777" w:rsidR="003D0CB8" w:rsidRDefault="003D0CB8" w:rsidP="003D0CB8">
      <w:pPr>
        <w:jc w:val="center"/>
        <w:rPr>
          <w:rFonts w:ascii="Arial" w:hAnsi="Arial" w:cs="Arial"/>
          <w:b/>
          <w:sz w:val="22"/>
          <w:szCs w:val="22"/>
          <w:lang w:val="en-GB"/>
        </w:rPr>
      </w:pPr>
    </w:p>
    <w:p w14:paraId="20A56918" w14:textId="641339D2" w:rsidR="007E0D74" w:rsidRDefault="00E73A7A" w:rsidP="003D0CB8">
      <w:pPr>
        <w:jc w:val="center"/>
        <w:rPr>
          <w:rFonts w:ascii="Arial" w:hAnsi="Arial" w:cs="Arial"/>
          <w:b/>
          <w:sz w:val="22"/>
          <w:szCs w:val="22"/>
          <w:lang w:val="en-GB"/>
        </w:rPr>
      </w:pPr>
      <w:r>
        <w:rPr>
          <w:rFonts w:ascii="Arial" w:hAnsi="Arial" w:cs="Arial"/>
          <w:b/>
          <w:sz w:val="22"/>
          <w:szCs w:val="22"/>
          <w:lang w:val="en-GB"/>
        </w:rPr>
        <w:t>CHECKLIST: COMPILATION OF BID DOCUMENT</w:t>
      </w:r>
    </w:p>
    <w:p w14:paraId="01A9BB8A" w14:textId="678C4CC9" w:rsidR="00E73A7A" w:rsidRDefault="00E73A7A" w:rsidP="00C96AFA">
      <w:pPr>
        <w:rPr>
          <w:rFonts w:ascii="Arial" w:hAnsi="Arial" w:cs="Arial"/>
          <w:b/>
          <w:sz w:val="22"/>
          <w:szCs w:val="22"/>
          <w:lang w:val="en-GB"/>
        </w:rPr>
      </w:pPr>
    </w:p>
    <w:tbl>
      <w:tblPr>
        <w:tblStyle w:val="TableGrid"/>
        <w:tblW w:w="0" w:type="auto"/>
        <w:tblInd w:w="369" w:type="dxa"/>
        <w:tblLook w:val="04A0" w:firstRow="1" w:lastRow="0" w:firstColumn="1" w:lastColumn="0" w:noHBand="0" w:noVBand="1"/>
      </w:tblPr>
      <w:tblGrid>
        <w:gridCol w:w="1186"/>
        <w:gridCol w:w="7371"/>
        <w:gridCol w:w="708"/>
        <w:gridCol w:w="709"/>
      </w:tblGrid>
      <w:tr w:rsidR="003D0CB8" w14:paraId="386C310D" w14:textId="77777777" w:rsidTr="006F51E3">
        <w:tc>
          <w:tcPr>
            <w:tcW w:w="1186" w:type="dxa"/>
          </w:tcPr>
          <w:p w14:paraId="6052B2F9" w14:textId="552E41CC" w:rsidR="00E73A7A" w:rsidRDefault="00E73A7A" w:rsidP="002A68B1">
            <w:pPr>
              <w:spacing w:line="360" w:lineRule="auto"/>
              <w:rPr>
                <w:rFonts w:ascii="Arial" w:hAnsi="Arial" w:cs="Arial"/>
                <w:b/>
                <w:szCs w:val="22"/>
                <w:lang w:val="en-GB"/>
              </w:rPr>
            </w:pPr>
            <w:r>
              <w:rPr>
                <w:rFonts w:ascii="Arial" w:hAnsi="Arial" w:cs="Arial"/>
                <w:b/>
                <w:szCs w:val="22"/>
                <w:lang w:val="en-GB"/>
              </w:rPr>
              <w:t>No.</w:t>
            </w:r>
          </w:p>
        </w:tc>
        <w:tc>
          <w:tcPr>
            <w:tcW w:w="7371" w:type="dxa"/>
          </w:tcPr>
          <w:p w14:paraId="5FA8F1D1" w14:textId="3B1A7136" w:rsidR="00E73A7A" w:rsidRDefault="002A68B1" w:rsidP="002A68B1">
            <w:pPr>
              <w:spacing w:line="360" w:lineRule="auto"/>
              <w:rPr>
                <w:rFonts w:ascii="Arial" w:hAnsi="Arial" w:cs="Arial"/>
                <w:b/>
                <w:szCs w:val="22"/>
                <w:lang w:val="en-GB"/>
              </w:rPr>
            </w:pPr>
            <w:r>
              <w:rPr>
                <w:rFonts w:ascii="Arial" w:hAnsi="Arial" w:cs="Arial"/>
                <w:b/>
                <w:szCs w:val="22"/>
                <w:lang w:val="en-GB"/>
              </w:rPr>
              <w:t xml:space="preserve">Description </w:t>
            </w:r>
          </w:p>
        </w:tc>
        <w:tc>
          <w:tcPr>
            <w:tcW w:w="708" w:type="dxa"/>
          </w:tcPr>
          <w:p w14:paraId="6F51C653" w14:textId="21182D23" w:rsidR="00E73A7A" w:rsidRDefault="00E73A7A" w:rsidP="002A68B1">
            <w:pPr>
              <w:spacing w:line="360" w:lineRule="auto"/>
              <w:rPr>
                <w:rFonts w:ascii="Arial" w:hAnsi="Arial" w:cs="Arial"/>
                <w:b/>
                <w:szCs w:val="22"/>
                <w:lang w:val="en-GB"/>
              </w:rPr>
            </w:pPr>
            <w:r>
              <w:rPr>
                <w:rFonts w:ascii="Arial" w:hAnsi="Arial" w:cs="Arial"/>
                <w:b/>
                <w:szCs w:val="22"/>
                <w:lang w:val="en-GB"/>
              </w:rPr>
              <w:t>Yes</w:t>
            </w:r>
          </w:p>
        </w:tc>
        <w:tc>
          <w:tcPr>
            <w:tcW w:w="709" w:type="dxa"/>
          </w:tcPr>
          <w:p w14:paraId="2F325178" w14:textId="07AFEF50" w:rsidR="00E73A7A" w:rsidRDefault="00E73A7A" w:rsidP="002A68B1">
            <w:pPr>
              <w:spacing w:line="360" w:lineRule="auto"/>
              <w:rPr>
                <w:rFonts w:ascii="Arial" w:hAnsi="Arial" w:cs="Arial"/>
                <w:b/>
                <w:szCs w:val="22"/>
                <w:lang w:val="en-GB"/>
              </w:rPr>
            </w:pPr>
            <w:r>
              <w:rPr>
                <w:rFonts w:ascii="Arial" w:hAnsi="Arial" w:cs="Arial"/>
                <w:b/>
                <w:szCs w:val="22"/>
                <w:lang w:val="en-GB"/>
              </w:rPr>
              <w:t>No</w:t>
            </w:r>
          </w:p>
        </w:tc>
      </w:tr>
      <w:tr w:rsidR="003D0CB8" w14:paraId="5424578C" w14:textId="77777777" w:rsidTr="006F51E3">
        <w:tc>
          <w:tcPr>
            <w:tcW w:w="1186" w:type="dxa"/>
          </w:tcPr>
          <w:p w14:paraId="29A28C00" w14:textId="77777777" w:rsidR="00E73A7A" w:rsidRPr="002A68B1" w:rsidRDefault="00E73A7A">
            <w:pPr>
              <w:pStyle w:val="ListParagraph"/>
              <w:numPr>
                <w:ilvl w:val="0"/>
                <w:numId w:val="43"/>
              </w:numPr>
              <w:spacing w:line="360" w:lineRule="auto"/>
              <w:rPr>
                <w:rFonts w:ascii="Arial" w:hAnsi="Arial" w:cs="Arial"/>
                <w:bCs/>
                <w:szCs w:val="22"/>
                <w:lang w:val="en-GB"/>
              </w:rPr>
            </w:pPr>
          </w:p>
        </w:tc>
        <w:tc>
          <w:tcPr>
            <w:tcW w:w="7371" w:type="dxa"/>
          </w:tcPr>
          <w:p w14:paraId="5BE1B264" w14:textId="5BE7EC11" w:rsidR="00E73A7A" w:rsidRPr="002A68B1" w:rsidRDefault="00E73A7A" w:rsidP="002A68B1">
            <w:pPr>
              <w:spacing w:line="360" w:lineRule="auto"/>
              <w:rPr>
                <w:rFonts w:ascii="Arial" w:hAnsi="Arial" w:cs="Arial"/>
                <w:bCs/>
                <w:szCs w:val="22"/>
                <w:lang w:val="en-GB"/>
              </w:rPr>
            </w:pPr>
            <w:r w:rsidRPr="002A68B1">
              <w:rPr>
                <w:rFonts w:ascii="Arial" w:hAnsi="Arial" w:cs="Arial"/>
                <w:bCs/>
                <w:szCs w:val="22"/>
                <w:lang w:val="en-GB"/>
              </w:rPr>
              <w:t>Did you take note of the closing date, time and how to submit your bid?</w:t>
            </w:r>
          </w:p>
        </w:tc>
        <w:tc>
          <w:tcPr>
            <w:tcW w:w="708" w:type="dxa"/>
          </w:tcPr>
          <w:p w14:paraId="7C8590B9" w14:textId="77777777" w:rsidR="00E73A7A" w:rsidRPr="002A68B1" w:rsidRDefault="00E73A7A" w:rsidP="002A68B1">
            <w:pPr>
              <w:spacing w:line="360" w:lineRule="auto"/>
              <w:rPr>
                <w:rFonts w:ascii="Arial" w:hAnsi="Arial" w:cs="Arial"/>
                <w:bCs/>
                <w:szCs w:val="22"/>
                <w:lang w:val="en-GB"/>
              </w:rPr>
            </w:pPr>
          </w:p>
        </w:tc>
        <w:tc>
          <w:tcPr>
            <w:tcW w:w="709" w:type="dxa"/>
          </w:tcPr>
          <w:p w14:paraId="2B0E06B7" w14:textId="77777777" w:rsidR="00E73A7A" w:rsidRDefault="00E73A7A" w:rsidP="002A68B1">
            <w:pPr>
              <w:spacing w:line="360" w:lineRule="auto"/>
              <w:rPr>
                <w:rFonts w:ascii="Arial" w:hAnsi="Arial" w:cs="Arial"/>
                <w:b/>
                <w:szCs w:val="22"/>
                <w:lang w:val="en-GB"/>
              </w:rPr>
            </w:pPr>
          </w:p>
        </w:tc>
      </w:tr>
      <w:tr w:rsidR="003D0CB8" w14:paraId="50DF80D8" w14:textId="77777777" w:rsidTr="006F51E3">
        <w:tc>
          <w:tcPr>
            <w:tcW w:w="1186" w:type="dxa"/>
          </w:tcPr>
          <w:p w14:paraId="113F7120" w14:textId="77777777" w:rsidR="00E73A7A" w:rsidRPr="002A68B1" w:rsidRDefault="00E73A7A">
            <w:pPr>
              <w:pStyle w:val="ListParagraph"/>
              <w:numPr>
                <w:ilvl w:val="0"/>
                <w:numId w:val="43"/>
              </w:numPr>
              <w:spacing w:line="360" w:lineRule="auto"/>
              <w:rPr>
                <w:rFonts w:ascii="Arial" w:hAnsi="Arial" w:cs="Arial"/>
                <w:bCs/>
                <w:szCs w:val="22"/>
                <w:lang w:val="en-GB"/>
              </w:rPr>
            </w:pPr>
          </w:p>
        </w:tc>
        <w:tc>
          <w:tcPr>
            <w:tcW w:w="7371" w:type="dxa"/>
          </w:tcPr>
          <w:p w14:paraId="49E3953E" w14:textId="372390D5" w:rsidR="00E73A7A" w:rsidRPr="002A68B1" w:rsidRDefault="00E73A7A" w:rsidP="002A68B1">
            <w:pPr>
              <w:spacing w:line="360" w:lineRule="auto"/>
              <w:rPr>
                <w:rFonts w:ascii="Arial" w:hAnsi="Arial" w:cs="Arial"/>
                <w:bCs/>
                <w:szCs w:val="22"/>
                <w:lang w:val="en-GB"/>
              </w:rPr>
            </w:pPr>
            <w:r w:rsidRPr="002A68B1">
              <w:rPr>
                <w:rFonts w:ascii="Arial" w:hAnsi="Arial" w:cs="Arial"/>
                <w:bCs/>
                <w:szCs w:val="22"/>
                <w:lang w:val="en-GB"/>
              </w:rPr>
              <w:t>Did you sign the SBD 1 form?</w:t>
            </w:r>
          </w:p>
        </w:tc>
        <w:tc>
          <w:tcPr>
            <w:tcW w:w="708" w:type="dxa"/>
          </w:tcPr>
          <w:p w14:paraId="3AE14357" w14:textId="77777777" w:rsidR="00E73A7A" w:rsidRPr="002A68B1" w:rsidRDefault="00E73A7A" w:rsidP="002A68B1">
            <w:pPr>
              <w:spacing w:line="360" w:lineRule="auto"/>
              <w:rPr>
                <w:rFonts w:ascii="Arial" w:hAnsi="Arial" w:cs="Arial"/>
                <w:bCs/>
                <w:szCs w:val="22"/>
                <w:lang w:val="en-GB"/>
              </w:rPr>
            </w:pPr>
          </w:p>
        </w:tc>
        <w:tc>
          <w:tcPr>
            <w:tcW w:w="709" w:type="dxa"/>
          </w:tcPr>
          <w:p w14:paraId="6EE135F2" w14:textId="77777777" w:rsidR="00E73A7A" w:rsidRDefault="00E73A7A" w:rsidP="002A68B1">
            <w:pPr>
              <w:spacing w:line="360" w:lineRule="auto"/>
              <w:rPr>
                <w:rFonts w:ascii="Arial" w:hAnsi="Arial" w:cs="Arial"/>
                <w:b/>
                <w:szCs w:val="22"/>
                <w:lang w:val="en-GB"/>
              </w:rPr>
            </w:pPr>
          </w:p>
        </w:tc>
      </w:tr>
      <w:tr w:rsidR="003D0CB8" w14:paraId="68ED02D9" w14:textId="77777777" w:rsidTr="006F51E3">
        <w:tc>
          <w:tcPr>
            <w:tcW w:w="1186" w:type="dxa"/>
          </w:tcPr>
          <w:p w14:paraId="295EC918" w14:textId="77777777" w:rsidR="00E73A7A" w:rsidRPr="002A68B1" w:rsidRDefault="00E73A7A">
            <w:pPr>
              <w:pStyle w:val="ListParagraph"/>
              <w:numPr>
                <w:ilvl w:val="0"/>
                <w:numId w:val="43"/>
              </w:numPr>
              <w:spacing w:line="360" w:lineRule="auto"/>
              <w:rPr>
                <w:rFonts w:ascii="Arial" w:hAnsi="Arial" w:cs="Arial"/>
                <w:bCs/>
                <w:szCs w:val="22"/>
                <w:lang w:val="en-GB"/>
              </w:rPr>
            </w:pPr>
          </w:p>
        </w:tc>
        <w:tc>
          <w:tcPr>
            <w:tcW w:w="7371" w:type="dxa"/>
          </w:tcPr>
          <w:p w14:paraId="34556367" w14:textId="24773E51" w:rsidR="00E73A7A" w:rsidRPr="002A68B1" w:rsidRDefault="002A68B1" w:rsidP="002A68B1">
            <w:pPr>
              <w:spacing w:line="360" w:lineRule="auto"/>
              <w:rPr>
                <w:rFonts w:ascii="Arial" w:hAnsi="Arial" w:cs="Arial"/>
                <w:bCs/>
                <w:szCs w:val="22"/>
                <w:lang w:val="en-GB"/>
              </w:rPr>
            </w:pPr>
            <w:r w:rsidRPr="002A68B1">
              <w:rPr>
                <w:rFonts w:ascii="Arial" w:hAnsi="Arial" w:cs="Arial"/>
                <w:bCs/>
                <w:szCs w:val="22"/>
                <w:lang w:val="en-GB"/>
              </w:rPr>
              <w:t>Did you take note of the Tax Compliance Status requirement?</w:t>
            </w:r>
          </w:p>
        </w:tc>
        <w:tc>
          <w:tcPr>
            <w:tcW w:w="708" w:type="dxa"/>
          </w:tcPr>
          <w:p w14:paraId="4AD33D69" w14:textId="77777777" w:rsidR="00E73A7A" w:rsidRPr="002A68B1" w:rsidRDefault="00E73A7A" w:rsidP="002A68B1">
            <w:pPr>
              <w:spacing w:line="360" w:lineRule="auto"/>
              <w:rPr>
                <w:rFonts w:ascii="Arial" w:hAnsi="Arial" w:cs="Arial"/>
                <w:bCs/>
                <w:szCs w:val="22"/>
                <w:lang w:val="en-GB"/>
              </w:rPr>
            </w:pPr>
          </w:p>
        </w:tc>
        <w:tc>
          <w:tcPr>
            <w:tcW w:w="709" w:type="dxa"/>
          </w:tcPr>
          <w:p w14:paraId="24E7BA91" w14:textId="77777777" w:rsidR="00E73A7A" w:rsidRDefault="00E73A7A" w:rsidP="002A68B1">
            <w:pPr>
              <w:spacing w:line="360" w:lineRule="auto"/>
              <w:rPr>
                <w:rFonts w:ascii="Arial" w:hAnsi="Arial" w:cs="Arial"/>
                <w:b/>
                <w:szCs w:val="22"/>
                <w:lang w:val="en-GB"/>
              </w:rPr>
            </w:pPr>
          </w:p>
        </w:tc>
      </w:tr>
      <w:tr w:rsidR="003D0CB8" w14:paraId="3CC525D1" w14:textId="77777777" w:rsidTr="006F51E3">
        <w:tc>
          <w:tcPr>
            <w:tcW w:w="1186" w:type="dxa"/>
          </w:tcPr>
          <w:p w14:paraId="6793252F" w14:textId="77777777" w:rsidR="00E73A7A" w:rsidRPr="002A68B1" w:rsidRDefault="00E73A7A">
            <w:pPr>
              <w:pStyle w:val="ListParagraph"/>
              <w:numPr>
                <w:ilvl w:val="0"/>
                <w:numId w:val="43"/>
              </w:numPr>
              <w:spacing w:line="360" w:lineRule="auto"/>
              <w:rPr>
                <w:rFonts w:ascii="Arial" w:hAnsi="Arial" w:cs="Arial"/>
                <w:bCs/>
                <w:szCs w:val="22"/>
                <w:lang w:val="en-GB"/>
              </w:rPr>
            </w:pPr>
          </w:p>
        </w:tc>
        <w:tc>
          <w:tcPr>
            <w:tcW w:w="7371" w:type="dxa"/>
          </w:tcPr>
          <w:p w14:paraId="79F1756B" w14:textId="6ABAC6A4" w:rsidR="00E73A7A" w:rsidRDefault="002A68B1" w:rsidP="002A68B1">
            <w:pPr>
              <w:spacing w:line="360" w:lineRule="auto"/>
              <w:rPr>
                <w:rFonts w:ascii="Arial" w:hAnsi="Arial" w:cs="Arial"/>
                <w:bCs/>
                <w:szCs w:val="22"/>
                <w:lang w:val="en-GB"/>
              </w:rPr>
            </w:pPr>
            <w:r w:rsidRPr="002A68B1">
              <w:rPr>
                <w:rFonts w:ascii="Arial" w:hAnsi="Arial" w:cs="Arial"/>
                <w:bCs/>
                <w:szCs w:val="22"/>
                <w:lang w:val="en-GB"/>
              </w:rPr>
              <w:t>Is the SBD 4 (Bidders Disclosure)</w:t>
            </w:r>
            <w:r w:rsidR="00705FBD">
              <w:rPr>
                <w:rFonts w:ascii="Arial" w:hAnsi="Arial" w:cs="Arial"/>
                <w:bCs/>
                <w:szCs w:val="22"/>
                <w:lang w:val="en-GB"/>
              </w:rPr>
              <w:t xml:space="preserve"> true and</w:t>
            </w:r>
            <w:r w:rsidRPr="002A68B1">
              <w:rPr>
                <w:rFonts w:ascii="Arial" w:hAnsi="Arial" w:cs="Arial"/>
                <w:bCs/>
                <w:szCs w:val="22"/>
                <w:lang w:val="en-GB"/>
              </w:rPr>
              <w:t xml:space="preserve"> complet</w:t>
            </w:r>
            <w:r w:rsidR="00705FBD">
              <w:rPr>
                <w:rFonts w:ascii="Arial" w:hAnsi="Arial" w:cs="Arial"/>
                <w:bCs/>
                <w:szCs w:val="22"/>
                <w:lang w:val="en-GB"/>
              </w:rPr>
              <w:t>e</w:t>
            </w:r>
            <w:r w:rsidRPr="002A68B1">
              <w:rPr>
                <w:rFonts w:ascii="Arial" w:hAnsi="Arial" w:cs="Arial"/>
                <w:bCs/>
                <w:szCs w:val="22"/>
                <w:lang w:val="en-GB"/>
              </w:rPr>
              <w:t xml:space="preserve"> in every respect</w:t>
            </w:r>
            <w:r w:rsidR="00705FBD">
              <w:rPr>
                <w:rFonts w:ascii="Arial" w:hAnsi="Arial" w:cs="Arial"/>
                <w:bCs/>
                <w:szCs w:val="22"/>
                <w:lang w:val="en-GB"/>
              </w:rPr>
              <w:t>?</w:t>
            </w:r>
          </w:p>
          <w:p w14:paraId="13065A90" w14:textId="59ADC1D2" w:rsidR="00705FBD" w:rsidRPr="002A68B1" w:rsidRDefault="00705FBD" w:rsidP="006F51E3">
            <w:pPr>
              <w:pStyle w:val="ListParagraph"/>
              <w:widowControl/>
              <w:ind w:left="360"/>
              <w:jc w:val="both"/>
              <w:rPr>
                <w:rFonts w:ascii="Arial" w:hAnsi="Arial" w:cs="Arial"/>
                <w:bCs/>
                <w:szCs w:val="22"/>
                <w:lang w:val="en-GB"/>
              </w:rPr>
            </w:pPr>
          </w:p>
        </w:tc>
        <w:tc>
          <w:tcPr>
            <w:tcW w:w="708" w:type="dxa"/>
          </w:tcPr>
          <w:p w14:paraId="75CCFBA9" w14:textId="77777777" w:rsidR="00E73A7A" w:rsidRPr="002A68B1" w:rsidRDefault="00E73A7A" w:rsidP="002A68B1">
            <w:pPr>
              <w:spacing w:line="360" w:lineRule="auto"/>
              <w:rPr>
                <w:rFonts w:ascii="Arial" w:hAnsi="Arial" w:cs="Arial"/>
                <w:bCs/>
                <w:szCs w:val="22"/>
                <w:lang w:val="en-GB"/>
              </w:rPr>
            </w:pPr>
          </w:p>
        </w:tc>
        <w:tc>
          <w:tcPr>
            <w:tcW w:w="709" w:type="dxa"/>
          </w:tcPr>
          <w:p w14:paraId="53DF68D2" w14:textId="77777777" w:rsidR="00E73A7A" w:rsidRDefault="00E73A7A" w:rsidP="002A68B1">
            <w:pPr>
              <w:spacing w:line="360" w:lineRule="auto"/>
              <w:rPr>
                <w:rFonts w:ascii="Arial" w:hAnsi="Arial" w:cs="Arial"/>
                <w:b/>
                <w:szCs w:val="22"/>
                <w:lang w:val="en-GB"/>
              </w:rPr>
            </w:pPr>
          </w:p>
        </w:tc>
      </w:tr>
      <w:tr w:rsidR="00705FBD" w14:paraId="0A0B025B" w14:textId="77777777" w:rsidTr="006F51E3">
        <w:tc>
          <w:tcPr>
            <w:tcW w:w="1186" w:type="dxa"/>
          </w:tcPr>
          <w:p w14:paraId="24DD8994" w14:textId="77777777" w:rsidR="00705FBD" w:rsidRPr="002A68B1" w:rsidRDefault="00705FBD">
            <w:pPr>
              <w:pStyle w:val="ListParagraph"/>
              <w:numPr>
                <w:ilvl w:val="0"/>
                <w:numId w:val="43"/>
              </w:numPr>
              <w:spacing w:line="360" w:lineRule="auto"/>
              <w:rPr>
                <w:rFonts w:ascii="Arial" w:hAnsi="Arial" w:cs="Arial"/>
                <w:bCs/>
                <w:szCs w:val="22"/>
                <w:lang w:val="en-GB"/>
              </w:rPr>
            </w:pPr>
          </w:p>
        </w:tc>
        <w:tc>
          <w:tcPr>
            <w:tcW w:w="7371" w:type="dxa"/>
          </w:tcPr>
          <w:p w14:paraId="61F3B4DA" w14:textId="29D65A4F" w:rsidR="00705FBD" w:rsidRPr="002A68B1" w:rsidRDefault="00705FBD" w:rsidP="002A68B1">
            <w:pPr>
              <w:spacing w:line="360" w:lineRule="auto"/>
              <w:rPr>
                <w:rFonts w:ascii="Arial" w:hAnsi="Arial" w:cs="Arial"/>
                <w:bCs/>
                <w:szCs w:val="22"/>
                <w:lang w:val="en-GB"/>
              </w:rPr>
            </w:pPr>
            <w:r>
              <w:rPr>
                <w:rFonts w:ascii="Arial" w:hAnsi="Arial" w:cs="Arial"/>
                <w:bCs/>
                <w:szCs w:val="22"/>
                <w:lang w:val="en-GB"/>
              </w:rPr>
              <w:t>With regards to SBD 4; H</w:t>
            </w:r>
            <w:r w:rsidRPr="00705FBD">
              <w:rPr>
                <w:rFonts w:ascii="Arial" w:hAnsi="Arial" w:cs="Arial"/>
                <w:bCs/>
                <w:szCs w:val="22"/>
                <w:lang w:val="en-GB"/>
              </w:rPr>
              <w:t>ave the companies that appear under each</w:t>
            </w:r>
            <w:r>
              <w:rPr>
                <w:rFonts w:ascii="Arial" w:hAnsi="Arial" w:cs="Arial"/>
                <w:bCs/>
                <w:szCs w:val="22"/>
                <w:lang w:val="en-GB"/>
              </w:rPr>
              <w:t xml:space="preserve"> </w:t>
            </w:r>
            <w:r w:rsidRPr="00705FBD">
              <w:rPr>
                <w:rFonts w:ascii="Arial" w:hAnsi="Arial" w:cs="Arial"/>
                <w:bCs/>
                <w:szCs w:val="22"/>
                <w:lang w:val="en-GB"/>
              </w:rPr>
              <w:t>Director/Shareholder/Member been declared on paragraph 2.3?</w:t>
            </w:r>
          </w:p>
        </w:tc>
        <w:tc>
          <w:tcPr>
            <w:tcW w:w="708" w:type="dxa"/>
          </w:tcPr>
          <w:p w14:paraId="5D6DF0FA" w14:textId="77777777" w:rsidR="00705FBD" w:rsidRPr="002A68B1" w:rsidRDefault="00705FBD" w:rsidP="002A68B1">
            <w:pPr>
              <w:spacing w:line="360" w:lineRule="auto"/>
              <w:rPr>
                <w:rFonts w:ascii="Arial" w:hAnsi="Arial" w:cs="Arial"/>
                <w:bCs/>
                <w:szCs w:val="22"/>
                <w:lang w:val="en-GB"/>
              </w:rPr>
            </w:pPr>
          </w:p>
        </w:tc>
        <w:tc>
          <w:tcPr>
            <w:tcW w:w="709" w:type="dxa"/>
          </w:tcPr>
          <w:p w14:paraId="5DC2823B" w14:textId="77777777" w:rsidR="00705FBD" w:rsidRDefault="00705FBD" w:rsidP="002A68B1">
            <w:pPr>
              <w:spacing w:line="360" w:lineRule="auto"/>
              <w:rPr>
                <w:rFonts w:ascii="Arial" w:hAnsi="Arial" w:cs="Arial"/>
                <w:b/>
                <w:szCs w:val="22"/>
                <w:lang w:val="en-GB"/>
              </w:rPr>
            </w:pPr>
          </w:p>
        </w:tc>
      </w:tr>
      <w:tr w:rsidR="003D0CB8" w14:paraId="0F0A90DB" w14:textId="77777777" w:rsidTr="006F51E3">
        <w:tc>
          <w:tcPr>
            <w:tcW w:w="1186" w:type="dxa"/>
          </w:tcPr>
          <w:p w14:paraId="7248A17C" w14:textId="77777777" w:rsidR="00E73A7A" w:rsidRPr="002A68B1" w:rsidRDefault="00E73A7A">
            <w:pPr>
              <w:pStyle w:val="ListParagraph"/>
              <w:numPr>
                <w:ilvl w:val="0"/>
                <w:numId w:val="43"/>
              </w:numPr>
              <w:spacing w:line="360" w:lineRule="auto"/>
              <w:rPr>
                <w:rFonts w:ascii="Arial" w:hAnsi="Arial" w:cs="Arial"/>
                <w:bCs/>
                <w:szCs w:val="22"/>
                <w:lang w:val="en-GB"/>
              </w:rPr>
            </w:pPr>
          </w:p>
        </w:tc>
        <w:tc>
          <w:tcPr>
            <w:tcW w:w="7371" w:type="dxa"/>
          </w:tcPr>
          <w:p w14:paraId="6767F4BA" w14:textId="40D1FD66" w:rsidR="00E73A7A" w:rsidRPr="002A68B1" w:rsidRDefault="002A68B1" w:rsidP="002A68B1">
            <w:pPr>
              <w:spacing w:line="360" w:lineRule="auto"/>
              <w:rPr>
                <w:rFonts w:ascii="Arial" w:hAnsi="Arial" w:cs="Arial"/>
                <w:bCs/>
                <w:szCs w:val="22"/>
                <w:lang w:val="en-GB"/>
              </w:rPr>
            </w:pPr>
            <w:r w:rsidRPr="002A68B1">
              <w:rPr>
                <w:rFonts w:ascii="Arial" w:hAnsi="Arial" w:cs="Arial"/>
                <w:bCs/>
                <w:szCs w:val="22"/>
                <w:lang w:val="en-GB"/>
              </w:rPr>
              <w:t xml:space="preserve">Is the SBD 6.1-form completed, signed and has documentary proof of points claimed provided? </w:t>
            </w:r>
          </w:p>
        </w:tc>
        <w:tc>
          <w:tcPr>
            <w:tcW w:w="708" w:type="dxa"/>
          </w:tcPr>
          <w:p w14:paraId="1A2465F4" w14:textId="77777777" w:rsidR="00E73A7A" w:rsidRPr="002A68B1" w:rsidRDefault="00E73A7A" w:rsidP="002A68B1">
            <w:pPr>
              <w:spacing w:line="360" w:lineRule="auto"/>
              <w:rPr>
                <w:rFonts w:ascii="Arial" w:hAnsi="Arial" w:cs="Arial"/>
                <w:bCs/>
                <w:szCs w:val="22"/>
                <w:lang w:val="en-GB"/>
              </w:rPr>
            </w:pPr>
          </w:p>
        </w:tc>
        <w:tc>
          <w:tcPr>
            <w:tcW w:w="709" w:type="dxa"/>
          </w:tcPr>
          <w:p w14:paraId="01680814" w14:textId="77777777" w:rsidR="00E73A7A" w:rsidRDefault="00E73A7A" w:rsidP="002A68B1">
            <w:pPr>
              <w:spacing w:line="360" w:lineRule="auto"/>
              <w:rPr>
                <w:rFonts w:ascii="Arial" w:hAnsi="Arial" w:cs="Arial"/>
                <w:b/>
                <w:szCs w:val="22"/>
                <w:lang w:val="en-GB"/>
              </w:rPr>
            </w:pPr>
          </w:p>
        </w:tc>
      </w:tr>
      <w:tr w:rsidR="00D508CC" w14:paraId="1D517FE4" w14:textId="77777777" w:rsidTr="006F51E3">
        <w:tc>
          <w:tcPr>
            <w:tcW w:w="1186" w:type="dxa"/>
          </w:tcPr>
          <w:p w14:paraId="77039782" w14:textId="77777777" w:rsidR="00D508CC" w:rsidRPr="002A68B1" w:rsidRDefault="00D508CC">
            <w:pPr>
              <w:pStyle w:val="ListParagraph"/>
              <w:numPr>
                <w:ilvl w:val="0"/>
                <w:numId w:val="43"/>
              </w:numPr>
              <w:spacing w:line="360" w:lineRule="auto"/>
              <w:rPr>
                <w:rFonts w:ascii="Arial" w:hAnsi="Arial" w:cs="Arial"/>
                <w:bCs/>
                <w:szCs w:val="22"/>
                <w:lang w:val="en-GB"/>
              </w:rPr>
            </w:pPr>
          </w:p>
        </w:tc>
        <w:tc>
          <w:tcPr>
            <w:tcW w:w="7371" w:type="dxa"/>
          </w:tcPr>
          <w:p w14:paraId="5FD83CA7" w14:textId="739E5256" w:rsidR="00D508CC" w:rsidRPr="002A68B1" w:rsidRDefault="00705FBD" w:rsidP="002A68B1">
            <w:pPr>
              <w:spacing w:line="360" w:lineRule="auto"/>
              <w:rPr>
                <w:rFonts w:ascii="Arial" w:hAnsi="Arial" w:cs="Arial"/>
                <w:bCs/>
                <w:szCs w:val="22"/>
                <w:lang w:val="en-GB"/>
              </w:rPr>
            </w:pPr>
            <w:r>
              <w:rPr>
                <w:rFonts w:ascii="Arial" w:hAnsi="Arial" w:cs="Arial"/>
                <w:bCs/>
                <w:szCs w:val="22"/>
                <w:lang w:val="en-GB"/>
              </w:rPr>
              <w:t>Has the Price page (SBD 3) been verified to be accurate?</w:t>
            </w:r>
          </w:p>
        </w:tc>
        <w:tc>
          <w:tcPr>
            <w:tcW w:w="708" w:type="dxa"/>
          </w:tcPr>
          <w:p w14:paraId="059BB833" w14:textId="77777777" w:rsidR="00D508CC" w:rsidRPr="002A68B1" w:rsidRDefault="00D508CC" w:rsidP="002A68B1">
            <w:pPr>
              <w:spacing w:line="360" w:lineRule="auto"/>
              <w:rPr>
                <w:rFonts w:ascii="Arial" w:hAnsi="Arial" w:cs="Arial"/>
                <w:bCs/>
                <w:szCs w:val="22"/>
                <w:lang w:val="en-GB"/>
              </w:rPr>
            </w:pPr>
          </w:p>
        </w:tc>
        <w:tc>
          <w:tcPr>
            <w:tcW w:w="709" w:type="dxa"/>
          </w:tcPr>
          <w:p w14:paraId="41F634B9" w14:textId="77777777" w:rsidR="00D508CC" w:rsidRDefault="00D508CC" w:rsidP="002A68B1">
            <w:pPr>
              <w:spacing w:line="360" w:lineRule="auto"/>
              <w:rPr>
                <w:rFonts w:ascii="Arial" w:hAnsi="Arial" w:cs="Arial"/>
                <w:b/>
                <w:szCs w:val="22"/>
                <w:lang w:val="en-GB"/>
              </w:rPr>
            </w:pPr>
          </w:p>
        </w:tc>
      </w:tr>
    </w:tbl>
    <w:p w14:paraId="0C6AA8F2" w14:textId="77777777" w:rsidR="00E73A7A" w:rsidRPr="007E0D74" w:rsidRDefault="00E73A7A" w:rsidP="00C96AFA">
      <w:pPr>
        <w:rPr>
          <w:rFonts w:ascii="Arial" w:hAnsi="Arial" w:cs="Arial"/>
          <w:b/>
          <w:sz w:val="22"/>
          <w:szCs w:val="22"/>
          <w:lang w:val="en-GB"/>
        </w:rPr>
      </w:pPr>
    </w:p>
    <w:p w14:paraId="04BD8BDF" w14:textId="77777777" w:rsidR="007E0D74" w:rsidRPr="007E0D74" w:rsidRDefault="007E0D74" w:rsidP="007E0D74">
      <w:pPr>
        <w:spacing w:after="120"/>
        <w:jc w:val="both"/>
        <w:rPr>
          <w:rFonts w:ascii="Arial" w:hAnsi="Arial" w:cs="Arial"/>
          <w:b/>
          <w:sz w:val="22"/>
          <w:szCs w:val="22"/>
          <w:lang w:val="en-GB"/>
        </w:rPr>
      </w:pPr>
    </w:p>
    <w:p w14:paraId="32FD7BA3" w14:textId="77777777" w:rsidR="007E0D74" w:rsidRPr="007E0D74" w:rsidRDefault="007E0D74" w:rsidP="007E0D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b/>
          <w:bCs/>
          <w:sz w:val="22"/>
          <w:szCs w:val="22"/>
        </w:rPr>
      </w:pPr>
    </w:p>
    <w:p w14:paraId="3861AA6B" w14:textId="2DAC1A12" w:rsidR="006F4159" w:rsidRDefault="006F4159" w:rsidP="006F4159">
      <w:pPr>
        <w:tabs>
          <w:tab w:val="left" w:pos="1606"/>
        </w:tabs>
        <w:rPr>
          <w:rFonts w:ascii="Arial Narrow" w:hAnsi="Arial Narrow"/>
          <w:sz w:val="22"/>
          <w:szCs w:val="22"/>
        </w:rPr>
      </w:pPr>
    </w:p>
    <w:p w14:paraId="3E70E2F4" w14:textId="0BBF903F" w:rsidR="00551088" w:rsidRDefault="00551088" w:rsidP="006F4159">
      <w:pPr>
        <w:tabs>
          <w:tab w:val="left" w:pos="1606"/>
        </w:tabs>
        <w:rPr>
          <w:rFonts w:ascii="Arial Narrow" w:hAnsi="Arial Narrow"/>
          <w:sz w:val="22"/>
          <w:szCs w:val="22"/>
        </w:rPr>
      </w:pPr>
    </w:p>
    <w:p w14:paraId="4F0D800D" w14:textId="53F65148" w:rsidR="00551088" w:rsidRDefault="00551088" w:rsidP="006F4159">
      <w:pPr>
        <w:tabs>
          <w:tab w:val="left" w:pos="1606"/>
        </w:tabs>
        <w:rPr>
          <w:rFonts w:ascii="Arial Narrow" w:hAnsi="Arial Narrow"/>
          <w:sz w:val="22"/>
          <w:szCs w:val="22"/>
        </w:rPr>
      </w:pPr>
    </w:p>
    <w:p w14:paraId="2B9919D7" w14:textId="2B81090D" w:rsidR="00551088" w:rsidRDefault="00551088" w:rsidP="006F4159">
      <w:pPr>
        <w:tabs>
          <w:tab w:val="left" w:pos="1606"/>
        </w:tabs>
        <w:rPr>
          <w:rFonts w:ascii="Arial Narrow" w:hAnsi="Arial Narrow"/>
          <w:sz w:val="22"/>
          <w:szCs w:val="22"/>
        </w:rPr>
      </w:pPr>
    </w:p>
    <w:p w14:paraId="1044F731" w14:textId="40CBC082" w:rsidR="00551088" w:rsidRDefault="00551088" w:rsidP="006F4159">
      <w:pPr>
        <w:tabs>
          <w:tab w:val="left" w:pos="1606"/>
        </w:tabs>
        <w:rPr>
          <w:rFonts w:ascii="Arial Narrow" w:hAnsi="Arial Narrow"/>
          <w:sz w:val="22"/>
          <w:szCs w:val="22"/>
        </w:rPr>
      </w:pPr>
    </w:p>
    <w:p w14:paraId="63A50D6C" w14:textId="4E00CC0A" w:rsidR="00551088" w:rsidRDefault="00551088" w:rsidP="006F4159">
      <w:pPr>
        <w:tabs>
          <w:tab w:val="left" w:pos="1606"/>
        </w:tabs>
        <w:rPr>
          <w:rFonts w:ascii="Arial Narrow" w:hAnsi="Arial Narrow"/>
          <w:sz w:val="22"/>
          <w:szCs w:val="22"/>
        </w:rPr>
      </w:pPr>
    </w:p>
    <w:p w14:paraId="0FA07361" w14:textId="1976F841" w:rsidR="00551088" w:rsidRDefault="00551088" w:rsidP="006F4159">
      <w:pPr>
        <w:tabs>
          <w:tab w:val="left" w:pos="1606"/>
        </w:tabs>
        <w:rPr>
          <w:rFonts w:ascii="Arial Narrow" w:hAnsi="Arial Narrow"/>
          <w:sz w:val="22"/>
          <w:szCs w:val="22"/>
        </w:rPr>
      </w:pPr>
    </w:p>
    <w:p w14:paraId="3F25C9ED" w14:textId="27C04C29" w:rsidR="00551088" w:rsidRDefault="00551088" w:rsidP="006F4159">
      <w:pPr>
        <w:tabs>
          <w:tab w:val="left" w:pos="1606"/>
        </w:tabs>
        <w:rPr>
          <w:rFonts w:ascii="Arial Narrow" w:hAnsi="Arial Narrow"/>
          <w:sz w:val="22"/>
          <w:szCs w:val="22"/>
        </w:rPr>
      </w:pPr>
    </w:p>
    <w:p w14:paraId="17368A2D" w14:textId="225FAC8D" w:rsidR="00551088" w:rsidRDefault="00551088" w:rsidP="006F4159">
      <w:pPr>
        <w:tabs>
          <w:tab w:val="left" w:pos="1606"/>
        </w:tabs>
        <w:rPr>
          <w:rFonts w:ascii="Arial Narrow" w:hAnsi="Arial Narrow"/>
          <w:sz w:val="22"/>
          <w:szCs w:val="22"/>
        </w:rPr>
      </w:pPr>
    </w:p>
    <w:sectPr w:rsidR="00551088" w:rsidSect="000E6C67">
      <w:pgSz w:w="11910" w:h="16840"/>
      <w:pgMar w:top="720" w:right="720" w:bottom="720" w:left="720" w:header="0" w:footer="39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F726F" w14:textId="77777777" w:rsidR="001C3026" w:rsidRDefault="001C3026" w:rsidP="00666150">
      <w:r>
        <w:separator/>
      </w:r>
    </w:p>
  </w:endnote>
  <w:endnote w:type="continuationSeparator" w:id="0">
    <w:p w14:paraId="314D1BD1" w14:textId="77777777" w:rsidR="001C3026" w:rsidRDefault="001C3026"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1)">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69BDA" w14:textId="77777777" w:rsidR="00A24D23" w:rsidRDefault="00A24D23"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C05AF64" w14:textId="77777777" w:rsidR="00A24D23" w:rsidRDefault="00A24D23">
    <w:pPr>
      <w:pStyle w:val="Footer"/>
    </w:pPr>
  </w:p>
  <w:p w14:paraId="31268E2F" w14:textId="77777777" w:rsidR="00A24D23" w:rsidRDefault="00A24D23"/>
  <w:p w14:paraId="2F29687B" w14:textId="77777777" w:rsidR="00A24D23" w:rsidRDefault="00A24D23"/>
  <w:p w14:paraId="629A147E" w14:textId="77777777" w:rsidR="00A24D23" w:rsidRDefault="00A24D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6D8F7" w14:textId="380CFD74" w:rsidR="00A24D23" w:rsidRPr="00310D5D" w:rsidRDefault="008F04C0" w:rsidP="00310D5D">
    <w:pPr>
      <w:pStyle w:val="Footer"/>
      <w:ind w:right="360"/>
      <w:jc w:val="center"/>
      <w:rPr>
        <w:rFonts w:ascii="Arial" w:hAnsi="Arial" w:cs="Arial"/>
        <w:sz w:val="20"/>
      </w:rPr>
    </w:pPr>
    <w:r w:rsidRPr="00310D5D">
      <w:rPr>
        <w:rFonts w:ascii="Arial" w:hAnsi="Arial" w:cs="Arial"/>
        <w:sz w:val="20"/>
      </w:rPr>
      <w:t xml:space="preserve">Report any Unethical Activity Without Fear of Victimization – Whistle Blow 0800 221 126 anytime                           Page </w:t>
    </w:r>
    <w:r w:rsidRPr="00310D5D">
      <w:rPr>
        <w:rFonts w:ascii="Arial" w:hAnsi="Arial" w:cs="Arial"/>
        <w:sz w:val="20"/>
      </w:rPr>
      <w:fldChar w:fldCharType="begin"/>
    </w:r>
    <w:r w:rsidRPr="00310D5D">
      <w:rPr>
        <w:rFonts w:ascii="Arial" w:hAnsi="Arial" w:cs="Arial"/>
        <w:sz w:val="20"/>
      </w:rPr>
      <w:instrText xml:space="preserve"> PAGE </w:instrText>
    </w:r>
    <w:r w:rsidRPr="00310D5D">
      <w:rPr>
        <w:rFonts w:ascii="Arial" w:hAnsi="Arial" w:cs="Arial"/>
        <w:sz w:val="20"/>
      </w:rPr>
      <w:fldChar w:fldCharType="separate"/>
    </w:r>
    <w:r w:rsidRPr="00310D5D">
      <w:rPr>
        <w:rFonts w:ascii="Arial" w:hAnsi="Arial" w:cs="Arial"/>
        <w:sz w:val="20"/>
      </w:rPr>
      <w:t>1</w:t>
    </w:r>
    <w:r w:rsidRPr="00310D5D">
      <w:rPr>
        <w:rFonts w:ascii="Arial" w:hAnsi="Arial" w:cs="Arial"/>
        <w:sz w:val="20"/>
      </w:rPr>
      <w:fldChar w:fldCharType="end"/>
    </w:r>
    <w:r w:rsidRPr="00310D5D">
      <w:rPr>
        <w:rFonts w:ascii="Arial" w:hAnsi="Arial" w:cs="Arial"/>
        <w:sz w:val="20"/>
      </w:rPr>
      <w:t xml:space="preserve"> of </w:t>
    </w:r>
    <w:r w:rsidRPr="00310D5D">
      <w:rPr>
        <w:rFonts w:ascii="Arial" w:hAnsi="Arial" w:cs="Arial"/>
        <w:sz w:val="20"/>
      </w:rPr>
      <w:fldChar w:fldCharType="begin"/>
    </w:r>
    <w:r w:rsidRPr="00310D5D">
      <w:rPr>
        <w:rFonts w:ascii="Arial" w:hAnsi="Arial" w:cs="Arial"/>
        <w:sz w:val="20"/>
      </w:rPr>
      <w:instrText xml:space="preserve"> NUMPAGES </w:instrText>
    </w:r>
    <w:r w:rsidRPr="00310D5D">
      <w:rPr>
        <w:rFonts w:ascii="Arial" w:hAnsi="Arial" w:cs="Arial"/>
        <w:sz w:val="20"/>
      </w:rPr>
      <w:fldChar w:fldCharType="separate"/>
    </w:r>
    <w:r w:rsidRPr="00310D5D">
      <w:rPr>
        <w:rFonts w:ascii="Arial" w:hAnsi="Arial" w:cs="Arial"/>
        <w:sz w:val="20"/>
      </w:rPr>
      <w:t>36</w:t>
    </w:r>
    <w:r w:rsidRPr="00310D5D">
      <w:rP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1D16" w14:textId="77777777" w:rsidR="00ED2C6A" w:rsidRDefault="00ED2C6A"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85EBFC4" w14:textId="77777777" w:rsidR="00ED2C6A" w:rsidRDefault="00ED2C6A">
    <w:pPr>
      <w:pStyle w:val="Footer"/>
    </w:pPr>
  </w:p>
  <w:p w14:paraId="55EF95E6" w14:textId="77777777" w:rsidR="00ED2C6A" w:rsidRDefault="00ED2C6A"/>
  <w:p w14:paraId="63566E45" w14:textId="77777777" w:rsidR="00ED2C6A" w:rsidRDefault="00ED2C6A"/>
  <w:p w14:paraId="05D1457B" w14:textId="77777777" w:rsidR="00ED2C6A" w:rsidRDefault="00ED2C6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E8C5" w14:textId="2C0DAA0D" w:rsidR="00D01413" w:rsidRPr="00310D5D" w:rsidRDefault="008F04C0" w:rsidP="00310D5D">
    <w:pPr>
      <w:pStyle w:val="Footer"/>
      <w:ind w:right="360"/>
      <w:jc w:val="center"/>
      <w:rPr>
        <w:rFonts w:ascii="Arial" w:hAnsi="Arial" w:cs="Arial"/>
        <w:sz w:val="20"/>
      </w:rPr>
    </w:pPr>
    <w:r w:rsidRPr="00310D5D">
      <w:rPr>
        <w:rFonts w:ascii="Arial" w:hAnsi="Arial" w:cs="Arial"/>
        <w:sz w:val="20"/>
      </w:rPr>
      <w:t xml:space="preserve">Report any Unethical Activity Without Fear of Victimization – Whistle Blow 0800 221 126 anytime                           Page </w:t>
    </w:r>
    <w:r w:rsidRPr="00310D5D">
      <w:rPr>
        <w:rFonts w:ascii="Arial" w:hAnsi="Arial" w:cs="Arial"/>
        <w:sz w:val="20"/>
      </w:rPr>
      <w:fldChar w:fldCharType="begin"/>
    </w:r>
    <w:r w:rsidRPr="00310D5D">
      <w:rPr>
        <w:rFonts w:ascii="Arial" w:hAnsi="Arial" w:cs="Arial"/>
        <w:sz w:val="20"/>
      </w:rPr>
      <w:instrText xml:space="preserve"> PAGE </w:instrText>
    </w:r>
    <w:r w:rsidRPr="00310D5D">
      <w:rPr>
        <w:rFonts w:ascii="Arial" w:hAnsi="Arial" w:cs="Arial"/>
        <w:sz w:val="20"/>
      </w:rPr>
      <w:fldChar w:fldCharType="separate"/>
    </w:r>
    <w:r w:rsidRPr="00310D5D">
      <w:rPr>
        <w:rFonts w:ascii="Arial" w:hAnsi="Arial" w:cs="Arial"/>
        <w:sz w:val="20"/>
      </w:rPr>
      <w:t>1</w:t>
    </w:r>
    <w:r w:rsidRPr="00310D5D">
      <w:rPr>
        <w:rFonts w:ascii="Arial" w:hAnsi="Arial" w:cs="Arial"/>
        <w:sz w:val="20"/>
      </w:rPr>
      <w:fldChar w:fldCharType="end"/>
    </w:r>
    <w:r w:rsidRPr="00310D5D">
      <w:rPr>
        <w:rFonts w:ascii="Arial" w:hAnsi="Arial" w:cs="Arial"/>
        <w:sz w:val="20"/>
      </w:rPr>
      <w:t xml:space="preserve"> of </w:t>
    </w:r>
    <w:r w:rsidRPr="00310D5D">
      <w:rPr>
        <w:rFonts w:ascii="Arial" w:hAnsi="Arial" w:cs="Arial"/>
        <w:sz w:val="20"/>
      </w:rPr>
      <w:fldChar w:fldCharType="begin"/>
    </w:r>
    <w:r w:rsidRPr="00310D5D">
      <w:rPr>
        <w:rFonts w:ascii="Arial" w:hAnsi="Arial" w:cs="Arial"/>
        <w:sz w:val="20"/>
      </w:rPr>
      <w:instrText xml:space="preserve"> NUMPAGES </w:instrText>
    </w:r>
    <w:r w:rsidRPr="00310D5D">
      <w:rPr>
        <w:rFonts w:ascii="Arial" w:hAnsi="Arial" w:cs="Arial"/>
        <w:sz w:val="20"/>
      </w:rPr>
      <w:fldChar w:fldCharType="separate"/>
    </w:r>
    <w:r w:rsidRPr="00310D5D">
      <w:rPr>
        <w:rFonts w:ascii="Arial" w:hAnsi="Arial" w:cs="Arial"/>
        <w:sz w:val="20"/>
      </w:rPr>
      <w:t>36</w:t>
    </w:r>
    <w:r w:rsidRPr="00310D5D">
      <w:rPr>
        <w:rFonts w:ascii="Arial" w:hAnsi="Arial" w:cs="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290E" w14:textId="77777777" w:rsidR="003D0CB8" w:rsidRDefault="000E6C67" w:rsidP="000E6C67">
    <w:pPr>
      <w:pStyle w:val="Footer"/>
      <w:ind w:right="360"/>
      <w:jc w:val="center"/>
      <w:rPr>
        <w:rFonts w:ascii="Arial" w:hAnsi="Arial" w:cs="Arial"/>
        <w:sz w:val="20"/>
      </w:rPr>
    </w:pPr>
    <w:r w:rsidRPr="00B732EC">
      <w:rPr>
        <w:rFonts w:ascii="Arial" w:hAnsi="Arial" w:cs="Arial"/>
        <w:sz w:val="20"/>
      </w:rPr>
      <w:t xml:space="preserve">Report any Unethical Activity Without Fear of Victimization – Whistle Blow 0800 221 126 anytime   </w:t>
    </w:r>
  </w:p>
  <w:p w14:paraId="68B055C6" w14:textId="456A8A08" w:rsidR="000E6C67" w:rsidRPr="00B732EC" w:rsidRDefault="000E6C67" w:rsidP="000E6C67">
    <w:pPr>
      <w:pStyle w:val="Footer"/>
      <w:ind w:right="360"/>
      <w:jc w:val="center"/>
      <w:rPr>
        <w:rFonts w:ascii="Arial" w:hAnsi="Arial" w:cs="Arial"/>
        <w:sz w:val="20"/>
      </w:rPr>
    </w:pPr>
    <w:r w:rsidRPr="00B732EC">
      <w:rPr>
        <w:rFonts w:ascii="Arial" w:hAnsi="Arial" w:cs="Arial"/>
        <w:sz w:val="20"/>
      </w:rPr>
      <w:t xml:space="preserve">Page </w:t>
    </w:r>
    <w:r w:rsidRPr="00B732EC">
      <w:rPr>
        <w:rFonts w:ascii="Arial" w:hAnsi="Arial" w:cs="Arial"/>
        <w:sz w:val="20"/>
      </w:rPr>
      <w:fldChar w:fldCharType="begin"/>
    </w:r>
    <w:r w:rsidRPr="00B732EC">
      <w:rPr>
        <w:rFonts w:ascii="Arial" w:hAnsi="Arial" w:cs="Arial"/>
        <w:sz w:val="20"/>
      </w:rPr>
      <w:instrText xml:space="preserve"> PAGE </w:instrText>
    </w:r>
    <w:r w:rsidRPr="00B732EC">
      <w:rPr>
        <w:rFonts w:ascii="Arial" w:hAnsi="Arial" w:cs="Arial"/>
        <w:sz w:val="20"/>
      </w:rPr>
      <w:fldChar w:fldCharType="separate"/>
    </w:r>
    <w:r>
      <w:rPr>
        <w:rFonts w:ascii="Arial" w:hAnsi="Arial" w:cs="Arial"/>
        <w:sz w:val="20"/>
      </w:rPr>
      <w:t>28</w:t>
    </w:r>
    <w:r w:rsidRPr="00B732EC">
      <w:rPr>
        <w:rFonts w:ascii="Arial" w:hAnsi="Arial" w:cs="Arial"/>
        <w:sz w:val="20"/>
      </w:rPr>
      <w:fldChar w:fldCharType="end"/>
    </w:r>
    <w:r w:rsidRPr="00B732EC">
      <w:rPr>
        <w:rFonts w:ascii="Arial" w:hAnsi="Arial" w:cs="Arial"/>
        <w:sz w:val="20"/>
      </w:rPr>
      <w:t xml:space="preserve"> of </w:t>
    </w:r>
    <w:r w:rsidRPr="00B732EC">
      <w:rPr>
        <w:rFonts w:ascii="Arial" w:hAnsi="Arial" w:cs="Arial"/>
        <w:sz w:val="20"/>
      </w:rPr>
      <w:fldChar w:fldCharType="begin"/>
    </w:r>
    <w:r w:rsidRPr="00B732EC">
      <w:rPr>
        <w:rFonts w:ascii="Arial" w:hAnsi="Arial" w:cs="Arial"/>
        <w:sz w:val="20"/>
      </w:rPr>
      <w:instrText xml:space="preserve"> NUMPAGES </w:instrText>
    </w:r>
    <w:r w:rsidRPr="00B732EC">
      <w:rPr>
        <w:rFonts w:ascii="Arial" w:hAnsi="Arial" w:cs="Arial"/>
        <w:sz w:val="20"/>
      </w:rPr>
      <w:fldChar w:fldCharType="separate"/>
    </w:r>
    <w:r>
      <w:rPr>
        <w:rFonts w:ascii="Arial" w:hAnsi="Arial" w:cs="Arial"/>
        <w:sz w:val="20"/>
      </w:rPr>
      <w:t>29</w:t>
    </w:r>
    <w:r w:rsidRPr="00B732EC">
      <w:rPr>
        <w:rFonts w:ascii="Arial" w:hAnsi="Arial" w:cs="Arial"/>
        <w:sz w:val="20"/>
      </w:rPr>
      <w:fldChar w:fldCharType="end"/>
    </w:r>
  </w:p>
  <w:p w14:paraId="54672BBD" w14:textId="77777777" w:rsidR="00055F12" w:rsidRDefault="00055F1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292E0" w14:textId="77777777" w:rsidR="001C3026" w:rsidRDefault="001C3026" w:rsidP="00666150">
      <w:r>
        <w:separator/>
      </w:r>
    </w:p>
  </w:footnote>
  <w:footnote w:type="continuationSeparator" w:id="0">
    <w:p w14:paraId="3E541A98" w14:textId="77777777" w:rsidR="001C3026" w:rsidRDefault="001C3026" w:rsidP="00666150">
      <w:r>
        <w:continuationSeparator/>
      </w:r>
    </w:p>
  </w:footnote>
  <w:footnote w:id="1">
    <w:p w14:paraId="20ED7F41" w14:textId="77777777" w:rsidR="00EE57BF" w:rsidRDefault="00EE57BF" w:rsidP="00EE57BF">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5237A519" w14:textId="77777777" w:rsidR="00EE57BF" w:rsidRDefault="00EE57BF" w:rsidP="00EE57BF">
      <w:pPr>
        <w:pStyle w:val="FootnoteText"/>
      </w:pPr>
    </w:p>
    <w:p w14:paraId="3BC58AAC" w14:textId="77777777" w:rsidR="00EE57BF" w:rsidRDefault="00EE57BF" w:rsidP="00EE57BF">
      <w:pPr>
        <w:pStyle w:val="FootnoteText"/>
      </w:pPr>
    </w:p>
  </w:footnote>
  <w:footnote w:id="2">
    <w:p w14:paraId="2465B31D" w14:textId="77777777" w:rsidR="00EE57BF" w:rsidRDefault="00EE57BF" w:rsidP="00EE57BF">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FC64" w14:textId="77777777" w:rsidR="00A24D23" w:rsidRPr="001668D1" w:rsidRDefault="00A24D23"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14:paraId="3DFC7247" w14:textId="77777777" w:rsidR="00A24D23" w:rsidRDefault="00A24D23">
    <w:pPr>
      <w:pStyle w:val="Header"/>
    </w:pPr>
  </w:p>
  <w:p w14:paraId="18B8E17E" w14:textId="77777777" w:rsidR="00A24D23" w:rsidRDefault="00A24D23"/>
  <w:p w14:paraId="07AF4E22" w14:textId="77777777" w:rsidR="00A24D23" w:rsidRDefault="00A24D23"/>
  <w:p w14:paraId="6B551A08" w14:textId="77777777" w:rsidR="00A24D23" w:rsidRDefault="00A24D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MON_1739469436"/>
  <w:bookmarkEnd w:id="1"/>
  <w:p w14:paraId="0862EF0F" w14:textId="63B4B5EB" w:rsidR="00551088" w:rsidRDefault="00551088" w:rsidP="00551088">
    <w:pPr>
      <w:framePr w:w="1101" w:h="1387" w:hRule="exact" w:hSpace="90" w:vSpace="90" w:wrap="auto" w:vAnchor="page" w:hAnchor="page" w:x="10381" w:y="251"/>
      <w:pBdr>
        <w:top w:val="single" w:sz="6" w:space="0" w:color="FFFFFF"/>
        <w:left w:val="single" w:sz="6" w:space="0" w:color="FFFFFF"/>
        <w:bottom w:val="single" w:sz="6" w:space="0" w:color="FFFFFF"/>
        <w:right w:val="single" w:sz="6" w:space="0" w:color="FFFFFF"/>
      </w:pBdr>
      <w:jc w:val="center"/>
      <w:rPr>
        <w:lang w:val="en-ZA"/>
      </w:rPr>
    </w:pPr>
    <w:r w:rsidRPr="00AF56C6">
      <w:rPr>
        <w:sz w:val="16"/>
        <w:szCs w:val="16"/>
        <w:lang w:val="en-ZA"/>
      </w:rPr>
      <w:object w:dxaOrig="751" w:dyaOrig="946" w14:anchorId="140113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pt;height:43.6pt" fillcolor="window">
          <v:imagedata r:id="rId1" o:title="" croptop="-1326f" cropbottom="-1326f" cropleft="-544f" cropright="-544f"/>
        </v:shape>
        <o:OLEObject Type="Embed" ProgID="Word.Picture.8" ShapeID="_x0000_i1025" DrawAspect="Content" ObjectID="_1751097738" r:id="rId2"/>
      </w:object>
    </w:r>
  </w:p>
  <w:p w14:paraId="734D70C0" w14:textId="77777777" w:rsidR="00551088" w:rsidRDefault="005510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BDBD" w14:textId="77777777" w:rsidR="00ED2C6A" w:rsidRPr="001668D1" w:rsidRDefault="00ED2C6A"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14:paraId="0E74C505" w14:textId="77777777" w:rsidR="00ED2C6A" w:rsidRDefault="00ED2C6A">
    <w:pPr>
      <w:pStyle w:val="Header"/>
    </w:pPr>
  </w:p>
  <w:p w14:paraId="30B6FDA0" w14:textId="77777777" w:rsidR="00ED2C6A" w:rsidRDefault="00ED2C6A"/>
  <w:p w14:paraId="772CAE6D" w14:textId="77777777" w:rsidR="00ED2C6A" w:rsidRDefault="00ED2C6A"/>
  <w:p w14:paraId="082C7A7F" w14:textId="77777777" w:rsidR="00ED2C6A" w:rsidRDefault="00ED2C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0"/>
    <w:name w:val="AutoList2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1414B5"/>
    <w:multiLevelType w:val="multilevel"/>
    <w:tmpl w:val="3E9094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ABC6FE9"/>
    <w:multiLevelType w:val="singleLevel"/>
    <w:tmpl w:val="DF9A9688"/>
    <w:lvl w:ilvl="0">
      <w:start w:val="1"/>
      <w:numFmt w:val="decimal"/>
      <w:lvlText w:val="%1."/>
      <w:legacy w:legacy="1" w:legacySpace="0" w:legacyIndent="1"/>
      <w:lvlJc w:val="left"/>
      <w:pPr>
        <w:ind w:left="1" w:hanging="1"/>
      </w:pPr>
      <w:rPr>
        <w:rFonts w:ascii="Arial" w:hAnsi="Arial" w:cs="Arial" w:hint="default"/>
        <w:b w:val="0"/>
        <w:bCs w:val="0"/>
      </w:rPr>
    </w:lvl>
  </w:abstractNum>
  <w:abstractNum w:abstractNumId="6" w15:restartNumberingAfterBreak="0">
    <w:nsid w:val="0BF85997"/>
    <w:multiLevelType w:val="hybridMultilevel"/>
    <w:tmpl w:val="91C831C2"/>
    <w:lvl w:ilvl="0" w:tplc="F3382AF2">
      <w:start w:val="1"/>
      <w:numFmt w:val="lowerLetter"/>
      <w:lvlText w:val="(%1)"/>
      <w:lvlJc w:val="left"/>
      <w:pPr>
        <w:ind w:left="2628" w:hanging="360"/>
      </w:pPr>
      <w:rPr>
        <w:rFonts w:hint="default"/>
      </w:rPr>
    </w:lvl>
    <w:lvl w:ilvl="1" w:tplc="5366D378">
      <w:start w:val="1"/>
      <w:numFmt w:val="lowerRoman"/>
      <w:lvlText w:val="(%2)"/>
      <w:lvlJc w:val="left"/>
      <w:pPr>
        <w:ind w:left="3708" w:hanging="720"/>
      </w:pPr>
      <w:rPr>
        <w:rFonts w:hint="default"/>
      </w:r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2335321"/>
    <w:multiLevelType w:val="hybridMultilevel"/>
    <w:tmpl w:val="6F72E2B8"/>
    <w:lvl w:ilvl="0" w:tplc="3D82308E">
      <w:numFmt w:val="bullet"/>
      <w:lvlText w:val="-"/>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CA17B1F"/>
    <w:multiLevelType w:val="hybridMultilevel"/>
    <w:tmpl w:val="DA9E9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1E57269E"/>
    <w:multiLevelType w:val="multilevel"/>
    <w:tmpl w:val="685C2848"/>
    <w:lvl w:ilvl="0">
      <w:start w:val="3"/>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2" w15:restartNumberingAfterBreak="0">
    <w:nsid w:val="1FCC0DD8"/>
    <w:multiLevelType w:val="hybridMultilevel"/>
    <w:tmpl w:val="C99C1D4A"/>
    <w:lvl w:ilvl="0" w:tplc="3D82308E">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61581E"/>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5" w15:restartNumberingAfterBreak="0">
    <w:nsid w:val="273C5217"/>
    <w:multiLevelType w:val="multilevel"/>
    <w:tmpl w:val="14881C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616841"/>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9F66E68"/>
    <w:multiLevelType w:val="hybridMultilevel"/>
    <w:tmpl w:val="A9803C70"/>
    <w:lvl w:ilvl="0" w:tplc="D4020628">
      <w:start w:val="51"/>
      <w:numFmt w:val="decimal"/>
      <w:lvlText w:val="%1."/>
      <w:lvlJc w:val="left"/>
      <w:pPr>
        <w:ind w:left="2061" w:hanging="360"/>
      </w:pPr>
      <w:rPr>
        <w:rFonts w:hint="default"/>
      </w:rPr>
    </w:lvl>
    <w:lvl w:ilvl="1" w:tplc="1C090019" w:tentative="1">
      <w:start w:val="1"/>
      <w:numFmt w:val="lowerLetter"/>
      <w:lvlText w:val="%2."/>
      <w:lvlJc w:val="left"/>
      <w:pPr>
        <w:ind w:left="2781" w:hanging="360"/>
      </w:pPr>
    </w:lvl>
    <w:lvl w:ilvl="2" w:tplc="1C09001B">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1" w15:restartNumberingAfterBreak="0">
    <w:nsid w:val="31BA580B"/>
    <w:multiLevelType w:val="hybridMultilevel"/>
    <w:tmpl w:val="A89019A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2" w15:restartNumberingAfterBreak="0">
    <w:nsid w:val="34ED20E3"/>
    <w:multiLevelType w:val="hybridMultilevel"/>
    <w:tmpl w:val="CBFAF06A"/>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356E0719"/>
    <w:multiLevelType w:val="multilevel"/>
    <w:tmpl w:val="E0CED1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7E5F59"/>
    <w:multiLevelType w:val="hybridMultilevel"/>
    <w:tmpl w:val="7E5E8388"/>
    <w:lvl w:ilvl="0" w:tplc="1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5048C8"/>
    <w:multiLevelType w:val="multilevel"/>
    <w:tmpl w:val="182E0586"/>
    <w:lvl w:ilvl="0">
      <w:start w:val="11"/>
      <w:numFmt w:val="decimal"/>
      <w:lvlText w:val="%1."/>
      <w:lvlJc w:val="left"/>
      <w:pPr>
        <w:ind w:left="720"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87650AC"/>
    <w:multiLevelType w:val="hybridMultilevel"/>
    <w:tmpl w:val="3008E7DA"/>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15:restartNumberingAfterBreak="0">
    <w:nsid w:val="389F665D"/>
    <w:multiLevelType w:val="multilevel"/>
    <w:tmpl w:val="BAC21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232887"/>
    <w:multiLevelType w:val="hybridMultilevel"/>
    <w:tmpl w:val="E488F2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3D867A26"/>
    <w:multiLevelType w:val="multilevel"/>
    <w:tmpl w:val="BDF29090"/>
    <w:lvl w:ilvl="0">
      <w:start w:val="1"/>
      <w:numFmt w:val="decimal"/>
      <w:lvlText w:val="%1"/>
      <w:lvlJc w:val="left"/>
      <w:pPr>
        <w:ind w:left="564" w:hanging="564"/>
      </w:pPr>
      <w:rPr>
        <w:rFonts w:hint="default"/>
      </w:rPr>
    </w:lvl>
    <w:lvl w:ilvl="1">
      <w:start w:val="1"/>
      <w:numFmt w:val="decimal"/>
      <w:lvlText w:val="%1.%2"/>
      <w:lvlJc w:val="left"/>
      <w:pPr>
        <w:ind w:left="2265" w:hanging="564"/>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2987" w:hanging="1080"/>
      </w:pPr>
      <w:rPr>
        <w:rFonts w:hint="default"/>
      </w:rPr>
    </w:lvl>
    <w:lvl w:ilvl="8">
      <w:start w:val="1"/>
      <w:numFmt w:val="decimal"/>
      <w:lvlText w:val="%1.%2.%3.%4.%5.%6.%7.%8.%9"/>
      <w:lvlJc w:val="left"/>
      <w:pPr>
        <w:ind w:left="15048" w:hanging="1440"/>
      </w:pPr>
      <w:rPr>
        <w:rFonts w:hint="default"/>
      </w:rPr>
    </w:lvl>
  </w:abstractNum>
  <w:abstractNum w:abstractNumId="3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5F22922"/>
    <w:multiLevelType w:val="hybridMultilevel"/>
    <w:tmpl w:val="7BA49E1A"/>
    <w:lvl w:ilvl="0" w:tplc="3D82308E">
      <w:numFmt w:val="bullet"/>
      <w:lvlText w:val="-"/>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46700797"/>
    <w:multiLevelType w:val="hybridMultilevel"/>
    <w:tmpl w:val="EE84FCC0"/>
    <w:lvl w:ilvl="0" w:tplc="D212ADCA">
      <w:start w:val="1"/>
      <w:numFmt w:val="decimal"/>
      <w:lvlText w:val="%1)"/>
      <w:lvlJc w:val="left"/>
      <w:pPr>
        <w:ind w:left="1800" w:hanging="360"/>
      </w:pPr>
      <w:rPr>
        <w:rFonts w:hint="default"/>
        <w:b/>
      </w:rPr>
    </w:lvl>
    <w:lvl w:ilvl="1" w:tplc="2E5CDB52">
      <w:start w:val="1"/>
      <w:numFmt w:val="lowerRoman"/>
      <w:lvlText w:val="(%2)"/>
      <w:lvlJc w:val="left"/>
      <w:pPr>
        <w:ind w:left="2880" w:hanging="720"/>
      </w:pPr>
      <w:rPr>
        <w:rFonts w:hint="default"/>
      </w:rPr>
    </w:lvl>
    <w:lvl w:ilvl="2" w:tplc="07246074">
      <w:start w:val="1"/>
      <w:numFmt w:val="lowerLetter"/>
      <w:lvlText w:val="(%3)"/>
      <w:lvlJc w:val="left"/>
      <w:pPr>
        <w:ind w:left="3624" w:hanging="564"/>
      </w:pPr>
      <w:rPr>
        <w:rFonts w:hint="default"/>
      </w:r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4" w15:restartNumberingAfterBreak="0">
    <w:nsid w:val="477810D6"/>
    <w:multiLevelType w:val="multilevel"/>
    <w:tmpl w:val="289A0FDC"/>
    <w:lvl w:ilvl="0">
      <w:start w:val="7"/>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5" w15:restartNumberingAfterBreak="0">
    <w:nsid w:val="4AB9628E"/>
    <w:multiLevelType w:val="hybridMultilevel"/>
    <w:tmpl w:val="3602574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4B0411B3"/>
    <w:multiLevelType w:val="multilevel"/>
    <w:tmpl w:val="5238B4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F367F60"/>
    <w:multiLevelType w:val="multilevel"/>
    <w:tmpl w:val="D01A0C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D51FD1"/>
    <w:multiLevelType w:val="multilevel"/>
    <w:tmpl w:val="9796D7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83D5591"/>
    <w:multiLevelType w:val="hybridMultilevel"/>
    <w:tmpl w:val="ED56BACA"/>
    <w:lvl w:ilvl="0" w:tplc="856C1B20">
      <w:start w:val="1"/>
      <w:numFmt w:val="lowerLetter"/>
      <w:lvlText w:val="(%1)"/>
      <w:lvlJc w:val="left"/>
      <w:pPr>
        <w:ind w:left="361" w:hanging="360"/>
      </w:pPr>
      <w:rPr>
        <w:rFonts w:hint="default"/>
      </w:rPr>
    </w:lvl>
    <w:lvl w:ilvl="1" w:tplc="1C090019" w:tentative="1">
      <w:start w:val="1"/>
      <w:numFmt w:val="lowerLetter"/>
      <w:lvlText w:val="%2."/>
      <w:lvlJc w:val="left"/>
      <w:pPr>
        <w:ind w:left="1081" w:hanging="360"/>
      </w:pPr>
    </w:lvl>
    <w:lvl w:ilvl="2" w:tplc="1C09001B" w:tentative="1">
      <w:start w:val="1"/>
      <w:numFmt w:val="lowerRoman"/>
      <w:lvlText w:val="%3."/>
      <w:lvlJc w:val="right"/>
      <w:pPr>
        <w:ind w:left="1801" w:hanging="180"/>
      </w:pPr>
    </w:lvl>
    <w:lvl w:ilvl="3" w:tplc="1C09000F" w:tentative="1">
      <w:start w:val="1"/>
      <w:numFmt w:val="decimal"/>
      <w:lvlText w:val="%4."/>
      <w:lvlJc w:val="left"/>
      <w:pPr>
        <w:ind w:left="2521" w:hanging="360"/>
      </w:pPr>
    </w:lvl>
    <w:lvl w:ilvl="4" w:tplc="1C090019" w:tentative="1">
      <w:start w:val="1"/>
      <w:numFmt w:val="lowerLetter"/>
      <w:lvlText w:val="%5."/>
      <w:lvlJc w:val="left"/>
      <w:pPr>
        <w:ind w:left="3241" w:hanging="360"/>
      </w:pPr>
    </w:lvl>
    <w:lvl w:ilvl="5" w:tplc="1C09001B" w:tentative="1">
      <w:start w:val="1"/>
      <w:numFmt w:val="lowerRoman"/>
      <w:lvlText w:val="%6."/>
      <w:lvlJc w:val="right"/>
      <w:pPr>
        <w:ind w:left="3961" w:hanging="180"/>
      </w:pPr>
    </w:lvl>
    <w:lvl w:ilvl="6" w:tplc="1C09000F" w:tentative="1">
      <w:start w:val="1"/>
      <w:numFmt w:val="decimal"/>
      <w:lvlText w:val="%7."/>
      <w:lvlJc w:val="left"/>
      <w:pPr>
        <w:ind w:left="4681" w:hanging="360"/>
      </w:pPr>
    </w:lvl>
    <w:lvl w:ilvl="7" w:tplc="1C090019" w:tentative="1">
      <w:start w:val="1"/>
      <w:numFmt w:val="lowerLetter"/>
      <w:lvlText w:val="%8."/>
      <w:lvlJc w:val="left"/>
      <w:pPr>
        <w:ind w:left="5401" w:hanging="360"/>
      </w:pPr>
    </w:lvl>
    <w:lvl w:ilvl="8" w:tplc="1C09001B" w:tentative="1">
      <w:start w:val="1"/>
      <w:numFmt w:val="lowerRoman"/>
      <w:lvlText w:val="%9."/>
      <w:lvlJc w:val="right"/>
      <w:pPr>
        <w:ind w:left="6121" w:hanging="180"/>
      </w:pPr>
    </w:lvl>
  </w:abstractNum>
  <w:abstractNum w:abstractNumId="40" w15:restartNumberingAfterBreak="0">
    <w:nsid w:val="5E59382C"/>
    <w:multiLevelType w:val="hybridMultilevel"/>
    <w:tmpl w:val="03D8C1AA"/>
    <w:lvl w:ilvl="0" w:tplc="25244CE2">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4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A865830"/>
    <w:multiLevelType w:val="hybridMultilevel"/>
    <w:tmpl w:val="C84CC912"/>
    <w:lvl w:ilvl="0" w:tplc="FFFFFFFF">
      <w:start w:val="1"/>
      <w:numFmt w:val="decimal"/>
      <w:lvlText w:val="%1."/>
      <w:legacy w:legacy="1" w:legacySpace="0" w:legacyIndent="1"/>
      <w:lvlJc w:val="left"/>
      <w:pPr>
        <w:ind w:left="1" w:hanging="1"/>
      </w:pPr>
      <w:rPr>
        <w:rFonts w:ascii="Arial" w:hAnsi="Arial" w:cs="Arial" w:hint="default"/>
      </w:rPr>
    </w:lvl>
    <w:lvl w:ilvl="1" w:tplc="FFFFFFFF">
      <w:start w:val="1"/>
      <w:numFmt w:val="lowerLetter"/>
      <w:lvlText w:val="%2."/>
      <w:lvlJc w:val="left"/>
      <w:pPr>
        <w:tabs>
          <w:tab w:val="num" w:pos="1353"/>
        </w:tabs>
        <w:ind w:left="1353"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4" w15:restartNumberingAfterBreak="0">
    <w:nsid w:val="6FB70F32"/>
    <w:multiLevelType w:val="multilevel"/>
    <w:tmpl w:val="4286952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8250817"/>
    <w:multiLevelType w:val="hybridMultilevel"/>
    <w:tmpl w:val="52447828"/>
    <w:lvl w:ilvl="0" w:tplc="AAF4F9A8">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47" w15:restartNumberingAfterBreak="0">
    <w:nsid w:val="79EA582D"/>
    <w:multiLevelType w:val="hybridMultilevel"/>
    <w:tmpl w:val="BDB0A00E"/>
    <w:lvl w:ilvl="0" w:tplc="80D03B52">
      <w:start w:val="1"/>
      <w:numFmt w:val="lowerLetter"/>
      <w:lvlText w:val="%1."/>
      <w:lvlJc w:val="left"/>
      <w:pPr>
        <w:ind w:left="1710" w:hanging="576"/>
      </w:pPr>
      <w:rPr>
        <w:rFonts w:hint="default"/>
      </w:rPr>
    </w:lvl>
    <w:lvl w:ilvl="1" w:tplc="B9986E18">
      <w:start w:val="1"/>
      <w:numFmt w:val="lowerLetter"/>
      <w:lvlText w:val="(%2)"/>
      <w:lvlJc w:val="left"/>
      <w:pPr>
        <w:ind w:left="2418" w:hanging="564"/>
      </w:pPr>
      <w:rPr>
        <w:rFonts w:hint="default"/>
      </w:r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48" w15:restartNumberingAfterBreak="0">
    <w:nsid w:val="7F4415F0"/>
    <w:multiLevelType w:val="hybridMultilevel"/>
    <w:tmpl w:val="2EA859B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1251114004">
    <w:abstractNumId w:val="3"/>
  </w:num>
  <w:num w:numId="2" w16cid:durableId="876740914">
    <w:abstractNumId w:val="45"/>
  </w:num>
  <w:num w:numId="3" w16cid:durableId="974335729">
    <w:abstractNumId w:val="25"/>
  </w:num>
  <w:num w:numId="4" w16cid:durableId="846945568">
    <w:abstractNumId w:val="16"/>
  </w:num>
  <w:num w:numId="5" w16cid:durableId="1116217488">
    <w:abstractNumId w:val="33"/>
  </w:num>
  <w:num w:numId="6" w16cid:durableId="1579898135">
    <w:abstractNumId w:val="13"/>
  </w:num>
  <w:num w:numId="7" w16cid:durableId="1170172801">
    <w:abstractNumId w:val="47"/>
  </w:num>
  <w:num w:numId="8" w16cid:durableId="256719646">
    <w:abstractNumId w:val="46"/>
  </w:num>
  <w:num w:numId="9" w16cid:durableId="1028218285">
    <w:abstractNumId w:val="6"/>
  </w:num>
  <w:num w:numId="10" w16cid:durableId="964584247">
    <w:abstractNumId w:val="40"/>
  </w:num>
  <w:num w:numId="11" w16cid:durableId="1717503541">
    <w:abstractNumId w:val="30"/>
  </w:num>
  <w:num w:numId="12" w16cid:durableId="1666855708">
    <w:abstractNumId w:val="42"/>
  </w:num>
  <w:num w:numId="13" w16cid:durableId="463230418">
    <w:abstractNumId w:val="17"/>
  </w:num>
  <w:num w:numId="14" w16cid:durableId="11929289">
    <w:abstractNumId w:val="5"/>
  </w:num>
  <w:num w:numId="15" w16cid:durableId="1064333686">
    <w:abstractNumId w:val="0"/>
    <w:lvlOverride w:ilvl="0">
      <w:startOverride w:val="4"/>
      <w:lvl w:ilvl="0">
        <w:start w:val="4"/>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6" w16cid:durableId="1980843032">
    <w:abstractNumId w:val="4"/>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9083427">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98515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5967719">
    <w:abstractNumId w:val="4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036089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6333580">
    <w:abstractNumId w:val="34"/>
  </w:num>
  <w:num w:numId="22" w16cid:durableId="828402476">
    <w:abstractNumId w:val="23"/>
  </w:num>
  <w:num w:numId="23" w16cid:durableId="1935433157">
    <w:abstractNumId w:val="36"/>
  </w:num>
  <w:num w:numId="24" w16cid:durableId="1146356761">
    <w:abstractNumId w:val="37"/>
  </w:num>
  <w:num w:numId="25" w16cid:durableId="1849171020">
    <w:abstractNumId w:val="38"/>
  </w:num>
  <w:num w:numId="26" w16cid:durableId="1057436579">
    <w:abstractNumId w:val="2"/>
  </w:num>
  <w:num w:numId="27" w16cid:durableId="640619947">
    <w:abstractNumId w:val="28"/>
  </w:num>
  <w:num w:numId="28" w16cid:durableId="675810116">
    <w:abstractNumId w:val="15"/>
  </w:num>
  <w:num w:numId="29" w16cid:durableId="622881213">
    <w:abstractNumId w:val="26"/>
  </w:num>
  <w:num w:numId="30" w16cid:durableId="1423529977">
    <w:abstractNumId w:val="1"/>
  </w:num>
  <w:num w:numId="31" w16cid:durableId="758137164">
    <w:abstractNumId w:val="10"/>
  </w:num>
  <w:num w:numId="32" w16cid:durableId="1224099173">
    <w:abstractNumId w:val="43"/>
  </w:num>
  <w:num w:numId="33" w16cid:durableId="1936591790">
    <w:abstractNumId w:val="18"/>
  </w:num>
  <w:num w:numId="34" w16cid:durableId="846332298">
    <w:abstractNumId w:val="14"/>
  </w:num>
  <w:num w:numId="35" w16cid:durableId="775171830">
    <w:abstractNumId w:val="31"/>
  </w:num>
  <w:num w:numId="36" w16cid:durableId="1286279846">
    <w:abstractNumId w:val="19"/>
  </w:num>
  <w:num w:numId="37" w16cid:durableId="341903781">
    <w:abstractNumId w:val="7"/>
  </w:num>
  <w:num w:numId="38" w16cid:durableId="1274248512">
    <w:abstractNumId w:val="32"/>
  </w:num>
  <w:num w:numId="39" w16cid:durableId="950671330">
    <w:abstractNumId w:val="12"/>
  </w:num>
  <w:num w:numId="40" w16cid:durableId="724185416">
    <w:abstractNumId w:val="20"/>
  </w:num>
  <w:num w:numId="41" w16cid:durableId="754858528">
    <w:abstractNumId w:val="8"/>
  </w:num>
  <w:num w:numId="42" w16cid:durableId="1010721402">
    <w:abstractNumId w:val="27"/>
  </w:num>
  <w:num w:numId="43" w16cid:durableId="920063047">
    <w:abstractNumId w:val="29"/>
  </w:num>
  <w:num w:numId="44" w16cid:durableId="1232542088">
    <w:abstractNumId w:val="39"/>
  </w:num>
  <w:num w:numId="45" w16cid:durableId="464857722">
    <w:abstractNumId w:val="24"/>
  </w:num>
  <w:num w:numId="46" w16cid:durableId="1330206487">
    <w:abstractNumId w:val="35"/>
  </w:num>
  <w:num w:numId="47" w16cid:durableId="1047996240">
    <w:abstractNumId w:val="9"/>
  </w:num>
  <w:num w:numId="48" w16cid:durableId="1858347851">
    <w:abstractNumId w:val="21"/>
  </w:num>
  <w:num w:numId="49" w16cid:durableId="783614682">
    <w:abstractNumId w:val="48"/>
  </w:num>
  <w:num w:numId="50" w16cid:durableId="50816383">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0MbU0MbA0NjYzsbBU0lEKTi0uzszPAykwrAUALlFLkSwAAAA="/>
  </w:docVars>
  <w:rsids>
    <w:rsidRoot w:val="006C4AC8"/>
    <w:rsid w:val="00000BC2"/>
    <w:rsid w:val="0000158B"/>
    <w:rsid w:val="00004FFF"/>
    <w:rsid w:val="00010AFD"/>
    <w:rsid w:val="000243CC"/>
    <w:rsid w:val="000309ED"/>
    <w:rsid w:val="0003148F"/>
    <w:rsid w:val="000320B2"/>
    <w:rsid w:val="0003321C"/>
    <w:rsid w:val="00034749"/>
    <w:rsid w:val="0003637C"/>
    <w:rsid w:val="00042550"/>
    <w:rsid w:val="00045F39"/>
    <w:rsid w:val="0004758F"/>
    <w:rsid w:val="00050F17"/>
    <w:rsid w:val="000518A4"/>
    <w:rsid w:val="00052655"/>
    <w:rsid w:val="00055C70"/>
    <w:rsid w:val="00055F12"/>
    <w:rsid w:val="000560CD"/>
    <w:rsid w:val="000579C9"/>
    <w:rsid w:val="00061041"/>
    <w:rsid w:val="00064580"/>
    <w:rsid w:val="00066944"/>
    <w:rsid w:val="00071AD6"/>
    <w:rsid w:val="00074A39"/>
    <w:rsid w:val="0008493D"/>
    <w:rsid w:val="00086A01"/>
    <w:rsid w:val="00087C1B"/>
    <w:rsid w:val="00090DFF"/>
    <w:rsid w:val="0009137D"/>
    <w:rsid w:val="00093F39"/>
    <w:rsid w:val="000944C9"/>
    <w:rsid w:val="000969AA"/>
    <w:rsid w:val="000A3492"/>
    <w:rsid w:val="000B24E6"/>
    <w:rsid w:val="000B724D"/>
    <w:rsid w:val="000B79F9"/>
    <w:rsid w:val="000C54FA"/>
    <w:rsid w:val="000D045D"/>
    <w:rsid w:val="000D3CA8"/>
    <w:rsid w:val="000E247D"/>
    <w:rsid w:val="000E577E"/>
    <w:rsid w:val="000E612B"/>
    <w:rsid w:val="000E6C67"/>
    <w:rsid w:val="000F100B"/>
    <w:rsid w:val="000F129C"/>
    <w:rsid w:val="000F2951"/>
    <w:rsid w:val="000F6FD0"/>
    <w:rsid w:val="00103F73"/>
    <w:rsid w:val="001046C4"/>
    <w:rsid w:val="0010502E"/>
    <w:rsid w:val="00106F6B"/>
    <w:rsid w:val="00110020"/>
    <w:rsid w:val="0011091B"/>
    <w:rsid w:val="001113B2"/>
    <w:rsid w:val="00122DD0"/>
    <w:rsid w:val="001232D9"/>
    <w:rsid w:val="00123BBA"/>
    <w:rsid w:val="00125BCE"/>
    <w:rsid w:val="0012747E"/>
    <w:rsid w:val="00130BC5"/>
    <w:rsid w:val="0013109F"/>
    <w:rsid w:val="00133561"/>
    <w:rsid w:val="001405D8"/>
    <w:rsid w:val="00143FA2"/>
    <w:rsid w:val="00144FBA"/>
    <w:rsid w:val="00147EDE"/>
    <w:rsid w:val="001522A3"/>
    <w:rsid w:val="001535FF"/>
    <w:rsid w:val="001556F2"/>
    <w:rsid w:val="001569D6"/>
    <w:rsid w:val="001573A4"/>
    <w:rsid w:val="001666F8"/>
    <w:rsid w:val="0017511C"/>
    <w:rsid w:val="00175A0A"/>
    <w:rsid w:val="00176F49"/>
    <w:rsid w:val="00177436"/>
    <w:rsid w:val="00182504"/>
    <w:rsid w:val="00184E7E"/>
    <w:rsid w:val="00190018"/>
    <w:rsid w:val="001931A1"/>
    <w:rsid w:val="00194DF1"/>
    <w:rsid w:val="00195396"/>
    <w:rsid w:val="001955E5"/>
    <w:rsid w:val="001968FA"/>
    <w:rsid w:val="001A529B"/>
    <w:rsid w:val="001A68E9"/>
    <w:rsid w:val="001B185C"/>
    <w:rsid w:val="001B6B38"/>
    <w:rsid w:val="001B7F60"/>
    <w:rsid w:val="001C2309"/>
    <w:rsid w:val="001C3026"/>
    <w:rsid w:val="001D0125"/>
    <w:rsid w:val="001D0DFC"/>
    <w:rsid w:val="001D502C"/>
    <w:rsid w:val="001E0E12"/>
    <w:rsid w:val="001E2A0F"/>
    <w:rsid w:val="001E3694"/>
    <w:rsid w:val="001E53D5"/>
    <w:rsid w:val="001E7CB2"/>
    <w:rsid w:val="001F19A0"/>
    <w:rsid w:val="001F2AAD"/>
    <w:rsid w:val="001F488F"/>
    <w:rsid w:val="001F7F5D"/>
    <w:rsid w:val="00200E81"/>
    <w:rsid w:val="002051EA"/>
    <w:rsid w:val="00206EFC"/>
    <w:rsid w:val="00210E45"/>
    <w:rsid w:val="00215F16"/>
    <w:rsid w:val="00217DD4"/>
    <w:rsid w:val="002202BD"/>
    <w:rsid w:val="00220624"/>
    <w:rsid w:val="0022131B"/>
    <w:rsid w:val="002230FF"/>
    <w:rsid w:val="00225387"/>
    <w:rsid w:val="002267E0"/>
    <w:rsid w:val="00227E19"/>
    <w:rsid w:val="0023285C"/>
    <w:rsid w:val="00236F03"/>
    <w:rsid w:val="00237D58"/>
    <w:rsid w:val="00241634"/>
    <w:rsid w:val="002430A8"/>
    <w:rsid w:val="0024325B"/>
    <w:rsid w:val="00254842"/>
    <w:rsid w:val="002561D0"/>
    <w:rsid w:val="00256982"/>
    <w:rsid w:val="00260949"/>
    <w:rsid w:val="00260E0F"/>
    <w:rsid w:val="00265EA2"/>
    <w:rsid w:val="0026654A"/>
    <w:rsid w:val="00270ABD"/>
    <w:rsid w:val="00270AD6"/>
    <w:rsid w:val="002744C9"/>
    <w:rsid w:val="0027681D"/>
    <w:rsid w:val="00277413"/>
    <w:rsid w:val="0027797F"/>
    <w:rsid w:val="00285EFF"/>
    <w:rsid w:val="002A5530"/>
    <w:rsid w:val="002A68B1"/>
    <w:rsid w:val="002A7B9D"/>
    <w:rsid w:val="002B3306"/>
    <w:rsid w:val="002B4F5F"/>
    <w:rsid w:val="002B73D8"/>
    <w:rsid w:val="002B766D"/>
    <w:rsid w:val="002C0A49"/>
    <w:rsid w:val="002C1C28"/>
    <w:rsid w:val="002C32E2"/>
    <w:rsid w:val="002C5475"/>
    <w:rsid w:val="002C567D"/>
    <w:rsid w:val="002C5B3A"/>
    <w:rsid w:val="002C61D0"/>
    <w:rsid w:val="002D0306"/>
    <w:rsid w:val="002D1DD2"/>
    <w:rsid w:val="002D2317"/>
    <w:rsid w:val="002D2DD0"/>
    <w:rsid w:val="002D71E2"/>
    <w:rsid w:val="002E7073"/>
    <w:rsid w:val="002F04C2"/>
    <w:rsid w:val="002F0D93"/>
    <w:rsid w:val="002F2EE0"/>
    <w:rsid w:val="002F6EF6"/>
    <w:rsid w:val="00301905"/>
    <w:rsid w:val="00302E15"/>
    <w:rsid w:val="00310D5D"/>
    <w:rsid w:val="003126A5"/>
    <w:rsid w:val="00312B28"/>
    <w:rsid w:val="003141C7"/>
    <w:rsid w:val="003150C6"/>
    <w:rsid w:val="00316652"/>
    <w:rsid w:val="00321B9A"/>
    <w:rsid w:val="003276DA"/>
    <w:rsid w:val="00340D74"/>
    <w:rsid w:val="003456C1"/>
    <w:rsid w:val="00350FD8"/>
    <w:rsid w:val="003530B2"/>
    <w:rsid w:val="00354A11"/>
    <w:rsid w:val="00362452"/>
    <w:rsid w:val="003639F9"/>
    <w:rsid w:val="00380C6C"/>
    <w:rsid w:val="003817AA"/>
    <w:rsid w:val="0038439B"/>
    <w:rsid w:val="00387429"/>
    <w:rsid w:val="003907C0"/>
    <w:rsid w:val="00394F97"/>
    <w:rsid w:val="0039509D"/>
    <w:rsid w:val="00396195"/>
    <w:rsid w:val="003A342B"/>
    <w:rsid w:val="003A39F9"/>
    <w:rsid w:val="003A49BE"/>
    <w:rsid w:val="003A5AB3"/>
    <w:rsid w:val="003A6331"/>
    <w:rsid w:val="003A6337"/>
    <w:rsid w:val="003B2DD5"/>
    <w:rsid w:val="003B35C0"/>
    <w:rsid w:val="003B7C04"/>
    <w:rsid w:val="003C4105"/>
    <w:rsid w:val="003D0CB8"/>
    <w:rsid w:val="003D443A"/>
    <w:rsid w:val="003D4B73"/>
    <w:rsid w:val="003D5A13"/>
    <w:rsid w:val="003D5D0E"/>
    <w:rsid w:val="003E16DB"/>
    <w:rsid w:val="003E467A"/>
    <w:rsid w:val="003E517D"/>
    <w:rsid w:val="003F0BDB"/>
    <w:rsid w:val="003F14CD"/>
    <w:rsid w:val="003F5AD0"/>
    <w:rsid w:val="004016E0"/>
    <w:rsid w:val="00407D7F"/>
    <w:rsid w:val="00413912"/>
    <w:rsid w:val="004168A7"/>
    <w:rsid w:val="004169AD"/>
    <w:rsid w:val="0041781F"/>
    <w:rsid w:val="00431039"/>
    <w:rsid w:val="00431D3F"/>
    <w:rsid w:val="00441E25"/>
    <w:rsid w:val="0044361B"/>
    <w:rsid w:val="00451F4F"/>
    <w:rsid w:val="00454E37"/>
    <w:rsid w:val="00460D35"/>
    <w:rsid w:val="0046341F"/>
    <w:rsid w:val="00463F69"/>
    <w:rsid w:val="004710ED"/>
    <w:rsid w:val="004719B3"/>
    <w:rsid w:val="00472245"/>
    <w:rsid w:val="00472F22"/>
    <w:rsid w:val="00477451"/>
    <w:rsid w:val="00481931"/>
    <w:rsid w:val="00482EDD"/>
    <w:rsid w:val="004907B2"/>
    <w:rsid w:val="00491BB7"/>
    <w:rsid w:val="00491E64"/>
    <w:rsid w:val="0049389C"/>
    <w:rsid w:val="004974FA"/>
    <w:rsid w:val="004A2A7F"/>
    <w:rsid w:val="004C47B1"/>
    <w:rsid w:val="004C6024"/>
    <w:rsid w:val="004C6164"/>
    <w:rsid w:val="004C7A5A"/>
    <w:rsid w:val="004D7AA9"/>
    <w:rsid w:val="004E084B"/>
    <w:rsid w:val="004E3926"/>
    <w:rsid w:val="004E77AE"/>
    <w:rsid w:val="004F1629"/>
    <w:rsid w:val="004F1957"/>
    <w:rsid w:val="004F4C8C"/>
    <w:rsid w:val="00500F7B"/>
    <w:rsid w:val="0050427D"/>
    <w:rsid w:val="00513B75"/>
    <w:rsid w:val="00514CAA"/>
    <w:rsid w:val="0051560C"/>
    <w:rsid w:val="00521205"/>
    <w:rsid w:val="005212E6"/>
    <w:rsid w:val="005233F6"/>
    <w:rsid w:val="005240B8"/>
    <w:rsid w:val="005250F3"/>
    <w:rsid w:val="0052741D"/>
    <w:rsid w:val="005278DE"/>
    <w:rsid w:val="00530B77"/>
    <w:rsid w:val="00531062"/>
    <w:rsid w:val="00534A6E"/>
    <w:rsid w:val="005363D2"/>
    <w:rsid w:val="00540495"/>
    <w:rsid w:val="0054475D"/>
    <w:rsid w:val="00544853"/>
    <w:rsid w:val="005457CF"/>
    <w:rsid w:val="00546CEE"/>
    <w:rsid w:val="00550116"/>
    <w:rsid w:val="00551088"/>
    <w:rsid w:val="00553F48"/>
    <w:rsid w:val="0055709E"/>
    <w:rsid w:val="00557861"/>
    <w:rsid w:val="005627DB"/>
    <w:rsid w:val="005657FF"/>
    <w:rsid w:val="0057585E"/>
    <w:rsid w:val="00580F4F"/>
    <w:rsid w:val="00582514"/>
    <w:rsid w:val="0058288A"/>
    <w:rsid w:val="0058494B"/>
    <w:rsid w:val="005918C3"/>
    <w:rsid w:val="00592E5F"/>
    <w:rsid w:val="0059564A"/>
    <w:rsid w:val="00597856"/>
    <w:rsid w:val="005A29D3"/>
    <w:rsid w:val="005A2EBC"/>
    <w:rsid w:val="005A4D9C"/>
    <w:rsid w:val="005B3A61"/>
    <w:rsid w:val="005B677D"/>
    <w:rsid w:val="005B6802"/>
    <w:rsid w:val="005B7B64"/>
    <w:rsid w:val="005B7F6D"/>
    <w:rsid w:val="005C03B6"/>
    <w:rsid w:val="005C12A3"/>
    <w:rsid w:val="005C2DD5"/>
    <w:rsid w:val="005C48E8"/>
    <w:rsid w:val="005C68F0"/>
    <w:rsid w:val="005C70EE"/>
    <w:rsid w:val="005D1D40"/>
    <w:rsid w:val="005D33E4"/>
    <w:rsid w:val="005E5602"/>
    <w:rsid w:val="005E5841"/>
    <w:rsid w:val="005F514A"/>
    <w:rsid w:val="005F7975"/>
    <w:rsid w:val="00600FDF"/>
    <w:rsid w:val="006029E9"/>
    <w:rsid w:val="0060382B"/>
    <w:rsid w:val="006059B5"/>
    <w:rsid w:val="00615CC3"/>
    <w:rsid w:val="00616589"/>
    <w:rsid w:val="006170DE"/>
    <w:rsid w:val="006202CF"/>
    <w:rsid w:val="00620654"/>
    <w:rsid w:val="006214CD"/>
    <w:rsid w:val="00630AE9"/>
    <w:rsid w:val="0063164D"/>
    <w:rsid w:val="00633223"/>
    <w:rsid w:val="00634B03"/>
    <w:rsid w:val="0063556C"/>
    <w:rsid w:val="00640746"/>
    <w:rsid w:val="00641B5C"/>
    <w:rsid w:val="0064551D"/>
    <w:rsid w:val="006553AA"/>
    <w:rsid w:val="0065594A"/>
    <w:rsid w:val="00660D4F"/>
    <w:rsid w:val="00662EF2"/>
    <w:rsid w:val="00663933"/>
    <w:rsid w:val="00664AB6"/>
    <w:rsid w:val="00666150"/>
    <w:rsid w:val="0066748D"/>
    <w:rsid w:val="0068061E"/>
    <w:rsid w:val="006834B4"/>
    <w:rsid w:val="00687A02"/>
    <w:rsid w:val="00695176"/>
    <w:rsid w:val="006A3026"/>
    <w:rsid w:val="006B0C35"/>
    <w:rsid w:val="006B20FE"/>
    <w:rsid w:val="006B2399"/>
    <w:rsid w:val="006B5E09"/>
    <w:rsid w:val="006C012D"/>
    <w:rsid w:val="006C4AC8"/>
    <w:rsid w:val="006C64ED"/>
    <w:rsid w:val="006D4B64"/>
    <w:rsid w:val="006D79FE"/>
    <w:rsid w:val="006E7003"/>
    <w:rsid w:val="006E71B7"/>
    <w:rsid w:val="006F2A8E"/>
    <w:rsid w:val="006F4159"/>
    <w:rsid w:val="006F51E3"/>
    <w:rsid w:val="00700B98"/>
    <w:rsid w:val="00705FBD"/>
    <w:rsid w:val="00706018"/>
    <w:rsid w:val="0070793A"/>
    <w:rsid w:val="00711479"/>
    <w:rsid w:val="00711B91"/>
    <w:rsid w:val="007161B8"/>
    <w:rsid w:val="00722CE2"/>
    <w:rsid w:val="00730E76"/>
    <w:rsid w:val="0073225E"/>
    <w:rsid w:val="00732F35"/>
    <w:rsid w:val="00737809"/>
    <w:rsid w:val="00740067"/>
    <w:rsid w:val="0074423E"/>
    <w:rsid w:val="00746B75"/>
    <w:rsid w:val="00747096"/>
    <w:rsid w:val="007470D3"/>
    <w:rsid w:val="007608B5"/>
    <w:rsid w:val="00761DCE"/>
    <w:rsid w:val="00762F45"/>
    <w:rsid w:val="007630CD"/>
    <w:rsid w:val="00765DF2"/>
    <w:rsid w:val="00770D3B"/>
    <w:rsid w:val="007710BE"/>
    <w:rsid w:val="00772201"/>
    <w:rsid w:val="00776EB5"/>
    <w:rsid w:val="0077760B"/>
    <w:rsid w:val="0078277A"/>
    <w:rsid w:val="007A056E"/>
    <w:rsid w:val="007A0647"/>
    <w:rsid w:val="007A3A9A"/>
    <w:rsid w:val="007A678A"/>
    <w:rsid w:val="007B1A1D"/>
    <w:rsid w:val="007B4692"/>
    <w:rsid w:val="007B7137"/>
    <w:rsid w:val="007C01D9"/>
    <w:rsid w:val="007C1702"/>
    <w:rsid w:val="007C1FC5"/>
    <w:rsid w:val="007D2B3B"/>
    <w:rsid w:val="007D5285"/>
    <w:rsid w:val="007D73C7"/>
    <w:rsid w:val="007E0D74"/>
    <w:rsid w:val="007E165D"/>
    <w:rsid w:val="007E57A4"/>
    <w:rsid w:val="007E6BD9"/>
    <w:rsid w:val="007E7853"/>
    <w:rsid w:val="007F22E7"/>
    <w:rsid w:val="007F50EA"/>
    <w:rsid w:val="008027E2"/>
    <w:rsid w:val="00803D82"/>
    <w:rsid w:val="0081547D"/>
    <w:rsid w:val="008170AB"/>
    <w:rsid w:val="008221A2"/>
    <w:rsid w:val="008226A0"/>
    <w:rsid w:val="00827F33"/>
    <w:rsid w:val="00830578"/>
    <w:rsid w:val="0083088A"/>
    <w:rsid w:val="008344FB"/>
    <w:rsid w:val="00837125"/>
    <w:rsid w:val="0085048B"/>
    <w:rsid w:val="008506A1"/>
    <w:rsid w:val="008528FE"/>
    <w:rsid w:val="00854C5D"/>
    <w:rsid w:val="008561BD"/>
    <w:rsid w:val="00857480"/>
    <w:rsid w:val="0085760B"/>
    <w:rsid w:val="008578D3"/>
    <w:rsid w:val="0086248F"/>
    <w:rsid w:val="008630FE"/>
    <w:rsid w:val="00865C50"/>
    <w:rsid w:val="008716B5"/>
    <w:rsid w:val="008754C9"/>
    <w:rsid w:val="00882A6E"/>
    <w:rsid w:val="00884296"/>
    <w:rsid w:val="008906DE"/>
    <w:rsid w:val="00894ECE"/>
    <w:rsid w:val="00897F30"/>
    <w:rsid w:val="00897F79"/>
    <w:rsid w:val="008A084A"/>
    <w:rsid w:val="008A0932"/>
    <w:rsid w:val="008A45B8"/>
    <w:rsid w:val="008A51DA"/>
    <w:rsid w:val="008A7FC8"/>
    <w:rsid w:val="008B3A55"/>
    <w:rsid w:val="008B436C"/>
    <w:rsid w:val="008B608E"/>
    <w:rsid w:val="008B6118"/>
    <w:rsid w:val="008B6350"/>
    <w:rsid w:val="008B78A9"/>
    <w:rsid w:val="008C16F7"/>
    <w:rsid w:val="008C3EC3"/>
    <w:rsid w:val="008C7D23"/>
    <w:rsid w:val="008D2154"/>
    <w:rsid w:val="008D5798"/>
    <w:rsid w:val="008D6056"/>
    <w:rsid w:val="008E5B5F"/>
    <w:rsid w:val="008F04C0"/>
    <w:rsid w:val="00904018"/>
    <w:rsid w:val="00905037"/>
    <w:rsid w:val="00905288"/>
    <w:rsid w:val="00906C0A"/>
    <w:rsid w:val="00912019"/>
    <w:rsid w:val="00912A6B"/>
    <w:rsid w:val="00912B68"/>
    <w:rsid w:val="00914C36"/>
    <w:rsid w:val="0092521F"/>
    <w:rsid w:val="00925AEF"/>
    <w:rsid w:val="00926967"/>
    <w:rsid w:val="0093240C"/>
    <w:rsid w:val="0093307B"/>
    <w:rsid w:val="009339E7"/>
    <w:rsid w:val="00936769"/>
    <w:rsid w:val="00940144"/>
    <w:rsid w:val="00941AE5"/>
    <w:rsid w:val="00944A72"/>
    <w:rsid w:val="00946BB5"/>
    <w:rsid w:val="00950B21"/>
    <w:rsid w:val="009528CA"/>
    <w:rsid w:val="00952BD0"/>
    <w:rsid w:val="0095646B"/>
    <w:rsid w:val="00962624"/>
    <w:rsid w:val="00973C2A"/>
    <w:rsid w:val="00975C6C"/>
    <w:rsid w:val="00980273"/>
    <w:rsid w:val="009818CF"/>
    <w:rsid w:val="0098459B"/>
    <w:rsid w:val="0098495D"/>
    <w:rsid w:val="00990FD4"/>
    <w:rsid w:val="009926E1"/>
    <w:rsid w:val="00992D34"/>
    <w:rsid w:val="009958C1"/>
    <w:rsid w:val="00995C81"/>
    <w:rsid w:val="00997C72"/>
    <w:rsid w:val="009A01C2"/>
    <w:rsid w:val="009A1235"/>
    <w:rsid w:val="009A59AD"/>
    <w:rsid w:val="009A7401"/>
    <w:rsid w:val="009B13FE"/>
    <w:rsid w:val="009B2EFD"/>
    <w:rsid w:val="009B5D9F"/>
    <w:rsid w:val="009C1D94"/>
    <w:rsid w:val="009C3581"/>
    <w:rsid w:val="009D01CD"/>
    <w:rsid w:val="009D098B"/>
    <w:rsid w:val="009D3671"/>
    <w:rsid w:val="009D3E76"/>
    <w:rsid w:val="009E2564"/>
    <w:rsid w:val="009E6059"/>
    <w:rsid w:val="009E6EE7"/>
    <w:rsid w:val="009F4A3C"/>
    <w:rsid w:val="009F5BDA"/>
    <w:rsid w:val="00A00989"/>
    <w:rsid w:val="00A00DB6"/>
    <w:rsid w:val="00A07AD6"/>
    <w:rsid w:val="00A11CA6"/>
    <w:rsid w:val="00A131D9"/>
    <w:rsid w:val="00A161D9"/>
    <w:rsid w:val="00A21393"/>
    <w:rsid w:val="00A21507"/>
    <w:rsid w:val="00A24D23"/>
    <w:rsid w:val="00A260C7"/>
    <w:rsid w:val="00A3683D"/>
    <w:rsid w:val="00A41DE7"/>
    <w:rsid w:val="00A431C1"/>
    <w:rsid w:val="00A46948"/>
    <w:rsid w:val="00A47AF9"/>
    <w:rsid w:val="00A53231"/>
    <w:rsid w:val="00A56DA4"/>
    <w:rsid w:val="00A63D9F"/>
    <w:rsid w:val="00A67882"/>
    <w:rsid w:val="00A82C68"/>
    <w:rsid w:val="00A86EC2"/>
    <w:rsid w:val="00A901AB"/>
    <w:rsid w:val="00A9277E"/>
    <w:rsid w:val="00A92AC6"/>
    <w:rsid w:val="00AB3380"/>
    <w:rsid w:val="00AB3A5D"/>
    <w:rsid w:val="00AB795D"/>
    <w:rsid w:val="00AC18AF"/>
    <w:rsid w:val="00AC24A0"/>
    <w:rsid w:val="00AD2CCA"/>
    <w:rsid w:val="00AE01E4"/>
    <w:rsid w:val="00AE1E8F"/>
    <w:rsid w:val="00AE28D1"/>
    <w:rsid w:val="00AE3C1E"/>
    <w:rsid w:val="00B002D3"/>
    <w:rsid w:val="00B0036A"/>
    <w:rsid w:val="00B03FAD"/>
    <w:rsid w:val="00B06211"/>
    <w:rsid w:val="00B15577"/>
    <w:rsid w:val="00B20819"/>
    <w:rsid w:val="00B20E2C"/>
    <w:rsid w:val="00B231E4"/>
    <w:rsid w:val="00B26550"/>
    <w:rsid w:val="00B343DC"/>
    <w:rsid w:val="00B34D4A"/>
    <w:rsid w:val="00B465E1"/>
    <w:rsid w:val="00B51BD3"/>
    <w:rsid w:val="00B525B0"/>
    <w:rsid w:val="00B540D0"/>
    <w:rsid w:val="00B5636D"/>
    <w:rsid w:val="00B61679"/>
    <w:rsid w:val="00B6389A"/>
    <w:rsid w:val="00B64740"/>
    <w:rsid w:val="00B72B34"/>
    <w:rsid w:val="00B732EC"/>
    <w:rsid w:val="00B738F0"/>
    <w:rsid w:val="00B73F86"/>
    <w:rsid w:val="00B74231"/>
    <w:rsid w:val="00B75084"/>
    <w:rsid w:val="00B7570A"/>
    <w:rsid w:val="00B821DF"/>
    <w:rsid w:val="00B87C5A"/>
    <w:rsid w:val="00B913DE"/>
    <w:rsid w:val="00B92070"/>
    <w:rsid w:val="00B92CF4"/>
    <w:rsid w:val="00B92DC7"/>
    <w:rsid w:val="00B9444E"/>
    <w:rsid w:val="00B9537D"/>
    <w:rsid w:val="00B961F0"/>
    <w:rsid w:val="00B97B8C"/>
    <w:rsid w:val="00BA773E"/>
    <w:rsid w:val="00BB0AE6"/>
    <w:rsid w:val="00BB121D"/>
    <w:rsid w:val="00BB2068"/>
    <w:rsid w:val="00BB23D4"/>
    <w:rsid w:val="00BB3BB0"/>
    <w:rsid w:val="00BB4965"/>
    <w:rsid w:val="00BB7028"/>
    <w:rsid w:val="00BD149F"/>
    <w:rsid w:val="00BD4771"/>
    <w:rsid w:val="00BD4D8B"/>
    <w:rsid w:val="00BD63A6"/>
    <w:rsid w:val="00BE0B2B"/>
    <w:rsid w:val="00BE31BB"/>
    <w:rsid w:val="00BE365F"/>
    <w:rsid w:val="00BE3735"/>
    <w:rsid w:val="00BE43A2"/>
    <w:rsid w:val="00BE52F1"/>
    <w:rsid w:val="00BE752A"/>
    <w:rsid w:val="00BF00A4"/>
    <w:rsid w:val="00BF43B3"/>
    <w:rsid w:val="00C0414F"/>
    <w:rsid w:val="00C07F76"/>
    <w:rsid w:val="00C23B06"/>
    <w:rsid w:val="00C303F4"/>
    <w:rsid w:val="00C327E4"/>
    <w:rsid w:val="00C35F5E"/>
    <w:rsid w:val="00C40014"/>
    <w:rsid w:val="00C418D2"/>
    <w:rsid w:val="00C47833"/>
    <w:rsid w:val="00C5002B"/>
    <w:rsid w:val="00C5079C"/>
    <w:rsid w:val="00C51AE0"/>
    <w:rsid w:val="00C52673"/>
    <w:rsid w:val="00C543B8"/>
    <w:rsid w:val="00C6456D"/>
    <w:rsid w:val="00C65FAE"/>
    <w:rsid w:val="00C67428"/>
    <w:rsid w:val="00C753E9"/>
    <w:rsid w:val="00C96AFA"/>
    <w:rsid w:val="00C9776A"/>
    <w:rsid w:val="00CA3DE2"/>
    <w:rsid w:val="00CA7D74"/>
    <w:rsid w:val="00CB6B2F"/>
    <w:rsid w:val="00CC5E12"/>
    <w:rsid w:val="00CC6FEB"/>
    <w:rsid w:val="00CD0602"/>
    <w:rsid w:val="00CD5419"/>
    <w:rsid w:val="00CE0E64"/>
    <w:rsid w:val="00CE2D89"/>
    <w:rsid w:val="00CE36F7"/>
    <w:rsid w:val="00CF0202"/>
    <w:rsid w:val="00CF3A97"/>
    <w:rsid w:val="00D01413"/>
    <w:rsid w:val="00D05666"/>
    <w:rsid w:val="00D10935"/>
    <w:rsid w:val="00D109B0"/>
    <w:rsid w:val="00D12DF8"/>
    <w:rsid w:val="00D163D6"/>
    <w:rsid w:val="00D22FFA"/>
    <w:rsid w:val="00D30286"/>
    <w:rsid w:val="00D30662"/>
    <w:rsid w:val="00D34BF0"/>
    <w:rsid w:val="00D35253"/>
    <w:rsid w:val="00D4067C"/>
    <w:rsid w:val="00D45FBA"/>
    <w:rsid w:val="00D508CC"/>
    <w:rsid w:val="00D53BFF"/>
    <w:rsid w:val="00D54F08"/>
    <w:rsid w:val="00D55344"/>
    <w:rsid w:val="00D55C96"/>
    <w:rsid w:val="00D5756D"/>
    <w:rsid w:val="00D57E07"/>
    <w:rsid w:val="00D62654"/>
    <w:rsid w:val="00D64080"/>
    <w:rsid w:val="00D71CF9"/>
    <w:rsid w:val="00D74C7F"/>
    <w:rsid w:val="00D74FAE"/>
    <w:rsid w:val="00D75AAF"/>
    <w:rsid w:val="00D807C1"/>
    <w:rsid w:val="00D850F9"/>
    <w:rsid w:val="00D85B20"/>
    <w:rsid w:val="00D87830"/>
    <w:rsid w:val="00D90EC3"/>
    <w:rsid w:val="00D94D75"/>
    <w:rsid w:val="00D94DB9"/>
    <w:rsid w:val="00DA28BD"/>
    <w:rsid w:val="00DA4676"/>
    <w:rsid w:val="00DA5633"/>
    <w:rsid w:val="00DA7D73"/>
    <w:rsid w:val="00DB5318"/>
    <w:rsid w:val="00DB65A3"/>
    <w:rsid w:val="00DB664D"/>
    <w:rsid w:val="00DB6782"/>
    <w:rsid w:val="00DB6CC0"/>
    <w:rsid w:val="00DB7E84"/>
    <w:rsid w:val="00DC7270"/>
    <w:rsid w:val="00DD4412"/>
    <w:rsid w:val="00DE180C"/>
    <w:rsid w:val="00DE3886"/>
    <w:rsid w:val="00DE6EC5"/>
    <w:rsid w:val="00DF0146"/>
    <w:rsid w:val="00DF1E50"/>
    <w:rsid w:val="00DF466F"/>
    <w:rsid w:val="00E14658"/>
    <w:rsid w:val="00E17C08"/>
    <w:rsid w:val="00E27F49"/>
    <w:rsid w:val="00E32C42"/>
    <w:rsid w:val="00E351E3"/>
    <w:rsid w:val="00E41832"/>
    <w:rsid w:val="00E45240"/>
    <w:rsid w:val="00E468DD"/>
    <w:rsid w:val="00E46AFE"/>
    <w:rsid w:val="00E51D6C"/>
    <w:rsid w:val="00E52E77"/>
    <w:rsid w:val="00E56F07"/>
    <w:rsid w:val="00E576EF"/>
    <w:rsid w:val="00E66625"/>
    <w:rsid w:val="00E66C75"/>
    <w:rsid w:val="00E6783D"/>
    <w:rsid w:val="00E710A1"/>
    <w:rsid w:val="00E73A7A"/>
    <w:rsid w:val="00E743D2"/>
    <w:rsid w:val="00E8217E"/>
    <w:rsid w:val="00E92C54"/>
    <w:rsid w:val="00E9512E"/>
    <w:rsid w:val="00E97BBF"/>
    <w:rsid w:val="00E97F78"/>
    <w:rsid w:val="00EA13A4"/>
    <w:rsid w:val="00EA4E5F"/>
    <w:rsid w:val="00EA5DBC"/>
    <w:rsid w:val="00EA73EE"/>
    <w:rsid w:val="00EB13FC"/>
    <w:rsid w:val="00EB35E7"/>
    <w:rsid w:val="00EB3B08"/>
    <w:rsid w:val="00EB475B"/>
    <w:rsid w:val="00EB485F"/>
    <w:rsid w:val="00EC17F2"/>
    <w:rsid w:val="00EC181C"/>
    <w:rsid w:val="00EC2CB8"/>
    <w:rsid w:val="00ED0C0E"/>
    <w:rsid w:val="00ED1D4E"/>
    <w:rsid w:val="00ED2C6A"/>
    <w:rsid w:val="00ED3F99"/>
    <w:rsid w:val="00ED4F3E"/>
    <w:rsid w:val="00ED6425"/>
    <w:rsid w:val="00EE57BF"/>
    <w:rsid w:val="00EF6AF6"/>
    <w:rsid w:val="00EF6EF1"/>
    <w:rsid w:val="00F06B57"/>
    <w:rsid w:val="00F11E8E"/>
    <w:rsid w:val="00F161F0"/>
    <w:rsid w:val="00F1749E"/>
    <w:rsid w:val="00F216EA"/>
    <w:rsid w:val="00F22687"/>
    <w:rsid w:val="00F23FE2"/>
    <w:rsid w:val="00F25F07"/>
    <w:rsid w:val="00F26B31"/>
    <w:rsid w:val="00F322BC"/>
    <w:rsid w:val="00F33D09"/>
    <w:rsid w:val="00F3730D"/>
    <w:rsid w:val="00F434D8"/>
    <w:rsid w:val="00F53EB5"/>
    <w:rsid w:val="00F708DE"/>
    <w:rsid w:val="00F71922"/>
    <w:rsid w:val="00F7497F"/>
    <w:rsid w:val="00F74A99"/>
    <w:rsid w:val="00F75703"/>
    <w:rsid w:val="00F762AB"/>
    <w:rsid w:val="00F76FF2"/>
    <w:rsid w:val="00F77DBB"/>
    <w:rsid w:val="00F80039"/>
    <w:rsid w:val="00F8318D"/>
    <w:rsid w:val="00F83CB1"/>
    <w:rsid w:val="00F902BE"/>
    <w:rsid w:val="00F9485C"/>
    <w:rsid w:val="00F96204"/>
    <w:rsid w:val="00FA292C"/>
    <w:rsid w:val="00FA2FD3"/>
    <w:rsid w:val="00FA6AA9"/>
    <w:rsid w:val="00FA6FF5"/>
    <w:rsid w:val="00FB34E4"/>
    <w:rsid w:val="00FB57CB"/>
    <w:rsid w:val="00FB6B47"/>
    <w:rsid w:val="00FB6D16"/>
    <w:rsid w:val="00FC04B5"/>
    <w:rsid w:val="00FD28CE"/>
    <w:rsid w:val="00FD68C8"/>
    <w:rsid w:val="00FE0B13"/>
    <w:rsid w:val="00FE109E"/>
    <w:rsid w:val="00FE2FF8"/>
    <w:rsid w:val="00FE738B"/>
    <w:rsid w:val="00FF1318"/>
    <w:rsid w:val="00FF1E5B"/>
    <w:rsid w:val="00FF34F9"/>
    <w:rsid w:val="00FF4F83"/>
    <w:rsid w:val="00FF52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43243A4"/>
  <w15:docId w15:val="{BEC5ACAE-A481-4802-9050-FD5DF4CD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DD2"/>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666150"/>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666150"/>
    <w:rPr>
      <w:rFonts w:ascii="Arial Narrow" w:eastAsia="Times New Roman" w:hAnsi="Arial Narrow" w:cs="Times New Roman"/>
      <w:b/>
      <w:snapToGrid w:val="0"/>
      <w:sz w:val="24"/>
      <w:szCs w:val="20"/>
      <w:lang w:val="en-GB"/>
    </w:rPr>
  </w:style>
  <w:style w:type="paragraph" w:styleId="Footer">
    <w:name w:val="footer"/>
    <w:aliases w:val="Footer1"/>
    <w:basedOn w:val="Normal"/>
    <w:link w:val="FooterChar"/>
    <w:uiPriority w:val="99"/>
    <w:rsid w:val="00666150"/>
    <w:pPr>
      <w:tabs>
        <w:tab w:val="center" w:pos="4320"/>
        <w:tab w:val="right" w:pos="8640"/>
      </w:tabs>
    </w:pPr>
  </w:style>
  <w:style w:type="character" w:customStyle="1" w:styleId="FooterChar">
    <w:name w:val="Footer Char"/>
    <w:aliases w:val="Footer1 Char"/>
    <w:basedOn w:val="DefaultParagraphFont"/>
    <w:link w:val="Footer"/>
    <w:uiPriority w:val="99"/>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rsid w:val="00666150"/>
    <w:pPr>
      <w:tabs>
        <w:tab w:val="center" w:pos="4320"/>
        <w:tab w:val="right" w:pos="8640"/>
      </w:tabs>
    </w:pPr>
  </w:style>
  <w:style w:type="character" w:customStyle="1" w:styleId="HeaderChar">
    <w:name w:val="Header Char"/>
    <w:basedOn w:val="DefaultParagraphFont"/>
    <w:link w:val="Header"/>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iPriority w:val="99"/>
    <w:semiHidden/>
    <w:unhideWhenUsed/>
    <w:rsid w:val="00666150"/>
  </w:style>
  <w:style w:type="character" w:customStyle="1" w:styleId="Heading1Char">
    <w:name w:val="Heading 1 Char"/>
    <w:basedOn w:val="DefaultParagraphFont"/>
    <w:link w:val="Heading1"/>
    <w:uiPriority w:val="9"/>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39"/>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List Paragraph 1,List Paragraph1"/>
    <w:basedOn w:val="Normal"/>
    <w:link w:val="ListParagraphChar"/>
    <w:uiPriority w:val="34"/>
    <w:qFormat/>
    <w:rsid w:val="00407D7F"/>
    <w:pPr>
      <w:ind w:left="720"/>
      <w:contextualSpacing/>
    </w:pPr>
  </w:style>
  <w:style w:type="paragraph" w:styleId="BodyTextIndent2">
    <w:name w:val="Body Text Indent 2"/>
    <w:basedOn w:val="Normal"/>
    <w:link w:val="BodyTextIndent2Char"/>
    <w:uiPriority w:val="99"/>
    <w:semiHidden/>
    <w:unhideWhenUsed/>
    <w:rsid w:val="002051EA"/>
    <w:pPr>
      <w:spacing w:after="120" w:line="480" w:lineRule="auto"/>
      <w:ind w:left="283"/>
    </w:pPr>
  </w:style>
  <w:style w:type="character" w:customStyle="1" w:styleId="BodyTextIndent2Char">
    <w:name w:val="Body Text Indent 2 Char"/>
    <w:basedOn w:val="DefaultParagraphFont"/>
    <w:link w:val="BodyTextIndent2"/>
    <w:uiPriority w:val="99"/>
    <w:semiHidden/>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iPriority w:val="99"/>
    <w:semiHidden/>
    <w:unhideWhenUsed/>
    <w:rsid w:val="006E71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71B7"/>
    <w:rPr>
      <w:rFonts w:ascii="Times New Roman" w:eastAsia="Times New Roman" w:hAnsi="Times New Roman" w:cs="Times New Roman"/>
      <w:snapToGrid w:val="0"/>
      <w:sz w:val="16"/>
      <w:szCs w:val="16"/>
      <w:lang w:val="en-US"/>
    </w:rPr>
  </w:style>
  <w:style w:type="paragraph" w:styleId="NormalWeb">
    <w:name w:val="Normal (Web)"/>
    <w:basedOn w:val="Normal"/>
    <w:unhideWhenUsed/>
    <w:rsid w:val="006E71B7"/>
    <w:pPr>
      <w:widowControl/>
      <w:spacing w:before="100" w:beforeAutospacing="1" w:after="100" w:afterAutospacing="1"/>
    </w:pPr>
    <w:rPr>
      <w:snapToGrid/>
      <w:szCs w:val="24"/>
    </w:rPr>
  </w:style>
  <w:style w:type="character" w:styleId="Hyperlink">
    <w:name w:val="Hyperlink"/>
    <w:uiPriority w:val="99"/>
    <w:rsid w:val="0046341F"/>
    <w:rPr>
      <w:color w:val="0000FF"/>
      <w:u w:val="single"/>
    </w:rPr>
  </w:style>
  <w:style w:type="character" w:customStyle="1" w:styleId="Heading3Char">
    <w:name w:val="Heading 3 Char"/>
    <w:basedOn w:val="DefaultParagraphFont"/>
    <w:link w:val="Heading3"/>
    <w:uiPriority w:val="9"/>
    <w:semiHidden/>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iPriority w:val="99"/>
    <w:semiHidden/>
    <w:unhideWhenUsed/>
    <w:rsid w:val="00EC17F2"/>
    <w:pPr>
      <w:spacing w:after="120"/>
      <w:ind w:left="283"/>
    </w:pPr>
  </w:style>
  <w:style w:type="character" w:customStyle="1" w:styleId="BodyTextIndentChar">
    <w:name w:val="Body Text Indent Char"/>
    <w:basedOn w:val="DefaultParagraphFont"/>
    <w:link w:val="BodyTextIndent"/>
    <w:uiPriority w:val="99"/>
    <w:semiHidden/>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iPriority w:val="99"/>
    <w:semiHidden/>
    <w:unhideWhenUsed/>
    <w:rsid w:val="00EC17F2"/>
    <w:pPr>
      <w:spacing w:after="120" w:line="480" w:lineRule="auto"/>
    </w:pPr>
  </w:style>
  <w:style w:type="character" w:customStyle="1" w:styleId="BodyText2Char">
    <w:name w:val="Body Text 2 Char"/>
    <w:basedOn w:val="DefaultParagraphFont"/>
    <w:link w:val="BodyText2"/>
    <w:uiPriority w:val="99"/>
    <w:semiHidden/>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iPriority w:val="99"/>
    <w:semiHidden/>
    <w:unhideWhenUsed/>
    <w:rsid w:val="00EC17F2"/>
    <w:pPr>
      <w:spacing w:after="120"/>
    </w:pPr>
    <w:rPr>
      <w:sz w:val="16"/>
      <w:szCs w:val="16"/>
    </w:rPr>
  </w:style>
  <w:style w:type="character" w:customStyle="1" w:styleId="BodyText3Char">
    <w:name w:val="Body Text 3 Char"/>
    <w:basedOn w:val="DefaultParagraphFont"/>
    <w:link w:val="BodyText3"/>
    <w:uiPriority w:val="99"/>
    <w:semiHidden/>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List Paragraph 1 Char,List Paragraph1 Char"/>
    <w:link w:val="ListParagraph"/>
    <w:uiPriority w:val="34"/>
    <w:locked/>
    <w:rsid w:val="00FA6AA9"/>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3E16DB"/>
    <w:rPr>
      <w:color w:val="605E5C"/>
      <w:shd w:val="clear" w:color="auto" w:fill="E1DFDD"/>
    </w:rPr>
  </w:style>
  <w:style w:type="character" w:styleId="FootnoteReference">
    <w:name w:val="footnote reference"/>
    <w:semiHidden/>
    <w:rsid w:val="00301905"/>
  </w:style>
  <w:style w:type="paragraph" w:styleId="FootnoteText">
    <w:name w:val="footnote text"/>
    <w:basedOn w:val="Normal"/>
    <w:link w:val="FootnoteTextChar"/>
    <w:rsid w:val="00301905"/>
    <w:rPr>
      <w:rFonts w:ascii="Courier New" w:hAnsi="Courier New"/>
      <w:sz w:val="20"/>
    </w:rPr>
  </w:style>
  <w:style w:type="character" w:customStyle="1" w:styleId="FootnoteTextChar">
    <w:name w:val="Footnote Text Char"/>
    <w:basedOn w:val="DefaultParagraphFont"/>
    <w:link w:val="FootnoteText"/>
    <w:rsid w:val="00301905"/>
    <w:rPr>
      <w:rFonts w:ascii="Courier New" w:eastAsia="Times New Roman" w:hAnsi="Courier New" w:cs="Times New Roman"/>
      <w:snapToGrid w:val="0"/>
      <w:sz w:val="20"/>
      <w:szCs w:val="20"/>
      <w:lang w:val="en-US"/>
    </w:rPr>
  </w:style>
  <w:style w:type="paragraph" w:customStyle="1" w:styleId="Default">
    <w:name w:val="Default"/>
    <w:rsid w:val="00A24D23"/>
    <w:pPr>
      <w:autoSpaceDE w:val="0"/>
      <w:autoSpaceDN w:val="0"/>
      <w:adjustRightInd w:val="0"/>
      <w:spacing w:after="0" w:line="240" w:lineRule="auto"/>
    </w:pPr>
    <w:rPr>
      <w:rFonts w:ascii="Arial" w:eastAsia="Times New Roman" w:hAnsi="Arial" w:cs="Arial"/>
      <w:color w:val="000000"/>
      <w:sz w:val="24"/>
      <w:szCs w:val="24"/>
      <w:lang w:eastAsia="en-ZA"/>
    </w:rPr>
  </w:style>
  <w:style w:type="paragraph" w:customStyle="1" w:styleId="Level1">
    <w:name w:val="Level 1"/>
    <w:basedOn w:val="Normal"/>
    <w:rsid w:val="00A24D23"/>
    <w:pPr>
      <w:numPr>
        <w:numId w:val="15"/>
      </w:numPr>
      <w:autoSpaceDE w:val="0"/>
      <w:autoSpaceDN w:val="0"/>
      <w:adjustRightInd w:val="0"/>
      <w:ind w:left="720" w:hanging="720"/>
      <w:outlineLvl w:val="0"/>
    </w:pPr>
    <w:rPr>
      <w:snapToGrid/>
      <w:szCs w:val="24"/>
      <w:lang w:eastAsia="en-ZA"/>
    </w:rPr>
  </w:style>
  <w:style w:type="paragraph" w:customStyle="1" w:styleId="Body">
    <w:name w:val="Body"/>
    <w:aliases w:val="Text"/>
    <w:rsid w:val="0024325B"/>
    <w:pPr>
      <w:autoSpaceDE w:val="0"/>
      <w:autoSpaceDN w:val="0"/>
      <w:spacing w:after="0" w:line="240" w:lineRule="auto"/>
      <w:jc w:val="both"/>
    </w:pPr>
    <w:rPr>
      <w:rFonts w:ascii="Univers (W1)" w:eastAsia="Times New Roman" w:hAnsi="Univers (W1)" w:cs="Times New Roman"/>
      <w:color w:val="000000"/>
      <w:lang w:val="en-US"/>
    </w:rPr>
  </w:style>
  <w:style w:type="paragraph" w:customStyle="1" w:styleId="TableText">
    <w:name w:val="Table Text"/>
    <w:basedOn w:val="Normal"/>
    <w:uiPriority w:val="19"/>
    <w:qFormat/>
    <w:rsid w:val="00D85B20"/>
    <w:pPr>
      <w:widowControl/>
      <w:spacing w:before="60" w:after="60"/>
    </w:pPr>
    <w:rPr>
      <w:rFonts w:ascii="Arial" w:hAnsi="Arial" w:cs="Arial"/>
      <w:snapToGrid/>
      <w:sz w:val="18"/>
      <w:szCs w:val="24"/>
      <w:lang w:val="en-ZA"/>
    </w:rPr>
  </w:style>
  <w:style w:type="table" w:styleId="GridTable4">
    <w:name w:val="Grid Table 4"/>
    <w:basedOn w:val="TableNormal"/>
    <w:uiPriority w:val="49"/>
    <w:rsid w:val="00C753E9"/>
    <w:pPr>
      <w:spacing w:after="0" w:line="240" w:lineRule="auto"/>
    </w:pPr>
    <w:rPr>
      <w:rFonts w:ascii="Times New Roman" w:eastAsia="Times New Roman" w:hAnsi="Times New Roman" w:cs="Times New Roman"/>
      <w:sz w:val="20"/>
      <w:szCs w:val="20"/>
      <w:lang w:eastAsia="en-Z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0">
    <w:name w:val="TableGrid"/>
    <w:rsid w:val="00630AE9"/>
    <w:pPr>
      <w:spacing w:after="0" w:line="240" w:lineRule="auto"/>
    </w:pPr>
    <w:rPr>
      <w:rFonts w:eastAsiaTheme="minorEastAsia"/>
      <w:lang w:val="en-US"/>
    </w:rPr>
    <w:tblPr>
      <w:tblCellMar>
        <w:top w:w="0" w:type="dxa"/>
        <w:left w:w="0" w:type="dxa"/>
        <w:bottom w:w="0" w:type="dxa"/>
        <w:right w:w="0" w:type="dxa"/>
      </w:tblCellMar>
    </w:tblPr>
  </w:style>
  <w:style w:type="paragraph" w:styleId="Revision">
    <w:name w:val="Revision"/>
    <w:hidden/>
    <w:uiPriority w:val="99"/>
    <w:semiHidden/>
    <w:rsid w:val="00055F12"/>
    <w:pPr>
      <w:spacing w:after="0" w:line="240" w:lineRule="auto"/>
    </w:pPr>
    <w:rPr>
      <w:rFonts w:ascii="Times New Roman" w:eastAsia="Times New Roman" w:hAnsi="Times New Roman" w:cs="Times New Roman"/>
      <w:snapToGrid w:val="0"/>
      <w:sz w:val="24"/>
      <w:szCs w:val="20"/>
      <w:lang w:val="en-US"/>
    </w:rPr>
  </w:style>
  <w:style w:type="table" w:customStyle="1" w:styleId="TableGrid2">
    <w:name w:val="Table Grid2"/>
    <w:basedOn w:val="TableNormal"/>
    <w:uiPriority w:val="39"/>
    <w:rsid w:val="00BD63A6"/>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6654A"/>
    <w:pPr>
      <w:spacing w:after="0" w:line="240" w:lineRule="auto"/>
    </w:pPr>
  </w:style>
  <w:style w:type="character" w:styleId="CommentReference">
    <w:name w:val="annotation reference"/>
    <w:basedOn w:val="DefaultParagraphFont"/>
    <w:uiPriority w:val="99"/>
    <w:semiHidden/>
    <w:unhideWhenUsed/>
    <w:rsid w:val="001E0E12"/>
    <w:rPr>
      <w:sz w:val="16"/>
      <w:szCs w:val="16"/>
    </w:rPr>
  </w:style>
  <w:style w:type="paragraph" w:styleId="CommentText">
    <w:name w:val="annotation text"/>
    <w:basedOn w:val="Normal"/>
    <w:link w:val="CommentTextChar"/>
    <w:uiPriority w:val="99"/>
    <w:unhideWhenUsed/>
    <w:rsid w:val="001E0E12"/>
    <w:rPr>
      <w:sz w:val="20"/>
    </w:rPr>
  </w:style>
  <w:style w:type="character" w:customStyle="1" w:styleId="CommentTextChar">
    <w:name w:val="Comment Text Char"/>
    <w:basedOn w:val="DefaultParagraphFont"/>
    <w:link w:val="CommentText"/>
    <w:uiPriority w:val="99"/>
    <w:rsid w:val="001E0E12"/>
    <w:rPr>
      <w:rFonts w:ascii="Times New Roman" w:eastAsia="Times New Roman" w:hAnsi="Times New Roman" w:cs="Times New Roman"/>
      <w:snapToGrid w:val="0"/>
      <w:sz w:val="20"/>
      <w:szCs w:val="20"/>
      <w:lang w:val="en-US"/>
    </w:rPr>
  </w:style>
  <w:style w:type="table" w:customStyle="1" w:styleId="TableGrid1">
    <w:name w:val="Table Grid1"/>
    <w:basedOn w:val="TableNormal"/>
    <w:next w:val="TableGrid"/>
    <w:rsid w:val="002C1C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07602">
      <w:bodyDiv w:val="1"/>
      <w:marLeft w:val="0"/>
      <w:marRight w:val="0"/>
      <w:marTop w:val="0"/>
      <w:marBottom w:val="0"/>
      <w:divBdr>
        <w:top w:val="none" w:sz="0" w:space="0" w:color="auto"/>
        <w:left w:val="none" w:sz="0" w:space="0" w:color="auto"/>
        <w:bottom w:val="none" w:sz="0" w:space="0" w:color="auto"/>
        <w:right w:val="none" w:sz="0" w:space="0" w:color="auto"/>
      </w:divBdr>
    </w:div>
    <w:div w:id="437456684">
      <w:bodyDiv w:val="1"/>
      <w:marLeft w:val="0"/>
      <w:marRight w:val="0"/>
      <w:marTop w:val="0"/>
      <w:marBottom w:val="0"/>
      <w:divBdr>
        <w:top w:val="none" w:sz="0" w:space="0" w:color="auto"/>
        <w:left w:val="none" w:sz="0" w:space="0" w:color="auto"/>
        <w:bottom w:val="none" w:sz="0" w:space="0" w:color="auto"/>
        <w:right w:val="none" w:sz="0" w:space="0" w:color="auto"/>
      </w:divBdr>
    </w:div>
    <w:div w:id="490953614">
      <w:bodyDiv w:val="1"/>
      <w:marLeft w:val="0"/>
      <w:marRight w:val="0"/>
      <w:marTop w:val="0"/>
      <w:marBottom w:val="0"/>
      <w:divBdr>
        <w:top w:val="none" w:sz="0" w:space="0" w:color="auto"/>
        <w:left w:val="none" w:sz="0" w:space="0" w:color="auto"/>
        <w:bottom w:val="none" w:sz="0" w:space="0" w:color="auto"/>
        <w:right w:val="none" w:sz="0" w:space="0" w:color="auto"/>
      </w:divBdr>
    </w:div>
    <w:div w:id="695735243">
      <w:bodyDiv w:val="1"/>
      <w:marLeft w:val="0"/>
      <w:marRight w:val="0"/>
      <w:marTop w:val="0"/>
      <w:marBottom w:val="0"/>
      <w:divBdr>
        <w:top w:val="none" w:sz="0" w:space="0" w:color="auto"/>
        <w:left w:val="none" w:sz="0" w:space="0" w:color="auto"/>
        <w:bottom w:val="none" w:sz="0" w:space="0" w:color="auto"/>
        <w:right w:val="none" w:sz="0" w:space="0" w:color="auto"/>
      </w:divBdr>
    </w:div>
    <w:div w:id="742217967">
      <w:bodyDiv w:val="1"/>
      <w:marLeft w:val="0"/>
      <w:marRight w:val="0"/>
      <w:marTop w:val="0"/>
      <w:marBottom w:val="0"/>
      <w:divBdr>
        <w:top w:val="none" w:sz="0" w:space="0" w:color="auto"/>
        <w:left w:val="none" w:sz="0" w:space="0" w:color="auto"/>
        <w:bottom w:val="none" w:sz="0" w:space="0" w:color="auto"/>
        <w:right w:val="none" w:sz="0" w:space="0" w:color="auto"/>
      </w:divBdr>
    </w:div>
    <w:div w:id="963661589">
      <w:bodyDiv w:val="1"/>
      <w:marLeft w:val="0"/>
      <w:marRight w:val="0"/>
      <w:marTop w:val="0"/>
      <w:marBottom w:val="0"/>
      <w:divBdr>
        <w:top w:val="none" w:sz="0" w:space="0" w:color="auto"/>
        <w:left w:val="none" w:sz="0" w:space="0" w:color="auto"/>
        <w:bottom w:val="none" w:sz="0" w:space="0" w:color="auto"/>
        <w:right w:val="none" w:sz="0" w:space="0" w:color="auto"/>
      </w:divBdr>
    </w:div>
    <w:div w:id="976960043">
      <w:bodyDiv w:val="1"/>
      <w:marLeft w:val="0"/>
      <w:marRight w:val="0"/>
      <w:marTop w:val="0"/>
      <w:marBottom w:val="0"/>
      <w:divBdr>
        <w:top w:val="none" w:sz="0" w:space="0" w:color="auto"/>
        <w:left w:val="none" w:sz="0" w:space="0" w:color="auto"/>
        <w:bottom w:val="none" w:sz="0" w:space="0" w:color="auto"/>
        <w:right w:val="none" w:sz="0" w:space="0" w:color="auto"/>
      </w:divBdr>
    </w:div>
    <w:div w:id="2016178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hyperlink" Target="mailto:procurement@kznwildlife.com" TargetMode="External"/><Relationship Id="rId3" Type="http://schemas.openxmlformats.org/officeDocument/2006/relationships/styles" Target="styles.xml"/><Relationship Id="rId21" Type="http://schemas.openxmlformats.org/officeDocument/2006/relationships/hyperlink" Target="http://www.sars.gov.za"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Frik.Lemmer@kznwildlif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mailto:Silindile.Ngcobo@kznwildlife.com" TargetMode="External"/><Relationship Id="rId4" Type="http://schemas.openxmlformats.org/officeDocument/2006/relationships/settings" Target="settings.xml"/><Relationship Id="rId9" Type="http://schemas.openxmlformats.org/officeDocument/2006/relationships/hyperlink" Target="mailto:procurement@kznwildlife.com" TargetMode="External"/><Relationship Id="rId14" Type="http://schemas.openxmlformats.org/officeDocument/2006/relationships/hyperlink" Target="http://www.csd.gov.za" TargetMode="External"/><Relationship Id="rId22" Type="http://schemas.openxmlformats.org/officeDocument/2006/relationships/hyperlink" Target="http://www.treasury.gov.za"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98107-9735-4200-9C56-43318E952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9364</Words>
  <Characters>53376</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SANELE KHOMO</dc:creator>
  <cp:keywords/>
  <dc:description/>
  <cp:lastModifiedBy>Silindile Ngcobo</cp:lastModifiedBy>
  <cp:revision>3</cp:revision>
  <cp:lastPrinted>2023-02-27T14:00:00Z</cp:lastPrinted>
  <dcterms:created xsi:type="dcterms:W3CDTF">2023-07-17T09:16:00Z</dcterms:created>
  <dcterms:modified xsi:type="dcterms:W3CDTF">2023-07-17T09:16:00Z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3d70c71e40aacff2b7992bd9e27fe97354c2d89d89d9a051d9feea83edb147e7</vt:lpwstr>
  </property>
</Properties>
</file>