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12D7" w14:textId="4750320F" w:rsidR="00852806" w:rsidRPr="00852806" w:rsidRDefault="00852806">
      <w:pPr>
        <w:rPr>
          <w:b/>
          <w:bCs/>
          <w:sz w:val="36"/>
          <w:szCs w:val="36"/>
          <w:lang w:val="en-US"/>
        </w:rPr>
      </w:pPr>
      <w:r w:rsidRPr="00852806">
        <w:rPr>
          <w:b/>
          <w:bCs/>
          <w:sz w:val="36"/>
          <w:szCs w:val="36"/>
          <w:lang w:val="en-US"/>
        </w:rPr>
        <w:t>19 Ju</w:t>
      </w:r>
      <w:r w:rsidR="0086157D">
        <w:rPr>
          <w:b/>
          <w:bCs/>
          <w:sz w:val="36"/>
          <w:szCs w:val="36"/>
          <w:lang w:val="en-US"/>
        </w:rPr>
        <w:t>l</w:t>
      </w:r>
      <w:r w:rsidRPr="00852806">
        <w:rPr>
          <w:b/>
          <w:bCs/>
          <w:sz w:val="36"/>
          <w:szCs w:val="36"/>
          <w:lang w:val="en-US"/>
        </w:rPr>
        <w:t xml:space="preserve"> 2026</w:t>
      </w:r>
    </w:p>
    <w:p w14:paraId="1DE899E5" w14:textId="4C0FA14B" w:rsidR="00852806" w:rsidRPr="00677C7D" w:rsidRDefault="00677C7D" w:rsidP="00677C7D">
      <w:pPr>
        <w:jc w:val="both"/>
        <w:rPr>
          <w:sz w:val="36"/>
          <w:szCs w:val="36"/>
          <w:lang w:val="en-US"/>
        </w:rPr>
      </w:pPr>
      <w:r w:rsidRPr="00677C7D">
        <w:rPr>
          <w:sz w:val="36"/>
          <w:szCs w:val="36"/>
        </w:rPr>
        <w:t>Please refer to the Tender Bulletin, where updated information has been published, including additional technical information. Kindly review the updated technical information and let us know if you require any further clarification or additional technical information based on the updates provided.</w:t>
      </w:r>
    </w:p>
    <w:p w14:paraId="270E082A" w14:textId="77777777" w:rsidR="00FC2B4F" w:rsidRDefault="00FC2B4F">
      <w:pPr>
        <w:rPr>
          <w:sz w:val="36"/>
          <w:szCs w:val="36"/>
          <w:lang w:val="en-US"/>
        </w:rPr>
      </w:pPr>
    </w:p>
    <w:p w14:paraId="42AC5514" w14:textId="77777777" w:rsidR="00FC2B4F" w:rsidRDefault="00FC2B4F">
      <w:pPr>
        <w:rPr>
          <w:sz w:val="36"/>
          <w:szCs w:val="36"/>
          <w:lang w:val="en-US"/>
        </w:rPr>
      </w:pPr>
    </w:p>
    <w:p w14:paraId="18C2BE7D" w14:textId="77777777" w:rsidR="00FC2B4F" w:rsidRDefault="00FC2B4F">
      <w:pPr>
        <w:rPr>
          <w:sz w:val="36"/>
          <w:szCs w:val="36"/>
          <w:lang w:val="en-US"/>
        </w:rPr>
      </w:pPr>
    </w:p>
    <w:p w14:paraId="1C0C1841" w14:textId="77777777" w:rsidR="00FC2B4F" w:rsidRPr="00295C4C" w:rsidRDefault="00FC2B4F">
      <w:pPr>
        <w:rPr>
          <w:sz w:val="36"/>
          <w:szCs w:val="36"/>
          <w:lang w:val="en-US"/>
        </w:rPr>
      </w:pPr>
    </w:p>
    <w:sectPr w:rsidR="00FC2B4F" w:rsidRPr="00295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531FAC"/>
    <w:multiLevelType w:val="hybridMultilevel"/>
    <w:tmpl w:val="9C8294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06901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6C1"/>
    <w:rsid w:val="00155D07"/>
    <w:rsid w:val="00295C4C"/>
    <w:rsid w:val="00557986"/>
    <w:rsid w:val="00677C7D"/>
    <w:rsid w:val="007B1A7C"/>
    <w:rsid w:val="007B51C5"/>
    <w:rsid w:val="008366C1"/>
    <w:rsid w:val="00852806"/>
    <w:rsid w:val="0086157D"/>
    <w:rsid w:val="00905812"/>
    <w:rsid w:val="00941FF8"/>
    <w:rsid w:val="00991151"/>
    <w:rsid w:val="00A42601"/>
    <w:rsid w:val="00A96B0F"/>
    <w:rsid w:val="00E43081"/>
    <w:rsid w:val="00FC2B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D3EA"/>
  <w15:chartTrackingRefBased/>
  <w15:docId w15:val="{8B6AC1FA-34F9-4DDB-9491-DDB5A9BB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6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6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6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6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6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6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6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6C1"/>
    <w:rPr>
      <w:rFonts w:eastAsiaTheme="majorEastAsia" w:cstheme="majorBidi"/>
      <w:color w:val="272727" w:themeColor="text1" w:themeTint="D8"/>
    </w:rPr>
  </w:style>
  <w:style w:type="paragraph" w:styleId="Title">
    <w:name w:val="Title"/>
    <w:basedOn w:val="Normal"/>
    <w:next w:val="Normal"/>
    <w:link w:val="TitleChar"/>
    <w:uiPriority w:val="10"/>
    <w:qFormat/>
    <w:rsid w:val="00836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6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6C1"/>
    <w:pPr>
      <w:spacing w:before="160"/>
      <w:jc w:val="center"/>
    </w:pPr>
    <w:rPr>
      <w:i/>
      <w:iCs/>
      <w:color w:val="404040" w:themeColor="text1" w:themeTint="BF"/>
    </w:rPr>
  </w:style>
  <w:style w:type="character" w:customStyle="1" w:styleId="QuoteChar">
    <w:name w:val="Quote Char"/>
    <w:basedOn w:val="DefaultParagraphFont"/>
    <w:link w:val="Quote"/>
    <w:uiPriority w:val="29"/>
    <w:rsid w:val="008366C1"/>
    <w:rPr>
      <w:i/>
      <w:iCs/>
      <w:color w:val="404040" w:themeColor="text1" w:themeTint="BF"/>
    </w:rPr>
  </w:style>
  <w:style w:type="paragraph" w:styleId="ListParagraph">
    <w:name w:val="List Paragraph"/>
    <w:basedOn w:val="Normal"/>
    <w:uiPriority w:val="34"/>
    <w:qFormat/>
    <w:rsid w:val="008366C1"/>
    <w:pPr>
      <w:ind w:left="720"/>
      <w:contextualSpacing/>
    </w:pPr>
  </w:style>
  <w:style w:type="character" w:styleId="IntenseEmphasis">
    <w:name w:val="Intense Emphasis"/>
    <w:basedOn w:val="DefaultParagraphFont"/>
    <w:uiPriority w:val="21"/>
    <w:qFormat/>
    <w:rsid w:val="008366C1"/>
    <w:rPr>
      <w:i/>
      <w:iCs/>
      <w:color w:val="0F4761" w:themeColor="accent1" w:themeShade="BF"/>
    </w:rPr>
  </w:style>
  <w:style w:type="paragraph" w:styleId="IntenseQuote">
    <w:name w:val="Intense Quote"/>
    <w:basedOn w:val="Normal"/>
    <w:next w:val="Normal"/>
    <w:link w:val="IntenseQuoteChar"/>
    <w:uiPriority w:val="30"/>
    <w:qFormat/>
    <w:rsid w:val="00836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6C1"/>
    <w:rPr>
      <w:i/>
      <w:iCs/>
      <w:color w:val="0F4761" w:themeColor="accent1" w:themeShade="BF"/>
    </w:rPr>
  </w:style>
  <w:style w:type="character" w:styleId="IntenseReference">
    <w:name w:val="Intense Reference"/>
    <w:basedOn w:val="DefaultParagraphFont"/>
    <w:uiPriority w:val="32"/>
    <w:qFormat/>
    <w:rsid w:val="008366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50</Words>
  <Characters>265</Characters>
  <Application>Microsoft Office Word</Application>
  <DocSecurity>0</DocSecurity>
  <Lines>11</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Tshepiso Apollos</dc:creator>
  <cp:keywords/>
  <dc:description/>
  <cp:lastModifiedBy>Tshepiso Apollos</cp:lastModifiedBy>
  <cp:revision>3</cp:revision>
  <dcterms:created xsi:type="dcterms:W3CDTF">2026-07-19T16:19:00Z</dcterms:created>
  <dcterms:modified xsi:type="dcterms:W3CDTF">2026-07-19T16:19:00Z</dcterms:modified>
</cp:coreProperties>
</file>