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B9A823" w14:textId="77777777" w:rsidR="00275947" w:rsidRDefault="00275947" w:rsidP="00275947">
      <w:pPr>
        <w:spacing w:line="360" w:lineRule="auto"/>
        <w:jc w:val="center"/>
        <w:rPr>
          <w:rFonts w:cs="Arial"/>
          <w:b/>
          <w:sz w:val="22"/>
          <w:szCs w:val="22"/>
        </w:rPr>
      </w:pPr>
    </w:p>
    <w:p w14:paraId="10744F9D" w14:textId="388777F0" w:rsidR="00275947" w:rsidRDefault="00275947" w:rsidP="00275947">
      <w:pPr>
        <w:spacing w:line="360" w:lineRule="auto"/>
        <w:jc w:val="center"/>
        <w:rPr>
          <w:rFonts w:cs="Arial"/>
          <w:b/>
          <w:sz w:val="22"/>
          <w:szCs w:val="22"/>
        </w:rPr>
      </w:pPr>
    </w:p>
    <w:p w14:paraId="591EE81D" w14:textId="69677D02" w:rsidR="00275947" w:rsidRDefault="00275947" w:rsidP="00275947">
      <w:pPr>
        <w:spacing w:line="360" w:lineRule="auto"/>
        <w:jc w:val="center"/>
        <w:rPr>
          <w:rFonts w:cs="Arial"/>
          <w:b/>
          <w:sz w:val="22"/>
          <w:szCs w:val="22"/>
        </w:rPr>
      </w:pPr>
    </w:p>
    <w:p w14:paraId="11BB9594" w14:textId="544FC56E" w:rsidR="00275947" w:rsidRDefault="00275947" w:rsidP="00275947">
      <w:pPr>
        <w:spacing w:line="360" w:lineRule="auto"/>
        <w:jc w:val="center"/>
        <w:rPr>
          <w:rFonts w:cs="Arial"/>
          <w:b/>
          <w:sz w:val="22"/>
          <w:szCs w:val="22"/>
        </w:rPr>
      </w:pPr>
    </w:p>
    <w:p w14:paraId="6465F79A" w14:textId="64EAC358" w:rsidR="00275947" w:rsidRDefault="00275947" w:rsidP="00275947">
      <w:pPr>
        <w:spacing w:line="360" w:lineRule="auto"/>
        <w:jc w:val="center"/>
        <w:rPr>
          <w:rFonts w:cs="Arial"/>
          <w:b/>
          <w:sz w:val="22"/>
          <w:szCs w:val="22"/>
        </w:rPr>
      </w:pPr>
    </w:p>
    <w:p w14:paraId="36D8A88F" w14:textId="63E864E4" w:rsidR="00275947" w:rsidRDefault="00275947" w:rsidP="00275947">
      <w:pPr>
        <w:spacing w:line="360" w:lineRule="auto"/>
        <w:jc w:val="center"/>
        <w:rPr>
          <w:rFonts w:cs="Arial"/>
          <w:b/>
          <w:sz w:val="22"/>
          <w:szCs w:val="22"/>
        </w:rPr>
      </w:pPr>
    </w:p>
    <w:p w14:paraId="30C75915" w14:textId="52972F77" w:rsidR="00275947" w:rsidRDefault="000123EB" w:rsidP="00275947">
      <w:pPr>
        <w:spacing w:line="360" w:lineRule="auto"/>
        <w:jc w:val="center"/>
        <w:rPr>
          <w:rFonts w:cs="Arial"/>
          <w:b/>
          <w:sz w:val="22"/>
          <w:szCs w:val="22"/>
        </w:rPr>
      </w:pPr>
      <w:r>
        <w:rPr>
          <w:noProof/>
        </w:rPr>
        <w:drawing>
          <wp:inline distT="0" distB="0" distL="0" distR="0" wp14:anchorId="0D04B735" wp14:editId="08F530F8">
            <wp:extent cx="2040467" cy="752908"/>
            <wp:effectExtent l="0" t="0" r="0" b="9525"/>
            <wp:docPr id="1837558232" name="Picture 1837558232">
              <a:extLst xmlns:a="http://schemas.openxmlformats.org/drawingml/2006/main">
                <a:ext uri="{FF2B5EF4-FFF2-40B4-BE49-F238E27FC236}">
                  <a16:creationId xmlns:a16="http://schemas.microsoft.com/office/drawing/2014/main" id="{193392FC-84AF-1052-2159-71A7042D154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193392FC-84AF-1052-2159-71A7042D1546}"/>
                        </a:ext>
                      </a:extLst>
                    </pic:cNvPr>
                    <pic:cNvPicPr>
                      <a:picLocks noChangeAspect="1"/>
                    </pic:cNvPicPr>
                  </pic:nvPicPr>
                  <pic:blipFill>
                    <a:blip r:embed="rId8"/>
                    <a:stretch>
                      <a:fillRect/>
                    </a:stretch>
                  </pic:blipFill>
                  <pic:spPr>
                    <a:xfrm>
                      <a:off x="0" y="0"/>
                      <a:ext cx="2040467" cy="752908"/>
                    </a:xfrm>
                    <a:prstGeom prst="rect">
                      <a:avLst/>
                    </a:prstGeom>
                  </pic:spPr>
                </pic:pic>
              </a:graphicData>
            </a:graphic>
          </wp:inline>
        </w:drawing>
      </w:r>
    </w:p>
    <w:p w14:paraId="6AB13A04" w14:textId="77777777" w:rsidR="00275947" w:rsidRDefault="00275947" w:rsidP="00275947">
      <w:pPr>
        <w:spacing w:line="360" w:lineRule="auto"/>
        <w:jc w:val="center"/>
        <w:rPr>
          <w:rFonts w:cs="Arial"/>
          <w:b/>
          <w:sz w:val="22"/>
          <w:szCs w:val="22"/>
        </w:rPr>
      </w:pPr>
    </w:p>
    <w:p w14:paraId="2C0B9EEB" w14:textId="77777777" w:rsidR="00275947" w:rsidRDefault="00275947" w:rsidP="00275947">
      <w:pPr>
        <w:spacing w:line="360" w:lineRule="auto"/>
        <w:jc w:val="center"/>
        <w:rPr>
          <w:rFonts w:cs="Arial"/>
          <w:b/>
          <w:sz w:val="22"/>
          <w:szCs w:val="22"/>
        </w:rPr>
      </w:pPr>
    </w:p>
    <w:p w14:paraId="54DC73B0" w14:textId="77777777" w:rsidR="00275947" w:rsidRDefault="00275947" w:rsidP="00275947">
      <w:pPr>
        <w:spacing w:line="360" w:lineRule="auto"/>
        <w:jc w:val="center"/>
        <w:rPr>
          <w:rFonts w:cs="Arial"/>
          <w:b/>
          <w:sz w:val="22"/>
          <w:szCs w:val="22"/>
        </w:rPr>
      </w:pPr>
    </w:p>
    <w:p w14:paraId="284F0A5E" w14:textId="77777777" w:rsidR="00275947" w:rsidRDefault="00275947" w:rsidP="00275947">
      <w:pPr>
        <w:spacing w:line="360" w:lineRule="auto"/>
        <w:jc w:val="center"/>
        <w:rPr>
          <w:rFonts w:cs="Arial"/>
          <w:b/>
          <w:sz w:val="22"/>
          <w:szCs w:val="22"/>
        </w:rPr>
      </w:pPr>
      <w:r w:rsidRPr="0046293A">
        <w:rPr>
          <w:rFonts w:cs="Arial"/>
          <w:b/>
          <w:noProof/>
          <w:sz w:val="22"/>
          <w:szCs w:val="22"/>
          <w:lang w:eastAsia="en-ZA"/>
        </w:rPr>
        <mc:AlternateContent>
          <mc:Choice Requires="wps">
            <w:drawing>
              <wp:anchor distT="0" distB="0" distL="114300" distR="114300" simplePos="0" relativeHeight="251659264" behindDoc="0" locked="0" layoutInCell="1" allowOverlap="1" wp14:anchorId="0126EDA8" wp14:editId="4D78039F">
                <wp:simplePos x="0" y="0"/>
                <wp:positionH relativeFrom="column">
                  <wp:posOffset>-1</wp:posOffset>
                </wp:positionH>
                <wp:positionV relativeFrom="paragraph">
                  <wp:posOffset>74583</wp:posOffset>
                </wp:positionV>
                <wp:extent cx="8833449" cy="69011"/>
                <wp:effectExtent l="19050" t="19050" r="25400" b="26670"/>
                <wp:wrapNone/>
                <wp:docPr id="2"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833449" cy="69011"/>
                        </a:xfrm>
                        <a:prstGeom prst="line">
                          <a:avLst/>
                        </a:prstGeom>
                        <a:noFill/>
                        <a:ln w="44450">
                          <a:solidFill>
                            <a:srgbClr val="A1632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281B9E" id="Line 17"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85pt" to="695.55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" strokecolor="#a1632b" strokeweight="3.5pt"/>
            </w:pict>
          </mc:Fallback>
        </mc:AlternateContent>
      </w:r>
    </w:p>
    <w:p w14:paraId="7B4D9368" w14:textId="77777777" w:rsidR="00275947" w:rsidRDefault="00275947" w:rsidP="00275947">
      <w:pPr>
        <w:spacing w:line="360" w:lineRule="auto"/>
        <w:jc w:val="center"/>
        <w:rPr>
          <w:rFonts w:cs="Arial"/>
          <w:b/>
          <w:sz w:val="36"/>
          <w:szCs w:val="36"/>
        </w:rPr>
      </w:pPr>
      <w:r>
        <w:rPr>
          <w:rFonts w:cs="Arial"/>
          <w:b/>
          <w:sz w:val="36"/>
          <w:szCs w:val="36"/>
        </w:rPr>
        <w:t>Annexure A</w:t>
      </w:r>
      <w:r w:rsidR="00950F0A">
        <w:rPr>
          <w:rFonts w:cs="Arial"/>
          <w:b/>
          <w:sz w:val="36"/>
          <w:szCs w:val="36"/>
        </w:rPr>
        <w:t>2</w:t>
      </w:r>
    </w:p>
    <w:p w14:paraId="6A1D061F" w14:textId="77777777" w:rsidR="00275947" w:rsidRDefault="00275947" w:rsidP="00275947">
      <w:pPr>
        <w:spacing w:line="360" w:lineRule="auto"/>
        <w:jc w:val="center"/>
        <w:rPr>
          <w:rFonts w:cs="Arial"/>
          <w:b/>
          <w:sz w:val="36"/>
          <w:szCs w:val="36"/>
        </w:rPr>
      </w:pPr>
      <w:r>
        <w:rPr>
          <w:rFonts w:cs="Arial"/>
          <w:b/>
          <w:sz w:val="36"/>
          <w:szCs w:val="36"/>
        </w:rPr>
        <w:t>DESKTOP EVALUATION TECHNICAL SCORECARD</w:t>
      </w:r>
    </w:p>
    <w:p w14:paraId="7680D183" w14:textId="77777777" w:rsidR="00275947" w:rsidRPr="0046293A" w:rsidRDefault="00275947" w:rsidP="00275947">
      <w:pPr>
        <w:spacing w:line="360" w:lineRule="auto"/>
        <w:jc w:val="center"/>
        <w:rPr>
          <w:rFonts w:cs="Arial"/>
          <w:sz w:val="22"/>
          <w:szCs w:val="22"/>
        </w:rPr>
      </w:pPr>
      <w:r>
        <w:rPr>
          <w:rFonts w:cs="Arial"/>
          <w:b/>
          <w:sz w:val="36"/>
          <w:szCs w:val="36"/>
        </w:rPr>
        <w:t>AND COMPLIANCE CHECKLIST</w:t>
      </w:r>
    </w:p>
    <w:p w14:paraId="46F29144" w14:textId="77777777" w:rsidR="00275947" w:rsidRPr="0046293A" w:rsidRDefault="00275947" w:rsidP="00275947">
      <w:pPr>
        <w:spacing w:line="360" w:lineRule="auto"/>
        <w:rPr>
          <w:rFonts w:cs="Arial"/>
          <w:sz w:val="22"/>
          <w:szCs w:val="22"/>
          <w:lang w:val="en-US"/>
        </w:rPr>
      </w:pPr>
      <w:r w:rsidRPr="00302393">
        <w:rPr>
          <w:rFonts w:cs="Arial"/>
          <w:b/>
          <w:noProof/>
          <w:sz w:val="22"/>
          <w:szCs w:val="22"/>
          <w:lang w:eastAsia="en-ZA"/>
        </w:rPr>
        <mc:AlternateContent>
          <mc:Choice Requires="wps">
            <w:drawing>
              <wp:anchor distT="0" distB="0" distL="114300" distR="114300" simplePos="0" relativeHeight="251660288" behindDoc="0" locked="0" layoutInCell="1" allowOverlap="1" wp14:anchorId="102FD072" wp14:editId="155C50A7">
                <wp:simplePos x="0" y="0"/>
                <wp:positionH relativeFrom="margin">
                  <wp:posOffset>0</wp:posOffset>
                </wp:positionH>
                <wp:positionV relativeFrom="paragraph">
                  <wp:posOffset>71791</wp:posOffset>
                </wp:positionV>
                <wp:extent cx="8832850" cy="86264"/>
                <wp:effectExtent l="19050" t="19050" r="25400" b="28575"/>
                <wp:wrapNone/>
                <wp:docPr id="4"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832850" cy="86264"/>
                        </a:xfrm>
                        <a:prstGeom prst="line">
                          <a:avLst/>
                        </a:prstGeom>
                        <a:noFill/>
                        <a:ln w="44450">
                          <a:solidFill>
                            <a:srgbClr val="A1632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8A86C7" id="Line 17" o:spid="_x0000_s1026" style="position:absolute;flip:y;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5.65pt" to="695.5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" strokecolor="#a1632b" strokeweight="3.5pt">
                <w10:wrap anchorx="margin"/>
              </v:line>
            </w:pict>
          </mc:Fallback>
        </mc:AlternateContent>
      </w:r>
    </w:p>
    <w:p w14:paraId="62BBAF26" w14:textId="77777777" w:rsidR="00275947" w:rsidRDefault="00275947" w:rsidP="00967059">
      <w:pPr>
        <w:pStyle w:val="ListParagraph"/>
        <w:spacing w:line="360" w:lineRule="auto"/>
        <w:ind w:left="0"/>
        <w:rPr>
          <w:rFonts w:ascii="Arial Bold" w:hAnsi="Arial Bold" w:cs="Arial"/>
          <w:b/>
          <w:caps/>
          <w:sz w:val="22"/>
          <w:szCs w:val="22"/>
        </w:rPr>
      </w:pPr>
    </w:p>
    <w:p w14:paraId="553B2FA7" w14:textId="77777777" w:rsidR="00275947" w:rsidRDefault="00275947" w:rsidP="00967059">
      <w:pPr>
        <w:pStyle w:val="ListParagraph"/>
        <w:spacing w:line="360" w:lineRule="auto"/>
        <w:ind w:left="0"/>
        <w:rPr>
          <w:rFonts w:ascii="Arial Bold" w:hAnsi="Arial Bold" w:cs="Arial"/>
          <w:b/>
          <w:caps/>
          <w:sz w:val="22"/>
          <w:szCs w:val="22"/>
        </w:rPr>
      </w:pPr>
    </w:p>
    <w:p w14:paraId="5A9FF441" w14:textId="77777777" w:rsidR="00275947" w:rsidRPr="0046293A" w:rsidRDefault="00275947" w:rsidP="00275947">
      <w:pPr>
        <w:spacing w:line="360" w:lineRule="auto"/>
        <w:rPr>
          <w:rFonts w:cs="Arial"/>
          <w:sz w:val="22"/>
          <w:szCs w:val="22"/>
          <w:lang w:val="en-US"/>
        </w:rPr>
      </w:pPr>
      <w:r>
        <w:rPr>
          <w:rFonts w:cs="Arial"/>
          <w:sz w:val="22"/>
          <w:szCs w:val="22"/>
          <w:lang w:val="en-US"/>
        </w:rPr>
        <w:t>First Edition</w:t>
      </w:r>
    </w:p>
    <w:p w14:paraId="456A529B" w14:textId="77777777" w:rsidR="00275947" w:rsidRPr="0046293A" w:rsidRDefault="00EB37F3" w:rsidP="00275947">
      <w:pPr>
        <w:spacing w:line="360" w:lineRule="auto"/>
        <w:rPr>
          <w:rFonts w:cs="Arial"/>
          <w:sz w:val="22"/>
          <w:szCs w:val="22"/>
          <w:lang w:val="en-US"/>
        </w:rPr>
      </w:pPr>
      <w:r>
        <w:rPr>
          <w:rFonts w:cs="Arial"/>
          <w:sz w:val="22"/>
          <w:szCs w:val="22"/>
          <w:lang w:val="en-US"/>
        </w:rPr>
        <w:t>January 2017</w:t>
      </w:r>
    </w:p>
    <w:p w14:paraId="7EABAF2A" w14:textId="5B4881DE" w:rsidR="00967059" w:rsidRPr="0074014C" w:rsidRDefault="00275947" w:rsidP="000123EB">
      <w:pPr>
        <w:spacing w:after="200" w:line="276" w:lineRule="auto"/>
        <w:jc w:val="left"/>
        <w:rPr>
          <w:rFonts w:ascii="Arial Bold" w:hAnsi="Arial Bold" w:cs="Arial"/>
          <w:b/>
          <w:caps/>
          <w:sz w:val="22"/>
          <w:szCs w:val="22"/>
        </w:rPr>
      </w:pPr>
      <w:r>
        <w:rPr>
          <w:rFonts w:ascii="Arial Bold" w:hAnsi="Arial Bold" w:cs="Arial"/>
          <w:b/>
          <w:caps/>
          <w:sz w:val="22"/>
          <w:szCs w:val="22"/>
        </w:rPr>
        <w:br w:type="page"/>
      </w:r>
      <w:r w:rsidR="001F3C3A">
        <w:rPr>
          <w:rFonts w:ascii="Arial Bold" w:hAnsi="Arial Bold" w:cs="Arial"/>
          <w:b/>
          <w:caps/>
          <w:sz w:val="22"/>
          <w:szCs w:val="22"/>
        </w:rPr>
        <w:lastRenderedPageBreak/>
        <w:t xml:space="preserve">aNNEXURE </w:t>
      </w:r>
      <w:r w:rsidR="00CB3D5F">
        <w:rPr>
          <w:rFonts w:ascii="Arial Bold" w:hAnsi="Arial Bold" w:cs="Arial"/>
          <w:b/>
          <w:caps/>
          <w:sz w:val="22"/>
          <w:szCs w:val="22"/>
        </w:rPr>
        <w:t>A</w:t>
      </w:r>
      <w:r w:rsidR="00950F0A">
        <w:rPr>
          <w:rFonts w:ascii="Arial Bold" w:hAnsi="Arial Bold" w:cs="Arial"/>
          <w:b/>
          <w:caps/>
          <w:sz w:val="22"/>
          <w:szCs w:val="22"/>
        </w:rPr>
        <w:t>2</w:t>
      </w:r>
      <w:r w:rsidR="00967059">
        <w:rPr>
          <w:rFonts w:ascii="Arial Bold" w:hAnsi="Arial Bold" w:cs="Arial"/>
          <w:b/>
          <w:caps/>
          <w:sz w:val="22"/>
          <w:szCs w:val="22"/>
        </w:rPr>
        <w:t xml:space="preserve">: </w:t>
      </w:r>
      <w:r>
        <w:rPr>
          <w:rFonts w:ascii="Arial Bold" w:hAnsi="Arial Bold" w:cs="Arial"/>
          <w:b/>
          <w:caps/>
          <w:sz w:val="22"/>
          <w:szCs w:val="22"/>
        </w:rPr>
        <w:t>DESKTOP EVALUATION</w:t>
      </w:r>
      <w:r w:rsidR="00967059">
        <w:rPr>
          <w:rFonts w:ascii="Arial Bold" w:hAnsi="Arial Bold" w:cs="Arial"/>
          <w:b/>
          <w:caps/>
          <w:sz w:val="22"/>
          <w:szCs w:val="22"/>
        </w:rPr>
        <w:t xml:space="preserve"> TECHNICAL</w:t>
      </w:r>
      <w:r w:rsidR="00967059" w:rsidRPr="0074014C">
        <w:rPr>
          <w:rFonts w:ascii="Arial Bold" w:hAnsi="Arial Bold" w:cs="Arial"/>
          <w:b/>
          <w:caps/>
          <w:sz w:val="22"/>
          <w:szCs w:val="22"/>
        </w:rPr>
        <w:t xml:space="preserve"> </w:t>
      </w:r>
      <w:r>
        <w:rPr>
          <w:rFonts w:ascii="Arial Bold" w:hAnsi="Arial Bold" w:cs="Arial"/>
          <w:b/>
          <w:caps/>
          <w:sz w:val="22"/>
          <w:szCs w:val="22"/>
        </w:rPr>
        <w:t xml:space="preserve">SCORECARD AND </w:t>
      </w:r>
      <w:r w:rsidR="00967059" w:rsidRPr="0074014C">
        <w:rPr>
          <w:rFonts w:ascii="Arial Bold" w:hAnsi="Arial Bold" w:cs="Arial"/>
          <w:b/>
          <w:caps/>
          <w:sz w:val="22"/>
          <w:szCs w:val="22"/>
        </w:rPr>
        <w:t xml:space="preserve">Compliance Checklist </w:t>
      </w:r>
    </w:p>
    <w:p w14:paraId="1B6BD386" w14:textId="77777777" w:rsidR="00967059" w:rsidRPr="00275947" w:rsidRDefault="00967059" w:rsidP="00967059">
      <w:pPr>
        <w:pStyle w:val="ListParagraph"/>
        <w:spacing w:line="360" w:lineRule="auto"/>
        <w:ind w:left="0"/>
        <w:rPr>
          <w:rFonts w:cs="Arial"/>
          <w:b/>
          <w:color w:val="00B0F0"/>
          <w:sz w:val="22"/>
          <w:szCs w:val="22"/>
        </w:rPr>
      </w:pPr>
      <w:r>
        <w:rPr>
          <w:rFonts w:cs="Arial"/>
          <w:b/>
          <w:sz w:val="22"/>
          <w:szCs w:val="22"/>
        </w:rPr>
        <w:t>The form must be submitted in File 1</w:t>
      </w:r>
      <w:r w:rsidR="00511C94">
        <w:rPr>
          <w:rFonts w:cs="Arial"/>
          <w:b/>
          <w:sz w:val="22"/>
          <w:szCs w:val="22"/>
        </w:rPr>
        <w:t xml:space="preserve"> (Technical file)</w:t>
      </w:r>
      <w:r>
        <w:rPr>
          <w:rFonts w:cs="Arial"/>
          <w:b/>
          <w:sz w:val="22"/>
          <w:szCs w:val="22"/>
        </w:rPr>
        <w:t xml:space="preserve">, </w:t>
      </w:r>
      <w:r w:rsidRPr="00275947">
        <w:rPr>
          <w:rFonts w:cs="Arial"/>
          <w:b/>
          <w:color w:val="00B0F0"/>
          <w:sz w:val="22"/>
          <w:szCs w:val="22"/>
        </w:rPr>
        <w:t>Exhibit</w:t>
      </w:r>
      <w:r w:rsidR="00511C94" w:rsidRPr="00275947">
        <w:rPr>
          <w:rFonts w:cs="Arial"/>
          <w:b/>
          <w:color w:val="00B0F0"/>
          <w:sz w:val="22"/>
          <w:szCs w:val="22"/>
        </w:rPr>
        <w:t xml:space="preserve"> </w:t>
      </w:r>
      <w:r w:rsidR="00EB37F3">
        <w:rPr>
          <w:rFonts w:cs="Arial"/>
          <w:b/>
          <w:color w:val="00B0F0"/>
          <w:sz w:val="22"/>
          <w:szCs w:val="22"/>
        </w:rPr>
        <w:t>2</w:t>
      </w:r>
    </w:p>
    <w:p w14:paraId="129E7980" w14:textId="77777777" w:rsidR="00967059" w:rsidRDefault="00967059" w:rsidP="00967059">
      <w:pPr>
        <w:pStyle w:val="ListParagraph"/>
        <w:spacing w:line="360" w:lineRule="auto"/>
        <w:ind w:left="567"/>
        <w:rPr>
          <w:rFonts w:cs="Arial"/>
          <w:b/>
          <w:sz w:val="22"/>
          <w:szCs w:val="22"/>
        </w:rPr>
      </w:pPr>
    </w:p>
    <w:p w14:paraId="64A7D15B" w14:textId="77777777" w:rsidR="00967059" w:rsidRPr="00EB37F3" w:rsidRDefault="00967059" w:rsidP="00967059">
      <w:pPr>
        <w:pStyle w:val="ListParagraph"/>
        <w:spacing w:line="360" w:lineRule="auto"/>
        <w:ind w:left="0"/>
        <w:rPr>
          <w:rFonts w:ascii="Arial Bold" w:hAnsi="Arial Bold" w:cs="Arial"/>
          <w:b/>
          <w:caps/>
          <w:sz w:val="22"/>
          <w:szCs w:val="22"/>
        </w:rPr>
      </w:pPr>
      <w:r w:rsidRPr="00EB37F3">
        <w:rPr>
          <w:rFonts w:ascii="Arial Bold" w:hAnsi="Arial Bold" w:cs="Arial"/>
          <w:b/>
          <w:caps/>
          <w:color w:val="FF0000"/>
          <w:sz w:val="22"/>
          <w:szCs w:val="22"/>
        </w:rPr>
        <w:t>Example</w:t>
      </w:r>
      <w:r w:rsidR="00511C94" w:rsidRPr="00EB37F3">
        <w:rPr>
          <w:rFonts w:ascii="Arial Bold" w:hAnsi="Arial Bold" w:cs="Arial"/>
          <w:b/>
          <w:caps/>
          <w:sz w:val="22"/>
          <w:szCs w:val="22"/>
        </w:rPr>
        <w:t xml:space="preserve"> of</w:t>
      </w:r>
      <w:r w:rsidRPr="00EB37F3">
        <w:rPr>
          <w:rFonts w:ascii="Arial Bold" w:hAnsi="Arial Bold" w:cs="Arial"/>
          <w:b/>
          <w:caps/>
          <w:sz w:val="22"/>
          <w:szCs w:val="22"/>
        </w:rPr>
        <w:t xml:space="preserve"> how </w:t>
      </w:r>
      <w:r w:rsidR="00A06190" w:rsidRPr="00EB37F3">
        <w:rPr>
          <w:rFonts w:ascii="Arial Bold" w:hAnsi="Arial Bold" w:cs="Arial"/>
          <w:b/>
          <w:caps/>
          <w:sz w:val="22"/>
          <w:szCs w:val="22"/>
        </w:rPr>
        <w:t xml:space="preserve">the Bidder must </w:t>
      </w:r>
      <w:r w:rsidRPr="00EB37F3">
        <w:rPr>
          <w:rFonts w:ascii="Arial Bold" w:hAnsi="Arial Bold" w:cs="Arial"/>
          <w:b/>
          <w:caps/>
          <w:sz w:val="22"/>
          <w:szCs w:val="22"/>
        </w:rPr>
        <w:t>complete the compliance checklist: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1"/>
        <w:gridCol w:w="4229"/>
        <w:gridCol w:w="2410"/>
        <w:gridCol w:w="5670"/>
      </w:tblGrid>
      <w:tr w:rsidR="00A06190" w:rsidRPr="00BD5426" w14:paraId="37AFDB14" w14:textId="77777777" w:rsidTr="00A06190">
        <w:tc>
          <w:tcPr>
            <w:tcW w:w="1011" w:type="dxa"/>
            <w:shd w:val="clear" w:color="auto" w:fill="1F497D"/>
          </w:tcPr>
          <w:p w14:paraId="15177032" w14:textId="77777777" w:rsidR="00A06190" w:rsidRPr="00BD5426" w:rsidRDefault="00A06190" w:rsidP="00BE40E0">
            <w:pPr>
              <w:jc w:val="left"/>
              <w:rPr>
                <w:rFonts w:eastAsia="Calibri" w:cs="Arial"/>
                <w:b/>
                <w:color w:val="FFFFFF"/>
                <w:sz w:val="22"/>
                <w:szCs w:val="22"/>
              </w:rPr>
            </w:pPr>
            <w:r w:rsidRPr="00BD5426">
              <w:rPr>
                <w:rFonts w:eastAsia="Calibri" w:cs="Arial"/>
                <w:b/>
                <w:color w:val="FFFFFF"/>
                <w:sz w:val="22"/>
                <w:szCs w:val="22"/>
              </w:rPr>
              <w:t>Section</w:t>
            </w:r>
          </w:p>
          <w:p w14:paraId="3F37E35D" w14:textId="77777777" w:rsidR="00A06190" w:rsidRPr="00BD5426" w:rsidRDefault="00A06190" w:rsidP="00BE40E0">
            <w:pPr>
              <w:jc w:val="left"/>
              <w:rPr>
                <w:rFonts w:eastAsia="Calibri" w:cs="Arial"/>
                <w:b/>
                <w:color w:val="FFFFFF"/>
                <w:sz w:val="22"/>
                <w:szCs w:val="22"/>
              </w:rPr>
            </w:pPr>
            <w:r w:rsidRPr="00BD5426">
              <w:rPr>
                <w:rFonts w:eastAsia="Calibri" w:cs="Arial"/>
                <w:b/>
                <w:color w:val="FFFFFF"/>
                <w:sz w:val="22"/>
                <w:szCs w:val="22"/>
              </w:rPr>
              <w:t>No</w:t>
            </w:r>
          </w:p>
        </w:tc>
        <w:tc>
          <w:tcPr>
            <w:tcW w:w="4229" w:type="dxa"/>
            <w:shd w:val="clear" w:color="auto" w:fill="1F497D"/>
          </w:tcPr>
          <w:p w14:paraId="5E1A3F46" w14:textId="77777777" w:rsidR="00A06190" w:rsidRPr="00BD5426" w:rsidRDefault="00A06190" w:rsidP="00BE40E0">
            <w:pPr>
              <w:jc w:val="left"/>
              <w:rPr>
                <w:rFonts w:eastAsia="Calibri" w:cs="Arial"/>
                <w:b/>
                <w:bCs/>
                <w:color w:val="FFFFFF"/>
                <w:sz w:val="22"/>
                <w:szCs w:val="22"/>
                <w:lang w:eastAsia="en-ZA"/>
              </w:rPr>
            </w:pPr>
            <w:r w:rsidRPr="00BD5426">
              <w:rPr>
                <w:rFonts w:eastAsia="Calibri" w:cs="Arial"/>
                <w:b/>
                <w:bCs/>
                <w:color w:val="FFFFFF"/>
                <w:sz w:val="22"/>
                <w:szCs w:val="22"/>
                <w:lang w:eastAsia="en-ZA"/>
              </w:rPr>
              <w:t>Technical Criteria</w:t>
            </w:r>
          </w:p>
        </w:tc>
        <w:tc>
          <w:tcPr>
            <w:tcW w:w="2410" w:type="dxa"/>
            <w:shd w:val="clear" w:color="auto" w:fill="1F497D"/>
          </w:tcPr>
          <w:p w14:paraId="2FFA4E20" w14:textId="77777777" w:rsidR="00A06190" w:rsidRPr="00BD5426" w:rsidRDefault="00A06190" w:rsidP="00BE40E0">
            <w:pPr>
              <w:jc w:val="left"/>
              <w:rPr>
                <w:rFonts w:eastAsia="Calibri" w:cs="Arial"/>
                <w:b/>
                <w:color w:val="FFFFFF"/>
                <w:sz w:val="22"/>
                <w:szCs w:val="22"/>
              </w:rPr>
            </w:pPr>
            <w:r w:rsidRPr="00BD5426">
              <w:rPr>
                <w:rFonts w:eastAsia="Calibri" w:cs="Arial"/>
                <w:b/>
                <w:color w:val="FFFFFF"/>
                <w:sz w:val="22"/>
                <w:szCs w:val="22"/>
              </w:rPr>
              <w:t>Reference page in Proposal</w:t>
            </w:r>
          </w:p>
        </w:tc>
        <w:tc>
          <w:tcPr>
            <w:tcW w:w="5670" w:type="dxa"/>
            <w:shd w:val="clear" w:color="auto" w:fill="1F497D"/>
          </w:tcPr>
          <w:p w14:paraId="3093F878" w14:textId="77777777" w:rsidR="00A06190" w:rsidRPr="00BD5426" w:rsidRDefault="00A06190" w:rsidP="00BE40E0">
            <w:pPr>
              <w:jc w:val="left"/>
              <w:rPr>
                <w:rFonts w:eastAsia="Calibri" w:cs="Arial"/>
                <w:b/>
                <w:color w:val="FFFFFF"/>
                <w:sz w:val="22"/>
                <w:szCs w:val="22"/>
              </w:rPr>
            </w:pPr>
            <w:r w:rsidRPr="00BD5426">
              <w:rPr>
                <w:rFonts w:eastAsia="Calibri" w:cs="Arial"/>
                <w:b/>
                <w:color w:val="FFFFFF"/>
                <w:sz w:val="22"/>
                <w:szCs w:val="22"/>
              </w:rPr>
              <w:t>Comments</w:t>
            </w:r>
          </w:p>
        </w:tc>
      </w:tr>
      <w:tr w:rsidR="00A06190" w:rsidRPr="00BD5426" w14:paraId="642C40B0" w14:textId="77777777" w:rsidTr="00A06190">
        <w:tc>
          <w:tcPr>
            <w:tcW w:w="1011" w:type="dxa"/>
            <w:shd w:val="clear" w:color="auto" w:fill="auto"/>
          </w:tcPr>
          <w:p w14:paraId="70744CAE" w14:textId="77777777" w:rsidR="00A06190" w:rsidRPr="00BD5426" w:rsidRDefault="00A06190" w:rsidP="00BE40E0">
            <w:pPr>
              <w:spacing w:line="360" w:lineRule="auto"/>
              <w:jc w:val="left"/>
              <w:rPr>
                <w:rFonts w:eastAsia="Calibri" w:cs="Arial"/>
                <w:sz w:val="22"/>
                <w:szCs w:val="22"/>
              </w:rPr>
            </w:pPr>
            <w:r>
              <w:rPr>
                <w:rFonts w:eastAsia="Calibri" w:cs="Arial"/>
                <w:sz w:val="22"/>
                <w:szCs w:val="22"/>
              </w:rPr>
              <w:t>1.2</w:t>
            </w:r>
          </w:p>
        </w:tc>
        <w:tc>
          <w:tcPr>
            <w:tcW w:w="4229" w:type="dxa"/>
            <w:shd w:val="clear" w:color="auto" w:fill="auto"/>
          </w:tcPr>
          <w:p w14:paraId="38AE94D1" w14:textId="77777777" w:rsidR="00A06190" w:rsidRPr="003A6961" w:rsidRDefault="00A06190" w:rsidP="00BE40E0">
            <w:pPr>
              <w:spacing w:line="360" w:lineRule="auto"/>
              <w:jc w:val="left"/>
              <w:rPr>
                <w:rFonts w:eastAsia="Calibri" w:cs="Arial"/>
                <w:b/>
                <w:sz w:val="22"/>
                <w:szCs w:val="22"/>
              </w:rPr>
            </w:pPr>
            <w:r w:rsidRPr="003A6961">
              <w:rPr>
                <w:rFonts w:eastAsia="Calibri" w:cs="Arial"/>
                <w:b/>
                <w:sz w:val="22"/>
                <w:szCs w:val="22"/>
              </w:rPr>
              <w:t>Experience of the bidder</w:t>
            </w:r>
          </w:p>
        </w:tc>
        <w:tc>
          <w:tcPr>
            <w:tcW w:w="2410" w:type="dxa"/>
            <w:shd w:val="clear" w:color="auto" w:fill="auto"/>
          </w:tcPr>
          <w:p w14:paraId="1C8FD518" w14:textId="77777777" w:rsidR="00A06190" w:rsidRPr="00BD5426" w:rsidRDefault="00C56527" w:rsidP="00A06190">
            <w:pPr>
              <w:spacing w:line="360" w:lineRule="auto"/>
              <w:jc w:val="left"/>
              <w:rPr>
                <w:rFonts w:eastAsia="Calibri" w:cs="Arial"/>
                <w:sz w:val="22"/>
                <w:szCs w:val="22"/>
              </w:rPr>
            </w:pPr>
            <w:r>
              <w:rPr>
                <w:rFonts w:eastAsia="Calibri" w:cs="Arial"/>
                <w:sz w:val="22"/>
                <w:szCs w:val="22"/>
              </w:rPr>
              <w:t>Exhibit 2: Page 9 to 11</w:t>
            </w:r>
            <w:r w:rsidR="00A06190">
              <w:rPr>
                <w:rFonts w:eastAsia="Calibri" w:cs="Arial"/>
                <w:sz w:val="22"/>
                <w:szCs w:val="22"/>
              </w:rPr>
              <w:t xml:space="preserve"> </w:t>
            </w:r>
          </w:p>
        </w:tc>
        <w:tc>
          <w:tcPr>
            <w:tcW w:w="5670" w:type="dxa"/>
            <w:shd w:val="clear" w:color="auto" w:fill="auto"/>
          </w:tcPr>
          <w:p w14:paraId="54EEB1EA" w14:textId="77777777" w:rsidR="00A06190" w:rsidRPr="00BD5426" w:rsidRDefault="00A06190" w:rsidP="00BE40E0">
            <w:pPr>
              <w:spacing w:line="360" w:lineRule="auto"/>
              <w:jc w:val="left"/>
              <w:rPr>
                <w:rFonts w:eastAsia="Calibri" w:cs="Arial"/>
                <w:sz w:val="22"/>
                <w:szCs w:val="22"/>
              </w:rPr>
            </w:pPr>
            <w:r>
              <w:rPr>
                <w:rFonts w:eastAsia="Calibri" w:cs="Arial"/>
                <w:sz w:val="22"/>
                <w:szCs w:val="22"/>
              </w:rPr>
              <w:t xml:space="preserve">Bidder to summarise the motivation of compliance, partial compliance or non-compliance to the requirement.  </w:t>
            </w:r>
          </w:p>
        </w:tc>
      </w:tr>
      <w:tr w:rsidR="00A06190" w:rsidRPr="00BD5426" w14:paraId="00EFDBDD" w14:textId="77777777" w:rsidTr="00A06190">
        <w:tc>
          <w:tcPr>
            <w:tcW w:w="1011" w:type="dxa"/>
            <w:shd w:val="clear" w:color="auto" w:fill="auto"/>
          </w:tcPr>
          <w:p w14:paraId="10BA823F" w14:textId="77777777" w:rsidR="00A06190" w:rsidRPr="00BD5426" w:rsidRDefault="00A06190" w:rsidP="00A06190">
            <w:pPr>
              <w:spacing w:line="360" w:lineRule="auto"/>
              <w:jc w:val="left"/>
              <w:rPr>
                <w:rFonts w:eastAsia="Calibri" w:cs="Arial"/>
                <w:sz w:val="22"/>
                <w:szCs w:val="22"/>
              </w:rPr>
            </w:pPr>
            <w:r>
              <w:rPr>
                <w:rFonts w:eastAsia="Calibri" w:cs="Arial"/>
                <w:sz w:val="22"/>
                <w:szCs w:val="22"/>
              </w:rPr>
              <w:t>2.1</w:t>
            </w:r>
          </w:p>
        </w:tc>
        <w:tc>
          <w:tcPr>
            <w:tcW w:w="4229" w:type="dxa"/>
            <w:shd w:val="clear" w:color="auto" w:fill="auto"/>
          </w:tcPr>
          <w:p w14:paraId="5E236A59" w14:textId="77777777" w:rsidR="00A06190" w:rsidRPr="00BD5426" w:rsidRDefault="00A06190" w:rsidP="00A06190">
            <w:pPr>
              <w:spacing w:line="360" w:lineRule="auto"/>
              <w:jc w:val="left"/>
              <w:rPr>
                <w:rFonts w:eastAsia="Calibri" w:cs="Arial"/>
                <w:b/>
                <w:bCs/>
                <w:sz w:val="22"/>
                <w:szCs w:val="22"/>
                <w:lang w:eastAsia="en-ZA"/>
              </w:rPr>
            </w:pPr>
            <w:r>
              <w:rPr>
                <w:rFonts w:eastAsia="Calibri" w:cs="Arial"/>
                <w:b/>
                <w:bCs/>
                <w:sz w:val="22"/>
                <w:szCs w:val="22"/>
                <w:lang w:eastAsia="en-ZA"/>
              </w:rPr>
              <w:t xml:space="preserve">Manage all reservations and bookings </w:t>
            </w:r>
          </w:p>
        </w:tc>
        <w:tc>
          <w:tcPr>
            <w:tcW w:w="2410" w:type="dxa"/>
            <w:shd w:val="clear" w:color="auto" w:fill="auto"/>
          </w:tcPr>
          <w:p w14:paraId="0FB3D2C5" w14:textId="77777777" w:rsidR="00A06190" w:rsidRPr="00BD5426" w:rsidRDefault="00B91BB8" w:rsidP="00A06190">
            <w:pPr>
              <w:spacing w:line="360" w:lineRule="auto"/>
              <w:jc w:val="left"/>
              <w:rPr>
                <w:rFonts w:eastAsia="Calibri" w:cs="Arial"/>
                <w:sz w:val="22"/>
                <w:szCs w:val="22"/>
              </w:rPr>
            </w:pPr>
            <w:r>
              <w:rPr>
                <w:rFonts w:eastAsia="Calibri" w:cs="Arial"/>
                <w:sz w:val="22"/>
                <w:szCs w:val="22"/>
              </w:rPr>
              <w:t>Exhibit 2: Page 12 to 13</w:t>
            </w:r>
            <w:r w:rsidR="00A06190">
              <w:rPr>
                <w:rFonts w:eastAsia="Calibri" w:cs="Arial"/>
                <w:sz w:val="22"/>
                <w:szCs w:val="22"/>
              </w:rPr>
              <w:t xml:space="preserve"> </w:t>
            </w:r>
            <w:r w:rsidR="00CE20CA">
              <w:rPr>
                <w:rFonts w:eastAsia="Calibri" w:cs="Arial"/>
                <w:sz w:val="22"/>
                <w:szCs w:val="22"/>
              </w:rPr>
              <w:t>(3</w:t>
            </w:r>
            <w:r w:rsidR="00753CB8">
              <w:rPr>
                <w:rFonts w:eastAsia="Calibri" w:cs="Arial"/>
                <w:sz w:val="22"/>
                <w:szCs w:val="22"/>
              </w:rPr>
              <w:t>.2.2)</w:t>
            </w:r>
          </w:p>
        </w:tc>
        <w:tc>
          <w:tcPr>
            <w:tcW w:w="5670" w:type="dxa"/>
            <w:shd w:val="clear" w:color="auto" w:fill="auto"/>
          </w:tcPr>
          <w:p w14:paraId="00A97B67" w14:textId="77777777" w:rsidR="00A06190" w:rsidRPr="00BD5426" w:rsidRDefault="00A06190" w:rsidP="00A06190">
            <w:pPr>
              <w:spacing w:line="360" w:lineRule="auto"/>
              <w:jc w:val="left"/>
              <w:rPr>
                <w:rFonts w:eastAsia="Calibri" w:cs="Arial"/>
                <w:sz w:val="22"/>
                <w:szCs w:val="22"/>
              </w:rPr>
            </w:pPr>
            <w:r>
              <w:rPr>
                <w:rFonts w:eastAsia="Calibri" w:cs="Arial"/>
                <w:sz w:val="22"/>
                <w:szCs w:val="22"/>
              </w:rPr>
              <w:t>Bidder to summarise the motivation of compliance, partial compliance or non-compliance to the requirement.</w:t>
            </w:r>
          </w:p>
        </w:tc>
      </w:tr>
      <w:tr w:rsidR="00A06190" w:rsidRPr="00BD5426" w14:paraId="4EE8A061" w14:textId="77777777" w:rsidTr="00A06190">
        <w:tc>
          <w:tcPr>
            <w:tcW w:w="1011" w:type="dxa"/>
            <w:shd w:val="clear" w:color="auto" w:fill="auto"/>
          </w:tcPr>
          <w:p w14:paraId="0CD25EAB" w14:textId="77777777" w:rsidR="00A06190" w:rsidRPr="00BD5426" w:rsidRDefault="00A06190" w:rsidP="00A06190">
            <w:pPr>
              <w:spacing w:line="360" w:lineRule="auto"/>
              <w:jc w:val="left"/>
              <w:rPr>
                <w:rFonts w:eastAsia="Calibri" w:cs="Arial"/>
                <w:sz w:val="22"/>
                <w:szCs w:val="22"/>
              </w:rPr>
            </w:pPr>
            <w:r>
              <w:rPr>
                <w:rFonts w:eastAsia="Calibri" w:cs="Arial"/>
                <w:sz w:val="22"/>
                <w:szCs w:val="22"/>
              </w:rPr>
              <w:t>2.2</w:t>
            </w:r>
          </w:p>
        </w:tc>
        <w:tc>
          <w:tcPr>
            <w:tcW w:w="4229" w:type="dxa"/>
            <w:shd w:val="clear" w:color="auto" w:fill="auto"/>
          </w:tcPr>
          <w:p w14:paraId="7D8679A1" w14:textId="77777777" w:rsidR="00A06190" w:rsidRPr="00BD5426" w:rsidRDefault="00A06190" w:rsidP="00A06190">
            <w:pPr>
              <w:spacing w:line="360" w:lineRule="auto"/>
              <w:rPr>
                <w:rFonts w:eastAsia="Calibri" w:cs="Arial"/>
                <w:sz w:val="22"/>
                <w:szCs w:val="22"/>
              </w:rPr>
            </w:pPr>
            <w:r w:rsidRPr="003A6961">
              <w:rPr>
                <w:rFonts w:cs="Arial"/>
                <w:b/>
                <w:bCs/>
                <w:sz w:val="22"/>
                <w:szCs w:val="22"/>
                <w:lang w:eastAsia="en-ZA"/>
              </w:rPr>
              <w:t>Manage all refunds and non-refundable airline-tickets</w:t>
            </w:r>
          </w:p>
        </w:tc>
        <w:tc>
          <w:tcPr>
            <w:tcW w:w="2410" w:type="dxa"/>
            <w:shd w:val="clear" w:color="auto" w:fill="auto"/>
          </w:tcPr>
          <w:p w14:paraId="2AF50D32" w14:textId="77777777" w:rsidR="00A06190" w:rsidRPr="00BD5426" w:rsidRDefault="00A06190" w:rsidP="00B91BB8">
            <w:pPr>
              <w:spacing w:line="360" w:lineRule="auto"/>
              <w:jc w:val="left"/>
              <w:rPr>
                <w:rFonts w:eastAsia="Calibri" w:cs="Arial"/>
                <w:sz w:val="22"/>
                <w:szCs w:val="22"/>
              </w:rPr>
            </w:pPr>
            <w:r>
              <w:rPr>
                <w:rFonts w:eastAsia="Calibri" w:cs="Arial"/>
                <w:sz w:val="22"/>
                <w:szCs w:val="22"/>
              </w:rPr>
              <w:t>Exhibit 2:  Page 1</w:t>
            </w:r>
            <w:r w:rsidR="00753CB8">
              <w:rPr>
                <w:rFonts w:eastAsia="Calibri" w:cs="Arial"/>
                <w:sz w:val="22"/>
                <w:szCs w:val="22"/>
              </w:rPr>
              <w:t>4 to 17</w:t>
            </w:r>
            <w:r>
              <w:rPr>
                <w:rFonts w:eastAsia="Calibri" w:cs="Arial"/>
                <w:sz w:val="22"/>
                <w:szCs w:val="22"/>
              </w:rPr>
              <w:t xml:space="preserve"> </w:t>
            </w:r>
          </w:p>
        </w:tc>
        <w:tc>
          <w:tcPr>
            <w:tcW w:w="5670" w:type="dxa"/>
            <w:shd w:val="clear" w:color="auto" w:fill="auto"/>
          </w:tcPr>
          <w:p w14:paraId="160813B4" w14:textId="77777777" w:rsidR="00A06190" w:rsidRPr="00BD5426" w:rsidRDefault="00A06190" w:rsidP="00A06190">
            <w:pPr>
              <w:spacing w:line="360" w:lineRule="auto"/>
              <w:jc w:val="left"/>
              <w:rPr>
                <w:rFonts w:eastAsia="Calibri" w:cs="Arial"/>
                <w:sz w:val="22"/>
                <w:szCs w:val="22"/>
              </w:rPr>
            </w:pPr>
            <w:r>
              <w:rPr>
                <w:rFonts w:eastAsia="Calibri" w:cs="Arial"/>
                <w:sz w:val="22"/>
                <w:szCs w:val="22"/>
              </w:rPr>
              <w:t>Bidder to summarise the motivation of compliance, partial compliance or non-compliance to the requirement.</w:t>
            </w:r>
          </w:p>
        </w:tc>
      </w:tr>
    </w:tbl>
    <w:p w14:paraId="4D5D87B9" w14:textId="77777777" w:rsidR="00EB37F3" w:rsidRDefault="00EB37F3" w:rsidP="00EB37F3">
      <w:pPr>
        <w:pStyle w:val="ListParagraph"/>
        <w:spacing w:line="360" w:lineRule="auto"/>
        <w:ind w:left="0"/>
        <w:rPr>
          <w:rFonts w:cs="Arial"/>
          <w:b/>
          <w:sz w:val="22"/>
          <w:szCs w:val="22"/>
        </w:rPr>
      </w:pPr>
    </w:p>
    <w:p w14:paraId="182C9FEC" w14:textId="77777777" w:rsidR="00FC66DD" w:rsidRDefault="00FC66DD" w:rsidP="00EB37F3">
      <w:pPr>
        <w:pStyle w:val="ListParagraph"/>
        <w:spacing w:line="360" w:lineRule="auto"/>
        <w:ind w:left="0"/>
        <w:rPr>
          <w:rFonts w:cs="Arial"/>
          <w:b/>
          <w:sz w:val="22"/>
          <w:szCs w:val="22"/>
        </w:rPr>
      </w:pPr>
    </w:p>
    <w:p w14:paraId="02FFE0CD" w14:textId="77777777" w:rsidR="00FC66DD" w:rsidRDefault="00FC66DD" w:rsidP="00EB37F3">
      <w:pPr>
        <w:pStyle w:val="ListParagraph"/>
        <w:spacing w:line="360" w:lineRule="auto"/>
        <w:ind w:left="0"/>
        <w:rPr>
          <w:rFonts w:cs="Arial"/>
          <w:b/>
          <w:sz w:val="22"/>
          <w:szCs w:val="22"/>
        </w:rPr>
      </w:pPr>
    </w:p>
    <w:p w14:paraId="2D5FD790" w14:textId="77777777" w:rsidR="00FC66DD" w:rsidRDefault="00FC66DD" w:rsidP="00EB37F3">
      <w:pPr>
        <w:pStyle w:val="ListParagraph"/>
        <w:spacing w:line="360" w:lineRule="auto"/>
        <w:ind w:left="0"/>
        <w:rPr>
          <w:rFonts w:cs="Arial"/>
          <w:b/>
          <w:sz w:val="22"/>
          <w:szCs w:val="22"/>
        </w:rPr>
      </w:pPr>
    </w:p>
    <w:p w14:paraId="50DD86E8" w14:textId="77777777" w:rsidR="00FC66DD" w:rsidRDefault="00FC66DD" w:rsidP="00EB37F3">
      <w:pPr>
        <w:pStyle w:val="ListParagraph"/>
        <w:spacing w:line="360" w:lineRule="auto"/>
        <w:ind w:left="0"/>
        <w:rPr>
          <w:rFonts w:cs="Arial"/>
          <w:b/>
          <w:sz w:val="22"/>
          <w:szCs w:val="22"/>
        </w:rPr>
      </w:pPr>
    </w:p>
    <w:p w14:paraId="5D8D49B9" w14:textId="77777777" w:rsidR="00FC66DD" w:rsidRDefault="00FC66DD" w:rsidP="00EB37F3">
      <w:pPr>
        <w:pStyle w:val="ListParagraph"/>
        <w:spacing w:line="360" w:lineRule="auto"/>
        <w:ind w:left="0"/>
        <w:rPr>
          <w:rFonts w:cs="Arial"/>
          <w:b/>
          <w:sz w:val="22"/>
          <w:szCs w:val="22"/>
        </w:rPr>
      </w:pPr>
    </w:p>
    <w:p w14:paraId="10521713" w14:textId="77777777" w:rsidR="00FC66DD" w:rsidRDefault="00FC66DD" w:rsidP="00EB37F3">
      <w:pPr>
        <w:pStyle w:val="ListParagraph"/>
        <w:spacing w:line="360" w:lineRule="auto"/>
        <w:ind w:left="0"/>
        <w:rPr>
          <w:rFonts w:cs="Arial"/>
          <w:b/>
          <w:sz w:val="22"/>
          <w:szCs w:val="22"/>
        </w:rPr>
      </w:pPr>
    </w:p>
    <w:p w14:paraId="384BF7B7" w14:textId="77777777" w:rsidR="00FC66DD" w:rsidRDefault="00FC66DD" w:rsidP="00EB37F3">
      <w:pPr>
        <w:pStyle w:val="ListParagraph"/>
        <w:spacing w:line="360" w:lineRule="auto"/>
        <w:ind w:left="0"/>
        <w:rPr>
          <w:rFonts w:cs="Arial"/>
          <w:b/>
          <w:sz w:val="22"/>
          <w:szCs w:val="22"/>
        </w:rPr>
      </w:pPr>
    </w:p>
    <w:p w14:paraId="556AE9B7" w14:textId="77777777" w:rsidR="00967059" w:rsidRDefault="00FC66DD" w:rsidP="00EB37F3">
      <w:pPr>
        <w:pStyle w:val="ListParagraph"/>
        <w:spacing w:line="360" w:lineRule="auto"/>
        <w:ind w:left="0"/>
        <w:rPr>
          <w:rFonts w:cs="Arial"/>
          <w:b/>
          <w:sz w:val="22"/>
          <w:szCs w:val="22"/>
        </w:rPr>
      </w:pPr>
      <w:r>
        <w:rPr>
          <w:rFonts w:cs="Arial"/>
          <w:b/>
          <w:color w:val="FF0000"/>
          <w:sz w:val="22"/>
          <w:szCs w:val="22"/>
        </w:rPr>
        <w:t xml:space="preserve"> </w:t>
      </w:r>
      <w:r w:rsidR="00EB37F3">
        <w:rPr>
          <w:rFonts w:cs="Arial"/>
          <w:b/>
          <w:sz w:val="22"/>
          <w:szCs w:val="22"/>
        </w:rPr>
        <w:t xml:space="preserve">RATING SCALE </w:t>
      </w:r>
      <w:r>
        <w:rPr>
          <w:rFonts w:cs="Arial"/>
          <w:b/>
          <w:sz w:val="22"/>
          <w:szCs w:val="22"/>
        </w:rPr>
        <w:t xml:space="preserve"> </w:t>
      </w:r>
    </w:p>
    <w:tbl>
      <w:tblPr>
        <w:tblW w:w="0" w:type="auto"/>
        <w:tblCellMar>
          <w:left w:w="0" w:type="dxa"/>
          <w:right w:w="0" w:type="dxa"/>
        </w:tblCellMar>
        <w:tblLook w:val="04A0" w:firstRow="1" w:lastRow="0" w:firstColumn="1" w:lastColumn="0" w:noHBand="0" w:noVBand="1"/>
      </w:tblPr>
      <w:tblGrid>
        <w:gridCol w:w="1751"/>
        <w:gridCol w:w="8724"/>
        <w:gridCol w:w="865"/>
        <w:gridCol w:w="866"/>
        <w:gridCol w:w="866"/>
        <w:gridCol w:w="866"/>
      </w:tblGrid>
      <w:tr w:rsidR="00C60A88" w14:paraId="36B82945" w14:textId="77777777" w:rsidTr="00C60A88">
        <w:tc>
          <w:tcPr>
            <w:tcW w:w="175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1950134" w14:textId="77777777" w:rsidR="00C60A88" w:rsidRDefault="00C60A88">
            <w:pPr>
              <w:autoSpaceDE w:val="0"/>
              <w:autoSpaceDN w:val="0"/>
              <w:rPr>
                <w:rFonts w:ascii="Century Gothic" w:hAnsi="Century Gothic"/>
                <w:b/>
                <w:bCs/>
                <w:lang w:val="en-US"/>
              </w:rPr>
            </w:pPr>
            <w:r>
              <w:rPr>
                <w:rFonts w:ascii="Century Gothic" w:hAnsi="Century Gothic"/>
                <w:b/>
                <w:bCs/>
                <w:lang w:val="en-US"/>
              </w:rPr>
              <w:t>Rating</w:t>
            </w:r>
          </w:p>
        </w:tc>
        <w:tc>
          <w:tcPr>
            <w:tcW w:w="873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C5BD4B3" w14:textId="77777777" w:rsidR="00C60A88" w:rsidRDefault="00C60A88">
            <w:pPr>
              <w:autoSpaceDE w:val="0"/>
              <w:autoSpaceDN w:val="0"/>
              <w:rPr>
                <w:rFonts w:ascii="Century Gothic" w:hAnsi="Century Gothic"/>
                <w:b/>
                <w:bCs/>
                <w:lang w:val="en-US"/>
              </w:rPr>
            </w:pPr>
            <w:r>
              <w:rPr>
                <w:rFonts w:ascii="Century Gothic" w:hAnsi="Century Gothic"/>
                <w:b/>
                <w:bCs/>
                <w:lang w:val="en-US"/>
              </w:rPr>
              <w:t>Definition</w:t>
            </w:r>
          </w:p>
        </w:tc>
        <w:tc>
          <w:tcPr>
            <w:tcW w:w="86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9FBA254" w14:textId="77777777" w:rsidR="00C60A88" w:rsidRDefault="00C60A88">
            <w:pPr>
              <w:autoSpaceDE w:val="0"/>
              <w:autoSpaceDN w:val="0"/>
              <w:rPr>
                <w:rFonts w:ascii="Century Gothic" w:hAnsi="Century Gothic"/>
                <w:b/>
                <w:bCs/>
                <w:lang w:val="en-US"/>
              </w:rPr>
            </w:pPr>
            <w:r>
              <w:rPr>
                <w:rFonts w:ascii="Century Gothic" w:hAnsi="Century Gothic"/>
                <w:b/>
                <w:bCs/>
                <w:lang w:val="en-US"/>
              </w:rPr>
              <w:t>Score</w:t>
            </w:r>
          </w:p>
        </w:tc>
        <w:tc>
          <w:tcPr>
            <w:tcW w:w="86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58F6AE0" w14:textId="77777777" w:rsidR="00C60A88" w:rsidRDefault="00C60A88">
            <w:pPr>
              <w:autoSpaceDE w:val="0"/>
              <w:autoSpaceDN w:val="0"/>
              <w:rPr>
                <w:rFonts w:ascii="Century Gothic" w:hAnsi="Century Gothic"/>
                <w:b/>
                <w:bCs/>
                <w:lang w:val="en-US"/>
              </w:rPr>
            </w:pPr>
            <w:r>
              <w:rPr>
                <w:rFonts w:ascii="Century Gothic" w:hAnsi="Century Gothic"/>
                <w:b/>
                <w:bCs/>
                <w:lang w:val="en-US"/>
              </w:rPr>
              <w:t>Score</w:t>
            </w:r>
          </w:p>
        </w:tc>
        <w:tc>
          <w:tcPr>
            <w:tcW w:w="86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A03DEAE" w14:textId="77777777" w:rsidR="00C60A88" w:rsidRDefault="00C60A88">
            <w:pPr>
              <w:autoSpaceDE w:val="0"/>
              <w:autoSpaceDN w:val="0"/>
              <w:rPr>
                <w:rFonts w:ascii="Century Gothic" w:hAnsi="Century Gothic"/>
                <w:b/>
                <w:bCs/>
                <w:lang w:val="en-US"/>
              </w:rPr>
            </w:pPr>
            <w:r>
              <w:rPr>
                <w:rFonts w:ascii="Century Gothic" w:hAnsi="Century Gothic"/>
                <w:b/>
                <w:bCs/>
                <w:lang w:val="en-US"/>
              </w:rPr>
              <w:t>Score</w:t>
            </w:r>
          </w:p>
        </w:tc>
        <w:tc>
          <w:tcPr>
            <w:tcW w:w="86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18281BD" w14:textId="77777777" w:rsidR="00C60A88" w:rsidRDefault="00C60A88">
            <w:pPr>
              <w:autoSpaceDE w:val="0"/>
              <w:autoSpaceDN w:val="0"/>
              <w:rPr>
                <w:rFonts w:ascii="Century Gothic" w:hAnsi="Century Gothic"/>
                <w:b/>
                <w:bCs/>
                <w:lang w:val="en-US"/>
              </w:rPr>
            </w:pPr>
            <w:r>
              <w:rPr>
                <w:rFonts w:ascii="Century Gothic" w:hAnsi="Century Gothic"/>
                <w:b/>
                <w:bCs/>
                <w:lang w:val="en-US"/>
              </w:rPr>
              <w:t>Score</w:t>
            </w:r>
          </w:p>
        </w:tc>
      </w:tr>
      <w:tr w:rsidR="00C60A88" w14:paraId="3086878D" w14:textId="77777777" w:rsidTr="00C60A88">
        <w:tc>
          <w:tcPr>
            <w:tcW w:w="17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2140E69" w14:textId="77777777" w:rsidR="00C60A88" w:rsidRDefault="00C60A88">
            <w:pPr>
              <w:autoSpaceDE w:val="0"/>
              <w:autoSpaceDN w:val="0"/>
              <w:rPr>
                <w:rFonts w:ascii="Century Gothic" w:hAnsi="Century Gothic"/>
                <w:b/>
                <w:bCs/>
                <w:lang w:val="en-US"/>
              </w:rPr>
            </w:pPr>
            <w:r>
              <w:rPr>
                <w:rFonts w:ascii="Century Gothic" w:hAnsi="Century Gothic"/>
                <w:b/>
                <w:bCs/>
                <w:lang w:val="en-US"/>
              </w:rPr>
              <w:t>Excellent</w:t>
            </w:r>
          </w:p>
        </w:tc>
        <w:tc>
          <w:tcPr>
            <w:tcW w:w="8733" w:type="dxa"/>
            <w:tcBorders>
              <w:top w:val="nil"/>
              <w:left w:val="nil"/>
              <w:bottom w:val="single" w:sz="8" w:space="0" w:color="auto"/>
              <w:right w:val="single" w:sz="8" w:space="0" w:color="auto"/>
            </w:tcBorders>
            <w:tcMar>
              <w:top w:w="0" w:type="dxa"/>
              <w:left w:w="108" w:type="dxa"/>
              <w:bottom w:w="0" w:type="dxa"/>
              <w:right w:w="108" w:type="dxa"/>
            </w:tcMar>
          </w:tcPr>
          <w:p w14:paraId="6679C3E2" w14:textId="77777777" w:rsidR="00C60A88" w:rsidRDefault="00C60A88">
            <w:pPr>
              <w:autoSpaceDE w:val="0"/>
              <w:autoSpaceDN w:val="0"/>
              <w:rPr>
                <w:rFonts w:ascii="Century Gothic" w:hAnsi="Century Gothic"/>
                <w:lang w:val="en-US"/>
              </w:rPr>
            </w:pPr>
            <w:r>
              <w:rPr>
                <w:rFonts w:ascii="Century Gothic" w:hAnsi="Century Gothic"/>
                <w:b/>
                <w:bCs/>
                <w:lang w:val="en-US"/>
              </w:rPr>
              <w:t>Exceeds</w:t>
            </w:r>
            <w:r>
              <w:rPr>
                <w:rFonts w:ascii="Century Gothic" w:hAnsi="Century Gothic"/>
                <w:lang w:val="en-US"/>
              </w:rPr>
              <w:t xml:space="preserve"> the requirement. Exceptional demonstration by the supplier of the relevant ability, understanding, experience, skills, resource and quality measures required to provide the goods / services. Response identifies factors that will offer potential added value, with supporting evidence.</w:t>
            </w:r>
          </w:p>
          <w:p w14:paraId="685CAAF6" w14:textId="77777777" w:rsidR="00C60A88" w:rsidRDefault="00C60A88">
            <w:pPr>
              <w:autoSpaceDE w:val="0"/>
              <w:autoSpaceDN w:val="0"/>
              <w:rPr>
                <w:rFonts w:ascii="Century Gothic" w:hAnsi="Century Gothic"/>
                <w:lang w:val="en-US"/>
              </w:rPr>
            </w:pPr>
          </w:p>
        </w:tc>
        <w:tc>
          <w:tcPr>
            <w:tcW w:w="865" w:type="dxa"/>
            <w:tcBorders>
              <w:top w:val="nil"/>
              <w:left w:val="nil"/>
              <w:bottom w:val="single" w:sz="8" w:space="0" w:color="auto"/>
              <w:right w:val="single" w:sz="8" w:space="0" w:color="auto"/>
            </w:tcBorders>
            <w:tcMar>
              <w:top w:w="0" w:type="dxa"/>
              <w:left w:w="108" w:type="dxa"/>
              <w:bottom w:w="0" w:type="dxa"/>
              <w:right w:w="108" w:type="dxa"/>
            </w:tcMar>
            <w:hideMark/>
          </w:tcPr>
          <w:p w14:paraId="461794DB" w14:textId="77777777" w:rsidR="00C60A88" w:rsidRDefault="00C60A88">
            <w:pPr>
              <w:autoSpaceDE w:val="0"/>
              <w:autoSpaceDN w:val="0"/>
              <w:jc w:val="center"/>
              <w:rPr>
                <w:rFonts w:ascii="Century Gothic" w:hAnsi="Century Gothic"/>
                <w:b/>
                <w:bCs/>
                <w:lang w:val="en-US"/>
              </w:rPr>
            </w:pPr>
            <w:r>
              <w:rPr>
                <w:rFonts w:ascii="Century Gothic" w:hAnsi="Century Gothic"/>
                <w:b/>
                <w:bCs/>
                <w:lang w:val="en-US"/>
              </w:rPr>
              <w:t>3</w:t>
            </w:r>
          </w:p>
        </w:tc>
        <w:tc>
          <w:tcPr>
            <w:tcW w:w="866" w:type="dxa"/>
            <w:tcBorders>
              <w:top w:val="nil"/>
              <w:left w:val="nil"/>
              <w:bottom w:val="single" w:sz="8" w:space="0" w:color="auto"/>
              <w:right w:val="single" w:sz="8" w:space="0" w:color="auto"/>
            </w:tcBorders>
            <w:tcMar>
              <w:top w:w="0" w:type="dxa"/>
              <w:left w:w="108" w:type="dxa"/>
              <w:bottom w:w="0" w:type="dxa"/>
              <w:right w:w="108" w:type="dxa"/>
            </w:tcMar>
          </w:tcPr>
          <w:p w14:paraId="11B66835" w14:textId="77777777" w:rsidR="00C60A88" w:rsidRDefault="00C60A88">
            <w:pPr>
              <w:autoSpaceDE w:val="0"/>
              <w:autoSpaceDN w:val="0"/>
              <w:jc w:val="center"/>
              <w:rPr>
                <w:rFonts w:ascii="Century Gothic" w:hAnsi="Century Gothic"/>
                <w:b/>
                <w:bCs/>
                <w:lang w:val="en-US"/>
              </w:rPr>
            </w:pPr>
            <w:r>
              <w:rPr>
                <w:rFonts w:ascii="Century Gothic" w:hAnsi="Century Gothic"/>
                <w:b/>
                <w:bCs/>
                <w:lang w:val="en-US"/>
              </w:rPr>
              <w:t>5</w:t>
            </w:r>
          </w:p>
          <w:p w14:paraId="1DC87A25" w14:textId="77777777" w:rsidR="00C60A88" w:rsidRDefault="00C60A88">
            <w:pPr>
              <w:autoSpaceDE w:val="0"/>
              <w:autoSpaceDN w:val="0"/>
              <w:jc w:val="center"/>
              <w:rPr>
                <w:rFonts w:ascii="Century Gothic" w:hAnsi="Century Gothic"/>
                <w:b/>
                <w:bCs/>
                <w:lang w:val="en-US"/>
              </w:rPr>
            </w:pPr>
          </w:p>
        </w:tc>
        <w:tc>
          <w:tcPr>
            <w:tcW w:w="866" w:type="dxa"/>
            <w:tcBorders>
              <w:top w:val="nil"/>
              <w:left w:val="nil"/>
              <w:bottom w:val="single" w:sz="8" w:space="0" w:color="auto"/>
              <w:right w:val="single" w:sz="8" w:space="0" w:color="auto"/>
            </w:tcBorders>
            <w:tcMar>
              <w:top w:w="0" w:type="dxa"/>
              <w:left w:w="108" w:type="dxa"/>
              <w:bottom w:w="0" w:type="dxa"/>
              <w:right w:w="108" w:type="dxa"/>
            </w:tcMar>
            <w:hideMark/>
          </w:tcPr>
          <w:p w14:paraId="2F029C75" w14:textId="77777777" w:rsidR="00C60A88" w:rsidRDefault="00C60A88">
            <w:pPr>
              <w:autoSpaceDE w:val="0"/>
              <w:autoSpaceDN w:val="0"/>
              <w:jc w:val="center"/>
              <w:rPr>
                <w:rFonts w:ascii="Century Gothic" w:hAnsi="Century Gothic"/>
                <w:b/>
                <w:bCs/>
                <w:lang w:val="en-US"/>
              </w:rPr>
            </w:pPr>
            <w:r>
              <w:rPr>
                <w:rFonts w:ascii="Century Gothic" w:hAnsi="Century Gothic"/>
                <w:b/>
                <w:bCs/>
                <w:lang w:val="en-US"/>
              </w:rPr>
              <w:t>7</w:t>
            </w:r>
          </w:p>
        </w:tc>
        <w:tc>
          <w:tcPr>
            <w:tcW w:w="866" w:type="dxa"/>
            <w:tcBorders>
              <w:top w:val="nil"/>
              <w:left w:val="nil"/>
              <w:bottom w:val="single" w:sz="8" w:space="0" w:color="auto"/>
              <w:right w:val="single" w:sz="8" w:space="0" w:color="auto"/>
            </w:tcBorders>
            <w:tcMar>
              <w:top w:w="0" w:type="dxa"/>
              <w:left w:w="108" w:type="dxa"/>
              <w:bottom w:w="0" w:type="dxa"/>
              <w:right w:w="108" w:type="dxa"/>
            </w:tcMar>
            <w:hideMark/>
          </w:tcPr>
          <w:p w14:paraId="12390521" w14:textId="77777777" w:rsidR="00C60A88" w:rsidRDefault="00C60A88">
            <w:pPr>
              <w:autoSpaceDE w:val="0"/>
              <w:autoSpaceDN w:val="0"/>
              <w:jc w:val="center"/>
              <w:rPr>
                <w:rFonts w:ascii="Century Gothic" w:hAnsi="Century Gothic"/>
                <w:b/>
                <w:bCs/>
                <w:lang w:val="en-US"/>
              </w:rPr>
            </w:pPr>
            <w:r>
              <w:rPr>
                <w:rFonts w:ascii="Century Gothic" w:hAnsi="Century Gothic"/>
                <w:b/>
                <w:bCs/>
                <w:lang w:val="en-US"/>
              </w:rPr>
              <w:t>10</w:t>
            </w:r>
          </w:p>
        </w:tc>
      </w:tr>
      <w:tr w:rsidR="00C60A88" w14:paraId="1F2918C0" w14:textId="77777777" w:rsidTr="00C60A88">
        <w:tc>
          <w:tcPr>
            <w:tcW w:w="17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0AE76B" w14:textId="77777777" w:rsidR="00C60A88" w:rsidRDefault="00C60A88">
            <w:pPr>
              <w:autoSpaceDE w:val="0"/>
              <w:autoSpaceDN w:val="0"/>
              <w:rPr>
                <w:rFonts w:ascii="Century Gothic" w:hAnsi="Century Gothic"/>
                <w:b/>
                <w:bCs/>
                <w:lang w:val="en-US"/>
              </w:rPr>
            </w:pPr>
            <w:r>
              <w:rPr>
                <w:rFonts w:ascii="Century Gothic" w:hAnsi="Century Gothic"/>
                <w:b/>
                <w:bCs/>
                <w:lang w:val="en-US"/>
              </w:rPr>
              <w:t>Good</w:t>
            </w:r>
          </w:p>
        </w:tc>
        <w:tc>
          <w:tcPr>
            <w:tcW w:w="8733" w:type="dxa"/>
            <w:tcBorders>
              <w:top w:val="nil"/>
              <w:left w:val="nil"/>
              <w:bottom w:val="single" w:sz="8" w:space="0" w:color="auto"/>
              <w:right w:val="single" w:sz="8" w:space="0" w:color="auto"/>
            </w:tcBorders>
            <w:tcMar>
              <w:top w:w="0" w:type="dxa"/>
              <w:left w:w="108" w:type="dxa"/>
              <w:bottom w:w="0" w:type="dxa"/>
              <w:right w:w="108" w:type="dxa"/>
            </w:tcMar>
          </w:tcPr>
          <w:p w14:paraId="215CBA61" w14:textId="77777777" w:rsidR="00C60A88" w:rsidRDefault="00C60A88">
            <w:pPr>
              <w:autoSpaceDE w:val="0"/>
              <w:autoSpaceDN w:val="0"/>
              <w:rPr>
                <w:rFonts w:ascii="Century Gothic" w:hAnsi="Century Gothic"/>
                <w:lang w:val="en-US"/>
              </w:rPr>
            </w:pPr>
            <w:r>
              <w:rPr>
                <w:rFonts w:ascii="Century Gothic" w:hAnsi="Century Gothic"/>
                <w:b/>
                <w:bCs/>
                <w:lang w:val="en-US"/>
              </w:rPr>
              <w:t>Satisfies</w:t>
            </w:r>
            <w:r>
              <w:rPr>
                <w:rFonts w:ascii="Century Gothic" w:hAnsi="Century Gothic"/>
                <w:lang w:val="en-US"/>
              </w:rPr>
              <w:t xml:space="preserve"> the requirement with </w:t>
            </w:r>
            <w:r>
              <w:rPr>
                <w:rFonts w:ascii="Century Gothic" w:hAnsi="Century Gothic"/>
                <w:b/>
                <w:bCs/>
                <w:lang w:val="en-US"/>
              </w:rPr>
              <w:t>minor</w:t>
            </w:r>
            <w:r>
              <w:rPr>
                <w:rFonts w:ascii="Century Gothic" w:hAnsi="Century Gothic"/>
                <w:lang w:val="en-US"/>
              </w:rPr>
              <w:t xml:space="preserve"> </w:t>
            </w:r>
            <w:r>
              <w:rPr>
                <w:rFonts w:ascii="Century Gothic" w:hAnsi="Century Gothic"/>
                <w:b/>
                <w:bCs/>
                <w:lang w:val="en-US"/>
              </w:rPr>
              <w:t>additional benefits</w:t>
            </w:r>
            <w:r>
              <w:rPr>
                <w:rFonts w:ascii="Century Gothic" w:hAnsi="Century Gothic"/>
                <w:lang w:val="en-US"/>
              </w:rPr>
              <w:t>. Above average demonstration by the supplier of the relevant ability, understanding, experience, skills, resource and quality measures required to provide the goods / services. Response identifies factors that will offer potential added value, with supporting evidence.</w:t>
            </w:r>
          </w:p>
          <w:p w14:paraId="7D66F227" w14:textId="77777777" w:rsidR="00C60A88" w:rsidRDefault="00C60A88">
            <w:pPr>
              <w:autoSpaceDE w:val="0"/>
              <w:autoSpaceDN w:val="0"/>
              <w:rPr>
                <w:rFonts w:ascii="Century Gothic" w:hAnsi="Century Gothic"/>
                <w:b/>
                <w:bCs/>
                <w:lang w:val="en-US"/>
              </w:rPr>
            </w:pPr>
          </w:p>
        </w:tc>
        <w:tc>
          <w:tcPr>
            <w:tcW w:w="865" w:type="dxa"/>
            <w:tcBorders>
              <w:top w:val="nil"/>
              <w:left w:val="nil"/>
              <w:bottom w:val="single" w:sz="8" w:space="0" w:color="auto"/>
              <w:right w:val="single" w:sz="8" w:space="0" w:color="auto"/>
            </w:tcBorders>
            <w:tcMar>
              <w:top w:w="0" w:type="dxa"/>
              <w:left w:w="108" w:type="dxa"/>
              <w:bottom w:w="0" w:type="dxa"/>
              <w:right w:w="108" w:type="dxa"/>
            </w:tcMar>
          </w:tcPr>
          <w:p w14:paraId="7164B6FA" w14:textId="77777777" w:rsidR="00C60A88" w:rsidRDefault="00C60A88">
            <w:pPr>
              <w:autoSpaceDE w:val="0"/>
              <w:autoSpaceDN w:val="0"/>
              <w:jc w:val="center"/>
              <w:rPr>
                <w:rFonts w:ascii="Century Gothic" w:hAnsi="Century Gothic"/>
                <w:b/>
                <w:bCs/>
                <w:lang w:val="en-US"/>
              </w:rPr>
            </w:pPr>
          </w:p>
        </w:tc>
        <w:tc>
          <w:tcPr>
            <w:tcW w:w="866" w:type="dxa"/>
            <w:tcBorders>
              <w:top w:val="nil"/>
              <w:left w:val="nil"/>
              <w:bottom w:val="single" w:sz="8" w:space="0" w:color="auto"/>
              <w:right w:val="single" w:sz="8" w:space="0" w:color="auto"/>
            </w:tcBorders>
            <w:tcMar>
              <w:top w:w="0" w:type="dxa"/>
              <w:left w:w="108" w:type="dxa"/>
              <w:bottom w:w="0" w:type="dxa"/>
              <w:right w:w="108" w:type="dxa"/>
            </w:tcMar>
            <w:hideMark/>
          </w:tcPr>
          <w:p w14:paraId="3FCC9BEB" w14:textId="77777777" w:rsidR="00C60A88" w:rsidRDefault="00C60A88">
            <w:pPr>
              <w:autoSpaceDE w:val="0"/>
              <w:autoSpaceDN w:val="0"/>
              <w:jc w:val="center"/>
              <w:rPr>
                <w:rFonts w:ascii="Century Gothic" w:hAnsi="Century Gothic"/>
                <w:b/>
                <w:bCs/>
                <w:lang w:val="en-US"/>
              </w:rPr>
            </w:pPr>
            <w:r>
              <w:rPr>
                <w:rFonts w:ascii="Century Gothic" w:hAnsi="Century Gothic"/>
                <w:b/>
                <w:bCs/>
                <w:lang w:val="en-US"/>
              </w:rPr>
              <w:t>4</w:t>
            </w:r>
          </w:p>
        </w:tc>
        <w:tc>
          <w:tcPr>
            <w:tcW w:w="866" w:type="dxa"/>
            <w:tcBorders>
              <w:top w:val="nil"/>
              <w:left w:val="nil"/>
              <w:bottom w:val="single" w:sz="8" w:space="0" w:color="auto"/>
              <w:right w:val="single" w:sz="8" w:space="0" w:color="auto"/>
            </w:tcBorders>
            <w:tcMar>
              <w:top w:w="0" w:type="dxa"/>
              <w:left w:w="108" w:type="dxa"/>
              <w:bottom w:w="0" w:type="dxa"/>
              <w:right w:w="108" w:type="dxa"/>
            </w:tcMar>
            <w:hideMark/>
          </w:tcPr>
          <w:p w14:paraId="27864D08" w14:textId="77777777" w:rsidR="00C60A88" w:rsidRDefault="00C60A88">
            <w:pPr>
              <w:autoSpaceDE w:val="0"/>
              <w:autoSpaceDN w:val="0"/>
              <w:jc w:val="center"/>
              <w:rPr>
                <w:rFonts w:ascii="Century Gothic" w:hAnsi="Century Gothic"/>
                <w:b/>
                <w:bCs/>
                <w:lang w:val="en-US"/>
              </w:rPr>
            </w:pPr>
            <w:r>
              <w:rPr>
                <w:rFonts w:ascii="Century Gothic" w:hAnsi="Century Gothic"/>
                <w:lang w:val="en-US"/>
              </w:rPr>
              <w:t>5.6 Thus round up to</w:t>
            </w:r>
            <w:r>
              <w:rPr>
                <w:rFonts w:ascii="Century Gothic" w:hAnsi="Century Gothic"/>
                <w:b/>
                <w:bCs/>
                <w:lang w:val="en-US"/>
              </w:rPr>
              <w:t xml:space="preserve"> 6</w:t>
            </w:r>
          </w:p>
        </w:tc>
        <w:tc>
          <w:tcPr>
            <w:tcW w:w="866" w:type="dxa"/>
            <w:tcBorders>
              <w:top w:val="nil"/>
              <w:left w:val="nil"/>
              <w:bottom w:val="single" w:sz="8" w:space="0" w:color="auto"/>
              <w:right w:val="single" w:sz="8" w:space="0" w:color="auto"/>
            </w:tcBorders>
            <w:tcMar>
              <w:top w:w="0" w:type="dxa"/>
              <w:left w:w="108" w:type="dxa"/>
              <w:bottom w:w="0" w:type="dxa"/>
              <w:right w:w="108" w:type="dxa"/>
            </w:tcMar>
          </w:tcPr>
          <w:p w14:paraId="6645EA65" w14:textId="77777777" w:rsidR="00C60A88" w:rsidRDefault="00C60A88">
            <w:pPr>
              <w:autoSpaceDE w:val="0"/>
              <w:autoSpaceDN w:val="0"/>
              <w:jc w:val="center"/>
              <w:rPr>
                <w:rFonts w:ascii="Century Gothic" w:hAnsi="Century Gothic"/>
                <w:b/>
                <w:bCs/>
                <w:lang w:val="en-US"/>
              </w:rPr>
            </w:pPr>
            <w:r>
              <w:rPr>
                <w:rFonts w:ascii="Century Gothic" w:hAnsi="Century Gothic"/>
                <w:b/>
                <w:bCs/>
                <w:lang w:val="en-US"/>
              </w:rPr>
              <w:t>8</w:t>
            </w:r>
          </w:p>
          <w:p w14:paraId="233E1144" w14:textId="77777777" w:rsidR="00C60A88" w:rsidRDefault="00C60A88">
            <w:pPr>
              <w:autoSpaceDE w:val="0"/>
              <w:autoSpaceDN w:val="0"/>
              <w:jc w:val="center"/>
              <w:rPr>
                <w:rFonts w:ascii="Century Gothic" w:hAnsi="Century Gothic"/>
                <w:b/>
                <w:bCs/>
                <w:lang w:val="en-US"/>
              </w:rPr>
            </w:pPr>
          </w:p>
        </w:tc>
      </w:tr>
      <w:tr w:rsidR="00C60A88" w14:paraId="55020BEF" w14:textId="77777777" w:rsidTr="00C60A88">
        <w:tc>
          <w:tcPr>
            <w:tcW w:w="17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A73653" w14:textId="77777777" w:rsidR="00C60A88" w:rsidRDefault="00C60A88">
            <w:pPr>
              <w:autoSpaceDE w:val="0"/>
              <w:autoSpaceDN w:val="0"/>
              <w:rPr>
                <w:rFonts w:ascii="Century Gothic" w:hAnsi="Century Gothic"/>
                <w:b/>
                <w:bCs/>
                <w:lang w:val="en-US"/>
              </w:rPr>
            </w:pPr>
            <w:r>
              <w:rPr>
                <w:rFonts w:ascii="Century Gothic" w:hAnsi="Century Gothic"/>
                <w:b/>
                <w:bCs/>
                <w:lang w:val="en-US"/>
              </w:rPr>
              <w:t>Acceptable</w:t>
            </w:r>
          </w:p>
        </w:tc>
        <w:tc>
          <w:tcPr>
            <w:tcW w:w="8733" w:type="dxa"/>
            <w:tcBorders>
              <w:top w:val="nil"/>
              <w:left w:val="nil"/>
              <w:bottom w:val="single" w:sz="8" w:space="0" w:color="auto"/>
              <w:right w:val="single" w:sz="8" w:space="0" w:color="auto"/>
            </w:tcBorders>
            <w:tcMar>
              <w:top w:w="0" w:type="dxa"/>
              <w:left w:w="108" w:type="dxa"/>
              <w:bottom w:w="0" w:type="dxa"/>
              <w:right w:w="108" w:type="dxa"/>
            </w:tcMar>
          </w:tcPr>
          <w:p w14:paraId="57DBC6F2" w14:textId="77777777" w:rsidR="00C60A88" w:rsidRDefault="00C60A88">
            <w:pPr>
              <w:autoSpaceDE w:val="0"/>
              <w:autoSpaceDN w:val="0"/>
              <w:rPr>
                <w:rFonts w:ascii="Century Gothic" w:hAnsi="Century Gothic"/>
                <w:lang w:val="en-US"/>
              </w:rPr>
            </w:pPr>
            <w:r>
              <w:rPr>
                <w:rFonts w:ascii="Century Gothic" w:hAnsi="Century Gothic"/>
                <w:b/>
                <w:bCs/>
                <w:lang w:val="en-US"/>
              </w:rPr>
              <w:t>Satisfies</w:t>
            </w:r>
            <w:r>
              <w:rPr>
                <w:rFonts w:ascii="Century Gothic" w:hAnsi="Century Gothic"/>
                <w:lang w:val="en-US"/>
              </w:rPr>
              <w:t xml:space="preserve"> the requirement. Demonstration by the supplier of the relevant ability, understanding, experience, skills, resource, and quality measures required to provide the goods / services, with supporting evidence.</w:t>
            </w:r>
          </w:p>
          <w:p w14:paraId="256C25FB" w14:textId="77777777" w:rsidR="00C60A88" w:rsidRDefault="00C60A88">
            <w:pPr>
              <w:autoSpaceDE w:val="0"/>
              <w:autoSpaceDN w:val="0"/>
              <w:rPr>
                <w:rFonts w:ascii="Century Gothic" w:hAnsi="Century Gothic"/>
                <w:b/>
                <w:bCs/>
                <w:lang w:val="en-US"/>
              </w:rPr>
            </w:pPr>
          </w:p>
        </w:tc>
        <w:tc>
          <w:tcPr>
            <w:tcW w:w="865" w:type="dxa"/>
            <w:tcBorders>
              <w:top w:val="nil"/>
              <w:left w:val="nil"/>
              <w:bottom w:val="single" w:sz="8" w:space="0" w:color="auto"/>
              <w:right w:val="single" w:sz="8" w:space="0" w:color="auto"/>
            </w:tcBorders>
            <w:tcMar>
              <w:top w:w="0" w:type="dxa"/>
              <w:left w:w="108" w:type="dxa"/>
              <w:bottom w:w="0" w:type="dxa"/>
              <w:right w:w="108" w:type="dxa"/>
            </w:tcMar>
            <w:hideMark/>
          </w:tcPr>
          <w:p w14:paraId="40F9CF85" w14:textId="77777777" w:rsidR="00C60A88" w:rsidRDefault="00C60A88">
            <w:pPr>
              <w:autoSpaceDE w:val="0"/>
              <w:autoSpaceDN w:val="0"/>
              <w:jc w:val="center"/>
              <w:rPr>
                <w:rFonts w:ascii="Century Gothic" w:hAnsi="Century Gothic"/>
                <w:b/>
                <w:bCs/>
                <w:lang w:val="en-US"/>
              </w:rPr>
            </w:pPr>
            <w:r>
              <w:rPr>
                <w:rFonts w:ascii="Century Gothic" w:hAnsi="Century Gothic"/>
                <w:b/>
                <w:bCs/>
                <w:lang w:val="en-US"/>
              </w:rPr>
              <w:t>2</w:t>
            </w:r>
          </w:p>
        </w:tc>
        <w:tc>
          <w:tcPr>
            <w:tcW w:w="866" w:type="dxa"/>
            <w:tcBorders>
              <w:top w:val="nil"/>
              <w:left w:val="nil"/>
              <w:bottom w:val="single" w:sz="8" w:space="0" w:color="auto"/>
              <w:right w:val="single" w:sz="8" w:space="0" w:color="auto"/>
            </w:tcBorders>
            <w:tcMar>
              <w:top w:w="0" w:type="dxa"/>
              <w:left w:w="108" w:type="dxa"/>
              <w:bottom w:w="0" w:type="dxa"/>
              <w:right w:w="108" w:type="dxa"/>
            </w:tcMar>
            <w:hideMark/>
          </w:tcPr>
          <w:p w14:paraId="4A9B0A24" w14:textId="77777777" w:rsidR="00C60A88" w:rsidRDefault="00C60A88">
            <w:pPr>
              <w:autoSpaceDE w:val="0"/>
              <w:autoSpaceDN w:val="0"/>
              <w:jc w:val="center"/>
              <w:rPr>
                <w:rFonts w:ascii="Century Gothic" w:hAnsi="Century Gothic"/>
                <w:b/>
                <w:bCs/>
                <w:lang w:val="en-US"/>
              </w:rPr>
            </w:pPr>
            <w:r>
              <w:rPr>
                <w:rFonts w:ascii="Century Gothic" w:hAnsi="Century Gothic"/>
                <w:b/>
                <w:bCs/>
                <w:lang w:val="en-US"/>
              </w:rPr>
              <w:t>3</w:t>
            </w:r>
          </w:p>
        </w:tc>
        <w:tc>
          <w:tcPr>
            <w:tcW w:w="866" w:type="dxa"/>
            <w:tcBorders>
              <w:top w:val="nil"/>
              <w:left w:val="nil"/>
              <w:bottom w:val="single" w:sz="8" w:space="0" w:color="auto"/>
              <w:right w:val="single" w:sz="8" w:space="0" w:color="auto"/>
            </w:tcBorders>
            <w:tcMar>
              <w:top w:w="0" w:type="dxa"/>
              <w:left w:w="108" w:type="dxa"/>
              <w:bottom w:w="0" w:type="dxa"/>
              <w:right w:w="108" w:type="dxa"/>
            </w:tcMar>
            <w:hideMark/>
          </w:tcPr>
          <w:p w14:paraId="38E0E557" w14:textId="77777777" w:rsidR="00C60A88" w:rsidRDefault="00C60A88">
            <w:pPr>
              <w:autoSpaceDE w:val="0"/>
              <w:autoSpaceDN w:val="0"/>
              <w:jc w:val="center"/>
              <w:rPr>
                <w:rFonts w:ascii="Century Gothic" w:hAnsi="Century Gothic"/>
                <w:b/>
                <w:bCs/>
                <w:lang w:val="en-US"/>
              </w:rPr>
            </w:pPr>
            <w:r>
              <w:rPr>
                <w:rFonts w:ascii="Century Gothic" w:hAnsi="Century Gothic"/>
                <w:lang w:val="en-US"/>
              </w:rPr>
              <w:t xml:space="preserve">4.2 Thus round down to </w:t>
            </w:r>
            <w:r>
              <w:rPr>
                <w:rFonts w:ascii="Century Gothic" w:hAnsi="Century Gothic"/>
                <w:b/>
                <w:bCs/>
                <w:lang w:val="en-US"/>
              </w:rPr>
              <w:t>4</w:t>
            </w:r>
          </w:p>
        </w:tc>
        <w:tc>
          <w:tcPr>
            <w:tcW w:w="866" w:type="dxa"/>
            <w:tcBorders>
              <w:top w:val="nil"/>
              <w:left w:val="nil"/>
              <w:bottom w:val="single" w:sz="8" w:space="0" w:color="auto"/>
              <w:right w:val="single" w:sz="8" w:space="0" w:color="auto"/>
            </w:tcBorders>
            <w:tcMar>
              <w:top w:w="0" w:type="dxa"/>
              <w:left w:w="108" w:type="dxa"/>
              <w:bottom w:w="0" w:type="dxa"/>
              <w:right w:w="108" w:type="dxa"/>
            </w:tcMar>
            <w:hideMark/>
          </w:tcPr>
          <w:p w14:paraId="26CB016A" w14:textId="77777777" w:rsidR="00C60A88" w:rsidRDefault="00C60A88">
            <w:pPr>
              <w:autoSpaceDE w:val="0"/>
              <w:autoSpaceDN w:val="0"/>
              <w:jc w:val="center"/>
              <w:rPr>
                <w:rFonts w:ascii="Century Gothic" w:hAnsi="Century Gothic"/>
                <w:b/>
                <w:bCs/>
                <w:lang w:val="en-US"/>
              </w:rPr>
            </w:pPr>
            <w:r>
              <w:rPr>
                <w:rFonts w:ascii="Century Gothic" w:hAnsi="Century Gothic"/>
                <w:b/>
                <w:bCs/>
                <w:lang w:val="en-US"/>
              </w:rPr>
              <w:t>6</w:t>
            </w:r>
          </w:p>
        </w:tc>
      </w:tr>
      <w:tr w:rsidR="00C60A88" w14:paraId="2602897A" w14:textId="77777777" w:rsidTr="00C60A88">
        <w:tc>
          <w:tcPr>
            <w:tcW w:w="17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90B427" w14:textId="77777777" w:rsidR="00C60A88" w:rsidRDefault="00C60A88">
            <w:pPr>
              <w:autoSpaceDE w:val="0"/>
              <w:autoSpaceDN w:val="0"/>
              <w:rPr>
                <w:rFonts w:ascii="Century Gothic" w:hAnsi="Century Gothic"/>
                <w:b/>
                <w:bCs/>
                <w:lang w:val="en-US"/>
              </w:rPr>
            </w:pPr>
            <w:r>
              <w:rPr>
                <w:rFonts w:ascii="Century Gothic" w:hAnsi="Century Gothic"/>
                <w:b/>
                <w:bCs/>
                <w:lang w:val="en-US"/>
              </w:rPr>
              <w:t>Minor Reservations</w:t>
            </w:r>
          </w:p>
        </w:tc>
        <w:tc>
          <w:tcPr>
            <w:tcW w:w="8733" w:type="dxa"/>
            <w:tcBorders>
              <w:top w:val="nil"/>
              <w:left w:val="nil"/>
              <w:bottom w:val="single" w:sz="8" w:space="0" w:color="auto"/>
              <w:right w:val="single" w:sz="8" w:space="0" w:color="auto"/>
            </w:tcBorders>
            <w:tcMar>
              <w:top w:w="0" w:type="dxa"/>
              <w:left w:w="108" w:type="dxa"/>
              <w:bottom w:w="0" w:type="dxa"/>
              <w:right w:w="108" w:type="dxa"/>
            </w:tcMar>
          </w:tcPr>
          <w:p w14:paraId="2C5C1E53" w14:textId="77777777" w:rsidR="00C60A88" w:rsidRDefault="00C60A88">
            <w:pPr>
              <w:autoSpaceDE w:val="0"/>
              <w:autoSpaceDN w:val="0"/>
              <w:rPr>
                <w:rFonts w:ascii="Century Gothic" w:hAnsi="Century Gothic"/>
                <w:lang w:val="en-US"/>
              </w:rPr>
            </w:pPr>
            <w:r>
              <w:rPr>
                <w:rFonts w:ascii="Century Gothic" w:hAnsi="Century Gothic"/>
                <w:lang w:val="en-US"/>
              </w:rPr>
              <w:t xml:space="preserve">Satisfies the requirement with </w:t>
            </w:r>
            <w:r>
              <w:rPr>
                <w:rFonts w:ascii="Century Gothic" w:hAnsi="Century Gothic"/>
                <w:b/>
                <w:bCs/>
                <w:lang w:val="en-US"/>
              </w:rPr>
              <w:t>minor</w:t>
            </w:r>
            <w:r>
              <w:rPr>
                <w:rFonts w:ascii="Century Gothic" w:hAnsi="Century Gothic"/>
                <w:lang w:val="en-US"/>
              </w:rPr>
              <w:t xml:space="preserve"> </w:t>
            </w:r>
            <w:r>
              <w:rPr>
                <w:rFonts w:ascii="Century Gothic" w:hAnsi="Century Gothic"/>
                <w:b/>
                <w:bCs/>
                <w:lang w:val="en-US"/>
              </w:rPr>
              <w:t>reservations</w:t>
            </w:r>
            <w:r>
              <w:rPr>
                <w:rFonts w:ascii="Century Gothic" w:hAnsi="Century Gothic"/>
                <w:lang w:val="en-US"/>
              </w:rPr>
              <w:t>. Some minor reservations of the supplier’s relevant ability, understanding, experience, skills, resource and quality measures required to provide the goods / services, with little or no supporting evidence.</w:t>
            </w:r>
          </w:p>
          <w:p w14:paraId="65042E0B" w14:textId="77777777" w:rsidR="00C60A88" w:rsidRDefault="00C60A88">
            <w:pPr>
              <w:autoSpaceDE w:val="0"/>
              <w:autoSpaceDN w:val="0"/>
              <w:rPr>
                <w:rFonts w:ascii="Century Gothic" w:hAnsi="Century Gothic"/>
                <w:lang w:val="en-US"/>
              </w:rPr>
            </w:pPr>
          </w:p>
        </w:tc>
        <w:tc>
          <w:tcPr>
            <w:tcW w:w="865" w:type="dxa"/>
            <w:tcBorders>
              <w:top w:val="nil"/>
              <w:left w:val="nil"/>
              <w:bottom w:val="single" w:sz="8" w:space="0" w:color="auto"/>
              <w:right w:val="single" w:sz="8" w:space="0" w:color="auto"/>
            </w:tcBorders>
            <w:tcMar>
              <w:top w:w="0" w:type="dxa"/>
              <w:left w:w="108" w:type="dxa"/>
              <w:bottom w:w="0" w:type="dxa"/>
              <w:right w:w="108" w:type="dxa"/>
            </w:tcMar>
          </w:tcPr>
          <w:p w14:paraId="6C67384E" w14:textId="77777777" w:rsidR="00C60A88" w:rsidRDefault="00C60A88">
            <w:pPr>
              <w:autoSpaceDE w:val="0"/>
              <w:autoSpaceDN w:val="0"/>
              <w:jc w:val="center"/>
              <w:rPr>
                <w:rFonts w:ascii="Century Gothic" w:hAnsi="Century Gothic"/>
                <w:b/>
                <w:bCs/>
                <w:lang w:val="en-US"/>
              </w:rPr>
            </w:pPr>
          </w:p>
        </w:tc>
        <w:tc>
          <w:tcPr>
            <w:tcW w:w="866" w:type="dxa"/>
            <w:tcBorders>
              <w:top w:val="nil"/>
              <w:left w:val="nil"/>
              <w:bottom w:val="single" w:sz="8" w:space="0" w:color="auto"/>
              <w:right w:val="single" w:sz="8" w:space="0" w:color="auto"/>
            </w:tcBorders>
            <w:tcMar>
              <w:top w:w="0" w:type="dxa"/>
              <w:left w:w="108" w:type="dxa"/>
              <w:bottom w:w="0" w:type="dxa"/>
              <w:right w:w="108" w:type="dxa"/>
            </w:tcMar>
            <w:hideMark/>
          </w:tcPr>
          <w:p w14:paraId="4EE80025" w14:textId="77777777" w:rsidR="00C60A88" w:rsidRDefault="00C60A88">
            <w:pPr>
              <w:autoSpaceDE w:val="0"/>
              <w:autoSpaceDN w:val="0"/>
              <w:jc w:val="center"/>
              <w:rPr>
                <w:rFonts w:ascii="Century Gothic" w:hAnsi="Century Gothic"/>
                <w:b/>
                <w:bCs/>
                <w:lang w:val="en-US"/>
              </w:rPr>
            </w:pPr>
            <w:r>
              <w:rPr>
                <w:rFonts w:ascii="Century Gothic" w:hAnsi="Century Gothic"/>
                <w:b/>
                <w:bCs/>
                <w:lang w:val="en-US"/>
              </w:rPr>
              <w:t>2</w:t>
            </w:r>
          </w:p>
        </w:tc>
        <w:tc>
          <w:tcPr>
            <w:tcW w:w="866" w:type="dxa"/>
            <w:tcBorders>
              <w:top w:val="nil"/>
              <w:left w:val="nil"/>
              <w:bottom w:val="single" w:sz="8" w:space="0" w:color="auto"/>
              <w:right w:val="single" w:sz="8" w:space="0" w:color="auto"/>
            </w:tcBorders>
            <w:tcMar>
              <w:top w:w="0" w:type="dxa"/>
              <w:left w:w="108" w:type="dxa"/>
              <w:bottom w:w="0" w:type="dxa"/>
              <w:right w:w="108" w:type="dxa"/>
            </w:tcMar>
            <w:hideMark/>
          </w:tcPr>
          <w:p w14:paraId="355A765D" w14:textId="77777777" w:rsidR="00C60A88" w:rsidRDefault="00C60A88">
            <w:pPr>
              <w:autoSpaceDE w:val="0"/>
              <w:autoSpaceDN w:val="0"/>
              <w:jc w:val="center"/>
              <w:rPr>
                <w:rFonts w:ascii="Century Gothic" w:hAnsi="Century Gothic"/>
                <w:b/>
                <w:bCs/>
                <w:lang w:val="en-US"/>
              </w:rPr>
            </w:pPr>
            <w:r>
              <w:rPr>
                <w:rFonts w:ascii="Century Gothic" w:hAnsi="Century Gothic"/>
                <w:lang w:val="en-US"/>
              </w:rPr>
              <w:t>2.8 Thus round up to</w:t>
            </w:r>
            <w:r>
              <w:rPr>
                <w:rFonts w:ascii="Century Gothic" w:hAnsi="Century Gothic"/>
                <w:b/>
                <w:bCs/>
                <w:lang w:val="en-US"/>
              </w:rPr>
              <w:t xml:space="preserve"> 3</w:t>
            </w:r>
          </w:p>
        </w:tc>
        <w:tc>
          <w:tcPr>
            <w:tcW w:w="866" w:type="dxa"/>
            <w:tcBorders>
              <w:top w:val="nil"/>
              <w:left w:val="nil"/>
              <w:bottom w:val="single" w:sz="8" w:space="0" w:color="auto"/>
              <w:right w:val="single" w:sz="8" w:space="0" w:color="auto"/>
            </w:tcBorders>
            <w:tcMar>
              <w:top w:w="0" w:type="dxa"/>
              <w:left w:w="108" w:type="dxa"/>
              <w:bottom w:w="0" w:type="dxa"/>
              <w:right w:w="108" w:type="dxa"/>
            </w:tcMar>
            <w:hideMark/>
          </w:tcPr>
          <w:p w14:paraId="6A7BAF57" w14:textId="77777777" w:rsidR="00C60A88" w:rsidRDefault="00C60A88">
            <w:pPr>
              <w:autoSpaceDE w:val="0"/>
              <w:autoSpaceDN w:val="0"/>
              <w:jc w:val="center"/>
              <w:rPr>
                <w:rFonts w:ascii="Century Gothic" w:hAnsi="Century Gothic"/>
                <w:b/>
                <w:bCs/>
                <w:lang w:val="en-US"/>
              </w:rPr>
            </w:pPr>
            <w:r>
              <w:rPr>
                <w:rFonts w:ascii="Century Gothic" w:hAnsi="Century Gothic"/>
                <w:b/>
                <w:bCs/>
                <w:lang w:val="en-US"/>
              </w:rPr>
              <w:t>4</w:t>
            </w:r>
          </w:p>
        </w:tc>
      </w:tr>
      <w:tr w:rsidR="00C60A88" w14:paraId="74200AE8" w14:textId="77777777" w:rsidTr="00C60A88">
        <w:tc>
          <w:tcPr>
            <w:tcW w:w="17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60E43D" w14:textId="77777777" w:rsidR="00C60A88" w:rsidRDefault="00C60A88">
            <w:pPr>
              <w:autoSpaceDE w:val="0"/>
              <w:autoSpaceDN w:val="0"/>
              <w:rPr>
                <w:rFonts w:ascii="Century Gothic" w:hAnsi="Century Gothic"/>
                <w:b/>
                <w:bCs/>
                <w:lang w:val="en-US"/>
              </w:rPr>
            </w:pPr>
            <w:r>
              <w:rPr>
                <w:rFonts w:ascii="Century Gothic" w:hAnsi="Century Gothic"/>
                <w:b/>
                <w:bCs/>
                <w:lang w:val="en-US"/>
              </w:rPr>
              <w:t>Serious Reservations</w:t>
            </w:r>
          </w:p>
        </w:tc>
        <w:tc>
          <w:tcPr>
            <w:tcW w:w="8733" w:type="dxa"/>
            <w:tcBorders>
              <w:top w:val="nil"/>
              <w:left w:val="nil"/>
              <w:bottom w:val="single" w:sz="8" w:space="0" w:color="auto"/>
              <w:right w:val="single" w:sz="8" w:space="0" w:color="auto"/>
            </w:tcBorders>
            <w:tcMar>
              <w:top w:w="0" w:type="dxa"/>
              <w:left w:w="108" w:type="dxa"/>
              <w:bottom w:w="0" w:type="dxa"/>
              <w:right w:w="108" w:type="dxa"/>
            </w:tcMar>
          </w:tcPr>
          <w:p w14:paraId="0220C69D" w14:textId="77777777" w:rsidR="00C60A88" w:rsidRDefault="00C60A88">
            <w:pPr>
              <w:autoSpaceDE w:val="0"/>
              <w:autoSpaceDN w:val="0"/>
              <w:rPr>
                <w:rFonts w:ascii="Century Gothic" w:hAnsi="Century Gothic"/>
                <w:lang w:val="en-US"/>
              </w:rPr>
            </w:pPr>
            <w:r>
              <w:rPr>
                <w:rFonts w:ascii="Century Gothic" w:hAnsi="Century Gothic"/>
                <w:lang w:val="en-US"/>
              </w:rPr>
              <w:t xml:space="preserve">Satisfies the requirement with </w:t>
            </w:r>
            <w:r>
              <w:rPr>
                <w:rFonts w:ascii="Century Gothic" w:hAnsi="Century Gothic"/>
                <w:b/>
                <w:bCs/>
                <w:lang w:val="en-US"/>
              </w:rPr>
              <w:t>major</w:t>
            </w:r>
            <w:r>
              <w:rPr>
                <w:rFonts w:ascii="Century Gothic" w:hAnsi="Century Gothic"/>
                <w:lang w:val="en-US"/>
              </w:rPr>
              <w:t xml:space="preserve"> </w:t>
            </w:r>
            <w:r>
              <w:rPr>
                <w:rFonts w:ascii="Century Gothic" w:hAnsi="Century Gothic"/>
                <w:b/>
                <w:bCs/>
                <w:lang w:val="en-US"/>
              </w:rPr>
              <w:t>reservations</w:t>
            </w:r>
            <w:r>
              <w:rPr>
                <w:rFonts w:ascii="Century Gothic" w:hAnsi="Century Gothic"/>
                <w:lang w:val="en-US"/>
              </w:rPr>
              <w:t>. Considerable reservations of the supplier’s relevant ability, understanding, experience, skills, resource and quality measures required to provide the goods / services, with little or no supporting evidence.</w:t>
            </w:r>
          </w:p>
          <w:p w14:paraId="3E702F54" w14:textId="77777777" w:rsidR="00C60A88" w:rsidRDefault="00C60A88">
            <w:pPr>
              <w:autoSpaceDE w:val="0"/>
              <w:autoSpaceDN w:val="0"/>
              <w:rPr>
                <w:rFonts w:ascii="Century Gothic" w:hAnsi="Century Gothic"/>
                <w:lang w:val="en-US"/>
              </w:rPr>
            </w:pPr>
          </w:p>
        </w:tc>
        <w:tc>
          <w:tcPr>
            <w:tcW w:w="865" w:type="dxa"/>
            <w:tcBorders>
              <w:top w:val="nil"/>
              <w:left w:val="nil"/>
              <w:bottom w:val="single" w:sz="8" w:space="0" w:color="auto"/>
              <w:right w:val="single" w:sz="8" w:space="0" w:color="auto"/>
            </w:tcBorders>
            <w:tcMar>
              <w:top w:w="0" w:type="dxa"/>
              <w:left w:w="108" w:type="dxa"/>
              <w:bottom w:w="0" w:type="dxa"/>
              <w:right w:w="108" w:type="dxa"/>
            </w:tcMar>
            <w:hideMark/>
          </w:tcPr>
          <w:p w14:paraId="70D48F7E" w14:textId="77777777" w:rsidR="00C60A88" w:rsidRDefault="00C60A88">
            <w:pPr>
              <w:autoSpaceDE w:val="0"/>
              <w:autoSpaceDN w:val="0"/>
              <w:jc w:val="center"/>
              <w:rPr>
                <w:rFonts w:ascii="Century Gothic" w:hAnsi="Century Gothic"/>
                <w:b/>
                <w:bCs/>
                <w:lang w:val="en-US"/>
              </w:rPr>
            </w:pPr>
            <w:r>
              <w:rPr>
                <w:rFonts w:ascii="Century Gothic" w:hAnsi="Century Gothic"/>
                <w:b/>
                <w:bCs/>
                <w:lang w:val="en-US"/>
              </w:rPr>
              <w:t>1</w:t>
            </w:r>
          </w:p>
        </w:tc>
        <w:tc>
          <w:tcPr>
            <w:tcW w:w="866" w:type="dxa"/>
            <w:tcBorders>
              <w:top w:val="nil"/>
              <w:left w:val="nil"/>
              <w:bottom w:val="single" w:sz="8" w:space="0" w:color="auto"/>
              <w:right w:val="single" w:sz="8" w:space="0" w:color="auto"/>
            </w:tcBorders>
            <w:tcMar>
              <w:top w:w="0" w:type="dxa"/>
              <w:left w:w="108" w:type="dxa"/>
              <w:bottom w:w="0" w:type="dxa"/>
              <w:right w:w="108" w:type="dxa"/>
            </w:tcMar>
            <w:hideMark/>
          </w:tcPr>
          <w:p w14:paraId="2591CDC9" w14:textId="77777777" w:rsidR="00C60A88" w:rsidRDefault="00C60A88">
            <w:pPr>
              <w:autoSpaceDE w:val="0"/>
              <w:autoSpaceDN w:val="0"/>
              <w:jc w:val="center"/>
              <w:rPr>
                <w:rFonts w:ascii="Century Gothic" w:hAnsi="Century Gothic"/>
                <w:b/>
                <w:bCs/>
                <w:lang w:val="en-US"/>
              </w:rPr>
            </w:pPr>
            <w:r>
              <w:rPr>
                <w:rFonts w:ascii="Century Gothic" w:hAnsi="Century Gothic"/>
                <w:b/>
                <w:bCs/>
                <w:lang w:val="en-US"/>
              </w:rPr>
              <w:t>1</w:t>
            </w:r>
          </w:p>
        </w:tc>
        <w:tc>
          <w:tcPr>
            <w:tcW w:w="866" w:type="dxa"/>
            <w:tcBorders>
              <w:top w:val="nil"/>
              <w:left w:val="nil"/>
              <w:bottom w:val="single" w:sz="8" w:space="0" w:color="auto"/>
              <w:right w:val="single" w:sz="8" w:space="0" w:color="auto"/>
            </w:tcBorders>
            <w:tcMar>
              <w:top w:w="0" w:type="dxa"/>
              <w:left w:w="108" w:type="dxa"/>
              <w:bottom w:w="0" w:type="dxa"/>
              <w:right w:w="108" w:type="dxa"/>
            </w:tcMar>
            <w:hideMark/>
          </w:tcPr>
          <w:p w14:paraId="659058FB" w14:textId="77777777" w:rsidR="00C60A88" w:rsidRDefault="00C60A88">
            <w:pPr>
              <w:autoSpaceDE w:val="0"/>
              <w:autoSpaceDN w:val="0"/>
              <w:jc w:val="center"/>
              <w:rPr>
                <w:rFonts w:ascii="Century Gothic" w:hAnsi="Century Gothic"/>
                <w:b/>
                <w:bCs/>
                <w:lang w:val="en-US"/>
              </w:rPr>
            </w:pPr>
            <w:r>
              <w:rPr>
                <w:rFonts w:ascii="Century Gothic" w:hAnsi="Century Gothic"/>
                <w:lang w:val="en-US"/>
              </w:rPr>
              <w:t>1.4 Thus round down to</w:t>
            </w:r>
            <w:r>
              <w:rPr>
                <w:rFonts w:ascii="Century Gothic" w:hAnsi="Century Gothic"/>
                <w:b/>
                <w:bCs/>
                <w:lang w:val="en-US"/>
              </w:rPr>
              <w:t xml:space="preserve"> 1</w:t>
            </w:r>
          </w:p>
        </w:tc>
        <w:tc>
          <w:tcPr>
            <w:tcW w:w="866" w:type="dxa"/>
            <w:tcBorders>
              <w:top w:val="nil"/>
              <w:left w:val="nil"/>
              <w:bottom w:val="single" w:sz="8" w:space="0" w:color="auto"/>
              <w:right w:val="single" w:sz="8" w:space="0" w:color="auto"/>
            </w:tcBorders>
            <w:tcMar>
              <w:top w:w="0" w:type="dxa"/>
              <w:left w:w="108" w:type="dxa"/>
              <w:bottom w:w="0" w:type="dxa"/>
              <w:right w:w="108" w:type="dxa"/>
            </w:tcMar>
            <w:hideMark/>
          </w:tcPr>
          <w:p w14:paraId="6DB28187" w14:textId="77777777" w:rsidR="00C60A88" w:rsidRDefault="00C60A88">
            <w:pPr>
              <w:autoSpaceDE w:val="0"/>
              <w:autoSpaceDN w:val="0"/>
              <w:jc w:val="center"/>
              <w:rPr>
                <w:rFonts w:ascii="Century Gothic" w:hAnsi="Century Gothic"/>
                <w:b/>
                <w:bCs/>
                <w:lang w:val="en-US"/>
              </w:rPr>
            </w:pPr>
            <w:r>
              <w:rPr>
                <w:rFonts w:ascii="Century Gothic" w:hAnsi="Century Gothic"/>
                <w:b/>
                <w:bCs/>
                <w:lang w:val="en-US"/>
              </w:rPr>
              <w:t>2</w:t>
            </w:r>
          </w:p>
        </w:tc>
      </w:tr>
      <w:tr w:rsidR="00C60A88" w14:paraId="11226253" w14:textId="77777777" w:rsidTr="00C60A88">
        <w:tc>
          <w:tcPr>
            <w:tcW w:w="17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4F51A8" w14:textId="77777777" w:rsidR="00C60A88" w:rsidRDefault="00C60A88">
            <w:pPr>
              <w:autoSpaceDE w:val="0"/>
              <w:autoSpaceDN w:val="0"/>
              <w:rPr>
                <w:rFonts w:ascii="Century Gothic" w:hAnsi="Century Gothic"/>
                <w:b/>
                <w:bCs/>
                <w:lang w:val="en-US"/>
              </w:rPr>
            </w:pPr>
            <w:r>
              <w:rPr>
                <w:rFonts w:ascii="Century Gothic" w:hAnsi="Century Gothic"/>
                <w:b/>
                <w:bCs/>
                <w:lang w:val="en-US"/>
              </w:rPr>
              <w:t>Unacceptable</w:t>
            </w:r>
          </w:p>
        </w:tc>
        <w:tc>
          <w:tcPr>
            <w:tcW w:w="8733" w:type="dxa"/>
            <w:tcBorders>
              <w:top w:val="nil"/>
              <w:left w:val="nil"/>
              <w:bottom w:val="single" w:sz="8" w:space="0" w:color="auto"/>
              <w:right w:val="single" w:sz="8" w:space="0" w:color="auto"/>
            </w:tcBorders>
            <w:tcMar>
              <w:top w:w="0" w:type="dxa"/>
              <w:left w:w="108" w:type="dxa"/>
              <w:bottom w:w="0" w:type="dxa"/>
              <w:right w:w="108" w:type="dxa"/>
            </w:tcMar>
            <w:hideMark/>
          </w:tcPr>
          <w:p w14:paraId="59FC58BF" w14:textId="77777777" w:rsidR="00C60A88" w:rsidRDefault="00C60A88">
            <w:pPr>
              <w:autoSpaceDE w:val="0"/>
              <w:autoSpaceDN w:val="0"/>
              <w:rPr>
                <w:rFonts w:ascii="Century Gothic" w:hAnsi="Century Gothic"/>
                <w:lang w:val="en-US"/>
              </w:rPr>
            </w:pPr>
            <w:r>
              <w:rPr>
                <w:rFonts w:ascii="Century Gothic" w:hAnsi="Century Gothic"/>
                <w:b/>
                <w:bCs/>
                <w:lang w:val="en-US"/>
              </w:rPr>
              <w:t>Does not meet the requirement</w:t>
            </w:r>
            <w:r>
              <w:rPr>
                <w:rFonts w:ascii="Century Gothic" w:hAnsi="Century Gothic"/>
                <w:lang w:val="en-US"/>
              </w:rPr>
              <w:t>. Does not comply and/or insufficient information provided to demonstrate that the supplier has the ability, understanding, experience, skills, resource &amp; quality measures required to provide the goods / services, with little or no supporting evidence.</w:t>
            </w:r>
          </w:p>
        </w:tc>
        <w:tc>
          <w:tcPr>
            <w:tcW w:w="865" w:type="dxa"/>
            <w:tcBorders>
              <w:top w:val="nil"/>
              <w:left w:val="nil"/>
              <w:bottom w:val="single" w:sz="8" w:space="0" w:color="auto"/>
              <w:right w:val="single" w:sz="8" w:space="0" w:color="auto"/>
            </w:tcBorders>
            <w:tcMar>
              <w:top w:w="0" w:type="dxa"/>
              <w:left w:w="108" w:type="dxa"/>
              <w:bottom w:w="0" w:type="dxa"/>
              <w:right w:w="108" w:type="dxa"/>
            </w:tcMar>
            <w:hideMark/>
          </w:tcPr>
          <w:p w14:paraId="40E57280" w14:textId="77777777" w:rsidR="00C60A88" w:rsidRDefault="00C60A88">
            <w:pPr>
              <w:autoSpaceDE w:val="0"/>
              <w:autoSpaceDN w:val="0"/>
              <w:jc w:val="center"/>
              <w:rPr>
                <w:rFonts w:ascii="Century Gothic" w:hAnsi="Century Gothic"/>
                <w:b/>
                <w:bCs/>
                <w:lang w:val="en-US"/>
              </w:rPr>
            </w:pPr>
            <w:r>
              <w:rPr>
                <w:rFonts w:ascii="Century Gothic" w:hAnsi="Century Gothic"/>
                <w:b/>
                <w:bCs/>
                <w:lang w:val="en-US"/>
              </w:rPr>
              <w:t>0</w:t>
            </w:r>
          </w:p>
        </w:tc>
        <w:tc>
          <w:tcPr>
            <w:tcW w:w="866" w:type="dxa"/>
            <w:tcBorders>
              <w:top w:val="nil"/>
              <w:left w:val="nil"/>
              <w:bottom w:val="single" w:sz="8" w:space="0" w:color="auto"/>
              <w:right w:val="single" w:sz="8" w:space="0" w:color="auto"/>
            </w:tcBorders>
            <w:tcMar>
              <w:top w:w="0" w:type="dxa"/>
              <w:left w:w="108" w:type="dxa"/>
              <w:bottom w:w="0" w:type="dxa"/>
              <w:right w:w="108" w:type="dxa"/>
            </w:tcMar>
            <w:hideMark/>
          </w:tcPr>
          <w:p w14:paraId="3D666D8B" w14:textId="77777777" w:rsidR="00C60A88" w:rsidRDefault="00C60A88">
            <w:pPr>
              <w:autoSpaceDE w:val="0"/>
              <w:autoSpaceDN w:val="0"/>
              <w:jc w:val="center"/>
              <w:rPr>
                <w:rFonts w:ascii="Century Gothic" w:hAnsi="Century Gothic"/>
                <w:b/>
                <w:bCs/>
                <w:lang w:val="en-US"/>
              </w:rPr>
            </w:pPr>
            <w:r>
              <w:rPr>
                <w:rFonts w:ascii="Century Gothic" w:hAnsi="Century Gothic"/>
                <w:b/>
                <w:bCs/>
                <w:lang w:val="en-US"/>
              </w:rPr>
              <w:t>0</w:t>
            </w:r>
          </w:p>
        </w:tc>
        <w:tc>
          <w:tcPr>
            <w:tcW w:w="866" w:type="dxa"/>
            <w:tcBorders>
              <w:top w:val="nil"/>
              <w:left w:val="nil"/>
              <w:bottom w:val="single" w:sz="8" w:space="0" w:color="auto"/>
              <w:right w:val="single" w:sz="8" w:space="0" w:color="auto"/>
            </w:tcBorders>
            <w:tcMar>
              <w:top w:w="0" w:type="dxa"/>
              <w:left w:w="108" w:type="dxa"/>
              <w:bottom w:w="0" w:type="dxa"/>
              <w:right w:w="108" w:type="dxa"/>
            </w:tcMar>
            <w:hideMark/>
          </w:tcPr>
          <w:p w14:paraId="1D854D8E" w14:textId="77777777" w:rsidR="00C60A88" w:rsidRDefault="00C60A88">
            <w:pPr>
              <w:autoSpaceDE w:val="0"/>
              <w:autoSpaceDN w:val="0"/>
              <w:jc w:val="center"/>
              <w:rPr>
                <w:rFonts w:ascii="Century Gothic" w:hAnsi="Century Gothic"/>
                <w:b/>
                <w:bCs/>
                <w:lang w:val="en-US"/>
              </w:rPr>
            </w:pPr>
            <w:r>
              <w:rPr>
                <w:rFonts w:ascii="Century Gothic" w:hAnsi="Century Gothic"/>
                <w:b/>
                <w:bCs/>
                <w:lang w:val="en-US"/>
              </w:rPr>
              <w:t>0</w:t>
            </w:r>
          </w:p>
        </w:tc>
        <w:tc>
          <w:tcPr>
            <w:tcW w:w="866" w:type="dxa"/>
            <w:tcBorders>
              <w:top w:val="nil"/>
              <w:left w:val="nil"/>
              <w:bottom w:val="single" w:sz="8" w:space="0" w:color="auto"/>
              <w:right w:val="single" w:sz="8" w:space="0" w:color="auto"/>
            </w:tcBorders>
            <w:tcMar>
              <w:top w:w="0" w:type="dxa"/>
              <w:left w:w="108" w:type="dxa"/>
              <w:bottom w:w="0" w:type="dxa"/>
              <w:right w:w="108" w:type="dxa"/>
            </w:tcMar>
            <w:hideMark/>
          </w:tcPr>
          <w:p w14:paraId="1DFD152F" w14:textId="77777777" w:rsidR="00C60A88" w:rsidRDefault="00C60A88">
            <w:pPr>
              <w:autoSpaceDE w:val="0"/>
              <w:autoSpaceDN w:val="0"/>
              <w:jc w:val="center"/>
              <w:rPr>
                <w:rFonts w:ascii="Century Gothic" w:hAnsi="Century Gothic"/>
                <w:b/>
                <w:bCs/>
                <w:lang w:val="en-US"/>
              </w:rPr>
            </w:pPr>
            <w:r>
              <w:rPr>
                <w:rFonts w:ascii="Century Gothic" w:hAnsi="Century Gothic"/>
                <w:b/>
                <w:bCs/>
                <w:lang w:val="en-US"/>
              </w:rPr>
              <w:t>0</w:t>
            </w:r>
          </w:p>
        </w:tc>
      </w:tr>
    </w:tbl>
    <w:p w14:paraId="6F22D11B" w14:textId="77777777" w:rsidR="00C60A88" w:rsidRDefault="00C60A88" w:rsidP="00EB37F3">
      <w:pPr>
        <w:pStyle w:val="ListParagraph"/>
        <w:spacing w:line="360" w:lineRule="auto"/>
        <w:ind w:left="0"/>
        <w:rPr>
          <w:rFonts w:cs="Arial"/>
          <w:b/>
          <w:sz w:val="22"/>
          <w:szCs w:val="22"/>
        </w:rPr>
      </w:pPr>
    </w:p>
    <w:p w14:paraId="25BCF98A" w14:textId="77777777" w:rsidR="00C60A88" w:rsidRDefault="00C60A88" w:rsidP="00EB37F3">
      <w:pPr>
        <w:pStyle w:val="ListParagraph"/>
        <w:spacing w:line="360" w:lineRule="auto"/>
        <w:ind w:left="0"/>
        <w:rPr>
          <w:rFonts w:cs="Arial"/>
          <w:b/>
          <w:sz w:val="22"/>
          <w:szCs w:val="22"/>
        </w:rPr>
      </w:pPr>
    </w:p>
    <w:p w14:paraId="5DBDD901" w14:textId="77777777" w:rsidR="00EB37F3" w:rsidRDefault="00EB37F3">
      <w:pPr>
        <w:spacing w:after="200" w:line="276" w:lineRule="auto"/>
        <w:jc w:val="left"/>
        <w:rPr>
          <w:rFonts w:cs="Arial"/>
          <w:b/>
          <w:sz w:val="22"/>
          <w:szCs w:val="22"/>
          <w:lang w:val="en-GB"/>
        </w:rPr>
      </w:pPr>
    </w:p>
    <w:p w14:paraId="573AEC34" w14:textId="77777777" w:rsidR="00E863DE" w:rsidRDefault="00333996" w:rsidP="00333996">
      <w:pPr>
        <w:pStyle w:val="Style1"/>
        <w:spacing w:before="0" w:beforeAutospacing="0" w:after="120" w:afterAutospacing="0" w:line="360" w:lineRule="auto"/>
        <w:ind w:left="0" w:firstLine="0"/>
        <w:rPr>
          <w:rFonts w:eastAsiaTheme="minorHAnsi"/>
          <w:sz w:val="22"/>
          <w:szCs w:val="22"/>
        </w:rPr>
      </w:pPr>
      <w:r w:rsidRPr="00EB37F3">
        <w:rPr>
          <w:rFonts w:eastAsiaTheme="minorHAnsi"/>
          <w:sz w:val="22"/>
          <w:szCs w:val="22"/>
        </w:rPr>
        <w:t xml:space="preserve">The Bidders will be evaluated according to the technical evaluation criteria in the scorecard below.  </w:t>
      </w:r>
    </w:p>
    <w:p w14:paraId="0A8475DD" w14:textId="77777777" w:rsidR="00333996" w:rsidRPr="00EB37F3" w:rsidRDefault="00333996" w:rsidP="00333996">
      <w:pPr>
        <w:pStyle w:val="Style1"/>
        <w:spacing w:before="0" w:beforeAutospacing="0" w:after="120" w:afterAutospacing="0" w:line="360" w:lineRule="auto"/>
        <w:ind w:left="0" w:firstLine="0"/>
        <w:rPr>
          <w:rFonts w:eastAsiaTheme="minorHAnsi"/>
          <w:sz w:val="22"/>
          <w:szCs w:val="22"/>
        </w:rPr>
      </w:pPr>
      <w:r w:rsidRPr="00EB37F3">
        <w:rPr>
          <w:rFonts w:eastAsiaTheme="minorHAnsi"/>
          <w:sz w:val="22"/>
          <w:szCs w:val="22"/>
        </w:rPr>
        <w:t>Bidders must indicate their ability to do the following and to substantiate as required with supporting documentation.</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988"/>
        <w:gridCol w:w="3685"/>
        <w:gridCol w:w="1701"/>
        <w:gridCol w:w="1843"/>
        <w:gridCol w:w="1701"/>
        <w:gridCol w:w="4030"/>
      </w:tblGrid>
      <w:tr w:rsidR="00F26115" w:rsidRPr="00F26115" w14:paraId="106A4E10" w14:textId="77777777" w:rsidTr="00911A26">
        <w:trPr>
          <w:cantSplit/>
          <w:trHeight w:val="676"/>
          <w:tblHeader/>
        </w:trPr>
        <w:tc>
          <w:tcPr>
            <w:tcW w:w="988" w:type="dxa"/>
            <w:shd w:val="clear" w:color="auto" w:fill="1F497D"/>
          </w:tcPr>
          <w:p w14:paraId="16AA5323" w14:textId="77777777" w:rsidR="00A06190" w:rsidRPr="00F26115" w:rsidRDefault="00A06190" w:rsidP="006A7D93">
            <w:pPr>
              <w:widowControl w:val="0"/>
              <w:spacing w:before="240" w:after="120"/>
              <w:jc w:val="center"/>
              <w:rPr>
                <w:rFonts w:ascii="Arial Narrow" w:hAnsi="Arial Narrow" w:cs="Arial"/>
                <w:b/>
                <w:caps/>
                <w:color w:val="FFFFFF"/>
                <w:sz w:val="18"/>
                <w:lang w:val="en-GB"/>
              </w:rPr>
            </w:pPr>
            <w:r w:rsidRPr="00F26115">
              <w:rPr>
                <w:rFonts w:ascii="Arial Narrow" w:hAnsi="Arial Narrow" w:cs="Arial"/>
                <w:b/>
                <w:caps/>
                <w:color w:val="FFFFFF"/>
                <w:sz w:val="18"/>
                <w:lang w:val="en-GB"/>
              </w:rPr>
              <w:t>#</w:t>
            </w:r>
          </w:p>
        </w:tc>
        <w:tc>
          <w:tcPr>
            <w:tcW w:w="3685" w:type="dxa"/>
            <w:shd w:val="clear" w:color="auto" w:fill="1F497D"/>
          </w:tcPr>
          <w:p w14:paraId="1F4433DE" w14:textId="77777777" w:rsidR="00A06190" w:rsidRPr="00F26115" w:rsidRDefault="00A06190" w:rsidP="00E17BFA">
            <w:pPr>
              <w:widowControl w:val="0"/>
              <w:spacing w:before="240" w:after="120"/>
              <w:jc w:val="center"/>
              <w:rPr>
                <w:rFonts w:ascii="Arial Narrow" w:hAnsi="Arial Narrow" w:cs="Arial"/>
                <w:b/>
                <w:caps/>
                <w:color w:val="FFFFFF"/>
                <w:sz w:val="18"/>
                <w:lang w:val="en-GB"/>
              </w:rPr>
            </w:pPr>
            <w:r w:rsidRPr="00F26115">
              <w:rPr>
                <w:rFonts w:ascii="Arial Narrow" w:hAnsi="Arial Narrow" w:cs="Arial"/>
                <w:b/>
                <w:caps/>
                <w:color w:val="FFFFFF"/>
                <w:sz w:val="18"/>
                <w:lang w:val="en-GB"/>
              </w:rPr>
              <w:t>Technical Evaluation Criterion</w:t>
            </w:r>
          </w:p>
        </w:tc>
        <w:tc>
          <w:tcPr>
            <w:tcW w:w="1701" w:type="dxa"/>
            <w:shd w:val="clear" w:color="auto" w:fill="1F497D"/>
          </w:tcPr>
          <w:p w14:paraId="1686906F" w14:textId="77777777" w:rsidR="00A06190" w:rsidRPr="00F26115" w:rsidRDefault="00A06190" w:rsidP="006A7D93">
            <w:pPr>
              <w:widowControl w:val="0"/>
              <w:spacing w:before="240" w:after="120"/>
              <w:jc w:val="center"/>
              <w:rPr>
                <w:rFonts w:ascii="Arial Narrow" w:hAnsi="Arial Narrow" w:cs="Arial"/>
                <w:b/>
                <w:caps/>
                <w:color w:val="FFFFFF"/>
                <w:sz w:val="18"/>
                <w:lang w:val="en-GB"/>
              </w:rPr>
            </w:pPr>
            <w:r w:rsidRPr="00F26115">
              <w:rPr>
                <w:rFonts w:ascii="Arial Narrow" w:hAnsi="Arial Narrow" w:cs="Arial"/>
                <w:b/>
                <w:caps/>
                <w:color w:val="FFFFFF"/>
                <w:sz w:val="18"/>
                <w:lang w:val="en-GB"/>
              </w:rPr>
              <w:t>Weight</w:t>
            </w:r>
          </w:p>
        </w:tc>
        <w:tc>
          <w:tcPr>
            <w:tcW w:w="1843" w:type="dxa"/>
            <w:tcBorders>
              <w:right w:val="single" w:sz="18" w:space="0" w:color="000000" w:themeColor="text1"/>
            </w:tcBorders>
            <w:shd w:val="clear" w:color="auto" w:fill="1F497D"/>
          </w:tcPr>
          <w:p w14:paraId="435FC26C" w14:textId="77777777" w:rsidR="00A06190" w:rsidRPr="00F26115" w:rsidRDefault="00A06190" w:rsidP="006A7D93">
            <w:pPr>
              <w:widowControl w:val="0"/>
              <w:spacing w:before="240" w:after="120"/>
              <w:jc w:val="center"/>
              <w:rPr>
                <w:rFonts w:ascii="Arial Narrow" w:hAnsi="Arial Narrow" w:cs="Arial"/>
                <w:b/>
                <w:caps/>
                <w:color w:val="FFFFFF"/>
                <w:sz w:val="18"/>
                <w:lang w:val="en-GB"/>
              </w:rPr>
            </w:pPr>
            <w:r w:rsidRPr="00F26115">
              <w:rPr>
                <w:rFonts w:ascii="Arial Narrow" w:hAnsi="Arial Narrow" w:cs="Arial"/>
                <w:b/>
                <w:caps/>
                <w:color w:val="FFFFFF"/>
                <w:sz w:val="18"/>
                <w:lang w:val="en-GB"/>
              </w:rPr>
              <w:t>Reference in Bid Document</w:t>
            </w:r>
          </w:p>
        </w:tc>
        <w:tc>
          <w:tcPr>
            <w:tcW w:w="1701" w:type="dxa"/>
            <w:shd w:val="clear" w:color="auto" w:fill="1F497D"/>
          </w:tcPr>
          <w:p w14:paraId="4BB289BE" w14:textId="77777777" w:rsidR="00A06190" w:rsidRPr="00F26115" w:rsidRDefault="00A06190" w:rsidP="006A7D93">
            <w:pPr>
              <w:widowControl w:val="0"/>
              <w:spacing w:before="240" w:after="120"/>
              <w:jc w:val="center"/>
              <w:rPr>
                <w:rFonts w:ascii="Arial Narrow" w:hAnsi="Arial Narrow" w:cs="Arial"/>
                <w:b/>
                <w:caps/>
                <w:color w:val="FFFFFF"/>
                <w:sz w:val="18"/>
                <w:lang w:val="en-GB"/>
              </w:rPr>
            </w:pPr>
            <w:r w:rsidRPr="00F26115">
              <w:rPr>
                <w:rFonts w:ascii="Arial Narrow" w:hAnsi="Arial Narrow" w:cs="Arial"/>
                <w:b/>
                <w:caps/>
                <w:color w:val="FFFFFF"/>
                <w:sz w:val="18"/>
                <w:lang w:val="en-GB"/>
              </w:rPr>
              <w:t>Reference Page in Bidders Proposal</w:t>
            </w:r>
          </w:p>
        </w:tc>
        <w:tc>
          <w:tcPr>
            <w:tcW w:w="4030" w:type="dxa"/>
            <w:shd w:val="clear" w:color="auto" w:fill="1F497D"/>
          </w:tcPr>
          <w:p w14:paraId="1B5B1611" w14:textId="77777777" w:rsidR="00A06190" w:rsidRPr="00F26115" w:rsidRDefault="00A06190" w:rsidP="006A7D93">
            <w:pPr>
              <w:widowControl w:val="0"/>
              <w:spacing w:before="240" w:after="120"/>
              <w:jc w:val="center"/>
              <w:rPr>
                <w:rFonts w:ascii="Arial Narrow" w:hAnsi="Arial Narrow" w:cs="Arial"/>
                <w:b/>
                <w:caps/>
                <w:color w:val="FFFFFF"/>
                <w:sz w:val="18"/>
                <w:lang w:val="en-GB"/>
              </w:rPr>
            </w:pPr>
            <w:r w:rsidRPr="00F26115">
              <w:rPr>
                <w:rFonts w:ascii="Arial Narrow" w:hAnsi="Arial Narrow" w:cs="Arial"/>
                <w:b/>
                <w:caps/>
                <w:color w:val="FFFFFF"/>
                <w:sz w:val="18"/>
                <w:lang w:val="en-GB"/>
              </w:rPr>
              <w:t>Comments</w:t>
            </w:r>
          </w:p>
        </w:tc>
      </w:tr>
      <w:tr w:rsidR="00E17BFA" w:rsidRPr="00F26115" w14:paraId="1F588445" w14:textId="77777777" w:rsidTr="00E17BFA">
        <w:trPr>
          <w:cantSplit/>
          <w:trHeight w:val="678"/>
          <w:tblHeader/>
        </w:trPr>
        <w:tc>
          <w:tcPr>
            <w:tcW w:w="8217" w:type="dxa"/>
            <w:gridSpan w:val="4"/>
            <w:tcBorders>
              <w:right w:val="single" w:sz="18" w:space="0" w:color="000000" w:themeColor="text1"/>
            </w:tcBorders>
            <w:shd w:val="clear" w:color="auto" w:fill="B8CCE4" w:themeFill="accent1" w:themeFillTint="66"/>
          </w:tcPr>
          <w:p w14:paraId="59418504" w14:textId="77777777" w:rsidR="00E17BFA" w:rsidRPr="00F26115" w:rsidRDefault="00E17BFA" w:rsidP="006A7D93">
            <w:pPr>
              <w:widowControl w:val="0"/>
              <w:spacing w:before="240" w:after="120"/>
              <w:jc w:val="center"/>
              <w:rPr>
                <w:rFonts w:ascii="Arial Narrow" w:hAnsi="Arial Narrow" w:cs="Arial"/>
                <w:b/>
                <w:i/>
                <w:color w:val="1F497D" w:themeColor="text2"/>
                <w:sz w:val="18"/>
                <w:lang w:val="en-GB"/>
              </w:rPr>
            </w:pPr>
            <w:r w:rsidRPr="00F26115">
              <w:rPr>
                <w:rFonts w:ascii="Arial Narrow" w:hAnsi="Arial Narrow" w:cs="Arial"/>
                <w:b/>
                <w:i/>
                <w:color w:val="1F497D" w:themeColor="text2"/>
                <w:sz w:val="18"/>
                <w:lang w:val="en-GB"/>
              </w:rPr>
              <w:t>TO BE COMPLETED BY THE TENDERING INSTITUTION</w:t>
            </w:r>
          </w:p>
        </w:tc>
        <w:tc>
          <w:tcPr>
            <w:tcW w:w="5731" w:type="dxa"/>
            <w:gridSpan w:val="2"/>
            <w:shd w:val="clear" w:color="auto" w:fill="B8CCE4" w:themeFill="accent1" w:themeFillTint="66"/>
          </w:tcPr>
          <w:p w14:paraId="4198D60D" w14:textId="77777777" w:rsidR="00E17BFA" w:rsidRPr="00F26115" w:rsidRDefault="00E17BFA" w:rsidP="00911A26">
            <w:pPr>
              <w:widowControl w:val="0"/>
              <w:spacing w:before="240" w:after="120"/>
              <w:jc w:val="center"/>
              <w:rPr>
                <w:rFonts w:ascii="Arial Narrow" w:hAnsi="Arial Narrow" w:cs="Arial"/>
                <w:b/>
                <w:i/>
                <w:color w:val="1F497D" w:themeColor="text2"/>
                <w:sz w:val="18"/>
                <w:lang w:val="en-GB"/>
              </w:rPr>
            </w:pPr>
            <w:r w:rsidRPr="00F26115">
              <w:rPr>
                <w:rFonts w:ascii="Arial Narrow" w:hAnsi="Arial Narrow" w:cs="Arial"/>
                <w:b/>
                <w:i/>
                <w:color w:val="1F497D" w:themeColor="text2"/>
                <w:sz w:val="18"/>
                <w:lang w:val="en-GB"/>
              </w:rPr>
              <w:t xml:space="preserve">TO BE COMPLETED BY THE </w:t>
            </w:r>
            <w:r w:rsidR="00911A26" w:rsidRPr="00F26115">
              <w:rPr>
                <w:rFonts w:ascii="Arial Narrow" w:hAnsi="Arial Narrow" w:cs="Arial"/>
                <w:b/>
                <w:i/>
                <w:color w:val="1F497D" w:themeColor="text2"/>
                <w:sz w:val="18"/>
                <w:lang w:val="en-GB"/>
              </w:rPr>
              <w:t>BIDDER</w:t>
            </w:r>
          </w:p>
        </w:tc>
      </w:tr>
      <w:tr w:rsidR="00F26115" w:rsidRPr="00F26115" w14:paraId="06116335" w14:textId="77777777" w:rsidTr="00911A26">
        <w:tc>
          <w:tcPr>
            <w:tcW w:w="4673" w:type="dxa"/>
            <w:gridSpan w:val="2"/>
            <w:shd w:val="clear" w:color="auto" w:fill="000000" w:themeFill="text1"/>
          </w:tcPr>
          <w:p w14:paraId="21D712DA" w14:textId="77777777" w:rsidR="00A06190" w:rsidRPr="00F26115" w:rsidRDefault="00A06190" w:rsidP="00055C75">
            <w:pPr>
              <w:widowControl w:val="0"/>
              <w:spacing w:before="240" w:after="120" w:line="360" w:lineRule="auto"/>
              <w:rPr>
                <w:rFonts w:ascii="Arial Narrow" w:hAnsi="Arial Narrow" w:cs="Arial"/>
                <w:b/>
                <w:bCs/>
                <w:color w:val="FFFFFF"/>
                <w:sz w:val="18"/>
              </w:rPr>
            </w:pPr>
            <w:r w:rsidRPr="00F26115">
              <w:rPr>
                <w:rFonts w:ascii="Arial Narrow" w:hAnsi="Arial Narrow" w:cs="Arial"/>
                <w:b/>
                <w:bCs/>
                <w:color w:val="FFFFFF"/>
                <w:sz w:val="18"/>
              </w:rPr>
              <w:t>DESKTOP EVALUATION</w:t>
            </w:r>
          </w:p>
        </w:tc>
        <w:tc>
          <w:tcPr>
            <w:tcW w:w="1701" w:type="dxa"/>
            <w:shd w:val="clear" w:color="auto" w:fill="000000" w:themeFill="text1"/>
          </w:tcPr>
          <w:p w14:paraId="52FAE91F" w14:textId="3AC73D9B" w:rsidR="00A06190" w:rsidRPr="00F26115" w:rsidRDefault="004273F7" w:rsidP="00055C75">
            <w:pPr>
              <w:widowControl w:val="0"/>
              <w:spacing w:before="240" w:after="120"/>
              <w:jc w:val="center"/>
              <w:rPr>
                <w:rFonts w:ascii="Arial Narrow" w:hAnsi="Arial Narrow" w:cs="Arial"/>
                <w:b/>
                <w:color w:val="FFFFFF"/>
                <w:sz w:val="18"/>
                <w:lang w:val="en-GB"/>
              </w:rPr>
            </w:pPr>
            <w:r>
              <w:rPr>
                <w:rFonts w:ascii="Arial Narrow" w:hAnsi="Arial Narrow" w:cs="Arial"/>
                <w:b/>
                <w:color w:val="FFFFFF"/>
                <w:sz w:val="18"/>
                <w:lang w:val="en-GB"/>
              </w:rPr>
              <w:t>100</w:t>
            </w:r>
            <w:r w:rsidR="00D65BA7">
              <w:rPr>
                <w:rFonts w:ascii="Arial Narrow" w:hAnsi="Arial Narrow" w:cs="Arial"/>
                <w:b/>
                <w:color w:val="FFFFFF"/>
                <w:sz w:val="18"/>
                <w:lang w:val="en-GB"/>
              </w:rPr>
              <w:t xml:space="preserve"> [minimum threshold  =</w:t>
            </w:r>
            <w:r w:rsidR="00606164">
              <w:rPr>
                <w:rFonts w:ascii="Arial Narrow" w:hAnsi="Arial Narrow" w:cs="Arial"/>
                <w:b/>
                <w:color w:val="FFFFFF"/>
                <w:sz w:val="18"/>
                <w:lang w:val="en-GB"/>
              </w:rPr>
              <w:t xml:space="preserve"> </w:t>
            </w:r>
            <w:r w:rsidR="00D65BA7">
              <w:rPr>
                <w:rFonts w:ascii="Arial Narrow" w:hAnsi="Arial Narrow" w:cs="Arial"/>
                <w:b/>
                <w:color w:val="FFFFFF"/>
                <w:sz w:val="18"/>
                <w:lang w:val="en-GB"/>
              </w:rPr>
              <w:t>80]</w:t>
            </w:r>
          </w:p>
        </w:tc>
        <w:tc>
          <w:tcPr>
            <w:tcW w:w="1843" w:type="dxa"/>
            <w:tcBorders>
              <w:right w:val="single" w:sz="18" w:space="0" w:color="000000" w:themeColor="text1"/>
            </w:tcBorders>
            <w:shd w:val="clear" w:color="auto" w:fill="000000" w:themeFill="text1"/>
          </w:tcPr>
          <w:p w14:paraId="7ECE1F60" w14:textId="77777777" w:rsidR="00A06190" w:rsidRPr="00F26115" w:rsidRDefault="00A06190" w:rsidP="00055C75">
            <w:pPr>
              <w:widowControl w:val="0"/>
              <w:spacing w:before="240" w:after="120"/>
              <w:rPr>
                <w:rFonts w:ascii="Arial Narrow" w:hAnsi="Arial Narrow" w:cs="Arial"/>
                <w:b/>
                <w:color w:val="FFFFFF"/>
                <w:sz w:val="18"/>
                <w:lang w:val="en-GB"/>
              </w:rPr>
            </w:pPr>
          </w:p>
        </w:tc>
        <w:tc>
          <w:tcPr>
            <w:tcW w:w="1701" w:type="dxa"/>
            <w:shd w:val="clear" w:color="auto" w:fill="000000" w:themeFill="text1"/>
          </w:tcPr>
          <w:p w14:paraId="4496B344" w14:textId="77777777" w:rsidR="00A06190" w:rsidRPr="00F26115" w:rsidRDefault="00A06190" w:rsidP="00055C75">
            <w:pPr>
              <w:widowControl w:val="0"/>
              <w:spacing w:before="240" w:after="120"/>
              <w:rPr>
                <w:rFonts w:ascii="Arial Narrow" w:hAnsi="Arial Narrow" w:cs="Arial"/>
                <w:b/>
                <w:color w:val="FFFFFF"/>
                <w:sz w:val="18"/>
                <w:lang w:val="en-GB"/>
              </w:rPr>
            </w:pPr>
          </w:p>
        </w:tc>
        <w:tc>
          <w:tcPr>
            <w:tcW w:w="4030" w:type="dxa"/>
            <w:shd w:val="clear" w:color="auto" w:fill="000000" w:themeFill="text1"/>
          </w:tcPr>
          <w:p w14:paraId="64680840" w14:textId="77777777" w:rsidR="00A06190" w:rsidRPr="00F26115" w:rsidRDefault="00A06190" w:rsidP="00055C75">
            <w:pPr>
              <w:widowControl w:val="0"/>
              <w:spacing w:before="240" w:after="120"/>
              <w:rPr>
                <w:rFonts w:ascii="Arial Narrow" w:hAnsi="Arial Narrow" w:cs="Arial"/>
                <w:b/>
                <w:color w:val="FFFFFF"/>
                <w:sz w:val="18"/>
                <w:lang w:val="en-GB"/>
              </w:rPr>
            </w:pPr>
          </w:p>
        </w:tc>
      </w:tr>
      <w:tr w:rsidR="00F26115" w:rsidRPr="00F26115" w14:paraId="06EB161E" w14:textId="77777777" w:rsidTr="00911A26">
        <w:tc>
          <w:tcPr>
            <w:tcW w:w="988" w:type="dxa"/>
            <w:shd w:val="clear" w:color="auto" w:fill="1F497D"/>
          </w:tcPr>
          <w:p w14:paraId="6417A791" w14:textId="77777777" w:rsidR="00A06190" w:rsidRPr="00F26115" w:rsidRDefault="00A06190" w:rsidP="00055C75">
            <w:pPr>
              <w:widowControl w:val="0"/>
              <w:spacing w:before="240" w:after="120" w:line="360" w:lineRule="auto"/>
              <w:rPr>
                <w:rFonts w:ascii="Arial Narrow" w:hAnsi="Arial Narrow" w:cs="Arial"/>
                <w:b/>
                <w:bCs/>
                <w:color w:val="FFFFFF"/>
                <w:sz w:val="18"/>
              </w:rPr>
            </w:pPr>
            <w:r w:rsidRPr="00F26115">
              <w:rPr>
                <w:rFonts w:ascii="Arial Narrow" w:hAnsi="Arial Narrow" w:cs="Arial"/>
                <w:b/>
                <w:bCs/>
                <w:color w:val="FFFFFF"/>
                <w:sz w:val="18"/>
              </w:rPr>
              <w:t>1</w:t>
            </w:r>
          </w:p>
        </w:tc>
        <w:tc>
          <w:tcPr>
            <w:tcW w:w="3685" w:type="dxa"/>
            <w:shd w:val="clear" w:color="auto" w:fill="1F497D"/>
          </w:tcPr>
          <w:p w14:paraId="7A84522B" w14:textId="77777777" w:rsidR="00A06190" w:rsidRPr="00F26115" w:rsidRDefault="00A06190" w:rsidP="00055C75">
            <w:pPr>
              <w:widowControl w:val="0"/>
              <w:spacing w:before="240" w:after="120" w:line="360" w:lineRule="auto"/>
              <w:rPr>
                <w:rFonts w:ascii="Arial Narrow" w:hAnsi="Arial Narrow" w:cs="Arial"/>
                <w:b/>
                <w:color w:val="FFFFFF"/>
                <w:sz w:val="18"/>
              </w:rPr>
            </w:pPr>
            <w:r w:rsidRPr="00F26115">
              <w:rPr>
                <w:rFonts w:ascii="Arial Narrow" w:hAnsi="Arial Narrow" w:cs="Arial"/>
                <w:b/>
                <w:color w:val="FFFFFF"/>
                <w:sz w:val="18"/>
              </w:rPr>
              <w:t>GENERAL</w:t>
            </w:r>
          </w:p>
        </w:tc>
        <w:tc>
          <w:tcPr>
            <w:tcW w:w="1701" w:type="dxa"/>
            <w:shd w:val="clear" w:color="auto" w:fill="1F497D"/>
          </w:tcPr>
          <w:p w14:paraId="41513C6C" w14:textId="77777777" w:rsidR="00A06190" w:rsidRPr="00F26115" w:rsidRDefault="00A06190" w:rsidP="00055C75">
            <w:pPr>
              <w:widowControl w:val="0"/>
              <w:spacing w:before="240" w:after="120"/>
              <w:jc w:val="center"/>
              <w:rPr>
                <w:rFonts w:ascii="Arial Narrow" w:hAnsi="Arial Narrow" w:cs="Arial"/>
                <w:b/>
                <w:color w:val="FF0000"/>
                <w:sz w:val="18"/>
                <w:lang w:val="en-GB"/>
              </w:rPr>
            </w:pPr>
            <w:r w:rsidRPr="00F26115">
              <w:rPr>
                <w:rFonts w:ascii="Arial Narrow" w:hAnsi="Arial Narrow" w:cs="Arial"/>
                <w:b/>
                <w:color w:val="FF0000"/>
                <w:sz w:val="18"/>
                <w:lang w:val="en-GB"/>
              </w:rPr>
              <w:t>Insert total weight of section 1</w:t>
            </w:r>
          </w:p>
        </w:tc>
        <w:tc>
          <w:tcPr>
            <w:tcW w:w="1843" w:type="dxa"/>
            <w:tcBorders>
              <w:right w:val="single" w:sz="18" w:space="0" w:color="000000" w:themeColor="text1"/>
            </w:tcBorders>
            <w:shd w:val="clear" w:color="auto" w:fill="1F497D"/>
          </w:tcPr>
          <w:p w14:paraId="6487DE5D" w14:textId="530A80C0" w:rsidR="00A06190" w:rsidRPr="00F26115" w:rsidRDefault="004F45D7" w:rsidP="00055C75">
            <w:pPr>
              <w:widowControl w:val="0"/>
              <w:spacing w:before="240" w:after="120"/>
              <w:rPr>
                <w:rFonts w:ascii="Arial Narrow" w:hAnsi="Arial Narrow" w:cs="Arial"/>
                <w:b/>
                <w:color w:val="FFFFFF"/>
                <w:sz w:val="18"/>
                <w:lang w:val="en-GB"/>
              </w:rPr>
            </w:pPr>
            <w:r>
              <w:rPr>
                <w:rFonts w:ascii="Arial Narrow" w:hAnsi="Arial Narrow" w:cs="Arial"/>
                <w:b/>
                <w:color w:val="FFFFFF"/>
                <w:sz w:val="18"/>
                <w:lang w:val="en-GB"/>
              </w:rPr>
              <w:t>SECTION</w:t>
            </w:r>
            <w:r w:rsidR="004273F7">
              <w:rPr>
                <w:rFonts w:ascii="Arial Narrow" w:hAnsi="Arial Narrow" w:cs="Arial"/>
                <w:b/>
                <w:color w:val="FFFFFF"/>
                <w:sz w:val="18"/>
                <w:lang w:val="en-GB"/>
              </w:rPr>
              <w:t xml:space="preserve"> 1</w:t>
            </w:r>
            <w:r>
              <w:rPr>
                <w:rFonts w:ascii="Arial Narrow" w:hAnsi="Arial Narrow" w:cs="Arial"/>
                <w:b/>
                <w:color w:val="FFFFFF"/>
                <w:sz w:val="18"/>
                <w:lang w:val="en-GB"/>
              </w:rPr>
              <w:t>3</w:t>
            </w:r>
            <w:r w:rsidR="00FC66DD">
              <w:rPr>
                <w:rFonts w:ascii="Arial Narrow" w:hAnsi="Arial Narrow" w:cs="Arial"/>
                <w:b/>
                <w:color w:val="FFFFFF"/>
                <w:sz w:val="18"/>
                <w:lang w:val="en-GB"/>
              </w:rPr>
              <w:t>.2.1</w:t>
            </w:r>
          </w:p>
        </w:tc>
        <w:tc>
          <w:tcPr>
            <w:tcW w:w="1701" w:type="dxa"/>
            <w:shd w:val="clear" w:color="auto" w:fill="1F497D"/>
          </w:tcPr>
          <w:p w14:paraId="4B6A7B8A" w14:textId="77777777" w:rsidR="00A06190" w:rsidRPr="00F26115" w:rsidRDefault="00A06190" w:rsidP="00055C75">
            <w:pPr>
              <w:widowControl w:val="0"/>
              <w:spacing w:before="240" w:after="120"/>
              <w:rPr>
                <w:rFonts w:ascii="Arial Narrow" w:hAnsi="Arial Narrow" w:cs="Arial"/>
                <w:b/>
                <w:color w:val="FFFFFF"/>
                <w:sz w:val="18"/>
                <w:lang w:val="en-GB"/>
              </w:rPr>
            </w:pPr>
          </w:p>
        </w:tc>
        <w:tc>
          <w:tcPr>
            <w:tcW w:w="4030" w:type="dxa"/>
            <w:shd w:val="clear" w:color="auto" w:fill="1F497D"/>
          </w:tcPr>
          <w:p w14:paraId="4F122A3C" w14:textId="77777777" w:rsidR="00A06190" w:rsidRPr="00F26115" w:rsidRDefault="00A06190" w:rsidP="00055C75">
            <w:pPr>
              <w:widowControl w:val="0"/>
              <w:spacing w:before="240" w:after="120"/>
              <w:rPr>
                <w:rFonts w:ascii="Arial Narrow" w:hAnsi="Arial Narrow" w:cs="Arial"/>
                <w:b/>
                <w:color w:val="FFFFFF"/>
                <w:sz w:val="18"/>
                <w:lang w:val="en-GB"/>
              </w:rPr>
            </w:pPr>
          </w:p>
        </w:tc>
      </w:tr>
      <w:tr w:rsidR="00F26115" w:rsidRPr="006A7D93" w14:paraId="1CC4B557" w14:textId="77777777" w:rsidTr="00911A26">
        <w:tc>
          <w:tcPr>
            <w:tcW w:w="988" w:type="dxa"/>
            <w:shd w:val="clear" w:color="auto" w:fill="auto"/>
          </w:tcPr>
          <w:p w14:paraId="03BC39F8" w14:textId="77777777" w:rsidR="00A06190" w:rsidRPr="006A7D93" w:rsidRDefault="00A06190" w:rsidP="00087C62">
            <w:pPr>
              <w:widowControl w:val="0"/>
              <w:spacing w:before="240" w:after="120" w:line="360" w:lineRule="auto"/>
              <w:rPr>
                <w:rFonts w:ascii="Arial Narrow" w:hAnsi="Arial Narrow" w:cs="Arial"/>
                <w:lang w:val="en-US"/>
              </w:rPr>
            </w:pPr>
            <w:r w:rsidRPr="006A7D93">
              <w:rPr>
                <w:rFonts w:ascii="Arial Narrow" w:hAnsi="Arial Narrow" w:cs="Arial"/>
                <w:lang w:val="en-US"/>
              </w:rPr>
              <w:t>1.</w:t>
            </w:r>
            <w:r>
              <w:rPr>
                <w:rFonts w:ascii="Arial Narrow" w:hAnsi="Arial Narrow" w:cs="Arial"/>
                <w:lang w:val="en-US"/>
              </w:rPr>
              <w:t>1</w:t>
            </w:r>
          </w:p>
        </w:tc>
        <w:tc>
          <w:tcPr>
            <w:tcW w:w="3685" w:type="dxa"/>
            <w:shd w:val="clear" w:color="auto" w:fill="auto"/>
          </w:tcPr>
          <w:p w14:paraId="670893FE" w14:textId="77777777" w:rsidR="00A06190" w:rsidRPr="006A7D93" w:rsidRDefault="00A06190" w:rsidP="00F26570">
            <w:pPr>
              <w:widowControl w:val="0"/>
              <w:spacing w:before="240" w:after="120" w:line="276" w:lineRule="auto"/>
              <w:rPr>
                <w:rFonts w:ascii="Arial Narrow" w:hAnsi="Arial Narrow" w:cs="Arial"/>
              </w:rPr>
            </w:pPr>
            <w:r w:rsidRPr="00087C62">
              <w:rPr>
                <w:rFonts w:ascii="Arial Narrow" w:hAnsi="Arial Narrow" w:cs="Arial"/>
              </w:rPr>
              <w:t>Provide a detailed transition plan for implementing the service without service interruptions and engage with the incumbent service provider to ensure a smooth transition.</w:t>
            </w:r>
          </w:p>
        </w:tc>
        <w:tc>
          <w:tcPr>
            <w:tcW w:w="1701" w:type="dxa"/>
          </w:tcPr>
          <w:p w14:paraId="4F225A41" w14:textId="77777777" w:rsidR="00A06190" w:rsidRPr="006A7D93" w:rsidRDefault="009B7246" w:rsidP="006A7D93">
            <w:pPr>
              <w:widowControl w:val="0"/>
              <w:spacing w:before="240" w:after="120"/>
              <w:jc w:val="center"/>
              <w:rPr>
                <w:rFonts w:ascii="Arial Narrow" w:hAnsi="Arial Narrow" w:cs="Arial"/>
                <w:lang w:val="en-GB"/>
              </w:rPr>
            </w:pPr>
            <w:r>
              <w:rPr>
                <w:rFonts w:ascii="Arial Narrow" w:hAnsi="Arial Narrow" w:cs="Arial"/>
                <w:lang w:val="en-GB"/>
              </w:rPr>
              <w:t>5</w:t>
            </w:r>
          </w:p>
        </w:tc>
        <w:tc>
          <w:tcPr>
            <w:tcW w:w="1843" w:type="dxa"/>
            <w:tcBorders>
              <w:right w:val="single" w:sz="18" w:space="0" w:color="000000" w:themeColor="text1"/>
            </w:tcBorders>
          </w:tcPr>
          <w:p w14:paraId="73ED476D" w14:textId="29B553BD" w:rsidR="00A06190" w:rsidRPr="006A7D93" w:rsidRDefault="00DE1D2B" w:rsidP="003A6961">
            <w:pPr>
              <w:widowControl w:val="0"/>
              <w:spacing w:before="240" w:after="120"/>
              <w:rPr>
                <w:rFonts w:ascii="Arial Narrow" w:hAnsi="Arial Narrow" w:cs="Arial"/>
                <w:lang w:val="en-GB"/>
              </w:rPr>
            </w:pPr>
            <w:r>
              <w:rPr>
                <w:rFonts w:ascii="Arial Narrow" w:hAnsi="Arial Narrow" w:cs="Arial"/>
                <w:lang w:val="en-GB"/>
              </w:rPr>
              <w:t xml:space="preserve">Section </w:t>
            </w:r>
            <w:r w:rsidR="004273F7">
              <w:rPr>
                <w:rFonts w:ascii="Arial Narrow" w:hAnsi="Arial Narrow" w:cs="Arial"/>
                <w:lang w:val="en-GB"/>
              </w:rPr>
              <w:t>1</w:t>
            </w:r>
            <w:r>
              <w:rPr>
                <w:rFonts w:ascii="Arial Narrow" w:hAnsi="Arial Narrow" w:cs="Arial"/>
                <w:lang w:val="en-GB"/>
              </w:rPr>
              <w:t>3</w:t>
            </w:r>
            <w:r w:rsidR="00FC66DD">
              <w:rPr>
                <w:rFonts w:ascii="Arial Narrow" w:hAnsi="Arial Narrow" w:cs="Arial"/>
                <w:lang w:val="en-GB"/>
              </w:rPr>
              <w:t>.2</w:t>
            </w:r>
            <w:r w:rsidR="00A06190">
              <w:rPr>
                <w:rFonts w:ascii="Arial Narrow" w:hAnsi="Arial Narrow" w:cs="Arial"/>
                <w:lang w:val="en-GB"/>
              </w:rPr>
              <w:t xml:space="preserve">.1 </w:t>
            </w:r>
            <w:r w:rsidR="00CB51DC">
              <w:rPr>
                <w:rFonts w:ascii="Arial Narrow" w:hAnsi="Arial Narrow" w:cs="Arial"/>
                <w:lang w:val="en-GB"/>
              </w:rPr>
              <w:t>(j</w:t>
            </w:r>
            <w:r w:rsidR="00A06190">
              <w:rPr>
                <w:rFonts w:ascii="Arial Narrow" w:hAnsi="Arial Narrow" w:cs="Arial"/>
                <w:lang w:val="en-GB"/>
              </w:rPr>
              <w:t>)</w:t>
            </w:r>
          </w:p>
        </w:tc>
        <w:tc>
          <w:tcPr>
            <w:tcW w:w="1701" w:type="dxa"/>
          </w:tcPr>
          <w:p w14:paraId="70DA1C4D" w14:textId="77777777" w:rsidR="00A06190" w:rsidRPr="006A7D93" w:rsidRDefault="00A06190" w:rsidP="003A6961">
            <w:pPr>
              <w:widowControl w:val="0"/>
              <w:spacing w:before="240" w:after="120"/>
              <w:rPr>
                <w:rFonts w:ascii="Arial Narrow" w:hAnsi="Arial Narrow" w:cs="Arial"/>
                <w:lang w:val="en-GB"/>
              </w:rPr>
            </w:pPr>
          </w:p>
        </w:tc>
        <w:tc>
          <w:tcPr>
            <w:tcW w:w="4030" w:type="dxa"/>
          </w:tcPr>
          <w:p w14:paraId="7A7CB1FA" w14:textId="77777777" w:rsidR="00A06190" w:rsidRPr="006A7D93" w:rsidRDefault="00A06190" w:rsidP="003A6961">
            <w:pPr>
              <w:widowControl w:val="0"/>
              <w:spacing w:before="240" w:after="120"/>
              <w:rPr>
                <w:rFonts w:ascii="Arial Narrow" w:hAnsi="Arial Narrow" w:cs="Arial"/>
                <w:lang w:val="en-GB"/>
              </w:rPr>
            </w:pPr>
          </w:p>
        </w:tc>
      </w:tr>
      <w:tr w:rsidR="00F26115" w:rsidRPr="006A7D93" w14:paraId="0F34D8C0" w14:textId="77777777" w:rsidTr="00911A26">
        <w:tc>
          <w:tcPr>
            <w:tcW w:w="988" w:type="dxa"/>
            <w:shd w:val="clear" w:color="auto" w:fill="auto"/>
          </w:tcPr>
          <w:p w14:paraId="416D8546" w14:textId="77777777" w:rsidR="00A06190" w:rsidRPr="006A7D93" w:rsidRDefault="00A06190" w:rsidP="003A6961">
            <w:pPr>
              <w:widowControl w:val="0"/>
              <w:spacing w:before="240" w:after="120" w:line="360" w:lineRule="auto"/>
              <w:rPr>
                <w:rFonts w:ascii="Arial Narrow" w:hAnsi="Arial Narrow" w:cs="Arial"/>
                <w:lang w:val="en-US"/>
              </w:rPr>
            </w:pPr>
            <w:r>
              <w:rPr>
                <w:rFonts w:ascii="Arial Narrow" w:hAnsi="Arial Narrow" w:cs="Arial"/>
                <w:lang w:val="en-US"/>
              </w:rPr>
              <w:t>1.2</w:t>
            </w:r>
          </w:p>
        </w:tc>
        <w:tc>
          <w:tcPr>
            <w:tcW w:w="3685" w:type="dxa"/>
            <w:shd w:val="clear" w:color="auto" w:fill="auto"/>
          </w:tcPr>
          <w:p w14:paraId="219EB0E3" w14:textId="77777777" w:rsidR="00A06190" w:rsidRDefault="00A06190" w:rsidP="00911A26">
            <w:pPr>
              <w:widowControl w:val="0"/>
              <w:spacing w:before="240" w:after="120" w:line="276" w:lineRule="auto"/>
              <w:rPr>
                <w:rFonts w:ascii="Arial Narrow" w:hAnsi="Arial Narrow" w:cs="Arial"/>
              </w:rPr>
            </w:pPr>
            <w:r w:rsidRPr="006A7D93">
              <w:rPr>
                <w:rFonts w:ascii="Arial Narrow" w:hAnsi="Arial Narrow" w:cs="Arial"/>
              </w:rPr>
              <w:t xml:space="preserve">Provide the </w:t>
            </w:r>
            <w:r w:rsidR="00E17BFA">
              <w:rPr>
                <w:rFonts w:ascii="Arial Narrow" w:hAnsi="Arial Narrow" w:cs="Arial"/>
              </w:rPr>
              <w:t>r</w:t>
            </w:r>
            <w:r w:rsidRPr="006A7D93">
              <w:rPr>
                <w:rFonts w:ascii="Arial Narrow" w:hAnsi="Arial Narrow" w:cs="Arial"/>
              </w:rPr>
              <w:t xml:space="preserve">eference letters from at least three (3) contactable existing/recent clients (within past 3 years) which are of a similar size to </w:t>
            </w:r>
            <w:r w:rsidRPr="006A7D93">
              <w:rPr>
                <w:rFonts w:ascii="Arial Narrow" w:hAnsi="Arial Narrow" w:cs="Arial"/>
                <w:color w:val="00B0F0"/>
                <w:sz w:val="22"/>
                <w:szCs w:val="22"/>
              </w:rPr>
              <w:t>[</w:t>
            </w:r>
            <w:r w:rsidR="009B7246">
              <w:rPr>
                <w:rFonts w:ascii="Arial Narrow" w:hAnsi="Arial Narrow" w:cs="Arial"/>
                <w:color w:val="00B0F0"/>
                <w:sz w:val="22"/>
                <w:szCs w:val="22"/>
              </w:rPr>
              <w:t>ECRDA</w:t>
            </w:r>
            <w:r w:rsidRPr="006A7D93">
              <w:rPr>
                <w:rFonts w:ascii="Arial Narrow" w:hAnsi="Arial Narrow" w:cs="Arial"/>
                <w:color w:val="00B0F0"/>
                <w:sz w:val="22"/>
                <w:szCs w:val="22"/>
              </w:rPr>
              <w:t xml:space="preserve">] </w:t>
            </w:r>
            <w:r w:rsidRPr="006A7D93">
              <w:rPr>
                <w:rFonts w:ascii="Arial Narrow" w:hAnsi="Arial Narrow" w:cs="Arial"/>
              </w:rPr>
              <w:t>whom we may contact for references. The letter must include: company name, contact name, address, phone number, and duration of contract</w:t>
            </w:r>
            <w:r>
              <w:rPr>
                <w:rFonts w:ascii="Arial Narrow" w:hAnsi="Arial Narrow" w:cs="Arial"/>
              </w:rPr>
              <w:t>,</w:t>
            </w:r>
            <w:r w:rsidRPr="006A7D93">
              <w:rPr>
                <w:rFonts w:ascii="Arial Narrow" w:hAnsi="Arial Narrow" w:cs="Arial"/>
              </w:rPr>
              <w:t xml:space="preserve"> value of the travel expenditure, a brief </w:t>
            </w:r>
            <w:r w:rsidRPr="006A7D93">
              <w:rPr>
                <w:rFonts w:ascii="Arial Narrow" w:hAnsi="Arial Narrow" w:cs="Arial"/>
              </w:rPr>
              <w:lastRenderedPageBreak/>
              <w:t>description of the services that you provided and the level of satisfaction.</w:t>
            </w:r>
          </w:p>
          <w:p w14:paraId="5FF4C1DD" w14:textId="77777777" w:rsidR="00F26115" w:rsidRPr="006A7D93" w:rsidRDefault="00F26115" w:rsidP="00911A26">
            <w:pPr>
              <w:widowControl w:val="0"/>
              <w:spacing w:before="240" w:after="120" w:line="276" w:lineRule="auto"/>
              <w:rPr>
                <w:rFonts w:ascii="Arial Narrow" w:hAnsi="Arial Narrow" w:cs="Arial"/>
              </w:rPr>
            </w:pPr>
          </w:p>
        </w:tc>
        <w:tc>
          <w:tcPr>
            <w:tcW w:w="1701" w:type="dxa"/>
          </w:tcPr>
          <w:p w14:paraId="4BBE2D7A" w14:textId="77777777" w:rsidR="00A06190" w:rsidRPr="006A7D93" w:rsidRDefault="009B7246" w:rsidP="006A7D93">
            <w:pPr>
              <w:widowControl w:val="0"/>
              <w:spacing w:before="240" w:after="120"/>
              <w:jc w:val="center"/>
              <w:rPr>
                <w:rFonts w:ascii="Arial Narrow" w:hAnsi="Arial Narrow" w:cs="Arial"/>
                <w:lang w:val="en-GB"/>
              </w:rPr>
            </w:pPr>
            <w:r w:rsidRPr="00FC66DD">
              <w:rPr>
                <w:rFonts w:ascii="Arial Narrow" w:hAnsi="Arial Narrow" w:cs="Arial"/>
                <w:color w:val="000000" w:themeColor="text1"/>
                <w:lang w:val="en-GB"/>
              </w:rPr>
              <w:lastRenderedPageBreak/>
              <w:t xml:space="preserve"> 5</w:t>
            </w:r>
          </w:p>
        </w:tc>
        <w:tc>
          <w:tcPr>
            <w:tcW w:w="1843" w:type="dxa"/>
            <w:tcBorders>
              <w:right w:val="single" w:sz="18" w:space="0" w:color="000000" w:themeColor="text1"/>
            </w:tcBorders>
          </w:tcPr>
          <w:p w14:paraId="59E37444" w14:textId="2C5A54D9" w:rsidR="00A06190" w:rsidRDefault="00DE1D2B" w:rsidP="00FC66DD">
            <w:pPr>
              <w:widowControl w:val="0"/>
              <w:spacing w:before="240" w:after="120"/>
              <w:rPr>
                <w:rFonts w:ascii="Arial Narrow" w:hAnsi="Arial Narrow" w:cs="Arial"/>
                <w:lang w:val="en-GB"/>
              </w:rPr>
            </w:pPr>
            <w:r>
              <w:rPr>
                <w:rFonts w:ascii="Arial Narrow" w:hAnsi="Arial Narrow" w:cs="Arial"/>
                <w:lang w:val="en-GB"/>
              </w:rPr>
              <w:t xml:space="preserve">Section </w:t>
            </w:r>
            <w:r w:rsidR="004273F7">
              <w:rPr>
                <w:rFonts w:ascii="Arial Narrow" w:hAnsi="Arial Narrow" w:cs="Arial"/>
                <w:lang w:val="en-GB"/>
              </w:rPr>
              <w:t>1</w:t>
            </w:r>
            <w:r>
              <w:rPr>
                <w:rFonts w:ascii="Arial Narrow" w:hAnsi="Arial Narrow" w:cs="Arial"/>
                <w:lang w:val="en-GB"/>
              </w:rPr>
              <w:t>3</w:t>
            </w:r>
            <w:r w:rsidR="00A06190">
              <w:rPr>
                <w:rFonts w:ascii="Arial Narrow" w:hAnsi="Arial Narrow" w:cs="Arial"/>
                <w:lang w:val="en-GB"/>
              </w:rPr>
              <w:t>.</w:t>
            </w:r>
            <w:r w:rsidR="00FC66DD">
              <w:rPr>
                <w:rFonts w:ascii="Arial Narrow" w:hAnsi="Arial Narrow" w:cs="Arial"/>
                <w:lang w:val="en-GB"/>
              </w:rPr>
              <w:t>2</w:t>
            </w:r>
            <w:r w:rsidR="00A06190">
              <w:rPr>
                <w:rFonts w:ascii="Arial Narrow" w:hAnsi="Arial Narrow" w:cs="Arial"/>
                <w:lang w:val="en-GB"/>
              </w:rPr>
              <w:t>.1 (</w:t>
            </w:r>
            <w:r w:rsidR="00CB51DC">
              <w:rPr>
                <w:rFonts w:ascii="Arial Narrow" w:hAnsi="Arial Narrow" w:cs="Arial"/>
                <w:lang w:val="en-GB"/>
              </w:rPr>
              <w:t>k</w:t>
            </w:r>
            <w:r w:rsidR="00A06190">
              <w:rPr>
                <w:rFonts w:ascii="Arial Narrow" w:hAnsi="Arial Narrow" w:cs="Arial"/>
                <w:lang w:val="en-GB"/>
              </w:rPr>
              <w:t>)</w:t>
            </w:r>
          </w:p>
        </w:tc>
        <w:tc>
          <w:tcPr>
            <w:tcW w:w="1701" w:type="dxa"/>
          </w:tcPr>
          <w:p w14:paraId="05F03178" w14:textId="77777777" w:rsidR="00A06190" w:rsidRPr="006A7D93" w:rsidRDefault="00A06190" w:rsidP="003A6961">
            <w:pPr>
              <w:widowControl w:val="0"/>
              <w:spacing w:before="240" w:after="120"/>
              <w:rPr>
                <w:rFonts w:ascii="Arial Narrow" w:hAnsi="Arial Narrow" w:cs="Arial"/>
                <w:lang w:val="en-GB"/>
              </w:rPr>
            </w:pPr>
          </w:p>
        </w:tc>
        <w:tc>
          <w:tcPr>
            <w:tcW w:w="4030" w:type="dxa"/>
          </w:tcPr>
          <w:p w14:paraId="6AA6771F" w14:textId="77777777" w:rsidR="00A06190" w:rsidRPr="006A7D93" w:rsidRDefault="00A06190" w:rsidP="003A6961">
            <w:pPr>
              <w:widowControl w:val="0"/>
              <w:spacing w:before="240" w:after="120"/>
              <w:rPr>
                <w:rFonts w:ascii="Arial Narrow" w:hAnsi="Arial Narrow" w:cs="Arial"/>
                <w:lang w:val="en-GB"/>
              </w:rPr>
            </w:pPr>
          </w:p>
        </w:tc>
      </w:tr>
      <w:tr w:rsidR="00F26115" w:rsidRPr="006A7D93" w14:paraId="7282DADB" w14:textId="77777777" w:rsidTr="00911A26">
        <w:tc>
          <w:tcPr>
            <w:tcW w:w="988" w:type="dxa"/>
            <w:shd w:val="clear" w:color="auto" w:fill="auto"/>
          </w:tcPr>
          <w:p w14:paraId="796BF438" w14:textId="77777777" w:rsidR="00F26115" w:rsidRDefault="00F26115" w:rsidP="00F26115">
            <w:pPr>
              <w:widowControl w:val="0"/>
              <w:spacing w:before="240" w:after="120" w:line="360" w:lineRule="auto"/>
              <w:rPr>
                <w:rFonts w:ascii="Arial Narrow" w:hAnsi="Arial Narrow" w:cs="Arial"/>
                <w:lang w:val="en-US"/>
              </w:rPr>
            </w:pPr>
            <w:r>
              <w:rPr>
                <w:rFonts w:ascii="Arial Narrow" w:hAnsi="Arial Narrow" w:cs="Arial"/>
                <w:lang w:val="en-US"/>
              </w:rPr>
              <w:t>1.3</w:t>
            </w:r>
          </w:p>
        </w:tc>
        <w:tc>
          <w:tcPr>
            <w:tcW w:w="3685" w:type="dxa"/>
            <w:shd w:val="clear" w:color="auto" w:fill="auto"/>
          </w:tcPr>
          <w:p w14:paraId="3D850A92" w14:textId="77777777" w:rsidR="00F26115" w:rsidRDefault="00F26115" w:rsidP="00F26115">
            <w:pPr>
              <w:widowControl w:val="0"/>
              <w:spacing w:before="240" w:after="120" w:line="276" w:lineRule="auto"/>
              <w:rPr>
                <w:rFonts w:ascii="Arial Narrow" w:hAnsi="Arial Narrow" w:cs="Arial"/>
                <w:color w:val="00B0F0"/>
              </w:rPr>
            </w:pPr>
            <w:r w:rsidRPr="00A06190">
              <w:rPr>
                <w:rFonts w:ascii="Arial Narrow" w:hAnsi="Arial Narrow" w:cs="Arial"/>
                <w:color w:val="00B0F0"/>
              </w:rPr>
              <w:t>ASATA (Association of South African Travel Agents) Membership.  Provide proof of such membership.</w:t>
            </w:r>
          </w:p>
          <w:p w14:paraId="33F35131" w14:textId="77777777" w:rsidR="00F26115" w:rsidRDefault="00F26115" w:rsidP="00F26115">
            <w:pPr>
              <w:widowControl w:val="0"/>
              <w:spacing w:before="240" w:after="120" w:line="276" w:lineRule="auto"/>
              <w:rPr>
                <w:rFonts w:ascii="Arial Narrow" w:hAnsi="Arial Narrow" w:cs="Arial"/>
              </w:rPr>
            </w:pPr>
          </w:p>
          <w:p w14:paraId="187E8996" w14:textId="77777777" w:rsidR="00F26115" w:rsidRDefault="00F26115" w:rsidP="00F26115">
            <w:pPr>
              <w:widowControl w:val="0"/>
              <w:spacing w:before="240" w:after="120" w:line="276" w:lineRule="auto"/>
              <w:rPr>
                <w:rFonts w:ascii="Arial Narrow" w:hAnsi="Arial Narrow" w:cs="Arial"/>
              </w:rPr>
            </w:pPr>
          </w:p>
          <w:p w14:paraId="49710F97" w14:textId="77777777" w:rsidR="00F26115" w:rsidRPr="006A7D93" w:rsidRDefault="00F26115" w:rsidP="00F26115">
            <w:pPr>
              <w:widowControl w:val="0"/>
              <w:spacing w:before="240" w:after="120" w:line="276" w:lineRule="auto"/>
              <w:rPr>
                <w:rFonts w:ascii="Arial Narrow" w:hAnsi="Arial Narrow" w:cs="Arial"/>
              </w:rPr>
            </w:pPr>
          </w:p>
        </w:tc>
        <w:tc>
          <w:tcPr>
            <w:tcW w:w="1701" w:type="dxa"/>
          </w:tcPr>
          <w:p w14:paraId="116FF45E" w14:textId="77777777" w:rsidR="00F26115" w:rsidRPr="00ED0767" w:rsidRDefault="009B7246" w:rsidP="00F26115">
            <w:pPr>
              <w:widowControl w:val="0"/>
              <w:spacing w:before="240" w:after="120"/>
              <w:jc w:val="center"/>
              <w:rPr>
                <w:rFonts w:ascii="Arial Narrow" w:hAnsi="Arial Narrow" w:cs="Arial"/>
                <w:color w:val="FF0000"/>
                <w:lang w:val="en-GB"/>
              </w:rPr>
            </w:pPr>
            <w:r>
              <w:rPr>
                <w:rFonts w:ascii="Arial Narrow" w:hAnsi="Arial Narrow" w:cs="Arial"/>
                <w:color w:val="FF0000"/>
                <w:lang w:val="en-GB"/>
              </w:rPr>
              <w:t>5</w:t>
            </w:r>
          </w:p>
        </w:tc>
        <w:tc>
          <w:tcPr>
            <w:tcW w:w="1843" w:type="dxa"/>
            <w:tcBorders>
              <w:right w:val="single" w:sz="18" w:space="0" w:color="000000" w:themeColor="text1"/>
            </w:tcBorders>
          </w:tcPr>
          <w:p w14:paraId="0EFE6BD4" w14:textId="2075E4D9" w:rsidR="00F26115" w:rsidRDefault="00FC66DD" w:rsidP="00FC66DD">
            <w:pPr>
              <w:widowControl w:val="0"/>
              <w:spacing w:before="240" w:after="120"/>
              <w:rPr>
                <w:rFonts w:ascii="Arial Narrow" w:hAnsi="Arial Narrow" w:cs="Arial"/>
                <w:lang w:val="en-GB"/>
              </w:rPr>
            </w:pPr>
            <w:r>
              <w:rPr>
                <w:rFonts w:ascii="Arial Narrow" w:hAnsi="Arial Narrow" w:cs="Arial"/>
                <w:lang w:val="en-GB"/>
              </w:rPr>
              <w:t xml:space="preserve">Section </w:t>
            </w:r>
            <w:r w:rsidR="004273F7">
              <w:rPr>
                <w:rFonts w:ascii="Arial Narrow" w:hAnsi="Arial Narrow" w:cs="Arial"/>
                <w:lang w:val="en-GB"/>
              </w:rPr>
              <w:t>1</w:t>
            </w:r>
            <w:r w:rsidR="00DE1D2B">
              <w:rPr>
                <w:rFonts w:ascii="Arial Narrow" w:hAnsi="Arial Narrow" w:cs="Arial"/>
                <w:lang w:val="en-GB"/>
              </w:rPr>
              <w:t>3</w:t>
            </w:r>
            <w:r w:rsidR="00F26115">
              <w:rPr>
                <w:rFonts w:ascii="Arial Narrow" w:hAnsi="Arial Narrow" w:cs="Arial"/>
                <w:lang w:val="en-GB"/>
              </w:rPr>
              <w:t>.</w:t>
            </w:r>
            <w:r>
              <w:rPr>
                <w:rFonts w:ascii="Arial Narrow" w:hAnsi="Arial Narrow" w:cs="Arial"/>
                <w:lang w:val="en-GB"/>
              </w:rPr>
              <w:t>2</w:t>
            </w:r>
            <w:r w:rsidR="00F26115">
              <w:rPr>
                <w:rFonts w:ascii="Arial Narrow" w:hAnsi="Arial Narrow" w:cs="Arial"/>
                <w:lang w:val="en-GB"/>
              </w:rPr>
              <w:t>.1 (</w:t>
            </w:r>
            <w:r w:rsidR="00CB51DC">
              <w:rPr>
                <w:rFonts w:ascii="Arial Narrow" w:hAnsi="Arial Narrow" w:cs="Arial"/>
                <w:lang w:val="en-GB"/>
              </w:rPr>
              <w:t>l</w:t>
            </w:r>
            <w:r w:rsidR="00F26115">
              <w:rPr>
                <w:rFonts w:ascii="Arial Narrow" w:hAnsi="Arial Narrow" w:cs="Arial"/>
                <w:lang w:val="en-GB"/>
              </w:rPr>
              <w:t>)</w:t>
            </w:r>
          </w:p>
        </w:tc>
        <w:tc>
          <w:tcPr>
            <w:tcW w:w="1701" w:type="dxa"/>
          </w:tcPr>
          <w:p w14:paraId="517B67E6" w14:textId="77777777" w:rsidR="00F26115" w:rsidRPr="006A7D93" w:rsidRDefault="00F26115" w:rsidP="00F26115">
            <w:pPr>
              <w:widowControl w:val="0"/>
              <w:spacing w:before="240" w:after="120"/>
              <w:rPr>
                <w:rFonts w:ascii="Arial Narrow" w:hAnsi="Arial Narrow" w:cs="Arial"/>
                <w:lang w:val="en-GB"/>
              </w:rPr>
            </w:pPr>
          </w:p>
        </w:tc>
        <w:tc>
          <w:tcPr>
            <w:tcW w:w="4030" w:type="dxa"/>
          </w:tcPr>
          <w:p w14:paraId="064DD220" w14:textId="77777777" w:rsidR="00F26115" w:rsidRPr="006A7D93" w:rsidRDefault="00F26115" w:rsidP="00F26115">
            <w:pPr>
              <w:widowControl w:val="0"/>
              <w:spacing w:before="240" w:after="120"/>
              <w:rPr>
                <w:rFonts w:ascii="Arial Narrow" w:hAnsi="Arial Narrow" w:cs="Arial"/>
                <w:lang w:val="en-GB"/>
              </w:rPr>
            </w:pPr>
          </w:p>
        </w:tc>
      </w:tr>
    </w:tbl>
    <w:p w14:paraId="2112FD78" w14:textId="77777777" w:rsidR="00F26115" w:rsidRDefault="00F26115"/>
    <w:p w14:paraId="7092AC73" w14:textId="77777777" w:rsidR="000D5D84" w:rsidRDefault="000D5D84"/>
    <w:p w14:paraId="45EE9909" w14:textId="77777777" w:rsidR="000D5D84" w:rsidRDefault="000D5D84"/>
    <w:p w14:paraId="6D71BF6A" w14:textId="77777777" w:rsidR="000D5D84" w:rsidRDefault="000D5D84"/>
    <w:p w14:paraId="3FC93AD9" w14:textId="77777777" w:rsidR="000D5D84" w:rsidRDefault="000D5D84"/>
    <w:p w14:paraId="25E35BB1" w14:textId="77777777" w:rsidR="000D5D84" w:rsidRDefault="000D5D84"/>
    <w:p w14:paraId="1E416C5F" w14:textId="77777777" w:rsidR="000D5D84" w:rsidRDefault="000D5D84"/>
    <w:p w14:paraId="4EE72E89" w14:textId="77777777" w:rsidR="000D5D84" w:rsidRDefault="000D5D84"/>
    <w:p w14:paraId="15F11630" w14:textId="77777777" w:rsidR="000D5D84" w:rsidRDefault="000D5D84"/>
    <w:p w14:paraId="5CECEFCD" w14:textId="77777777" w:rsidR="000D5D84" w:rsidRDefault="000D5D84"/>
    <w:p w14:paraId="08B86670" w14:textId="77777777" w:rsidR="000D5D84" w:rsidRDefault="000D5D84"/>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988"/>
        <w:gridCol w:w="3685"/>
        <w:gridCol w:w="1701"/>
        <w:gridCol w:w="1843"/>
        <w:gridCol w:w="1701"/>
        <w:gridCol w:w="4030"/>
      </w:tblGrid>
      <w:tr w:rsidR="00F26115" w:rsidRPr="00F26115" w14:paraId="598B9F04" w14:textId="77777777" w:rsidTr="00464F3A">
        <w:trPr>
          <w:cantSplit/>
          <w:trHeight w:val="676"/>
          <w:tblHeader/>
        </w:trPr>
        <w:tc>
          <w:tcPr>
            <w:tcW w:w="988" w:type="dxa"/>
            <w:shd w:val="clear" w:color="auto" w:fill="1F497D"/>
          </w:tcPr>
          <w:p w14:paraId="253E9DCC" w14:textId="77777777" w:rsidR="00F26115" w:rsidRPr="00F26115" w:rsidRDefault="00F26115" w:rsidP="00464F3A">
            <w:pPr>
              <w:widowControl w:val="0"/>
              <w:spacing w:before="240" w:after="120"/>
              <w:jc w:val="center"/>
              <w:rPr>
                <w:rFonts w:ascii="Arial Narrow" w:hAnsi="Arial Narrow" w:cs="Arial"/>
                <w:b/>
                <w:caps/>
                <w:color w:val="FFFFFF"/>
                <w:sz w:val="18"/>
                <w:lang w:val="en-GB"/>
              </w:rPr>
            </w:pPr>
            <w:r w:rsidRPr="00F26115">
              <w:rPr>
                <w:rFonts w:ascii="Arial Narrow" w:hAnsi="Arial Narrow" w:cs="Arial"/>
                <w:b/>
                <w:caps/>
                <w:color w:val="FFFFFF"/>
                <w:sz w:val="18"/>
                <w:lang w:val="en-GB"/>
              </w:rPr>
              <w:lastRenderedPageBreak/>
              <w:t>#</w:t>
            </w:r>
          </w:p>
        </w:tc>
        <w:tc>
          <w:tcPr>
            <w:tcW w:w="3685" w:type="dxa"/>
            <w:shd w:val="clear" w:color="auto" w:fill="1F497D"/>
          </w:tcPr>
          <w:p w14:paraId="6E385D0B" w14:textId="77777777" w:rsidR="00F26115" w:rsidRPr="00F26115" w:rsidRDefault="00F26115" w:rsidP="00464F3A">
            <w:pPr>
              <w:widowControl w:val="0"/>
              <w:spacing w:before="240" w:after="120"/>
              <w:jc w:val="center"/>
              <w:rPr>
                <w:rFonts w:ascii="Arial Narrow" w:hAnsi="Arial Narrow" w:cs="Arial"/>
                <w:b/>
                <w:caps/>
                <w:color w:val="FFFFFF"/>
                <w:sz w:val="18"/>
                <w:lang w:val="en-GB"/>
              </w:rPr>
            </w:pPr>
            <w:r w:rsidRPr="00F26115">
              <w:rPr>
                <w:rFonts w:ascii="Arial Narrow" w:hAnsi="Arial Narrow" w:cs="Arial"/>
                <w:b/>
                <w:caps/>
                <w:color w:val="FFFFFF"/>
                <w:sz w:val="18"/>
                <w:lang w:val="en-GB"/>
              </w:rPr>
              <w:t>Technical Evaluation Criterion</w:t>
            </w:r>
          </w:p>
        </w:tc>
        <w:tc>
          <w:tcPr>
            <w:tcW w:w="1701" w:type="dxa"/>
            <w:shd w:val="clear" w:color="auto" w:fill="1F497D"/>
          </w:tcPr>
          <w:p w14:paraId="03566935" w14:textId="77777777" w:rsidR="00F26115" w:rsidRPr="00F26115" w:rsidRDefault="00F26115" w:rsidP="00464F3A">
            <w:pPr>
              <w:widowControl w:val="0"/>
              <w:spacing w:before="240" w:after="120"/>
              <w:jc w:val="center"/>
              <w:rPr>
                <w:rFonts w:ascii="Arial Narrow" w:hAnsi="Arial Narrow" w:cs="Arial"/>
                <w:b/>
                <w:caps/>
                <w:color w:val="FFFFFF"/>
                <w:sz w:val="18"/>
                <w:lang w:val="en-GB"/>
              </w:rPr>
            </w:pPr>
            <w:r w:rsidRPr="00F26115">
              <w:rPr>
                <w:rFonts w:ascii="Arial Narrow" w:hAnsi="Arial Narrow" w:cs="Arial"/>
                <w:b/>
                <w:caps/>
                <w:color w:val="FFFFFF"/>
                <w:sz w:val="18"/>
                <w:lang w:val="en-GB"/>
              </w:rPr>
              <w:t>Weight</w:t>
            </w:r>
          </w:p>
        </w:tc>
        <w:tc>
          <w:tcPr>
            <w:tcW w:w="1843" w:type="dxa"/>
            <w:tcBorders>
              <w:right w:val="single" w:sz="18" w:space="0" w:color="000000" w:themeColor="text1"/>
            </w:tcBorders>
            <w:shd w:val="clear" w:color="auto" w:fill="1F497D"/>
          </w:tcPr>
          <w:p w14:paraId="250ED39F" w14:textId="77777777" w:rsidR="00F26115" w:rsidRPr="00F26115" w:rsidRDefault="00F26115" w:rsidP="00464F3A">
            <w:pPr>
              <w:widowControl w:val="0"/>
              <w:spacing w:before="240" w:after="120"/>
              <w:jc w:val="center"/>
              <w:rPr>
                <w:rFonts w:ascii="Arial Narrow" w:hAnsi="Arial Narrow" w:cs="Arial"/>
                <w:b/>
                <w:caps/>
                <w:color w:val="FFFFFF"/>
                <w:sz w:val="18"/>
                <w:lang w:val="en-GB"/>
              </w:rPr>
            </w:pPr>
            <w:r w:rsidRPr="00F26115">
              <w:rPr>
                <w:rFonts w:ascii="Arial Narrow" w:hAnsi="Arial Narrow" w:cs="Arial"/>
                <w:b/>
                <w:caps/>
                <w:color w:val="FFFFFF"/>
                <w:sz w:val="18"/>
                <w:lang w:val="en-GB"/>
              </w:rPr>
              <w:t>Reference in Bid Document</w:t>
            </w:r>
          </w:p>
        </w:tc>
        <w:tc>
          <w:tcPr>
            <w:tcW w:w="1701" w:type="dxa"/>
            <w:shd w:val="clear" w:color="auto" w:fill="1F497D"/>
          </w:tcPr>
          <w:p w14:paraId="44D94B89" w14:textId="77777777" w:rsidR="00F26115" w:rsidRPr="00F26115" w:rsidRDefault="00F26115" w:rsidP="00464F3A">
            <w:pPr>
              <w:widowControl w:val="0"/>
              <w:spacing w:before="240" w:after="120"/>
              <w:jc w:val="center"/>
              <w:rPr>
                <w:rFonts w:ascii="Arial Narrow" w:hAnsi="Arial Narrow" w:cs="Arial"/>
                <w:b/>
                <w:caps/>
                <w:color w:val="FFFFFF"/>
                <w:sz w:val="18"/>
                <w:lang w:val="en-GB"/>
              </w:rPr>
            </w:pPr>
            <w:r w:rsidRPr="00F26115">
              <w:rPr>
                <w:rFonts w:ascii="Arial Narrow" w:hAnsi="Arial Narrow" w:cs="Arial"/>
                <w:b/>
                <w:caps/>
                <w:color w:val="FFFFFF"/>
                <w:sz w:val="18"/>
                <w:lang w:val="en-GB"/>
              </w:rPr>
              <w:t>Reference Page in Bidders Proposal</w:t>
            </w:r>
          </w:p>
        </w:tc>
        <w:tc>
          <w:tcPr>
            <w:tcW w:w="4030" w:type="dxa"/>
            <w:shd w:val="clear" w:color="auto" w:fill="1F497D"/>
          </w:tcPr>
          <w:p w14:paraId="5F339944" w14:textId="77777777" w:rsidR="00F26115" w:rsidRPr="00F26115" w:rsidRDefault="00F26115" w:rsidP="00464F3A">
            <w:pPr>
              <w:widowControl w:val="0"/>
              <w:spacing w:before="240" w:after="120"/>
              <w:jc w:val="center"/>
              <w:rPr>
                <w:rFonts w:ascii="Arial Narrow" w:hAnsi="Arial Narrow" w:cs="Arial"/>
                <w:b/>
                <w:caps/>
                <w:color w:val="FFFFFF"/>
                <w:sz w:val="18"/>
                <w:lang w:val="en-GB"/>
              </w:rPr>
            </w:pPr>
            <w:r w:rsidRPr="00F26115">
              <w:rPr>
                <w:rFonts w:ascii="Arial Narrow" w:hAnsi="Arial Narrow" w:cs="Arial"/>
                <w:b/>
                <w:caps/>
                <w:color w:val="FFFFFF"/>
                <w:sz w:val="18"/>
                <w:lang w:val="en-GB"/>
              </w:rPr>
              <w:t>Comments</w:t>
            </w:r>
          </w:p>
        </w:tc>
      </w:tr>
      <w:tr w:rsidR="00F26115" w:rsidRPr="00F26115" w14:paraId="1706BFE6" w14:textId="77777777" w:rsidTr="00464F3A">
        <w:trPr>
          <w:cantSplit/>
          <w:trHeight w:val="678"/>
          <w:tblHeader/>
        </w:trPr>
        <w:tc>
          <w:tcPr>
            <w:tcW w:w="8217" w:type="dxa"/>
            <w:gridSpan w:val="4"/>
            <w:tcBorders>
              <w:right w:val="single" w:sz="18" w:space="0" w:color="000000" w:themeColor="text1"/>
            </w:tcBorders>
            <w:shd w:val="clear" w:color="auto" w:fill="B8CCE4" w:themeFill="accent1" w:themeFillTint="66"/>
          </w:tcPr>
          <w:p w14:paraId="5C604A12" w14:textId="77777777" w:rsidR="00F26115" w:rsidRPr="00F26115" w:rsidRDefault="00F26115" w:rsidP="00464F3A">
            <w:pPr>
              <w:widowControl w:val="0"/>
              <w:spacing w:before="240" w:after="120"/>
              <w:jc w:val="center"/>
              <w:rPr>
                <w:rFonts w:ascii="Arial Narrow" w:hAnsi="Arial Narrow" w:cs="Arial"/>
                <w:b/>
                <w:i/>
                <w:color w:val="1F497D" w:themeColor="text2"/>
                <w:sz w:val="18"/>
                <w:lang w:val="en-GB"/>
              </w:rPr>
            </w:pPr>
            <w:r w:rsidRPr="00F26115">
              <w:rPr>
                <w:rFonts w:ascii="Arial Narrow" w:hAnsi="Arial Narrow" w:cs="Arial"/>
                <w:b/>
                <w:i/>
                <w:color w:val="1F497D" w:themeColor="text2"/>
                <w:sz w:val="18"/>
                <w:lang w:val="en-GB"/>
              </w:rPr>
              <w:t>TO BE COMPLETED BY THE TENDERING INSTITUTION</w:t>
            </w:r>
          </w:p>
        </w:tc>
        <w:tc>
          <w:tcPr>
            <w:tcW w:w="5731" w:type="dxa"/>
            <w:gridSpan w:val="2"/>
            <w:shd w:val="clear" w:color="auto" w:fill="B8CCE4" w:themeFill="accent1" w:themeFillTint="66"/>
          </w:tcPr>
          <w:p w14:paraId="75068AC6" w14:textId="77777777" w:rsidR="00F26115" w:rsidRPr="00F26115" w:rsidRDefault="00F26115" w:rsidP="00464F3A">
            <w:pPr>
              <w:widowControl w:val="0"/>
              <w:spacing w:before="240" w:after="120"/>
              <w:jc w:val="center"/>
              <w:rPr>
                <w:rFonts w:ascii="Arial Narrow" w:hAnsi="Arial Narrow" w:cs="Arial"/>
                <w:b/>
                <w:i/>
                <w:color w:val="1F497D" w:themeColor="text2"/>
                <w:sz w:val="18"/>
                <w:lang w:val="en-GB"/>
              </w:rPr>
            </w:pPr>
            <w:r w:rsidRPr="00F26115">
              <w:rPr>
                <w:rFonts w:ascii="Arial Narrow" w:hAnsi="Arial Narrow" w:cs="Arial"/>
                <w:b/>
                <w:i/>
                <w:color w:val="1F497D" w:themeColor="text2"/>
                <w:sz w:val="18"/>
                <w:lang w:val="en-GB"/>
              </w:rPr>
              <w:t>TO BE COMPLETED BY THE BIDDER</w:t>
            </w:r>
          </w:p>
        </w:tc>
      </w:tr>
      <w:tr w:rsidR="00F26115" w:rsidRPr="00F26115" w14:paraId="252E3725" w14:textId="77777777" w:rsidTr="00911A26">
        <w:tc>
          <w:tcPr>
            <w:tcW w:w="988" w:type="dxa"/>
            <w:shd w:val="clear" w:color="auto" w:fill="1F497D"/>
          </w:tcPr>
          <w:p w14:paraId="78FC98AB" w14:textId="77777777" w:rsidR="00F26115" w:rsidRPr="00F26115" w:rsidRDefault="00F26115" w:rsidP="00F26115">
            <w:pPr>
              <w:widowControl w:val="0"/>
              <w:spacing w:before="240" w:after="120" w:line="360" w:lineRule="auto"/>
              <w:rPr>
                <w:rFonts w:ascii="Arial Narrow" w:hAnsi="Arial Narrow" w:cs="Arial"/>
                <w:b/>
                <w:bCs/>
                <w:color w:val="FFFFFF"/>
                <w:sz w:val="18"/>
              </w:rPr>
            </w:pPr>
            <w:r w:rsidRPr="00F26115">
              <w:rPr>
                <w:rFonts w:ascii="Arial Narrow" w:hAnsi="Arial Narrow" w:cs="Arial"/>
                <w:b/>
                <w:bCs/>
                <w:color w:val="FFFFFF"/>
                <w:sz w:val="18"/>
              </w:rPr>
              <w:t>2</w:t>
            </w:r>
          </w:p>
        </w:tc>
        <w:tc>
          <w:tcPr>
            <w:tcW w:w="3685" w:type="dxa"/>
            <w:shd w:val="clear" w:color="auto" w:fill="1F497D"/>
          </w:tcPr>
          <w:p w14:paraId="0D79C838" w14:textId="77777777" w:rsidR="00F26115" w:rsidRPr="00F26115" w:rsidRDefault="00F26115" w:rsidP="00F26115">
            <w:pPr>
              <w:widowControl w:val="0"/>
              <w:autoSpaceDE w:val="0"/>
              <w:autoSpaceDN w:val="0"/>
              <w:adjustRightInd w:val="0"/>
              <w:spacing w:line="224" w:lineRule="exact"/>
              <w:ind w:left="109" w:right="-20"/>
              <w:rPr>
                <w:rFonts w:ascii="Arial Narrow" w:hAnsi="Arial Narrow" w:cs="Arial"/>
                <w:b/>
                <w:bCs/>
                <w:w w:val="94"/>
                <w:sz w:val="18"/>
              </w:rPr>
            </w:pPr>
          </w:p>
          <w:p w14:paraId="1402B5A2" w14:textId="77777777" w:rsidR="00F26115" w:rsidRPr="00F26115" w:rsidRDefault="00F26115" w:rsidP="00F26115">
            <w:pPr>
              <w:widowControl w:val="0"/>
              <w:autoSpaceDE w:val="0"/>
              <w:autoSpaceDN w:val="0"/>
              <w:adjustRightInd w:val="0"/>
              <w:ind w:left="109" w:right="-20"/>
              <w:rPr>
                <w:rFonts w:ascii="Arial Narrow" w:hAnsi="Arial Narrow" w:cs="Arial"/>
                <w:b/>
                <w:color w:val="FFFFFF"/>
                <w:sz w:val="18"/>
              </w:rPr>
            </w:pPr>
            <w:r w:rsidRPr="00F26115">
              <w:rPr>
                <w:rFonts w:ascii="Arial Narrow" w:hAnsi="Arial Narrow" w:cs="Arial"/>
                <w:b/>
                <w:color w:val="FFFFFF"/>
                <w:sz w:val="18"/>
              </w:rPr>
              <w:t>RESERVATIONS</w:t>
            </w:r>
          </w:p>
        </w:tc>
        <w:tc>
          <w:tcPr>
            <w:tcW w:w="1701" w:type="dxa"/>
            <w:shd w:val="clear" w:color="auto" w:fill="1F497D"/>
          </w:tcPr>
          <w:p w14:paraId="46FEBE8D" w14:textId="77777777" w:rsidR="00F26115" w:rsidRPr="00F26115" w:rsidRDefault="00F26115" w:rsidP="00F26115">
            <w:pPr>
              <w:widowControl w:val="0"/>
              <w:spacing w:before="240" w:after="120"/>
              <w:jc w:val="center"/>
              <w:rPr>
                <w:rFonts w:ascii="Arial Narrow" w:hAnsi="Arial Narrow" w:cs="Arial"/>
                <w:b/>
                <w:color w:val="FFFFFF"/>
                <w:sz w:val="18"/>
                <w:lang w:val="en-GB"/>
              </w:rPr>
            </w:pPr>
            <w:r w:rsidRPr="00F26115">
              <w:rPr>
                <w:rFonts w:ascii="Arial Narrow" w:hAnsi="Arial Narrow" w:cs="Arial"/>
                <w:b/>
                <w:color w:val="FF0000"/>
                <w:sz w:val="18"/>
                <w:lang w:val="en-GB"/>
              </w:rPr>
              <w:t>Insert total weight of section 2</w:t>
            </w:r>
          </w:p>
        </w:tc>
        <w:tc>
          <w:tcPr>
            <w:tcW w:w="1843" w:type="dxa"/>
            <w:tcBorders>
              <w:right w:val="single" w:sz="18" w:space="0" w:color="000000" w:themeColor="text1"/>
            </w:tcBorders>
            <w:shd w:val="clear" w:color="auto" w:fill="1F497D"/>
          </w:tcPr>
          <w:p w14:paraId="35E0F1A1" w14:textId="1A7DF6D3" w:rsidR="00F26115" w:rsidRPr="00F26115" w:rsidRDefault="004F45D7" w:rsidP="00F26115">
            <w:pPr>
              <w:widowControl w:val="0"/>
              <w:spacing w:before="240" w:after="120"/>
              <w:rPr>
                <w:rFonts w:ascii="Arial Narrow" w:hAnsi="Arial Narrow" w:cs="Arial"/>
                <w:b/>
                <w:color w:val="FFFFFF"/>
                <w:sz w:val="18"/>
                <w:lang w:val="en-GB"/>
              </w:rPr>
            </w:pPr>
            <w:r>
              <w:rPr>
                <w:rFonts w:ascii="Arial Narrow" w:hAnsi="Arial Narrow" w:cs="Arial"/>
                <w:b/>
                <w:color w:val="FFFFFF"/>
                <w:sz w:val="18"/>
                <w:lang w:val="en-GB"/>
              </w:rPr>
              <w:t xml:space="preserve">SECTION </w:t>
            </w:r>
            <w:r w:rsidR="004273F7">
              <w:rPr>
                <w:rFonts w:ascii="Arial Narrow" w:hAnsi="Arial Narrow" w:cs="Arial"/>
                <w:b/>
                <w:color w:val="FFFFFF"/>
                <w:sz w:val="18"/>
                <w:lang w:val="en-GB"/>
              </w:rPr>
              <w:t>1</w:t>
            </w:r>
            <w:r>
              <w:rPr>
                <w:rFonts w:ascii="Arial Narrow" w:hAnsi="Arial Narrow" w:cs="Arial"/>
                <w:b/>
                <w:color w:val="FFFFFF"/>
                <w:sz w:val="18"/>
                <w:lang w:val="en-GB"/>
              </w:rPr>
              <w:t xml:space="preserve">3.2.2 TO </w:t>
            </w:r>
            <w:r w:rsidR="004273F7">
              <w:rPr>
                <w:rFonts w:ascii="Arial Narrow" w:hAnsi="Arial Narrow" w:cs="Arial"/>
                <w:b/>
                <w:color w:val="FFFFFF"/>
                <w:sz w:val="18"/>
                <w:lang w:val="en-GB"/>
              </w:rPr>
              <w:t>1</w:t>
            </w:r>
            <w:r>
              <w:rPr>
                <w:rFonts w:ascii="Arial Narrow" w:hAnsi="Arial Narrow" w:cs="Arial"/>
                <w:b/>
                <w:color w:val="FFFFFF"/>
                <w:sz w:val="18"/>
                <w:lang w:val="en-GB"/>
              </w:rPr>
              <w:t>3</w:t>
            </w:r>
            <w:r w:rsidR="00EB2CCD">
              <w:rPr>
                <w:rFonts w:ascii="Arial Narrow" w:hAnsi="Arial Narrow" w:cs="Arial"/>
                <w:b/>
                <w:color w:val="FFFFFF"/>
                <w:sz w:val="18"/>
                <w:lang w:val="en-GB"/>
              </w:rPr>
              <w:t>.2</w:t>
            </w:r>
            <w:r w:rsidR="00F26115" w:rsidRPr="00F26115">
              <w:rPr>
                <w:rFonts w:ascii="Arial Narrow" w:hAnsi="Arial Narrow" w:cs="Arial"/>
                <w:b/>
                <w:color w:val="FFFFFF"/>
                <w:sz w:val="18"/>
                <w:lang w:val="en-GB"/>
              </w:rPr>
              <w:t>.6</w:t>
            </w:r>
          </w:p>
        </w:tc>
        <w:tc>
          <w:tcPr>
            <w:tcW w:w="1701" w:type="dxa"/>
            <w:shd w:val="clear" w:color="auto" w:fill="1F497D"/>
          </w:tcPr>
          <w:p w14:paraId="11A26F21" w14:textId="77777777" w:rsidR="00F26115" w:rsidRPr="00F26115" w:rsidRDefault="00F26115" w:rsidP="00F26115">
            <w:pPr>
              <w:widowControl w:val="0"/>
              <w:spacing w:before="240" w:after="120"/>
              <w:rPr>
                <w:rFonts w:ascii="Arial Narrow" w:hAnsi="Arial Narrow" w:cs="Arial"/>
                <w:b/>
                <w:color w:val="FFFFFF"/>
                <w:sz w:val="18"/>
                <w:lang w:val="en-GB"/>
              </w:rPr>
            </w:pPr>
          </w:p>
        </w:tc>
        <w:tc>
          <w:tcPr>
            <w:tcW w:w="4030" w:type="dxa"/>
            <w:shd w:val="clear" w:color="auto" w:fill="1F497D"/>
          </w:tcPr>
          <w:p w14:paraId="1F8DFCF6" w14:textId="77777777" w:rsidR="00F26115" w:rsidRPr="00F26115" w:rsidRDefault="00F26115" w:rsidP="00F26115">
            <w:pPr>
              <w:widowControl w:val="0"/>
              <w:spacing w:before="240" w:after="120"/>
              <w:rPr>
                <w:rFonts w:ascii="Arial Narrow" w:hAnsi="Arial Narrow" w:cs="Arial"/>
                <w:b/>
                <w:color w:val="FFFFFF"/>
                <w:sz w:val="18"/>
                <w:lang w:val="en-GB"/>
              </w:rPr>
            </w:pPr>
          </w:p>
        </w:tc>
      </w:tr>
      <w:tr w:rsidR="00F26115" w:rsidRPr="006A7D93" w14:paraId="20184213" w14:textId="77777777" w:rsidTr="00911A26">
        <w:trPr>
          <w:trHeight w:val="3095"/>
        </w:trPr>
        <w:tc>
          <w:tcPr>
            <w:tcW w:w="988" w:type="dxa"/>
            <w:shd w:val="clear" w:color="auto" w:fill="auto"/>
          </w:tcPr>
          <w:p w14:paraId="79064EBE" w14:textId="77777777" w:rsidR="00F26115" w:rsidRPr="006A7D93" w:rsidRDefault="00F26115" w:rsidP="00F26115">
            <w:pPr>
              <w:widowControl w:val="0"/>
              <w:spacing w:before="240" w:after="120" w:line="360" w:lineRule="auto"/>
              <w:rPr>
                <w:rFonts w:ascii="Arial Narrow" w:hAnsi="Arial Narrow" w:cs="Arial"/>
                <w:lang w:val="en-US"/>
              </w:rPr>
            </w:pPr>
            <w:r w:rsidRPr="006A7D93">
              <w:rPr>
                <w:rFonts w:ascii="Arial Narrow" w:hAnsi="Arial Narrow" w:cs="Arial"/>
                <w:lang w:val="en-US"/>
              </w:rPr>
              <w:t>2.1</w:t>
            </w:r>
          </w:p>
        </w:tc>
        <w:tc>
          <w:tcPr>
            <w:tcW w:w="3685" w:type="dxa"/>
            <w:shd w:val="clear" w:color="auto" w:fill="auto"/>
          </w:tcPr>
          <w:p w14:paraId="0207DA18" w14:textId="77777777" w:rsidR="00F26115" w:rsidRPr="006A7D93" w:rsidRDefault="00F26115" w:rsidP="00F26115">
            <w:pPr>
              <w:autoSpaceDE w:val="0"/>
              <w:autoSpaceDN w:val="0"/>
              <w:adjustRightInd w:val="0"/>
              <w:jc w:val="left"/>
              <w:rPr>
                <w:rFonts w:ascii="Arial Narrow" w:hAnsi="Arial Narrow" w:cs="Arial"/>
                <w:b/>
                <w:bCs/>
                <w:lang w:eastAsia="en-ZA"/>
              </w:rPr>
            </w:pPr>
            <w:r w:rsidRPr="006A7D93">
              <w:rPr>
                <w:rFonts w:ascii="Arial Narrow" w:hAnsi="Arial Narrow" w:cs="Arial"/>
                <w:b/>
                <w:bCs/>
                <w:lang w:eastAsia="en-ZA"/>
              </w:rPr>
              <w:t>Manage all reservations/ bookings.</w:t>
            </w:r>
          </w:p>
          <w:p w14:paraId="024682FE" w14:textId="77777777" w:rsidR="00F26115" w:rsidRDefault="00F26115" w:rsidP="00F26115">
            <w:pPr>
              <w:widowControl w:val="0"/>
              <w:tabs>
                <w:tab w:val="num" w:pos="1854"/>
              </w:tabs>
              <w:spacing w:before="240" w:after="120" w:line="276" w:lineRule="auto"/>
              <w:rPr>
                <w:rFonts w:ascii="Arial Narrow" w:hAnsi="Arial Narrow" w:cs="Arial"/>
              </w:rPr>
            </w:pPr>
            <w:r w:rsidRPr="001C4F6E">
              <w:rPr>
                <w:rFonts w:ascii="Arial Narrow" w:hAnsi="Arial Narrow" w:cs="Arial"/>
              </w:rPr>
              <w:t>Describe how</w:t>
            </w:r>
            <w:r w:rsidRPr="006A7D93">
              <w:rPr>
                <w:rFonts w:ascii="Arial Narrow" w:hAnsi="Arial Narrow" w:cs="Arial"/>
              </w:rPr>
              <w:t xml:space="preserve"> all travel reservations/ bookings are handled e.g. hotel (accommodation); </w:t>
            </w:r>
            <w:r>
              <w:rPr>
                <w:rFonts w:ascii="Arial Narrow" w:hAnsi="Arial Narrow" w:cs="Arial"/>
              </w:rPr>
              <w:t xml:space="preserve">car </w:t>
            </w:r>
            <w:r w:rsidRPr="006A7D93">
              <w:rPr>
                <w:rFonts w:ascii="Arial Narrow" w:hAnsi="Arial Narrow" w:cs="Arial"/>
              </w:rPr>
              <w:t>rental; flights etc.</w:t>
            </w:r>
          </w:p>
          <w:p w14:paraId="661C0D8F" w14:textId="77777777" w:rsidR="00F26115" w:rsidRPr="006A7D93" w:rsidRDefault="00F26115" w:rsidP="00F26115">
            <w:pPr>
              <w:widowControl w:val="0"/>
              <w:tabs>
                <w:tab w:val="num" w:pos="1854"/>
              </w:tabs>
              <w:spacing w:before="240" w:after="120" w:line="276" w:lineRule="auto"/>
              <w:rPr>
                <w:rFonts w:ascii="Arial Narrow" w:hAnsi="Arial Narrow" w:cs="Arial"/>
                <w:lang w:eastAsia="en-ZA"/>
              </w:rPr>
            </w:pPr>
            <w:r>
              <w:rPr>
                <w:rFonts w:ascii="Arial Narrow" w:hAnsi="Arial Narrow" w:cs="Arial"/>
              </w:rPr>
              <w:t>This will include, without limitation, an example of a detailed complex itinerary confirmation that includes air, car, hotel, passport requirement, confirmation numbers and additional proof of competency.</w:t>
            </w:r>
          </w:p>
        </w:tc>
        <w:tc>
          <w:tcPr>
            <w:tcW w:w="1701" w:type="dxa"/>
          </w:tcPr>
          <w:p w14:paraId="5D411C22" w14:textId="77777777" w:rsidR="00F26115" w:rsidRPr="006A7D93" w:rsidRDefault="009B7246" w:rsidP="00F26115">
            <w:pPr>
              <w:widowControl w:val="0"/>
              <w:spacing w:before="240" w:after="120"/>
              <w:jc w:val="center"/>
              <w:rPr>
                <w:rFonts w:ascii="Arial Narrow" w:hAnsi="Arial Narrow" w:cs="Arial"/>
                <w:lang w:val="en-GB"/>
              </w:rPr>
            </w:pPr>
            <w:r>
              <w:rPr>
                <w:rFonts w:ascii="Arial Narrow" w:hAnsi="Arial Narrow" w:cs="Arial"/>
                <w:color w:val="FF0000"/>
                <w:lang w:val="en-GB"/>
              </w:rPr>
              <w:t xml:space="preserve"> 10</w:t>
            </w:r>
          </w:p>
        </w:tc>
        <w:tc>
          <w:tcPr>
            <w:tcW w:w="1843" w:type="dxa"/>
            <w:tcBorders>
              <w:right w:val="single" w:sz="18" w:space="0" w:color="000000" w:themeColor="text1"/>
            </w:tcBorders>
          </w:tcPr>
          <w:p w14:paraId="25E119D9" w14:textId="6D72B286" w:rsidR="00F26115" w:rsidRDefault="00DE1D2B" w:rsidP="00F26115">
            <w:pPr>
              <w:widowControl w:val="0"/>
              <w:spacing w:before="240" w:after="120"/>
              <w:rPr>
                <w:rFonts w:ascii="Arial Narrow" w:hAnsi="Arial Narrow" w:cs="Arial"/>
                <w:lang w:val="en-GB"/>
              </w:rPr>
            </w:pPr>
            <w:r>
              <w:rPr>
                <w:rFonts w:ascii="Arial Narrow" w:hAnsi="Arial Narrow" w:cs="Arial"/>
                <w:lang w:val="en-GB"/>
              </w:rPr>
              <w:t xml:space="preserve">Section </w:t>
            </w:r>
            <w:r w:rsidR="004273F7">
              <w:rPr>
                <w:rFonts w:ascii="Arial Narrow" w:hAnsi="Arial Narrow" w:cs="Arial"/>
                <w:lang w:val="en-GB"/>
              </w:rPr>
              <w:t>1</w:t>
            </w:r>
            <w:r>
              <w:rPr>
                <w:rFonts w:ascii="Arial Narrow" w:hAnsi="Arial Narrow" w:cs="Arial"/>
                <w:lang w:val="en-GB"/>
              </w:rPr>
              <w:t>3</w:t>
            </w:r>
            <w:r w:rsidR="000D5D84">
              <w:rPr>
                <w:rFonts w:ascii="Arial Narrow" w:hAnsi="Arial Narrow" w:cs="Arial"/>
                <w:lang w:val="en-GB"/>
              </w:rPr>
              <w:t>.2</w:t>
            </w:r>
            <w:r w:rsidR="00F26115">
              <w:rPr>
                <w:rFonts w:ascii="Arial Narrow" w:hAnsi="Arial Narrow" w:cs="Arial"/>
                <w:lang w:val="en-GB"/>
              </w:rPr>
              <w:t>.2</w:t>
            </w:r>
          </w:p>
          <w:p w14:paraId="47A956F9" w14:textId="6437AF85" w:rsidR="00F26115" w:rsidRDefault="008F5D71" w:rsidP="00F26115">
            <w:pPr>
              <w:widowControl w:val="0"/>
              <w:spacing w:before="240" w:after="120"/>
              <w:rPr>
                <w:rFonts w:ascii="Arial Narrow" w:hAnsi="Arial Narrow" w:cs="Arial"/>
                <w:lang w:val="en-GB"/>
              </w:rPr>
            </w:pPr>
            <w:r>
              <w:rPr>
                <w:rFonts w:ascii="Arial Narrow" w:hAnsi="Arial Narrow" w:cs="Arial"/>
                <w:lang w:val="en-GB"/>
              </w:rPr>
              <w:t xml:space="preserve">Section </w:t>
            </w:r>
            <w:r w:rsidR="004273F7">
              <w:rPr>
                <w:rFonts w:ascii="Arial Narrow" w:hAnsi="Arial Narrow" w:cs="Arial"/>
                <w:lang w:val="en-GB"/>
              </w:rPr>
              <w:t>1</w:t>
            </w:r>
            <w:r>
              <w:rPr>
                <w:rFonts w:ascii="Arial Narrow" w:hAnsi="Arial Narrow" w:cs="Arial"/>
                <w:lang w:val="en-GB"/>
              </w:rPr>
              <w:t>3</w:t>
            </w:r>
            <w:r w:rsidR="000D5D84">
              <w:rPr>
                <w:rFonts w:ascii="Arial Narrow" w:hAnsi="Arial Narrow" w:cs="Arial"/>
                <w:lang w:val="en-GB"/>
              </w:rPr>
              <w:t>.2</w:t>
            </w:r>
            <w:r w:rsidR="00F26115">
              <w:rPr>
                <w:rFonts w:ascii="Arial Narrow" w:hAnsi="Arial Narrow" w:cs="Arial"/>
                <w:lang w:val="en-GB"/>
              </w:rPr>
              <w:t>.3</w:t>
            </w:r>
          </w:p>
          <w:p w14:paraId="467A70B0" w14:textId="4755706F" w:rsidR="00F26115" w:rsidRDefault="008F5D71" w:rsidP="00F26115">
            <w:pPr>
              <w:widowControl w:val="0"/>
              <w:spacing w:before="240" w:after="120"/>
              <w:rPr>
                <w:rFonts w:ascii="Arial Narrow" w:hAnsi="Arial Narrow" w:cs="Arial"/>
                <w:lang w:val="en-GB"/>
              </w:rPr>
            </w:pPr>
            <w:r>
              <w:rPr>
                <w:rFonts w:ascii="Arial Narrow" w:hAnsi="Arial Narrow" w:cs="Arial"/>
                <w:lang w:val="en-GB"/>
              </w:rPr>
              <w:t xml:space="preserve">Section </w:t>
            </w:r>
            <w:r w:rsidR="004273F7">
              <w:rPr>
                <w:rFonts w:ascii="Arial Narrow" w:hAnsi="Arial Narrow" w:cs="Arial"/>
                <w:lang w:val="en-GB"/>
              </w:rPr>
              <w:t>1</w:t>
            </w:r>
            <w:r>
              <w:rPr>
                <w:rFonts w:ascii="Arial Narrow" w:hAnsi="Arial Narrow" w:cs="Arial"/>
                <w:lang w:val="en-GB"/>
              </w:rPr>
              <w:t>3</w:t>
            </w:r>
            <w:r w:rsidR="00F26115">
              <w:rPr>
                <w:rFonts w:ascii="Arial Narrow" w:hAnsi="Arial Narrow" w:cs="Arial"/>
                <w:lang w:val="en-GB"/>
              </w:rPr>
              <w:t>.</w:t>
            </w:r>
            <w:r w:rsidR="000D5D84">
              <w:rPr>
                <w:rFonts w:ascii="Arial Narrow" w:hAnsi="Arial Narrow" w:cs="Arial"/>
                <w:lang w:val="en-GB"/>
              </w:rPr>
              <w:t>2</w:t>
            </w:r>
            <w:r w:rsidR="00F26115">
              <w:rPr>
                <w:rFonts w:ascii="Arial Narrow" w:hAnsi="Arial Narrow" w:cs="Arial"/>
                <w:lang w:val="en-GB"/>
              </w:rPr>
              <w:t>.4</w:t>
            </w:r>
          </w:p>
          <w:p w14:paraId="6241EECC" w14:textId="33C73A7A" w:rsidR="00F26115" w:rsidRPr="006A7D93" w:rsidRDefault="008F5D71" w:rsidP="00F26115">
            <w:pPr>
              <w:widowControl w:val="0"/>
              <w:spacing w:before="240" w:after="120"/>
              <w:rPr>
                <w:rFonts w:ascii="Arial Narrow" w:hAnsi="Arial Narrow" w:cs="Arial"/>
                <w:lang w:val="en-GB"/>
              </w:rPr>
            </w:pPr>
            <w:r>
              <w:rPr>
                <w:rFonts w:ascii="Arial Narrow" w:hAnsi="Arial Narrow" w:cs="Arial"/>
                <w:lang w:val="en-GB"/>
              </w:rPr>
              <w:t xml:space="preserve">Section </w:t>
            </w:r>
            <w:r w:rsidR="004273F7">
              <w:rPr>
                <w:rFonts w:ascii="Arial Narrow" w:hAnsi="Arial Narrow" w:cs="Arial"/>
                <w:lang w:val="en-GB"/>
              </w:rPr>
              <w:t>1</w:t>
            </w:r>
            <w:r>
              <w:rPr>
                <w:rFonts w:ascii="Arial Narrow" w:hAnsi="Arial Narrow" w:cs="Arial"/>
                <w:lang w:val="en-GB"/>
              </w:rPr>
              <w:t>3</w:t>
            </w:r>
            <w:r w:rsidR="000D5D84">
              <w:rPr>
                <w:rFonts w:ascii="Arial Narrow" w:hAnsi="Arial Narrow" w:cs="Arial"/>
                <w:lang w:val="en-GB"/>
              </w:rPr>
              <w:t>.2</w:t>
            </w:r>
            <w:r w:rsidR="00F26115">
              <w:rPr>
                <w:rFonts w:ascii="Arial Narrow" w:hAnsi="Arial Narrow" w:cs="Arial"/>
                <w:lang w:val="en-GB"/>
              </w:rPr>
              <w:t>.5</w:t>
            </w:r>
          </w:p>
        </w:tc>
        <w:tc>
          <w:tcPr>
            <w:tcW w:w="1701" w:type="dxa"/>
          </w:tcPr>
          <w:p w14:paraId="1672E04E" w14:textId="77777777" w:rsidR="00F26115" w:rsidRPr="006A7D93" w:rsidRDefault="00F26115" w:rsidP="00F26115">
            <w:pPr>
              <w:widowControl w:val="0"/>
              <w:spacing w:before="240" w:after="120"/>
              <w:rPr>
                <w:rFonts w:ascii="Arial Narrow" w:hAnsi="Arial Narrow" w:cs="Arial"/>
                <w:lang w:val="en-GB"/>
              </w:rPr>
            </w:pPr>
          </w:p>
        </w:tc>
        <w:tc>
          <w:tcPr>
            <w:tcW w:w="4030" w:type="dxa"/>
          </w:tcPr>
          <w:p w14:paraId="5013BBCB" w14:textId="77777777" w:rsidR="00F26115" w:rsidRPr="006A7D93" w:rsidRDefault="00F26115" w:rsidP="00F26115">
            <w:pPr>
              <w:widowControl w:val="0"/>
              <w:spacing w:before="240" w:after="120"/>
              <w:rPr>
                <w:rFonts w:ascii="Arial Narrow" w:hAnsi="Arial Narrow" w:cs="Arial"/>
                <w:lang w:val="en-GB"/>
              </w:rPr>
            </w:pPr>
          </w:p>
        </w:tc>
      </w:tr>
      <w:tr w:rsidR="00F26115" w:rsidRPr="006A7D93" w14:paraId="1D19FA5F" w14:textId="77777777" w:rsidTr="00911A26">
        <w:trPr>
          <w:trHeight w:val="1966"/>
        </w:trPr>
        <w:tc>
          <w:tcPr>
            <w:tcW w:w="988" w:type="dxa"/>
            <w:shd w:val="clear" w:color="auto" w:fill="auto"/>
          </w:tcPr>
          <w:p w14:paraId="5DAB98E2" w14:textId="77777777" w:rsidR="00F26115" w:rsidRDefault="00F26115" w:rsidP="00F26115">
            <w:pPr>
              <w:widowControl w:val="0"/>
              <w:spacing w:before="240" w:after="120" w:line="360" w:lineRule="auto"/>
              <w:rPr>
                <w:rFonts w:ascii="Arial Narrow" w:hAnsi="Arial Narrow" w:cs="Arial"/>
                <w:lang w:val="en-US"/>
              </w:rPr>
            </w:pPr>
            <w:r>
              <w:rPr>
                <w:rFonts w:ascii="Arial Narrow" w:hAnsi="Arial Narrow" w:cs="Arial"/>
                <w:lang w:val="en-US"/>
              </w:rPr>
              <w:t>2.2</w:t>
            </w:r>
          </w:p>
        </w:tc>
        <w:tc>
          <w:tcPr>
            <w:tcW w:w="3685" w:type="dxa"/>
            <w:shd w:val="clear" w:color="auto" w:fill="auto"/>
          </w:tcPr>
          <w:p w14:paraId="1B1508F8" w14:textId="77777777" w:rsidR="00F26115" w:rsidRPr="006A7D93" w:rsidRDefault="00F26115" w:rsidP="00F26115">
            <w:pPr>
              <w:autoSpaceDE w:val="0"/>
              <w:autoSpaceDN w:val="0"/>
              <w:adjustRightInd w:val="0"/>
              <w:spacing w:line="276" w:lineRule="auto"/>
              <w:jc w:val="left"/>
              <w:rPr>
                <w:rFonts w:ascii="Arial Narrow" w:hAnsi="Arial Narrow" w:cs="Arial"/>
                <w:b/>
                <w:bCs/>
                <w:lang w:eastAsia="en-ZA"/>
              </w:rPr>
            </w:pPr>
            <w:r w:rsidRPr="006A7D93">
              <w:rPr>
                <w:rFonts w:ascii="Arial Narrow" w:hAnsi="Arial Narrow" w:cs="Arial"/>
                <w:b/>
                <w:bCs/>
                <w:lang w:eastAsia="en-ZA"/>
              </w:rPr>
              <w:t>Manage group bookings.</w:t>
            </w:r>
          </w:p>
          <w:p w14:paraId="1105D708" w14:textId="77777777" w:rsidR="00F26115" w:rsidRPr="006A7D93" w:rsidRDefault="00F26115" w:rsidP="00F26115">
            <w:pPr>
              <w:widowControl w:val="0"/>
              <w:tabs>
                <w:tab w:val="num" w:pos="1854"/>
              </w:tabs>
              <w:spacing w:before="240" w:after="120" w:line="276" w:lineRule="auto"/>
              <w:rPr>
                <w:rFonts w:ascii="Arial Narrow" w:hAnsi="Arial Narrow" w:cs="Arial"/>
                <w:lang w:eastAsia="en-ZA"/>
              </w:rPr>
            </w:pPr>
            <w:r w:rsidRPr="001C4F6E">
              <w:rPr>
                <w:rFonts w:ascii="Arial Narrow" w:hAnsi="Arial Narrow" w:cs="Arial"/>
              </w:rPr>
              <w:t>Describe your</w:t>
            </w:r>
            <w:r w:rsidRPr="006A7D93">
              <w:rPr>
                <w:rFonts w:ascii="Arial Narrow" w:hAnsi="Arial Narrow" w:cs="Arial"/>
              </w:rPr>
              <w:t xml:space="preserve"> capabilities for handling group bookings (e.g. for meetings, conferences, events etc.).  Please specify if these bookings would be done by the TMC or outsourced.</w:t>
            </w:r>
          </w:p>
        </w:tc>
        <w:tc>
          <w:tcPr>
            <w:tcW w:w="1701" w:type="dxa"/>
          </w:tcPr>
          <w:p w14:paraId="28170594" w14:textId="77777777" w:rsidR="00F26115" w:rsidRPr="006A7D93" w:rsidRDefault="009B7246" w:rsidP="00F26115">
            <w:pPr>
              <w:widowControl w:val="0"/>
              <w:spacing w:before="240" w:after="120"/>
              <w:jc w:val="center"/>
              <w:rPr>
                <w:rFonts w:ascii="Arial Narrow" w:hAnsi="Arial Narrow" w:cs="Arial"/>
                <w:lang w:val="en-GB"/>
              </w:rPr>
            </w:pPr>
            <w:r>
              <w:rPr>
                <w:rFonts w:ascii="Arial Narrow" w:hAnsi="Arial Narrow" w:cs="Arial"/>
                <w:color w:val="FF0000"/>
                <w:lang w:val="en-GB"/>
              </w:rPr>
              <w:t>10</w:t>
            </w:r>
          </w:p>
        </w:tc>
        <w:tc>
          <w:tcPr>
            <w:tcW w:w="1843" w:type="dxa"/>
            <w:tcBorders>
              <w:right w:val="single" w:sz="18" w:space="0" w:color="000000" w:themeColor="text1"/>
            </w:tcBorders>
          </w:tcPr>
          <w:p w14:paraId="163DD709" w14:textId="7D1B203A" w:rsidR="00F26115" w:rsidRPr="006A7D93" w:rsidRDefault="008F5D71" w:rsidP="000D5D84">
            <w:pPr>
              <w:widowControl w:val="0"/>
              <w:spacing w:before="240" w:after="120"/>
              <w:rPr>
                <w:rFonts w:ascii="Arial Narrow" w:hAnsi="Arial Narrow" w:cs="Arial"/>
                <w:lang w:val="en-GB"/>
              </w:rPr>
            </w:pPr>
            <w:r>
              <w:rPr>
                <w:rFonts w:ascii="Arial Narrow" w:hAnsi="Arial Narrow" w:cs="Arial"/>
                <w:lang w:val="en-GB"/>
              </w:rPr>
              <w:t xml:space="preserve">Section </w:t>
            </w:r>
            <w:r w:rsidR="004273F7">
              <w:rPr>
                <w:rFonts w:ascii="Arial Narrow" w:hAnsi="Arial Narrow" w:cs="Arial"/>
                <w:lang w:val="en-GB"/>
              </w:rPr>
              <w:t>1</w:t>
            </w:r>
            <w:r>
              <w:rPr>
                <w:rFonts w:ascii="Arial Narrow" w:hAnsi="Arial Narrow" w:cs="Arial"/>
                <w:lang w:val="en-GB"/>
              </w:rPr>
              <w:t>3</w:t>
            </w:r>
            <w:r w:rsidR="000D5D84">
              <w:rPr>
                <w:rFonts w:ascii="Arial Narrow" w:hAnsi="Arial Narrow" w:cs="Arial"/>
                <w:lang w:val="en-GB"/>
              </w:rPr>
              <w:t>.2</w:t>
            </w:r>
            <w:r w:rsidR="00F26115">
              <w:rPr>
                <w:rFonts w:ascii="Arial Narrow" w:hAnsi="Arial Narrow" w:cs="Arial"/>
                <w:lang w:val="en-GB"/>
              </w:rPr>
              <w:t>.2 (</w:t>
            </w:r>
            <w:r w:rsidR="001C4F6E">
              <w:rPr>
                <w:rFonts w:ascii="Arial Narrow" w:hAnsi="Arial Narrow" w:cs="Arial"/>
                <w:lang w:val="en-GB"/>
              </w:rPr>
              <w:t>i</w:t>
            </w:r>
            <w:r w:rsidR="00F26115">
              <w:rPr>
                <w:rFonts w:ascii="Arial Narrow" w:hAnsi="Arial Narrow" w:cs="Arial"/>
                <w:lang w:val="en-GB"/>
              </w:rPr>
              <w:t>)</w:t>
            </w:r>
          </w:p>
        </w:tc>
        <w:tc>
          <w:tcPr>
            <w:tcW w:w="1701" w:type="dxa"/>
          </w:tcPr>
          <w:p w14:paraId="5D6F26B2" w14:textId="77777777" w:rsidR="00F26115" w:rsidRPr="006A7D93" w:rsidRDefault="00F26115" w:rsidP="00F26115">
            <w:pPr>
              <w:widowControl w:val="0"/>
              <w:spacing w:before="240" w:after="120"/>
              <w:rPr>
                <w:rFonts w:ascii="Arial Narrow" w:hAnsi="Arial Narrow" w:cs="Arial"/>
                <w:lang w:val="en-GB"/>
              </w:rPr>
            </w:pPr>
          </w:p>
        </w:tc>
        <w:tc>
          <w:tcPr>
            <w:tcW w:w="4030" w:type="dxa"/>
          </w:tcPr>
          <w:p w14:paraId="0C2C5DDF" w14:textId="77777777" w:rsidR="00F26115" w:rsidRPr="006A7D93" w:rsidRDefault="00F26115" w:rsidP="00F26115">
            <w:pPr>
              <w:widowControl w:val="0"/>
              <w:spacing w:before="240" w:after="120"/>
              <w:rPr>
                <w:rFonts w:ascii="Arial Narrow" w:hAnsi="Arial Narrow" w:cs="Arial"/>
                <w:lang w:val="en-GB"/>
              </w:rPr>
            </w:pPr>
          </w:p>
        </w:tc>
      </w:tr>
      <w:tr w:rsidR="00F26115" w:rsidRPr="006A7D93" w14:paraId="46C281A7" w14:textId="77777777" w:rsidTr="00911A26">
        <w:tc>
          <w:tcPr>
            <w:tcW w:w="988" w:type="dxa"/>
            <w:shd w:val="clear" w:color="auto" w:fill="auto"/>
          </w:tcPr>
          <w:p w14:paraId="08A6D77F" w14:textId="77777777" w:rsidR="00F26115" w:rsidRPr="006A7D93" w:rsidRDefault="00F26115" w:rsidP="00F26115">
            <w:pPr>
              <w:widowControl w:val="0"/>
              <w:spacing w:before="240" w:after="120" w:line="360" w:lineRule="auto"/>
              <w:rPr>
                <w:rFonts w:ascii="Arial Narrow" w:hAnsi="Arial Narrow" w:cs="Arial"/>
                <w:lang w:val="en-US"/>
              </w:rPr>
            </w:pPr>
            <w:r>
              <w:rPr>
                <w:rFonts w:ascii="Arial Narrow" w:hAnsi="Arial Narrow" w:cs="Arial"/>
                <w:lang w:val="en-US"/>
              </w:rPr>
              <w:t>2.3</w:t>
            </w:r>
          </w:p>
        </w:tc>
        <w:tc>
          <w:tcPr>
            <w:tcW w:w="3685" w:type="dxa"/>
            <w:shd w:val="clear" w:color="auto" w:fill="auto"/>
          </w:tcPr>
          <w:p w14:paraId="03A5D378" w14:textId="77777777" w:rsidR="00F26115" w:rsidRPr="00FC13AC" w:rsidRDefault="00F26115" w:rsidP="00F26115">
            <w:pPr>
              <w:autoSpaceDE w:val="0"/>
              <w:autoSpaceDN w:val="0"/>
              <w:adjustRightInd w:val="0"/>
              <w:spacing w:after="120" w:line="276" w:lineRule="auto"/>
              <w:rPr>
                <w:rFonts w:ascii="Arial Narrow" w:hAnsi="Arial Narrow" w:cs="Arial"/>
                <w:b/>
                <w:bCs/>
                <w:lang w:eastAsia="en-ZA"/>
              </w:rPr>
            </w:pPr>
            <w:r>
              <w:rPr>
                <w:rFonts w:ascii="Arial Narrow" w:hAnsi="Arial Narrow" w:cs="Arial"/>
                <w:b/>
                <w:bCs/>
                <w:lang w:eastAsia="en-ZA"/>
              </w:rPr>
              <w:t>Directly negotiated rates</w:t>
            </w:r>
          </w:p>
          <w:p w14:paraId="0BAE5C24" w14:textId="77777777" w:rsidR="00F26115" w:rsidRDefault="00F26115" w:rsidP="00F26115">
            <w:pPr>
              <w:autoSpaceDE w:val="0"/>
              <w:autoSpaceDN w:val="0"/>
              <w:adjustRightInd w:val="0"/>
              <w:spacing w:after="120" w:line="276" w:lineRule="auto"/>
              <w:rPr>
                <w:rFonts w:ascii="Arial Narrow" w:hAnsi="Arial Narrow" w:cs="Arial"/>
                <w:bCs/>
                <w:lang w:eastAsia="en-ZA"/>
              </w:rPr>
            </w:pPr>
            <w:r>
              <w:rPr>
                <w:rFonts w:ascii="Arial Narrow" w:hAnsi="Arial Narrow" w:cs="Arial"/>
                <w:bCs/>
                <w:lang w:eastAsia="en-ZA"/>
              </w:rPr>
              <w:t>N</w:t>
            </w:r>
            <w:r w:rsidRPr="00DE3E12">
              <w:rPr>
                <w:rFonts w:ascii="Arial Narrow" w:hAnsi="Arial Narrow" w:cs="Arial"/>
                <w:bCs/>
                <w:lang w:eastAsia="en-ZA"/>
              </w:rPr>
              <w:t xml:space="preserve">egotiated airline fares, accommodation establishment rates, car rental rates, etc, that are negotiated directly or established by </w:t>
            </w:r>
            <w:r w:rsidRPr="00DE3E12">
              <w:rPr>
                <w:rFonts w:ascii="Arial Narrow" w:hAnsi="Arial Narrow" w:cs="Arial"/>
                <w:bCs/>
                <w:lang w:eastAsia="en-ZA"/>
              </w:rPr>
              <w:lastRenderedPageBreak/>
              <w:t xml:space="preserve">National Treasury or by </w:t>
            </w:r>
            <w:r w:rsidRPr="00DE3E12">
              <w:rPr>
                <w:rFonts w:ascii="Arial Narrow" w:hAnsi="Arial Narrow" w:cs="Arial"/>
                <w:bCs/>
                <w:color w:val="00B0F0"/>
                <w:lang w:eastAsia="en-ZA"/>
              </w:rPr>
              <w:t xml:space="preserve">[Institution name] </w:t>
            </w:r>
            <w:r w:rsidRPr="00DE3E12">
              <w:rPr>
                <w:rFonts w:ascii="Arial Narrow" w:hAnsi="Arial Narrow" w:cs="Arial"/>
                <w:bCs/>
                <w:lang w:eastAsia="en-ZA"/>
              </w:rPr>
              <w:t xml:space="preserve">are </w:t>
            </w:r>
            <w:r w:rsidRPr="00DE3E12">
              <w:rPr>
                <w:rFonts w:ascii="Arial Narrow" w:hAnsi="Arial Narrow" w:cs="Arial"/>
                <w:b/>
                <w:bCs/>
                <w:lang w:eastAsia="en-ZA"/>
              </w:rPr>
              <w:t>non-commissionable</w:t>
            </w:r>
            <w:r w:rsidRPr="00DE3E12">
              <w:rPr>
                <w:rFonts w:ascii="Arial Narrow" w:hAnsi="Arial Narrow" w:cs="Arial"/>
                <w:bCs/>
                <w:lang w:eastAsia="en-ZA"/>
              </w:rPr>
              <w:t xml:space="preserve">, where commissions are earned for </w:t>
            </w:r>
            <w:r w:rsidRPr="00DE3E12">
              <w:rPr>
                <w:rFonts w:ascii="Arial Narrow" w:hAnsi="Arial Narrow" w:cs="Arial"/>
                <w:bCs/>
                <w:color w:val="00B0F0"/>
                <w:lang w:eastAsia="en-ZA"/>
              </w:rPr>
              <w:t>[Institution name]</w:t>
            </w:r>
            <w:r w:rsidRPr="00DE3E12">
              <w:rPr>
                <w:rFonts w:ascii="Arial Narrow" w:hAnsi="Arial Narrow" w:cs="Arial"/>
                <w:bCs/>
                <w:lang w:eastAsia="en-ZA"/>
              </w:rPr>
              <w:t xml:space="preserve"> bookings</w:t>
            </w:r>
            <w:r w:rsidR="00E409DB">
              <w:rPr>
                <w:rFonts w:ascii="Arial Narrow" w:hAnsi="Arial Narrow" w:cs="Arial"/>
                <w:bCs/>
                <w:lang w:eastAsia="en-ZA"/>
              </w:rPr>
              <w:t>,</w:t>
            </w:r>
            <w:r w:rsidRPr="00DE3E12">
              <w:rPr>
                <w:rFonts w:ascii="Arial Narrow" w:hAnsi="Arial Narrow" w:cs="Arial"/>
                <w:bCs/>
                <w:lang w:eastAsia="en-ZA"/>
              </w:rPr>
              <w:t xml:space="preserve"> all these commissions should be returned to </w:t>
            </w:r>
            <w:r w:rsidRPr="00DE3E12">
              <w:rPr>
                <w:rFonts w:ascii="Arial Narrow" w:hAnsi="Arial Narrow" w:cs="Arial"/>
                <w:bCs/>
                <w:color w:val="00B0F0"/>
                <w:lang w:eastAsia="en-ZA"/>
              </w:rPr>
              <w:t xml:space="preserve">[Institution name] </w:t>
            </w:r>
            <w:r w:rsidRPr="00DE3E12">
              <w:rPr>
                <w:rFonts w:ascii="Arial Narrow" w:hAnsi="Arial Narrow" w:cs="Arial"/>
                <w:bCs/>
                <w:lang w:eastAsia="en-ZA"/>
              </w:rPr>
              <w:t xml:space="preserve">on a </w:t>
            </w:r>
            <w:r>
              <w:rPr>
                <w:rFonts w:ascii="Arial Narrow" w:hAnsi="Arial Narrow" w:cs="Arial"/>
                <w:bCs/>
                <w:lang w:eastAsia="en-ZA"/>
              </w:rPr>
              <w:t>quarterly</w:t>
            </w:r>
            <w:r w:rsidRPr="00DE3E12">
              <w:rPr>
                <w:rFonts w:ascii="Arial Narrow" w:hAnsi="Arial Narrow" w:cs="Arial"/>
                <w:bCs/>
                <w:lang w:eastAsia="en-ZA"/>
              </w:rPr>
              <w:t xml:space="preserve"> basis.</w:t>
            </w:r>
          </w:p>
          <w:p w14:paraId="3B1197BC" w14:textId="77777777" w:rsidR="00F26115" w:rsidRDefault="00F26115" w:rsidP="00F26115">
            <w:pPr>
              <w:autoSpaceDE w:val="0"/>
              <w:autoSpaceDN w:val="0"/>
              <w:adjustRightInd w:val="0"/>
              <w:spacing w:line="276" w:lineRule="auto"/>
              <w:rPr>
                <w:rFonts w:ascii="Arial Narrow" w:hAnsi="Arial Narrow" w:cs="Arial"/>
                <w:bCs/>
                <w:lang w:eastAsia="en-ZA"/>
              </w:rPr>
            </w:pPr>
            <w:r>
              <w:rPr>
                <w:rFonts w:ascii="Arial Narrow" w:hAnsi="Arial Narrow" w:cs="Arial"/>
                <w:bCs/>
                <w:lang w:eastAsia="en-ZA"/>
              </w:rPr>
              <w:t>Describe how these specific rates will be secured.  Describe any automated tools that will be used to assist with maintenance and processing of the said negotiated rates.</w:t>
            </w:r>
          </w:p>
          <w:p w14:paraId="2CF6EC27" w14:textId="77777777" w:rsidR="00F26115" w:rsidRPr="00DE3E12" w:rsidRDefault="00F26115" w:rsidP="00F26115">
            <w:pPr>
              <w:autoSpaceDE w:val="0"/>
              <w:autoSpaceDN w:val="0"/>
              <w:adjustRightInd w:val="0"/>
              <w:spacing w:line="276" w:lineRule="auto"/>
              <w:rPr>
                <w:rFonts w:ascii="Arial Narrow" w:hAnsi="Arial Narrow" w:cs="Arial"/>
                <w:bCs/>
                <w:lang w:eastAsia="en-ZA"/>
              </w:rPr>
            </w:pPr>
          </w:p>
        </w:tc>
        <w:tc>
          <w:tcPr>
            <w:tcW w:w="1701" w:type="dxa"/>
          </w:tcPr>
          <w:p w14:paraId="17CE5A61" w14:textId="77777777" w:rsidR="00F26115" w:rsidRPr="006A7D93" w:rsidRDefault="009B7246" w:rsidP="00F26115">
            <w:pPr>
              <w:widowControl w:val="0"/>
              <w:spacing w:before="240" w:after="120"/>
              <w:jc w:val="center"/>
              <w:rPr>
                <w:rFonts w:ascii="Arial Narrow" w:hAnsi="Arial Narrow" w:cs="Arial"/>
                <w:lang w:val="en-GB"/>
              </w:rPr>
            </w:pPr>
            <w:r>
              <w:rPr>
                <w:rFonts w:ascii="Arial Narrow" w:hAnsi="Arial Narrow" w:cs="Arial"/>
                <w:color w:val="FF0000"/>
                <w:lang w:val="en-GB"/>
              </w:rPr>
              <w:lastRenderedPageBreak/>
              <w:t>10</w:t>
            </w:r>
          </w:p>
        </w:tc>
        <w:tc>
          <w:tcPr>
            <w:tcW w:w="1843" w:type="dxa"/>
            <w:tcBorders>
              <w:right w:val="single" w:sz="18" w:space="0" w:color="000000" w:themeColor="text1"/>
            </w:tcBorders>
          </w:tcPr>
          <w:p w14:paraId="626DF648" w14:textId="14B03CF8" w:rsidR="00F26115" w:rsidRPr="006A7D93" w:rsidRDefault="008F5D71" w:rsidP="00E409DB">
            <w:pPr>
              <w:widowControl w:val="0"/>
              <w:spacing w:before="240" w:after="120"/>
              <w:rPr>
                <w:rFonts w:ascii="Arial Narrow" w:hAnsi="Arial Narrow" w:cs="Arial"/>
                <w:lang w:val="en-GB"/>
              </w:rPr>
            </w:pPr>
            <w:r>
              <w:rPr>
                <w:rFonts w:ascii="Arial Narrow" w:hAnsi="Arial Narrow" w:cs="Arial"/>
                <w:lang w:val="en-GB"/>
              </w:rPr>
              <w:t xml:space="preserve">Section </w:t>
            </w:r>
            <w:r w:rsidR="004273F7">
              <w:rPr>
                <w:rFonts w:ascii="Arial Narrow" w:hAnsi="Arial Narrow" w:cs="Arial"/>
                <w:lang w:val="en-GB"/>
              </w:rPr>
              <w:t>1</w:t>
            </w:r>
            <w:r>
              <w:rPr>
                <w:rFonts w:ascii="Arial Narrow" w:hAnsi="Arial Narrow" w:cs="Arial"/>
                <w:lang w:val="en-GB"/>
              </w:rPr>
              <w:t>3</w:t>
            </w:r>
            <w:r w:rsidR="000D5D84">
              <w:rPr>
                <w:rFonts w:ascii="Arial Narrow" w:hAnsi="Arial Narrow" w:cs="Arial"/>
                <w:lang w:val="en-GB"/>
              </w:rPr>
              <w:t>.2</w:t>
            </w:r>
            <w:r w:rsidR="00F26115">
              <w:rPr>
                <w:rFonts w:ascii="Arial Narrow" w:hAnsi="Arial Narrow" w:cs="Arial"/>
                <w:lang w:val="en-GB"/>
              </w:rPr>
              <w:t>.2 (</w:t>
            </w:r>
            <w:r w:rsidR="00E409DB">
              <w:rPr>
                <w:rFonts w:ascii="Arial Narrow" w:hAnsi="Arial Narrow" w:cs="Arial"/>
                <w:lang w:val="en-GB"/>
              </w:rPr>
              <w:t>q</w:t>
            </w:r>
            <w:r w:rsidR="00F26115">
              <w:rPr>
                <w:rFonts w:ascii="Arial Narrow" w:hAnsi="Arial Narrow" w:cs="Arial"/>
                <w:lang w:val="en-GB"/>
              </w:rPr>
              <w:t>)</w:t>
            </w:r>
          </w:p>
        </w:tc>
        <w:tc>
          <w:tcPr>
            <w:tcW w:w="1701" w:type="dxa"/>
          </w:tcPr>
          <w:p w14:paraId="2F8E0717" w14:textId="77777777" w:rsidR="00F26115" w:rsidRPr="006A7D93" w:rsidRDefault="00F26115" w:rsidP="00F26115">
            <w:pPr>
              <w:widowControl w:val="0"/>
              <w:spacing w:before="240" w:after="120"/>
              <w:rPr>
                <w:rFonts w:ascii="Arial Narrow" w:hAnsi="Arial Narrow" w:cs="Arial"/>
                <w:lang w:val="en-GB"/>
              </w:rPr>
            </w:pPr>
          </w:p>
        </w:tc>
        <w:tc>
          <w:tcPr>
            <w:tcW w:w="4030" w:type="dxa"/>
          </w:tcPr>
          <w:p w14:paraId="76B2DC83" w14:textId="77777777" w:rsidR="00F26115" w:rsidRPr="006A7D93" w:rsidRDefault="00F26115" w:rsidP="00F26115">
            <w:pPr>
              <w:widowControl w:val="0"/>
              <w:spacing w:before="240" w:after="120"/>
              <w:rPr>
                <w:rFonts w:ascii="Arial Narrow" w:hAnsi="Arial Narrow" w:cs="Arial"/>
                <w:lang w:val="en-GB"/>
              </w:rPr>
            </w:pPr>
          </w:p>
        </w:tc>
      </w:tr>
      <w:tr w:rsidR="00F26115" w:rsidRPr="006A7D93" w14:paraId="4231004C" w14:textId="77777777" w:rsidTr="00911A26">
        <w:tc>
          <w:tcPr>
            <w:tcW w:w="988" w:type="dxa"/>
            <w:shd w:val="clear" w:color="auto" w:fill="auto"/>
          </w:tcPr>
          <w:p w14:paraId="2EF4CB72" w14:textId="77777777" w:rsidR="00F26115" w:rsidRPr="006A7D93" w:rsidRDefault="00F26115" w:rsidP="00F26115">
            <w:pPr>
              <w:widowControl w:val="0"/>
              <w:spacing w:before="240" w:after="120" w:line="360" w:lineRule="auto"/>
              <w:rPr>
                <w:rFonts w:ascii="Arial Narrow" w:hAnsi="Arial Narrow" w:cs="Arial"/>
                <w:lang w:val="en-US"/>
              </w:rPr>
            </w:pPr>
            <w:r>
              <w:rPr>
                <w:rFonts w:ascii="Arial Narrow" w:hAnsi="Arial Narrow" w:cs="Arial"/>
                <w:lang w:val="en-US"/>
              </w:rPr>
              <w:t>2.4</w:t>
            </w:r>
          </w:p>
        </w:tc>
        <w:tc>
          <w:tcPr>
            <w:tcW w:w="3685" w:type="dxa"/>
            <w:shd w:val="clear" w:color="auto" w:fill="auto"/>
          </w:tcPr>
          <w:p w14:paraId="002D9DD9" w14:textId="77777777" w:rsidR="00F26115" w:rsidRPr="006A7D93" w:rsidRDefault="00F26115" w:rsidP="00F26115">
            <w:pPr>
              <w:autoSpaceDE w:val="0"/>
              <w:autoSpaceDN w:val="0"/>
              <w:adjustRightInd w:val="0"/>
              <w:spacing w:line="276" w:lineRule="auto"/>
              <w:jc w:val="left"/>
              <w:rPr>
                <w:rFonts w:ascii="Arial Narrow" w:hAnsi="Arial Narrow" w:cs="Arial"/>
                <w:b/>
                <w:bCs/>
                <w:lang w:eastAsia="en-ZA"/>
              </w:rPr>
            </w:pPr>
            <w:r w:rsidRPr="006A7D93">
              <w:rPr>
                <w:rFonts w:ascii="Arial Narrow" w:hAnsi="Arial Narrow" w:cs="Arial"/>
                <w:b/>
                <w:bCs/>
                <w:lang w:eastAsia="en-ZA"/>
              </w:rPr>
              <w:t xml:space="preserve">Manage </w:t>
            </w:r>
            <w:r>
              <w:rPr>
                <w:rFonts w:ascii="Arial Narrow" w:hAnsi="Arial Narrow" w:cs="Arial"/>
                <w:b/>
                <w:bCs/>
                <w:lang w:eastAsia="en-ZA"/>
              </w:rPr>
              <w:t>airline reservations</w:t>
            </w:r>
            <w:r w:rsidRPr="006A7D93">
              <w:rPr>
                <w:rFonts w:ascii="Arial Narrow" w:hAnsi="Arial Narrow" w:cs="Arial"/>
                <w:b/>
                <w:bCs/>
                <w:lang w:eastAsia="en-ZA"/>
              </w:rPr>
              <w:t>.</w:t>
            </w:r>
          </w:p>
          <w:p w14:paraId="710D419B" w14:textId="77777777" w:rsidR="00F26115" w:rsidRDefault="00F26115" w:rsidP="00F26115">
            <w:pPr>
              <w:widowControl w:val="0"/>
              <w:tabs>
                <w:tab w:val="num" w:pos="1854"/>
              </w:tabs>
              <w:spacing w:before="240" w:after="120" w:line="276" w:lineRule="auto"/>
              <w:rPr>
                <w:rFonts w:ascii="Arial Narrow" w:hAnsi="Arial Narrow" w:cs="Arial"/>
              </w:rPr>
            </w:pPr>
            <w:r w:rsidRPr="006A7D93">
              <w:rPr>
                <w:rFonts w:ascii="Arial Narrow" w:hAnsi="Arial Narrow" w:cs="Arial"/>
              </w:rPr>
              <w:t xml:space="preserve">Describe in detail </w:t>
            </w:r>
            <w:r>
              <w:rPr>
                <w:rFonts w:ascii="Arial Narrow" w:hAnsi="Arial Narrow" w:cs="Arial"/>
              </w:rPr>
              <w:t xml:space="preserve">the process of booking the most cost-effective and practical routing for the traveller. </w:t>
            </w:r>
          </w:p>
          <w:p w14:paraId="249AC4DB" w14:textId="77777777" w:rsidR="00F26115" w:rsidRPr="006A7D93" w:rsidRDefault="00F26115" w:rsidP="00F26115">
            <w:pPr>
              <w:widowControl w:val="0"/>
              <w:tabs>
                <w:tab w:val="num" w:pos="1854"/>
              </w:tabs>
              <w:spacing w:before="240" w:after="120" w:line="276" w:lineRule="auto"/>
              <w:rPr>
                <w:rFonts w:ascii="Arial Narrow" w:hAnsi="Arial Narrow" w:cs="Arial"/>
              </w:rPr>
            </w:pPr>
            <w:r>
              <w:rPr>
                <w:rFonts w:ascii="Arial Narrow" w:hAnsi="Arial Narrow" w:cs="Arial"/>
              </w:rPr>
              <w:t xml:space="preserve">This will include, without limitation, the </w:t>
            </w:r>
            <w:r w:rsidRPr="006A7D93">
              <w:rPr>
                <w:rFonts w:ascii="Arial Narrow" w:hAnsi="Arial Narrow" w:cs="Arial"/>
              </w:rPr>
              <w:t>refund process and how you manage the unused non-refundable airline tickets</w:t>
            </w:r>
            <w:r>
              <w:rPr>
                <w:rFonts w:ascii="Arial Narrow" w:hAnsi="Arial Narrow" w:cs="Arial"/>
              </w:rPr>
              <w:t>,</w:t>
            </w:r>
            <w:r w:rsidRPr="006A7D93">
              <w:rPr>
                <w:rFonts w:ascii="Arial Narrow" w:hAnsi="Arial Narrow" w:cs="Arial"/>
              </w:rPr>
              <w:t xml:space="preserve"> your ability to secure special airline services for traveller(s) including preferred seating, waitlist clearance, special meals, travellers with disabilities</w:t>
            </w:r>
            <w:r w:rsidR="00E409DB">
              <w:rPr>
                <w:rFonts w:ascii="Arial Narrow" w:hAnsi="Arial Narrow" w:cs="Arial"/>
              </w:rPr>
              <w:t>,</w:t>
            </w:r>
            <w:r w:rsidRPr="006A7D93">
              <w:rPr>
                <w:rFonts w:ascii="Arial Narrow" w:hAnsi="Arial Narrow" w:cs="Arial"/>
              </w:rPr>
              <w:t xml:space="preserve"> etc</w:t>
            </w:r>
            <w:r>
              <w:rPr>
                <w:rFonts w:ascii="Arial Narrow" w:hAnsi="Arial Narrow" w:cs="Arial"/>
              </w:rPr>
              <w:t>.</w:t>
            </w:r>
          </w:p>
        </w:tc>
        <w:tc>
          <w:tcPr>
            <w:tcW w:w="1701" w:type="dxa"/>
          </w:tcPr>
          <w:p w14:paraId="607EDCD9" w14:textId="77777777" w:rsidR="00F26115" w:rsidRPr="006A7D93" w:rsidRDefault="009B7246" w:rsidP="00F26115">
            <w:pPr>
              <w:widowControl w:val="0"/>
              <w:spacing w:before="240" w:after="120"/>
              <w:jc w:val="center"/>
              <w:rPr>
                <w:rFonts w:ascii="Arial Narrow" w:hAnsi="Arial Narrow" w:cs="Arial"/>
                <w:lang w:val="en-GB"/>
              </w:rPr>
            </w:pPr>
            <w:r>
              <w:rPr>
                <w:rFonts w:ascii="Arial Narrow" w:hAnsi="Arial Narrow" w:cs="Arial"/>
                <w:color w:val="FF0000"/>
                <w:lang w:val="en-GB"/>
              </w:rPr>
              <w:t>10</w:t>
            </w:r>
          </w:p>
        </w:tc>
        <w:tc>
          <w:tcPr>
            <w:tcW w:w="1843" w:type="dxa"/>
            <w:tcBorders>
              <w:right w:val="single" w:sz="18" w:space="0" w:color="000000" w:themeColor="text1"/>
            </w:tcBorders>
          </w:tcPr>
          <w:p w14:paraId="7DEB621F" w14:textId="481FBF26" w:rsidR="00F26115" w:rsidRPr="006A7D93" w:rsidRDefault="008F5D71" w:rsidP="00F26115">
            <w:pPr>
              <w:widowControl w:val="0"/>
              <w:spacing w:before="240" w:after="120"/>
              <w:rPr>
                <w:rFonts w:ascii="Arial Narrow" w:hAnsi="Arial Narrow" w:cs="Arial"/>
                <w:lang w:val="en-GB"/>
              </w:rPr>
            </w:pPr>
            <w:r>
              <w:rPr>
                <w:rFonts w:ascii="Arial Narrow" w:hAnsi="Arial Narrow" w:cs="Arial"/>
                <w:lang w:val="en-GB"/>
              </w:rPr>
              <w:t xml:space="preserve">Section </w:t>
            </w:r>
            <w:r w:rsidR="004273F7">
              <w:rPr>
                <w:rFonts w:ascii="Arial Narrow" w:hAnsi="Arial Narrow" w:cs="Arial"/>
                <w:lang w:val="en-GB"/>
              </w:rPr>
              <w:t>1</w:t>
            </w:r>
            <w:r>
              <w:rPr>
                <w:rFonts w:ascii="Arial Narrow" w:hAnsi="Arial Narrow" w:cs="Arial"/>
                <w:lang w:val="en-GB"/>
              </w:rPr>
              <w:t>3</w:t>
            </w:r>
            <w:r w:rsidR="00FA13CA">
              <w:rPr>
                <w:rFonts w:ascii="Arial Narrow" w:hAnsi="Arial Narrow" w:cs="Arial"/>
                <w:lang w:val="en-GB"/>
              </w:rPr>
              <w:t>.2</w:t>
            </w:r>
            <w:r w:rsidR="00F26115">
              <w:rPr>
                <w:rFonts w:ascii="Arial Narrow" w:hAnsi="Arial Narrow" w:cs="Arial"/>
                <w:lang w:val="en-GB"/>
              </w:rPr>
              <w:t>.3</w:t>
            </w:r>
          </w:p>
        </w:tc>
        <w:tc>
          <w:tcPr>
            <w:tcW w:w="1701" w:type="dxa"/>
          </w:tcPr>
          <w:p w14:paraId="4A2031AD" w14:textId="77777777" w:rsidR="00F26115" w:rsidRPr="006A7D93" w:rsidRDefault="00F26115" w:rsidP="00F26115">
            <w:pPr>
              <w:widowControl w:val="0"/>
              <w:spacing w:before="240" w:after="120"/>
              <w:rPr>
                <w:rFonts w:ascii="Arial Narrow" w:hAnsi="Arial Narrow" w:cs="Arial"/>
                <w:lang w:val="en-GB"/>
              </w:rPr>
            </w:pPr>
          </w:p>
        </w:tc>
        <w:tc>
          <w:tcPr>
            <w:tcW w:w="4030" w:type="dxa"/>
          </w:tcPr>
          <w:p w14:paraId="501EA1C6" w14:textId="77777777" w:rsidR="00F26115" w:rsidRPr="006A7D93" w:rsidRDefault="00F26115" w:rsidP="00F26115">
            <w:pPr>
              <w:widowControl w:val="0"/>
              <w:spacing w:before="240" w:after="120"/>
              <w:rPr>
                <w:rFonts w:ascii="Arial Narrow" w:hAnsi="Arial Narrow" w:cs="Arial"/>
                <w:lang w:val="en-GB"/>
              </w:rPr>
            </w:pPr>
          </w:p>
        </w:tc>
      </w:tr>
      <w:tr w:rsidR="00F26115" w:rsidRPr="006A7D93" w14:paraId="1DE6D544" w14:textId="77777777" w:rsidTr="00911A26">
        <w:tc>
          <w:tcPr>
            <w:tcW w:w="988" w:type="dxa"/>
            <w:shd w:val="clear" w:color="auto" w:fill="auto"/>
          </w:tcPr>
          <w:p w14:paraId="6CE53581" w14:textId="77777777" w:rsidR="00F26115" w:rsidRPr="006A7D93" w:rsidRDefault="00F26115" w:rsidP="00F26115">
            <w:pPr>
              <w:widowControl w:val="0"/>
              <w:spacing w:before="240" w:after="120" w:line="360" w:lineRule="auto"/>
              <w:rPr>
                <w:rFonts w:ascii="Arial Narrow" w:hAnsi="Arial Narrow" w:cs="Arial"/>
                <w:lang w:val="en-US"/>
              </w:rPr>
            </w:pPr>
            <w:r>
              <w:rPr>
                <w:rFonts w:ascii="Arial Narrow" w:hAnsi="Arial Narrow" w:cs="Arial"/>
                <w:lang w:val="en-US"/>
              </w:rPr>
              <w:t>2.5</w:t>
            </w:r>
          </w:p>
        </w:tc>
        <w:tc>
          <w:tcPr>
            <w:tcW w:w="3685" w:type="dxa"/>
            <w:shd w:val="clear" w:color="auto" w:fill="auto"/>
          </w:tcPr>
          <w:p w14:paraId="30428429" w14:textId="77777777" w:rsidR="00F26115" w:rsidRPr="006A7D93" w:rsidRDefault="00F26115" w:rsidP="00F26115">
            <w:pPr>
              <w:widowControl w:val="0"/>
              <w:spacing w:after="120" w:line="276" w:lineRule="auto"/>
              <w:rPr>
                <w:rFonts w:ascii="Arial Narrow" w:hAnsi="Arial Narrow" w:cs="Arial"/>
              </w:rPr>
            </w:pPr>
            <w:r w:rsidRPr="006A7D93">
              <w:rPr>
                <w:rFonts w:ascii="Arial Narrow" w:hAnsi="Arial Narrow" w:cs="Arial"/>
                <w:b/>
              </w:rPr>
              <w:t xml:space="preserve">After-hours and emergency services </w:t>
            </w:r>
          </w:p>
          <w:p w14:paraId="02D4DAC3" w14:textId="77777777" w:rsidR="00F26115" w:rsidRPr="006A7D93" w:rsidRDefault="00F26115" w:rsidP="00F26115">
            <w:pPr>
              <w:widowControl w:val="0"/>
              <w:spacing w:after="120" w:line="276" w:lineRule="auto"/>
              <w:rPr>
                <w:rFonts w:ascii="Arial Narrow" w:hAnsi="Arial Narrow" w:cs="Arial"/>
              </w:rPr>
            </w:pPr>
            <w:r w:rsidRPr="006A7D93">
              <w:rPr>
                <w:rFonts w:ascii="Arial Narrow" w:hAnsi="Arial Narrow" w:cs="Arial"/>
              </w:rPr>
              <w:t xml:space="preserve">The bidder must have capacity to provide reliable and consistent after hours and </w:t>
            </w:r>
            <w:r w:rsidRPr="006A7D93">
              <w:rPr>
                <w:rFonts w:ascii="Arial Narrow" w:hAnsi="Arial Narrow" w:cs="Arial"/>
              </w:rPr>
              <w:lastRenderedPageBreak/>
              <w:t>emergency support to traveller(s).</w:t>
            </w:r>
          </w:p>
          <w:p w14:paraId="3AD9115B" w14:textId="77777777" w:rsidR="00F26115" w:rsidRPr="006A7D93" w:rsidRDefault="00F26115" w:rsidP="00F26115">
            <w:pPr>
              <w:widowControl w:val="0"/>
              <w:spacing w:line="276" w:lineRule="auto"/>
              <w:rPr>
                <w:rFonts w:ascii="Arial Narrow" w:hAnsi="Arial Narrow" w:cs="Arial"/>
              </w:rPr>
            </w:pPr>
            <w:r w:rsidRPr="006A7D93">
              <w:rPr>
                <w:rFonts w:ascii="Arial Narrow" w:hAnsi="Arial Narrow" w:cs="Arial"/>
              </w:rPr>
              <w:t>Please provide details</w:t>
            </w:r>
            <w:r>
              <w:rPr>
                <w:rFonts w:ascii="Arial Narrow" w:hAnsi="Arial Narrow" w:cs="Arial"/>
              </w:rPr>
              <w:t>/ Standard Operating Procedure of</w:t>
            </w:r>
            <w:r w:rsidRPr="006A7D93">
              <w:rPr>
                <w:rFonts w:ascii="Arial Narrow" w:hAnsi="Arial Narrow" w:cs="Arial"/>
              </w:rPr>
              <w:t xml:space="preserve"> your after-hour support e.g. </w:t>
            </w:r>
          </w:p>
          <w:p w14:paraId="347B9179" w14:textId="77777777" w:rsidR="00F26115" w:rsidRPr="006A7D93" w:rsidRDefault="00F26115" w:rsidP="00F26115">
            <w:pPr>
              <w:widowControl w:val="0"/>
              <w:numPr>
                <w:ilvl w:val="0"/>
                <w:numId w:val="2"/>
              </w:numPr>
              <w:spacing w:line="276" w:lineRule="auto"/>
              <w:ind w:left="698" w:hanging="425"/>
              <w:rPr>
                <w:rFonts w:ascii="Arial Narrow" w:hAnsi="Arial Narrow" w:cs="Arial"/>
              </w:rPr>
            </w:pPr>
            <w:r w:rsidRPr="006A7D93">
              <w:rPr>
                <w:rFonts w:ascii="Arial Narrow" w:hAnsi="Arial Narrow" w:cs="Arial"/>
              </w:rPr>
              <w:t xml:space="preserve">how it is accessed by Travellers, </w:t>
            </w:r>
          </w:p>
          <w:p w14:paraId="0388AF65" w14:textId="77777777" w:rsidR="00F26115" w:rsidRPr="006A7D93" w:rsidRDefault="00F26115" w:rsidP="00F26115">
            <w:pPr>
              <w:widowControl w:val="0"/>
              <w:numPr>
                <w:ilvl w:val="0"/>
                <w:numId w:val="2"/>
              </w:numPr>
              <w:spacing w:line="276" w:lineRule="auto"/>
              <w:ind w:left="698" w:hanging="425"/>
              <w:rPr>
                <w:rFonts w:ascii="Arial Narrow" w:hAnsi="Arial Narrow" w:cs="Arial"/>
              </w:rPr>
            </w:pPr>
            <w:r w:rsidRPr="006A7D93">
              <w:rPr>
                <w:rFonts w:ascii="Arial Narrow" w:hAnsi="Arial Narrow" w:cs="Arial"/>
              </w:rPr>
              <w:t>where it is located, centralized/ regionalised, in-country (owned)/ outsourced etc.</w:t>
            </w:r>
          </w:p>
          <w:p w14:paraId="2DBD6067" w14:textId="77777777" w:rsidR="00F26115" w:rsidRDefault="00F26115" w:rsidP="00E409DB">
            <w:pPr>
              <w:widowControl w:val="0"/>
              <w:numPr>
                <w:ilvl w:val="0"/>
                <w:numId w:val="2"/>
              </w:numPr>
              <w:spacing w:line="276" w:lineRule="auto"/>
              <w:ind w:left="698" w:hanging="425"/>
              <w:rPr>
                <w:rFonts w:ascii="Arial Narrow" w:hAnsi="Arial Narrow" w:cs="Arial"/>
                <w:lang w:eastAsia="en-ZA"/>
              </w:rPr>
            </w:pPr>
            <w:r w:rsidRPr="006A7D93">
              <w:rPr>
                <w:rFonts w:ascii="Arial Narrow" w:hAnsi="Arial Narrow" w:cs="Arial"/>
              </w:rPr>
              <w:t>is it available 24/7/365</w:t>
            </w:r>
          </w:p>
          <w:p w14:paraId="5528176C" w14:textId="77777777" w:rsidR="00F26115" w:rsidRPr="005A32EB" w:rsidRDefault="00F26115" w:rsidP="00F26115">
            <w:pPr>
              <w:widowControl w:val="0"/>
              <w:numPr>
                <w:ilvl w:val="0"/>
                <w:numId w:val="2"/>
              </w:numPr>
              <w:spacing w:after="240" w:line="276" w:lineRule="auto"/>
              <w:ind w:left="698" w:hanging="425"/>
              <w:rPr>
                <w:rFonts w:ascii="Arial Narrow" w:hAnsi="Arial Narrow" w:cs="Arial"/>
                <w:lang w:eastAsia="en-ZA"/>
              </w:rPr>
            </w:pPr>
            <w:r>
              <w:rPr>
                <w:rFonts w:ascii="Arial Narrow" w:hAnsi="Arial Narrow" w:cs="Arial"/>
              </w:rPr>
              <w:t xml:space="preserve">Reminders to </w:t>
            </w:r>
            <w:r w:rsidRPr="00DE3E12">
              <w:rPr>
                <w:rFonts w:ascii="Arial Narrow" w:hAnsi="Arial Narrow" w:cs="Arial"/>
                <w:bCs/>
                <w:color w:val="00B0F0"/>
                <w:lang w:eastAsia="en-ZA"/>
              </w:rPr>
              <w:t>[Institution name]</w:t>
            </w:r>
            <w:r>
              <w:rPr>
                <w:rFonts w:ascii="Arial Narrow" w:hAnsi="Arial Narrow" w:cs="Arial"/>
                <w:bCs/>
                <w:color w:val="00B0F0"/>
                <w:lang w:eastAsia="en-ZA"/>
              </w:rPr>
              <w:t xml:space="preserve"> </w:t>
            </w:r>
            <w:r>
              <w:rPr>
                <w:rFonts w:ascii="Arial Narrow" w:hAnsi="Arial Narrow" w:cs="Arial"/>
                <w:bCs/>
                <w:lang w:eastAsia="en-ZA"/>
              </w:rPr>
              <w:t>to process purchase orders within 24 hours to reduce queries on invoices</w:t>
            </w:r>
          </w:p>
        </w:tc>
        <w:tc>
          <w:tcPr>
            <w:tcW w:w="1701" w:type="dxa"/>
          </w:tcPr>
          <w:p w14:paraId="7E17796D" w14:textId="77777777" w:rsidR="00F26115" w:rsidRPr="006A7D93" w:rsidRDefault="006E722E" w:rsidP="00F26115">
            <w:pPr>
              <w:widowControl w:val="0"/>
              <w:spacing w:before="240" w:after="120"/>
              <w:jc w:val="center"/>
              <w:rPr>
                <w:rFonts w:ascii="Arial Narrow" w:hAnsi="Arial Narrow" w:cs="Arial"/>
                <w:lang w:val="en-GB"/>
              </w:rPr>
            </w:pPr>
            <w:r>
              <w:rPr>
                <w:rFonts w:ascii="Arial Narrow" w:hAnsi="Arial Narrow" w:cs="Arial"/>
                <w:color w:val="FF0000"/>
                <w:lang w:val="en-GB"/>
              </w:rPr>
              <w:lastRenderedPageBreak/>
              <w:t>7</w:t>
            </w:r>
          </w:p>
        </w:tc>
        <w:tc>
          <w:tcPr>
            <w:tcW w:w="1843" w:type="dxa"/>
            <w:tcBorders>
              <w:right w:val="single" w:sz="18" w:space="0" w:color="000000" w:themeColor="text1"/>
            </w:tcBorders>
          </w:tcPr>
          <w:p w14:paraId="659A39B7" w14:textId="04F4F278" w:rsidR="00F26115" w:rsidRPr="006A7D93" w:rsidRDefault="00F26115" w:rsidP="00FA13CA">
            <w:pPr>
              <w:widowControl w:val="0"/>
              <w:spacing w:before="240" w:after="120"/>
              <w:rPr>
                <w:rFonts w:ascii="Arial Narrow" w:hAnsi="Arial Narrow" w:cs="Arial"/>
                <w:lang w:val="en-GB"/>
              </w:rPr>
            </w:pPr>
            <w:r>
              <w:rPr>
                <w:rFonts w:ascii="Arial Narrow" w:hAnsi="Arial Narrow" w:cs="Arial"/>
                <w:lang w:val="en-GB"/>
              </w:rPr>
              <w:t>Secti</w:t>
            </w:r>
            <w:r w:rsidR="008F5D71">
              <w:rPr>
                <w:rFonts w:ascii="Arial Narrow" w:hAnsi="Arial Narrow" w:cs="Arial"/>
                <w:lang w:val="en-GB"/>
              </w:rPr>
              <w:t xml:space="preserve">on </w:t>
            </w:r>
            <w:r w:rsidR="004273F7">
              <w:rPr>
                <w:rFonts w:ascii="Arial Narrow" w:hAnsi="Arial Narrow" w:cs="Arial"/>
                <w:lang w:val="en-GB"/>
              </w:rPr>
              <w:t>1</w:t>
            </w:r>
            <w:r w:rsidR="008F5D71">
              <w:rPr>
                <w:rFonts w:ascii="Arial Narrow" w:hAnsi="Arial Narrow" w:cs="Arial"/>
                <w:lang w:val="en-GB"/>
              </w:rPr>
              <w:t>3</w:t>
            </w:r>
            <w:r>
              <w:rPr>
                <w:rFonts w:ascii="Arial Narrow" w:hAnsi="Arial Narrow" w:cs="Arial"/>
                <w:lang w:val="en-GB"/>
              </w:rPr>
              <w:t>.</w:t>
            </w:r>
            <w:r w:rsidR="00FA13CA">
              <w:rPr>
                <w:rFonts w:ascii="Arial Narrow" w:hAnsi="Arial Narrow" w:cs="Arial"/>
                <w:lang w:val="en-GB"/>
              </w:rPr>
              <w:t>2</w:t>
            </w:r>
            <w:r>
              <w:rPr>
                <w:rFonts w:ascii="Arial Narrow" w:hAnsi="Arial Narrow" w:cs="Arial"/>
                <w:lang w:val="en-GB"/>
              </w:rPr>
              <w:t>.6</w:t>
            </w:r>
          </w:p>
        </w:tc>
        <w:tc>
          <w:tcPr>
            <w:tcW w:w="1701" w:type="dxa"/>
          </w:tcPr>
          <w:p w14:paraId="68A509B4" w14:textId="77777777" w:rsidR="00F26115" w:rsidRPr="006A7D93" w:rsidRDefault="00F26115" w:rsidP="00F26115">
            <w:pPr>
              <w:widowControl w:val="0"/>
              <w:spacing w:before="240" w:after="120"/>
              <w:rPr>
                <w:rFonts w:ascii="Arial Narrow" w:hAnsi="Arial Narrow" w:cs="Arial"/>
                <w:lang w:val="en-GB"/>
              </w:rPr>
            </w:pPr>
          </w:p>
        </w:tc>
        <w:tc>
          <w:tcPr>
            <w:tcW w:w="4030" w:type="dxa"/>
          </w:tcPr>
          <w:p w14:paraId="1E7231A2" w14:textId="77777777" w:rsidR="00F26115" w:rsidRPr="006A7D93" w:rsidRDefault="00F26115" w:rsidP="00F26115">
            <w:pPr>
              <w:widowControl w:val="0"/>
              <w:spacing w:before="240" w:after="120"/>
              <w:rPr>
                <w:rFonts w:ascii="Arial Narrow" w:hAnsi="Arial Narrow" w:cs="Arial"/>
                <w:lang w:val="en-GB"/>
              </w:rPr>
            </w:pPr>
          </w:p>
        </w:tc>
      </w:tr>
      <w:tr w:rsidR="00F26115" w:rsidRPr="006A7D93" w14:paraId="2012D686" w14:textId="77777777" w:rsidTr="00911A26">
        <w:tc>
          <w:tcPr>
            <w:tcW w:w="988" w:type="dxa"/>
            <w:shd w:val="clear" w:color="auto" w:fill="1F497D"/>
          </w:tcPr>
          <w:p w14:paraId="3B905B22" w14:textId="77777777" w:rsidR="00F26115" w:rsidRPr="006A7D93" w:rsidRDefault="00F26115" w:rsidP="00F26115">
            <w:pPr>
              <w:widowControl w:val="0"/>
              <w:spacing w:before="240" w:after="120" w:line="360" w:lineRule="auto"/>
              <w:rPr>
                <w:rFonts w:ascii="Arial Narrow" w:hAnsi="Arial Narrow" w:cs="Arial"/>
                <w:b/>
                <w:bCs/>
                <w:color w:val="FFFFFF"/>
              </w:rPr>
            </w:pPr>
            <w:r>
              <w:rPr>
                <w:rFonts w:ascii="Arial Narrow" w:hAnsi="Arial Narrow" w:cs="Arial"/>
                <w:b/>
                <w:bCs/>
                <w:color w:val="FFFFFF"/>
              </w:rPr>
              <w:t>3</w:t>
            </w:r>
          </w:p>
        </w:tc>
        <w:tc>
          <w:tcPr>
            <w:tcW w:w="3685" w:type="dxa"/>
            <w:shd w:val="clear" w:color="auto" w:fill="1F497D"/>
          </w:tcPr>
          <w:p w14:paraId="2C05017E" w14:textId="77777777" w:rsidR="00F26115" w:rsidRPr="006A7D93" w:rsidRDefault="00F26115" w:rsidP="00F26115">
            <w:pPr>
              <w:widowControl w:val="0"/>
              <w:autoSpaceDE w:val="0"/>
              <w:autoSpaceDN w:val="0"/>
              <w:adjustRightInd w:val="0"/>
              <w:spacing w:line="224" w:lineRule="exact"/>
              <w:ind w:left="109" w:right="-20"/>
              <w:rPr>
                <w:rFonts w:ascii="Arial Narrow" w:hAnsi="Arial Narrow" w:cs="Arial"/>
                <w:b/>
                <w:bCs/>
                <w:w w:val="94"/>
              </w:rPr>
            </w:pPr>
          </w:p>
          <w:p w14:paraId="571705F4" w14:textId="77777777" w:rsidR="00F26115" w:rsidRPr="006A7D93" w:rsidRDefault="00F26115" w:rsidP="00F26115">
            <w:pPr>
              <w:widowControl w:val="0"/>
              <w:autoSpaceDE w:val="0"/>
              <w:autoSpaceDN w:val="0"/>
              <w:adjustRightInd w:val="0"/>
              <w:ind w:left="109" w:right="-20"/>
              <w:rPr>
                <w:rFonts w:ascii="Arial Narrow" w:hAnsi="Arial Narrow" w:cs="Arial"/>
                <w:b/>
                <w:color w:val="FFFFFF"/>
              </w:rPr>
            </w:pPr>
            <w:r>
              <w:rPr>
                <w:rFonts w:ascii="Arial Narrow" w:hAnsi="Arial Narrow" w:cs="Arial"/>
                <w:b/>
                <w:color w:val="FFFFFF"/>
              </w:rPr>
              <w:t>COMMUNICATION</w:t>
            </w:r>
          </w:p>
        </w:tc>
        <w:tc>
          <w:tcPr>
            <w:tcW w:w="1701" w:type="dxa"/>
            <w:shd w:val="clear" w:color="auto" w:fill="1F497D"/>
          </w:tcPr>
          <w:p w14:paraId="294C50E9" w14:textId="77777777" w:rsidR="00F26115" w:rsidRPr="006A7D93" w:rsidRDefault="00F26115" w:rsidP="00F26115">
            <w:pPr>
              <w:widowControl w:val="0"/>
              <w:spacing w:before="240" w:after="120"/>
              <w:jc w:val="center"/>
              <w:rPr>
                <w:rFonts w:ascii="Arial Narrow" w:hAnsi="Arial Narrow" w:cs="Arial"/>
                <w:b/>
                <w:color w:val="FFFFFF"/>
                <w:lang w:val="en-GB"/>
              </w:rPr>
            </w:pPr>
            <w:r>
              <w:rPr>
                <w:rFonts w:ascii="Arial Narrow" w:hAnsi="Arial Narrow" w:cs="Arial"/>
                <w:b/>
                <w:color w:val="FF0000"/>
                <w:lang w:val="en-GB"/>
              </w:rPr>
              <w:t>Insert total weight of section 3</w:t>
            </w:r>
          </w:p>
        </w:tc>
        <w:tc>
          <w:tcPr>
            <w:tcW w:w="1843" w:type="dxa"/>
            <w:tcBorders>
              <w:right w:val="single" w:sz="18" w:space="0" w:color="000000" w:themeColor="text1"/>
            </w:tcBorders>
            <w:shd w:val="clear" w:color="auto" w:fill="1F497D"/>
          </w:tcPr>
          <w:p w14:paraId="6FC8CA5E" w14:textId="44069B05" w:rsidR="00F26115" w:rsidRPr="006A7D93" w:rsidRDefault="004F45D7" w:rsidP="00FA13CA">
            <w:pPr>
              <w:widowControl w:val="0"/>
              <w:spacing w:before="240" w:after="120"/>
              <w:rPr>
                <w:rFonts w:ascii="Arial Narrow" w:hAnsi="Arial Narrow" w:cs="Arial"/>
                <w:b/>
                <w:color w:val="FFFFFF"/>
                <w:lang w:val="en-GB"/>
              </w:rPr>
            </w:pPr>
            <w:r>
              <w:rPr>
                <w:rFonts w:ascii="Arial Narrow" w:hAnsi="Arial Narrow" w:cs="Arial"/>
                <w:b/>
                <w:color w:val="FFFFFF"/>
                <w:lang w:val="en-GB"/>
              </w:rPr>
              <w:t xml:space="preserve">SECTION </w:t>
            </w:r>
            <w:r w:rsidR="004273F7">
              <w:rPr>
                <w:rFonts w:ascii="Arial Narrow" w:hAnsi="Arial Narrow" w:cs="Arial"/>
                <w:b/>
                <w:color w:val="FFFFFF"/>
                <w:lang w:val="en-GB"/>
              </w:rPr>
              <w:t>1</w:t>
            </w:r>
            <w:r>
              <w:rPr>
                <w:rFonts w:ascii="Arial Narrow" w:hAnsi="Arial Narrow" w:cs="Arial"/>
                <w:b/>
                <w:color w:val="FFFFFF"/>
                <w:lang w:val="en-GB"/>
              </w:rPr>
              <w:t>3</w:t>
            </w:r>
            <w:r w:rsidR="00FA13CA">
              <w:rPr>
                <w:rFonts w:ascii="Arial Narrow" w:hAnsi="Arial Narrow" w:cs="Arial"/>
                <w:b/>
                <w:color w:val="FFFFFF"/>
                <w:lang w:val="en-GB"/>
              </w:rPr>
              <w:t>.3</w:t>
            </w:r>
          </w:p>
        </w:tc>
        <w:tc>
          <w:tcPr>
            <w:tcW w:w="1701" w:type="dxa"/>
            <w:shd w:val="clear" w:color="auto" w:fill="1F497D"/>
          </w:tcPr>
          <w:p w14:paraId="05085C2E" w14:textId="77777777" w:rsidR="00F26115" w:rsidRPr="006A7D93" w:rsidRDefault="00F26115" w:rsidP="00F26115">
            <w:pPr>
              <w:widowControl w:val="0"/>
              <w:spacing w:before="240" w:after="120"/>
              <w:rPr>
                <w:rFonts w:ascii="Arial Narrow" w:hAnsi="Arial Narrow" w:cs="Arial"/>
                <w:b/>
                <w:color w:val="FFFFFF"/>
                <w:lang w:val="en-GB"/>
              </w:rPr>
            </w:pPr>
          </w:p>
        </w:tc>
        <w:tc>
          <w:tcPr>
            <w:tcW w:w="4030" w:type="dxa"/>
            <w:shd w:val="clear" w:color="auto" w:fill="1F497D"/>
          </w:tcPr>
          <w:p w14:paraId="2CC51712" w14:textId="77777777" w:rsidR="00F26115" w:rsidRPr="006A7D93" w:rsidRDefault="00F26115" w:rsidP="00F26115">
            <w:pPr>
              <w:widowControl w:val="0"/>
              <w:spacing w:before="240" w:after="120"/>
              <w:rPr>
                <w:rFonts w:ascii="Arial Narrow" w:hAnsi="Arial Narrow" w:cs="Arial"/>
                <w:b/>
                <w:color w:val="FFFFFF"/>
                <w:lang w:val="en-GB"/>
              </w:rPr>
            </w:pPr>
          </w:p>
        </w:tc>
      </w:tr>
      <w:tr w:rsidR="00F26115" w:rsidRPr="006A7D93" w14:paraId="1F7A0FF2" w14:textId="77777777" w:rsidTr="00911A26">
        <w:tc>
          <w:tcPr>
            <w:tcW w:w="988" w:type="dxa"/>
            <w:shd w:val="clear" w:color="auto" w:fill="auto"/>
          </w:tcPr>
          <w:p w14:paraId="0DBC8303" w14:textId="77777777" w:rsidR="00F26115" w:rsidRPr="006A7D93" w:rsidRDefault="00F26115" w:rsidP="00F26115">
            <w:pPr>
              <w:widowControl w:val="0"/>
              <w:spacing w:before="240" w:after="120" w:line="360" w:lineRule="auto"/>
              <w:rPr>
                <w:rFonts w:ascii="Arial Narrow" w:hAnsi="Arial Narrow" w:cs="Arial"/>
                <w:lang w:val="en-US"/>
              </w:rPr>
            </w:pPr>
            <w:r>
              <w:rPr>
                <w:rFonts w:ascii="Arial Narrow" w:hAnsi="Arial Narrow" w:cs="Arial"/>
                <w:lang w:val="en-US"/>
              </w:rPr>
              <w:t>3.1</w:t>
            </w:r>
          </w:p>
        </w:tc>
        <w:tc>
          <w:tcPr>
            <w:tcW w:w="3685" w:type="dxa"/>
            <w:shd w:val="clear" w:color="auto" w:fill="auto"/>
          </w:tcPr>
          <w:p w14:paraId="13FAC3A3" w14:textId="77777777" w:rsidR="00F26115" w:rsidRDefault="00F26115" w:rsidP="00F26115">
            <w:pPr>
              <w:widowControl w:val="0"/>
              <w:spacing w:before="240" w:after="120" w:line="276" w:lineRule="auto"/>
              <w:rPr>
                <w:rFonts w:ascii="Arial Narrow" w:hAnsi="Arial Narrow" w:cs="Arial"/>
              </w:rPr>
            </w:pPr>
            <w:r>
              <w:rPr>
                <w:rFonts w:ascii="Arial Narrow" w:hAnsi="Arial Narrow" w:cs="Arial"/>
              </w:rPr>
              <w:t>Describe how you will ensure that travel bookers are informed of the travel booking processes.</w:t>
            </w:r>
          </w:p>
          <w:p w14:paraId="16300AE0" w14:textId="77777777" w:rsidR="00F26115" w:rsidRDefault="00F26115" w:rsidP="00F26115">
            <w:pPr>
              <w:widowControl w:val="0"/>
              <w:spacing w:after="120" w:line="276" w:lineRule="auto"/>
              <w:rPr>
                <w:rFonts w:ascii="Arial Narrow" w:hAnsi="Arial Narrow" w:cs="Arial"/>
              </w:rPr>
            </w:pPr>
            <w:r>
              <w:rPr>
                <w:rFonts w:ascii="Arial Narrow" w:hAnsi="Arial Narrow" w:cs="Arial"/>
              </w:rPr>
              <w:t>Describe your communication process where the traveller, travel co-ordinator/booker and travel management company will be linked in one smooth continuous workflow.</w:t>
            </w:r>
          </w:p>
          <w:p w14:paraId="4C1DF1DD" w14:textId="77777777" w:rsidR="00F26115" w:rsidRPr="00FC13AC" w:rsidRDefault="00F26115" w:rsidP="00F26115">
            <w:pPr>
              <w:widowControl w:val="0"/>
              <w:spacing w:after="120" w:line="276" w:lineRule="auto"/>
              <w:rPr>
                <w:rFonts w:ascii="Arial Narrow" w:hAnsi="Arial Narrow" w:cs="Arial"/>
              </w:rPr>
            </w:pPr>
          </w:p>
        </w:tc>
        <w:tc>
          <w:tcPr>
            <w:tcW w:w="1701" w:type="dxa"/>
          </w:tcPr>
          <w:p w14:paraId="33D497DB" w14:textId="77777777" w:rsidR="00F26115" w:rsidRPr="006A7D93" w:rsidRDefault="009B7246" w:rsidP="00F26115">
            <w:pPr>
              <w:widowControl w:val="0"/>
              <w:spacing w:before="240" w:after="120"/>
              <w:jc w:val="center"/>
              <w:rPr>
                <w:rFonts w:ascii="Arial Narrow" w:hAnsi="Arial Narrow" w:cs="Arial"/>
                <w:lang w:val="en-GB"/>
              </w:rPr>
            </w:pPr>
            <w:r>
              <w:rPr>
                <w:rFonts w:ascii="Arial Narrow" w:hAnsi="Arial Narrow" w:cs="Arial"/>
                <w:color w:val="FF0000"/>
                <w:lang w:val="en-GB"/>
              </w:rPr>
              <w:t xml:space="preserve"> 5</w:t>
            </w:r>
          </w:p>
        </w:tc>
        <w:tc>
          <w:tcPr>
            <w:tcW w:w="1843" w:type="dxa"/>
            <w:tcBorders>
              <w:right w:val="single" w:sz="18" w:space="0" w:color="000000" w:themeColor="text1"/>
            </w:tcBorders>
          </w:tcPr>
          <w:p w14:paraId="7DD28DF6" w14:textId="4C75D5D9" w:rsidR="00F26115" w:rsidRPr="006A7D93" w:rsidRDefault="008F5D71" w:rsidP="00FA13CA">
            <w:pPr>
              <w:widowControl w:val="0"/>
              <w:spacing w:before="240" w:after="120"/>
              <w:rPr>
                <w:rFonts w:ascii="Arial Narrow" w:hAnsi="Arial Narrow" w:cs="Arial"/>
                <w:lang w:val="en-GB"/>
              </w:rPr>
            </w:pPr>
            <w:r>
              <w:rPr>
                <w:rFonts w:ascii="Arial Narrow" w:hAnsi="Arial Narrow" w:cs="Arial"/>
                <w:lang w:val="en-GB"/>
              </w:rPr>
              <w:t xml:space="preserve">Section </w:t>
            </w:r>
            <w:r w:rsidR="004273F7">
              <w:rPr>
                <w:rFonts w:ascii="Arial Narrow" w:hAnsi="Arial Narrow" w:cs="Arial"/>
                <w:lang w:val="en-GB"/>
              </w:rPr>
              <w:t>1</w:t>
            </w:r>
            <w:r>
              <w:rPr>
                <w:rFonts w:ascii="Arial Narrow" w:hAnsi="Arial Narrow" w:cs="Arial"/>
                <w:lang w:val="en-GB"/>
              </w:rPr>
              <w:t>3</w:t>
            </w:r>
            <w:r w:rsidR="00F26115">
              <w:rPr>
                <w:rFonts w:ascii="Arial Narrow" w:hAnsi="Arial Narrow" w:cs="Arial"/>
                <w:lang w:val="en-GB"/>
              </w:rPr>
              <w:t>.</w:t>
            </w:r>
            <w:r w:rsidR="00FA13CA">
              <w:rPr>
                <w:rFonts w:ascii="Arial Narrow" w:hAnsi="Arial Narrow" w:cs="Arial"/>
                <w:lang w:val="en-GB"/>
              </w:rPr>
              <w:t>3</w:t>
            </w:r>
          </w:p>
        </w:tc>
        <w:tc>
          <w:tcPr>
            <w:tcW w:w="1701" w:type="dxa"/>
          </w:tcPr>
          <w:p w14:paraId="119D1BAB" w14:textId="77777777" w:rsidR="00F26115" w:rsidRPr="006A7D93" w:rsidRDefault="00F26115" w:rsidP="00F26115">
            <w:pPr>
              <w:widowControl w:val="0"/>
              <w:spacing w:before="240" w:after="120"/>
              <w:rPr>
                <w:rFonts w:ascii="Arial Narrow" w:hAnsi="Arial Narrow" w:cs="Arial"/>
                <w:lang w:val="en-GB"/>
              </w:rPr>
            </w:pPr>
          </w:p>
        </w:tc>
        <w:tc>
          <w:tcPr>
            <w:tcW w:w="4030" w:type="dxa"/>
          </w:tcPr>
          <w:p w14:paraId="533B27FE" w14:textId="77777777" w:rsidR="00F26115" w:rsidRPr="006A7D93" w:rsidRDefault="00F26115" w:rsidP="00F26115">
            <w:pPr>
              <w:widowControl w:val="0"/>
              <w:spacing w:before="240" w:after="120"/>
              <w:rPr>
                <w:rFonts w:ascii="Arial Narrow" w:hAnsi="Arial Narrow" w:cs="Arial"/>
                <w:lang w:val="en-GB"/>
              </w:rPr>
            </w:pPr>
          </w:p>
        </w:tc>
      </w:tr>
      <w:tr w:rsidR="00F26115" w:rsidRPr="006A7D93" w14:paraId="04AD939E" w14:textId="77777777" w:rsidTr="00911A26">
        <w:tc>
          <w:tcPr>
            <w:tcW w:w="988" w:type="dxa"/>
            <w:shd w:val="clear" w:color="auto" w:fill="1F497D"/>
          </w:tcPr>
          <w:p w14:paraId="28C27422" w14:textId="77777777" w:rsidR="00F26115" w:rsidRPr="006A7D93" w:rsidRDefault="00F26115" w:rsidP="00F26115">
            <w:pPr>
              <w:widowControl w:val="0"/>
              <w:spacing w:before="240" w:after="120" w:line="360" w:lineRule="auto"/>
              <w:rPr>
                <w:rFonts w:ascii="Arial Narrow" w:hAnsi="Arial Narrow" w:cs="Arial"/>
                <w:b/>
                <w:bCs/>
                <w:color w:val="FFFFFF"/>
              </w:rPr>
            </w:pPr>
            <w:r>
              <w:rPr>
                <w:rFonts w:ascii="Arial Narrow" w:hAnsi="Arial Narrow" w:cs="Arial"/>
                <w:b/>
                <w:bCs/>
                <w:color w:val="FFFFFF"/>
              </w:rPr>
              <w:lastRenderedPageBreak/>
              <w:t>4</w:t>
            </w:r>
          </w:p>
        </w:tc>
        <w:tc>
          <w:tcPr>
            <w:tcW w:w="3685" w:type="dxa"/>
            <w:shd w:val="clear" w:color="auto" w:fill="1F497D"/>
          </w:tcPr>
          <w:p w14:paraId="46EDFF30" w14:textId="77777777" w:rsidR="00F26115" w:rsidRPr="006A7D93" w:rsidRDefault="00F26115" w:rsidP="00F26115">
            <w:pPr>
              <w:widowControl w:val="0"/>
              <w:autoSpaceDE w:val="0"/>
              <w:autoSpaceDN w:val="0"/>
              <w:adjustRightInd w:val="0"/>
              <w:spacing w:line="224" w:lineRule="exact"/>
              <w:ind w:left="109" w:right="-20"/>
              <w:rPr>
                <w:rFonts w:ascii="Arial Narrow" w:hAnsi="Arial Narrow" w:cs="Arial"/>
                <w:b/>
                <w:bCs/>
                <w:w w:val="94"/>
              </w:rPr>
            </w:pPr>
          </w:p>
          <w:p w14:paraId="3363AF2D" w14:textId="77777777" w:rsidR="00F26115" w:rsidRPr="006A7D93" w:rsidRDefault="00F26115" w:rsidP="00F26115">
            <w:pPr>
              <w:widowControl w:val="0"/>
              <w:autoSpaceDE w:val="0"/>
              <w:autoSpaceDN w:val="0"/>
              <w:adjustRightInd w:val="0"/>
              <w:ind w:left="109" w:right="-20"/>
              <w:rPr>
                <w:rFonts w:ascii="Arial Narrow" w:hAnsi="Arial Narrow" w:cs="Arial"/>
                <w:b/>
                <w:color w:val="FFFFFF"/>
              </w:rPr>
            </w:pPr>
            <w:r>
              <w:rPr>
                <w:rFonts w:ascii="Arial Narrow" w:hAnsi="Arial Narrow" w:cs="Arial"/>
                <w:b/>
                <w:color w:val="FFFFFF"/>
              </w:rPr>
              <w:t>FINANCIAL MANAGEMENT</w:t>
            </w:r>
          </w:p>
        </w:tc>
        <w:tc>
          <w:tcPr>
            <w:tcW w:w="1701" w:type="dxa"/>
            <w:shd w:val="clear" w:color="auto" w:fill="1F497D"/>
          </w:tcPr>
          <w:p w14:paraId="124429EA" w14:textId="77777777" w:rsidR="00F26115" w:rsidRPr="006A7D93" w:rsidRDefault="00F26115" w:rsidP="00F26115">
            <w:pPr>
              <w:widowControl w:val="0"/>
              <w:spacing w:before="240" w:after="120"/>
              <w:jc w:val="center"/>
              <w:rPr>
                <w:rFonts w:ascii="Arial Narrow" w:hAnsi="Arial Narrow" w:cs="Arial"/>
                <w:b/>
                <w:color w:val="FFFFFF"/>
                <w:lang w:val="en-GB"/>
              </w:rPr>
            </w:pPr>
            <w:r>
              <w:rPr>
                <w:rFonts w:ascii="Arial Narrow" w:hAnsi="Arial Narrow" w:cs="Arial"/>
                <w:b/>
                <w:color w:val="FF0000"/>
                <w:lang w:val="en-GB"/>
              </w:rPr>
              <w:t>Insert total weight of section 4</w:t>
            </w:r>
          </w:p>
        </w:tc>
        <w:tc>
          <w:tcPr>
            <w:tcW w:w="1843" w:type="dxa"/>
            <w:tcBorders>
              <w:right w:val="single" w:sz="18" w:space="0" w:color="000000" w:themeColor="text1"/>
            </w:tcBorders>
            <w:shd w:val="clear" w:color="auto" w:fill="1F497D"/>
          </w:tcPr>
          <w:p w14:paraId="5C08C44E" w14:textId="5F99C72A" w:rsidR="00F26115" w:rsidRPr="006A7D93" w:rsidRDefault="004F45D7" w:rsidP="00F26115">
            <w:pPr>
              <w:widowControl w:val="0"/>
              <w:spacing w:before="240" w:after="120"/>
              <w:rPr>
                <w:rFonts w:ascii="Arial Narrow" w:hAnsi="Arial Narrow" w:cs="Arial"/>
                <w:b/>
                <w:color w:val="FFFFFF"/>
                <w:lang w:val="en-GB"/>
              </w:rPr>
            </w:pPr>
            <w:r>
              <w:rPr>
                <w:rFonts w:ascii="Arial Narrow" w:hAnsi="Arial Narrow" w:cs="Arial"/>
                <w:b/>
                <w:color w:val="FFFFFF"/>
                <w:lang w:val="en-GB"/>
              </w:rPr>
              <w:t xml:space="preserve">SECTION </w:t>
            </w:r>
            <w:r w:rsidR="004273F7">
              <w:rPr>
                <w:rFonts w:ascii="Arial Narrow" w:hAnsi="Arial Narrow" w:cs="Arial"/>
                <w:b/>
                <w:color w:val="FFFFFF"/>
                <w:lang w:val="en-GB"/>
              </w:rPr>
              <w:t>1</w:t>
            </w:r>
            <w:r>
              <w:rPr>
                <w:rFonts w:ascii="Arial Narrow" w:hAnsi="Arial Narrow" w:cs="Arial"/>
                <w:b/>
                <w:color w:val="FFFFFF"/>
                <w:lang w:val="en-GB"/>
              </w:rPr>
              <w:t>3</w:t>
            </w:r>
            <w:r w:rsidR="00FA13CA">
              <w:rPr>
                <w:rFonts w:ascii="Arial Narrow" w:hAnsi="Arial Narrow" w:cs="Arial"/>
                <w:b/>
                <w:color w:val="FFFFFF"/>
                <w:lang w:val="en-GB"/>
              </w:rPr>
              <w:t>.4</w:t>
            </w:r>
          </w:p>
        </w:tc>
        <w:tc>
          <w:tcPr>
            <w:tcW w:w="1701" w:type="dxa"/>
            <w:shd w:val="clear" w:color="auto" w:fill="1F497D"/>
          </w:tcPr>
          <w:p w14:paraId="575FDD6B" w14:textId="77777777" w:rsidR="00F26115" w:rsidRPr="006A7D93" w:rsidRDefault="00F26115" w:rsidP="00F26115">
            <w:pPr>
              <w:widowControl w:val="0"/>
              <w:spacing w:before="240" w:after="120"/>
              <w:rPr>
                <w:rFonts w:ascii="Arial Narrow" w:hAnsi="Arial Narrow" w:cs="Arial"/>
                <w:b/>
                <w:color w:val="FFFFFF"/>
                <w:lang w:val="en-GB"/>
              </w:rPr>
            </w:pPr>
          </w:p>
        </w:tc>
        <w:tc>
          <w:tcPr>
            <w:tcW w:w="4030" w:type="dxa"/>
            <w:shd w:val="clear" w:color="auto" w:fill="1F497D"/>
          </w:tcPr>
          <w:p w14:paraId="13BE4018" w14:textId="77777777" w:rsidR="00F26115" w:rsidRPr="006A7D93" w:rsidRDefault="00F26115" w:rsidP="00F26115">
            <w:pPr>
              <w:widowControl w:val="0"/>
              <w:spacing w:before="240" w:after="120"/>
              <w:rPr>
                <w:rFonts w:ascii="Arial Narrow" w:hAnsi="Arial Narrow" w:cs="Arial"/>
                <w:b/>
                <w:color w:val="FFFFFF"/>
                <w:lang w:val="en-GB"/>
              </w:rPr>
            </w:pPr>
          </w:p>
        </w:tc>
      </w:tr>
      <w:tr w:rsidR="00F26115" w:rsidRPr="006A7D93" w14:paraId="20E3058A" w14:textId="77777777" w:rsidTr="00911A26">
        <w:tc>
          <w:tcPr>
            <w:tcW w:w="988" w:type="dxa"/>
            <w:shd w:val="clear" w:color="auto" w:fill="auto"/>
          </w:tcPr>
          <w:p w14:paraId="1204BF09" w14:textId="77777777" w:rsidR="00F26115" w:rsidRDefault="00F26115" w:rsidP="00F26115">
            <w:pPr>
              <w:widowControl w:val="0"/>
              <w:spacing w:before="240" w:after="120" w:line="360" w:lineRule="auto"/>
              <w:rPr>
                <w:rFonts w:ascii="Arial Narrow" w:hAnsi="Arial Narrow" w:cs="Arial"/>
                <w:lang w:val="en-US"/>
              </w:rPr>
            </w:pPr>
            <w:r>
              <w:rPr>
                <w:rFonts w:ascii="Arial Narrow" w:hAnsi="Arial Narrow" w:cs="Arial"/>
                <w:lang w:val="en-US"/>
              </w:rPr>
              <w:t>4.1</w:t>
            </w:r>
          </w:p>
        </w:tc>
        <w:tc>
          <w:tcPr>
            <w:tcW w:w="3685" w:type="dxa"/>
            <w:shd w:val="clear" w:color="auto" w:fill="auto"/>
          </w:tcPr>
          <w:p w14:paraId="5B217D4E" w14:textId="77777777" w:rsidR="00F26115" w:rsidRDefault="00F26115" w:rsidP="00F26115">
            <w:pPr>
              <w:widowControl w:val="0"/>
              <w:spacing w:before="240" w:after="120" w:line="276" w:lineRule="auto"/>
              <w:rPr>
                <w:rFonts w:ascii="Arial Narrow" w:hAnsi="Arial Narrow" w:cs="Arial"/>
                <w:bCs/>
                <w:color w:val="000000" w:themeColor="text1"/>
                <w:lang w:eastAsia="en-ZA"/>
              </w:rPr>
            </w:pPr>
            <w:r>
              <w:rPr>
                <w:rFonts w:ascii="Arial Narrow" w:hAnsi="Arial Narrow" w:cs="Arial"/>
              </w:rPr>
              <w:t xml:space="preserve">Describe how you will implement the negotiated rates and maximum allowable rates established either by the </w:t>
            </w:r>
            <w:r w:rsidRPr="00DE3E12">
              <w:rPr>
                <w:rFonts w:ascii="Arial Narrow" w:hAnsi="Arial Narrow" w:cs="Arial"/>
                <w:bCs/>
                <w:color w:val="00B0F0"/>
                <w:lang w:eastAsia="en-ZA"/>
              </w:rPr>
              <w:t>[</w:t>
            </w:r>
            <w:r w:rsidR="009B7246">
              <w:rPr>
                <w:rFonts w:ascii="Arial Narrow" w:hAnsi="Arial Narrow" w:cs="Arial"/>
                <w:bCs/>
                <w:color w:val="00B0F0"/>
                <w:lang w:eastAsia="en-ZA"/>
              </w:rPr>
              <w:t>ECRDA</w:t>
            </w:r>
            <w:r w:rsidRPr="00DE3E12">
              <w:rPr>
                <w:rFonts w:ascii="Arial Narrow" w:hAnsi="Arial Narrow" w:cs="Arial"/>
                <w:bCs/>
                <w:color w:val="00B0F0"/>
                <w:lang w:eastAsia="en-ZA"/>
              </w:rPr>
              <w:t>]</w:t>
            </w:r>
            <w:r>
              <w:rPr>
                <w:rFonts w:ascii="Arial Narrow" w:hAnsi="Arial Narrow" w:cs="Arial"/>
                <w:bCs/>
                <w:color w:val="000000" w:themeColor="text1"/>
                <w:lang w:eastAsia="en-ZA"/>
              </w:rPr>
              <w:t xml:space="preserve"> or the National Treasury.</w:t>
            </w:r>
          </w:p>
          <w:p w14:paraId="2ED10CA7" w14:textId="77777777" w:rsidR="00F26115" w:rsidRDefault="00F26115" w:rsidP="00F26115">
            <w:pPr>
              <w:widowControl w:val="0"/>
              <w:spacing w:after="120" w:line="276" w:lineRule="auto"/>
              <w:rPr>
                <w:rFonts w:ascii="Arial Narrow" w:hAnsi="Arial Narrow" w:cs="Arial"/>
                <w:bCs/>
                <w:color w:val="000000" w:themeColor="text1"/>
                <w:lang w:eastAsia="en-ZA"/>
              </w:rPr>
            </w:pPr>
            <w:r>
              <w:rPr>
                <w:rFonts w:ascii="Arial Narrow" w:hAnsi="Arial Narrow" w:cs="Arial"/>
                <w:bCs/>
                <w:color w:val="000000" w:themeColor="text1"/>
                <w:lang w:eastAsia="en-ZA"/>
              </w:rPr>
              <w:t>Describe how you will manage the 30-day bill-back account facility.</w:t>
            </w:r>
          </w:p>
          <w:p w14:paraId="24DF2B0D" w14:textId="77777777" w:rsidR="00F26115" w:rsidRDefault="00F26115" w:rsidP="00F26115">
            <w:pPr>
              <w:widowControl w:val="0"/>
              <w:spacing w:after="120" w:line="276" w:lineRule="auto"/>
              <w:rPr>
                <w:rFonts w:ascii="Arial Narrow" w:hAnsi="Arial Narrow" w:cs="Arial"/>
                <w:bCs/>
                <w:color w:val="000000" w:themeColor="text1"/>
                <w:lang w:eastAsia="en-ZA"/>
              </w:rPr>
            </w:pPr>
            <w:r>
              <w:rPr>
                <w:rFonts w:ascii="Arial Narrow" w:hAnsi="Arial Narrow" w:cs="Arial"/>
                <w:bCs/>
                <w:color w:val="000000" w:themeColor="text1"/>
                <w:lang w:eastAsia="en-ZA"/>
              </w:rPr>
              <w:t xml:space="preserve">Describe how </w:t>
            </w:r>
            <w:r w:rsidRPr="00842A72">
              <w:rPr>
                <w:rFonts w:ascii="Arial Narrow" w:hAnsi="Arial Narrow" w:cs="Arial"/>
                <w:bCs/>
                <w:color w:val="000000" w:themeColor="text1"/>
                <w:lang w:eastAsia="en-ZA"/>
              </w:rPr>
              <w:t xml:space="preserve">pre-payments </w:t>
            </w:r>
            <w:r>
              <w:rPr>
                <w:rFonts w:ascii="Arial Narrow" w:hAnsi="Arial Narrow" w:cs="Arial"/>
                <w:bCs/>
                <w:color w:val="000000" w:themeColor="text1"/>
                <w:lang w:eastAsia="en-ZA"/>
              </w:rPr>
              <w:t>will be handled where it is</w:t>
            </w:r>
            <w:r w:rsidRPr="00842A72">
              <w:rPr>
                <w:rFonts w:ascii="Arial Narrow" w:hAnsi="Arial Narrow" w:cs="Arial"/>
                <w:bCs/>
                <w:color w:val="000000" w:themeColor="text1"/>
                <w:lang w:eastAsia="en-ZA"/>
              </w:rPr>
              <w:t xml:space="preserve"> required for smaller Bed &amp; Breakfast /Guest House facilities</w:t>
            </w:r>
            <w:r>
              <w:rPr>
                <w:rFonts w:ascii="Arial Narrow" w:hAnsi="Arial Narrow" w:cs="Arial"/>
                <w:bCs/>
                <w:color w:val="000000" w:themeColor="text1"/>
                <w:lang w:eastAsia="en-ZA"/>
              </w:rPr>
              <w:t>.</w:t>
            </w:r>
          </w:p>
          <w:p w14:paraId="20835709" w14:textId="77777777" w:rsidR="00F26115" w:rsidRDefault="00F26115" w:rsidP="00F26115">
            <w:pPr>
              <w:widowControl w:val="0"/>
              <w:spacing w:after="120" w:line="276" w:lineRule="auto"/>
              <w:rPr>
                <w:rFonts w:ascii="Arial Narrow" w:hAnsi="Arial Narrow" w:cs="Arial"/>
                <w:bCs/>
                <w:color w:val="000000" w:themeColor="text1"/>
                <w:lang w:eastAsia="en-ZA"/>
              </w:rPr>
            </w:pPr>
            <w:r w:rsidRPr="006A7D93">
              <w:rPr>
                <w:rFonts w:ascii="Arial Narrow" w:hAnsi="Arial Narrow" w:cs="Arial"/>
              </w:rPr>
              <w:t>Describ</w:t>
            </w:r>
            <w:r>
              <w:rPr>
                <w:rFonts w:ascii="Arial Narrow" w:hAnsi="Arial Narrow" w:cs="Arial"/>
              </w:rPr>
              <w:t xml:space="preserve">e how invoicing will be handled, including the process of rectifying discrepancies between purchase orders and invoices, supporting documentation, reconciliation of transactions and the timely provision of invoices to </w:t>
            </w:r>
            <w:r w:rsidRPr="00DE3E12">
              <w:rPr>
                <w:rFonts w:ascii="Arial Narrow" w:hAnsi="Arial Narrow" w:cs="Arial"/>
                <w:bCs/>
                <w:color w:val="00B0F0"/>
                <w:lang w:eastAsia="en-ZA"/>
              </w:rPr>
              <w:t>[</w:t>
            </w:r>
            <w:r w:rsidR="009B7246">
              <w:rPr>
                <w:rFonts w:ascii="Arial Narrow" w:hAnsi="Arial Narrow" w:cs="Arial"/>
                <w:bCs/>
                <w:color w:val="00B0F0"/>
                <w:lang w:eastAsia="en-ZA"/>
              </w:rPr>
              <w:t>ECRDA</w:t>
            </w:r>
            <w:r w:rsidRPr="00DE3E12">
              <w:rPr>
                <w:rFonts w:ascii="Arial Narrow" w:hAnsi="Arial Narrow" w:cs="Arial"/>
                <w:bCs/>
                <w:color w:val="00B0F0"/>
                <w:lang w:eastAsia="en-ZA"/>
              </w:rPr>
              <w:t>]</w:t>
            </w:r>
          </w:p>
          <w:p w14:paraId="69AEA86B" w14:textId="77777777" w:rsidR="00F26115" w:rsidRDefault="006E722E" w:rsidP="00F26115">
            <w:pPr>
              <w:widowControl w:val="0"/>
              <w:spacing w:after="120" w:line="276" w:lineRule="auto"/>
              <w:rPr>
                <w:rFonts w:ascii="Arial Narrow" w:hAnsi="Arial Narrow" w:cs="Arial"/>
              </w:rPr>
            </w:pPr>
            <w:r>
              <w:rPr>
                <w:rFonts w:ascii="Arial Narrow" w:hAnsi="Arial Narrow" w:cs="Arial"/>
              </w:rPr>
              <w:t xml:space="preserve"> </w:t>
            </w:r>
          </w:p>
          <w:p w14:paraId="6C7FFAE4" w14:textId="77777777" w:rsidR="006E722E" w:rsidRDefault="006E722E" w:rsidP="00F26115">
            <w:pPr>
              <w:widowControl w:val="0"/>
              <w:spacing w:after="120" w:line="276" w:lineRule="auto"/>
              <w:rPr>
                <w:rFonts w:ascii="Arial Narrow" w:hAnsi="Arial Narrow" w:cs="Arial"/>
              </w:rPr>
            </w:pPr>
          </w:p>
          <w:p w14:paraId="04C8FDDC" w14:textId="77777777" w:rsidR="006E722E" w:rsidRDefault="006E722E" w:rsidP="00F26115">
            <w:pPr>
              <w:widowControl w:val="0"/>
              <w:spacing w:after="120" w:line="276" w:lineRule="auto"/>
              <w:rPr>
                <w:rFonts w:ascii="Arial Narrow" w:hAnsi="Arial Narrow" w:cs="Arial"/>
                <w:color w:val="00B0F0"/>
              </w:rPr>
            </w:pPr>
          </w:p>
          <w:p w14:paraId="2DBF8C4F" w14:textId="77777777" w:rsidR="00E409DB" w:rsidRPr="00F26570" w:rsidRDefault="00E409DB" w:rsidP="00F26115">
            <w:pPr>
              <w:widowControl w:val="0"/>
              <w:spacing w:after="120" w:line="276" w:lineRule="auto"/>
              <w:rPr>
                <w:rFonts w:ascii="Arial Narrow" w:hAnsi="Arial Narrow" w:cs="Arial"/>
                <w:color w:val="00B0F0"/>
              </w:rPr>
            </w:pPr>
          </w:p>
        </w:tc>
        <w:tc>
          <w:tcPr>
            <w:tcW w:w="1701" w:type="dxa"/>
          </w:tcPr>
          <w:p w14:paraId="28766CB2" w14:textId="77777777" w:rsidR="00F26115" w:rsidRPr="006A7D93" w:rsidRDefault="006E722E" w:rsidP="00F26115">
            <w:pPr>
              <w:widowControl w:val="0"/>
              <w:spacing w:before="240" w:after="120"/>
              <w:jc w:val="center"/>
              <w:rPr>
                <w:rFonts w:ascii="Arial Narrow" w:hAnsi="Arial Narrow" w:cs="Arial"/>
                <w:lang w:val="en-GB"/>
              </w:rPr>
            </w:pPr>
            <w:r>
              <w:rPr>
                <w:rFonts w:ascii="Arial Narrow" w:hAnsi="Arial Narrow" w:cs="Arial"/>
                <w:color w:val="FF0000"/>
                <w:lang w:val="en-GB"/>
              </w:rPr>
              <w:t>7</w:t>
            </w:r>
          </w:p>
        </w:tc>
        <w:tc>
          <w:tcPr>
            <w:tcW w:w="1843" w:type="dxa"/>
            <w:tcBorders>
              <w:right w:val="single" w:sz="18" w:space="0" w:color="000000" w:themeColor="text1"/>
            </w:tcBorders>
          </w:tcPr>
          <w:p w14:paraId="6234B2C4" w14:textId="297A6E3A" w:rsidR="00F26115" w:rsidRPr="006A7D93" w:rsidRDefault="008F5D71" w:rsidP="00F26115">
            <w:pPr>
              <w:widowControl w:val="0"/>
              <w:spacing w:before="240" w:after="120"/>
              <w:rPr>
                <w:rFonts w:ascii="Arial Narrow" w:hAnsi="Arial Narrow" w:cs="Arial"/>
                <w:lang w:val="en-GB"/>
              </w:rPr>
            </w:pPr>
            <w:r>
              <w:rPr>
                <w:rFonts w:ascii="Arial Narrow" w:hAnsi="Arial Narrow" w:cs="Arial"/>
                <w:lang w:val="en-GB"/>
              </w:rPr>
              <w:t xml:space="preserve">Section </w:t>
            </w:r>
            <w:r w:rsidR="004273F7">
              <w:rPr>
                <w:rFonts w:ascii="Arial Narrow" w:hAnsi="Arial Narrow" w:cs="Arial"/>
                <w:lang w:val="en-GB"/>
              </w:rPr>
              <w:t>1</w:t>
            </w:r>
            <w:r>
              <w:rPr>
                <w:rFonts w:ascii="Arial Narrow" w:hAnsi="Arial Narrow" w:cs="Arial"/>
                <w:lang w:val="en-GB"/>
              </w:rPr>
              <w:t>3</w:t>
            </w:r>
            <w:r w:rsidR="00FA13CA">
              <w:rPr>
                <w:rFonts w:ascii="Arial Narrow" w:hAnsi="Arial Narrow" w:cs="Arial"/>
                <w:lang w:val="en-GB"/>
              </w:rPr>
              <w:t>.4</w:t>
            </w:r>
          </w:p>
        </w:tc>
        <w:tc>
          <w:tcPr>
            <w:tcW w:w="1701" w:type="dxa"/>
          </w:tcPr>
          <w:p w14:paraId="1ABAFBB2" w14:textId="77777777" w:rsidR="00F26115" w:rsidRPr="006A7D93" w:rsidRDefault="00F26115" w:rsidP="00F26115">
            <w:pPr>
              <w:widowControl w:val="0"/>
              <w:spacing w:before="240" w:after="120"/>
              <w:rPr>
                <w:rFonts w:ascii="Arial Narrow" w:hAnsi="Arial Narrow" w:cs="Arial"/>
                <w:lang w:val="en-GB"/>
              </w:rPr>
            </w:pPr>
          </w:p>
        </w:tc>
        <w:tc>
          <w:tcPr>
            <w:tcW w:w="4030" w:type="dxa"/>
          </w:tcPr>
          <w:p w14:paraId="1256A41F" w14:textId="77777777" w:rsidR="00F26115" w:rsidRPr="006A7D93" w:rsidRDefault="00F26115" w:rsidP="00F26115">
            <w:pPr>
              <w:widowControl w:val="0"/>
              <w:spacing w:before="240" w:after="120"/>
              <w:rPr>
                <w:rFonts w:ascii="Arial Narrow" w:hAnsi="Arial Narrow" w:cs="Arial"/>
                <w:lang w:val="en-GB"/>
              </w:rPr>
            </w:pPr>
          </w:p>
        </w:tc>
      </w:tr>
      <w:tr w:rsidR="00F26115" w:rsidRPr="006A7D93" w14:paraId="75FD397C" w14:textId="77777777" w:rsidTr="00911A26">
        <w:tc>
          <w:tcPr>
            <w:tcW w:w="988" w:type="dxa"/>
            <w:shd w:val="clear" w:color="auto" w:fill="1F497D"/>
          </w:tcPr>
          <w:p w14:paraId="40585587" w14:textId="77777777" w:rsidR="00F26115" w:rsidRPr="006A7D93" w:rsidRDefault="00F26115" w:rsidP="00F26115">
            <w:pPr>
              <w:widowControl w:val="0"/>
              <w:spacing w:before="240" w:after="120" w:line="360" w:lineRule="auto"/>
              <w:rPr>
                <w:rFonts w:ascii="Arial Narrow" w:hAnsi="Arial Narrow" w:cs="Arial"/>
                <w:b/>
                <w:bCs/>
                <w:color w:val="FFFFFF"/>
              </w:rPr>
            </w:pPr>
            <w:r>
              <w:rPr>
                <w:rFonts w:ascii="Arial Narrow" w:hAnsi="Arial Narrow" w:cs="Arial"/>
                <w:b/>
                <w:bCs/>
                <w:color w:val="FFFFFF"/>
              </w:rPr>
              <w:lastRenderedPageBreak/>
              <w:t>5</w:t>
            </w:r>
          </w:p>
        </w:tc>
        <w:tc>
          <w:tcPr>
            <w:tcW w:w="3685" w:type="dxa"/>
            <w:shd w:val="clear" w:color="auto" w:fill="1F497D"/>
          </w:tcPr>
          <w:p w14:paraId="17D5E015" w14:textId="77777777" w:rsidR="00F26115" w:rsidRPr="006A7D93" w:rsidRDefault="00F26115" w:rsidP="00F26115">
            <w:pPr>
              <w:widowControl w:val="0"/>
              <w:autoSpaceDE w:val="0"/>
              <w:autoSpaceDN w:val="0"/>
              <w:adjustRightInd w:val="0"/>
              <w:spacing w:line="224" w:lineRule="exact"/>
              <w:ind w:left="109" w:right="-20"/>
              <w:rPr>
                <w:rFonts w:ascii="Arial Narrow" w:hAnsi="Arial Narrow" w:cs="Arial"/>
                <w:b/>
                <w:bCs/>
                <w:w w:val="94"/>
              </w:rPr>
            </w:pPr>
          </w:p>
          <w:p w14:paraId="03023669" w14:textId="77777777" w:rsidR="00F26115" w:rsidRPr="006A7D93" w:rsidRDefault="00F26115" w:rsidP="00F26115">
            <w:pPr>
              <w:widowControl w:val="0"/>
              <w:autoSpaceDE w:val="0"/>
              <w:autoSpaceDN w:val="0"/>
              <w:adjustRightInd w:val="0"/>
              <w:ind w:left="109" w:right="-20"/>
              <w:jc w:val="left"/>
              <w:rPr>
                <w:rFonts w:ascii="Arial Narrow" w:hAnsi="Arial Narrow" w:cs="Arial"/>
                <w:b/>
                <w:color w:val="FFFFFF"/>
              </w:rPr>
            </w:pPr>
            <w:r>
              <w:rPr>
                <w:rFonts w:ascii="Arial Narrow" w:hAnsi="Arial Narrow" w:cs="Arial"/>
                <w:b/>
                <w:color w:val="FFFFFF"/>
              </w:rPr>
              <w:t>TECHNOLOGY, MANAGEMENT INFORMATION AND REPORTING</w:t>
            </w:r>
          </w:p>
        </w:tc>
        <w:tc>
          <w:tcPr>
            <w:tcW w:w="1701" w:type="dxa"/>
            <w:shd w:val="clear" w:color="auto" w:fill="1F497D"/>
          </w:tcPr>
          <w:p w14:paraId="06EE1724" w14:textId="77777777" w:rsidR="00F26115" w:rsidRPr="006A7D93" w:rsidRDefault="00F26115" w:rsidP="00F26115">
            <w:pPr>
              <w:widowControl w:val="0"/>
              <w:spacing w:before="240" w:after="120"/>
              <w:jc w:val="center"/>
              <w:rPr>
                <w:rFonts w:ascii="Arial Narrow" w:hAnsi="Arial Narrow" w:cs="Arial"/>
                <w:b/>
                <w:color w:val="FFFFFF"/>
                <w:lang w:val="en-GB"/>
              </w:rPr>
            </w:pPr>
            <w:r>
              <w:rPr>
                <w:rFonts w:ascii="Arial Narrow" w:hAnsi="Arial Narrow" w:cs="Arial"/>
                <w:b/>
                <w:color w:val="FF0000"/>
                <w:lang w:val="en-GB"/>
              </w:rPr>
              <w:t>Insert total weight of section 5</w:t>
            </w:r>
          </w:p>
        </w:tc>
        <w:tc>
          <w:tcPr>
            <w:tcW w:w="1843" w:type="dxa"/>
            <w:tcBorders>
              <w:right w:val="single" w:sz="18" w:space="0" w:color="000000" w:themeColor="text1"/>
            </w:tcBorders>
            <w:shd w:val="clear" w:color="auto" w:fill="1F497D"/>
          </w:tcPr>
          <w:p w14:paraId="76FA6E02" w14:textId="58E363FC" w:rsidR="00F26115" w:rsidRPr="006A7D93" w:rsidRDefault="004F45D7" w:rsidP="00F26115">
            <w:pPr>
              <w:widowControl w:val="0"/>
              <w:spacing w:before="240" w:after="120"/>
              <w:rPr>
                <w:rFonts w:ascii="Arial Narrow" w:hAnsi="Arial Narrow" w:cs="Arial"/>
                <w:b/>
                <w:color w:val="FFFFFF"/>
                <w:lang w:val="en-GB"/>
              </w:rPr>
            </w:pPr>
            <w:r>
              <w:rPr>
                <w:rFonts w:ascii="Arial Narrow" w:hAnsi="Arial Narrow" w:cs="Arial"/>
                <w:b/>
                <w:color w:val="FFFFFF"/>
                <w:lang w:val="en-GB"/>
              </w:rPr>
              <w:t xml:space="preserve">SECTION </w:t>
            </w:r>
            <w:r w:rsidR="004273F7">
              <w:rPr>
                <w:rFonts w:ascii="Arial Narrow" w:hAnsi="Arial Narrow" w:cs="Arial"/>
                <w:b/>
                <w:color w:val="FFFFFF"/>
                <w:lang w:val="en-GB"/>
              </w:rPr>
              <w:t>1</w:t>
            </w:r>
            <w:r>
              <w:rPr>
                <w:rFonts w:ascii="Arial Narrow" w:hAnsi="Arial Narrow" w:cs="Arial"/>
                <w:b/>
                <w:color w:val="FFFFFF"/>
                <w:lang w:val="en-GB"/>
              </w:rPr>
              <w:t>3</w:t>
            </w:r>
            <w:r w:rsidR="00FA13CA">
              <w:rPr>
                <w:rFonts w:ascii="Arial Narrow" w:hAnsi="Arial Narrow" w:cs="Arial"/>
                <w:b/>
                <w:color w:val="FFFFFF"/>
                <w:lang w:val="en-GB"/>
              </w:rPr>
              <w:t>.5</w:t>
            </w:r>
          </w:p>
        </w:tc>
        <w:tc>
          <w:tcPr>
            <w:tcW w:w="1701" w:type="dxa"/>
            <w:shd w:val="clear" w:color="auto" w:fill="1F497D"/>
          </w:tcPr>
          <w:p w14:paraId="005B40D3" w14:textId="77777777" w:rsidR="00F26115" w:rsidRPr="006A7D93" w:rsidRDefault="00F26115" w:rsidP="00F26115">
            <w:pPr>
              <w:widowControl w:val="0"/>
              <w:spacing w:before="240" w:after="120"/>
              <w:rPr>
                <w:rFonts w:ascii="Arial Narrow" w:hAnsi="Arial Narrow" w:cs="Arial"/>
                <w:b/>
                <w:color w:val="FFFFFF"/>
                <w:lang w:val="en-GB"/>
              </w:rPr>
            </w:pPr>
          </w:p>
        </w:tc>
        <w:tc>
          <w:tcPr>
            <w:tcW w:w="4030" w:type="dxa"/>
            <w:shd w:val="clear" w:color="auto" w:fill="1F497D"/>
          </w:tcPr>
          <w:p w14:paraId="47D29DD1" w14:textId="77777777" w:rsidR="00F26115" w:rsidRPr="006A7D93" w:rsidRDefault="00F26115" w:rsidP="00F26115">
            <w:pPr>
              <w:widowControl w:val="0"/>
              <w:spacing w:before="240" w:after="120"/>
              <w:rPr>
                <w:rFonts w:ascii="Arial Narrow" w:hAnsi="Arial Narrow" w:cs="Arial"/>
                <w:b/>
                <w:color w:val="FFFFFF"/>
                <w:lang w:val="en-GB"/>
              </w:rPr>
            </w:pPr>
          </w:p>
        </w:tc>
      </w:tr>
      <w:tr w:rsidR="00F26115" w:rsidRPr="006A7D93" w14:paraId="54C70062" w14:textId="77777777" w:rsidTr="00911A26">
        <w:tc>
          <w:tcPr>
            <w:tcW w:w="988" w:type="dxa"/>
            <w:shd w:val="clear" w:color="auto" w:fill="auto"/>
          </w:tcPr>
          <w:p w14:paraId="0E933B1E" w14:textId="77777777" w:rsidR="00F26115" w:rsidRPr="006A7D93" w:rsidRDefault="00F26115" w:rsidP="00F26115">
            <w:pPr>
              <w:widowControl w:val="0"/>
              <w:spacing w:before="240" w:after="120" w:line="360" w:lineRule="auto"/>
              <w:rPr>
                <w:rFonts w:ascii="Arial Narrow" w:hAnsi="Arial Narrow" w:cs="Arial"/>
                <w:lang w:val="en-US"/>
              </w:rPr>
            </w:pPr>
            <w:r>
              <w:rPr>
                <w:rFonts w:ascii="Arial Narrow" w:hAnsi="Arial Narrow" w:cs="Arial"/>
                <w:lang w:val="en-US"/>
              </w:rPr>
              <w:t>5.1</w:t>
            </w:r>
          </w:p>
        </w:tc>
        <w:tc>
          <w:tcPr>
            <w:tcW w:w="3685" w:type="dxa"/>
            <w:shd w:val="clear" w:color="auto" w:fill="auto"/>
          </w:tcPr>
          <w:p w14:paraId="414FA51F" w14:textId="77777777" w:rsidR="00F26115" w:rsidRDefault="00F26115" w:rsidP="00F26115">
            <w:pPr>
              <w:widowControl w:val="0"/>
              <w:spacing w:before="240" w:after="120" w:line="276" w:lineRule="auto"/>
              <w:rPr>
                <w:rFonts w:ascii="Arial Narrow" w:hAnsi="Arial Narrow" w:cs="Arial"/>
                <w:lang w:eastAsia="en-ZA"/>
              </w:rPr>
            </w:pPr>
            <w:r>
              <w:rPr>
                <w:rFonts w:ascii="Arial Narrow" w:hAnsi="Arial Narrow" w:cs="Arial"/>
                <w:lang w:eastAsia="en-ZA"/>
              </w:rPr>
              <w:t>Describe the proposed booking system e.g. Global Distribution System (GDS), Online Booking Tool (OBT) or Self-Booking tool (SBT).</w:t>
            </w:r>
            <w:r w:rsidRPr="00802E04">
              <w:rPr>
                <w:rFonts w:ascii="Arial Narrow" w:hAnsi="Arial Narrow" w:cs="Arial"/>
                <w:lang w:eastAsia="en-ZA"/>
              </w:rPr>
              <w:t xml:space="preserve"> </w:t>
            </w:r>
          </w:p>
          <w:p w14:paraId="277E6B15" w14:textId="77777777" w:rsidR="00F26115" w:rsidRDefault="00F26115" w:rsidP="00F26115">
            <w:pPr>
              <w:widowControl w:val="0"/>
              <w:spacing w:after="120" w:line="276" w:lineRule="auto"/>
              <w:rPr>
                <w:rFonts w:ascii="Arial Narrow" w:hAnsi="Arial Narrow" w:cs="Arial"/>
                <w:lang w:eastAsia="en-ZA"/>
              </w:rPr>
            </w:pPr>
            <w:r w:rsidRPr="00802E04">
              <w:rPr>
                <w:rFonts w:ascii="Arial Narrow" w:hAnsi="Arial Narrow" w:cs="Arial"/>
                <w:lang w:eastAsia="en-ZA"/>
              </w:rPr>
              <w:t>Describe how travel consultants access and book web airfares i.e. non-GDS inventories (low cost carriers/ consolidators), and hotel web rates.</w:t>
            </w:r>
          </w:p>
          <w:p w14:paraId="37DECFC8" w14:textId="77777777" w:rsidR="00F26115" w:rsidRDefault="00F26115" w:rsidP="00F26115">
            <w:pPr>
              <w:widowControl w:val="0"/>
              <w:spacing w:after="120" w:line="276" w:lineRule="auto"/>
              <w:rPr>
                <w:rFonts w:ascii="Arial Narrow" w:hAnsi="Arial Narrow" w:cs="Arial"/>
                <w:lang w:eastAsia="en-ZA"/>
              </w:rPr>
            </w:pPr>
            <w:r>
              <w:rPr>
                <w:rFonts w:ascii="Arial Narrow" w:hAnsi="Arial Narrow" w:cs="Arial"/>
                <w:lang w:eastAsia="en-ZA"/>
              </w:rPr>
              <w:t xml:space="preserve">Describe how you will manage data and management information such as traveller profiles, tracking of savings and missed savings, tracking of unused airline tickets, cancellation, traveller behaviour, transaction level data, etc. </w:t>
            </w:r>
            <w:r w:rsidR="00E87F0B">
              <w:rPr>
                <w:rFonts w:ascii="Arial Narrow" w:hAnsi="Arial Narrow" w:cs="Arial"/>
                <w:lang w:eastAsia="en-ZA"/>
              </w:rPr>
              <w:t xml:space="preserve"> </w:t>
            </w:r>
          </w:p>
          <w:p w14:paraId="79D60C9C" w14:textId="77777777" w:rsidR="00F26115" w:rsidRDefault="00F26115" w:rsidP="00F26115">
            <w:pPr>
              <w:widowControl w:val="0"/>
              <w:spacing w:after="120" w:line="276" w:lineRule="auto"/>
              <w:rPr>
                <w:rFonts w:ascii="Arial Narrow" w:hAnsi="Arial Narrow" w:cs="Arial"/>
                <w:lang w:eastAsia="en-ZA"/>
              </w:rPr>
            </w:pPr>
            <w:r>
              <w:rPr>
                <w:rFonts w:ascii="Arial Narrow" w:hAnsi="Arial Narrow" w:cs="Arial"/>
                <w:lang w:eastAsia="en-ZA"/>
              </w:rPr>
              <w:t>Give actual examples of standard reports that you currently have available.  Give an indication if reports can be customised.</w:t>
            </w:r>
          </w:p>
          <w:p w14:paraId="23AEBE86" w14:textId="77777777" w:rsidR="00F26115" w:rsidRDefault="00F26115" w:rsidP="00F26115">
            <w:pPr>
              <w:widowControl w:val="0"/>
              <w:spacing w:after="120" w:line="276" w:lineRule="auto"/>
              <w:rPr>
                <w:rFonts w:ascii="Arial Narrow" w:hAnsi="Arial Narrow" w:cs="Arial"/>
                <w:bCs/>
                <w:color w:val="00B0F0"/>
                <w:lang w:eastAsia="en-ZA"/>
              </w:rPr>
            </w:pPr>
            <w:r w:rsidRPr="00802E04">
              <w:rPr>
                <w:rFonts w:ascii="Arial Narrow" w:hAnsi="Arial Narrow" w:cs="Arial"/>
                <w:lang w:eastAsia="en-ZA"/>
              </w:rPr>
              <w:t>Provide a description of all technology and reporting products proposed for</w:t>
            </w:r>
            <w:r>
              <w:rPr>
                <w:rFonts w:ascii="Arial Narrow" w:hAnsi="Arial Narrow" w:cs="Arial"/>
                <w:lang w:eastAsia="en-ZA"/>
              </w:rPr>
              <w:t xml:space="preserve"> </w:t>
            </w:r>
            <w:r w:rsidRPr="00DE3E12">
              <w:rPr>
                <w:rFonts w:ascii="Arial Narrow" w:hAnsi="Arial Narrow" w:cs="Arial"/>
                <w:bCs/>
                <w:color w:val="00B0F0"/>
                <w:lang w:eastAsia="en-ZA"/>
              </w:rPr>
              <w:t>[Institution name]</w:t>
            </w:r>
            <w:r>
              <w:rPr>
                <w:rFonts w:ascii="Arial Narrow" w:hAnsi="Arial Narrow" w:cs="Arial"/>
                <w:bCs/>
                <w:color w:val="00B0F0"/>
                <w:lang w:eastAsia="en-ZA"/>
              </w:rPr>
              <w:t>.</w:t>
            </w:r>
          </w:p>
          <w:p w14:paraId="01CFEC48" w14:textId="77777777" w:rsidR="00F26115" w:rsidRPr="00DC3E3B" w:rsidRDefault="00F26115" w:rsidP="00F26115">
            <w:pPr>
              <w:widowControl w:val="0"/>
              <w:spacing w:after="120" w:line="276" w:lineRule="auto"/>
              <w:rPr>
                <w:rFonts w:ascii="Arial Narrow" w:hAnsi="Arial Narrow" w:cs="Arial"/>
                <w:lang w:eastAsia="en-ZA"/>
              </w:rPr>
            </w:pPr>
            <w:r>
              <w:rPr>
                <w:rFonts w:ascii="Arial Narrow" w:hAnsi="Arial Narrow" w:cs="Arial"/>
                <w:bCs/>
                <w:lang w:eastAsia="en-ZA"/>
              </w:rPr>
              <w:t xml:space="preserve">Can the TMC comply </w:t>
            </w:r>
            <w:r w:rsidR="00E409DB">
              <w:rPr>
                <w:rFonts w:ascii="Arial Narrow" w:hAnsi="Arial Narrow" w:cs="Arial"/>
                <w:bCs/>
                <w:lang w:eastAsia="en-ZA"/>
              </w:rPr>
              <w:t>with</w:t>
            </w:r>
            <w:r>
              <w:rPr>
                <w:rFonts w:ascii="Arial Narrow" w:hAnsi="Arial Narrow" w:cs="Arial"/>
                <w:bCs/>
                <w:lang w:eastAsia="en-ZA"/>
              </w:rPr>
              <w:t xml:space="preserve"> the </w:t>
            </w:r>
            <w:r w:rsidRPr="00DE3E12">
              <w:rPr>
                <w:rFonts w:ascii="Arial Narrow" w:hAnsi="Arial Narrow" w:cs="Arial"/>
                <w:bCs/>
                <w:color w:val="00B0F0"/>
                <w:lang w:eastAsia="en-ZA"/>
              </w:rPr>
              <w:t>[Institution name]</w:t>
            </w:r>
            <w:r>
              <w:rPr>
                <w:rFonts w:ascii="Arial Narrow" w:hAnsi="Arial Narrow" w:cs="Arial"/>
                <w:bCs/>
                <w:lang w:eastAsia="en-ZA"/>
              </w:rPr>
              <w:t xml:space="preserve">’s monthly reporting requirement as </w:t>
            </w:r>
            <w:r>
              <w:rPr>
                <w:rFonts w:ascii="Arial Narrow" w:hAnsi="Arial Narrow" w:cs="Arial"/>
                <w:bCs/>
                <w:lang w:eastAsia="en-ZA"/>
              </w:rPr>
              <w:lastRenderedPageBreak/>
              <w:t xml:space="preserve">prescribed by National Treasury?  See Monthly </w:t>
            </w:r>
            <w:r w:rsidRPr="00E409DB">
              <w:rPr>
                <w:rFonts w:ascii="Arial Narrow" w:hAnsi="Arial Narrow" w:cs="Arial"/>
                <w:bCs/>
                <w:lang w:eastAsia="en-ZA"/>
              </w:rPr>
              <w:t>Reporting Template</w:t>
            </w:r>
            <w:r>
              <w:rPr>
                <w:rFonts w:ascii="Arial Narrow" w:hAnsi="Arial Narrow" w:cs="Arial"/>
                <w:bCs/>
                <w:lang w:eastAsia="en-ZA"/>
              </w:rPr>
              <w:t xml:space="preserve"> </w:t>
            </w:r>
            <w:r w:rsidR="00E409DB">
              <w:rPr>
                <w:rFonts w:ascii="Arial Narrow" w:hAnsi="Arial Narrow" w:cs="Arial"/>
                <w:bCs/>
                <w:lang w:eastAsia="en-ZA"/>
              </w:rPr>
              <w:t>prescribed by National Treasury Instruction No 3 of 2016/17.</w:t>
            </w:r>
            <w:r>
              <w:rPr>
                <w:rFonts w:ascii="Arial Narrow" w:hAnsi="Arial Narrow" w:cs="Arial"/>
                <w:bCs/>
                <w:lang w:eastAsia="en-ZA"/>
              </w:rPr>
              <w:t xml:space="preserve"> </w:t>
            </w:r>
          </w:p>
          <w:p w14:paraId="20A83237" w14:textId="77777777" w:rsidR="00F26115" w:rsidRPr="00842A72" w:rsidRDefault="00F26115" w:rsidP="00F26115">
            <w:pPr>
              <w:widowControl w:val="0"/>
              <w:spacing w:after="120" w:line="276" w:lineRule="auto"/>
              <w:rPr>
                <w:rFonts w:ascii="Arial Narrow" w:hAnsi="Arial Narrow" w:cs="Arial"/>
                <w:lang w:eastAsia="en-ZA"/>
              </w:rPr>
            </w:pPr>
            <w:r w:rsidRPr="006A7D93">
              <w:rPr>
                <w:rFonts w:ascii="Arial Narrow" w:hAnsi="Arial Narrow" w:cs="Arial"/>
              </w:rPr>
              <w:t xml:space="preserve">Describe the compatibility of your online solution to fully integrate into </w:t>
            </w:r>
            <w:r w:rsidRPr="00DE3E12">
              <w:rPr>
                <w:rFonts w:ascii="Arial Narrow" w:hAnsi="Arial Narrow" w:cs="Arial"/>
                <w:bCs/>
                <w:color w:val="00B0F0"/>
                <w:lang w:eastAsia="en-ZA"/>
              </w:rPr>
              <w:t>[Institution name]</w:t>
            </w:r>
            <w:r>
              <w:rPr>
                <w:rFonts w:ascii="Arial Narrow" w:hAnsi="Arial Narrow" w:cs="Arial"/>
                <w:bCs/>
                <w:color w:val="00B0F0"/>
                <w:lang w:eastAsia="en-ZA"/>
              </w:rPr>
              <w:t xml:space="preserve">’s </w:t>
            </w:r>
            <w:r w:rsidRPr="006A7D93">
              <w:rPr>
                <w:rFonts w:ascii="Arial Narrow" w:hAnsi="Arial Narrow" w:cs="Arial"/>
              </w:rPr>
              <w:t xml:space="preserve">ERP.  Indicate the turnaround time to complete this process and a breakdown of the expected cost that will be associated with it (in case </w:t>
            </w:r>
            <w:r w:rsidRPr="00DE3E12">
              <w:rPr>
                <w:rFonts w:ascii="Arial Narrow" w:hAnsi="Arial Narrow" w:cs="Arial"/>
                <w:bCs/>
                <w:color w:val="00B0F0"/>
                <w:lang w:eastAsia="en-ZA"/>
              </w:rPr>
              <w:t>[Institution name]</w:t>
            </w:r>
            <w:r>
              <w:rPr>
                <w:rFonts w:ascii="Arial Narrow" w:hAnsi="Arial Narrow" w:cs="Arial"/>
                <w:bCs/>
                <w:color w:val="00B0F0"/>
                <w:lang w:eastAsia="en-ZA"/>
              </w:rPr>
              <w:t xml:space="preserve"> </w:t>
            </w:r>
            <w:r w:rsidRPr="006A7D93">
              <w:rPr>
                <w:rFonts w:ascii="Arial Narrow" w:hAnsi="Arial Narrow" w:cs="Arial"/>
              </w:rPr>
              <w:t>decide to integrate)</w:t>
            </w:r>
          </w:p>
        </w:tc>
        <w:tc>
          <w:tcPr>
            <w:tcW w:w="1701" w:type="dxa"/>
          </w:tcPr>
          <w:p w14:paraId="6F9B3A54" w14:textId="77777777" w:rsidR="00F26115" w:rsidRPr="006A7D93" w:rsidRDefault="006E722E" w:rsidP="00F26115">
            <w:pPr>
              <w:widowControl w:val="0"/>
              <w:spacing w:before="240" w:after="120"/>
              <w:jc w:val="center"/>
              <w:rPr>
                <w:rFonts w:ascii="Arial Narrow" w:hAnsi="Arial Narrow" w:cs="Arial"/>
                <w:lang w:val="en-GB"/>
              </w:rPr>
            </w:pPr>
            <w:r>
              <w:rPr>
                <w:rFonts w:ascii="Arial Narrow" w:hAnsi="Arial Narrow" w:cs="Arial"/>
                <w:color w:val="FF0000"/>
                <w:lang w:val="en-GB"/>
              </w:rPr>
              <w:lastRenderedPageBreak/>
              <w:t>5</w:t>
            </w:r>
          </w:p>
        </w:tc>
        <w:tc>
          <w:tcPr>
            <w:tcW w:w="1843" w:type="dxa"/>
            <w:tcBorders>
              <w:right w:val="single" w:sz="18" w:space="0" w:color="000000" w:themeColor="text1"/>
            </w:tcBorders>
          </w:tcPr>
          <w:p w14:paraId="31198AE6" w14:textId="267FAE3D" w:rsidR="00F26115" w:rsidRPr="006A7D93" w:rsidRDefault="008F5D71" w:rsidP="00F26115">
            <w:pPr>
              <w:widowControl w:val="0"/>
              <w:spacing w:before="240" w:after="120"/>
              <w:rPr>
                <w:rFonts w:ascii="Arial Narrow" w:hAnsi="Arial Narrow" w:cs="Arial"/>
                <w:lang w:val="en-GB"/>
              </w:rPr>
            </w:pPr>
            <w:r>
              <w:rPr>
                <w:rFonts w:ascii="Arial Narrow" w:hAnsi="Arial Narrow" w:cs="Arial"/>
                <w:lang w:val="en-GB"/>
              </w:rPr>
              <w:t xml:space="preserve">Section </w:t>
            </w:r>
            <w:r w:rsidR="004273F7">
              <w:rPr>
                <w:rFonts w:ascii="Arial Narrow" w:hAnsi="Arial Narrow" w:cs="Arial"/>
                <w:lang w:val="en-GB"/>
              </w:rPr>
              <w:t>1</w:t>
            </w:r>
            <w:r>
              <w:rPr>
                <w:rFonts w:ascii="Arial Narrow" w:hAnsi="Arial Narrow" w:cs="Arial"/>
                <w:lang w:val="en-GB"/>
              </w:rPr>
              <w:t>3</w:t>
            </w:r>
            <w:r w:rsidR="00FA13CA">
              <w:rPr>
                <w:rFonts w:ascii="Arial Narrow" w:hAnsi="Arial Narrow" w:cs="Arial"/>
                <w:lang w:val="en-GB"/>
              </w:rPr>
              <w:t>.5</w:t>
            </w:r>
          </w:p>
        </w:tc>
        <w:tc>
          <w:tcPr>
            <w:tcW w:w="1701" w:type="dxa"/>
          </w:tcPr>
          <w:p w14:paraId="3BF26010" w14:textId="77777777" w:rsidR="00F26115" w:rsidRPr="006A7D93" w:rsidRDefault="00F26115" w:rsidP="00F26115">
            <w:pPr>
              <w:widowControl w:val="0"/>
              <w:spacing w:before="240" w:after="120"/>
              <w:rPr>
                <w:rFonts w:ascii="Arial Narrow" w:hAnsi="Arial Narrow" w:cs="Arial"/>
                <w:lang w:val="en-GB"/>
              </w:rPr>
            </w:pPr>
          </w:p>
        </w:tc>
        <w:tc>
          <w:tcPr>
            <w:tcW w:w="4030" w:type="dxa"/>
          </w:tcPr>
          <w:p w14:paraId="5C5C1CBA" w14:textId="77777777" w:rsidR="00F26115" w:rsidRPr="006A7D93" w:rsidRDefault="00F26115" w:rsidP="00F26115">
            <w:pPr>
              <w:widowControl w:val="0"/>
              <w:spacing w:before="240" w:after="120"/>
              <w:rPr>
                <w:rFonts w:ascii="Arial Narrow" w:hAnsi="Arial Narrow" w:cs="Arial"/>
                <w:lang w:val="en-GB"/>
              </w:rPr>
            </w:pPr>
          </w:p>
        </w:tc>
      </w:tr>
      <w:tr w:rsidR="00F26115" w:rsidRPr="006A7D93" w14:paraId="143C0D97" w14:textId="77777777" w:rsidTr="00911A26">
        <w:tc>
          <w:tcPr>
            <w:tcW w:w="988" w:type="dxa"/>
            <w:shd w:val="clear" w:color="auto" w:fill="1F497D"/>
          </w:tcPr>
          <w:p w14:paraId="71669042" w14:textId="77777777" w:rsidR="00F26115" w:rsidRPr="006A7D93" w:rsidRDefault="00F26115" w:rsidP="00F26115">
            <w:pPr>
              <w:widowControl w:val="0"/>
              <w:spacing w:before="240" w:after="120" w:line="360" w:lineRule="auto"/>
              <w:rPr>
                <w:rFonts w:ascii="Arial Narrow" w:hAnsi="Arial Narrow" w:cs="Arial"/>
                <w:b/>
                <w:bCs/>
                <w:color w:val="FFFFFF"/>
              </w:rPr>
            </w:pPr>
            <w:r>
              <w:rPr>
                <w:rFonts w:ascii="Arial Narrow" w:hAnsi="Arial Narrow" w:cs="Arial"/>
                <w:b/>
                <w:bCs/>
                <w:color w:val="FFFFFF"/>
              </w:rPr>
              <w:t>6</w:t>
            </w:r>
          </w:p>
        </w:tc>
        <w:tc>
          <w:tcPr>
            <w:tcW w:w="3685" w:type="dxa"/>
            <w:shd w:val="clear" w:color="auto" w:fill="1F497D"/>
          </w:tcPr>
          <w:p w14:paraId="06B919F5" w14:textId="77777777" w:rsidR="00F26115" w:rsidRPr="006A7D93" w:rsidRDefault="00F26115" w:rsidP="00F26115">
            <w:pPr>
              <w:widowControl w:val="0"/>
              <w:autoSpaceDE w:val="0"/>
              <w:autoSpaceDN w:val="0"/>
              <w:adjustRightInd w:val="0"/>
              <w:spacing w:line="224" w:lineRule="exact"/>
              <w:ind w:left="109" w:right="-20"/>
              <w:rPr>
                <w:rFonts w:ascii="Arial Narrow" w:hAnsi="Arial Narrow" w:cs="Arial"/>
                <w:b/>
                <w:bCs/>
                <w:w w:val="94"/>
              </w:rPr>
            </w:pPr>
          </w:p>
          <w:p w14:paraId="062587BA" w14:textId="77777777" w:rsidR="00F26115" w:rsidRPr="006A7D93" w:rsidRDefault="00F26115" w:rsidP="00F26115">
            <w:pPr>
              <w:widowControl w:val="0"/>
              <w:autoSpaceDE w:val="0"/>
              <w:autoSpaceDN w:val="0"/>
              <w:adjustRightInd w:val="0"/>
              <w:ind w:left="109" w:right="-20"/>
              <w:jc w:val="left"/>
              <w:rPr>
                <w:rFonts w:ascii="Arial Narrow" w:hAnsi="Arial Narrow" w:cs="Arial"/>
                <w:b/>
                <w:color w:val="FFFFFF"/>
              </w:rPr>
            </w:pPr>
            <w:r w:rsidRPr="00DC3E3B">
              <w:rPr>
                <w:rFonts w:ascii="Arial Narrow" w:hAnsi="Arial Narrow" w:cs="Arial"/>
                <w:b/>
                <w:color w:val="FFFFFF" w:themeColor="background1"/>
              </w:rPr>
              <w:t>ACCOUNT MANAGEMENT</w:t>
            </w:r>
          </w:p>
        </w:tc>
        <w:tc>
          <w:tcPr>
            <w:tcW w:w="1701" w:type="dxa"/>
            <w:shd w:val="clear" w:color="auto" w:fill="1F497D"/>
          </w:tcPr>
          <w:p w14:paraId="68D49521" w14:textId="77777777" w:rsidR="00F26115" w:rsidRPr="006A7D93" w:rsidRDefault="00F26115" w:rsidP="00F26115">
            <w:pPr>
              <w:widowControl w:val="0"/>
              <w:spacing w:before="240" w:after="120"/>
              <w:jc w:val="center"/>
              <w:rPr>
                <w:rFonts w:ascii="Arial Narrow" w:hAnsi="Arial Narrow" w:cs="Arial"/>
                <w:b/>
                <w:color w:val="FFFFFF"/>
                <w:lang w:val="en-GB"/>
              </w:rPr>
            </w:pPr>
            <w:r>
              <w:rPr>
                <w:rFonts w:ascii="Arial Narrow" w:hAnsi="Arial Narrow" w:cs="Arial"/>
                <w:b/>
                <w:color w:val="FF0000"/>
                <w:lang w:val="en-GB"/>
              </w:rPr>
              <w:t>Insert total weight of section 6</w:t>
            </w:r>
          </w:p>
        </w:tc>
        <w:tc>
          <w:tcPr>
            <w:tcW w:w="1843" w:type="dxa"/>
            <w:tcBorders>
              <w:right w:val="single" w:sz="18" w:space="0" w:color="000000" w:themeColor="text1"/>
            </w:tcBorders>
            <w:shd w:val="clear" w:color="auto" w:fill="1F497D"/>
          </w:tcPr>
          <w:p w14:paraId="3E69F36C" w14:textId="0B4C1F06" w:rsidR="00F26115" w:rsidRPr="006A7D93" w:rsidRDefault="004F45D7" w:rsidP="00FA13CA">
            <w:pPr>
              <w:widowControl w:val="0"/>
              <w:spacing w:before="240" w:after="120"/>
              <w:rPr>
                <w:rFonts w:ascii="Arial Narrow" w:hAnsi="Arial Narrow" w:cs="Arial"/>
                <w:b/>
                <w:color w:val="FFFFFF"/>
                <w:lang w:val="en-GB"/>
              </w:rPr>
            </w:pPr>
            <w:r>
              <w:rPr>
                <w:rFonts w:ascii="Arial Narrow" w:hAnsi="Arial Narrow" w:cs="Arial"/>
                <w:b/>
                <w:color w:val="FFFFFF"/>
                <w:lang w:val="en-GB"/>
              </w:rPr>
              <w:t xml:space="preserve">SECTION </w:t>
            </w:r>
            <w:r w:rsidR="004273F7">
              <w:rPr>
                <w:rFonts w:ascii="Arial Narrow" w:hAnsi="Arial Narrow" w:cs="Arial"/>
                <w:b/>
                <w:color w:val="FFFFFF"/>
                <w:lang w:val="en-GB"/>
              </w:rPr>
              <w:t>1</w:t>
            </w:r>
            <w:r>
              <w:rPr>
                <w:rFonts w:ascii="Arial Narrow" w:hAnsi="Arial Narrow" w:cs="Arial"/>
                <w:b/>
                <w:color w:val="FFFFFF"/>
                <w:lang w:val="en-GB"/>
              </w:rPr>
              <w:t>3</w:t>
            </w:r>
            <w:r w:rsidR="00FA13CA">
              <w:rPr>
                <w:rFonts w:ascii="Arial Narrow" w:hAnsi="Arial Narrow" w:cs="Arial"/>
                <w:b/>
                <w:color w:val="FFFFFF"/>
                <w:lang w:val="en-GB"/>
              </w:rPr>
              <w:t>.6</w:t>
            </w:r>
          </w:p>
        </w:tc>
        <w:tc>
          <w:tcPr>
            <w:tcW w:w="1701" w:type="dxa"/>
            <w:shd w:val="clear" w:color="auto" w:fill="1F497D"/>
          </w:tcPr>
          <w:p w14:paraId="01AC4750" w14:textId="77777777" w:rsidR="00F26115" w:rsidRPr="006A7D93" w:rsidRDefault="00F26115" w:rsidP="00F26115">
            <w:pPr>
              <w:widowControl w:val="0"/>
              <w:spacing w:before="240" w:after="120"/>
              <w:rPr>
                <w:rFonts w:ascii="Arial Narrow" w:hAnsi="Arial Narrow" w:cs="Arial"/>
                <w:b/>
                <w:color w:val="FFFFFF"/>
                <w:lang w:val="en-GB"/>
              </w:rPr>
            </w:pPr>
          </w:p>
        </w:tc>
        <w:tc>
          <w:tcPr>
            <w:tcW w:w="4030" w:type="dxa"/>
            <w:shd w:val="clear" w:color="auto" w:fill="1F497D"/>
          </w:tcPr>
          <w:p w14:paraId="493869B4" w14:textId="77777777" w:rsidR="00F26115" w:rsidRPr="006A7D93" w:rsidRDefault="00F26115" w:rsidP="00F26115">
            <w:pPr>
              <w:widowControl w:val="0"/>
              <w:spacing w:before="240" w:after="120"/>
              <w:rPr>
                <w:rFonts w:ascii="Arial Narrow" w:hAnsi="Arial Narrow" w:cs="Arial"/>
                <w:b/>
                <w:color w:val="FFFFFF"/>
                <w:lang w:val="en-GB"/>
              </w:rPr>
            </w:pPr>
          </w:p>
        </w:tc>
      </w:tr>
      <w:tr w:rsidR="00F26115" w:rsidRPr="006A7D93" w14:paraId="790EB249" w14:textId="77777777" w:rsidTr="00911A26">
        <w:tc>
          <w:tcPr>
            <w:tcW w:w="988" w:type="dxa"/>
            <w:shd w:val="clear" w:color="auto" w:fill="auto"/>
          </w:tcPr>
          <w:p w14:paraId="5EE21340" w14:textId="77777777" w:rsidR="00F26115" w:rsidRPr="006A7D93" w:rsidRDefault="00F26115" w:rsidP="00F26115">
            <w:pPr>
              <w:widowControl w:val="0"/>
              <w:spacing w:before="240" w:after="120" w:line="360" w:lineRule="auto"/>
              <w:rPr>
                <w:rFonts w:ascii="Arial Narrow" w:hAnsi="Arial Narrow" w:cs="Arial"/>
                <w:lang w:val="en-US"/>
              </w:rPr>
            </w:pPr>
            <w:r>
              <w:rPr>
                <w:rFonts w:ascii="Arial Narrow" w:hAnsi="Arial Narrow" w:cs="Arial"/>
                <w:lang w:val="en-US"/>
              </w:rPr>
              <w:t>6.1</w:t>
            </w:r>
          </w:p>
        </w:tc>
        <w:tc>
          <w:tcPr>
            <w:tcW w:w="3685" w:type="dxa"/>
            <w:shd w:val="clear" w:color="auto" w:fill="auto"/>
          </w:tcPr>
          <w:p w14:paraId="22095D56" w14:textId="77777777" w:rsidR="00F26115" w:rsidRDefault="00F26115" w:rsidP="00F26115">
            <w:pPr>
              <w:widowControl w:val="0"/>
              <w:tabs>
                <w:tab w:val="num" w:pos="1854"/>
              </w:tabs>
              <w:spacing w:before="240" w:after="120" w:line="276" w:lineRule="auto"/>
              <w:rPr>
                <w:rFonts w:ascii="Arial Narrow" w:hAnsi="Arial Narrow" w:cs="Arial"/>
              </w:rPr>
            </w:pPr>
            <w:r>
              <w:rPr>
                <w:rFonts w:ascii="Arial Narrow" w:hAnsi="Arial Narrow" w:cs="Arial"/>
              </w:rPr>
              <w:t>Provide the proposed Account Management structure / organogram.</w:t>
            </w:r>
          </w:p>
          <w:p w14:paraId="5C4E72F9" w14:textId="77777777" w:rsidR="00F26115" w:rsidRDefault="00F26115" w:rsidP="00F26115">
            <w:pPr>
              <w:widowControl w:val="0"/>
              <w:tabs>
                <w:tab w:val="num" w:pos="1854"/>
              </w:tabs>
              <w:spacing w:after="120" w:line="276" w:lineRule="auto"/>
              <w:rPr>
                <w:rFonts w:ascii="Arial Narrow" w:hAnsi="Arial Narrow" w:cs="Arial"/>
              </w:rPr>
            </w:pPr>
            <w:r w:rsidRPr="006A7D93">
              <w:rPr>
                <w:rFonts w:ascii="Arial Narrow" w:hAnsi="Arial Narrow" w:cs="Arial"/>
              </w:rPr>
              <w:t>Describe what quality control procedures/ processes you have in place to ensure that your clients receive consistent quality service</w:t>
            </w:r>
            <w:r>
              <w:rPr>
                <w:rFonts w:ascii="Arial Narrow" w:hAnsi="Arial Narrow" w:cs="Arial"/>
              </w:rPr>
              <w:t>.</w:t>
            </w:r>
          </w:p>
          <w:p w14:paraId="489DA647" w14:textId="77777777" w:rsidR="00F26115" w:rsidRDefault="00F26115" w:rsidP="00F26115">
            <w:pPr>
              <w:autoSpaceDE w:val="0"/>
              <w:autoSpaceDN w:val="0"/>
              <w:adjustRightInd w:val="0"/>
              <w:spacing w:after="120" w:line="276" w:lineRule="auto"/>
              <w:rPr>
                <w:rFonts w:ascii="Arial Narrow" w:hAnsi="Arial Narrow" w:cs="Arial"/>
                <w:bCs/>
                <w:lang w:eastAsia="en-ZA"/>
              </w:rPr>
            </w:pPr>
            <w:r w:rsidRPr="00B17BC7">
              <w:rPr>
                <w:rFonts w:ascii="Arial Narrow" w:hAnsi="Arial Narrow" w:cs="Arial"/>
                <w:bCs/>
                <w:lang w:eastAsia="en-ZA"/>
              </w:rPr>
              <w:t>Describe how queries, requests, changes and cancellations will be handled</w:t>
            </w:r>
            <w:r>
              <w:rPr>
                <w:rFonts w:ascii="Arial Narrow" w:hAnsi="Arial Narrow" w:cs="Arial"/>
                <w:bCs/>
                <w:lang w:eastAsia="en-ZA"/>
              </w:rPr>
              <w:t xml:space="preserve">.  </w:t>
            </w:r>
            <w:r w:rsidRPr="006A7D93">
              <w:rPr>
                <w:rFonts w:ascii="Arial Narrow" w:hAnsi="Arial Narrow" w:cs="Arial"/>
              </w:rPr>
              <w:t xml:space="preserve">What is your mitigation and issue resolution process? Please provide a detailed response indicating performance standards with respect to resolving </w:t>
            </w:r>
            <w:r w:rsidRPr="006A7D93">
              <w:rPr>
                <w:rFonts w:ascii="Arial Narrow" w:hAnsi="Arial Narrow" w:cs="Arial"/>
              </w:rPr>
              <w:lastRenderedPageBreak/>
              <w:t>service issues.</w:t>
            </w:r>
            <w:r>
              <w:rPr>
                <w:rFonts w:ascii="Arial Narrow" w:hAnsi="Arial Narrow" w:cs="Arial"/>
              </w:rPr>
              <w:t xml:space="preserve"> </w:t>
            </w:r>
            <w:r>
              <w:rPr>
                <w:rFonts w:ascii="Arial Narrow" w:hAnsi="Arial Narrow" w:cs="Arial"/>
                <w:bCs/>
                <w:lang w:eastAsia="en-ZA"/>
              </w:rPr>
              <w:t>Complaint handling procedure must be submitted.</w:t>
            </w:r>
          </w:p>
          <w:p w14:paraId="6300DA3E" w14:textId="77777777" w:rsidR="00F26115" w:rsidRDefault="00F26115" w:rsidP="00F26115">
            <w:pPr>
              <w:autoSpaceDE w:val="0"/>
              <w:autoSpaceDN w:val="0"/>
              <w:adjustRightInd w:val="0"/>
              <w:spacing w:after="120" w:line="276" w:lineRule="auto"/>
              <w:rPr>
                <w:rFonts w:ascii="Arial Narrow" w:hAnsi="Arial Narrow" w:cs="Arial"/>
              </w:rPr>
            </w:pPr>
            <w:r>
              <w:rPr>
                <w:rFonts w:ascii="Arial Narrow" w:hAnsi="Arial Narrow" w:cs="Arial"/>
              </w:rPr>
              <w:t xml:space="preserve">What is in place to ensure that the </w:t>
            </w:r>
            <w:r w:rsidRPr="00103186">
              <w:rPr>
                <w:rFonts w:ascii="Arial Narrow" w:hAnsi="Arial Narrow" w:cs="Arial"/>
                <w:color w:val="00B0F0"/>
              </w:rPr>
              <w:t>[Institution name]</w:t>
            </w:r>
            <w:r w:rsidRPr="00103186">
              <w:rPr>
                <w:rFonts w:ascii="Arial Narrow" w:hAnsi="Arial Narrow" w:cs="Arial"/>
              </w:rPr>
              <w:t>’s</w:t>
            </w:r>
            <w:r>
              <w:rPr>
                <w:rFonts w:ascii="Arial Narrow" w:hAnsi="Arial Narrow" w:cs="Arial"/>
              </w:rPr>
              <w:t xml:space="preserve"> travel Policy is enforced.</w:t>
            </w:r>
          </w:p>
          <w:p w14:paraId="32C15E4E" w14:textId="77777777" w:rsidR="00F26115" w:rsidRDefault="00F26115" w:rsidP="00F26115">
            <w:pPr>
              <w:autoSpaceDE w:val="0"/>
              <w:autoSpaceDN w:val="0"/>
              <w:adjustRightInd w:val="0"/>
              <w:spacing w:after="120" w:line="276" w:lineRule="auto"/>
              <w:rPr>
                <w:rFonts w:ascii="Arial Narrow" w:hAnsi="Arial Narrow" w:cs="Arial"/>
              </w:rPr>
            </w:pPr>
            <w:r>
              <w:rPr>
                <w:rFonts w:ascii="Arial Narrow" w:hAnsi="Arial Narrow" w:cs="Arial"/>
              </w:rPr>
              <w:t>How will you manage the service levels in the SLA and how will you go about doing customer satisfaction surveys?</w:t>
            </w:r>
          </w:p>
          <w:p w14:paraId="3F4BB1C0" w14:textId="77777777" w:rsidR="00F26115" w:rsidRDefault="00F26115" w:rsidP="00F26115">
            <w:pPr>
              <w:autoSpaceDE w:val="0"/>
              <w:autoSpaceDN w:val="0"/>
              <w:adjustRightInd w:val="0"/>
              <w:spacing w:after="120" w:line="276" w:lineRule="auto"/>
              <w:rPr>
                <w:rFonts w:ascii="Arial Narrow" w:hAnsi="Arial Narrow" w:cs="Arial"/>
              </w:rPr>
            </w:pPr>
            <w:r>
              <w:rPr>
                <w:rFonts w:ascii="Arial Narrow" w:hAnsi="Arial Narrow" w:cs="Arial"/>
              </w:rPr>
              <w:t>Indicate what workshops/training will be provided to Travellers and /or Travel Bookers.</w:t>
            </w:r>
          </w:p>
          <w:p w14:paraId="55EEDD4D" w14:textId="77777777" w:rsidR="00F26115" w:rsidRPr="006A7D93" w:rsidRDefault="00F26115" w:rsidP="00F26115">
            <w:pPr>
              <w:widowControl w:val="0"/>
              <w:tabs>
                <w:tab w:val="num" w:pos="1854"/>
              </w:tabs>
              <w:spacing w:after="120" w:line="276" w:lineRule="auto"/>
              <w:rPr>
                <w:rFonts w:ascii="Arial Narrow" w:hAnsi="Arial Narrow" w:cs="Arial"/>
              </w:rPr>
            </w:pPr>
          </w:p>
        </w:tc>
        <w:tc>
          <w:tcPr>
            <w:tcW w:w="1701" w:type="dxa"/>
          </w:tcPr>
          <w:p w14:paraId="47ACC8E9" w14:textId="77777777" w:rsidR="00F26115" w:rsidRPr="006A7D93" w:rsidRDefault="006E722E" w:rsidP="00F26115">
            <w:pPr>
              <w:widowControl w:val="0"/>
              <w:spacing w:before="240" w:after="120"/>
              <w:rPr>
                <w:rFonts w:ascii="Arial Narrow" w:hAnsi="Arial Narrow" w:cs="Arial"/>
                <w:lang w:val="en-GB"/>
              </w:rPr>
            </w:pPr>
            <w:r>
              <w:rPr>
                <w:rFonts w:ascii="Arial Narrow" w:hAnsi="Arial Narrow" w:cs="Arial"/>
                <w:color w:val="FF0000"/>
                <w:lang w:val="en-GB"/>
              </w:rPr>
              <w:lastRenderedPageBreak/>
              <w:t>5</w:t>
            </w:r>
          </w:p>
        </w:tc>
        <w:tc>
          <w:tcPr>
            <w:tcW w:w="1843" w:type="dxa"/>
            <w:tcBorders>
              <w:right w:val="single" w:sz="18" w:space="0" w:color="000000" w:themeColor="text1"/>
            </w:tcBorders>
          </w:tcPr>
          <w:p w14:paraId="4AA468BD" w14:textId="26098F7D" w:rsidR="00F26115" w:rsidRDefault="004F45D7" w:rsidP="00F26115">
            <w:pPr>
              <w:widowControl w:val="0"/>
              <w:spacing w:before="240" w:after="120"/>
              <w:jc w:val="left"/>
              <w:rPr>
                <w:rFonts w:ascii="Arial Narrow" w:hAnsi="Arial Narrow" w:cs="Arial"/>
                <w:lang w:val="en-GB"/>
              </w:rPr>
            </w:pPr>
            <w:r>
              <w:rPr>
                <w:rFonts w:ascii="Arial Narrow" w:hAnsi="Arial Narrow" w:cs="Arial"/>
                <w:lang w:val="en-GB"/>
              </w:rPr>
              <w:t xml:space="preserve">Section </w:t>
            </w:r>
            <w:r w:rsidR="004273F7">
              <w:rPr>
                <w:rFonts w:ascii="Arial Narrow" w:hAnsi="Arial Narrow" w:cs="Arial"/>
                <w:lang w:val="en-GB"/>
              </w:rPr>
              <w:t>1</w:t>
            </w:r>
            <w:r>
              <w:rPr>
                <w:rFonts w:ascii="Arial Narrow" w:hAnsi="Arial Narrow" w:cs="Arial"/>
                <w:lang w:val="en-GB"/>
              </w:rPr>
              <w:t xml:space="preserve">3.6.1 and </w:t>
            </w:r>
            <w:r w:rsidR="004273F7">
              <w:rPr>
                <w:rFonts w:ascii="Arial Narrow" w:hAnsi="Arial Narrow" w:cs="Arial"/>
                <w:lang w:val="en-GB"/>
              </w:rPr>
              <w:t>1</w:t>
            </w:r>
            <w:r>
              <w:rPr>
                <w:rFonts w:ascii="Arial Narrow" w:hAnsi="Arial Narrow" w:cs="Arial"/>
                <w:lang w:val="en-GB"/>
              </w:rPr>
              <w:t>3</w:t>
            </w:r>
            <w:r w:rsidR="00FA13CA">
              <w:rPr>
                <w:rFonts w:ascii="Arial Narrow" w:hAnsi="Arial Narrow" w:cs="Arial"/>
                <w:lang w:val="en-GB"/>
              </w:rPr>
              <w:t>.6</w:t>
            </w:r>
            <w:r w:rsidR="00F26115">
              <w:rPr>
                <w:rFonts w:ascii="Arial Narrow" w:hAnsi="Arial Narrow" w:cs="Arial"/>
                <w:lang w:val="en-GB"/>
              </w:rPr>
              <w:t>.2</w:t>
            </w:r>
          </w:p>
          <w:p w14:paraId="2052E930" w14:textId="57D286D4" w:rsidR="00F26115" w:rsidRDefault="004F45D7" w:rsidP="00F26115">
            <w:pPr>
              <w:widowControl w:val="0"/>
              <w:spacing w:before="240" w:after="120"/>
              <w:rPr>
                <w:rFonts w:ascii="Arial Narrow" w:hAnsi="Arial Narrow" w:cs="Arial"/>
                <w:lang w:val="en-GB"/>
              </w:rPr>
            </w:pPr>
            <w:r>
              <w:rPr>
                <w:rFonts w:ascii="Arial Narrow" w:hAnsi="Arial Narrow" w:cs="Arial"/>
                <w:lang w:val="en-GB"/>
              </w:rPr>
              <w:t xml:space="preserve">Section </w:t>
            </w:r>
            <w:r w:rsidR="004273F7">
              <w:rPr>
                <w:rFonts w:ascii="Arial Narrow" w:hAnsi="Arial Narrow" w:cs="Arial"/>
                <w:lang w:val="en-GB"/>
              </w:rPr>
              <w:t>1</w:t>
            </w:r>
            <w:r>
              <w:rPr>
                <w:rFonts w:ascii="Arial Narrow" w:hAnsi="Arial Narrow" w:cs="Arial"/>
                <w:lang w:val="en-GB"/>
              </w:rPr>
              <w:t>3</w:t>
            </w:r>
            <w:r w:rsidR="00FA13CA">
              <w:rPr>
                <w:rFonts w:ascii="Arial Narrow" w:hAnsi="Arial Narrow" w:cs="Arial"/>
                <w:lang w:val="en-GB"/>
              </w:rPr>
              <w:t>.6</w:t>
            </w:r>
            <w:r w:rsidR="00F26115">
              <w:rPr>
                <w:rFonts w:ascii="Arial Narrow" w:hAnsi="Arial Narrow" w:cs="Arial"/>
                <w:lang w:val="en-GB"/>
              </w:rPr>
              <w:t>.3</w:t>
            </w:r>
          </w:p>
          <w:p w14:paraId="27C897B4" w14:textId="77777777" w:rsidR="00F26115" w:rsidRDefault="00F26115" w:rsidP="00F26115">
            <w:pPr>
              <w:widowControl w:val="0"/>
              <w:spacing w:before="240" w:after="120"/>
              <w:rPr>
                <w:rFonts w:ascii="Arial Narrow" w:hAnsi="Arial Narrow" w:cs="Arial"/>
                <w:lang w:val="en-GB"/>
              </w:rPr>
            </w:pPr>
          </w:p>
          <w:p w14:paraId="55708FE2" w14:textId="428B4A62" w:rsidR="00F26115" w:rsidRDefault="004F45D7" w:rsidP="00F26115">
            <w:pPr>
              <w:widowControl w:val="0"/>
              <w:spacing w:before="240" w:after="120"/>
              <w:rPr>
                <w:rFonts w:ascii="Arial Narrow" w:hAnsi="Arial Narrow" w:cs="Arial"/>
                <w:lang w:val="en-GB"/>
              </w:rPr>
            </w:pPr>
            <w:r>
              <w:rPr>
                <w:rFonts w:ascii="Arial Narrow" w:hAnsi="Arial Narrow" w:cs="Arial"/>
                <w:lang w:val="en-GB"/>
              </w:rPr>
              <w:t xml:space="preserve">Section </w:t>
            </w:r>
            <w:r w:rsidR="004273F7">
              <w:rPr>
                <w:rFonts w:ascii="Arial Narrow" w:hAnsi="Arial Narrow" w:cs="Arial"/>
                <w:lang w:val="en-GB"/>
              </w:rPr>
              <w:t>1</w:t>
            </w:r>
            <w:r>
              <w:rPr>
                <w:rFonts w:ascii="Arial Narrow" w:hAnsi="Arial Narrow" w:cs="Arial"/>
                <w:lang w:val="en-GB"/>
              </w:rPr>
              <w:t>3</w:t>
            </w:r>
            <w:r w:rsidR="00FA13CA">
              <w:rPr>
                <w:rFonts w:ascii="Arial Narrow" w:hAnsi="Arial Narrow" w:cs="Arial"/>
                <w:lang w:val="en-GB"/>
              </w:rPr>
              <w:t>.6</w:t>
            </w:r>
            <w:r w:rsidR="00F26115">
              <w:rPr>
                <w:rFonts w:ascii="Arial Narrow" w:hAnsi="Arial Narrow" w:cs="Arial"/>
                <w:lang w:val="en-GB"/>
              </w:rPr>
              <w:t>.4</w:t>
            </w:r>
          </w:p>
          <w:p w14:paraId="5A4CB37B" w14:textId="77777777" w:rsidR="00F26115" w:rsidRDefault="00F26115" w:rsidP="00F26115">
            <w:pPr>
              <w:widowControl w:val="0"/>
              <w:spacing w:before="240" w:after="120"/>
              <w:rPr>
                <w:rFonts w:ascii="Arial Narrow" w:hAnsi="Arial Narrow" w:cs="Arial"/>
                <w:lang w:val="en-GB"/>
              </w:rPr>
            </w:pPr>
          </w:p>
          <w:p w14:paraId="4B8E627B" w14:textId="77777777" w:rsidR="00F26115" w:rsidRDefault="00F26115" w:rsidP="00F26115">
            <w:pPr>
              <w:widowControl w:val="0"/>
              <w:spacing w:before="240" w:after="120"/>
              <w:rPr>
                <w:rFonts w:ascii="Arial Narrow" w:hAnsi="Arial Narrow" w:cs="Arial"/>
                <w:lang w:val="en-GB"/>
              </w:rPr>
            </w:pPr>
          </w:p>
          <w:p w14:paraId="3064D8A2" w14:textId="77777777" w:rsidR="00F26115" w:rsidRDefault="00F26115" w:rsidP="00F26115">
            <w:pPr>
              <w:widowControl w:val="0"/>
              <w:spacing w:before="240" w:after="120"/>
              <w:rPr>
                <w:rFonts w:ascii="Arial Narrow" w:hAnsi="Arial Narrow" w:cs="Arial"/>
                <w:lang w:val="en-GB"/>
              </w:rPr>
            </w:pPr>
          </w:p>
          <w:p w14:paraId="27D7916D" w14:textId="74B1637F" w:rsidR="00F26115" w:rsidRDefault="004F45D7" w:rsidP="00F26115">
            <w:pPr>
              <w:widowControl w:val="0"/>
              <w:spacing w:before="240" w:after="120"/>
              <w:rPr>
                <w:rFonts w:ascii="Arial Narrow" w:hAnsi="Arial Narrow" w:cs="Arial"/>
                <w:lang w:val="en-GB"/>
              </w:rPr>
            </w:pPr>
            <w:r>
              <w:rPr>
                <w:rFonts w:ascii="Arial Narrow" w:hAnsi="Arial Narrow" w:cs="Arial"/>
                <w:lang w:val="en-GB"/>
              </w:rPr>
              <w:lastRenderedPageBreak/>
              <w:t xml:space="preserve">Section </w:t>
            </w:r>
            <w:r w:rsidR="004273F7">
              <w:rPr>
                <w:rFonts w:ascii="Arial Narrow" w:hAnsi="Arial Narrow" w:cs="Arial"/>
                <w:lang w:val="en-GB"/>
              </w:rPr>
              <w:t>1</w:t>
            </w:r>
            <w:r>
              <w:rPr>
                <w:rFonts w:ascii="Arial Narrow" w:hAnsi="Arial Narrow" w:cs="Arial"/>
                <w:lang w:val="en-GB"/>
              </w:rPr>
              <w:t>3</w:t>
            </w:r>
            <w:r w:rsidR="00FA13CA">
              <w:rPr>
                <w:rFonts w:ascii="Arial Narrow" w:hAnsi="Arial Narrow" w:cs="Arial"/>
                <w:lang w:val="en-GB"/>
              </w:rPr>
              <w:t>.6</w:t>
            </w:r>
            <w:r w:rsidR="00F26115">
              <w:rPr>
                <w:rFonts w:ascii="Arial Narrow" w:hAnsi="Arial Narrow" w:cs="Arial"/>
                <w:lang w:val="en-GB"/>
              </w:rPr>
              <w:t>.5</w:t>
            </w:r>
          </w:p>
          <w:p w14:paraId="13F2BC85" w14:textId="77777777" w:rsidR="00F26115" w:rsidRDefault="00F26115" w:rsidP="00F26115">
            <w:pPr>
              <w:widowControl w:val="0"/>
              <w:spacing w:before="240" w:after="120"/>
              <w:rPr>
                <w:rFonts w:ascii="Arial Narrow" w:hAnsi="Arial Narrow" w:cs="Arial"/>
                <w:lang w:val="en-GB"/>
              </w:rPr>
            </w:pPr>
          </w:p>
          <w:p w14:paraId="6236FD73" w14:textId="5442ED6E" w:rsidR="00F26115" w:rsidRDefault="004F45D7" w:rsidP="00F26115">
            <w:pPr>
              <w:widowControl w:val="0"/>
              <w:spacing w:before="240" w:after="120"/>
              <w:rPr>
                <w:rFonts w:ascii="Arial Narrow" w:hAnsi="Arial Narrow" w:cs="Arial"/>
                <w:lang w:val="en-GB"/>
              </w:rPr>
            </w:pPr>
            <w:r>
              <w:rPr>
                <w:rFonts w:ascii="Arial Narrow" w:hAnsi="Arial Narrow" w:cs="Arial"/>
                <w:lang w:val="en-GB"/>
              </w:rPr>
              <w:t xml:space="preserve">Section </w:t>
            </w:r>
            <w:r w:rsidR="004273F7">
              <w:rPr>
                <w:rFonts w:ascii="Arial Narrow" w:hAnsi="Arial Narrow" w:cs="Arial"/>
                <w:lang w:val="en-GB"/>
              </w:rPr>
              <w:t>1</w:t>
            </w:r>
            <w:r>
              <w:rPr>
                <w:rFonts w:ascii="Arial Narrow" w:hAnsi="Arial Narrow" w:cs="Arial"/>
                <w:lang w:val="en-GB"/>
              </w:rPr>
              <w:t>3</w:t>
            </w:r>
            <w:r w:rsidR="00FA13CA">
              <w:rPr>
                <w:rFonts w:ascii="Arial Narrow" w:hAnsi="Arial Narrow" w:cs="Arial"/>
                <w:lang w:val="en-GB"/>
              </w:rPr>
              <w:t>.6</w:t>
            </w:r>
            <w:r w:rsidR="00F26115">
              <w:rPr>
                <w:rFonts w:ascii="Arial Narrow" w:hAnsi="Arial Narrow" w:cs="Arial"/>
                <w:lang w:val="en-GB"/>
              </w:rPr>
              <w:t>.6</w:t>
            </w:r>
          </w:p>
          <w:p w14:paraId="72A61B63" w14:textId="269B7D30" w:rsidR="00F26115" w:rsidRPr="006A7D93" w:rsidRDefault="004F45D7" w:rsidP="00F26115">
            <w:pPr>
              <w:widowControl w:val="0"/>
              <w:spacing w:before="240" w:after="120"/>
              <w:rPr>
                <w:rFonts w:ascii="Arial Narrow" w:hAnsi="Arial Narrow" w:cs="Arial"/>
                <w:lang w:val="en-GB"/>
              </w:rPr>
            </w:pPr>
            <w:r>
              <w:rPr>
                <w:rFonts w:ascii="Arial Narrow" w:hAnsi="Arial Narrow" w:cs="Arial"/>
                <w:lang w:val="en-GB"/>
              </w:rPr>
              <w:t xml:space="preserve">Section </w:t>
            </w:r>
            <w:r w:rsidR="004273F7">
              <w:rPr>
                <w:rFonts w:ascii="Arial Narrow" w:hAnsi="Arial Narrow" w:cs="Arial"/>
                <w:lang w:val="en-GB"/>
              </w:rPr>
              <w:t>1</w:t>
            </w:r>
            <w:r>
              <w:rPr>
                <w:rFonts w:ascii="Arial Narrow" w:hAnsi="Arial Narrow" w:cs="Arial"/>
                <w:lang w:val="en-GB"/>
              </w:rPr>
              <w:t>3</w:t>
            </w:r>
            <w:r w:rsidR="00FA13CA">
              <w:rPr>
                <w:rFonts w:ascii="Arial Narrow" w:hAnsi="Arial Narrow" w:cs="Arial"/>
                <w:lang w:val="en-GB"/>
              </w:rPr>
              <w:t>.6.</w:t>
            </w:r>
            <w:r w:rsidR="00F26115">
              <w:rPr>
                <w:rFonts w:ascii="Arial Narrow" w:hAnsi="Arial Narrow" w:cs="Arial"/>
                <w:lang w:val="en-GB"/>
              </w:rPr>
              <w:t xml:space="preserve"> 7</w:t>
            </w:r>
          </w:p>
        </w:tc>
        <w:tc>
          <w:tcPr>
            <w:tcW w:w="1701" w:type="dxa"/>
          </w:tcPr>
          <w:p w14:paraId="69759368" w14:textId="77777777" w:rsidR="00F26115" w:rsidRPr="006A7D93" w:rsidRDefault="00F26115" w:rsidP="00F26115">
            <w:pPr>
              <w:widowControl w:val="0"/>
              <w:spacing w:before="240" w:after="120"/>
              <w:rPr>
                <w:rFonts w:ascii="Arial Narrow" w:hAnsi="Arial Narrow" w:cs="Arial"/>
                <w:lang w:val="en-GB"/>
              </w:rPr>
            </w:pPr>
          </w:p>
        </w:tc>
        <w:tc>
          <w:tcPr>
            <w:tcW w:w="4030" w:type="dxa"/>
          </w:tcPr>
          <w:p w14:paraId="5EA4F317" w14:textId="77777777" w:rsidR="00F26115" w:rsidRPr="006A7D93" w:rsidRDefault="00F26115" w:rsidP="00F26115">
            <w:pPr>
              <w:widowControl w:val="0"/>
              <w:spacing w:before="240" w:after="120"/>
              <w:rPr>
                <w:rFonts w:ascii="Arial Narrow" w:hAnsi="Arial Narrow" w:cs="Arial"/>
                <w:lang w:val="en-GB"/>
              </w:rPr>
            </w:pPr>
          </w:p>
        </w:tc>
      </w:tr>
      <w:tr w:rsidR="00F26115" w:rsidRPr="006A7D93" w14:paraId="1076CD20" w14:textId="77777777" w:rsidTr="00911A26">
        <w:tc>
          <w:tcPr>
            <w:tcW w:w="988" w:type="dxa"/>
            <w:shd w:val="clear" w:color="auto" w:fill="1F497D"/>
          </w:tcPr>
          <w:p w14:paraId="43DAA12A" w14:textId="77777777" w:rsidR="00F26115" w:rsidRPr="006A7D93" w:rsidRDefault="00F26115" w:rsidP="00F26115">
            <w:pPr>
              <w:widowControl w:val="0"/>
              <w:spacing w:before="240" w:after="120" w:line="360" w:lineRule="auto"/>
              <w:rPr>
                <w:rFonts w:ascii="Arial Narrow" w:hAnsi="Arial Narrow" w:cs="Arial"/>
                <w:b/>
                <w:bCs/>
                <w:color w:val="FFFFFF"/>
              </w:rPr>
            </w:pPr>
            <w:r>
              <w:rPr>
                <w:rFonts w:ascii="Arial Narrow" w:hAnsi="Arial Narrow" w:cs="Arial"/>
                <w:b/>
                <w:bCs/>
                <w:color w:val="FFFFFF"/>
              </w:rPr>
              <w:t>7</w:t>
            </w:r>
          </w:p>
        </w:tc>
        <w:tc>
          <w:tcPr>
            <w:tcW w:w="3685" w:type="dxa"/>
            <w:shd w:val="clear" w:color="auto" w:fill="1F497D"/>
          </w:tcPr>
          <w:p w14:paraId="3565B1D5" w14:textId="77777777" w:rsidR="00F26115" w:rsidRPr="006A7D93" w:rsidRDefault="00F26115" w:rsidP="00F26115">
            <w:pPr>
              <w:widowControl w:val="0"/>
              <w:autoSpaceDE w:val="0"/>
              <w:autoSpaceDN w:val="0"/>
              <w:adjustRightInd w:val="0"/>
              <w:spacing w:line="224" w:lineRule="exact"/>
              <w:ind w:left="109" w:right="-20"/>
              <w:rPr>
                <w:rFonts w:ascii="Arial Narrow" w:hAnsi="Arial Narrow" w:cs="Arial"/>
                <w:b/>
                <w:bCs/>
                <w:w w:val="94"/>
              </w:rPr>
            </w:pPr>
          </w:p>
          <w:p w14:paraId="19640F99" w14:textId="77777777" w:rsidR="00F26115" w:rsidRPr="006A7D93" w:rsidRDefault="00F26115" w:rsidP="00F26115">
            <w:pPr>
              <w:widowControl w:val="0"/>
              <w:autoSpaceDE w:val="0"/>
              <w:autoSpaceDN w:val="0"/>
              <w:adjustRightInd w:val="0"/>
              <w:ind w:left="109" w:right="-20"/>
              <w:jc w:val="left"/>
              <w:rPr>
                <w:rFonts w:ascii="Arial Narrow" w:hAnsi="Arial Narrow" w:cs="Arial"/>
                <w:b/>
                <w:color w:val="FFFFFF"/>
              </w:rPr>
            </w:pPr>
            <w:r>
              <w:rPr>
                <w:rFonts w:ascii="Arial Narrow" w:hAnsi="Arial Narrow" w:cs="Arial"/>
                <w:b/>
                <w:color w:val="FFFFFF"/>
              </w:rPr>
              <w:t>VALUE ADDED SERVICES</w:t>
            </w:r>
          </w:p>
        </w:tc>
        <w:tc>
          <w:tcPr>
            <w:tcW w:w="1701" w:type="dxa"/>
            <w:shd w:val="clear" w:color="auto" w:fill="1F497D"/>
          </w:tcPr>
          <w:p w14:paraId="2EB7248B" w14:textId="77777777" w:rsidR="00F26115" w:rsidRPr="006A7D93" w:rsidRDefault="00F26115" w:rsidP="00F26115">
            <w:pPr>
              <w:widowControl w:val="0"/>
              <w:spacing w:before="240" w:after="120"/>
              <w:jc w:val="center"/>
              <w:rPr>
                <w:rFonts w:ascii="Arial Narrow" w:hAnsi="Arial Narrow" w:cs="Arial"/>
                <w:b/>
                <w:color w:val="FFFFFF"/>
                <w:lang w:val="en-GB"/>
              </w:rPr>
            </w:pPr>
            <w:r>
              <w:rPr>
                <w:rFonts w:ascii="Arial Narrow" w:hAnsi="Arial Narrow" w:cs="Arial"/>
                <w:b/>
                <w:color w:val="FF0000"/>
                <w:lang w:val="en-GB"/>
              </w:rPr>
              <w:t>Insert total weight of section 7</w:t>
            </w:r>
          </w:p>
        </w:tc>
        <w:tc>
          <w:tcPr>
            <w:tcW w:w="1843" w:type="dxa"/>
            <w:tcBorders>
              <w:right w:val="single" w:sz="18" w:space="0" w:color="000000" w:themeColor="text1"/>
            </w:tcBorders>
            <w:shd w:val="clear" w:color="auto" w:fill="1F497D"/>
          </w:tcPr>
          <w:p w14:paraId="4301B8AB" w14:textId="361E6751" w:rsidR="00F26115" w:rsidRPr="006A7D93" w:rsidRDefault="004F45D7" w:rsidP="00EB2CCD">
            <w:pPr>
              <w:widowControl w:val="0"/>
              <w:spacing w:before="240" w:after="120"/>
              <w:rPr>
                <w:rFonts w:ascii="Arial Narrow" w:hAnsi="Arial Narrow" w:cs="Arial"/>
                <w:b/>
                <w:color w:val="FFFFFF"/>
                <w:lang w:val="en-GB"/>
              </w:rPr>
            </w:pPr>
            <w:r>
              <w:rPr>
                <w:rFonts w:ascii="Arial Narrow" w:hAnsi="Arial Narrow" w:cs="Arial"/>
                <w:b/>
                <w:color w:val="FFFFFF"/>
                <w:lang w:val="en-GB"/>
              </w:rPr>
              <w:t xml:space="preserve">SECTION </w:t>
            </w:r>
            <w:r w:rsidR="004273F7">
              <w:rPr>
                <w:rFonts w:ascii="Arial Narrow" w:hAnsi="Arial Narrow" w:cs="Arial"/>
                <w:b/>
                <w:color w:val="FFFFFF"/>
                <w:lang w:val="en-GB"/>
              </w:rPr>
              <w:t>1</w:t>
            </w:r>
            <w:r>
              <w:rPr>
                <w:rFonts w:ascii="Arial Narrow" w:hAnsi="Arial Narrow" w:cs="Arial"/>
                <w:b/>
                <w:color w:val="FFFFFF"/>
                <w:lang w:val="en-GB"/>
              </w:rPr>
              <w:t>3</w:t>
            </w:r>
            <w:r w:rsidR="00EB2CCD">
              <w:rPr>
                <w:rFonts w:ascii="Arial Narrow" w:hAnsi="Arial Narrow" w:cs="Arial"/>
                <w:b/>
                <w:color w:val="FFFFFF"/>
                <w:lang w:val="en-GB"/>
              </w:rPr>
              <w:t>.7</w:t>
            </w:r>
          </w:p>
        </w:tc>
        <w:tc>
          <w:tcPr>
            <w:tcW w:w="1701" w:type="dxa"/>
            <w:shd w:val="clear" w:color="auto" w:fill="1F497D"/>
          </w:tcPr>
          <w:p w14:paraId="34165F99" w14:textId="77777777" w:rsidR="00F26115" w:rsidRPr="006A7D93" w:rsidRDefault="00F26115" w:rsidP="00F26115">
            <w:pPr>
              <w:widowControl w:val="0"/>
              <w:spacing w:before="240" w:after="120"/>
              <w:rPr>
                <w:rFonts w:ascii="Arial Narrow" w:hAnsi="Arial Narrow" w:cs="Arial"/>
                <w:b/>
                <w:color w:val="FFFFFF"/>
                <w:lang w:val="en-GB"/>
              </w:rPr>
            </w:pPr>
          </w:p>
        </w:tc>
        <w:tc>
          <w:tcPr>
            <w:tcW w:w="4030" w:type="dxa"/>
            <w:shd w:val="clear" w:color="auto" w:fill="1F497D"/>
          </w:tcPr>
          <w:p w14:paraId="595E4480" w14:textId="77777777" w:rsidR="00F26115" w:rsidRPr="006A7D93" w:rsidRDefault="00F26115" w:rsidP="00F26115">
            <w:pPr>
              <w:widowControl w:val="0"/>
              <w:spacing w:before="240" w:after="120"/>
              <w:rPr>
                <w:rFonts w:ascii="Arial Narrow" w:hAnsi="Arial Narrow" w:cs="Arial"/>
                <w:b/>
                <w:color w:val="FFFFFF"/>
                <w:lang w:val="en-GB"/>
              </w:rPr>
            </w:pPr>
          </w:p>
        </w:tc>
      </w:tr>
      <w:tr w:rsidR="00F26115" w:rsidRPr="006A7D93" w14:paraId="2003DF53" w14:textId="77777777" w:rsidTr="00911A26">
        <w:tc>
          <w:tcPr>
            <w:tcW w:w="988" w:type="dxa"/>
            <w:shd w:val="clear" w:color="auto" w:fill="auto"/>
          </w:tcPr>
          <w:p w14:paraId="38A80A4F" w14:textId="77777777" w:rsidR="00F26115" w:rsidRPr="006A7D93" w:rsidRDefault="00F26115" w:rsidP="00F26115">
            <w:pPr>
              <w:widowControl w:val="0"/>
              <w:spacing w:before="240" w:after="120" w:line="360" w:lineRule="auto"/>
              <w:rPr>
                <w:rFonts w:ascii="Arial Narrow" w:hAnsi="Arial Narrow" w:cs="Arial"/>
                <w:lang w:val="en-US"/>
              </w:rPr>
            </w:pPr>
            <w:r>
              <w:rPr>
                <w:rFonts w:ascii="Arial Narrow" w:hAnsi="Arial Narrow" w:cs="Arial"/>
                <w:lang w:val="en-US"/>
              </w:rPr>
              <w:t>7.1</w:t>
            </w:r>
          </w:p>
        </w:tc>
        <w:tc>
          <w:tcPr>
            <w:tcW w:w="3685" w:type="dxa"/>
            <w:shd w:val="clear" w:color="auto" w:fill="auto"/>
          </w:tcPr>
          <w:p w14:paraId="21A04FB1" w14:textId="77777777" w:rsidR="00F26115" w:rsidRPr="006A7D93" w:rsidRDefault="00F26115" w:rsidP="00F26115">
            <w:pPr>
              <w:widowControl w:val="0"/>
              <w:tabs>
                <w:tab w:val="num" w:pos="1854"/>
              </w:tabs>
              <w:spacing w:before="240" w:after="120" w:line="276" w:lineRule="auto"/>
              <w:rPr>
                <w:rFonts w:ascii="Arial Narrow" w:hAnsi="Arial Narrow" w:cs="Arial"/>
              </w:rPr>
            </w:pPr>
            <w:r w:rsidRPr="006A7D93">
              <w:rPr>
                <w:rFonts w:ascii="Arial Narrow" w:hAnsi="Arial Narrow" w:cs="Arial"/>
              </w:rPr>
              <w:t>Please provide information on any value-added services your company can offer.</w:t>
            </w:r>
          </w:p>
        </w:tc>
        <w:tc>
          <w:tcPr>
            <w:tcW w:w="1701" w:type="dxa"/>
          </w:tcPr>
          <w:p w14:paraId="1E1E0EB9" w14:textId="77777777" w:rsidR="00F26115" w:rsidRPr="006A7D93" w:rsidRDefault="006E722E" w:rsidP="00F26115">
            <w:pPr>
              <w:widowControl w:val="0"/>
              <w:spacing w:before="240" w:after="120"/>
              <w:jc w:val="center"/>
              <w:rPr>
                <w:rFonts w:ascii="Arial Narrow" w:hAnsi="Arial Narrow" w:cs="Arial"/>
                <w:lang w:val="en-GB"/>
              </w:rPr>
            </w:pPr>
            <w:r>
              <w:rPr>
                <w:rFonts w:ascii="Arial Narrow" w:hAnsi="Arial Narrow" w:cs="Arial"/>
                <w:color w:val="FF0000"/>
                <w:lang w:val="en-GB"/>
              </w:rPr>
              <w:t>5</w:t>
            </w:r>
          </w:p>
        </w:tc>
        <w:tc>
          <w:tcPr>
            <w:tcW w:w="1843" w:type="dxa"/>
            <w:tcBorders>
              <w:right w:val="single" w:sz="18" w:space="0" w:color="000000" w:themeColor="text1"/>
            </w:tcBorders>
          </w:tcPr>
          <w:p w14:paraId="02278562" w14:textId="476E4FD7" w:rsidR="00F26115" w:rsidRPr="006A7D93" w:rsidRDefault="004F45D7" w:rsidP="00EB2CCD">
            <w:pPr>
              <w:widowControl w:val="0"/>
              <w:spacing w:before="240" w:after="120"/>
              <w:rPr>
                <w:rFonts w:ascii="Arial Narrow" w:hAnsi="Arial Narrow" w:cs="Arial"/>
                <w:lang w:val="en-GB"/>
              </w:rPr>
            </w:pPr>
            <w:r>
              <w:rPr>
                <w:rFonts w:ascii="Arial Narrow" w:hAnsi="Arial Narrow" w:cs="Arial"/>
                <w:lang w:val="en-GB"/>
              </w:rPr>
              <w:t xml:space="preserve">Section </w:t>
            </w:r>
            <w:r w:rsidR="004273F7">
              <w:rPr>
                <w:rFonts w:ascii="Arial Narrow" w:hAnsi="Arial Narrow" w:cs="Arial"/>
                <w:lang w:val="en-GB"/>
              </w:rPr>
              <w:t>1</w:t>
            </w:r>
            <w:r>
              <w:rPr>
                <w:rFonts w:ascii="Arial Narrow" w:hAnsi="Arial Narrow" w:cs="Arial"/>
                <w:lang w:val="en-GB"/>
              </w:rPr>
              <w:t>3</w:t>
            </w:r>
            <w:r w:rsidR="00EB2CCD">
              <w:rPr>
                <w:rFonts w:ascii="Arial Narrow" w:hAnsi="Arial Narrow" w:cs="Arial"/>
                <w:lang w:val="en-GB"/>
              </w:rPr>
              <w:t>.7</w:t>
            </w:r>
          </w:p>
        </w:tc>
        <w:tc>
          <w:tcPr>
            <w:tcW w:w="1701" w:type="dxa"/>
          </w:tcPr>
          <w:p w14:paraId="4134C097" w14:textId="77777777" w:rsidR="00F26115" w:rsidRPr="006A7D93" w:rsidRDefault="00F26115" w:rsidP="00F26115">
            <w:pPr>
              <w:widowControl w:val="0"/>
              <w:spacing w:before="240" w:after="120"/>
              <w:rPr>
                <w:rFonts w:ascii="Arial Narrow" w:hAnsi="Arial Narrow" w:cs="Arial"/>
                <w:lang w:val="en-GB"/>
              </w:rPr>
            </w:pPr>
          </w:p>
        </w:tc>
        <w:tc>
          <w:tcPr>
            <w:tcW w:w="4030" w:type="dxa"/>
          </w:tcPr>
          <w:p w14:paraId="1FCD3F58" w14:textId="77777777" w:rsidR="00F26115" w:rsidRPr="006A7D93" w:rsidRDefault="00F26115" w:rsidP="00F26115">
            <w:pPr>
              <w:widowControl w:val="0"/>
              <w:spacing w:before="240" w:after="120"/>
              <w:rPr>
                <w:rFonts w:ascii="Arial Narrow" w:hAnsi="Arial Narrow" w:cs="Arial"/>
                <w:lang w:val="en-GB"/>
              </w:rPr>
            </w:pPr>
          </w:p>
        </w:tc>
      </w:tr>
      <w:tr w:rsidR="00F26115" w:rsidRPr="006A7D93" w14:paraId="23F9A6F2" w14:textId="77777777" w:rsidTr="00911A26">
        <w:tc>
          <w:tcPr>
            <w:tcW w:w="988" w:type="dxa"/>
            <w:shd w:val="clear" w:color="auto" w:fill="1F497D"/>
          </w:tcPr>
          <w:p w14:paraId="4F9B2A26" w14:textId="77777777" w:rsidR="00F26115" w:rsidRPr="006A7D93" w:rsidRDefault="00F26115" w:rsidP="00F26115">
            <w:pPr>
              <w:widowControl w:val="0"/>
              <w:spacing w:before="240" w:after="120" w:line="360" w:lineRule="auto"/>
              <w:rPr>
                <w:rFonts w:ascii="Arial Narrow" w:hAnsi="Arial Narrow" w:cs="Arial"/>
                <w:b/>
                <w:bCs/>
                <w:color w:val="FFFFFF"/>
              </w:rPr>
            </w:pPr>
            <w:r>
              <w:rPr>
                <w:rFonts w:ascii="Arial Narrow" w:hAnsi="Arial Narrow" w:cs="Arial"/>
                <w:b/>
                <w:bCs/>
                <w:color w:val="FFFFFF"/>
              </w:rPr>
              <w:t>8</w:t>
            </w:r>
          </w:p>
        </w:tc>
        <w:tc>
          <w:tcPr>
            <w:tcW w:w="3685" w:type="dxa"/>
            <w:shd w:val="clear" w:color="auto" w:fill="1F497D"/>
          </w:tcPr>
          <w:p w14:paraId="0EACDA16" w14:textId="77777777" w:rsidR="00F26115" w:rsidRPr="006A7D93" w:rsidRDefault="00F26115" w:rsidP="00F26115">
            <w:pPr>
              <w:widowControl w:val="0"/>
              <w:autoSpaceDE w:val="0"/>
              <w:autoSpaceDN w:val="0"/>
              <w:adjustRightInd w:val="0"/>
              <w:spacing w:line="224" w:lineRule="exact"/>
              <w:ind w:left="109" w:right="-20"/>
              <w:rPr>
                <w:rFonts w:ascii="Arial Narrow" w:hAnsi="Arial Narrow" w:cs="Arial"/>
                <w:b/>
                <w:bCs/>
                <w:w w:val="94"/>
              </w:rPr>
            </w:pPr>
          </w:p>
          <w:p w14:paraId="18372F26" w14:textId="77777777" w:rsidR="00F26115" w:rsidRPr="006A7D93" w:rsidRDefault="00F26115" w:rsidP="00F26115">
            <w:pPr>
              <w:widowControl w:val="0"/>
              <w:autoSpaceDE w:val="0"/>
              <w:autoSpaceDN w:val="0"/>
              <w:adjustRightInd w:val="0"/>
              <w:ind w:left="109" w:right="-20"/>
              <w:jc w:val="left"/>
              <w:rPr>
                <w:rFonts w:ascii="Arial Narrow" w:hAnsi="Arial Narrow" w:cs="Arial"/>
                <w:b/>
                <w:color w:val="FFFFFF"/>
              </w:rPr>
            </w:pPr>
            <w:r>
              <w:rPr>
                <w:rFonts w:ascii="Arial Narrow" w:hAnsi="Arial Narrow" w:cs="Arial"/>
                <w:b/>
                <w:color w:val="FFFFFF"/>
              </w:rPr>
              <w:t>COST MANAGEMENT</w:t>
            </w:r>
          </w:p>
        </w:tc>
        <w:tc>
          <w:tcPr>
            <w:tcW w:w="1701" w:type="dxa"/>
            <w:shd w:val="clear" w:color="auto" w:fill="1F497D"/>
          </w:tcPr>
          <w:p w14:paraId="18187E47" w14:textId="77777777" w:rsidR="00F26115" w:rsidRPr="006A7D93" w:rsidRDefault="00F26115" w:rsidP="00F26115">
            <w:pPr>
              <w:widowControl w:val="0"/>
              <w:spacing w:before="240" w:after="120"/>
              <w:jc w:val="center"/>
              <w:rPr>
                <w:rFonts w:ascii="Arial Narrow" w:hAnsi="Arial Narrow" w:cs="Arial"/>
                <w:b/>
                <w:color w:val="FFFFFF"/>
                <w:lang w:val="en-GB"/>
              </w:rPr>
            </w:pPr>
            <w:r>
              <w:rPr>
                <w:rFonts w:ascii="Arial Narrow" w:hAnsi="Arial Narrow" w:cs="Arial"/>
                <w:b/>
                <w:color w:val="FF0000"/>
                <w:lang w:val="en-GB"/>
              </w:rPr>
              <w:t>Insert total weight of section 8</w:t>
            </w:r>
          </w:p>
        </w:tc>
        <w:tc>
          <w:tcPr>
            <w:tcW w:w="1843" w:type="dxa"/>
            <w:tcBorders>
              <w:right w:val="single" w:sz="18" w:space="0" w:color="000000" w:themeColor="text1"/>
            </w:tcBorders>
            <w:shd w:val="clear" w:color="auto" w:fill="1F497D"/>
          </w:tcPr>
          <w:p w14:paraId="7EB1297B" w14:textId="6DF9B488" w:rsidR="00F26115" w:rsidRPr="006A7D93" w:rsidRDefault="004F45D7" w:rsidP="00F26115">
            <w:pPr>
              <w:widowControl w:val="0"/>
              <w:spacing w:before="240" w:after="120"/>
              <w:rPr>
                <w:rFonts w:ascii="Arial Narrow" w:hAnsi="Arial Narrow" w:cs="Arial"/>
                <w:b/>
                <w:color w:val="FFFFFF"/>
                <w:lang w:val="en-GB"/>
              </w:rPr>
            </w:pPr>
            <w:r>
              <w:rPr>
                <w:rFonts w:ascii="Arial Narrow" w:hAnsi="Arial Narrow" w:cs="Arial"/>
                <w:b/>
                <w:color w:val="FFFFFF"/>
                <w:lang w:val="en-GB"/>
              </w:rPr>
              <w:t xml:space="preserve">SECTION </w:t>
            </w:r>
            <w:r w:rsidR="004273F7">
              <w:rPr>
                <w:rFonts w:ascii="Arial Narrow" w:hAnsi="Arial Narrow" w:cs="Arial"/>
                <w:b/>
                <w:color w:val="FFFFFF"/>
                <w:lang w:val="en-GB"/>
              </w:rPr>
              <w:t>1</w:t>
            </w:r>
            <w:r>
              <w:rPr>
                <w:rFonts w:ascii="Arial Narrow" w:hAnsi="Arial Narrow" w:cs="Arial"/>
                <w:b/>
                <w:color w:val="FFFFFF"/>
                <w:lang w:val="en-GB"/>
              </w:rPr>
              <w:t>3</w:t>
            </w:r>
            <w:r w:rsidR="00EB2CCD">
              <w:rPr>
                <w:rFonts w:ascii="Arial Narrow" w:hAnsi="Arial Narrow" w:cs="Arial"/>
                <w:b/>
                <w:color w:val="FFFFFF"/>
                <w:lang w:val="en-GB"/>
              </w:rPr>
              <w:t>.8</w:t>
            </w:r>
          </w:p>
        </w:tc>
        <w:tc>
          <w:tcPr>
            <w:tcW w:w="1701" w:type="dxa"/>
            <w:shd w:val="clear" w:color="auto" w:fill="1F497D"/>
          </w:tcPr>
          <w:p w14:paraId="6D913CA8" w14:textId="77777777" w:rsidR="00F26115" w:rsidRPr="006A7D93" w:rsidRDefault="00F26115" w:rsidP="00F26115">
            <w:pPr>
              <w:widowControl w:val="0"/>
              <w:spacing w:before="240" w:after="120"/>
              <w:rPr>
                <w:rFonts w:ascii="Arial Narrow" w:hAnsi="Arial Narrow" w:cs="Arial"/>
                <w:b/>
                <w:color w:val="FFFFFF"/>
                <w:lang w:val="en-GB"/>
              </w:rPr>
            </w:pPr>
          </w:p>
        </w:tc>
        <w:tc>
          <w:tcPr>
            <w:tcW w:w="4030" w:type="dxa"/>
            <w:shd w:val="clear" w:color="auto" w:fill="1F497D"/>
          </w:tcPr>
          <w:p w14:paraId="77D0E54D" w14:textId="77777777" w:rsidR="00F26115" w:rsidRPr="006A7D93" w:rsidRDefault="00F26115" w:rsidP="00F26115">
            <w:pPr>
              <w:widowControl w:val="0"/>
              <w:spacing w:before="240" w:after="120"/>
              <w:rPr>
                <w:rFonts w:ascii="Arial Narrow" w:hAnsi="Arial Narrow" w:cs="Arial"/>
                <w:b/>
                <w:color w:val="FFFFFF"/>
                <w:lang w:val="en-GB"/>
              </w:rPr>
            </w:pPr>
          </w:p>
        </w:tc>
      </w:tr>
      <w:tr w:rsidR="00F26115" w:rsidRPr="006A7D93" w14:paraId="4BAD5DD3" w14:textId="77777777" w:rsidTr="00911A26">
        <w:tc>
          <w:tcPr>
            <w:tcW w:w="988" w:type="dxa"/>
            <w:shd w:val="clear" w:color="auto" w:fill="auto"/>
          </w:tcPr>
          <w:p w14:paraId="3B866203" w14:textId="77777777" w:rsidR="00F26115" w:rsidRPr="006A7D93" w:rsidRDefault="00F26115" w:rsidP="00F26115">
            <w:pPr>
              <w:widowControl w:val="0"/>
              <w:spacing w:before="240" w:after="120" w:line="360" w:lineRule="auto"/>
              <w:rPr>
                <w:rFonts w:ascii="Arial Narrow" w:hAnsi="Arial Narrow" w:cs="Arial"/>
                <w:lang w:val="en-US"/>
              </w:rPr>
            </w:pPr>
            <w:r>
              <w:rPr>
                <w:rFonts w:ascii="Arial Narrow" w:hAnsi="Arial Narrow" w:cs="Arial"/>
                <w:lang w:val="en-US"/>
              </w:rPr>
              <w:t>8.1</w:t>
            </w:r>
          </w:p>
        </w:tc>
        <w:tc>
          <w:tcPr>
            <w:tcW w:w="3685" w:type="dxa"/>
            <w:shd w:val="clear" w:color="auto" w:fill="auto"/>
          </w:tcPr>
          <w:p w14:paraId="2D6AED99" w14:textId="77777777" w:rsidR="00F26115" w:rsidRDefault="00F26115" w:rsidP="00F26115">
            <w:pPr>
              <w:autoSpaceDE w:val="0"/>
              <w:autoSpaceDN w:val="0"/>
              <w:adjustRightInd w:val="0"/>
              <w:spacing w:before="240" w:after="240" w:line="276" w:lineRule="auto"/>
              <w:rPr>
                <w:rFonts w:ascii="Arial Narrow" w:hAnsi="Arial Narrow" w:cs="Arial"/>
                <w:bCs/>
                <w:lang w:eastAsia="en-ZA"/>
              </w:rPr>
            </w:pPr>
            <w:r w:rsidRPr="002130F2">
              <w:rPr>
                <w:rFonts w:ascii="Arial Narrow" w:hAnsi="Arial Narrow" w:cs="Arial"/>
                <w:bCs/>
                <w:lang w:eastAsia="en-ZA"/>
              </w:rPr>
              <w:t>Describe your detailed strategic cost savings plan for the contract duration. What items do you target for maximum cost savings results?</w:t>
            </w:r>
          </w:p>
          <w:p w14:paraId="7A29DE9F" w14:textId="77777777" w:rsidR="00F26115" w:rsidRPr="000F4532" w:rsidRDefault="00F26115" w:rsidP="00F26115">
            <w:pPr>
              <w:widowControl w:val="0"/>
              <w:spacing w:after="120" w:line="276" w:lineRule="auto"/>
              <w:rPr>
                <w:rFonts w:ascii="Arial Narrow" w:hAnsi="Arial Narrow" w:cs="Arial"/>
                <w:bCs/>
                <w:color w:val="000000" w:themeColor="text1"/>
                <w:lang w:eastAsia="en-ZA"/>
              </w:rPr>
            </w:pPr>
            <w:r>
              <w:rPr>
                <w:rFonts w:ascii="Arial Narrow" w:hAnsi="Arial Narrow" w:cs="Arial"/>
                <w:bCs/>
                <w:color w:val="000000" w:themeColor="text1"/>
                <w:lang w:eastAsia="en-ZA"/>
              </w:rPr>
              <w:lastRenderedPageBreak/>
              <w:t xml:space="preserve">Describe how you will assist the </w:t>
            </w:r>
            <w:r w:rsidRPr="00DE3E12">
              <w:rPr>
                <w:rFonts w:ascii="Arial Narrow" w:hAnsi="Arial Narrow" w:cs="Arial"/>
                <w:bCs/>
                <w:color w:val="00B0F0"/>
                <w:lang w:eastAsia="en-ZA"/>
              </w:rPr>
              <w:t>[Institution name]</w:t>
            </w:r>
            <w:r>
              <w:rPr>
                <w:rFonts w:ascii="Arial Narrow" w:hAnsi="Arial Narrow" w:cs="Arial"/>
                <w:bCs/>
                <w:color w:val="00B0F0"/>
                <w:lang w:eastAsia="en-ZA"/>
              </w:rPr>
              <w:t xml:space="preserve"> </w:t>
            </w:r>
            <w:r w:rsidRPr="00842A72">
              <w:rPr>
                <w:rFonts w:ascii="Arial Narrow" w:hAnsi="Arial Narrow" w:cs="Arial"/>
                <w:bCs/>
                <w:color w:val="000000" w:themeColor="text1"/>
                <w:lang w:eastAsia="en-ZA"/>
              </w:rPr>
              <w:t>to</w:t>
            </w:r>
            <w:r>
              <w:rPr>
                <w:rFonts w:ascii="Arial Narrow" w:hAnsi="Arial Narrow" w:cs="Arial"/>
                <w:bCs/>
                <w:color w:val="000000" w:themeColor="text1"/>
                <w:lang w:eastAsia="en-ZA"/>
              </w:rPr>
              <w:t xml:space="preserve"> realise cost savings on annual travel spend.</w:t>
            </w:r>
          </w:p>
          <w:p w14:paraId="334E6403" w14:textId="77777777" w:rsidR="00F26115" w:rsidRPr="002130F2" w:rsidRDefault="00F26115" w:rsidP="00F26115">
            <w:pPr>
              <w:autoSpaceDE w:val="0"/>
              <w:autoSpaceDN w:val="0"/>
              <w:adjustRightInd w:val="0"/>
              <w:spacing w:after="240" w:line="276" w:lineRule="auto"/>
              <w:rPr>
                <w:rFonts w:ascii="Arial Narrow" w:hAnsi="Arial Narrow" w:cs="Arial"/>
                <w:lang w:eastAsia="en-ZA"/>
              </w:rPr>
            </w:pPr>
          </w:p>
        </w:tc>
        <w:tc>
          <w:tcPr>
            <w:tcW w:w="1701" w:type="dxa"/>
          </w:tcPr>
          <w:p w14:paraId="615F9071" w14:textId="77777777" w:rsidR="00F26115" w:rsidRPr="006A7D93" w:rsidRDefault="006E722E" w:rsidP="00F26115">
            <w:pPr>
              <w:widowControl w:val="0"/>
              <w:spacing w:before="240" w:after="120"/>
              <w:jc w:val="center"/>
              <w:rPr>
                <w:rFonts w:ascii="Arial Narrow" w:hAnsi="Arial Narrow" w:cs="Arial"/>
                <w:lang w:val="en-GB"/>
              </w:rPr>
            </w:pPr>
            <w:r>
              <w:rPr>
                <w:rFonts w:ascii="Arial Narrow" w:hAnsi="Arial Narrow" w:cs="Arial"/>
                <w:color w:val="FF0000"/>
                <w:lang w:val="en-GB"/>
              </w:rPr>
              <w:lastRenderedPageBreak/>
              <w:t>5</w:t>
            </w:r>
          </w:p>
        </w:tc>
        <w:tc>
          <w:tcPr>
            <w:tcW w:w="1843" w:type="dxa"/>
            <w:tcBorders>
              <w:right w:val="single" w:sz="18" w:space="0" w:color="000000" w:themeColor="text1"/>
            </w:tcBorders>
          </w:tcPr>
          <w:p w14:paraId="2A353896" w14:textId="1F8FC5E9" w:rsidR="00F26115" w:rsidRPr="006A7D93" w:rsidRDefault="004F45D7" w:rsidP="00F26115">
            <w:pPr>
              <w:widowControl w:val="0"/>
              <w:spacing w:before="240" w:after="120"/>
              <w:rPr>
                <w:rFonts w:ascii="Arial Narrow" w:hAnsi="Arial Narrow" w:cs="Arial"/>
                <w:lang w:val="en-GB"/>
              </w:rPr>
            </w:pPr>
            <w:r>
              <w:rPr>
                <w:rFonts w:ascii="Arial Narrow" w:hAnsi="Arial Narrow" w:cs="Arial"/>
                <w:lang w:val="en-GB"/>
              </w:rPr>
              <w:t xml:space="preserve">Section </w:t>
            </w:r>
            <w:r w:rsidR="004273F7">
              <w:rPr>
                <w:rFonts w:ascii="Arial Narrow" w:hAnsi="Arial Narrow" w:cs="Arial"/>
                <w:lang w:val="en-GB"/>
              </w:rPr>
              <w:t>1</w:t>
            </w:r>
            <w:r>
              <w:rPr>
                <w:rFonts w:ascii="Arial Narrow" w:hAnsi="Arial Narrow" w:cs="Arial"/>
                <w:lang w:val="en-GB"/>
              </w:rPr>
              <w:t>3</w:t>
            </w:r>
            <w:r w:rsidR="00EB2CCD">
              <w:rPr>
                <w:rFonts w:ascii="Arial Narrow" w:hAnsi="Arial Narrow" w:cs="Arial"/>
                <w:lang w:val="en-GB"/>
              </w:rPr>
              <w:t>.8</w:t>
            </w:r>
          </w:p>
        </w:tc>
        <w:tc>
          <w:tcPr>
            <w:tcW w:w="1701" w:type="dxa"/>
          </w:tcPr>
          <w:p w14:paraId="56C89DCB" w14:textId="77777777" w:rsidR="00F26115" w:rsidRPr="006A7D93" w:rsidRDefault="00F26115" w:rsidP="00F26115">
            <w:pPr>
              <w:widowControl w:val="0"/>
              <w:spacing w:before="240" w:after="120"/>
              <w:rPr>
                <w:rFonts w:ascii="Arial Narrow" w:hAnsi="Arial Narrow" w:cs="Arial"/>
                <w:lang w:val="en-GB"/>
              </w:rPr>
            </w:pPr>
          </w:p>
        </w:tc>
        <w:tc>
          <w:tcPr>
            <w:tcW w:w="4030" w:type="dxa"/>
          </w:tcPr>
          <w:p w14:paraId="695A63A3" w14:textId="77777777" w:rsidR="00F26115" w:rsidRPr="006A7D93" w:rsidRDefault="00F26115" w:rsidP="00F26115">
            <w:pPr>
              <w:widowControl w:val="0"/>
              <w:spacing w:before="240" w:after="120"/>
              <w:rPr>
                <w:rFonts w:ascii="Arial Narrow" w:hAnsi="Arial Narrow" w:cs="Arial"/>
                <w:lang w:val="en-GB"/>
              </w:rPr>
            </w:pPr>
          </w:p>
        </w:tc>
      </w:tr>
      <w:tr w:rsidR="00F26115" w:rsidRPr="006A7D93" w14:paraId="546185B6" w14:textId="77777777" w:rsidTr="00911A26">
        <w:trPr>
          <w:trHeight w:val="832"/>
        </w:trPr>
        <w:tc>
          <w:tcPr>
            <w:tcW w:w="988" w:type="dxa"/>
            <w:shd w:val="clear" w:color="auto" w:fill="1F497D"/>
          </w:tcPr>
          <w:p w14:paraId="54F539EC" w14:textId="77777777" w:rsidR="00F26115" w:rsidRPr="006A7D93" w:rsidRDefault="00F26115" w:rsidP="00F26115">
            <w:pPr>
              <w:widowControl w:val="0"/>
              <w:spacing w:before="240" w:after="120" w:line="360" w:lineRule="auto"/>
              <w:rPr>
                <w:rFonts w:ascii="Arial Narrow" w:hAnsi="Arial Narrow" w:cs="Arial"/>
                <w:b/>
                <w:bCs/>
                <w:color w:val="FFFFFF"/>
              </w:rPr>
            </w:pPr>
            <w:r>
              <w:rPr>
                <w:rFonts w:ascii="Arial Narrow" w:hAnsi="Arial Narrow" w:cs="Arial"/>
                <w:b/>
                <w:bCs/>
                <w:color w:val="FFFFFF"/>
              </w:rPr>
              <w:t>9</w:t>
            </w:r>
          </w:p>
        </w:tc>
        <w:tc>
          <w:tcPr>
            <w:tcW w:w="3685" w:type="dxa"/>
            <w:shd w:val="clear" w:color="auto" w:fill="1F497D"/>
          </w:tcPr>
          <w:p w14:paraId="5EBBFD81" w14:textId="77777777" w:rsidR="00F26115" w:rsidRPr="006A7D93" w:rsidRDefault="00F26115" w:rsidP="00F26115">
            <w:pPr>
              <w:widowControl w:val="0"/>
              <w:autoSpaceDE w:val="0"/>
              <w:autoSpaceDN w:val="0"/>
              <w:adjustRightInd w:val="0"/>
              <w:spacing w:line="224" w:lineRule="exact"/>
              <w:ind w:left="109" w:right="-20"/>
              <w:rPr>
                <w:rFonts w:ascii="Arial Narrow" w:hAnsi="Arial Narrow" w:cs="Arial"/>
                <w:b/>
                <w:bCs/>
                <w:w w:val="94"/>
              </w:rPr>
            </w:pPr>
          </w:p>
          <w:p w14:paraId="6CF937D8" w14:textId="77777777" w:rsidR="00F26115" w:rsidRPr="006A7D93" w:rsidRDefault="00F26115" w:rsidP="00F26115">
            <w:pPr>
              <w:widowControl w:val="0"/>
              <w:autoSpaceDE w:val="0"/>
              <w:autoSpaceDN w:val="0"/>
              <w:adjustRightInd w:val="0"/>
              <w:ind w:left="109" w:right="-20"/>
              <w:jc w:val="left"/>
              <w:rPr>
                <w:rFonts w:ascii="Arial Narrow" w:hAnsi="Arial Narrow" w:cs="Arial"/>
                <w:b/>
                <w:color w:val="FFFFFF"/>
              </w:rPr>
            </w:pPr>
            <w:r>
              <w:rPr>
                <w:rFonts w:ascii="Arial Narrow" w:hAnsi="Arial Narrow" w:cs="Arial"/>
                <w:b/>
                <w:color w:val="FFFFFF"/>
              </w:rPr>
              <w:t>QUARTERLY AND ANNUAL TRAVEL REVIEWS</w:t>
            </w:r>
          </w:p>
        </w:tc>
        <w:tc>
          <w:tcPr>
            <w:tcW w:w="1701" w:type="dxa"/>
            <w:shd w:val="clear" w:color="auto" w:fill="1F497D"/>
          </w:tcPr>
          <w:p w14:paraId="2FE04E95" w14:textId="77777777" w:rsidR="00F26115" w:rsidRPr="006A7D93" w:rsidRDefault="00F26115" w:rsidP="00F26115">
            <w:pPr>
              <w:widowControl w:val="0"/>
              <w:spacing w:before="240" w:after="120"/>
              <w:jc w:val="center"/>
              <w:rPr>
                <w:rFonts w:ascii="Arial Narrow" w:hAnsi="Arial Narrow" w:cs="Arial"/>
                <w:b/>
                <w:color w:val="FFFFFF"/>
                <w:lang w:val="en-GB"/>
              </w:rPr>
            </w:pPr>
            <w:r>
              <w:rPr>
                <w:rFonts w:ascii="Arial Narrow" w:hAnsi="Arial Narrow" w:cs="Arial"/>
                <w:b/>
                <w:color w:val="FF0000"/>
                <w:lang w:val="en-GB"/>
              </w:rPr>
              <w:t>Insert total weight of section 9</w:t>
            </w:r>
          </w:p>
        </w:tc>
        <w:tc>
          <w:tcPr>
            <w:tcW w:w="1843" w:type="dxa"/>
            <w:tcBorders>
              <w:right w:val="single" w:sz="18" w:space="0" w:color="000000" w:themeColor="text1"/>
            </w:tcBorders>
            <w:shd w:val="clear" w:color="auto" w:fill="1F497D"/>
          </w:tcPr>
          <w:p w14:paraId="4B33805F" w14:textId="69A842E6" w:rsidR="00F26115" w:rsidRPr="006A7D93" w:rsidRDefault="004F45D7" w:rsidP="00F26115">
            <w:pPr>
              <w:widowControl w:val="0"/>
              <w:spacing w:before="240" w:after="120"/>
              <w:rPr>
                <w:rFonts w:ascii="Arial Narrow" w:hAnsi="Arial Narrow" w:cs="Arial"/>
                <w:b/>
                <w:color w:val="FFFFFF"/>
                <w:lang w:val="en-GB"/>
              </w:rPr>
            </w:pPr>
            <w:r>
              <w:rPr>
                <w:rFonts w:ascii="Arial Narrow" w:hAnsi="Arial Narrow" w:cs="Arial"/>
                <w:b/>
                <w:color w:val="FFFFFF"/>
                <w:lang w:val="en-GB"/>
              </w:rPr>
              <w:t xml:space="preserve">SECTION </w:t>
            </w:r>
            <w:r w:rsidR="004273F7">
              <w:rPr>
                <w:rFonts w:ascii="Arial Narrow" w:hAnsi="Arial Narrow" w:cs="Arial"/>
                <w:b/>
                <w:color w:val="FFFFFF"/>
                <w:lang w:val="en-GB"/>
              </w:rPr>
              <w:t>1</w:t>
            </w:r>
            <w:r>
              <w:rPr>
                <w:rFonts w:ascii="Arial Narrow" w:hAnsi="Arial Narrow" w:cs="Arial"/>
                <w:b/>
                <w:color w:val="FFFFFF"/>
                <w:lang w:val="en-GB"/>
              </w:rPr>
              <w:t>3</w:t>
            </w:r>
            <w:r w:rsidR="00EB2CCD">
              <w:rPr>
                <w:rFonts w:ascii="Arial Narrow" w:hAnsi="Arial Narrow" w:cs="Arial"/>
                <w:b/>
                <w:color w:val="FFFFFF"/>
                <w:lang w:val="en-GB"/>
              </w:rPr>
              <w:t>.9</w:t>
            </w:r>
          </w:p>
        </w:tc>
        <w:tc>
          <w:tcPr>
            <w:tcW w:w="1701" w:type="dxa"/>
            <w:shd w:val="clear" w:color="auto" w:fill="1F497D"/>
          </w:tcPr>
          <w:p w14:paraId="11D098FA" w14:textId="77777777" w:rsidR="00F26115" w:rsidRPr="006A7D93" w:rsidRDefault="00F26115" w:rsidP="00F26115">
            <w:pPr>
              <w:widowControl w:val="0"/>
              <w:spacing w:before="240" w:after="120"/>
              <w:rPr>
                <w:rFonts w:ascii="Arial Narrow" w:hAnsi="Arial Narrow" w:cs="Arial"/>
                <w:b/>
                <w:color w:val="FFFFFF"/>
                <w:lang w:val="en-GB"/>
              </w:rPr>
            </w:pPr>
          </w:p>
        </w:tc>
        <w:tc>
          <w:tcPr>
            <w:tcW w:w="4030" w:type="dxa"/>
            <w:shd w:val="clear" w:color="auto" w:fill="1F497D"/>
          </w:tcPr>
          <w:p w14:paraId="0A8967D8" w14:textId="77777777" w:rsidR="00F26115" w:rsidRPr="006A7D93" w:rsidRDefault="00F26115" w:rsidP="00F26115">
            <w:pPr>
              <w:widowControl w:val="0"/>
              <w:spacing w:before="240" w:after="120"/>
              <w:rPr>
                <w:rFonts w:ascii="Arial Narrow" w:hAnsi="Arial Narrow" w:cs="Arial"/>
                <w:b/>
                <w:color w:val="FFFFFF"/>
                <w:lang w:val="en-GB"/>
              </w:rPr>
            </w:pPr>
          </w:p>
        </w:tc>
      </w:tr>
      <w:tr w:rsidR="00F26115" w:rsidRPr="006A7D93" w14:paraId="215D8EF8" w14:textId="77777777" w:rsidTr="00911A26">
        <w:tc>
          <w:tcPr>
            <w:tcW w:w="988" w:type="dxa"/>
            <w:shd w:val="clear" w:color="auto" w:fill="auto"/>
          </w:tcPr>
          <w:p w14:paraId="3C537275" w14:textId="77777777" w:rsidR="00F26115" w:rsidRPr="006A7D93" w:rsidRDefault="00F26115" w:rsidP="00F26115">
            <w:pPr>
              <w:widowControl w:val="0"/>
              <w:spacing w:before="240" w:after="120" w:line="360" w:lineRule="auto"/>
              <w:rPr>
                <w:rFonts w:ascii="Arial Narrow" w:hAnsi="Arial Narrow" w:cs="Arial"/>
                <w:lang w:val="en-US"/>
              </w:rPr>
            </w:pPr>
            <w:r>
              <w:rPr>
                <w:rFonts w:ascii="Arial Narrow" w:hAnsi="Arial Narrow" w:cs="Arial"/>
                <w:lang w:val="en-US"/>
              </w:rPr>
              <w:t>9.1</w:t>
            </w:r>
          </w:p>
        </w:tc>
        <w:tc>
          <w:tcPr>
            <w:tcW w:w="3685" w:type="dxa"/>
            <w:shd w:val="clear" w:color="auto" w:fill="auto"/>
          </w:tcPr>
          <w:p w14:paraId="685AB616" w14:textId="77777777" w:rsidR="00F26115" w:rsidRDefault="00F26115" w:rsidP="00F26115">
            <w:pPr>
              <w:autoSpaceDE w:val="0"/>
              <w:autoSpaceDN w:val="0"/>
              <w:adjustRightInd w:val="0"/>
              <w:spacing w:before="240" w:after="240" w:line="276" w:lineRule="auto"/>
              <w:rPr>
                <w:rFonts w:ascii="Arial Narrow" w:hAnsi="Arial Narrow" w:cs="Arial"/>
              </w:rPr>
            </w:pPr>
            <w:r w:rsidRPr="006A7D93">
              <w:rPr>
                <w:rFonts w:ascii="Arial Narrow" w:hAnsi="Arial Narrow" w:cs="Arial"/>
              </w:rPr>
              <w:t xml:space="preserve">Provide a sample of </w:t>
            </w:r>
            <w:r>
              <w:rPr>
                <w:rFonts w:ascii="Arial Narrow" w:hAnsi="Arial Narrow" w:cs="Arial"/>
              </w:rPr>
              <w:t>a</w:t>
            </w:r>
            <w:r w:rsidRPr="006A7D93">
              <w:rPr>
                <w:rFonts w:ascii="Arial Narrow" w:hAnsi="Arial Narrow" w:cs="Arial"/>
              </w:rPr>
              <w:t xml:space="preserve"> </w:t>
            </w:r>
            <w:r>
              <w:rPr>
                <w:rFonts w:ascii="Arial Narrow" w:hAnsi="Arial Narrow" w:cs="Arial"/>
              </w:rPr>
              <w:t>Q</w:t>
            </w:r>
            <w:r w:rsidRPr="006A7D93">
              <w:rPr>
                <w:rFonts w:ascii="Arial Narrow" w:hAnsi="Arial Narrow" w:cs="Arial"/>
              </w:rPr>
              <w:t>uarterly</w:t>
            </w:r>
            <w:r>
              <w:rPr>
                <w:rFonts w:ascii="Arial Narrow" w:hAnsi="Arial Narrow" w:cs="Arial"/>
              </w:rPr>
              <w:t xml:space="preserve"> and Annual</w:t>
            </w:r>
            <w:r w:rsidRPr="006A7D93">
              <w:rPr>
                <w:rFonts w:ascii="Arial Narrow" w:hAnsi="Arial Narrow" w:cs="Arial"/>
              </w:rPr>
              <w:t xml:space="preserve"> review used for performance management during the life cycle of the contract.  </w:t>
            </w:r>
          </w:p>
          <w:p w14:paraId="7B08640C" w14:textId="77777777" w:rsidR="00F26115" w:rsidRPr="002130F2" w:rsidRDefault="00F26115" w:rsidP="00F26115">
            <w:pPr>
              <w:autoSpaceDE w:val="0"/>
              <w:autoSpaceDN w:val="0"/>
              <w:adjustRightInd w:val="0"/>
              <w:spacing w:before="240" w:after="240" w:line="276" w:lineRule="auto"/>
              <w:rPr>
                <w:rFonts w:ascii="Arial Narrow" w:hAnsi="Arial Narrow" w:cs="Arial"/>
                <w:bCs/>
                <w:lang w:eastAsia="en-ZA"/>
              </w:rPr>
            </w:pPr>
          </w:p>
        </w:tc>
        <w:tc>
          <w:tcPr>
            <w:tcW w:w="1701" w:type="dxa"/>
          </w:tcPr>
          <w:p w14:paraId="0BF31C72" w14:textId="77777777" w:rsidR="00F26115" w:rsidRPr="006A7D93" w:rsidRDefault="006E722E" w:rsidP="00F26115">
            <w:pPr>
              <w:widowControl w:val="0"/>
              <w:spacing w:before="240" w:after="120"/>
              <w:jc w:val="center"/>
              <w:rPr>
                <w:rFonts w:ascii="Arial Narrow" w:hAnsi="Arial Narrow" w:cs="Arial"/>
                <w:lang w:val="en-GB"/>
              </w:rPr>
            </w:pPr>
            <w:r>
              <w:rPr>
                <w:rFonts w:ascii="Arial Narrow" w:hAnsi="Arial Narrow" w:cs="Arial"/>
                <w:color w:val="FF0000"/>
                <w:lang w:val="en-GB"/>
              </w:rPr>
              <w:t>3</w:t>
            </w:r>
          </w:p>
        </w:tc>
        <w:tc>
          <w:tcPr>
            <w:tcW w:w="1843" w:type="dxa"/>
            <w:tcBorders>
              <w:right w:val="single" w:sz="18" w:space="0" w:color="000000" w:themeColor="text1"/>
            </w:tcBorders>
          </w:tcPr>
          <w:p w14:paraId="0896ED1A" w14:textId="771B67CA" w:rsidR="00F26115" w:rsidRPr="006A7D93" w:rsidRDefault="004F45D7" w:rsidP="00F26115">
            <w:pPr>
              <w:widowControl w:val="0"/>
              <w:spacing w:before="240" w:after="120"/>
              <w:rPr>
                <w:rFonts w:ascii="Arial Narrow" w:hAnsi="Arial Narrow" w:cs="Arial"/>
                <w:lang w:val="en-GB"/>
              </w:rPr>
            </w:pPr>
            <w:r>
              <w:rPr>
                <w:rFonts w:ascii="Arial Narrow" w:hAnsi="Arial Narrow" w:cs="Arial"/>
                <w:lang w:val="en-GB"/>
              </w:rPr>
              <w:t xml:space="preserve">Section </w:t>
            </w:r>
            <w:r w:rsidR="004273F7">
              <w:rPr>
                <w:rFonts w:ascii="Arial Narrow" w:hAnsi="Arial Narrow" w:cs="Arial"/>
                <w:lang w:val="en-GB"/>
              </w:rPr>
              <w:t>1</w:t>
            </w:r>
            <w:r>
              <w:rPr>
                <w:rFonts w:ascii="Arial Narrow" w:hAnsi="Arial Narrow" w:cs="Arial"/>
                <w:lang w:val="en-GB"/>
              </w:rPr>
              <w:t>3</w:t>
            </w:r>
            <w:r w:rsidR="00EB2CCD">
              <w:rPr>
                <w:rFonts w:ascii="Arial Narrow" w:hAnsi="Arial Narrow" w:cs="Arial"/>
                <w:lang w:val="en-GB"/>
              </w:rPr>
              <w:t>.9</w:t>
            </w:r>
          </w:p>
        </w:tc>
        <w:tc>
          <w:tcPr>
            <w:tcW w:w="1701" w:type="dxa"/>
          </w:tcPr>
          <w:p w14:paraId="2112ADF4" w14:textId="77777777" w:rsidR="00F26115" w:rsidRPr="006A7D93" w:rsidRDefault="00F26115" w:rsidP="00F26115">
            <w:pPr>
              <w:widowControl w:val="0"/>
              <w:spacing w:before="240" w:after="120"/>
              <w:rPr>
                <w:rFonts w:ascii="Arial Narrow" w:hAnsi="Arial Narrow" w:cs="Arial"/>
                <w:lang w:val="en-GB"/>
              </w:rPr>
            </w:pPr>
          </w:p>
        </w:tc>
        <w:tc>
          <w:tcPr>
            <w:tcW w:w="4030" w:type="dxa"/>
          </w:tcPr>
          <w:p w14:paraId="64A82342" w14:textId="77777777" w:rsidR="00F26115" w:rsidRPr="006A7D93" w:rsidRDefault="00F26115" w:rsidP="00F26115">
            <w:pPr>
              <w:widowControl w:val="0"/>
              <w:spacing w:before="240" w:after="120"/>
              <w:rPr>
                <w:rFonts w:ascii="Arial Narrow" w:hAnsi="Arial Narrow" w:cs="Arial"/>
                <w:lang w:val="en-GB"/>
              </w:rPr>
            </w:pPr>
          </w:p>
        </w:tc>
      </w:tr>
      <w:tr w:rsidR="00F26115" w:rsidRPr="006A7D93" w14:paraId="66AFDB4E" w14:textId="77777777" w:rsidTr="00911A26">
        <w:tc>
          <w:tcPr>
            <w:tcW w:w="988" w:type="dxa"/>
            <w:shd w:val="clear" w:color="auto" w:fill="1F497D"/>
          </w:tcPr>
          <w:p w14:paraId="1D427A77" w14:textId="77777777" w:rsidR="00F26115" w:rsidRPr="006A7D93" w:rsidRDefault="00F26115" w:rsidP="00F26115">
            <w:pPr>
              <w:widowControl w:val="0"/>
              <w:spacing w:before="240" w:after="120" w:line="360" w:lineRule="auto"/>
              <w:rPr>
                <w:rFonts w:ascii="Arial Narrow" w:hAnsi="Arial Narrow" w:cs="Arial"/>
                <w:b/>
                <w:bCs/>
                <w:color w:val="FFFFFF"/>
              </w:rPr>
            </w:pPr>
            <w:r>
              <w:rPr>
                <w:rFonts w:ascii="Arial Narrow" w:hAnsi="Arial Narrow" w:cs="Arial"/>
                <w:b/>
                <w:bCs/>
                <w:color w:val="FFFFFF"/>
              </w:rPr>
              <w:t>10</w:t>
            </w:r>
          </w:p>
        </w:tc>
        <w:tc>
          <w:tcPr>
            <w:tcW w:w="3685" w:type="dxa"/>
            <w:shd w:val="clear" w:color="auto" w:fill="1F497D"/>
          </w:tcPr>
          <w:p w14:paraId="1A60EDD1" w14:textId="77777777" w:rsidR="00F26115" w:rsidRPr="006A7D93" w:rsidRDefault="00F26115" w:rsidP="00F26115">
            <w:pPr>
              <w:widowControl w:val="0"/>
              <w:autoSpaceDE w:val="0"/>
              <w:autoSpaceDN w:val="0"/>
              <w:adjustRightInd w:val="0"/>
              <w:spacing w:line="224" w:lineRule="exact"/>
              <w:ind w:left="109" w:right="-20"/>
              <w:rPr>
                <w:rFonts w:ascii="Arial Narrow" w:hAnsi="Arial Narrow" w:cs="Arial"/>
                <w:b/>
                <w:bCs/>
                <w:w w:val="94"/>
              </w:rPr>
            </w:pPr>
          </w:p>
          <w:p w14:paraId="13902273" w14:textId="77777777" w:rsidR="00F26115" w:rsidRPr="006A7D93" w:rsidRDefault="00F26115" w:rsidP="00F26115">
            <w:pPr>
              <w:widowControl w:val="0"/>
              <w:autoSpaceDE w:val="0"/>
              <w:autoSpaceDN w:val="0"/>
              <w:adjustRightInd w:val="0"/>
              <w:ind w:left="109" w:right="-20"/>
              <w:jc w:val="left"/>
              <w:rPr>
                <w:rFonts w:ascii="Arial Narrow" w:hAnsi="Arial Narrow" w:cs="Arial"/>
                <w:b/>
                <w:color w:val="FFFFFF"/>
              </w:rPr>
            </w:pPr>
            <w:r>
              <w:rPr>
                <w:rFonts w:ascii="Arial Narrow" w:hAnsi="Arial Narrow" w:cs="Arial"/>
                <w:b/>
                <w:color w:val="FFFFFF"/>
              </w:rPr>
              <w:t>OFFICE MANAGEMENT</w:t>
            </w:r>
          </w:p>
        </w:tc>
        <w:tc>
          <w:tcPr>
            <w:tcW w:w="1701" w:type="dxa"/>
            <w:shd w:val="clear" w:color="auto" w:fill="1F497D"/>
          </w:tcPr>
          <w:p w14:paraId="1B86601C" w14:textId="77777777" w:rsidR="00F26115" w:rsidRPr="006A7D93" w:rsidRDefault="00F26115" w:rsidP="00F26115">
            <w:pPr>
              <w:widowControl w:val="0"/>
              <w:spacing w:before="240" w:after="120"/>
              <w:jc w:val="center"/>
              <w:rPr>
                <w:rFonts w:ascii="Arial Narrow" w:hAnsi="Arial Narrow" w:cs="Arial"/>
                <w:b/>
                <w:color w:val="FFFFFF"/>
                <w:lang w:val="en-GB"/>
              </w:rPr>
            </w:pPr>
            <w:r>
              <w:rPr>
                <w:rFonts w:ascii="Arial Narrow" w:hAnsi="Arial Narrow" w:cs="Arial"/>
                <w:b/>
                <w:color w:val="FF0000"/>
                <w:lang w:val="en-GB"/>
              </w:rPr>
              <w:t>Insert total weight of section 10</w:t>
            </w:r>
          </w:p>
        </w:tc>
        <w:tc>
          <w:tcPr>
            <w:tcW w:w="1843" w:type="dxa"/>
            <w:tcBorders>
              <w:right w:val="single" w:sz="18" w:space="0" w:color="000000" w:themeColor="text1"/>
            </w:tcBorders>
            <w:shd w:val="clear" w:color="auto" w:fill="1F497D"/>
          </w:tcPr>
          <w:p w14:paraId="0D21CCD8" w14:textId="7169A259" w:rsidR="00F26115" w:rsidRPr="006A7D93" w:rsidRDefault="004F45D7" w:rsidP="00EB2CCD">
            <w:pPr>
              <w:widowControl w:val="0"/>
              <w:spacing w:before="240" w:after="120"/>
              <w:rPr>
                <w:rFonts w:ascii="Arial Narrow" w:hAnsi="Arial Narrow" w:cs="Arial"/>
                <w:b/>
                <w:color w:val="FFFFFF"/>
                <w:lang w:val="en-GB"/>
              </w:rPr>
            </w:pPr>
            <w:r>
              <w:rPr>
                <w:rFonts w:ascii="Arial Narrow" w:hAnsi="Arial Narrow" w:cs="Arial"/>
                <w:b/>
                <w:color w:val="FFFFFF"/>
                <w:lang w:val="en-GB"/>
              </w:rPr>
              <w:t xml:space="preserve">SECTION </w:t>
            </w:r>
            <w:r w:rsidR="004273F7">
              <w:rPr>
                <w:rFonts w:ascii="Arial Narrow" w:hAnsi="Arial Narrow" w:cs="Arial"/>
                <w:b/>
                <w:color w:val="FFFFFF"/>
                <w:lang w:val="en-GB"/>
              </w:rPr>
              <w:t>1</w:t>
            </w:r>
            <w:r>
              <w:rPr>
                <w:rFonts w:ascii="Arial Narrow" w:hAnsi="Arial Narrow" w:cs="Arial"/>
                <w:b/>
                <w:color w:val="FFFFFF"/>
                <w:lang w:val="en-GB"/>
              </w:rPr>
              <w:t>3</w:t>
            </w:r>
            <w:r w:rsidR="00EB2CCD">
              <w:rPr>
                <w:rFonts w:ascii="Arial Narrow" w:hAnsi="Arial Narrow" w:cs="Arial"/>
                <w:b/>
                <w:color w:val="FFFFFF"/>
                <w:lang w:val="en-GB"/>
              </w:rPr>
              <w:t>.10</w:t>
            </w:r>
          </w:p>
        </w:tc>
        <w:tc>
          <w:tcPr>
            <w:tcW w:w="1701" w:type="dxa"/>
            <w:shd w:val="clear" w:color="auto" w:fill="1F497D"/>
          </w:tcPr>
          <w:p w14:paraId="64BC368F" w14:textId="77777777" w:rsidR="00F26115" w:rsidRPr="006A7D93" w:rsidRDefault="00F26115" w:rsidP="00F26115">
            <w:pPr>
              <w:widowControl w:val="0"/>
              <w:spacing w:before="240" w:after="120"/>
              <w:rPr>
                <w:rFonts w:ascii="Arial Narrow" w:hAnsi="Arial Narrow" w:cs="Arial"/>
                <w:b/>
                <w:color w:val="FFFFFF"/>
                <w:lang w:val="en-GB"/>
              </w:rPr>
            </w:pPr>
          </w:p>
        </w:tc>
        <w:tc>
          <w:tcPr>
            <w:tcW w:w="4030" w:type="dxa"/>
            <w:shd w:val="clear" w:color="auto" w:fill="1F497D"/>
          </w:tcPr>
          <w:p w14:paraId="2385FFB7" w14:textId="77777777" w:rsidR="00F26115" w:rsidRPr="006A7D93" w:rsidRDefault="00F26115" w:rsidP="00F26115">
            <w:pPr>
              <w:widowControl w:val="0"/>
              <w:spacing w:before="240" w:after="120"/>
              <w:rPr>
                <w:rFonts w:ascii="Arial Narrow" w:hAnsi="Arial Narrow" w:cs="Arial"/>
                <w:b/>
                <w:color w:val="FFFFFF"/>
                <w:lang w:val="en-GB"/>
              </w:rPr>
            </w:pPr>
          </w:p>
        </w:tc>
      </w:tr>
      <w:tr w:rsidR="00F26115" w:rsidRPr="006A7D93" w14:paraId="5B044D0E" w14:textId="77777777" w:rsidTr="00911A26">
        <w:tc>
          <w:tcPr>
            <w:tcW w:w="988" w:type="dxa"/>
            <w:shd w:val="clear" w:color="auto" w:fill="auto"/>
          </w:tcPr>
          <w:p w14:paraId="037D38A6" w14:textId="77777777" w:rsidR="00F26115" w:rsidRPr="006A7D93" w:rsidRDefault="00F26115" w:rsidP="00F26115">
            <w:pPr>
              <w:widowControl w:val="0"/>
              <w:spacing w:before="240" w:after="120" w:line="360" w:lineRule="auto"/>
              <w:rPr>
                <w:rFonts w:ascii="Arial Narrow" w:hAnsi="Arial Narrow" w:cs="Arial"/>
                <w:lang w:val="en-US"/>
              </w:rPr>
            </w:pPr>
            <w:r>
              <w:rPr>
                <w:rFonts w:ascii="Arial Narrow" w:hAnsi="Arial Narrow" w:cs="Arial"/>
                <w:lang w:val="en-US"/>
              </w:rPr>
              <w:t>10.1</w:t>
            </w:r>
          </w:p>
        </w:tc>
        <w:tc>
          <w:tcPr>
            <w:tcW w:w="3685" w:type="dxa"/>
            <w:shd w:val="clear" w:color="auto" w:fill="auto"/>
          </w:tcPr>
          <w:p w14:paraId="75F2EEB3" w14:textId="77777777" w:rsidR="00F26115" w:rsidRDefault="00F26115" w:rsidP="00F26115">
            <w:pPr>
              <w:widowControl w:val="0"/>
              <w:tabs>
                <w:tab w:val="num" w:pos="1854"/>
              </w:tabs>
              <w:spacing w:before="240" w:after="120" w:line="276" w:lineRule="auto"/>
              <w:rPr>
                <w:rFonts w:ascii="Arial Narrow" w:hAnsi="Arial Narrow" w:cs="Arial"/>
              </w:rPr>
            </w:pPr>
            <w:r w:rsidRPr="000F4532">
              <w:rPr>
                <w:rFonts w:ascii="Arial Narrow" w:hAnsi="Arial Narrow" w:cs="Arial"/>
              </w:rPr>
              <w:t>Provide an overview of your back-office processes detailing the degree of automation for air tickets workflow, ground arrangements and bill back workflow.</w:t>
            </w:r>
          </w:p>
          <w:p w14:paraId="03BC444A" w14:textId="77777777" w:rsidR="00F26115" w:rsidRPr="006A7D93" w:rsidRDefault="00F26115" w:rsidP="00F26115">
            <w:pPr>
              <w:widowControl w:val="0"/>
              <w:tabs>
                <w:tab w:val="num" w:pos="1854"/>
              </w:tabs>
              <w:spacing w:before="240" w:after="120" w:line="276" w:lineRule="auto"/>
              <w:rPr>
                <w:rFonts w:ascii="Arial Narrow" w:hAnsi="Arial Narrow" w:cs="Arial"/>
              </w:rPr>
            </w:pPr>
            <w:r w:rsidRPr="006A7D93">
              <w:rPr>
                <w:rFonts w:ascii="Arial Narrow" w:hAnsi="Arial Narrow" w:cs="Arial"/>
              </w:rPr>
              <w:t xml:space="preserve">Describe roles and responsibilities of assigned staff.  Please provide the management </w:t>
            </w:r>
            <w:r w:rsidRPr="006A7D93">
              <w:rPr>
                <w:rFonts w:ascii="Arial Narrow" w:hAnsi="Arial Narrow" w:cs="Arial"/>
              </w:rPr>
              <w:lastRenderedPageBreak/>
              <w:t>hierarchy.</w:t>
            </w:r>
          </w:p>
          <w:p w14:paraId="689476B7" w14:textId="77777777" w:rsidR="00F26115" w:rsidRPr="006A7D93" w:rsidRDefault="00F26115" w:rsidP="00F26115">
            <w:pPr>
              <w:widowControl w:val="0"/>
              <w:tabs>
                <w:tab w:val="num" w:pos="1854"/>
              </w:tabs>
              <w:spacing w:before="240" w:after="120" w:line="276" w:lineRule="auto"/>
              <w:rPr>
                <w:rFonts w:ascii="Arial Narrow" w:hAnsi="Arial Narrow" w:cs="Arial"/>
              </w:rPr>
            </w:pPr>
            <w:r w:rsidRPr="006A7D93">
              <w:rPr>
                <w:rFonts w:ascii="Arial Narrow" w:hAnsi="Arial Narrow" w:cs="Arial"/>
              </w:rPr>
              <w:t>Describe type of training provided to travel agency personnel</w:t>
            </w:r>
          </w:p>
          <w:p w14:paraId="229B2E49" w14:textId="77777777" w:rsidR="00F26115" w:rsidRDefault="00F26115" w:rsidP="00F26115">
            <w:pPr>
              <w:autoSpaceDE w:val="0"/>
              <w:autoSpaceDN w:val="0"/>
              <w:adjustRightInd w:val="0"/>
              <w:spacing w:after="120" w:line="276" w:lineRule="auto"/>
              <w:rPr>
                <w:rFonts w:ascii="Arial Narrow" w:hAnsi="Arial Narrow" w:cs="Arial"/>
                <w:bCs/>
                <w:lang w:eastAsia="en-ZA"/>
              </w:rPr>
            </w:pPr>
            <w:r w:rsidRPr="009374AA">
              <w:rPr>
                <w:rFonts w:ascii="Arial Narrow" w:hAnsi="Arial Narrow" w:cs="Arial"/>
                <w:bCs/>
                <w:lang w:eastAsia="en-ZA"/>
              </w:rPr>
              <w:t>Describe the forecasting system employed to staff operations in response to volume changes owing to conferences, project-related volumes, etc.</w:t>
            </w:r>
          </w:p>
          <w:p w14:paraId="364B7E43" w14:textId="77777777" w:rsidR="00F26115" w:rsidRDefault="00F26115" w:rsidP="00F26115">
            <w:pPr>
              <w:autoSpaceDE w:val="0"/>
              <w:autoSpaceDN w:val="0"/>
              <w:adjustRightInd w:val="0"/>
              <w:spacing w:line="276" w:lineRule="auto"/>
              <w:rPr>
                <w:rFonts w:ascii="Arial Narrow" w:hAnsi="Arial Narrow" w:cs="Arial"/>
                <w:bCs/>
                <w:lang w:eastAsia="en-ZA"/>
              </w:rPr>
            </w:pPr>
          </w:p>
          <w:p w14:paraId="09379EB8" w14:textId="77777777" w:rsidR="00F26115" w:rsidRPr="009374AA" w:rsidRDefault="00F26115" w:rsidP="00F26115">
            <w:pPr>
              <w:autoSpaceDE w:val="0"/>
              <w:autoSpaceDN w:val="0"/>
              <w:adjustRightInd w:val="0"/>
              <w:spacing w:line="276" w:lineRule="auto"/>
              <w:rPr>
                <w:rFonts w:ascii="Arial Narrow" w:hAnsi="Arial Narrow" w:cs="Arial"/>
                <w:bCs/>
                <w:lang w:eastAsia="en-ZA"/>
              </w:rPr>
            </w:pPr>
          </w:p>
        </w:tc>
        <w:tc>
          <w:tcPr>
            <w:tcW w:w="1701" w:type="dxa"/>
          </w:tcPr>
          <w:p w14:paraId="35D0AC2C" w14:textId="77777777" w:rsidR="00F26115" w:rsidRPr="006A7D93" w:rsidRDefault="006E722E" w:rsidP="00F26115">
            <w:pPr>
              <w:widowControl w:val="0"/>
              <w:spacing w:before="240" w:after="120"/>
              <w:jc w:val="center"/>
              <w:rPr>
                <w:rFonts w:ascii="Arial Narrow" w:hAnsi="Arial Narrow" w:cs="Arial"/>
                <w:lang w:val="en-GB"/>
              </w:rPr>
            </w:pPr>
            <w:r>
              <w:rPr>
                <w:rFonts w:ascii="Arial Narrow" w:hAnsi="Arial Narrow" w:cs="Arial"/>
                <w:color w:val="FF0000"/>
                <w:lang w:val="en-GB"/>
              </w:rPr>
              <w:lastRenderedPageBreak/>
              <w:t>3</w:t>
            </w:r>
          </w:p>
        </w:tc>
        <w:tc>
          <w:tcPr>
            <w:tcW w:w="1843" w:type="dxa"/>
            <w:tcBorders>
              <w:right w:val="single" w:sz="18" w:space="0" w:color="000000" w:themeColor="text1"/>
            </w:tcBorders>
          </w:tcPr>
          <w:p w14:paraId="2169D7B9" w14:textId="7C8614CF" w:rsidR="00F26115" w:rsidRPr="006A7D93" w:rsidRDefault="004F45D7" w:rsidP="00EB2CCD">
            <w:pPr>
              <w:widowControl w:val="0"/>
              <w:spacing w:before="240" w:after="120"/>
              <w:rPr>
                <w:rFonts w:ascii="Arial Narrow" w:hAnsi="Arial Narrow" w:cs="Arial"/>
                <w:lang w:val="en-GB"/>
              </w:rPr>
            </w:pPr>
            <w:r>
              <w:rPr>
                <w:rFonts w:ascii="Arial Narrow" w:hAnsi="Arial Narrow" w:cs="Arial"/>
                <w:lang w:val="en-GB"/>
              </w:rPr>
              <w:t xml:space="preserve">Section </w:t>
            </w:r>
            <w:r w:rsidR="004273F7">
              <w:rPr>
                <w:rFonts w:ascii="Arial Narrow" w:hAnsi="Arial Narrow" w:cs="Arial"/>
                <w:lang w:val="en-GB"/>
              </w:rPr>
              <w:t>1</w:t>
            </w:r>
            <w:r>
              <w:rPr>
                <w:rFonts w:ascii="Arial Narrow" w:hAnsi="Arial Narrow" w:cs="Arial"/>
                <w:lang w:val="en-GB"/>
              </w:rPr>
              <w:t>3</w:t>
            </w:r>
            <w:r w:rsidR="00F26115">
              <w:rPr>
                <w:rFonts w:ascii="Arial Narrow" w:hAnsi="Arial Narrow" w:cs="Arial"/>
                <w:lang w:val="en-GB"/>
              </w:rPr>
              <w:t>.1</w:t>
            </w:r>
            <w:r w:rsidR="00EB2CCD">
              <w:rPr>
                <w:rFonts w:ascii="Arial Narrow" w:hAnsi="Arial Narrow" w:cs="Arial"/>
                <w:lang w:val="en-GB"/>
              </w:rPr>
              <w:t>0</w:t>
            </w:r>
          </w:p>
        </w:tc>
        <w:tc>
          <w:tcPr>
            <w:tcW w:w="1701" w:type="dxa"/>
          </w:tcPr>
          <w:p w14:paraId="74858F79" w14:textId="77777777" w:rsidR="00F26115" w:rsidRPr="006A7D93" w:rsidRDefault="00F26115" w:rsidP="00F26115">
            <w:pPr>
              <w:widowControl w:val="0"/>
              <w:spacing w:before="240" w:after="120"/>
              <w:rPr>
                <w:rFonts w:ascii="Arial Narrow" w:hAnsi="Arial Narrow" w:cs="Arial"/>
                <w:lang w:val="en-GB"/>
              </w:rPr>
            </w:pPr>
          </w:p>
        </w:tc>
        <w:tc>
          <w:tcPr>
            <w:tcW w:w="4030" w:type="dxa"/>
          </w:tcPr>
          <w:p w14:paraId="42DE08CC" w14:textId="77777777" w:rsidR="00F26115" w:rsidRPr="006A7D93" w:rsidRDefault="00F26115" w:rsidP="00F26115">
            <w:pPr>
              <w:widowControl w:val="0"/>
              <w:spacing w:before="240" w:after="120"/>
              <w:rPr>
                <w:rFonts w:ascii="Arial Narrow" w:hAnsi="Arial Narrow" w:cs="Arial"/>
                <w:lang w:val="en-GB"/>
              </w:rPr>
            </w:pPr>
          </w:p>
        </w:tc>
      </w:tr>
    </w:tbl>
    <w:p w14:paraId="4F0CEED9" w14:textId="77777777" w:rsidR="003A6961" w:rsidRDefault="003A6961" w:rsidP="00511C94">
      <w:pPr>
        <w:spacing w:line="360" w:lineRule="auto"/>
        <w:rPr>
          <w:rFonts w:cs="Arial"/>
          <w:sz w:val="22"/>
          <w:szCs w:val="22"/>
        </w:rPr>
      </w:pPr>
    </w:p>
    <w:p w14:paraId="3E33CFBA" w14:textId="77777777" w:rsidR="004B2D59" w:rsidRDefault="004B2D59" w:rsidP="00511C94">
      <w:pPr>
        <w:spacing w:line="360" w:lineRule="auto"/>
        <w:rPr>
          <w:rFonts w:cs="Arial"/>
          <w:sz w:val="22"/>
          <w:szCs w:val="22"/>
        </w:rPr>
        <w:sectPr w:rsidR="004B2D59" w:rsidSect="00087C62">
          <w:headerReference w:type="default" r:id="rId9"/>
          <w:footerReference w:type="default" r:id="rId10"/>
          <w:pgSz w:w="16838" w:h="11906" w:orient="landscape"/>
          <w:pgMar w:top="1243" w:right="1440" w:bottom="1440" w:left="1440" w:header="708" w:footer="897" w:gutter="0"/>
          <w:cols w:space="708"/>
          <w:docGrid w:linePitch="360"/>
        </w:sectPr>
      </w:pPr>
    </w:p>
    <w:p w14:paraId="64B4E4B1" w14:textId="77777777" w:rsidR="004B2D59" w:rsidRPr="004B2D59" w:rsidRDefault="004B2D59" w:rsidP="004B2D59">
      <w:pPr>
        <w:spacing w:line="360" w:lineRule="auto"/>
        <w:rPr>
          <w:rFonts w:cs="Arial"/>
          <w:b/>
          <w:sz w:val="22"/>
          <w:szCs w:val="22"/>
        </w:rPr>
      </w:pPr>
      <w:bookmarkStart w:id="0" w:name="_Toc468740615"/>
      <w:r>
        <w:rPr>
          <w:rFonts w:cs="Arial"/>
          <w:b/>
          <w:sz w:val="22"/>
          <w:szCs w:val="22"/>
        </w:rPr>
        <w:lastRenderedPageBreak/>
        <w:t xml:space="preserve">BIDDER </w:t>
      </w:r>
      <w:bookmarkEnd w:id="0"/>
      <w:r w:rsidR="00EB2CCD" w:rsidRPr="004B2D59">
        <w:rPr>
          <w:rFonts w:cs="Arial"/>
          <w:b/>
          <w:sz w:val="22"/>
          <w:szCs w:val="22"/>
        </w:rPr>
        <w:t>DECLAR</w:t>
      </w:r>
      <w:r w:rsidR="00EB2CCD">
        <w:rPr>
          <w:rFonts w:cs="Arial"/>
          <w:b/>
          <w:sz w:val="22"/>
          <w:szCs w:val="22"/>
        </w:rPr>
        <w:t>ATION (</w:t>
      </w:r>
      <w:r w:rsidR="00A118BC">
        <w:rPr>
          <w:rFonts w:cs="Arial"/>
          <w:b/>
          <w:sz w:val="22"/>
          <w:szCs w:val="22"/>
        </w:rPr>
        <w:t>Section 22)</w:t>
      </w:r>
    </w:p>
    <w:p w14:paraId="0AB63724" w14:textId="77777777" w:rsidR="004B2D59" w:rsidRPr="004B2D59" w:rsidRDefault="004B2D59" w:rsidP="004B2D59">
      <w:pPr>
        <w:spacing w:line="360" w:lineRule="auto"/>
        <w:rPr>
          <w:rFonts w:cs="Arial"/>
          <w:sz w:val="22"/>
          <w:szCs w:val="22"/>
        </w:rPr>
      </w:pPr>
      <w:r>
        <w:rPr>
          <w:rFonts w:cs="Arial"/>
          <w:sz w:val="22"/>
          <w:szCs w:val="22"/>
        </w:rPr>
        <w:t xml:space="preserve">The </w:t>
      </w:r>
      <w:r w:rsidRPr="004B2D59">
        <w:rPr>
          <w:rFonts w:cs="Arial"/>
          <w:sz w:val="22"/>
          <w:szCs w:val="22"/>
        </w:rPr>
        <w:t xml:space="preserve">bidder </w:t>
      </w:r>
      <w:r>
        <w:rPr>
          <w:rFonts w:cs="Arial"/>
          <w:sz w:val="22"/>
          <w:szCs w:val="22"/>
        </w:rPr>
        <w:t>hereby</w:t>
      </w:r>
      <w:r w:rsidRPr="004B2D59">
        <w:rPr>
          <w:rFonts w:cs="Arial"/>
          <w:sz w:val="22"/>
          <w:szCs w:val="22"/>
        </w:rPr>
        <w:t xml:space="preserve"> declare the following:</w:t>
      </w:r>
    </w:p>
    <w:p w14:paraId="0B6E1595" w14:textId="77777777" w:rsidR="004B2D59" w:rsidRPr="004B2D59" w:rsidRDefault="004B2D59" w:rsidP="004B2D59">
      <w:pPr>
        <w:spacing w:line="360" w:lineRule="auto"/>
        <w:ind w:left="644"/>
        <w:rPr>
          <w:rFonts w:cs="Arial"/>
          <w:sz w:val="22"/>
          <w:szCs w:val="22"/>
        </w:rPr>
      </w:pPr>
      <w:bookmarkStart w:id="1" w:name="_Toc468740616"/>
      <w:r>
        <w:rPr>
          <w:rFonts w:cs="Arial"/>
          <w:sz w:val="22"/>
          <w:szCs w:val="22"/>
        </w:rPr>
        <w:t>We c</w:t>
      </w:r>
      <w:r w:rsidRPr="004B2D59">
        <w:rPr>
          <w:rFonts w:cs="Arial"/>
          <w:sz w:val="22"/>
          <w:szCs w:val="22"/>
        </w:rPr>
        <w:t xml:space="preserve">onfirm that </w:t>
      </w:r>
      <w:r>
        <w:rPr>
          <w:rFonts w:cs="Arial"/>
          <w:sz w:val="22"/>
          <w:szCs w:val="22"/>
        </w:rPr>
        <w:t>_____________________(Bidder’s Name) will</w:t>
      </w:r>
      <w:r w:rsidRPr="004B2D59">
        <w:rPr>
          <w:rFonts w:cs="Arial"/>
          <w:sz w:val="22"/>
          <w:szCs w:val="22"/>
        </w:rPr>
        <w:t>: –</w:t>
      </w:r>
      <w:bookmarkEnd w:id="1"/>
    </w:p>
    <w:p w14:paraId="193E9CC5" w14:textId="77777777" w:rsidR="004B2D59" w:rsidRPr="004B2D59" w:rsidRDefault="004B2D59" w:rsidP="004B2D59">
      <w:pPr>
        <w:numPr>
          <w:ilvl w:val="2"/>
          <w:numId w:val="5"/>
        </w:numPr>
        <w:spacing w:line="360" w:lineRule="auto"/>
        <w:rPr>
          <w:rFonts w:cs="Arial"/>
          <w:sz w:val="22"/>
          <w:szCs w:val="22"/>
        </w:rPr>
      </w:pPr>
      <w:bookmarkStart w:id="2" w:name="_Toc468740617"/>
      <w:r w:rsidRPr="004B2D59">
        <w:rPr>
          <w:rFonts w:cs="Arial"/>
          <w:sz w:val="22"/>
          <w:szCs w:val="22"/>
        </w:rPr>
        <w:t xml:space="preserve">Act honestly, fairly, and with due skill, care and diligence, in the interests of </w:t>
      </w:r>
      <w:bookmarkEnd w:id="2"/>
      <w:r w:rsidR="00EB2CCD">
        <w:rPr>
          <w:rFonts w:cs="Arial"/>
          <w:color w:val="00B0F0"/>
          <w:sz w:val="22"/>
          <w:szCs w:val="22"/>
        </w:rPr>
        <w:t>ECRDA.</w:t>
      </w:r>
    </w:p>
    <w:p w14:paraId="1210E86B" w14:textId="77777777" w:rsidR="004B2D59" w:rsidRPr="004B2D59" w:rsidRDefault="004B2D59" w:rsidP="004B2D59">
      <w:pPr>
        <w:numPr>
          <w:ilvl w:val="2"/>
          <w:numId w:val="5"/>
        </w:numPr>
        <w:spacing w:line="360" w:lineRule="auto"/>
        <w:rPr>
          <w:rFonts w:cs="Arial"/>
          <w:sz w:val="22"/>
          <w:szCs w:val="22"/>
        </w:rPr>
      </w:pPr>
      <w:bookmarkStart w:id="3" w:name="_Toc468740618"/>
      <w:r>
        <w:rPr>
          <w:rFonts w:cs="Arial"/>
          <w:sz w:val="22"/>
          <w:szCs w:val="22"/>
        </w:rPr>
        <w:t>E</w:t>
      </w:r>
      <w:r w:rsidRPr="004B2D59">
        <w:rPr>
          <w:rFonts w:cs="Arial"/>
          <w:sz w:val="22"/>
          <w:szCs w:val="22"/>
        </w:rPr>
        <w:t>mploy effectively the resources, procedures and appropriate technological systems for the proper performance of the services;</w:t>
      </w:r>
      <w:bookmarkEnd w:id="3"/>
    </w:p>
    <w:p w14:paraId="2DB102DA" w14:textId="77777777" w:rsidR="004B2D59" w:rsidRPr="004B2D59" w:rsidRDefault="004B2D59" w:rsidP="004B2D59">
      <w:pPr>
        <w:numPr>
          <w:ilvl w:val="2"/>
          <w:numId w:val="5"/>
        </w:numPr>
        <w:spacing w:line="360" w:lineRule="auto"/>
        <w:rPr>
          <w:rFonts w:cs="Arial"/>
          <w:sz w:val="22"/>
          <w:szCs w:val="22"/>
        </w:rPr>
      </w:pPr>
      <w:bookmarkStart w:id="4" w:name="_Toc468740619"/>
      <w:r w:rsidRPr="004B2D59">
        <w:rPr>
          <w:rFonts w:cs="Arial"/>
          <w:sz w:val="22"/>
          <w:szCs w:val="22"/>
        </w:rPr>
        <w:t xml:space="preserve">Act with circumspection and treat </w:t>
      </w:r>
      <w:r w:rsidR="00EB2CCD">
        <w:rPr>
          <w:rFonts w:cs="Arial"/>
          <w:color w:val="00B0F0"/>
          <w:sz w:val="22"/>
          <w:szCs w:val="22"/>
        </w:rPr>
        <w:t xml:space="preserve">ECRDA </w:t>
      </w:r>
      <w:r w:rsidRPr="004B2D59">
        <w:rPr>
          <w:rFonts w:cs="Arial"/>
          <w:sz w:val="22"/>
          <w:szCs w:val="22"/>
        </w:rPr>
        <w:t>fairly in a situation of conflicting interests;</w:t>
      </w:r>
      <w:bookmarkEnd w:id="4"/>
    </w:p>
    <w:p w14:paraId="7AC71E96" w14:textId="77777777" w:rsidR="004B2D59" w:rsidRPr="004B2D59" w:rsidRDefault="004B2D59" w:rsidP="004B2D59">
      <w:pPr>
        <w:numPr>
          <w:ilvl w:val="2"/>
          <w:numId w:val="5"/>
        </w:numPr>
        <w:spacing w:line="360" w:lineRule="auto"/>
        <w:rPr>
          <w:rFonts w:cs="Arial"/>
          <w:sz w:val="22"/>
          <w:szCs w:val="22"/>
        </w:rPr>
      </w:pPr>
      <w:bookmarkStart w:id="5" w:name="_Toc468740620"/>
      <w:r w:rsidRPr="004B2D59">
        <w:rPr>
          <w:rFonts w:cs="Arial"/>
          <w:sz w:val="22"/>
          <w:szCs w:val="22"/>
        </w:rPr>
        <w:t>Comply with all applicable statutory or common law requirements applicable to the conduct of business;</w:t>
      </w:r>
      <w:bookmarkEnd w:id="5"/>
    </w:p>
    <w:p w14:paraId="43ED65F1" w14:textId="77777777" w:rsidR="004B2D59" w:rsidRPr="004B2D59" w:rsidRDefault="004B2D59" w:rsidP="004B2D59">
      <w:pPr>
        <w:numPr>
          <w:ilvl w:val="2"/>
          <w:numId w:val="5"/>
        </w:numPr>
        <w:spacing w:line="360" w:lineRule="auto"/>
        <w:rPr>
          <w:rFonts w:cs="Arial"/>
          <w:sz w:val="22"/>
          <w:szCs w:val="22"/>
        </w:rPr>
      </w:pPr>
      <w:bookmarkStart w:id="6" w:name="_Toc468740621"/>
      <w:r w:rsidRPr="004B2D59">
        <w:rPr>
          <w:rFonts w:cs="Arial"/>
          <w:sz w:val="22"/>
          <w:szCs w:val="22"/>
        </w:rPr>
        <w:t xml:space="preserve">Make adequate disclosures of relevant material information including disclosures of actual or potential own interests, in relation to dealings with </w:t>
      </w:r>
      <w:bookmarkEnd w:id="6"/>
      <w:r w:rsidR="00EB2CCD">
        <w:rPr>
          <w:rFonts w:cs="Arial"/>
          <w:color w:val="00B0F0"/>
          <w:sz w:val="22"/>
          <w:szCs w:val="22"/>
        </w:rPr>
        <w:t>ECRDA.</w:t>
      </w:r>
    </w:p>
    <w:p w14:paraId="056C955D" w14:textId="77777777" w:rsidR="004B2D59" w:rsidRPr="004B2D59" w:rsidRDefault="004B2D59" w:rsidP="004B2D59">
      <w:pPr>
        <w:numPr>
          <w:ilvl w:val="2"/>
          <w:numId w:val="5"/>
        </w:numPr>
        <w:spacing w:line="360" w:lineRule="auto"/>
        <w:rPr>
          <w:rFonts w:cs="Arial"/>
          <w:sz w:val="22"/>
          <w:szCs w:val="22"/>
        </w:rPr>
      </w:pPr>
      <w:bookmarkStart w:id="7" w:name="_Toc468740622"/>
      <w:r>
        <w:rPr>
          <w:rFonts w:cs="Arial"/>
          <w:sz w:val="22"/>
          <w:szCs w:val="22"/>
        </w:rPr>
        <w:t>Avoid</w:t>
      </w:r>
      <w:r w:rsidRPr="004B2D59">
        <w:rPr>
          <w:rFonts w:cs="Arial"/>
          <w:sz w:val="22"/>
          <w:szCs w:val="22"/>
        </w:rPr>
        <w:t xml:space="preserve"> fraudulent and misleading advertising, canvassing and marketing;</w:t>
      </w:r>
      <w:bookmarkEnd w:id="7"/>
    </w:p>
    <w:p w14:paraId="31AAB6DA" w14:textId="77777777" w:rsidR="004B2D59" w:rsidRPr="004B2D59" w:rsidRDefault="004B2D59" w:rsidP="004B2D59">
      <w:pPr>
        <w:numPr>
          <w:ilvl w:val="2"/>
          <w:numId w:val="5"/>
        </w:numPr>
        <w:spacing w:line="360" w:lineRule="auto"/>
        <w:rPr>
          <w:rFonts w:cs="Arial"/>
          <w:sz w:val="22"/>
          <w:szCs w:val="22"/>
        </w:rPr>
      </w:pPr>
      <w:bookmarkStart w:id="8" w:name="_Toc468740623"/>
      <w:r>
        <w:rPr>
          <w:rFonts w:cs="Arial"/>
          <w:sz w:val="22"/>
          <w:szCs w:val="22"/>
        </w:rPr>
        <w:t>C</w:t>
      </w:r>
      <w:r w:rsidRPr="004B2D59">
        <w:rPr>
          <w:rFonts w:cs="Arial"/>
          <w:sz w:val="22"/>
          <w:szCs w:val="22"/>
        </w:rPr>
        <w:t xml:space="preserve">onduct business activities with transparency and consistently uphold the interests and needs of </w:t>
      </w:r>
      <w:r w:rsidR="00EB2CCD">
        <w:rPr>
          <w:rFonts w:cs="Arial"/>
          <w:color w:val="00B0F0"/>
          <w:sz w:val="22"/>
          <w:szCs w:val="22"/>
        </w:rPr>
        <w:t xml:space="preserve">ECRDA </w:t>
      </w:r>
      <w:r w:rsidRPr="004B2D59">
        <w:rPr>
          <w:rFonts w:cs="Arial"/>
          <w:sz w:val="22"/>
          <w:szCs w:val="22"/>
        </w:rPr>
        <w:t>as a client before any other consideration; and</w:t>
      </w:r>
      <w:bookmarkEnd w:id="8"/>
    </w:p>
    <w:p w14:paraId="7D358728" w14:textId="77777777" w:rsidR="004B2D59" w:rsidRPr="004B2D59" w:rsidRDefault="004B2D59" w:rsidP="004B2D59">
      <w:pPr>
        <w:numPr>
          <w:ilvl w:val="2"/>
          <w:numId w:val="5"/>
        </w:numPr>
        <w:spacing w:line="360" w:lineRule="auto"/>
        <w:rPr>
          <w:rFonts w:cs="Arial"/>
          <w:sz w:val="22"/>
          <w:szCs w:val="22"/>
        </w:rPr>
      </w:pPr>
      <w:bookmarkStart w:id="9" w:name="_Toc468740624"/>
      <w:r>
        <w:rPr>
          <w:rFonts w:cs="Arial"/>
          <w:sz w:val="22"/>
          <w:szCs w:val="22"/>
        </w:rPr>
        <w:t>E</w:t>
      </w:r>
      <w:r w:rsidRPr="004B2D59">
        <w:rPr>
          <w:rFonts w:cs="Arial"/>
          <w:sz w:val="22"/>
          <w:szCs w:val="22"/>
        </w:rPr>
        <w:t xml:space="preserve">nsure that any information acquired by the bidder(s) from </w:t>
      </w:r>
      <w:r w:rsidR="00EB2CCD">
        <w:rPr>
          <w:rFonts w:cs="Arial"/>
          <w:color w:val="00B0F0"/>
          <w:sz w:val="22"/>
          <w:szCs w:val="22"/>
        </w:rPr>
        <w:t>ECRDA</w:t>
      </w:r>
      <w:r w:rsidRPr="004B2D59">
        <w:rPr>
          <w:rFonts w:cs="Arial"/>
          <w:color w:val="00B0F0"/>
          <w:sz w:val="22"/>
          <w:szCs w:val="22"/>
        </w:rPr>
        <w:t xml:space="preserve"> </w:t>
      </w:r>
      <w:r w:rsidRPr="004B2D59">
        <w:rPr>
          <w:rFonts w:cs="Arial"/>
          <w:sz w:val="22"/>
          <w:szCs w:val="22"/>
        </w:rPr>
        <w:t>will not be used or disclosed unless the written consent of the client has been obtained to do so.</w:t>
      </w:r>
      <w:bookmarkEnd w:id="9"/>
    </w:p>
    <w:p w14:paraId="098F120E" w14:textId="77777777" w:rsidR="004B2D59" w:rsidRDefault="004B2D59" w:rsidP="00511C94">
      <w:pPr>
        <w:spacing w:line="360" w:lineRule="auto"/>
        <w:rPr>
          <w:rFonts w:cs="Arial"/>
          <w:sz w:val="22"/>
          <w:szCs w:val="22"/>
        </w:rPr>
      </w:pPr>
    </w:p>
    <w:p w14:paraId="50B454C3" w14:textId="77777777" w:rsidR="004B2D59" w:rsidRPr="004B2D59" w:rsidRDefault="004B2D59" w:rsidP="00511C94">
      <w:pPr>
        <w:spacing w:line="360" w:lineRule="auto"/>
        <w:rPr>
          <w:rFonts w:cs="Arial"/>
          <w:sz w:val="22"/>
          <w:szCs w:val="22"/>
        </w:rPr>
      </w:pPr>
    </w:p>
    <w:p w14:paraId="3124A717" w14:textId="77777777" w:rsidR="004B2D59" w:rsidRPr="004B2D59" w:rsidRDefault="004B2D59" w:rsidP="00511C94">
      <w:pPr>
        <w:spacing w:line="360" w:lineRule="auto"/>
        <w:rPr>
          <w:rFonts w:cs="Arial"/>
          <w:sz w:val="22"/>
          <w:szCs w:val="22"/>
        </w:rPr>
      </w:pPr>
      <w:r w:rsidRPr="004B2D59">
        <w:rPr>
          <w:rFonts w:cs="Arial"/>
          <w:sz w:val="22"/>
          <w:szCs w:val="22"/>
        </w:rPr>
        <w:t>Signature___________________________________________</w:t>
      </w:r>
      <w:r w:rsidRPr="004B2D59">
        <w:rPr>
          <w:rFonts w:cs="Arial"/>
          <w:sz w:val="22"/>
          <w:szCs w:val="22"/>
        </w:rPr>
        <w:tab/>
      </w:r>
      <w:r w:rsidRPr="004B2D59">
        <w:rPr>
          <w:rFonts w:cs="Arial"/>
          <w:sz w:val="22"/>
          <w:szCs w:val="22"/>
        </w:rPr>
        <w:tab/>
      </w:r>
      <w:r w:rsidRPr="004B2D59">
        <w:rPr>
          <w:rFonts w:cs="Arial"/>
          <w:i/>
          <w:sz w:val="22"/>
          <w:szCs w:val="22"/>
        </w:rPr>
        <w:t>Date</w:t>
      </w:r>
      <w:r w:rsidRPr="004B2D59">
        <w:rPr>
          <w:rFonts w:cs="Arial"/>
          <w:sz w:val="22"/>
          <w:szCs w:val="22"/>
        </w:rPr>
        <w:t>_____________________</w:t>
      </w:r>
    </w:p>
    <w:p w14:paraId="662AE68F" w14:textId="77777777" w:rsidR="004B2D59" w:rsidRPr="004B2D59" w:rsidRDefault="004B2D59" w:rsidP="00511C94">
      <w:pPr>
        <w:spacing w:line="360" w:lineRule="auto"/>
        <w:rPr>
          <w:rFonts w:cs="Arial"/>
          <w:sz w:val="22"/>
          <w:szCs w:val="22"/>
        </w:rPr>
      </w:pPr>
    </w:p>
    <w:p w14:paraId="16DBE78D" w14:textId="77777777" w:rsidR="004B2D59" w:rsidRPr="004B2D59" w:rsidRDefault="004B2D59" w:rsidP="00511C94">
      <w:pPr>
        <w:spacing w:line="360" w:lineRule="auto"/>
        <w:rPr>
          <w:rFonts w:cs="Arial"/>
          <w:i/>
          <w:sz w:val="22"/>
          <w:szCs w:val="22"/>
        </w:rPr>
      </w:pPr>
      <w:r w:rsidRPr="004B2D59">
        <w:rPr>
          <w:rFonts w:cs="Arial"/>
          <w:i/>
          <w:sz w:val="22"/>
          <w:szCs w:val="22"/>
        </w:rPr>
        <w:t>Print Name of Signatory:________________________________</w:t>
      </w:r>
    </w:p>
    <w:p w14:paraId="0D4EB968" w14:textId="77777777" w:rsidR="004B2D59" w:rsidRDefault="004B2D59" w:rsidP="00511C94">
      <w:pPr>
        <w:spacing w:line="360" w:lineRule="auto"/>
        <w:rPr>
          <w:rFonts w:cs="Arial"/>
          <w:i/>
          <w:sz w:val="22"/>
          <w:szCs w:val="22"/>
        </w:rPr>
      </w:pPr>
      <w:r w:rsidRPr="004B2D59">
        <w:rPr>
          <w:rFonts w:cs="Arial"/>
          <w:i/>
          <w:sz w:val="22"/>
          <w:szCs w:val="22"/>
        </w:rPr>
        <w:t>Designation: _________________________________________</w:t>
      </w:r>
    </w:p>
    <w:p w14:paraId="202B9291" w14:textId="77777777" w:rsidR="004B2D59" w:rsidRDefault="004B2D59" w:rsidP="00511C94">
      <w:pPr>
        <w:spacing w:line="360" w:lineRule="auto"/>
        <w:rPr>
          <w:rFonts w:cs="Arial"/>
          <w:i/>
          <w:sz w:val="22"/>
          <w:szCs w:val="22"/>
        </w:rPr>
      </w:pPr>
    </w:p>
    <w:p w14:paraId="42A2789A" w14:textId="77777777" w:rsidR="004B2D59" w:rsidRPr="004B2D59" w:rsidRDefault="004B2D59" w:rsidP="00511C94">
      <w:pPr>
        <w:spacing w:line="360" w:lineRule="auto"/>
        <w:rPr>
          <w:rFonts w:cs="Arial"/>
          <w:i/>
          <w:sz w:val="22"/>
          <w:szCs w:val="22"/>
        </w:rPr>
      </w:pPr>
      <w:r>
        <w:rPr>
          <w:rFonts w:cs="Arial"/>
          <w:sz w:val="22"/>
          <w:szCs w:val="22"/>
        </w:rPr>
        <w:t>FOR AND ON BEHALF OF: __________________________________</w:t>
      </w:r>
      <w:r>
        <w:rPr>
          <w:rFonts w:cs="Arial"/>
          <w:i/>
          <w:sz w:val="22"/>
          <w:szCs w:val="22"/>
        </w:rPr>
        <w:t>(Bidding Company’s Name)</w:t>
      </w:r>
    </w:p>
    <w:sectPr w:rsidR="004B2D59" w:rsidRPr="004B2D59" w:rsidSect="00087C62">
      <w:pgSz w:w="16838" w:h="11906" w:orient="landscape"/>
      <w:pgMar w:top="1243" w:right="1440" w:bottom="1440" w:left="1440" w:header="708" w:footer="8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AA5131" w14:textId="77777777" w:rsidR="00F82074" w:rsidRDefault="00F82074" w:rsidP="00275947">
      <w:r>
        <w:separator/>
      </w:r>
    </w:p>
  </w:endnote>
  <w:endnote w:type="continuationSeparator" w:id="0">
    <w:p w14:paraId="049E32E2" w14:textId="77777777" w:rsidR="00F82074" w:rsidRDefault="00F82074" w:rsidP="002759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6697260"/>
      <w:docPartObj>
        <w:docPartGallery w:val="Page Numbers (Bottom of Page)"/>
        <w:docPartUnique/>
      </w:docPartObj>
    </w:sdtPr>
    <w:sdtEndPr>
      <w:rPr>
        <w:rFonts w:cs="Arial"/>
        <w:sz w:val="18"/>
        <w:szCs w:val="18"/>
      </w:rPr>
    </w:sdtEndPr>
    <w:sdtContent>
      <w:sdt>
        <w:sdtPr>
          <w:rPr>
            <w:rFonts w:cs="Arial"/>
            <w:color w:val="00B0F0"/>
            <w:sz w:val="18"/>
            <w:szCs w:val="18"/>
          </w:rPr>
          <w:id w:val="-367836935"/>
          <w:docPartObj>
            <w:docPartGallery w:val="Page Numbers (Top of Page)"/>
            <w:docPartUnique/>
          </w:docPartObj>
        </w:sdtPr>
        <w:sdtEndPr>
          <w:rPr>
            <w:color w:val="auto"/>
          </w:rPr>
        </w:sdtEndPr>
        <w:sdtContent>
          <w:p w14:paraId="6546A78F" w14:textId="77777777" w:rsidR="00275947" w:rsidRDefault="00275947" w:rsidP="00275947">
            <w:pPr>
              <w:pStyle w:val="Footer"/>
              <w:pBdr>
                <w:bottom w:val="single" w:sz="12" w:space="1" w:color="auto"/>
              </w:pBdr>
              <w:tabs>
                <w:tab w:val="center" w:pos="3969"/>
              </w:tabs>
              <w:rPr>
                <w:rFonts w:cs="Arial"/>
                <w:sz w:val="18"/>
                <w:szCs w:val="18"/>
              </w:rPr>
            </w:pPr>
          </w:p>
          <w:p w14:paraId="6296F449" w14:textId="77777777" w:rsidR="00275947" w:rsidRPr="00B0570E" w:rsidRDefault="00275947" w:rsidP="00275947">
            <w:pPr>
              <w:pStyle w:val="Footer"/>
              <w:tabs>
                <w:tab w:val="center" w:pos="3969"/>
              </w:tabs>
              <w:rPr>
                <w:rFonts w:cs="Arial"/>
                <w:sz w:val="18"/>
                <w:szCs w:val="18"/>
              </w:rPr>
            </w:pPr>
          </w:p>
          <w:p w14:paraId="54267E78" w14:textId="77777777" w:rsidR="00275947" w:rsidRDefault="00275947" w:rsidP="00275947">
            <w:pPr>
              <w:pStyle w:val="Footer"/>
              <w:tabs>
                <w:tab w:val="center" w:pos="3969"/>
              </w:tabs>
              <w:rPr>
                <w:rFonts w:cs="Arial"/>
                <w:sz w:val="18"/>
                <w:szCs w:val="18"/>
              </w:rPr>
            </w:pPr>
            <w:r w:rsidRPr="00B0570E">
              <w:rPr>
                <w:rFonts w:cs="Arial"/>
                <w:color w:val="00B0F0"/>
                <w:sz w:val="18"/>
                <w:szCs w:val="18"/>
              </w:rPr>
              <w:t>RFP NO:…………….</w:t>
            </w:r>
            <w:r>
              <w:rPr>
                <w:rFonts w:cs="Arial"/>
                <w:color w:val="00B0F0"/>
                <w:sz w:val="18"/>
                <w:szCs w:val="18"/>
              </w:rPr>
              <w:tab/>
            </w:r>
            <w:r w:rsidRPr="00950F0A">
              <w:rPr>
                <w:rFonts w:cs="Arial"/>
                <w:sz w:val="18"/>
                <w:szCs w:val="18"/>
              </w:rPr>
              <w:tab/>
              <w:t>Annexure A</w:t>
            </w:r>
            <w:r w:rsidR="00950F0A" w:rsidRPr="00950F0A">
              <w:rPr>
                <w:rFonts w:cs="Arial"/>
                <w:sz w:val="18"/>
                <w:szCs w:val="18"/>
              </w:rPr>
              <w:t>2</w:t>
            </w:r>
            <w:r w:rsidRPr="00950F0A">
              <w:rPr>
                <w:rFonts w:cs="Arial"/>
                <w:sz w:val="18"/>
                <w:szCs w:val="18"/>
              </w:rPr>
              <w:t xml:space="preserve">:  Desktop Evaluation Technical Scorecard </w:t>
            </w: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sidRPr="00C5011F">
              <w:rPr>
                <w:rFonts w:cs="Arial"/>
                <w:sz w:val="18"/>
                <w:szCs w:val="18"/>
              </w:rPr>
              <w:t xml:space="preserve">Page </w:t>
            </w:r>
            <w:r w:rsidRPr="00C5011F">
              <w:rPr>
                <w:rFonts w:cs="Arial"/>
                <w:b/>
                <w:bCs/>
                <w:sz w:val="18"/>
                <w:szCs w:val="18"/>
              </w:rPr>
              <w:fldChar w:fldCharType="begin"/>
            </w:r>
            <w:r w:rsidRPr="00C5011F">
              <w:rPr>
                <w:rFonts w:cs="Arial"/>
                <w:b/>
                <w:bCs/>
                <w:sz w:val="18"/>
                <w:szCs w:val="18"/>
              </w:rPr>
              <w:instrText xml:space="preserve"> PAGE </w:instrText>
            </w:r>
            <w:r w:rsidRPr="00C5011F">
              <w:rPr>
                <w:rFonts w:cs="Arial"/>
                <w:b/>
                <w:bCs/>
                <w:sz w:val="18"/>
                <w:szCs w:val="18"/>
              </w:rPr>
              <w:fldChar w:fldCharType="separate"/>
            </w:r>
            <w:r w:rsidR="00807AB4">
              <w:rPr>
                <w:rFonts w:cs="Arial"/>
                <w:b/>
                <w:bCs/>
                <w:noProof/>
                <w:sz w:val="18"/>
                <w:szCs w:val="18"/>
              </w:rPr>
              <w:t>15</w:t>
            </w:r>
            <w:r w:rsidRPr="00C5011F">
              <w:rPr>
                <w:rFonts w:cs="Arial"/>
                <w:b/>
                <w:bCs/>
                <w:sz w:val="18"/>
                <w:szCs w:val="18"/>
              </w:rPr>
              <w:fldChar w:fldCharType="end"/>
            </w:r>
            <w:r w:rsidRPr="00C5011F">
              <w:rPr>
                <w:rFonts w:cs="Arial"/>
                <w:sz w:val="18"/>
                <w:szCs w:val="18"/>
              </w:rPr>
              <w:t xml:space="preserve"> of </w:t>
            </w:r>
            <w:r w:rsidRPr="00C5011F">
              <w:rPr>
                <w:rFonts w:cs="Arial"/>
                <w:b/>
                <w:bCs/>
                <w:sz w:val="18"/>
                <w:szCs w:val="18"/>
              </w:rPr>
              <w:fldChar w:fldCharType="begin"/>
            </w:r>
            <w:r w:rsidRPr="00C5011F">
              <w:rPr>
                <w:rFonts w:cs="Arial"/>
                <w:b/>
                <w:bCs/>
                <w:sz w:val="18"/>
                <w:szCs w:val="18"/>
              </w:rPr>
              <w:instrText xml:space="preserve"> NUMPAGES  </w:instrText>
            </w:r>
            <w:r w:rsidRPr="00C5011F">
              <w:rPr>
                <w:rFonts w:cs="Arial"/>
                <w:b/>
                <w:bCs/>
                <w:sz w:val="18"/>
                <w:szCs w:val="18"/>
              </w:rPr>
              <w:fldChar w:fldCharType="separate"/>
            </w:r>
            <w:r w:rsidR="00807AB4">
              <w:rPr>
                <w:rFonts w:cs="Arial"/>
                <w:b/>
                <w:bCs/>
                <w:noProof/>
                <w:sz w:val="18"/>
                <w:szCs w:val="18"/>
              </w:rPr>
              <w:t>15</w:t>
            </w:r>
            <w:r w:rsidRPr="00C5011F">
              <w:rPr>
                <w:rFonts w:cs="Arial"/>
                <w:b/>
                <w:bCs/>
                <w:sz w:val="18"/>
                <w:szCs w:val="18"/>
              </w:rPr>
              <w:fldChar w:fldCharType="end"/>
            </w:r>
          </w:p>
          <w:p w14:paraId="63CE9549" w14:textId="77777777" w:rsidR="00275947" w:rsidRPr="00C5011F" w:rsidRDefault="00000000" w:rsidP="00275947">
            <w:pPr>
              <w:pStyle w:val="Footer"/>
              <w:jc w:val="right"/>
              <w:rPr>
                <w:rFonts w:cs="Arial"/>
                <w:sz w:val="18"/>
                <w:szCs w:val="18"/>
              </w:rP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FA2919" w14:textId="77777777" w:rsidR="00F82074" w:rsidRDefault="00F82074" w:rsidP="00275947">
      <w:r>
        <w:separator/>
      </w:r>
    </w:p>
  </w:footnote>
  <w:footnote w:type="continuationSeparator" w:id="0">
    <w:p w14:paraId="1E9382A0" w14:textId="77777777" w:rsidR="00F82074" w:rsidRDefault="00F82074" w:rsidP="002759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81714" w14:textId="77777777" w:rsidR="00275947" w:rsidRDefault="00275947" w:rsidP="00275947">
    <w:pPr>
      <w:pStyle w:val="Header"/>
      <w:pBdr>
        <w:bottom w:val="thickThinSmallGap" w:sz="24" w:space="1" w:color="622423" w:themeColor="accent2" w:themeShade="7F"/>
      </w:pBdr>
      <w:rPr>
        <w:rFonts w:asciiTheme="majorHAnsi" w:eastAsiaTheme="majorEastAsia" w:hAnsiTheme="majorHAnsi" w:cstheme="majorBidi"/>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C694B"/>
    <w:multiLevelType w:val="multilevel"/>
    <w:tmpl w:val="EE3AD790"/>
    <w:lvl w:ilvl="0">
      <w:start w:val="1"/>
      <w:numFmt w:val="decimal"/>
      <w:lvlText w:val="%1."/>
      <w:lvlJc w:val="left"/>
      <w:pPr>
        <w:ind w:left="360" w:hanging="360"/>
      </w:pPr>
      <w:rPr>
        <w:color w:val="auto"/>
      </w:rPr>
    </w:lvl>
    <w:lvl w:ilvl="1">
      <w:start w:val="1"/>
      <w:numFmt w:val="decimal"/>
      <w:lvlText w:val="%1.%2."/>
      <w:lvlJc w:val="left"/>
      <w:pPr>
        <w:ind w:left="792" w:hanging="432"/>
      </w:pPr>
      <w:rPr>
        <w:b w:val="0"/>
        <w:color w:val="auto"/>
      </w:rPr>
    </w:lvl>
    <w:lvl w:ilvl="2">
      <w:start w:val="1"/>
      <w:numFmt w:val="lowerLetter"/>
      <w:lvlText w:val="%3."/>
      <w:lvlJc w:val="left"/>
      <w:pPr>
        <w:ind w:left="1224" w:hanging="504"/>
      </w:pPr>
      <w:rPr>
        <w:b w:val="0"/>
        <w:color w:val="auto"/>
      </w:rPr>
    </w:lvl>
    <w:lvl w:ilvl="3">
      <w:start w:val="1"/>
      <w:numFmt w:val="lowerRoman"/>
      <w:lvlText w:val="%4."/>
      <w:lvlJc w:val="righ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FAE6933"/>
    <w:multiLevelType w:val="hybridMultilevel"/>
    <w:tmpl w:val="38B03E9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358E5712"/>
    <w:multiLevelType w:val="hybridMultilevel"/>
    <w:tmpl w:val="D270C66A"/>
    <w:lvl w:ilvl="0" w:tplc="5EEC1A1E">
      <w:numFmt w:val="bullet"/>
      <w:lvlText w:val="-"/>
      <w:lvlJc w:val="left"/>
      <w:pPr>
        <w:ind w:left="1440" w:hanging="360"/>
      </w:pPr>
      <w:rPr>
        <w:rFonts w:ascii="Arial" w:eastAsia="Times New Roman" w:hAnsi="Arial" w:cs="Arial"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3" w15:restartNumberingAfterBreak="0">
    <w:nsid w:val="6ED5365E"/>
    <w:multiLevelType w:val="hybridMultilevel"/>
    <w:tmpl w:val="E5D4AC26"/>
    <w:lvl w:ilvl="0" w:tplc="0B46D008">
      <w:start w:val="1"/>
      <w:numFmt w:val="lowerLetter"/>
      <w:lvlText w:val="%1."/>
      <w:lvlJc w:val="left"/>
      <w:pPr>
        <w:ind w:left="1211" w:hanging="360"/>
      </w:pPr>
      <w:rPr>
        <w:rFonts w:cs="Times New Roman" w:hint="default"/>
      </w:rPr>
    </w:lvl>
    <w:lvl w:ilvl="1" w:tplc="1C090003" w:tentative="1">
      <w:start w:val="1"/>
      <w:numFmt w:val="bullet"/>
      <w:lvlText w:val="o"/>
      <w:lvlJc w:val="left"/>
      <w:pPr>
        <w:ind w:left="1931" w:hanging="360"/>
      </w:pPr>
      <w:rPr>
        <w:rFonts w:ascii="Courier New" w:hAnsi="Courier New" w:cs="Courier New" w:hint="default"/>
      </w:rPr>
    </w:lvl>
    <w:lvl w:ilvl="2" w:tplc="1C090005" w:tentative="1">
      <w:start w:val="1"/>
      <w:numFmt w:val="bullet"/>
      <w:lvlText w:val=""/>
      <w:lvlJc w:val="left"/>
      <w:pPr>
        <w:ind w:left="2651" w:hanging="360"/>
      </w:pPr>
      <w:rPr>
        <w:rFonts w:ascii="Wingdings" w:hAnsi="Wingdings" w:hint="default"/>
      </w:rPr>
    </w:lvl>
    <w:lvl w:ilvl="3" w:tplc="1C090001" w:tentative="1">
      <w:start w:val="1"/>
      <w:numFmt w:val="bullet"/>
      <w:lvlText w:val=""/>
      <w:lvlJc w:val="left"/>
      <w:pPr>
        <w:ind w:left="3371" w:hanging="360"/>
      </w:pPr>
      <w:rPr>
        <w:rFonts w:ascii="Symbol" w:hAnsi="Symbol" w:hint="default"/>
      </w:rPr>
    </w:lvl>
    <w:lvl w:ilvl="4" w:tplc="1C090003" w:tentative="1">
      <w:start w:val="1"/>
      <w:numFmt w:val="bullet"/>
      <w:lvlText w:val="o"/>
      <w:lvlJc w:val="left"/>
      <w:pPr>
        <w:ind w:left="4091" w:hanging="360"/>
      </w:pPr>
      <w:rPr>
        <w:rFonts w:ascii="Courier New" w:hAnsi="Courier New" w:cs="Courier New" w:hint="default"/>
      </w:rPr>
    </w:lvl>
    <w:lvl w:ilvl="5" w:tplc="1C090005" w:tentative="1">
      <w:start w:val="1"/>
      <w:numFmt w:val="bullet"/>
      <w:lvlText w:val=""/>
      <w:lvlJc w:val="left"/>
      <w:pPr>
        <w:ind w:left="4811" w:hanging="360"/>
      </w:pPr>
      <w:rPr>
        <w:rFonts w:ascii="Wingdings" w:hAnsi="Wingdings" w:hint="default"/>
      </w:rPr>
    </w:lvl>
    <w:lvl w:ilvl="6" w:tplc="1C090001" w:tentative="1">
      <w:start w:val="1"/>
      <w:numFmt w:val="bullet"/>
      <w:lvlText w:val=""/>
      <w:lvlJc w:val="left"/>
      <w:pPr>
        <w:ind w:left="5531" w:hanging="360"/>
      </w:pPr>
      <w:rPr>
        <w:rFonts w:ascii="Symbol" w:hAnsi="Symbol" w:hint="default"/>
      </w:rPr>
    </w:lvl>
    <w:lvl w:ilvl="7" w:tplc="1C090003" w:tentative="1">
      <w:start w:val="1"/>
      <w:numFmt w:val="bullet"/>
      <w:lvlText w:val="o"/>
      <w:lvlJc w:val="left"/>
      <w:pPr>
        <w:ind w:left="6251" w:hanging="360"/>
      </w:pPr>
      <w:rPr>
        <w:rFonts w:ascii="Courier New" w:hAnsi="Courier New" w:cs="Courier New" w:hint="default"/>
      </w:rPr>
    </w:lvl>
    <w:lvl w:ilvl="8" w:tplc="1C090005" w:tentative="1">
      <w:start w:val="1"/>
      <w:numFmt w:val="bullet"/>
      <w:lvlText w:val=""/>
      <w:lvlJc w:val="left"/>
      <w:pPr>
        <w:ind w:left="6971" w:hanging="360"/>
      </w:pPr>
      <w:rPr>
        <w:rFonts w:ascii="Wingdings" w:hAnsi="Wingdings" w:hint="default"/>
      </w:rPr>
    </w:lvl>
  </w:abstractNum>
  <w:abstractNum w:abstractNumId="4" w15:restartNumberingAfterBreak="0">
    <w:nsid w:val="7E9C0146"/>
    <w:multiLevelType w:val="multilevel"/>
    <w:tmpl w:val="D230311A"/>
    <w:lvl w:ilvl="0">
      <w:start w:val="1"/>
      <w:numFmt w:val="decimal"/>
      <w:lvlText w:val="%1."/>
      <w:lvlJc w:val="left"/>
      <w:pPr>
        <w:ind w:left="644" w:hanging="360"/>
      </w:pPr>
      <w:rPr>
        <w:color w:val="auto"/>
      </w:rPr>
    </w:lvl>
    <w:lvl w:ilvl="1">
      <w:start w:val="1"/>
      <w:numFmt w:val="decimal"/>
      <w:lvlText w:val="%1.%2."/>
      <w:lvlJc w:val="left"/>
      <w:pPr>
        <w:ind w:left="1076" w:hanging="432"/>
      </w:pPr>
      <w:rPr>
        <w:b w:val="0"/>
        <w:color w:val="auto"/>
      </w:rPr>
    </w:lvl>
    <w:lvl w:ilvl="2">
      <w:start w:val="1"/>
      <w:numFmt w:val="decimal"/>
      <w:lvlText w:val="%1.%2.%3."/>
      <w:lvlJc w:val="left"/>
      <w:pPr>
        <w:ind w:left="1508" w:hanging="504"/>
      </w:pPr>
      <w:rPr>
        <w:b w:val="0"/>
        <w:color w:val="auto"/>
      </w:rPr>
    </w:lvl>
    <w:lvl w:ilvl="3">
      <w:start w:val="1"/>
      <w:numFmt w:val="lowerRoman"/>
      <w:lvlText w:val="%4."/>
      <w:lvlJc w:val="right"/>
      <w:pPr>
        <w:ind w:left="2012" w:hanging="648"/>
      </w:pPr>
      <w:rPr>
        <w:b w:val="0"/>
      </w:r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num w:numId="1" w16cid:durableId="309676946">
    <w:abstractNumId w:val="1"/>
  </w:num>
  <w:num w:numId="2" w16cid:durableId="654334899">
    <w:abstractNumId w:val="2"/>
  </w:num>
  <w:num w:numId="3" w16cid:durableId="1042510813">
    <w:abstractNumId w:val="3"/>
  </w:num>
  <w:num w:numId="4" w16cid:durableId="160004479">
    <w:abstractNumId w:val="4"/>
  </w:num>
  <w:num w:numId="5" w16cid:durableId="15132587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7059"/>
    <w:rsid w:val="000123EB"/>
    <w:rsid w:val="0002672C"/>
    <w:rsid w:val="000307CF"/>
    <w:rsid w:val="000618D4"/>
    <w:rsid w:val="000766E7"/>
    <w:rsid w:val="00087C62"/>
    <w:rsid w:val="00087EC0"/>
    <w:rsid w:val="000D5D84"/>
    <w:rsid w:val="000F4532"/>
    <w:rsid w:val="00103186"/>
    <w:rsid w:val="00165BA9"/>
    <w:rsid w:val="001C4F6E"/>
    <w:rsid w:val="001E16EB"/>
    <w:rsid w:val="001F3329"/>
    <w:rsid w:val="001F3C3A"/>
    <w:rsid w:val="002130F2"/>
    <w:rsid w:val="00240D5E"/>
    <w:rsid w:val="00261C79"/>
    <w:rsid w:val="00275947"/>
    <w:rsid w:val="002B5253"/>
    <w:rsid w:val="002F62C7"/>
    <w:rsid w:val="003226B5"/>
    <w:rsid w:val="00333996"/>
    <w:rsid w:val="003A6961"/>
    <w:rsid w:val="003C2961"/>
    <w:rsid w:val="003D22E4"/>
    <w:rsid w:val="003D63C9"/>
    <w:rsid w:val="003E5659"/>
    <w:rsid w:val="004273F7"/>
    <w:rsid w:val="004325BE"/>
    <w:rsid w:val="004B2D59"/>
    <w:rsid w:val="004C7370"/>
    <w:rsid w:val="004F45D7"/>
    <w:rsid w:val="00511C94"/>
    <w:rsid w:val="005624B6"/>
    <w:rsid w:val="00594EDE"/>
    <w:rsid w:val="005A32EB"/>
    <w:rsid w:val="005A4C40"/>
    <w:rsid w:val="005A50E8"/>
    <w:rsid w:val="006037E8"/>
    <w:rsid w:val="00606164"/>
    <w:rsid w:val="0063008C"/>
    <w:rsid w:val="00661BAB"/>
    <w:rsid w:val="00664B4A"/>
    <w:rsid w:val="006735DE"/>
    <w:rsid w:val="006A7D93"/>
    <w:rsid w:val="006C66D0"/>
    <w:rsid w:val="006E722E"/>
    <w:rsid w:val="00735E9E"/>
    <w:rsid w:val="00753CB8"/>
    <w:rsid w:val="00772B0B"/>
    <w:rsid w:val="007E7D00"/>
    <w:rsid w:val="007F313F"/>
    <w:rsid w:val="00802E04"/>
    <w:rsid w:val="00807AB4"/>
    <w:rsid w:val="008344C2"/>
    <w:rsid w:val="00842A72"/>
    <w:rsid w:val="008633C7"/>
    <w:rsid w:val="00886592"/>
    <w:rsid w:val="008D1BAA"/>
    <w:rsid w:val="008F5991"/>
    <w:rsid w:val="008F5D71"/>
    <w:rsid w:val="00903F4B"/>
    <w:rsid w:val="00911A26"/>
    <w:rsid w:val="009374AA"/>
    <w:rsid w:val="00950F0A"/>
    <w:rsid w:val="00953927"/>
    <w:rsid w:val="00967059"/>
    <w:rsid w:val="00972F93"/>
    <w:rsid w:val="009B7246"/>
    <w:rsid w:val="00A06190"/>
    <w:rsid w:val="00A118BC"/>
    <w:rsid w:val="00A3297D"/>
    <w:rsid w:val="00A3478A"/>
    <w:rsid w:val="00A81BC8"/>
    <w:rsid w:val="00A93A2D"/>
    <w:rsid w:val="00AB0EE3"/>
    <w:rsid w:val="00B17BC7"/>
    <w:rsid w:val="00B46A88"/>
    <w:rsid w:val="00B91BB8"/>
    <w:rsid w:val="00BD02F9"/>
    <w:rsid w:val="00BD211B"/>
    <w:rsid w:val="00BF1492"/>
    <w:rsid w:val="00C275E5"/>
    <w:rsid w:val="00C4742B"/>
    <w:rsid w:val="00C56527"/>
    <w:rsid w:val="00C60A88"/>
    <w:rsid w:val="00CB3D5F"/>
    <w:rsid w:val="00CB51DC"/>
    <w:rsid w:val="00CE20CA"/>
    <w:rsid w:val="00D473BA"/>
    <w:rsid w:val="00D65BA7"/>
    <w:rsid w:val="00D85D3C"/>
    <w:rsid w:val="00DA5636"/>
    <w:rsid w:val="00DC3E3B"/>
    <w:rsid w:val="00DE0602"/>
    <w:rsid w:val="00DE1D2B"/>
    <w:rsid w:val="00DE3E12"/>
    <w:rsid w:val="00E17BFA"/>
    <w:rsid w:val="00E409DB"/>
    <w:rsid w:val="00E42A0E"/>
    <w:rsid w:val="00E863DE"/>
    <w:rsid w:val="00E87F0B"/>
    <w:rsid w:val="00EB2CCD"/>
    <w:rsid w:val="00EB37F3"/>
    <w:rsid w:val="00ED0767"/>
    <w:rsid w:val="00ED1B59"/>
    <w:rsid w:val="00EE1324"/>
    <w:rsid w:val="00EE7261"/>
    <w:rsid w:val="00F26115"/>
    <w:rsid w:val="00F26570"/>
    <w:rsid w:val="00F82074"/>
    <w:rsid w:val="00FA13CA"/>
    <w:rsid w:val="00FB50AC"/>
    <w:rsid w:val="00FC13AC"/>
    <w:rsid w:val="00FC66DD"/>
    <w:rsid w:val="00FD4EC1"/>
    <w:rsid w:val="00FD5CD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65E110"/>
  <w15:docId w15:val="{F034B168-A6DA-4820-8B7B-C2C76F7A6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7059"/>
    <w:pPr>
      <w:spacing w:after="0" w:line="240" w:lineRule="auto"/>
      <w:jc w:val="both"/>
    </w:pPr>
    <w:rPr>
      <w:rFonts w:ascii="Arial" w:eastAsia="Times New Roman" w:hAnsi="Arial"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99"/>
    <w:qFormat/>
    <w:rsid w:val="00967059"/>
    <w:pPr>
      <w:spacing w:after="40"/>
      <w:ind w:left="720"/>
    </w:pPr>
    <w:rPr>
      <w:sz w:val="18"/>
      <w:szCs w:val="24"/>
      <w:lang w:val="en-GB"/>
    </w:rPr>
  </w:style>
  <w:style w:type="character" w:customStyle="1" w:styleId="ListParagraphChar">
    <w:name w:val="List Paragraph Char"/>
    <w:link w:val="ListParagraph"/>
    <w:uiPriority w:val="99"/>
    <w:locked/>
    <w:rsid w:val="00967059"/>
    <w:rPr>
      <w:rFonts w:ascii="Arial" w:eastAsia="Times New Roman" w:hAnsi="Arial" w:cs="Times New Roman"/>
      <w:sz w:val="18"/>
      <w:szCs w:val="24"/>
      <w:lang w:val="en-GB"/>
    </w:rPr>
  </w:style>
  <w:style w:type="paragraph" w:styleId="BalloonText">
    <w:name w:val="Balloon Text"/>
    <w:basedOn w:val="Normal"/>
    <w:link w:val="BalloonTextChar"/>
    <w:uiPriority w:val="99"/>
    <w:semiHidden/>
    <w:unhideWhenUsed/>
    <w:rsid w:val="0002672C"/>
    <w:rPr>
      <w:rFonts w:ascii="Tahoma" w:hAnsi="Tahoma" w:cs="Tahoma"/>
      <w:sz w:val="16"/>
      <w:szCs w:val="16"/>
    </w:rPr>
  </w:style>
  <w:style w:type="character" w:customStyle="1" w:styleId="BalloonTextChar">
    <w:name w:val="Balloon Text Char"/>
    <w:basedOn w:val="DefaultParagraphFont"/>
    <w:link w:val="BalloonText"/>
    <w:uiPriority w:val="99"/>
    <w:semiHidden/>
    <w:rsid w:val="0002672C"/>
    <w:rPr>
      <w:rFonts w:ascii="Tahoma" w:eastAsia="Times New Roman" w:hAnsi="Tahoma" w:cs="Tahoma"/>
      <w:sz w:val="16"/>
      <w:szCs w:val="16"/>
    </w:rPr>
  </w:style>
  <w:style w:type="paragraph" w:styleId="Header">
    <w:name w:val="header"/>
    <w:basedOn w:val="Normal"/>
    <w:link w:val="HeaderChar"/>
    <w:unhideWhenUsed/>
    <w:rsid w:val="00275947"/>
    <w:pPr>
      <w:tabs>
        <w:tab w:val="center" w:pos="4513"/>
        <w:tab w:val="right" w:pos="9026"/>
      </w:tabs>
    </w:pPr>
  </w:style>
  <w:style w:type="character" w:customStyle="1" w:styleId="HeaderChar">
    <w:name w:val="Header Char"/>
    <w:basedOn w:val="DefaultParagraphFont"/>
    <w:link w:val="Header"/>
    <w:uiPriority w:val="99"/>
    <w:rsid w:val="00275947"/>
    <w:rPr>
      <w:rFonts w:ascii="Arial" w:eastAsia="Times New Roman" w:hAnsi="Arial" w:cs="Times New Roman"/>
      <w:sz w:val="20"/>
      <w:szCs w:val="20"/>
    </w:rPr>
  </w:style>
  <w:style w:type="paragraph" w:styleId="Footer">
    <w:name w:val="footer"/>
    <w:basedOn w:val="Normal"/>
    <w:link w:val="FooterChar"/>
    <w:uiPriority w:val="99"/>
    <w:unhideWhenUsed/>
    <w:rsid w:val="00275947"/>
    <w:pPr>
      <w:tabs>
        <w:tab w:val="center" w:pos="4513"/>
        <w:tab w:val="right" w:pos="9026"/>
      </w:tabs>
    </w:pPr>
  </w:style>
  <w:style w:type="character" w:customStyle="1" w:styleId="FooterChar">
    <w:name w:val="Footer Char"/>
    <w:basedOn w:val="DefaultParagraphFont"/>
    <w:link w:val="Footer"/>
    <w:uiPriority w:val="99"/>
    <w:rsid w:val="00275947"/>
    <w:rPr>
      <w:rFonts w:ascii="Arial" w:eastAsia="Times New Roman" w:hAnsi="Arial" w:cs="Times New Roman"/>
      <w:sz w:val="20"/>
      <w:szCs w:val="20"/>
    </w:rPr>
  </w:style>
  <w:style w:type="paragraph" w:customStyle="1" w:styleId="Style1">
    <w:name w:val="Style 1"/>
    <w:basedOn w:val="ListParagraph"/>
    <w:link w:val="Style1Char"/>
    <w:qFormat/>
    <w:rsid w:val="00333996"/>
    <w:pPr>
      <w:spacing w:before="130" w:beforeAutospacing="1" w:after="130" w:afterAutospacing="1"/>
      <w:ind w:left="360" w:hanging="360"/>
      <w:outlineLvl w:val="0"/>
    </w:pPr>
    <w:rPr>
      <w:rFonts w:cs="Arial"/>
      <w:b/>
      <w:szCs w:val="20"/>
    </w:rPr>
  </w:style>
  <w:style w:type="character" w:customStyle="1" w:styleId="Style1Char">
    <w:name w:val="Style 1 Char"/>
    <w:basedOn w:val="ListParagraphChar"/>
    <w:link w:val="Style1"/>
    <w:rsid w:val="00333996"/>
    <w:rPr>
      <w:rFonts w:ascii="Arial" w:eastAsia="Times New Roman" w:hAnsi="Arial" w:cs="Arial"/>
      <w:b/>
      <w:sz w:val="18"/>
      <w:szCs w:val="20"/>
      <w:lang w:val="en-GB"/>
    </w:rPr>
  </w:style>
  <w:style w:type="table" w:styleId="TableGrid">
    <w:name w:val="Table Grid"/>
    <w:basedOn w:val="TableNormal"/>
    <w:uiPriority w:val="59"/>
    <w:rsid w:val="00EB37F3"/>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0549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0A430E-A889-43A8-96DE-BB8D00EB91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1875</Words>
  <Characters>10689</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SARS</Company>
  <LinksUpToDate>false</LinksUpToDate>
  <CharactersWithSpaces>12539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 Vorster</dc:creator>
  <cp:lastModifiedBy>Myrtle Esben</cp:lastModifiedBy>
  <cp:revision>6</cp:revision>
  <dcterms:created xsi:type="dcterms:W3CDTF">2021-08-24T09:28:00Z</dcterms:created>
  <dcterms:modified xsi:type="dcterms:W3CDTF">2023-08-14T12:39:00Z</dcterms:modified>
</cp:coreProperties>
</file>