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E3FC72" w14:textId="77777777" w:rsidR="003E052A" w:rsidRPr="003E052A" w:rsidRDefault="003E052A" w:rsidP="00115ECC">
      <w:pPr>
        <w:spacing w:line="276" w:lineRule="auto"/>
        <w:rPr>
          <w:rFonts w:ascii="Arial" w:hAnsi="Arial" w:cs="Arial"/>
          <w:b/>
          <w:sz w:val="22"/>
        </w:rPr>
      </w:pPr>
    </w:p>
    <w:tbl>
      <w:tblPr>
        <w:tblStyle w:val="TableGrid"/>
        <w:tblW w:w="8926" w:type="dxa"/>
        <w:tblLook w:val="04A0" w:firstRow="1" w:lastRow="0" w:firstColumn="1" w:lastColumn="0" w:noHBand="0" w:noVBand="1"/>
      </w:tblPr>
      <w:tblGrid>
        <w:gridCol w:w="3369"/>
        <w:gridCol w:w="5557"/>
      </w:tblGrid>
      <w:tr w:rsidR="00190F5C" w:rsidRPr="00A919B1" w14:paraId="5F4A7FBF" w14:textId="77777777" w:rsidTr="00760BE5">
        <w:tc>
          <w:tcPr>
            <w:tcW w:w="3369" w:type="dxa"/>
          </w:tcPr>
          <w:p w14:paraId="6658539D" w14:textId="77777777" w:rsidR="00190F5C" w:rsidRPr="00EB6A30" w:rsidRDefault="00190F5C" w:rsidP="00190F5C">
            <w:pPr>
              <w:spacing w:before="60" w:after="60" w:line="276" w:lineRule="auto"/>
              <w:rPr>
                <w:rFonts w:ascii="Arial" w:hAnsi="Arial" w:cs="Arial"/>
                <w:b/>
                <w:sz w:val="22"/>
              </w:rPr>
            </w:pPr>
            <w:r w:rsidRPr="00EB6A30">
              <w:rPr>
                <w:rFonts w:ascii="Arial" w:hAnsi="Arial" w:cs="Arial"/>
                <w:b/>
                <w:sz w:val="22"/>
              </w:rPr>
              <w:t>Business Unit</w:t>
            </w:r>
          </w:p>
        </w:tc>
        <w:tc>
          <w:tcPr>
            <w:tcW w:w="5557" w:type="dxa"/>
          </w:tcPr>
          <w:p w14:paraId="658CA2B2" w14:textId="2E9A6C20" w:rsidR="00190F5C" w:rsidRPr="00740404" w:rsidRDefault="00190F5C" w:rsidP="00190F5C">
            <w:pPr>
              <w:spacing w:before="60" w:after="60" w:line="276" w:lineRule="auto"/>
              <w:rPr>
                <w:rFonts w:ascii="Arial" w:hAnsi="Arial" w:cs="Arial"/>
                <w:sz w:val="22"/>
                <w:szCs w:val="22"/>
                <w:highlight w:val="yellow"/>
              </w:rPr>
            </w:pPr>
            <w:r w:rsidRPr="00740404">
              <w:rPr>
                <w:rFonts w:ascii="Arial" w:hAnsi="Arial" w:cs="Arial"/>
                <w:sz w:val="22"/>
                <w:szCs w:val="22"/>
              </w:rPr>
              <w:t>Transmission</w:t>
            </w:r>
          </w:p>
        </w:tc>
      </w:tr>
      <w:tr w:rsidR="00190F5C" w:rsidRPr="00A919B1" w14:paraId="43A78AAC" w14:textId="77777777" w:rsidTr="00760BE5">
        <w:tc>
          <w:tcPr>
            <w:tcW w:w="3369" w:type="dxa"/>
          </w:tcPr>
          <w:p w14:paraId="4813B09B" w14:textId="77777777" w:rsidR="00190F5C" w:rsidRPr="00D13FF8" w:rsidRDefault="00190F5C" w:rsidP="00190F5C">
            <w:pPr>
              <w:spacing w:before="60" w:after="60" w:line="276" w:lineRule="auto"/>
              <w:rPr>
                <w:rFonts w:ascii="Arial" w:hAnsi="Arial" w:cs="Arial"/>
                <w:b/>
                <w:sz w:val="22"/>
              </w:rPr>
            </w:pPr>
            <w:r w:rsidRPr="00D13FF8">
              <w:rPr>
                <w:rFonts w:ascii="Arial" w:hAnsi="Arial" w:cs="Arial"/>
                <w:b/>
                <w:sz w:val="22"/>
              </w:rPr>
              <w:t>Description/ Scope of Work</w:t>
            </w:r>
          </w:p>
        </w:tc>
        <w:tc>
          <w:tcPr>
            <w:tcW w:w="5557" w:type="dxa"/>
          </w:tcPr>
          <w:p w14:paraId="366B0B91" w14:textId="730A70C7" w:rsidR="00190F5C" w:rsidRPr="00740404" w:rsidRDefault="00DD4AED" w:rsidP="00190F5C">
            <w:pPr>
              <w:rPr>
                <w:rFonts w:ascii="Arial" w:hAnsi="Arial" w:cs="Arial"/>
                <w:sz w:val="22"/>
                <w:szCs w:val="22"/>
              </w:rPr>
            </w:pPr>
            <w:r w:rsidRPr="00DD4AED">
              <w:rPr>
                <w:rFonts w:ascii="Arial" w:hAnsi="Arial" w:cs="Arial"/>
                <w:sz w:val="22"/>
                <w:szCs w:val="22"/>
              </w:rPr>
              <w:t>Supply, Delivery Vibration sensor with alarm unit to detect tower member theft</w:t>
            </w:r>
          </w:p>
        </w:tc>
      </w:tr>
      <w:tr w:rsidR="00190F5C" w:rsidRPr="00A919B1" w14:paraId="54514540" w14:textId="77777777" w:rsidTr="00760BE5">
        <w:tc>
          <w:tcPr>
            <w:tcW w:w="3369" w:type="dxa"/>
          </w:tcPr>
          <w:p w14:paraId="0D7FCFE4" w14:textId="77777777" w:rsidR="00190F5C" w:rsidRPr="00DD4AED" w:rsidRDefault="00190F5C" w:rsidP="00190F5C">
            <w:pPr>
              <w:spacing w:before="60" w:after="60" w:line="276" w:lineRule="auto"/>
              <w:rPr>
                <w:rFonts w:ascii="Arial" w:hAnsi="Arial" w:cs="Arial"/>
                <w:b/>
                <w:sz w:val="22"/>
              </w:rPr>
            </w:pPr>
            <w:r w:rsidRPr="00DD4AED">
              <w:rPr>
                <w:rFonts w:ascii="Arial" w:hAnsi="Arial" w:cs="Arial"/>
                <w:b/>
                <w:sz w:val="22"/>
              </w:rPr>
              <w:t>Duration of the Project</w:t>
            </w:r>
          </w:p>
        </w:tc>
        <w:tc>
          <w:tcPr>
            <w:tcW w:w="5557" w:type="dxa"/>
          </w:tcPr>
          <w:p w14:paraId="7B57046A" w14:textId="62036A5B" w:rsidR="00190F5C" w:rsidRPr="00DD4AED" w:rsidRDefault="00DD4AED" w:rsidP="00190F5C">
            <w:pPr>
              <w:spacing w:before="60" w:after="60" w:line="276" w:lineRule="auto"/>
              <w:rPr>
                <w:rFonts w:ascii="Arial" w:hAnsi="Arial" w:cs="Arial"/>
                <w:sz w:val="22"/>
                <w:szCs w:val="22"/>
              </w:rPr>
            </w:pPr>
            <w:r w:rsidRPr="00DD4AED">
              <w:rPr>
                <w:rFonts w:ascii="Arial" w:hAnsi="Arial" w:cs="Arial"/>
                <w:sz w:val="22"/>
                <w:szCs w:val="22"/>
              </w:rPr>
              <w:t>6 Months</w:t>
            </w:r>
          </w:p>
        </w:tc>
      </w:tr>
      <w:tr w:rsidR="00190F5C" w:rsidRPr="00A919B1" w14:paraId="0BF66BBD" w14:textId="77777777" w:rsidTr="00760BE5">
        <w:tc>
          <w:tcPr>
            <w:tcW w:w="3369" w:type="dxa"/>
          </w:tcPr>
          <w:p w14:paraId="7093EEC9" w14:textId="77777777" w:rsidR="00190F5C" w:rsidRPr="00EB6A30" w:rsidRDefault="00190F5C" w:rsidP="00190F5C">
            <w:pPr>
              <w:spacing w:before="60" w:after="60" w:line="276" w:lineRule="auto"/>
              <w:rPr>
                <w:rFonts w:ascii="Arial" w:hAnsi="Arial" w:cs="Arial"/>
                <w:b/>
                <w:sz w:val="22"/>
              </w:rPr>
            </w:pPr>
            <w:r w:rsidRPr="00EB6A30">
              <w:rPr>
                <w:rFonts w:ascii="Arial" w:hAnsi="Arial" w:cs="Arial"/>
                <w:b/>
                <w:sz w:val="22"/>
              </w:rPr>
              <w:t>Name of Buyer</w:t>
            </w:r>
          </w:p>
        </w:tc>
        <w:tc>
          <w:tcPr>
            <w:tcW w:w="5557" w:type="dxa"/>
          </w:tcPr>
          <w:p w14:paraId="763C8CE7" w14:textId="5ADCAB4A" w:rsidR="00190F5C" w:rsidRPr="00740404" w:rsidRDefault="00E06FEE" w:rsidP="00190F5C">
            <w:pPr>
              <w:spacing w:before="60" w:after="60" w:line="276" w:lineRule="auto"/>
              <w:rPr>
                <w:rFonts w:ascii="Arial" w:hAnsi="Arial" w:cs="Arial"/>
                <w:sz w:val="22"/>
                <w:szCs w:val="22"/>
                <w:highlight w:val="yellow"/>
              </w:rPr>
            </w:pPr>
            <w:r w:rsidRPr="00E06FEE">
              <w:rPr>
                <w:rFonts w:ascii="Arial" w:hAnsi="Arial" w:cs="Arial"/>
                <w:sz w:val="22"/>
                <w:szCs w:val="22"/>
              </w:rPr>
              <w:t>N</w:t>
            </w:r>
            <w:r w:rsidR="00D20C43">
              <w:rPr>
                <w:rFonts w:ascii="Arial" w:hAnsi="Arial" w:cs="Arial"/>
                <w:sz w:val="22"/>
                <w:szCs w:val="22"/>
              </w:rPr>
              <w:t>o</w:t>
            </w:r>
            <w:r w:rsidR="00461670">
              <w:rPr>
                <w:rFonts w:ascii="Arial" w:hAnsi="Arial" w:cs="Arial"/>
                <w:sz w:val="22"/>
                <w:szCs w:val="22"/>
              </w:rPr>
              <w:t>z</w:t>
            </w:r>
            <w:r w:rsidR="00D20C43">
              <w:rPr>
                <w:rFonts w:ascii="Arial" w:hAnsi="Arial" w:cs="Arial"/>
                <w:sz w:val="22"/>
                <w:szCs w:val="22"/>
              </w:rPr>
              <w:t>ipho Sibanyoni</w:t>
            </w:r>
          </w:p>
        </w:tc>
      </w:tr>
    </w:tbl>
    <w:p w14:paraId="078FE1D8" w14:textId="77777777" w:rsidR="00EB6A30" w:rsidRPr="00EB6A30" w:rsidRDefault="00EB6A30" w:rsidP="00EB6A30">
      <w:pPr>
        <w:spacing w:line="276" w:lineRule="auto"/>
        <w:rPr>
          <w:rFonts w:ascii="Arial" w:hAnsi="Arial" w:cs="Arial"/>
        </w:rPr>
      </w:pPr>
    </w:p>
    <w:p w14:paraId="35D7C714" w14:textId="77777777" w:rsidR="00304117" w:rsidRPr="003D66FA" w:rsidRDefault="00304117" w:rsidP="00EB6A30">
      <w:pPr>
        <w:spacing w:before="120" w:after="120" w:line="276" w:lineRule="auto"/>
        <w:rPr>
          <w:rFonts w:ascii="Arial" w:hAnsi="Arial" w:cs="Arial"/>
          <w:b/>
        </w:rPr>
      </w:pPr>
      <w:r w:rsidRPr="003D66FA">
        <w:rPr>
          <w:rFonts w:ascii="Arial" w:hAnsi="Arial" w:cs="Arial"/>
          <w:b/>
        </w:rPr>
        <w:t>Section 1: Pre-qualification Criteria for Preferential Procurement</w:t>
      </w:r>
    </w:p>
    <w:tbl>
      <w:tblPr>
        <w:tblStyle w:val="TableGrid"/>
        <w:tblW w:w="9252" w:type="dxa"/>
        <w:tblLook w:val="04A0" w:firstRow="1" w:lastRow="0" w:firstColumn="1" w:lastColumn="0" w:noHBand="0" w:noVBand="1"/>
      </w:tblPr>
      <w:tblGrid>
        <w:gridCol w:w="9252"/>
      </w:tblGrid>
      <w:tr w:rsidR="00304117" w:rsidRPr="00A919B1" w14:paraId="55BB445C" w14:textId="77777777" w:rsidTr="00EF05E2">
        <w:tc>
          <w:tcPr>
            <w:tcW w:w="9252" w:type="dxa"/>
            <w:shd w:val="clear" w:color="auto" w:fill="000000" w:themeFill="text1"/>
          </w:tcPr>
          <w:p w14:paraId="31FD192B" w14:textId="77777777" w:rsidR="00304117" w:rsidRPr="00A919B1" w:rsidRDefault="00304117" w:rsidP="00304117">
            <w:pPr>
              <w:spacing w:before="60" w:after="60" w:line="276" w:lineRule="auto"/>
              <w:rPr>
                <w:rFonts w:ascii="Arial" w:hAnsi="Arial" w:cs="Arial"/>
                <w:sz w:val="22"/>
              </w:rPr>
            </w:pPr>
            <w:r w:rsidRPr="00A919B1">
              <w:rPr>
                <w:rFonts w:ascii="Arial" w:hAnsi="Arial" w:cs="Arial"/>
                <w:sz w:val="20"/>
              </w:rPr>
              <w:t>SD&amp;L will apply the following pre-qualification criteria as envisaged in PPPFA 2017 regulation 4</w:t>
            </w:r>
          </w:p>
        </w:tc>
      </w:tr>
      <w:tr w:rsidR="00304117" w:rsidRPr="00A919B1" w14:paraId="63D476A1" w14:textId="77777777" w:rsidTr="00EF05E2">
        <w:trPr>
          <w:trHeight w:val="298"/>
        </w:trPr>
        <w:tc>
          <w:tcPr>
            <w:tcW w:w="9252" w:type="dxa"/>
          </w:tcPr>
          <w:p w14:paraId="0C3A710A" w14:textId="77777777" w:rsidR="00304117" w:rsidRPr="00EB6A30" w:rsidRDefault="00304117" w:rsidP="00304117">
            <w:pPr>
              <w:rPr>
                <w:rFonts w:ascii="Arial" w:hAnsi="Arial" w:cs="Arial"/>
                <w:sz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80"/>
              <w:gridCol w:w="1347"/>
              <w:gridCol w:w="1347"/>
            </w:tblGrid>
            <w:tr w:rsidR="00304117" w:rsidRPr="00EB6A30" w14:paraId="4F12E855" w14:textId="77777777" w:rsidTr="00304117">
              <w:tc>
                <w:tcPr>
                  <w:tcW w:w="5680" w:type="dxa"/>
                  <w:tcBorders>
                    <w:right w:val="single" w:sz="4" w:space="0" w:color="auto"/>
                  </w:tcBorders>
                </w:tcPr>
                <w:p w14:paraId="390F4A86" w14:textId="77777777" w:rsidR="00304117" w:rsidRPr="00EB6A30" w:rsidRDefault="00304117" w:rsidP="00304117">
                  <w:pPr>
                    <w:spacing w:before="60" w:after="60"/>
                    <w:rPr>
                      <w:rFonts w:ascii="Arial" w:hAnsi="Arial" w:cs="Arial"/>
                      <w:sz w:val="20"/>
                    </w:rPr>
                  </w:pPr>
                </w:p>
              </w:tc>
              <w:tc>
                <w:tcPr>
                  <w:tcW w:w="1347" w:type="dxa"/>
                  <w:tcBorders>
                    <w:top w:val="single" w:sz="4" w:space="0" w:color="auto"/>
                    <w:left w:val="single" w:sz="4" w:space="0" w:color="auto"/>
                    <w:bottom w:val="single" w:sz="4" w:space="0" w:color="auto"/>
                    <w:right w:val="single" w:sz="4" w:space="0" w:color="auto"/>
                  </w:tcBorders>
                </w:tcPr>
                <w:p w14:paraId="1AAAD1DF" w14:textId="77777777" w:rsidR="00304117" w:rsidRPr="00EB6A30" w:rsidRDefault="00304117" w:rsidP="00304117">
                  <w:pPr>
                    <w:spacing w:before="60" w:after="60"/>
                    <w:jc w:val="center"/>
                    <w:rPr>
                      <w:rFonts w:ascii="Arial" w:hAnsi="Arial" w:cs="Arial"/>
                      <w:b/>
                      <w:sz w:val="20"/>
                    </w:rPr>
                  </w:pPr>
                  <w:r w:rsidRPr="00EB6A30">
                    <w:rPr>
                      <w:rFonts w:ascii="Arial" w:hAnsi="Arial" w:cs="Arial"/>
                      <w:b/>
                      <w:sz w:val="20"/>
                    </w:rPr>
                    <w:t>YES</w:t>
                  </w:r>
                </w:p>
              </w:tc>
              <w:tc>
                <w:tcPr>
                  <w:tcW w:w="1347" w:type="dxa"/>
                  <w:tcBorders>
                    <w:top w:val="single" w:sz="4" w:space="0" w:color="auto"/>
                    <w:left w:val="single" w:sz="4" w:space="0" w:color="auto"/>
                    <w:bottom w:val="single" w:sz="4" w:space="0" w:color="auto"/>
                    <w:right w:val="single" w:sz="4" w:space="0" w:color="auto"/>
                  </w:tcBorders>
                </w:tcPr>
                <w:p w14:paraId="26420DAA" w14:textId="77777777" w:rsidR="00304117" w:rsidRPr="00EB6A30" w:rsidRDefault="00304117" w:rsidP="00304117">
                  <w:pPr>
                    <w:spacing w:before="60" w:after="60"/>
                    <w:jc w:val="center"/>
                    <w:rPr>
                      <w:rFonts w:ascii="Arial" w:hAnsi="Arial" w:cs="Arial"/>
                      <w:b/>
                      <w:sz w:val="20"/>
                    </w:rPr>
                  </w:pPr>
                  <w:r w:rsidRPr="00EB6A30">
                    <w:rPr>
                      <w:rFonts w:ascii="Arial" w:hAnsi="Arial" w:cs="Arial"/>
                      <w:b/>
                      <w:sz w:val="20"/>
                    </w:rPr>
                    <w:t>NO</w:t>
                  </w:r>
                </w:p>
              </w:tc>
            </w:tr>
            <w:tr w:rsidR="00304117" w:rsidRPr="00EB6A30" w14:paraId="087BF805" w14:textId="77777777" w:rsidTr="00304117">
              <w:tc>
                <w:tcPr>
                  <w:tcW w:w="5680" w:type="dxa"/>
                  <w:tcBorders>
                    <w:right w:val="single" w:sz="4" w:space="0" w:color="auto"/>
                  </w:tcBorders>
                </w:tcPr>
                <w:p w14:paraId="2367D9DA" w14:textId="77777777" w:rsidR="00304117" w:rsidRPr="00EB6A30" w:rsidRDefault="00304117" w:rsidP="00304117">
                  <w:pPr>
                    <w:numPr>
                      <w:ilvl w:val="0"/>
                      <w:numId w:val="1"/>
                    </w:numPr>
                    <w:ind w:left="426"/>
                    <w:jc w:val="both"/>
                    <w:rPr>
                      <w:rFonts w:ascii="Arial" w:hAnsi="Arial" w:cs="Arial"/>
                      <w:b/>
                      <w:sz w:val="20"/>
                    </w:rPr>
                  </w:pPr>
                  <w:r w:rsidRPr="00EB6A30">
                    <w:rPr>
                      <w:rFonts w:ascii="Arial" w:hAnsi="Arial" w:cs="Arial"/>
                      <w:b/>
                      <w:sz w:val="20"/>
                    </w:rPr>
                    <w:t>Minimum BBBEE status level of contributor?</w:t>
                  </w:r>
                </w:p>
              </w:tc>
              <w:sdt>
                <w:sdtPr>
                  <w:rPr>
                    <w:rFonts w:ascii="Arial" w:hAnsi="Arial" w:cs="Arial"/>
                    <w:sz w:val="20"/>
                  </w:rPr>
                  <w:id w:val="133299172"/>
                  <w14:checkbox>
                    <w14:checked w14:val="0"/>
                    <w14:checkedState w14:val="0052" w14:font="Wingdings 2"/>
                    <w14:uncheckedState w14:val="2610" w14:font="MS Gothic"/>
                  </w14:checkbox>
                </w:sdtPr>
                <w:sdtEndPr/>
                <w:sdtContent>
                  <w:tc>
                    <w:tcPr>
                      <w:tcW w:w="1347" w:type="dxa"/>
                      <w:tcBorders>
                        <w:top w:val="single" w:sz="4" w:space="0" w:color="auto"/>
                        <w:left w:val="single" w:sz="4" w:space="0" w:color="auto"/>
                        <w:bottom w:val="single" w:sz="4" w:space="0" w:color="auto"/>
                        <w:right w:val="single" w:sz="4" w:space="0" w:color="auto"/>
                      </w:tcBorders>
                    </w:tcPr>
                    <w:p w14:paraId="621D32EC" w14:textId="1D83E55A" w:rsidR="00304117" w:rsidRPr="00EB6A30" w:rsidRDefault="003C3E59" w:rsidP="00304117">
                      <w:pPr>
                        <w:spacing w:before="60" w:after="60"/>
                        <w:jc w:val="center"/>
                        <w:rPr>
                          <w:rFonts w:ascii="Arial" w:hAnsi="Arial" w:cs="Arial"/>
                          <w:sz w:val="20"/>
                        </w:rPr>
                      </w:pPr>
                      <w:r>
                        <w:rPr>
                          <w:rFonts w:ascii="MS Gothic" w:eastAsia="MS Gothic" w:hAnsi="MS Gothic" w:cs="Arial" w:hint="eastAsia"/>
                          <w:sz w:val="20"/>
                        </w:rPr>
                        <w:t>☐</w:t>
                      </w:r>
                    </w:p>
                  </w:tc>
                </w:sdtContent>
              </w:sdt>
              <w:sdt>
                <w:sdtPr>
                  <w:rPr>
                    <w:rFonts w:ascii="Arial" w:hAnsi="Arial" w:cs="Arial"/>
                    <w:sz w:val="20"/>
                  </w:rPr>
                  <w:id w:val="-1146739475"/>
                  <w14:checkbox>
                    <w14:checked w14:val="1"/>
                    <w14:checkedState w14:val="0052" w14:font="Wingdings 2"/>
                    <w14:uncheckedState w14:val="2610" w14:font="MS Gothic"/>
                  </w14:checkbox>
                </w:sdtPr>
                <w:sdtEndPr/>
                <w:sdtContent>
                  <w:tc>
                    <w:tcPr>
                      <w:tcW w:w="1347" w:type="dxa"/>
                      <w:tcBorders>
                        <w:top w:val="single" w:sz="4" w:space="0" w:color="auto"/>
                        <w:left w:val="single" w:sz="4" w:space="0" w:color="auto"/>
                        <w:bottom w:val="single" w:sz="4" w:space="0" w:color="auto"/>
                        <w:right w:val="single" w:sz="4" w:space="0" w:color="auto"/>
                      </w:tcBorders>
                    </w:tcPr>
                    <w:p w14:paraId="15376074" w14:textId="4B645A7F" w:rsidR="00304117" w:rsidRPr="00EB6A30" w:rsidRDefault="003C3E59" w:rsidP="00304117">
                      <w:pPr>
                        <w:spacing w:before="60" w:after="60"/>
                        <w:jc w:val="center"/>
                        <w:rPr>
                          <w:rFonts w:ascii="Arial" w:hAnsi="Arial" w:cs="Arial"/>
                          <w:sz w:val="20"/>
                        </w:rPr>
                      </w:pPr>
                      <w:r>
                        <w:rPr>
                          <w:rFonts w:ascii="Arial" w:hAnsi="Arial" w:cs="Arial"/>
                          <w:sz w:val="20"/>
                        </w:rPr>
                        <w:sym w:font="Wingdings 2" w:char="F052"/>
                      </w:r>
                    </w:p>
                  </w:tc>
                </w:sdtContent>
              </w:sdt>
            </w:tr>
            <w:tr w:rsidR="00EB6A30" w:rsidRPr="00EB6A30" w14:paraId="1B407E2D" w14:textId="77777777" w:rsidTr="00304117">
              <w:tc>
                <w:tcPr>
                  <w:tcW w:w="5680" w:type="dxa"/>
                  <w:tcBorders>
                    <w:right w:val="single" w:sz="4" w:space="0" w:color="auto"/>
                  </w:tcBorders>
                </w:tcPr>
                <w:p w14:paraId="16E67BEF" w14:textId="77777777" w:rsidR="00EB6A30" w:rsidRPr="00EB6A30" w:rsidRDefault="00EB6A30" w:rsidP="00EB6A30">
                  <w:pPr>
                    <w:ind w:left="426"/>
                    <w:jc w:val="right"/>
                    <w:rPr>
                      <w:rFonts w:ascii="Arial" w:hAnsi="Arial" w:cs="Arial"/>
                      <w:sz w:val="20"/>
                    </w:rPr>
                  </w:pPr>
                  <w:r w:rsidRPr="00EB6A30">
                    <w:rPr>
                      <w:rFonts w:ascii="Arial" w:hAnsi="Arial" w:cs="Arial"/>
                      <w:sz w:val="20"/>
                    </w:rPr>
                    <w:t xml:space="preserve">If </w:t>
                  </w:r>
                  <w:r w:rsidRPr="00EB6A30">
                    <w:rPr>
                      <w:rFonts w:ascii="Arial" w:hAnsi="Arial" w:cs="Arial"/>
                      <w:i/>
                      <w:sz w:val="20"/>
                    </w:rPr>
                    <w:t>Yes,</w:t>
                  </w:r>
                  <w:r w:rsidRPr="00EB6A30">
                    <w:rPr>
                      <w:rFonts w:ascii="Arial" w:hAnsi="Arial" w:cs="Arial"/>
                      <w:sz w:val="20"/>
                    </w:rPr>
                    <w:t xml:space="preserve"> what is the BBBEE status and/or level required</w:t>
                  </w:r>
                </w:p>
              </w:tc>
              <w:tc>
                <w:tcPr>
                  <w:tcW w:w="2694" w:type="dxa"/>
                  <w:gridSpan w:val="2"/>
                  <w:tcBorders>
                    <w:top w:val="single" w:sz="4" w:space="0" w:color="auto"/>
                    <w:left w:val="single" w:sz="4" w:space="0" w:color="auto"/>
                    <w:bottom w:val="single" w:sz="4" w:space="0" w:color="auto"/>
                    <w:right w:val="single" w:sz="4" w:space="0" w:color="auto"/>
                  </w:tcBorders>
                </w:tcPr>
                <w:p w14:paraId="232D486F" w14:textId="1B9E4B56" w:rsidR="00EB6A30" w:rsidRPr="00EB6A30" w:rsidRDefault="00EB6A30" w:rsidP="003C3E59">
                  <w:pPr>
                    <w:spacing w:before="60" w:after="60"/>
                    <w:rPr>
                      <w:rFonts w:ascii="Arial" w:hAnsi="Arial" w:cs="Arial"/>
                      <w:sz w:val="20"/>
                      <w:highlight w:val="yellow"/>
                    </w:rPr>
                  </w:pPr>
                </w:p>
              </w:tc>
            </w:tr>
          </w:tbl>
          <w:p w14:paraId="14355280" w14:textId="77777777" w:rsidR="00304117" w:rsidRPr="00EB6A30" w:rsidRDefault="00304117" w:rsidP="00304117">
            <w:pPr>
              <w:rPr>
                <w:rFonts w:ascii="Arial" w:hAnsi="Arial" w:cs="Arial"/>
                <w:sz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80"/>
              <w:gridCol w:w="1347"/>
              <w:gridCol w:w="1347"/>
            </w:tblGrid>
            <w:tr w:rsidR="00304117" w:rsidRPr="00EB6A30" w14:paraId="6CC84652" w14:textId="77777777" w:rsidTr="00304117">
              <w:tc>
                <w:tcPr>
                  <w:tcW w:w="5680" w:type="dxa"/>
                  <w:tcBorders>
                    <w:right w:val="single" w:sz="4" w:space="0" w:color="auto"/>
                  </w:tcBorders>
                </w:tcPr>
                <w:p w14:paraId="5CAABD48" w14:textId="77777777" w:rsidR="00304117" w:rsidRPr="00EB6A30" w:rsidRDefault="00304117" w:rsidP="00304117">
                  <w:pPr>
                    <w:spacing w:before="60" w:after="60"/>
                    <w:rPr>
                      <w:rFonts w:ascii="Arial" w:hAnsi="Arial" w:cs="Arial"/>
                      <w:sz w:val="20"/>
                    </w:rPr>
                  </w:pPr>
                </w:p>
              </w:tc>
              <w:tc>
                <w:tcPr>
                  <w:tcW w:w="1347" w:type="dxa"/>
                  <w:tcBorders>
                    <w:top w:val="single" w:sz="4" w:space="0" w:color="auto"/>
                    <w:left w:val="single" w:sz="4" w:space="0" w:color="auto"/>
                    <w:bottom w:val="single" w:sz="4" w:space="0" w:color="auto"/>
                    <w:right w:val="single" w:sz="4" w:space="0" w:color="auto"/>
                  </w:tcBorders>
                </w:tcPr>
                <w:p w14:paraId="1D2C699F" w14:textId="77777777" w:rsidR="00304117" w:rsidRPr="00EB6A30" w:rsidRDefault="00304117" w:rsidP="00304117">
                  <w:pPr>
                    <w:spacing w:before="60" w:after="60"/>
                    <w:jc w:val="center"/>
                    <w:rPr>
                      <w:rFonts w:ascii="Arial" w:hAnsi="Arial" w:cs="Arial"/>
                      <w:b/>
                      <w:sz w:val="20"/>
                    </w:rPr>
                  </w:pPr>
                  <w:r w:rsidRPr="00EB6A30">
                    <w:rPr>
                      <w:rFonts w:ascii="Arial" w:hAnsi="Arial" w:cs="Arial"/>
                      <w:b/>
                      <w:sz w:val="20"/>
                    </w:rPr>
                    <w:t>YES</w:t>
                  </w:r>
                </w:p>
              </w:tc>
              <w:tc>
                <w:tcPr>
                  <w:tcW w:w="1347" w:type="dxa"/>
                  <w:tcBorders>
                    <w:top w:val="single" w:sz="4" w:space="0" w:color="auto"/>
                    <w:left w:val="single" w:sz="4" w:space="0" w:color="auto"/>
                    <w:bottom w:val="single" w:sz="4" w:space="0" w:color="auto"/>
                    <w:right w:val="single" w:sz="4" w:space="0" w:color="auto"/>
                  </w:tcBorders>
                </w:tcPr>
                <w:p w14:paraId="4BDCB2E8" w14:textId="77777777" w:rsidR="00304117" w:rsidRPr="00EB6A30" w:rsidRDefault="00304117" w:rsidP="00304117">
                  <w:pPr>
                    <w:spacing w:before="60" w:after="60"/>
                    <w:jc w:val="center"/>
                    <w:rPr>
                      <w:rFonts w:ascii="Arial" w:hAnsi="Arial" w:cs="Arial"/>
                      <w:b/>
                      <w:sz w:val="20"/>
                    </w:rPr>
                  </w:pPr>
                  <w:r w:rsidRPr="00EB6A30">
                    <w:rPr>
                      <w:rFonts w:ascii="Arial" w:hAnsi="Arial" w:cs="Arial"/>
                      <w:b/>
                      <w:sz w:val="20"/>
                    </w:rPr>
                    <w:t>NO</w:t>
                  </w:r>
                </w:p>
              </w:tc>
            </w:tr>
            <w:tr w:rsidR="00304117" w:rsidRPr="00EB6A30" w14:paraId="3DB44BEF" w14:textId="77777777" w:rsidTr="00304117">
              <w:tc>
                <w:tcPr>
                  <w:tcW w:w="5680" w:type="dxa"/>
                  <w:tcBorders>
                    <w:right w:val="single" w:sz="4" w:space="0" w:color="auto"/>
                  </w:tcBorders>
                </w:tcPr>
                <w:p w14:paraId="5A3EA209" w14:textId="77777777" w:rsidR="00304117" w:rsidRPr="00EB6A30" w:rsidRDefault="00304117" w:rsidP="00304117">
                  <w:pPr>
                    <w:numPr>
                      <w:ilvl w:val="0"/>
                      <w:numId w:val="1"/>
                    </w:numPr>
                    <w:ind w:left="426"/>
                    <w:jc w:val="both"/>
                    <w:rPr>
                      <w:rFonts w:ascii="Arial" w:hAnsi="Arial" w:cs="Arial"/>
                      <w:b/>
                      <w:sz w:val="20"/>
                    </w:rPr>
                  </w:pPr>
                  <w:r w:rsidRPr="00EB6A30">
                    <w:rPr>
                      <w:rFonts w:ascii="Arial" w:hAnsi="Arial" w:cs="Arial"/>
                      <w:b/>
                      <w:sz w:val="20"/>
                    </w:rPr>
                    <w:t>Is there BBBEE category targeted for this enquiry?</w:t>
                  </w:r>
                </w:p>
              </w:tc>
              <w:sdt>
                <w:sdtPr>
                  <w:rPr>
                    <w:rFonts w:ascii="Arial" w:hAnsi="Arial" w:cs="Arial"/>
                    <w:sz w:val="20"/>
                  </w:rPr>
                  <w:id w:val="1834103276"/>
                  <w14:checkbox>
                    <w14:checked w14:val="0"/>
                    <w14:checkedState w14:val="0052" w14:font="Wingdings 2"/>
                    <w14:uncheckedState w14:val="2610" w14:font="MS Gothic"/>
                  </w14:checkbox>
                </w:sdtPr>
                <w:sdtEndPr/>
                <w:sdtContent>
                  <w:tc>
                    <w:tcPr>
                      <w:tcW w:w="1347" w:type="dxa"/>
                      <w:tcBorders>
                        <w:top w:val="single" w:sz="4" w:space="0" w:color="auto"/>
                        <w:left w:val="single" w:sz="4" w:space="0" w:color="auto"/>
                        <w:bottom w:val="single" w:sz="4" w:space="0" w:color="auto"/>
                        <w:right w:val="single" w:sz="4" w:space="0" w:color="auto"/>
                      </w:tcBorders>
                    </w:tcPr>
                    <w:p w14:paraId="2FDB22FD" w14:textId="77777777" w:rsidR="00304117" w:rsidRPr="00EB6A30" w:rsidRDefault="003317CA" w:rsidP="00304117">
                      <w:pPr>
                        <w:spacing w:before="60" w:after="60"/>
                        <w:jc w:val="center"/>
                        <w:rPr>
                          <w:rFonts w:ascii="Arial" w:hAnsi="Arial" w:cs="Arial"/>
                          <w:sz w:val="20"/>
                        </w:rPr>
                      </w:pPr>
                      <w:r w:rsidRPr="00EB6A30">
                        <w:rPr>
                          <w:rFonts w:ascii="MS Gothic" w:eastAsia="MS Gothic" w:hAnsi="MS Gothic" w:cs="Arial" w:hint="eastAsia"/>
                          <w:sz w:val="20"/>
                        </w:rPr>
                        <w:t>☐</w:t>
                      </w:r>
                    </w:p>
                  </w:tc>
                </w:sdtContent>
              </w:sdt>
              <w:sdt>
                <w:sdtPr>
                  <w:rPr>
                    <w:rFonts w:ascii="Arial" w:hAnsi="Arial" w:cs="Arial"/>
                    <w:sz w:val="20"/>
                  </w:rPr>
                  <w:id w:val="2085481272"/>
                  <w14:checkbox>
                    <w14:checked w14:val="1"/>
                    <w14:checkedState w14:val="0052" w14:font="Wingdings 2"/>
                    <w14:uncheckedState w14:val="2610" w14:font="MS Gothic"/>
                  </w14:checkbox>
                </w:sdtPr>
                <w:sdtEndPr/>
                <w:sdtContent>
                  <w:tc>
                    <w:tcPr>
                      <w:tcW w:w="1347" w:type="dxa"/>
                      <w:tcBorders>
                        <w:top w:val="single" w:sz="4" w:space="0" w:color="auto"/>
                        <w:left w:val="single" w:sz="4" w:space="0" w:color="auto"/>
                        <w:bottom w:val="single" w:sz="4" w:space="0" w:color="auto"/>
                        <w:right w:val="single" w:sz="4" w:space="0" w:color="auto"/>
                      </w:tcBorders>
                    </w:tcPr>
                    <w:p w14:paraId="04DA1716" w14:textId="77777777" w:rsidR="00304117" w:rsidRPr="00EB6A30" w:rsidRDefault="00D13FF8" w:rsidP="00304117">
                      <w:pPr>
                        <w:spacing w:before="60" w:after="60"/>
                        <w:jc w:val="center"/>
                        <w:rPr>
                          <w:rFonts w:ascii="Arial" w:hAnsi="Arial" w:cs="Arial"/>
                          <w:sz w:val="20"/>
                        </w:rPr>
                      </w:pPr>
                      <w:r>
                        <w:rPr>
                          <w:rFonts w:ascii="Arial" w:hAnsi="Arial" w:cs="Arial"/>
                          <w:sz w:val="20"/>
                        </w:rPr>
                        <w:sym w:font="Wingdings 2" w:char="F052"/>
                      </w:r>
                    </w:p>
                  </w:tc>
                </w:sdtContent>
              </w:sdt>
            </w:tr>
            <w:tr w:rsidR="00EB6A30" w:rsidRPr="00EB6A30" w14:paraId="2273F89C" w14:textId="77777777" w:rsidTr="00304117">
              <w:tc>
                <w:tcPr>
                  <w:tcW w:w="5680" w:type="dxa"/>
                  <w:tcBorders>
                    <w:right w:val="single" w:sz="4" w:space="0" w:color="auto"/>
                  </w:tcBorders>
                </w:tcPr>
                <w:p w14:paraId="48D1D85B" w14:textId="77777777" w:rsidR="00EB6A30" w:rsidRPr="00EB6A30" w:rsidRDefault="00EB6A30" w:rsidP="00EB6A30">
                  <w:pPr>
                    <w:ind w:left="426"/>
                    <w:jc w:val="right"/>
                    <w:rPr>
                      <w:rFonts w:ascii="Arial" w:hAnsi="Arial" w:cs="Arial"/>
                      <w:sz w:val="20"/>
                    </w:rPr>
                  </w:pPr>
                  <w:r w:rsidRPr="00EB6A30">
                    <w:rPr>
                      <w:rFonts w:ascii="Arial" w:hAnsi="Arial" w:cs="Arial"/>
                      <w:sz w:val="20"/>
                    </w:rPr>
                    <w:t xml:space="preserve">If </w:t>
                  </w:r>
                  <w:r w:rsidRPr="00EB6A30">
                    <w:rPr>
                      <w:rFonts w:ascii="Arial" w:hAnsi="Arial" w:cs="Arial"/>
                      <w:i/>
                      <w:sz w:val="20"/>
                    </w:rPr>
                    <w:t>Yes,</w:t>
                  </w:r>
                  <w:r w:rsidRPr="00EB6A30">
                    <w:rPr>
                      <w:rFonts w:ascii="Arial" w:hAnsi="Arial" w:cs="Arial"/>
                      <w:sz w:val="20"/>
                    </w:rPr>
                    <w:t xml:space="preserve"> BBBEE category</w:t>
                  </w:r>
                </w:p>
              </w:tc>
              <w:tc>
                <w:tcPr>
                  <w:tcW w:w="2694" w:type="dxa"/>
                  <w:gridSpan w:val="2"/>
                  <w:tcBorders>
                    <w:top w:val="single" w:sz="4" w:space="0" w:color="auto"/>
                    <w:left w:val="single" w:sz="4" w:space="0" w:color="auto"/>
                    <w:bottom w:val="single" w:sz="4" w:space="0" w:color="auto"/>
                    <w:right w:val="single" w:sz="4" w:space="0" w:color="auto"/>
                  </w:tcBorders>
                </w:tcPr>
                <w:p w14:paraId="3565EE4E" w14:textId="77777777" w:rsidR="00EB6A30" w:rsidRPr="00EB6A30" w:rsidRDefault="00EB6A30" w:rsidP="00EB6A30">
                  <w:pPr>
                    <w:spacing w:before="60" w:after="60"/>
                    <w:jc w:val="center"/>
                    <w:rPr>
                      <w:rFonts w:ascii="Arial" w:hAnsi="Arial" w:cs="Arial"/>
                      <w:sz w:val="20"/>
                      <w:highlight w:val="yellow"/>
                    </w:rPr>
                  </w:pPr>
                </w:p>
              </w:tc>
            </w:tr>
          </w:tbl>
          <w:p w14:paraId="56153D15" w14:textId="77777777" w:rsidR="00304117" w:rsidRPr="00EB6A30" w:rsidRDefault="00304117" w:rsidP="00304117">
            <w:pPr>
              <w:rPr>
                <w:rFonts w:ascii="Arial" w:hAnsi="Arial" w:cs="Arial"/>
                <w:sz w:val="20"/>
              </w:rPr>
            </w:pPr>
          </w:p>
          <w:p w14:paraId="07D52241" w14:textId="77777777" w:rsidR="003E052A" w:rsidRPr="00115ECC" w:rsidRDefault="00CB2B24" w:rsidP="003E052A">
            <w:pPr>
              <w:shd w:val="clear" w:color="auto" w:fill="DDD9C3" w:themeFill="background2" w:themeFillShade="E6"/>
              <w:rPr>
                <w:rFonts w:ascii="Arial" w:hAnsi="Arial" w:cs="Arial"/>
                <w:sz w:val="16"/>
              </w:rPr>
            </w:pPr>
            <w:r>
              <w:rPr>
                <w:rFonts w:ascii="Arial" w:hAnsi="Arial" w:cs="Arial"/>
                <w:sz w:val="16"/>
              </w:rPr>
              <w:t xml:space="preserve">Tender Returnable Documents to be submitted for </w:t>
            </w:r>
            <w:r w:rsidR="00D13FF8">
              <w:rPr>
                <w:rFonts w:ascii="Arial" w:hAnsi="Arial" w:cs="Arial"/>
                <w:sz w:val="16"/>
              </w:rPr>
              <w:t>Preferential points</w:t>
            </w:r>
            <w:r w:rsidR="003E052A" w:rsidRPr="00115ECC">
              <w:rPr>
                <w:rFonts w:ascii="Arial" w:hAnsi="Arial" w:cs="Arial"/>
                <w:sz w:val="16"/>
              </w:rPr>
              <w:t>;</w:t>
            </w:r>
          </w:p>
          <w:p w14:paraId="168FC001" w14:textId="483C8CDD" w:rsidR="003E052A" w:rsidRPr="00115ECC" w:rsidRDefault="003E052A" w:rsidP="00437AAE">
            <w:pPr>
              <w:pStyle w:val="ListParagraph"/>
              <w:shd w:val="clear" w:color="auto" w:fill="DDD9C3" w:themeFill="background2" w:themeFillShade="E6"/>
              <w:spacing w:line="276" w:lineRule="auto"/>
              <w:rPr>
                <w:rFonts w:ascii="Arial" w:hAnsi="Arial" w:cs="Arial"/>
                <w:sz w:val="16"/>
                <w:lang w:val="en-ZA"/>
              </w:rPr>
            </w:pPr>
            <w:r w:rsidRPr="00115ECC">
              <w:rPr>
                <w:rFonts w:ascii="Arial" w:hAnsi="Arial" w:cs="Arial"/>
                <w:sz w:val="16"/>
              </w:rPr>
              <w:t xml:space="preserve"> </w:t>
            </w:r>
            <w:r w:rsidR="00437AAE">
              <w:rPr>
                <w:rFonts w:ascii="Arial" w:hAnsi="Arial" w:cs="Arial"/>
                <w:sz w:val="16"/>
              </w:rPr>
              <w:t>C</w:t>
            </w:r>
            <w:r w:rsidRPr="00115ECC">
              <w:rPr>
                <w:rFonts w:ascii="Arial" w:hAnsi="Arial" w:cs="Arial"/>
                <w:sz w:val="16"/>
              </w:rPr>
              <w:t>ertified copy of  sworn affidavit in the case of EME’s must be submitted (affidavit must be completed fully), or</w:t>
            </w:r>
          </w:p>
          <w:p w14:paraId="23C5962B" w14:textId="77777777" w:rsidR="003E052A" w:rsidRPr="00115ECC" w:rsidRDefault="004251A4" w:rsidP="003E052A">
            <w:pPr>
              <w:pStyle w:val="ListParagraph"/>
              <w:numPr>
                <w:ilvl w:val="0"/>
                <w:numId w:val="22"/>
              </w:numPr>
              <w:shd w:val="clear" w:color="auto" w:fill="DDD9C3" w:themeFill="background2" w:themeFillShade="E6"/>
              <w:spacing w:line="276" w:lineRule="auto"/>
              <w:rPr>
                <w:rFonts w:ascii="Arial" w:hAnsi="Arial" w:cs="Arial"/>
                <w:sz w:val="16"/>
                <w:lang w:val="en-ZA"/>
              </w:rPr>
            </w:pPr>
            <w:r>
              <w:rPr>
                <w:rFonts w:ascii="Arial" w:hAnsi="Arial" w:cs="Arial"/>
                <w:sz w:val="16"/>
                <w:lang w:val="en-ZA"/>
              </w:rPr>
              <w:t xml:space="preserve">Valid Copy </w:t>
            </w:r>
            <w:r w:rsidR="003E052A" w:rsidRPr="00115ECC">
              <w:rPr>
                <w:rFonts w:ascii="Arial" w:hAnsi="Arial" w:cs="Arial"/>
                <w:sz w:val="16"/>
                <w:lang w:val="en-ZA"/>
              </w:rPr>
              <w:t>B-BBEE Certificate issued by CIPC for EME’s. OR</w:t>
            </w:r>
          </w:p>
          <w:p w14:paraId="6E1EC51D" w14:textId="06545A12" w:rsidR="003E052A" w:rsidRPr="00115ECC" w:rsidRDefault="00437AAE" w:rsidP="003E052A">
            <w:pPr>
              <w:pStyle w:val="ListParagraph"/>
              <w:numPr>
                <w:ilvl w:val="0"/>
                <w:numId w:val="22"/>
              </w:numPr>
              <w:shd w:val="clear" w:color="auto" w:fill="DDD9C3" w:themeFill="background2" w:themeFillShade="E6"/>
              <w:spacing w:line="276" w:lineRule="auto"/>
              <w:rPr>
                <w:rFonts w:ascii="Arial" w:hAnsi="Arial" w:cs="Arial"/>
                <w:sz w:val="16"/>
                <w:lang w:val="en-ZA"/>
              </w:rPr>
            </w:pPr>
            <w:r>
              <w:rPr>
                <w:rFonts w:ascii="Arial" w:hAnsi="Arial" w:cs="Arial"/>
                <w:sz w:val="16"/>
              </w:rPr>
              <w:t>C</w:t>
            </w:r>
            <w:r w:rsidR="003E052A" w:rsidRPr="00115ECC">
              <w:rPr>
                <w:rFonts w:ascii="Arial" w:hAnsi="Arial" w:cs="Arial"/>
                <w:sz w:val="16"/>
              </w:rPr>
              <w:t>ertified copy of the B-BBEE certificate / sworn affidavit in the case of QSE’s must be submitted, or</w:t>
            </w:r>
          </w:p>
          <w:p w14:paraId="2D7CCD0B" w14:textId="6D101FA8" w:rsidR="003E052A" w:rsidRPr="00115ECC" w:rsidRDefault="00437AAE" w:rsidP="003E052A">
            <w:pPr>
              <w:pStyle w:val="ListParagraph"/>
              <w:numPr>
                <w:ilvl w:val="0"/>
                <w:numId w:val="22"/>
              </w:numPr>
              <w:shd w:val="clear" w:color="auto" w:fill="DDD9C3" w:themeFill="background2" w:themeFillShade="E6"/>
              <w:spacing w:line="276" w:lineRule="auto"/>
              <w:rPr>
                <w:rFonts w:ascii="Arial" w:hAnsi="Arial" w:cs="Arial"/>
                <w:sz w:val="16"/>
                <w:lang w:val="en-ZA"/>
              </w:rPr>
            </w:pPr>
            <w:r>
              <w:rPr>
                <w:rFonts w:ascii="Arial" w:hAnsi="Arial" w:cs="Arial"/>
                <w:sz w:val="16"/>
              </w:rPr>
              <w:t>C</w:t>
            </w:r>
            <w:r w:rsidR="003E052A" w:rsidRPr="00115ECC">
              <w:rPr>
                <w:rFonts w:ascii="Arial" w:hAnsi="Arial" w:cs="Arial"/>
                <w:sz w:val="16"/>
              </w:rPr>
              <w:t xml:space="preserve">ertified copy of the B-BBEE certificate </w:t>
            </w:r>
            <w:r w:rsidR="003E052A" w:rsidRPr="00115ECC">
              <w:rPr>
                <w:rFonts w:ascii="Arial" w:hAnsi="Arial" w:cs="Arial"/>
                <w:sz w:val="16"/>
                <w:lang w:val="en-ZA"/>
              </w:rPr>
              <w:t xml:space="preserve">issued by SANAS Accredited Verification Agency </w:t>
            </w:r>
            <w:r w:rsidR="004F578D">
              <w:rPr>
                <w:rFonts w:ascii="Arial" w:hAnsi="Arial" w:cs="Arial"/>
                <w:sz w:val="16"/>
              </w:rPr>
              <w:t>for Generic</w:t>
            </w:r>
            <w:r w:rsidR="003E052A" w:rsidRPr="00115ECC">
              <w:rPr>
                <w:rFonts w:ascii="Arial" w:hAnsi="Arial" w:cs="Arial"/>
                <w:sz w:val="16"/>
              </w:rPr>
              <w:t xml:space="preserve"> </w:t>
            </w:r>
            <w:r w:rsidR="004F578D">
              <w:rPr>
                <w:rFonts w:ascii="Arial" w:hAnsi="Arial" w:cs="Arial"/>
                <w:sz w:val="16"/>
              </w:rPr>
              <w:t xml:space="preserve">Entities </w:t>
            </w:r>
            <w:r w:rsidR="003E052A" w:rsidRPr="00115ECC">
              <w:rPr>
                <w:rFonts w:ascii="Arial" w:hAnsi="Arial" w:cs="Arial"/>
                <w:sz w:val="16"/>
              </w:rPr>
              <w:t>must be submitted, or</w:t>
            </w:r>
          </w:p>
          <w:p w14:paraId="27D2DADE" w14:textId="2DC64701" w:rsidR="003E052A" w:rsidRPr="00115ECC" w:rsidRDefault="004251A4" w:rsidP="003E052A">
            <w:pPr>
              <w:pStyle w:val="ListParagraph"/>
              <w:numPr>
                <w:ilvl w:val="0"/>
                <w:numId w:val="22"/>
              </w:numPr>
              <w:shd w:val="clear" w:color="auto" w:fill="DDD9C3" w:themeFill="background2" w:themeFillShade="E6"/>
              <w:spacing w:line="276" w:lineRule="auto"/>
              <w:rPr>
                <w:sz w:val="16"/>
              </w:rPr>
            </w:pPr>
            <w:r>
              <w:rPr>
                <w:rFonts w:ascii="Arial" w:hAnsi="Arial" w:cs="Arial"/>
                <w:sz w:val="16"/>
                <w:lang w:val="en-ZA"/>
              </w:rPr>
              <w:t>For JV’s only</w:t>
            </w:r>
            <w:r w:rsidR="00437AAE">
              <w:rPr>
                <w:rFonts w:ascii="Arial" w:hAnsi="Arial" w:cs="Arial"/>
                <w:sz w:val="16"/>
                <w:lang w:val="en-ZA"/>
              </w:rPr>
              <w:t xml:space="preserve"> </w:t>
            </w:r>
            <w:r w:rsidR="003E052A" w:rsidRPr="00115ECC">
              <w:rPr>
                <w:rFonts w:ascii="Arial" w:hAnsi="Arial" w:cs="Arial"/>
                <w:sz w:val="16"/>
                <w:lang w:val="en-ZA"/>
              </w:rPr>
              <w:t>certified copy B-BBEE Certificate issued by a SANAS Accredited Verif</w:t>
            </w:r>
            <w:r>
              <w:rPr>
                <w:rFonts w:ascii="Arial" w:hAnsi="Arial" w:cs="Arial"/>
                <w:sz w:val="16"/>
                <w:lang w:val="en-ZA"/>
              </w:rPr>
              <w:t>ication Agency will be accepted and the certificate should be in the name of the JV.</w:t>
            </w:r>
          </w:p>
          <w:p w14:paraId="5F232F25" w14:textId="77777777" w:rsidR="001D3F40" w:rsidRPr="003E052A" w:rsidRDefault="001D3F40" w:rsidP="00EF05E2">
            <w:pPr>
              <w:pStyle w:val="ListParagraph"/>
              <w:shd w:val="clear" w:color="auto" w:fill="DDD9C3" w:themeFill="background2" w:themeFillShade="E6"/>
              <w:spacing w:line="276" w:lineRule="auto"/>
              <w:rPr>
                <w:rFonts w:ascii="Arial" w:hAnsi="Arial" w:cs="Arial"/>
                <w:sz w:val="20"/>
              </w:rPr>
            </w:pPr>
          </w:p>
        </w:tc>
      </w:tr>
    </w:tbl>
    <w:p w14:paraId="68D7F6AC" w14:textId="77777777" w:rsidR="00EF05E2" w:rsidRDefault="00EF05E2" w:rsidP="003E052A">
      <w:pPr>
        <w:spacing w:before="360" w:after="240" w:line="276" w:lineRule="auto"/>
        <w:rPr>
          <w:rFonts w:ascii="Arial" w:hAnsi="Arial" w:cs="Arial"/>
          <w:b/>
        </w:rPr>
      </w:pPr>
    </w:p>
    <w:p w14:paraId="5798BF2C" w14:textId="77777777" w:rsidR="009A77EC" w:rsidRPr="003E052A" w:rsidRDefault="00A42C7B" w:rsidP="003E052A">
      <w:pPr>
        <w:spacing w:before="360" w:after="240" w:line="276" w:lineRule="auto"/>
        <w:rPr>
          <w:rFonts w:ascii="Arial" w:hAnsi="Arial" w:cs="Arial"/>
          <w:b/>
        </w:rPr>
      </w:pPr>
      <w:r>
        <w:rPr>
          <w:rFonts w:ascii="Arial" w:hAnsi="Arial" w:cs="Arial"/>
          <w:b/>
        </w:rPr>
        <w:t>Se</w:t>
      </w:r>
      <w:r w:rsidR="00304117" w:rsidRPr="003E052A">
        <w:rPr>
          <w:rFonts w:ascii="Arial" w:hAnsi="Arial" w:cs="Arial"/>
          <w:b/>
        </w:rPr>
        <w:t xml:space="preserve">ction 2: </w:t>
      </w:r>
      <w:r w:rsidR="009A77EC" w:rsidRPr="003E052A">
        <w:rPr>
          <w:rFonts w:ascii="Arial" w:hAnsi="Arial" w:cs="Arial"/>
          <w:b/>
        </w:rPr>
        <w:t xml:space="preserve">Mandatory Requirements </w:t>
      </w:r>
    </w:p>
    <w:p w14:paraId="19EAD07B" w14:textId="77777777" w:rsidR="00304117" w:rsidRPr="00816D48" w:rsidRDefault="00C95EC4" w:rsidP="00105474">
      <w:pPr>
        <w:spacing w:before="120" w:after="120" w:line="276" w:lineRule="auto"/>
        <w:rPr>
          <w:rFonts w:ascii="Arial" w:hAnsi="Arial" w:cs="Arial"/>
          <w:b/>
          <w:sz w:val="22"/>
        </w:rPr>
      </w:pPr>
      <w:r>
        <w:rPr>
          <w:rFonts w:ascii="Arial" w:hAnsi="Arial" w:cs="Arial"/>
          <w:b/>
          <w:sz w:val="22"/>
        </w:rPr>
        <w:t>2.1</w:t>
      </w:r>
      <w:r w:rsidR="00074C17">
        <w:rPr>
          <w:rFonts w:ascii="Arial" w:hAnsi="Arial" w:cs="Arial"/>
          <w:b/>
          <w:sz w:val="22"/>
        </w:rPr>
        <w:t xml:space="preserve"> Designated Sectors </w:t>
      </w:r>
    </w:p>
    <w:tbl>
      <w:tblPr>
        <w:tblStyle w:val="TableGrid"/>
        <w:tblW w:w="9407" w:type="dxa"/>
        <w:tblLook w:val="04A0" w:firstRow="1" w:lastRow="0" w:firstColumn="1" w:lastColumn="0" w:noHBand="0" w:noVBand="1"/>
      </w:tblPr>
      <w:tblGrid>
        <w:gridCol w:w="9407"/>
      </w:tblGrid>
      <w:tr w:rsidR="00304117" w:rsidRPr="00726078" w14:paraId="7ACE6FE1" w14:textId="77777777" w:rsidTr="00074C17">
        <w:trPr>
          <w:trHeight w:val="447"/>
        </w:trPr>
        <w:tc>
          <w:tcPr>
            <w:tcW w:w="9407" w:type="dxa"/>
            <w:shd w:val="clear" w:color="auto" w:fill="000000" w:themeFill="text1"/>
          </w:tcPr>
          <w:p w14:paraId="604CBBD3" w14:textId="77777777" w:rsidR="00304117" w:rsidRPr="00726078" w:rsidRDefault="004F578D" w:rsidP="00304117">
            <w:pPr>
              <w:tabs>
                <w:tab w:val="left" w:pos="720"/>
              </w:tabs>
              <w:jc w:val="both"/>
              <w:rPr>
                <w:rFonts w:ascii="Arial" w:hAnsi="Arial" w:cs="Arial"/>
                <w:b/>
                <w:sz w:val="20"/>
              </w:rPr>
            </w:pPr>
            <w:r>
              <w:rPr>
                <w:rFonts w:ascii="Arial" w:hAnsi="Arial" w:cs="Arial"/>
                <w:sz w:val="20"/>
              </w:rPr>
              <w:t>When applicable</w:t>
            </w:r>
            <w:r w:rsidR="00304117" w:rsidRPr="00726078">
              <w:rPr>
                <w:rFonts w:ascii="Arial" w:hAnsi="Arial" w:cs="Arial"/>
                <w:sz w:val="20"/>
              </w:rPr>
              <w:t xml:space="preserve"> the following stipulated minimum threshold for Local Production and Content must be achieved in full by the tenderer</w:t>
            </w:r>
          </w:p>
        </w:tc>
      </w:tr>
      <w:tr w:rsidR="00304117" w:rsidRPr="00726078" w14:paraId="00DDC891" w14:textId="77777777" w:rsidTr="00BB67EA">
        <w:trPr>
          <w:trHeight w:val="1559"/>
        </w:trPr>
        <w:tc>
          <w:tcPr>
            <w:tcW w:w="9407" w:type="dxa"/>
          </w:tcPr>
          <w:p w14:paraId="5CA70FF6" w14:textId="77777777" w:rsidR="00637900" w:rsidRPr="00EB6A30" w:rsidRDefault="00637900">
            <w:pPr>
              <w:rPr>
                <w:sz w:val="20"/>
              </w:rPr>
            </w:pPr>
          </w:p>
          <w:tbl>
            <w:tblPr>
              <w:tblStyle w:val="TableGrid"/>
              <w:tblW w:w="0" w:type="auto"/>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22"/>
              <w:gridCol w:w="1231"/>
              <w:gridCol w:w="1388"/>
            </w:tblGrid>
            <w:tr w:rsidR="009A77EC" w:rsidRPr="00EB6A30" w14:paraId="2B6C3295" w14:textId="77777777" w:rsidTr="00074C17">
              <w:trPr>
                <w:trHeight w:val="365"/>
              </w:trPr>
              <w:tc>
                <w:tcPr>
                  <w:tcW w:w="5522" w:type="dxa"/>
                  <w:tcBorders>
                    <w:right w:val="single" w:sz="4" w:space="0" w:color="auto"/>
                  </w:tcBorders>
                </w:tcPr>
                <w:p w14:paraId="101C28B6" w14:textId="77777777" w:rsidR="009A77EC" w:rsidRPr="00EB6A30" w:rsidRDefault="009A77EC" w:rsidP="00637900">
                  <w:pPr>
                    <w:spacing w:before="60" w:after="60"/>
                    <w:rPr>
                      <w:rFonts w:ascii="Arial" w:hAnsi="Arial" w:cs="Arial"/>
                      <w:sz w:val="20"/>
                    </w:rPr>
                  </w:pPr>
                </w:p>
              </w:tc>
              <w:tc>
                <w:tcPr>
                  <w:tcW w:w="1231" w:type="dxa"/>
                  <w:tcBorders>
                    <w:top w:val="single" w:sz="4" w:space="0" w:color="auto"/>
                    <w:left w:val="single" w:sz="4" w:space="0" w:color="auto"/>
                    <w:bottom w:val="single" w:sz="4" w:space="0" w:color="auto"/>
                    <w:right w:val="single" w:sz="4" w:space="0" w:color="auto"/>
                  </w:tcBorders>
                </w:tcPr>
                <w:p w14:paraId="23528784" w14:textId="77777777" w:rsidR="009A77EC" w:rsidRPr="00EB6A30" w:rsidRDefault="009A77EC" w:rsidP="00737B23">
                  <w:pPr>
                    <w:spacing w:before="60" w:after="60"/>
                    <w:jc w:val="center"/>
                    <w:rPr>
                      <w:rFonts w:ascii="Arial" w:hAnsi="Arial" w:cs="Arial"/>
                      <w:b/>
                      <w:sz w:val="20"/>
                    </w:rPr>
                  </w:pPr>
                  <w:r w:rsidRPr="00EB6A30">
                    <w:rPr>
                      <w:rFonts w:ascii="Arial" w:hAnsi="Arial" w:cs="Arial"/>
                      <w:b/>
                      <w:sz w:val="20"/>
                    </w:rPr>
                    <w:t>YES</w:t>
                  </w:r>
                </w:p>
              </w:tc>
              <w:tc>
                <w:tcPr>
                  <w:tcW w:w="1388" w:type="dxa"/>
                  <w:tcBorders>
                    <w:top w:val="single" w:sz="4" w:space="0" w:color="auto"/>
                    <w:left w:val="single" w:sz="4" w:space="0" w:color="auto"/>
                    <w:bottom w:val="single" w:sz="4" w:space="0" w:color="auto"/>
                    <w:right w:val="single" w:sz="4" w:space="0" w:color="auto"/>
                  </w:tcBorders>
                </w:tcPr>
                <w:p w14:paraId="30258BAD" w14:textId="77777777" w:rsidR="009A77EC" w:rsidRPr="00EB6A30" w:rsidRDefault="009A77EC" w:rsidP="00737B23">
                  <w:pPr>
                    <w:spacing w:before="60" w:after="60"/>
                    <w:jc w:val="center"/>
                    <w:rPr>
                      <w:rFonts w:ascii="Arial" w:hAnsi="Arial" w:cs="Arial"/>
                      <w:b/>
                      <w:sz w:val="20"/>
                    </w:rPr>
                  </w:pPr>
                  <w:r w:rsidRPr="00EB6A30">
                    <w:rPr>
                      <w:rFonts w:ascii="Arial" w:hAnsi="Arial" w:cs="Arial"/>
                      <w:b/>
                      <w:sz w:val="20"/>
                    </w:rPr>
                    <w:t>NO</w:t>
                  </w:r>
                </w:p>
              </w:tc>
            </w:tr>
            <w:tr w:rsidR="009A77EC" w:rsidRPr="00EB6A30" w14:paraId="17923C1C" w14:textId="77777777" w:rsidTr="00074C17">
              <w:trPr>
                <w:trHeight w:val="491"/>
              </w:trPr>
              <w:tc>
                <w:tcPr>
                  <w:tcW w:w="5522" w:type="dxa"/>
                  <w:tcBorders>
                    <w:right w:val="single" w:sz="4" w:space="0" w:color="auto"/>
                  </w:tcBorders>
                </w:tcPr>
                <w:p w14:paraId="70DD4396" w14:textId="77777777" w:rsidR="009A77EC" w:rsidRPr="00EB6A30" w:rsidRDefault="00637900" w:rsidP="00637900">
                  <w:pPr>
                    <w:pStyle w:val="ListParagraph"/>
                    <w:numPr>
                      <w:ilvl w:val="0"/>
                      <w:numId w:val="10"/>
                    </w:numPr>
                    <w:rPr>
                      <w:rFonts w:ascii="Arial" w:hAnsi="Arial" w:cs="Arial"/>
                      <w:sz w:val="20"/>
                    </w:rPr>
                  </w:pPr>
                  <w:r w:rsidRPr="00EB6A30">
                    <w:rPr>
                      <w:rFonts w:ascii="Arial" w:hAnsi="Arial" w:cs="Arial"/>
                      <w:sz w:val="20"/>
                    </w:rPr>
                    <w:t xml:space="preserve">Is this Commodity or part of it a Designated Sector? </w:t>
                  </w:r>
                  <w:r w:rsidR="00074C17" w:rsidRPr="00EB6A30">
                    <w:rPr>
                      <w:rFonts w:ascii="Arial" w:hAnsi="Arial" w:cs="Arial"/>
                      <w:sz w:val="20"/>
                    </w:rPr>
                    <w:t xml:space="preserve">    </w:t>
                  </w:r>
                </w:p>
              </w:tc>
              <w:sdt>
                <w:sdtPr>
                  <w:rPr>
                    <w:rFonts w:ascii="Arial" w:hAnsi="Arial" w:cs="Arial"/>
                    <w:sz w:val="20"/>
                  </w:rPr>
                  <w:id w:val="1394622228"/>
                  <w14:checkbox>
                    <w14:checked w14:val="0"/>
                    <w14:checkedState w14:val="0052" w14:font="Wingdings 2"/>
                    <w14:uncheckedState w14:val="2610" w14:font="MS Gothic"/>
                  </w14:checkbox>
                </w:sdtPr>
                <w:sdtEndPr/>
                <w:sdtContent>
                  <w:tc>
                    <w:tcPr>
                      <w:tcW w:w="1231" w:type="dxa"/>
                      <w:tcBorders>
                        <w:top w:val="single" w:sz="4" w:space="0" w:color="auto"/>
                        <w:left w:val="single" w:sz="4" w:space="0" w:color="auto"/>
                        <w:bottom w:val="single" w:sz="4" w:space="0" w:color="auto"/>
                        <w:right w:val="single" w:sz="4" w:space="0" w:color="auto"/>
                      </w:tcBorders>
                    </w:tcPr>
                    <w:p w14:paraId="7376B9F0" w14:textId="70FB7E2E" w:rsidR="009A77EC" w:rsidRPr="00EB6A30" w:rsidRDefault="00F22F2E" w:rsidP="00737B23">
                      <w:pPr>
                        <w:spacing w:before="60" w:after="60"/>
                        <w:jc w:val="center"/>
                        <w:rPr>
                          <w:rFonts w:ascii="Arial" w:hAnsi="Arial" w:cs="Arial"/>
                          <w:sz w:val="20"/>
                        </w:rPr>
                      </w:pPr>
                      <w:r>
                        <w:rPr>
                          <w:rFonts w:ascii="MS Gothic" w:eastAsia="MS Gothic" w:hAnsi="MS Gothic" w:cs="Arial" w:hint="eastAsia"/>
                          <w:sz w:val="20"/>
                        </w:rPr>
                        <w:t>☐</w:t>
                      </w:r>
                    </w:p>
                  </w:tc>
                </w:sdtContent>
              </w:sdt>
              <w:sdt>
                <w:sdtPr>
                  <w:rPr>
                    <w:rFonts w:ascii="Arial" w:hAnsi="Arial" w:cs="Arial"/>
                    <w:sz w:val="20"/>
                  </w:rPr>
                  <w:id w:val="876745769"/>
                  <w14:checkbox>
                    <w14:checked w14:val="1"/>
                    <w14:checkedState w14:val="0052" w14:font="Wingdings 2"/>
                    <w14:uncheckedState w14:val="2610" w14:font="MS Gothic"/>
                  </w14:checkbox>
                </w:sdtPr>
                <w:sdtEndPr/>
                <w:sdtContent>
                  <w:tc>
                    <w:tcPr>
                      <w:tcW w:w="1388" w:type="dxa"/>
                      <w:tcBorders>
                        <w:top w:val="single" w:sz="4" w:space="0" w:color="auto"/>
                        <w:left w:val="single" w:sz="4" w:space="0" w:color="auto"/>
                        <w:bottom w:val="single" w:sz="4" w:space="0" w:color="auto"/>
                        <w:right w:val="single" w:sz="4" w:space="0" w:color="auto"/>
                      </w:tcBorders>
                    </w:tcPr>
                    <w:p w14:paraId="2CC8347C" w14:textId="6AA9B8D4" w:rsidR="009A77EC" w:rsidRPr="00EB6A30" w:rsidRDefault="00F22F2E" w:rsidP="00737B23">
                      <w:pPr>
                        <w:spacing w:before="60" w:after="60"/>
                        <w:jc w:val="center"/>
                        <w:rPr>
                          <w:rFonts w:ascii="Arial" w:hAnsi="Arial" w:cs="Arial"/>
                          <w:sz w:val="20"/>
                        </w:rPr>
                      </w:pPr>
                      <w:r>
                        <w:rPr>
                          <w:rFonts w:ascii="Arial" w:hAnsi="Arial" w:cs="Arial"/>
                          <w:sz w:val="20"/>
                        </w:rPr>
                        <w:sym w:font="Wingdings 2" w:char="F052"/>
                      </w:r>
                    </w:p>
                  </w:tc>
                </w:sdtContent>
              </w:sdt>
            </w:tr>
          </w:tbl>
          <w:p w14:paraId="610E68F7" w14:textId="7B24A631" w:rsidR="00D60303" w:rsidRPr="00D64E75" w:rsidRDefault="00D60303" w:rsidP="001D3F40">
            <w:pPr>
              <w:spacing w:before="60" w:after="60" w:line="276" w:lineRule="auto"/>
              <w:rPr>
                <w:rFonts w:ascii="Arial" w:hAnsi="Arial" w:cs="Arial"/>
                <w:b/>
                <w:bCs/>
                <w:sz w:val="20"/>
              </w:rPr>
            </w:pPr>
          </w:p>
        </w:tc>
      </w:tr>
    </w:tbl>
    <w:p w14:paraId="4A53B33E" w14:textId="77777777" w:rsidR="00BB67EA" w:rsidRDefault="00BB67EA" w:rsidP="00304117">
      <w:pPr>
        <w:spacing w:before="240" w:after="120" w:line="276" w:lineRule="auto"/>
        <w:rPr>
          <w:rFonts w:ascii="Arial" w:hAnsi="Arial" w:cs="Arial"/>
          <w:b/>
          <w:sz w:val="22"/>
        </w:rPr>
      </w:pPr>
    </w:p>
    <w:p w14:paraId="2762D63A" w14:textId="77777777" w:rsidR="00BB67EA" w:rsidRDefault="00BB67EA" w:rsidP="00304117">
      <w:pPr>
        <w:spacing w:before="240" w:after="120" w:line="276" w:lineRule="auto"/>
        <w:rPr>
          <w:rFonts w:ascii="Arial" w:hAnsi="Arial" w:cs="Arial"/>
          <w:b/>
          <w:sz w:val="22"/>
        </w:rPr>
      </w:pPr>
    </w:p>
    <w:p w14:paraId="57640751" w14:textId="10083EED" w:rsidR="00C95EC4" w:rsidRPr="00816D48" w:rsidRDefault="00C95EC4" w:rsidP="00304117">
      <w:pPr>
        <w:spacing w:before="240" w:after="120" w:line="276" w:lineRule="auto"/>
        <w:rPr>
          <w:rFonts w:ascii="Arial" w:hAnsi="Arial" w:cs="Arial"/>
          <w:b/>
          <w:sz w:val="22"/>
        </w:rPr>
      </w:pPr>
      <w:r>
        <w:rPr>
          <w:rFonts w:ascii="Arial" w:hAnsi="Arial" w:cs="Arial"/>
          <w:b/>
          <w:sz w:val="22"/>
        </w:rPr>
        <w:t xml:space="preserve">2.2 </w:t>
      </w:r>
      <w:r w:rsidR="00304117" w:rsidRPr="00816D48">
        <w:rPr>
          <w:rFonts w:ascii="Arial" w:hAnsi="Arial" w:cs="Arial"/>
          <w:b/>
          <w:sz w:val="22"/>
        </w:rPr>
        <w:t xml:space="preserve">CIDB Skills Development </w:t>
      </w:r>
    </w:p>
    <w:tbl>
      <w:tblPr>
        <w:tblStyle w:val="TableGrid"/>
        <w:tblW w:w="0" w:type="auto"/>
        <w:tblLook w:val="04A0" w:firstRow="1" w:lastRow="0" w:firstColumn="1" w:lastColumn="0" w:noHBand="0" w:noVBand="1"/>
      </w:tblPr>
      <w:tblGrid>
        <w:gridCol w:w="9016"/>
      </w:tblGrid>
      <w:tr w:rsidR="00304117" w:rsidRPr="00726078" w14:paraId="5767E19B" w14:textId="77777777" w:rsidTr="00304117">
        <w:tc>
          <w:tcPr>
            <w:tcW w:w="9016" w:type="dxa"/>
            <w:shd w:val="clear" w:color="auto" w:fill="000000" w:themeFill="text1"/>
          </w:tcPr>
          <w:p w14:paraId="33798173" w14:textId="77777777" w:rsidR="00304117" w:rsidRPr="00EB6A30" w:rsidRDefault="00304117" w:rsidP="00304117">
            <w:pPr>
              <w:tabs>
                <w:tab w:val="left" w:pos="720"/>
              </w:tabs>
              <w:jc w:val="both"/>
              <w:rPr>
                <w:rFonts w:ascii="Arial" w:hAnsi="Arial" w:cs="Arial"/>
                <w:b/>
                <w:sz w:val="20"/>
              </w:rPr>
            </w:pPr>
            <w:r w:rsidRPr="00EB6A30">
              <w:rPr>
                <w:rFonts w:ascii="Arial" w:hAnsi="Arial" w:cs="Arial"/>
                <w:b/>
                <w:sz w:val="20"/>
              </w:rPr>
              <w:t>Co</w:t>
            </w:r>
            <w:r w:rsidR="00733FE1" w:rsidRPr="00EB6A30">
              <w:rPr>
                <w:rFonts w:ascii="Arial" w:hAnsi="Arial" w:cs="Arial"/>
                <w:b/>
                <w:sz w:val="20"/>
              </w:rPr>
              <w:t>ntinuation of Mandatory Requirements</w:t>
            </w:r>
          </w:p>
        </w:tc>
      </w:tr>
      <w:tr w:rsidR="00304117" w:rsidRPr="00726078" w14:paraId="50585B5F" w14:textId="77777777" w:rsidTr="00304117">
        <w:tc>
          <w:tcPr>
            <w:tcW w:w="9016" w:type="dxa"/>
          </w:tcPr>
          <w:p w14:paraId="4746E66D" w14:textId="77777777" w:rsidR="009A77EC" w:rsidRPr="00EB6A30" w:rsidRDefault="009A77EC">
            <w:pPr>
              <w:rPr>
                <w:sz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80"/>
              <w:gridCol w:w="1347"/>
              <w:gridCol w:w="1347"/>
            </w:tblGrid>
            <w:tr w:rsidR="009A77EC" w:rsidRPr="00EB6A30" w14:paraId="717A4583" w14:textId="77777777" w:rsidTr="00737B23">
              <w:tc>
                <w:tcPr>
                  <w:tcW w:w="5680" w:type="dxa"/>
                  <w:tcBorders>
                    <w:right w:val="single" w:sz="4" w:space="0" w:color="auto"/>
                  </w:tcBorders>
                </w:tcPr>
                <w:p w14:paraId="0602CBC0" w14:textId="77777777" w:rsidR="009A77EC" w:rsidRPr="00EB6A30" w:rsidRDefault="009A77EC" w:rsidP="00C95EC4">
                  <w:pPr>
                    <w:spacing w:before="60" w:after="60"/>
                    <w:rPr>
                      <w:rFonts w:ascii="Arial" w:hAnsi="Arial" w:cs="Arial"/>
                      <w:sz w:val="20"/>
                    </w:rPr>
                  </w:pPr>
                </w:p>
              </w:tc>
              <w:tc>
                <w:tcPr>
                  <w:tcW w:w="1347" w:type="dxa"/>
                  <w:tcBorders>
                    <w:top w:val="single" w:sz="4" w:space="0" w:color="auto"/>
                    <w:left w:val="single" w:sz="4" w:space="0" w:color="auto"/>
                    <w:bottom w:val="single" w:sz="4" w:space="0" w:color="auto"/>
                    <w:right w:val="single" w:sz="4" w:space="0" w:color="auto"/>
                  </w:tcBorders>
                </w:tcPr>
                <w:p w14:paraId="344F4AA9" w14:textId="77777777" w:rsidR="009A77EC" w:rsidRPr="00EB6A30" w:rsidRDefault="009A77EC" w:rsidP="00737B23">
                  <w:pPr>
                    <w:spacing w:before="60" w:after="60"/>
                    <w:jc w:val="center"/>
                    <w:rPr>
                      <w:rFonts w:ascii="Arial" w:hAnsi="Arial" w:cs="Arial"/>
                      <w:b/>
                      <w:sz w:val="20"/>
                    </w:rPr>
                  </w:pPr>
                  <w:r w:rsidRPr="00EB6A30">
                    <w:rPr>
                      <w:rFonts w:ascii="Arial" w:hAnsi="Arial" w:cs="Arial"/>
                      <w:b/>
                      <w:sz w:val="20"/>
                    </w:rPr>
                    <w:t>YES</w:t>
                  </w:r>
                </w:p>
              </w:tc>
              <w:tc>
                <w:tcPr>
                  <w:tcW w:w="1347" w:type="dxa"/>
                  <w:tcBorders>
                    <w:top w:val="single" w:sz="4" w:space="0" w:color="auto"/>
                    <w:left w:val="single" w:sz="4" w:space="0" w:color="auto"/>
                    <w:bottom w:val="single" w:sz="4" w:space="0" w:color="auto"/>
                    <w:right w:val="single" w:sz="4" w:space="0" w:color="auto"/>
                  </w:tcBorders>
                </w:tcPr>
                <w:p w14:paraId="60EFFAED" w14:textId="77777777" w:rsidR="009A77EC" w:rsidRPr="00EB6A30" w:rsidRDefault="009A77EC" w:rsidP="00737B23">
                  <w:pPr>
                    <w:spacing w:before="60" w:after="60"/>
                    <w:jc w:val="center"/>
                    <w:rPr>
                      <w:rFonts w:ascii="Arial" w:hAnsi="Arial" w:cs="Arial"/>
                      <w:b/>
                      <w:sz w:val="20"/>
                    </w:rPr>
                  </w:pPr>
                  <w:r w:rsidRPr="00EB6A30">
                    <w:rPr>
                      <w:rFonts w:ascii="Arial" w:hAnsi="Arial" w:cs="Arial"/>
                      <w:b/>
                      <w:sz w:val="20"/>
                    </w:rPr>
                    <w:t>NO</w:t>
                  </w:r>
                </w:p>
              </w:tc>
            </w:tr>
            <w:tr w:rsidR="009A77EC" w:rsidRPr="00EB6A30" w14:paraId="35E0FF8F" w14:textId="77777777" w:rsidTr="00737B23">
              <w:tc>
                <w:tcPr>
                  <w:tcW w:w="5680" w:type="dxa"/>
                  <w:tcBorders>
                    <w:right w:val="single" w:sz="4" w:space="0" w:color="auto"/>
                  </w:tcBorders>
                </w:tcPr>
                <w:p w14:paraId="7AC9B69C" w14:textId="77777777" w:rsidR="00C95EC4" w:rsidRPr="00EB6A30" w:rsidRDefault="00C95EC4" w:rsidP="00C95EC4">
                  <w:pPr>
                    <w:pStyle w:val="ListParagraph"/>
                    <w:numPr>
                      <w:ilvl w:val="0"/>
                      <w:numId w:val="9"/>
                    </w:numPr>
                    <w:jc w:val="both"/>
                    <w:rPr>
                      <w:rFonts w:ascii="Arial" w:hAnsi="Arial" w:cs="Arial"/>
                      <w:b/>
                      <w:sz w:val="20"/>
                    </w:rPr>
                  </w:pPr>
                  <w:r w:rsidRPr="00EB6A30">
                    <w:rPr>
                      <w:rFonts w:ascii="Arial" w:hAnsi="Arial" w:cs="Arial"/>
                      <w:b/>
                      <w:sz w:val="20"/>
                    </w:rPr>
                    <w:t>Is there CIDB compulsory training?</w:t>
                  </w:r>
                </w:p>
              </w:tc>
              <w:sdt>
                <w:sdtPr>
                  <w:rPr>
                    <w:rFonts w:ascii="Arial" w:hAnsi="Arial" w:cs="Arial"/>
                    <w:sz w:val="20"/>
                  </w:rPr>
                  <w:id w:val="941263406"/>
                  <w14:checkbox>
                    <w14:checked w14:val="0"/>
                    <w14:checkedState w14:val="0052" w14:font="Wingdings 2"/>
                    <w14:uncheckedState w14:val="2610" w14:font="MS Gothic"/>
                  </w14:checkbox>
                </w:sdtPr>
                <w:sdtEndPr/>
                <w:sdtContent>
                  <w:tc>
                    <w:tcPr>
                      <w:tcW w:w="1347" w:type="dxa"/>
                      <w:tcBorders>
                        <w:top w:val="single" w:sz="4" w:space="0" w:color="auto"/>
                        <w:left w:val="single" w:sz="4" w:space="0" w:color="auto"/>
                        <w:bottom w:val="single" w:sz="4" w:space="0" w:color="auto"/>
                        <w:right w:val="single" w:sz="4" w:space="0" w:color="auto"/>
                      </w:tcBorders>
                    </w:tcPr>
                    <w:p w14:paraId="276F80F9" w14:textId="77777777" w:rsidR="009A77EC" w:rsidRPr="00EB6A30" w:rsidRDefault="00C95EC4" w:rsidP="00737B23">
                      <w:pPr>
                        <w:spacing w:before="60" w:after="60"/>
                        <w:jc w:val="center"/>
                        <w:rPr>
                          <w:rFonts w:ascii="Arial" w:hAnsi="Arial" w:cs="Arial"/>
                          <w:sz w:val="20"/>
                        </w:rPr>
                      </w:pPr>
                      <w:r w:rsidRPr="00EB6A30">
                        <w:rPr>
                          <w:rFonts w:ascii="MS Gothic" w:eastAsia="MS Gothic" w:hAnsi="MS Gothic" w:cs="Arial" w:hint="eastAsia"/>
                          <w:sz w:val="20"/>
                        </w:rPr>
                        <w:t>☐</w:t>
                      </w:r>
                    </w:p>
                  </w:tc>
                </w:sdtContent>
              </w:sdt>
              <w:sdt>
                <w:sdtPr>
                  <w:rPr>
                    <w:rFonts w:ascii="Arial" w:hAnsi="Arial" w:cs="Arial"/>
                    <w:sz w:val="20"/>
                  </w:rPr>
                  <w:id w:val="1588959724"/>
                  <w14:checkbox>
                    <w14:checked w14:val="1"/>
                    <w14:checkedState w14:val="0052" w14:font="Wingdings 2"/>
                    <w14:uncheckedState w14:val="2610" w14:font="MS Gothic"/>
                  </w14:checkbox>
                </w:sdtPr>
                <w:sdtEndPr/>
                <w:sdtContent>
                  <w:tc>
                    <w:tcPr>
                      <w:tcW w:w="1347" w:type="dxa"/>
                      <w:tcBorders>
                        <w:top w:val="single" w:sz="4" w:space="0" w:color="auto"/>
                        <w:left w:val="single" w:sz="4" w:space="0" w:color="auto"/>
                        <w:bottom w:val="single" w:sz="4" w:space="0" w:color="auto"/>
                        <w:right w:val="single" w:sz="4" w:space="0" w:color="auto"/>
                      </w:tcBorders>
                    </w:tcPr>
                    <w:p w14:paraId="7BB3A57F" w14:textId="77777777" w:rsidR="009A77EC" w:rsidRPr="00EB6A30" w:rsidRDefault="00801D8F" w:rsidP="00737B23">
                      <w:pPr>
                        <w:spacing w:before="60" w:after="60"/>
                        <w:jc w:val="center"/>
                        <w:rPr>
                          <w:rFonts w:ascii="Arial" w:hAnsi="Arial" w:cs="Arial"/>
                          <w:sz w:val="20"/>
                        </w:rPr>
                      </w:pPr>
                      <w:r>
                        <w:rPr>
                          <w:rFonts w:ascii="Arial" w:hAnsi="Arial" w:cs="Arial"/>
                          <w:sz w:val="20"/>
                        </w:rPr>
                        <w:sym w:font="Wingdings 2" w:char="F052"/>
                      </w:r>
                    </w:p>
                  </w:tc>
                </w:sdtContent>
              </w:sdt>
            </w:tr>
            <w:tr w:rsidR="009A77EC" w:rsidRPr="00EB6A30" w14:paraId="2B5DE6E9" w14:textId="77777777" w:rsidTr="00737B23">
              <w:tc>
                <w:tcPr>
                  <w:tcW w:w="5680" w:type="dxa"/>
                  <w:tcBorders>
                    <w:right w:val="single" w:sz="4" w:space="0" w:color="auto"/>
                  </w:tcBorders>
                </w:tcPr>
                <w:p w14:paraId="13B8E5B2" w14:textId="77777777" w:rsidR="009A77EC" w:rsidRPr="00EB6A30" w:rsidRDefault="009A77EC" w:rsidP="00C95EC4">
                  <w:pPr>
                    <w:rPr>
                      <w:rFonts w:ascii="Arial" w:hAnsi="Arial" w:cs="Arial"/>
                      <w:sz w:val="20"/>
                    </w:rPr>
                  </w:pPr>
                  <w:r w:rsidRPr="00EB6A30">
                    <w:rPr>
                      <w:rFonts w:ascii="Arial" w:hAnsi="Arial" w:cs="Arial"/>
                      <w:sz w:val="20"/>
                    </w:rPr>
                    <w:t xml:space="preserve">If </w:t>
                  </w:r>
                  <w:r w:rsidRPr="00EB6A30">
                    <w:rPr>
                      <w:rFonts w:ascii="Arial" w:hAnsi="Arial" w:cs="Arial"/>
                      <w:i/>
                      <w:sz w:val="20"/>
                    </w:rPr>
                    <w:t>Yes,</w:t>
                  </w:r>
                  <w:r w:rsidRPr="00EB6A30">
                    <w:rPr>
                      <w:rFonts w:ascii="Arial" w:hAnsi="Arial" w:cs="Arial"/>
                      <w:sz w:val="20"/>
                    </w:rPr>
                    <w:t xml:space="preserve">  what is the% of the Construction Skills Development Goal % (CSDG)</w:t>
                  </w:r>
                </w:p>
              </w:tc>
              <w:tc>
                <w:tcPr>
                  <w:tcW w:w="2694" w:type="dxa"/>
                  <w:gridSpan w:val="2"/>
                  <w:tcBorders>
                    <w:top w:val="single" w:sz="4" w:space="0" w:color="auto"/>
                    <w:left w:val="single" w:sz="4" w:space="0" w:color="auto"/>
                    <w:bottom w:val="single" w:sz="4" w:space="0" w:color="auto"/>
                    <w:right w:val="single" w:sz="4" w:space="0" w:color="auto"/>
                  </w:tcBorders>
                </w:tcPr>
                <w:p w14:paraId="3750A1DA" w14:textId="77777777" w:rsidR="009A77EC" w:rsidRPr="00EB6A30" w:rsidRDefault="009A77EC" w:rsidP="00737B23">
                  <w:pPr>
                    <w:spacing w:before="60" w:after="60"/>
                    <w:jc w:val="center"/>
                    <w:rPr>
                      <w:rFonts w:ascii="Arial" w:hAnsi="Arial" w:cs="Arial"/>
                      <w:b/>
                      <w:sz w:val="20"/>
                      <w:highlight w:val="yellow"/>
                    </w:rPr>
                  </w:pPr>
                </w:p>
              </w:tc>
            </w:tr>
            <w:tr w:rsidR="009A77EC" w:rsidRPr="00EB6A30" w14:paraId="101BE461" w14:textId="77777777" w:rsidTr="00737B23">
              <w:tc>
                <w:tcPr>
                  <w:tcW w:w="5680" w:type="dxa"/>
                </w:tcPr>
                <w:p w14:paraId="4C7053C2" w14:textId="77777777" w:rsidR="009A77EC" w:rsidRPr="00EB6A30" w:rsidRDefault="009A77EC" w:rsidP="00737B23">
                  <w:pPr>
                    <w:ind w:left="426"/>
                    <w:jc w:val="center"/>
                    <w:rPr>
                      <w:rFonts w:ascii="Arial" w:hAnsi="Arial" w:cs="Arial"/>
                      <w:sz w:val="20"/>
                    </w:rPr>
                  </w:pPr>
                </w:p>
              </w:tc>
              <w:tc>
                <w:tcPr>
                  <w:tcW w:w="2694" w:type="dxa"/>
                  <w:gridSpan w:val="2"/>
                  <w:tcBorders>
                    <w:top w:val="single" w:sz="4" w:space="0" w:color="auto"/>
                  </w:tcBorders>
                </w:tcPr>
                <w:p w14:paraId="0C4A0E86" w14:textId="77777777" w:rsidR="009A77EC" w:rsidRPr="00EB6A30" w:rsidRDefault="009A77EC" w:rsidP="00737B23">
                  <w:pPr>
                    <w:spacing w:before="60" w:after="60"/>
                    <w:jc w:val="center"/>
                    <w:rPr>
                      <w:rFonts w:ascii="Arial" w:hAnsi="Arial" w:cs="Arial"/>
                      <w:b/>
                      <w:sz w:val="20"/>
                    </w:rPr>
                  </w:pPr>
                </w:p>
              </w:tc>
            </w:tr>
          </w:tbl>
          <w:p w14:paraId="19150B79" w14:textId="77777777" w:rsidR="009A77EC" w:rsidRPr="00EB6A30" w:rsidRDefault="003317CA" w:rsidP="00304117">
            <w:pPr>
              <w:spacing w:before="60" w:after="60"/>
              <w:rPr>
                <w:rFonts w:ascii="Arial" w:hAnsi="Arial" w:cs="Arial"/>
                <w:sz w:val="20"/>
              </w:rPr>
            </w:pPr>
            <w:r w:rsidRPr="00EB6A30">
              <w:rPr>
                <w:rFonts w:ascii="Arial" w:hAnsi="Arial" w:cs="Arial"/>
                <w:sz w:val="20"/>
              </w:rPr>
              <w:t xml:space="preserve"> If the answer above is Yes, it</w:t>
            </w:r>
            <w:r w:rsidR="00C95EC4" w:rsidRPr="00EB6A30">
              <w:rPr>
                <w:rFonts w:ascii="Arial" w:hAnsi="Arial" w:cs="Arial"/>
                <w:sz w:val="20"/>
              </w:rPr>
              <w:t xml:space="preserve"> will then be mandatory for the supplier to match Eskom’s targets</w:t>
            </w:r>
          </w:p>
          <w:tbl>
            <w:tblPr>
              <w:tblStyle w:val="TableGrid"/>
              <w:tblW w:w="0" w:type="auto"/>
              <w:tblLook w:val="04A0" w:firstRow="1" w:lastRow="0" w:firstColumn="1" w:lastColumn="0" w:noHBand="0" w:noVBand="1"/>
            </w:tblPr>
            <w:tblGrid>
              <w:gridCol w:w="2930"/>
              <w:gridCol w:w="2930"/>
              <w:gridCol w:w="2930"/>
            </w:tblGrid>
            <w:tr w:rsidR="00304117" w:rsidRPr="00EB6A30" w14:paraId="5EA5B16B" w14:textId="77777777" w:rsidTr="00304117">
              <w:tc>
                <w:tcPr>
                  <w:tcW w:w="2930" w:type="dxa"/>
                  <w:shd w:val="clear" w:color="auto" w:fill="D9D9D9" w:themeFill="background1" w:themeFillShade="D9"/>
                </w:tcPr>
                <w:p w14:paraId="5765D734" w14:textId="77777777" w:rsidR="00304117" w:rsidRPr="00EB6A30" w:rsidRDefault="00304117" w:rsidP="00304117">
                  <w:pPr>
                    <w:rPr>
                      <w:rFonts w:ascii="Arial" w:hAnsi="Arial" w:cs="Arial"/>
                      <w:b/>
                      <w:sz w:val="20"/>
                    </w:rPr>
                  </w:pPr>
                  <w:r w:rsidRPr="00EB6A30">
                    <w:rPr>
                      <w:rFonts w:ascii="Arial" w:hAnsi="Arial" w:cs="Arial"/>
                      <w:b/>
                      <w:sz w:val="20"/>
                    </w:rPr>
                    <w:t>Criteria</w:t>
                  </w:r>
                </w:p>
              </w:tc>
              <w:tc>
                <w:tcPr>
                  <w:tcW w:w="2930" w:type="dxa"/>
                  <w:shd w:val="clear" w:color="auto" w:fill="D9D9D9" w:themeFill="background1" w:themeFillShade="D9"/>
                </w:tcPr>
                <w:p w14:paraId="78FDD335" w14:textId="77777777" w:rsidR="00304117" w:rsidRPr="00EB6A30" w:rsidRDefault="00304117" w:rsidP="00304117">
                  <w:pPr>
                    <w:rPr>
                      <w:rFonts w:ascii="Arial" w:hAnsi="Arial" w:cs="Arial"/>
                      <w:b/>
                      <w:sz w:val="20"/>
                    </w:rPr>
                  </w:pPr>
                  <w:r w:rsidRPr="00EB6A30">
                    <w:rPr>
                      <w:rFonts w:ascii="Arial" w:hAnsi="Arial" w:cs="Arial"/>
                      <w:b/>
                      <w:sz w:val="20"/>
                    </w:rPr>
                    <w:t>Eskom Target</w:t>
                  </w:r>
                </w:p>
              </w:tc>
              <w:tc>
                <w:tcPr>
                  <w:tcW w:w="2930" w:type="dxa"/>
                  <w:shd w:val="clear" w:color="auto" w:fill="D9D9D9" w:themeFill="background1" w:themeFillShade="D9"/>
                </w:tcPr>
                <w:p w14:paraId="3C9C98FB" w14:textId="77777777" w:rsidR="00304117" w:rsidRPr="00EB6A30" w:rsidRDefault="00304117" w:rsidP="00304117">
                  <w:pPr>
                    <w:rPr>
                      <w:rFonts w:ascii="Arial" w:hAnsi="Arial" w:cs="Arial"/>
                      <w:b/>
                      <w:sz w:val="20"/>
                    </w:rPr>
                  </w:pPr>
                  <w:r w:rsidRPr="00EB6A30">
                    <w:rPr>
                      <w:rFonts w:ascii="Arial" w:hAnsi="Arial" w:cs="Arial"/>
                      <w:b/>
                      <w:sz w:val="20"/>
                    </w:rPr>
                    <w:t>Tenderer Commitment</w:t>
                  </w:r>
                </w:p>
              </w:tc>
            </w:tr>
            <w:tr w:rsidR="00304117" w:rsidRPr="00EB6A30" w14:paraId="56DE8867" w14:textId="77777777" w:rsidTr="00304117">
              <w:tc>
                <w:tcPr>
                  <w:tcW w:w="2930" w:type="dxa"/>
                </w:tcPr>
                <w:p w14:paraId="159446B7" w14:textId="77777777" w:rsidR="00304117" w:rsidRPr="00EB6A30" w:rsidRDefault="00304117" w:rsidP="00304117">
                  <w:pPr>
                    <w:tabs>
                      <w:tab w:val="left" w:pos="720"/>
                    </w:tabs>
                    <w:jc w:val="both"/>
                    <w:rPr>
                      <w:rFonts w:ascii="Arial" w:hAnsi="Arial" w:cs="Arial"/>
                      <w:sz w:val="20"/>
                    </w:rPr>
                  </w:pPr>
                  <w:r w:rsidRPr="00EB6A30">
                    <w:rPr>
                      <w:rFonts w:ascii="Arial" w:hAnsi="Arial" w:cs="Arial"/>
                      <w:sz w:val="20"/>
                    </w:rPr>
                    <w:t>CSDG Percentage</w:t>
                  </w:r>
                </w:p>
              </w:tc>
              <w:tc>
                <w:tcPr>
                  <w:tcW w:w="2930" w:type="dxa"/>
                </w:tcPr>
                <w:p w14:paraId="7469A315" w14:textId="77777777" w:rsidR="00304117" w:rsidRPr="00EB6A30" w:rsidRDefault="00D21895" w:rsidP="00304117">
                  <w:pPr>
                    <w:spacing w:before="60" w:after="60"/>
                    <w:rPr>
                      <w:rFonts w:ascii="Arial" w:hAnsi="Arial" w:cs="Arial"/>
                      <w:sz w:val="20"/>
                    </w:rPr>
                  </w:pPr>
                  <w:r w:rsidRPr="00EB6A30">
                    <w:rPr>
                      <w:rFonts w:ascii="Arial" w:hAnsi="Arial" w:cs="Arial"/>
                      <w:sz w:val="20"/>
                    </w:rPr>
                    <w:t>N/A</w:t>
                  </w:r>
                </w:p>
              </w:tc>
              <w:tc>
                <w:tcPr>
                  <w:tcW w:w="2930" w:type="dxa"/>
                </w:tcPr>
                <w:p w14:paraId="13A25D35" w14:textId="77777777" w:rsidR="00304117" w:rsidRPr="00EB6A30" w:rsidRDefault="00304117" w:rsidP="00304117">
                  <w:pPr>
                    <w:spacing w:before="60" w:after="60"/>
                    <w:rPr>
                      <w:rFonts w:ascii="Arial" w:hAnsi="Arial" w:cs="Arial"/>
                      <w:sz w:val="20"/>
                    </w:rPr>
                  </w:pPr>
                </w:p>
              </w:tc>
            </w:tr>
            <w:tr w:rsidR="00304117" w:rsidRPr="00EB6A30" w14:paraId="5E9DA0BA" w14:textId="77777777" w:rsidTr="00304117">
              <w:tc>
                <w:tcPr>
                  <w:tcW w:w="2930" w:type="dxa"/>
                </w:tcPr>
                <w:p w14:paraId="3223C291" w14:textId="77777777" w:rsidR="00304117" w:rsidRPr="00EB6A30" w:rsidRDefault="00304117" w:rsidP="00304117">
                  <w:pPr>
                    <w:tabs>
                      <w:tab w:val="left" w:pos="720"/>
                    </w:tabs>
                    <w:jc w:val="both"/>
                    <w:rPr>
                      <w:rFonts w:ascii="Arial" w:hAnsi="Arial" w:cs="Arial"/>
                      <w:sz w:val="20"/>
                    </w:rPr>
                  </w:pPr>
                  <w:r w:rsidRPr="00EB6A30">
                    <w:rPr>
                      <w:rFonts w:ascii="Arial" w:hAnsi="Arial" w:cs="Arial"/>
                      <w:sz w:val="20"/>
                    </w:rPr>
                    <w:t>Description</w:t>
                  </w:r>
                </w:p>
              </w:tc>
              <w:tc>
                <w:tcPr>
                  <w:tcW w:w="2930" w:type="dxa"/>
                </w:tcPr>
                <w:p w14:paraId="20EC04C7" w14:textId="77777777" w:rsidR="00304117" w:rsidRPr="00EB6A30" w:rsidRDefault="00D21895" w:rsidP="00304117">
                  <w:pPr>
                    <w:spacing w:before="60" w:after="60"/>
                    <w:rPr>
                      <w:rFonts w:ascii="Arial" w:hAnsi="Arial" w:cs="Arial"/>
                      <w:sz w:val="20"/>
                    </w:rPr>
                  </w:pPr>
                  <w:r w:rsidRPr="00EB6A30">
                    <w:rPr>
                      <w:rFonts w:ascii="Arial" w:hAnsi="Arial" w:cs="Arial"/>
                      <w:sz w:val="20"/>
                    </w:rPr>
                    <w:t>N/A</w:t>
                  </w:r>
                </w:p>
              </w:tc>
              <w:tc>
                <w:tcPr>
                  <w:tcW w:w="2930" w:type="dxa"/>
                </w:tcPr>
                <w:p w14:paraId="19800071" w14:textId="77777777" w:rsidR="00304117" w:rsidRPr="00EB6A30" w:rsidRDefault="00304117" w:rsidP="00304117">
                  <w:pPr>
                    <w:spacing w:before="60" w:after="60"/>
                    <w:rPr>
                      <w:rFonts w:ascii="Arial" w:hAnsi="Arial" w:cs="Arial"/>
                      <w:sz w:val="20"/>
                    </w:rPr>
                  </w:pPr>
                </w:p>
              </w:tc>
            </w:tr>
          </w:tbl>
          <w:p w14:paraId="602BE9D1" w14:textId="77777777" w:rsidR="00304117" w:rsidRPr="00EB6A30" w:rsidRDefault="00304117" w:rsidP="00304117">
            <w:pPr>
              <w:spacing w:before="60" w:after="60" w:line="276" w:lineRule="auto"/>
              <w:rPr>
                <w:rFonts w:ascii="Arial" w:hAnsi="Arial" w:cs="Arial"/>
                <w:sz w:val="20"/>
              </w:rPr>
            </w:pPr>
          </w:p>
          <w:p w14:paraId="0FB5E67F" w14:textId="77777777" w:rsidR="00304117" w:rsidRPr="00EB6A30" w:rsidRDefault="00506A41" w:rsidP="00304117">
            <w:pPr>
              <w:spacing w:before="60" w:after="60" w:line="276" w:lineRule="auto"/>
              <w:rPr>
                <w:rFonts w:ascii="Arial" w:hAnsi="Arial" w:cs="Arial"/>
                <w:sz w:val="20"/>
              </w:rPr>
            </w:pPr>
            <w:r>
              <w:rPr>
                <w:rFonts w:ascii="Arial" w:hAnsi="Arial" w:cs="Arial"/>
                <w:b/>
                <w:sz w:val="20"/>
              </w:rPr>
              <w:t>NOTE</w:t>
            </w:r>
            <w:r w:rsidRPr="00EB6A30">
              <w:rPr>
                <w:rFonts w:ascii="Arial" w:hAnsi="Arial" w:cs="Arial"/>
                <w:sz w:val="20"/>
              </w:rPr>
              <w:t xml:space="preserve">: </w:t>
            </w:r>
            <w:r w:rsidR="00304117" w:rsidRPr="00EB6A30">
              <w:rPr>
                <w:rFonts w:ascii="Arial" w:hAnsi="Arial" w:cs="Arial"/>
                <w:sz w:val="20"/>
              </w:rPr>
              <w:t>Failure by the Contractor/Service Provider/Supplier to meet the CIDB CSDG mandatory % will render their tender non-responsive.</w:t>
            </w:r>
          </w:p>
        </w:tc>
      </w:tr>
    </w:tbl>
    <w:p w14:paraId="48027D92" w14:textId="11F9A471" w:rsidR="00190F5C" w:rsidRPr="00816D48" w:rsidRDefault="00C95EC4" w:rsidP="00190F5C">
      <w:pPr>
        <w:spacing w:after="120" w:line="276" w:lineRule="auto"/>
        <w:rPr>
          <w:rFonts w:ascii="Arial" w:hAnsi="Arial" w:cs="Arial"/>
          <w:b/>
          <w:sz w:val="22"/>
        </w:rPr>
      </w:pPr>
      <w:r w:rsidRPr="00EB6A30">
        <w:rPr>
          <w:rFonts w:ascii="Arial" w:hAnsi="Arial" w:cs="Arial"/>
          <w:b/>
          <w:sz w:val="22"/>
        </w:rPr>
        <w:t>Section 3</w:t>
      </w:r>
      <w:r w:rsidR="00304117" w:rsidRPr="00EB6A30">
        <w:rPr>
          <w:rFonts w:ascii="Arial" w:hAnsi="Arial" w:cs="Arial"/>
          <w:b/>
          <w:sz w:val="22"/>
        </w:rPr>
        <w:t>: SDL</w:t>
      </w:r>
      <w:r w:rsidR="00AF57AE">
        <w:rPr>
          <w:rFonts w:ascii="Arial" w:hAnsi="Arial" w:cs="Arial"/>
          <w:b/>
          <w:sz w:val="22"/>
        </w:rPr>
        <w:t>&amp;I</w:t>
      </w:r>
      <w:r w:rsidR="00304117" w:rsidRPr="00EB6A30">
        <w:rPr>
          <w:rFonts w:ascii="Arial" w:hAnsi="Arial" w:cs="Arial"/>
          <w:b/>
          <w:sz w:val="22"/>
        </w:rPr>
        <w:t xml:space="preserve"> Undertaking</w:t>
      </w:r>
      <w:r w:rsidR="00AF57AE">
        <w:rPr>
          <w:rFonts w:ascii="Arial" w:hAnsi="Arial" w:cs="Arial"/>
          <w:b/>
          <w:sz w:val="22"/>
        </w:rPr>
        <w:t xml:space="preserve">  </w:t>
      </w:r>
    </w:p>
    <w:tbl>
      <w:tblPr>
        <w:tblStyle w:val="TableGrid"/>
        <w:tblW w:w="0" w:type="auto"/>
        <w:tblLook w:val="04A0" w:firstRow="1" w:lastRow="0" w:firstColumn="1" w:lastColumn="0" w:noHBand="0" w:noVBand="1"/>
      </w:tblPr>
      <w:tblGrid>
        <w:gridCol w:w="8955"/>
      </w:tblGrid>
      <w:tr w:rsidR="00190F5C" w:rsidRPr="000C5130" w14:paraId="404F2FCD" w14:textId="77777777" w:rsidTr="008F171F">
        <w:trPr>
          <w:trHeight w:val="648"/>
        </w:trPr>
        <w:tc>
          <w:tcPr>
            <w:tcW w:w="8955" w:type="dxa"/>
            <w:shd w:val="clear" w:color="auto" w:fill="000000" w:themeFill="text1"/>
          </w:tcPr>
          <w:p w14:paraId="22981AF7" w14:textId="77777777" w:rsidR="00190F5C" w:rsidRPr="000C5130" w:rsidRDefault="00190F5C" w:rsidP="00E84EC2">
            <w:pPr>
              <w:tabs>
                <w:tab w:val="left" w:pos="720"/>
              </w:tabs>
              <w:jc w:val="both"/>
              <w:rPr>
                <w:rFonts w:ascii="Arial" w:hAnsi="Arial" w:cs="Arial"/>
                <w:b/>
                <w:sz w:val="20"/>
              </w:rPr>
            </w:pPr>
            <w:r w:rsidRPr="000C5130">
              <w:rPr>
                <w:rFonts w:ascii="Arial" w:hAnsi="Arial" w:cs="Arial"/>
                <w:sz w:val="20"/>
              </w:rPr>
              <w:t>Tenderers who complete and submit the undertaking as required, but who do not meet Eskom’s targets, will not be disqualified. SD&amp;L undertakings do not form part of scoring but commitments will form part of contractual obligations</w:t>
            </w:r>
          </w:p>
        </w:tc>
      </w:tr>
      <w:tr w:rsidR="00190F5C" w:rsidRPr="000C5130" w14:paraId="37414526" w14:textId="77777777" w:rsidTr="00BB67EA">
        <w:trPr>
          <w:trHeight w:val="3379"/>
        </w:trPr>
        <w:tc>
          <w:tcPr>
            <w:tcW w:w="8955" w:type="dxa"/>
            <w:shd w:val="clear" w:color="auto" w:fill="FFFFFF" w:themeFill="background1"/>
          </w:tcPr>
          <w:p w14:paraId="600B46D4" w14:textId="77777777" w:rsidR="008F171F" w:rsidRDefault="008F171F" w:rsidP="008F171F">
            <w:pPr>
              <w:pStyle w:val="ListParagraph"/>
              <w:tabs>
                <w:tab w:val="left" w:pos="720"/>
              </w:tabs>
              <w:jc w:val="both"/>
              <w:rPr>
                <w:rFonts w:ascii="Arial" w:hAnsi="Arial" w:cs="Arial"/>
                <w:sz w:val="20"/>
              </w:rPr>
            </w:pPr>
          </w:p>
          <w:p w14:paraId="50020E4E" w14:textId="0F1FB500" w:rsidR="00190F5C" w:rsidRPr="008F171F" w:rsidRDefault="008F171F" w:rsidP="008F171F">
            <w:pPr>
              <w:tabs>
                <w:tab w:val="left" w:pos="720"/>
              </w:tabs>
              <w:ind w:left="316" w:hanging="142"/>
              <w:jc w:val="both"/>
              <w:rPr>
                <w:rFonts w:ascii="Arial" w:hAnsi="Arial" w:cs="Arial"/>
                <w:sz w:val="20"/>
              </w:rPr>
            </w:pPr>
            <w:r>
              <w:rPr>
                <w:rFonts w:ascii="Arial" w:hAnsi="Arial" w:cs="Arial"/>
                <w:sz w:val="20"/>
              </w:rPr>
              <w:t>1.</w:t>
            </w:r>
            <w:r w:rsidR="00CC463B" w:rsidRPr="008F171F">
              <w:rPr>
                <w:rFonts w:ascii="Arial" w:hAnsi="Arial" w:cs="Arial"/>
                <w:sz w:val="20"/>
              </w:rPr>
              <w:t xml:space="preserve">B-BBEE – Suppliers will be required to maintain or improve their B-BBEE status for the duration of the contract.  </w:t>
            </w:r>
          </w:p>
          <w:p w14:paraId="0273668C" w14:textId="77777777" w:rsidR="00CC463B" w:rsidRPr="00CC463B" w:rsidRDefault="00CC463B" w:rsidP="00CC463B">
            <w:pPr>
              <w:pStyle w:val="ListParagraph"/>
              <w:tabs>
                <w:tab w:val="left" w:pos="720"/>
              </w:tabs>
              <w:jc w:val="both"/>
              <w:rPr>
                <w:rFonts w:ascii="Arial" w:hAnsi="Arial" w:cs="Arial"/>
                <w:sz w:val="20"/>
              </w:rPr>
            </w:pPr>
          </w:p>
          <w:p w14:paraId="79EB9DED" w14:textId="38C245A8" w:rsidR="00190F5C" w:rsidRPr="008F171F" w:rsidRDefault="008F171F" w:rsidP="008F171F">
            <w:pPr>
              <w:tabs>
                <w:tab w:val="left" w:pos="720"/>
              </w:tabs>
              <w:ind w:left="360"/>
              <w:jc w:val="both"/>
              <w:rPr>
                <w:rFonts w:ascii="Arial" w:hAnsi="Arial" w:cs="Arial"/>
                <w:sz w:val="20"/>
                <w:u w:val="single"/>
              </w:rPr>
            </w:pPr>
            <w:r>
              <w:rPr>
                <w:rFonts w:ascii="Arial" w:hAnsi="Arial" w:cs="Arial"/>
                <w:sz w:val="20"/>
                <w:u w:val="single"/>
              </w:rPr>
              <w:t xml:space="preserve">2. </w:t>
            </w:r>
            <w:r w:rsidR="00190F5C" w:rsidRPr="008F171F">
              <w:rPr>
                <w:rFonts w:ascii="Arial" w:hAnsi="Arial" w:cs="Arial"/>
                <w:sz w:val="20"/>
                <w:u w:val="single"/>
              </w:rPr>
              <w:t>Job Opportunities</w:t>
            </w:r>
          </w:p>
          <w:p w14:paraId="5F1673E6" w14:textId="77777777" w:rsidR="00190F5C" w:rsidRPr="000C5130" w:rsidRDefault="00190F5C" w:rsidP="00E84EC2">
            <w:pPr>
              <w:tabs>
                <w:tab w:val="left" w:pos="720"/>
              </w:tabs>
              <w:jc w:val="both"/>
              <w:rPr>
                <w:rFonts w:ascii="Arial" w:hAnsi="Arial" w:cs="Arial"/>
                <w:sz w:val="20"/>
              </w:rPr>
            </w:pPr>
            <w:r w:rsidRPr="000C5130">
              <w:rPr>
                <w:rFonts w:ascii="Arial" w:hAnsi="Arial" w:cs="Arial"/>
                <w:sz w:val="20"/>
              </w:rPr>
              <w:t>Tenderer to indicate number of Jobs to be created and/or retained from this contract;</w:t>
            </w:r>
          </w:p>
          <w:p w14:paraId="7B69207C" w14:textId="77777777" w:rsidR="00190F5C" w:rsidRPr="000C5130" w:rsidRDefault="00190F5C" w:rsidP="00E84EC2">
            <w:pPr>
              <w:rPr>
                <w:rFonts w:ascii="Arial" w:hAnsi="Arial" w:cs="Arial"/>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37"/>
              <w:gridCol w:w="4237"/>
            </w:tblGrid>
            <w:tr w:rsidR="00190F5C" w:rsidRPr="000C5130" w14:paraId="15C03337" w14:textId="77777777" w:rsidTr="008F171F">
              <w:trPr>
                <w:trHeight w:val="216"/>
              </w:trPr>
              <w:tc>
                <w:tcPr>
                  <w:tcW w:w="4237" w:type="dxa"/>
                  <w:shd w:val="clear" w:color="auto" w:fill="D9D9D9" w:themeFill="background1" w:themeFillShade="D9"/>
                </w:tcPr>
                <w:p w14:paraId="0B101E66" w14:textId="77777777" w:rsidR="00190F5C" w:rsidRPr="000C5130" w:rsidRDefault="00190F5C" w:rsidP="00E84EC2">
                  <w:pPr>
                    <w:tabs>
                      <w:tab w:val="left" w:pos="720"/>
                    </w:tabs>
                    <w:jc w:val="both"/>
                    <w:rPr>
                      <w:rFonts w:ascii="Arial" w:hAnsi="Arial" w:cs="Arial"/>
                      <w:b/>
                      <w:sz w:val="20"/>
                    </w:rPr>
                  </w:pPr>
                  <w:r w:rsidRPr="000C5130">
                    <w:rPr>
                      <w:rFonts w:ascii="Arial" w:hAnsi="Arial" w:cs="Arial"/>
                      <w:b/>
                      <w:sz w:val="20"/>
                    </w:rPr>
                    <w:t>Number of Jobs to be created</w:t>
                  </w:r>
                </w:p>
              </w:tc>
              <w:tc>
                <w:tcPr>
                  <w:tcW w:w="4237" w:type="dxa"/>
                  <w:shd w:val="clear" w:color="auto" w:fill="D9D9D9" w:themeFill="background1" w:themeFillShade="D9"/>
                </w:tcPr>
                <w:p w14:paraId="046AF185" w14:textId="77777777" w:rsidR="00190F5C" w:rsidRPr="000C5130" w:rsidRDefault="00190F5C" w:rsidP="00E84EC2">
                  <w:pPr>
                    <w:tabs>
                      <w:tab w:val="left" w:pos="720"/>
                    </w:tabs>
                    <w:jc w:val="both"/>
                    <w:rPr>
                      <w:rFonts w:ascii="Arial" w:hAnsi="Arial" w:cs="Arial"/>
                      <w:b/>
                      <w:sz w:val="20"/>
                    </w:rPr>
                  </w:pPr>
                  <w:r w:rsidRPr="000C5130">
                    <w:rPr>
                      <w:rFonts w:ascii="Arial" w:hAnsi="Arial" w:cs="Arial"/>
                      <w:b/>
                      <w:sz w:val="20"/>
                    </w:rPr>
                    <w:t xml:space="preserve">Number of Jobs to be retained </w:t>
                  </w:r>
                </w:p>
              </w:tc>
            </w:tr>
            <w:tr w:rsidR="00190F5C" w:rsidRPr="000C5130" w14:paraId="26419A87" w14:textId="77777777" w:rsidTr="008F171F">
              <w:trPr>
                <w:trHeight w:val="1081"/>
              </w:trPr>
              <w:tc>
                <w:tcPr>
                  <w:tcW w:w="4237" w:type="dxa"/>
                  <w:shd w:val="clear" w:color="auto" w:fill="auto"/>
                </w:tcPr>
                <w:p w14:paraId="09798BCB" w14:textId="77777777" w:rsidR="00190F5C" w:rsidRDefault="00190F5C" w:rsidP="00E84EC2">
                  <w:pPr>
                    <w:tabs>
                      <w:tab w:val="left" w:pos="720"/>
                    </w:tabs>
                    <w:jc w:val="both"/>
                    <w:rPr>
                      <w:rFonts w:ascii="Arial" w:hAnsi="Arial" w:cs="Arial"/>
                      <w:sz w:val="20"/>
                    </w:rPr>
                  </w:pPr>
                </w:p>
                <w:p w14:paraId="16F490D0" w14:textId="77777777" w:rsidR="00190F5C" w:rsidRPr="000C5130" w:rsidRDefault="00190F5C" w:rsidP="00E84EC2">
                  <w:pPr>
                    <w:tabs>
                      <w:tab w:val="left" w:pos="720"/>
                    </w:tabs>
                    <w:jc w:val="both"/>
                    <w:rPr>
                      <w:rFonts w:ascii="Arial" w:hAnsi="Arial" w:cs="Arial"/>
                      <w:sz w:val="20"/>
                    </w:rPr>
                  </w:pPr>
                </w:p>
                <w:p w14:paraId="3F643987" w14:textId="77777777" w:rsidR="00190F5C" w:rsidRDefault="00190F5C" w:rsidP="00E84EC2">
                  <w:pPr>
                    <w:tabs>
                      <w:tab w:val="left" w:pos="720"/>
                    </w:tabs>
                    <w:jc w:val="both"/>
                    <w:rPr>
                      <w:rFonts w:ascii="Arial" w:hAnsi="Arial" w:cs="Arial"/>
                      <w:sz w:val="20"/>
                    </w:rPr>
                  </w:pPr>
                </w:p>
                <w:p w14:paraId="02FFD234" w14:textId="77777777" w:rsidR="00190F5C" w:rsidRPr="000C5130" w:rsidRDefault="00190F5C" w:rsidP="00E84EC2">
                  <w:pPr>
                    <w:tabs>
                      <w:tab w:val="left" w:pos="720"/>
                    </w:tabs>
                    <w:jc w:val="both"/>
                    <w:rPr>
                      <w:rFonts w:ascii="Arial" w:hAnsi="Arial" w:cs="Arial"/>
                      <w:sz w:val="20"/>
                    </w:rPr>
                  </w:pPr>
                </w:p>
                <w:p w14:paraId="2B2FC66B" w14:textId="77777777" w:rsidR="00190F5C" w:rsidRPr="000C5130" w:rsidRDefault="00190F5C" w:rsidP="00E84EC2">
                  <w:pPr>
                    <w:tabs>
                      <w:tab w:val="left" w:pos="720"/>
                    </w:tabs>
                    <w:jc w:val="both"/>
                    <w:rPr>
                      <w:rFonts w:ascii="Arial" w:hAnsi="Arial" w:cs="Arial"/>
                      <w:sz w:val="20"/>
                    </w:rPr>
                  </w:pPr>
                </w:p>
              </w:tc>
              <w:tc>
                <w:tcPr>
                  <w:tcW w:w="4237" w:type="dxa"/>
                  <w:shd w:val="clear" w:color="auto" w:fill="auto"/>
                </w:tcPr>
                <w:p w14:paraId="62DBD32F" w14:textId="77777777" w:rsidR="00190F5C" w:rsidRPr="000C5130" w:rsidRDefault="00190F5C" w:rsidP="00E84EC2">
                  <w:pPr>
                    <w:tabs>
                      <w:tab w:val="left" w:pos="720"/>
                    </w:tabs>
                    <w:jc w:val="both"/>
                    <w:rPr>
                      <w:rFonts w:ascii="Arial" w:hAnsi="Arial" w:cs="Arial"/>
                      <w:sz w:val="20"/>
                    </w:rPr>
                  </w:pPr>
                </w:p>
              </w:tc>
            </w:tr>
          </w:tbl>
          <w:p w14:paraId="2958304A" w14:textId="5637EAC0" w:rsidR="00190F5C" w:rsidRPr="008F171F" w:rsidRDefault="00190F5C" w:rsidP="008F171F">
            <w:pPr>
              <w:spacing w:line="360" w:lineRule="auto"/>
              <w:jc w:val="both"/>
              <w:rPr>
                <w:rFonts w:ascii="Arial" w:hAnsi="Arial" w:cs="Arial"/>
                <w:sz w:val="20"/>
              </w:rPr>
            </w:pPr>
          </w:p>
        </w:tc>
      </w:tr>
    </w:tbl>
    <w:p w14:paraId="06047240" w14:textId="77777777" w:rsidR="00E06FEE" w:rsidRDefault="00E06FEE" w:rsidP="00EB6A30">
      <w:pPr>
        <w:spacing w:after="120" w:line="276" w:lineRule="auto"/>
        <w:rPr>
          <w:rFonts w:ascii="Arial" w:hAnsi="Arial" w:cs="Arial"/>
          <w:b/>
          <w:sz w:val="22"/>
        </w:rPr>
      </w:pPr>
    </w:p>
    <w:p w14:paraId="344876E2" w14:textId="325AEA7C" w:rsidR="0039219D" w:rsidRPr="00506A41" w:rsidRDefault="0039219D" w:rsidP="00EB6A30">
      <w:pPr>
        <w:spacing w:after="120" w:line="276" w:lineRule="auto"/>
        <w:rPr>
          <w:rFonts w:ascii="Arial" w:hAnsi="Arial" w:cs="Arial"/>
          <w:b/>
          <w:sz w:val="22"/>
        </w:rPr>
      </w:pPr>
      <w:r w:rsidRPr="00506A41">
        <w:rPr>
          <w:rFonts w:ascii="Arial" w:hAnsi="Arial" w:cs="Arial"/>
          <w:b/>
          <w:sz w:val="22"/>
        </w:rPr>
        <w:t xml:space="preserve">Section </w:t>
      </w:r>
      <w:r w:rsidR="00506A41" w:rsidRPr="00506A41">
        <w:rPr>
          <w:rFonts w:ascii="Arial" w:hAnsi="Arial" w:cs="Arial"/>
          <w:b/>
          <w:sz w:val="22"/>
        </w:rPr>
        <w:t>4</w:t>
      </w:r>
      <w:r w:rsidRPr="00506A41">
        <w:rPr>
          <w:rFonts w:ascii="Arial" w:hAnsi="Arial" w:cs="Arial"/>
          <w:b/>
          <w:sz w:val="22"/>
        </w:rPr>
        <w:t>: SD</w:t>
      </w:r>
      <w:r w:rsidR="00733FE1" w:rsidRPr="00506A41">
        <w:rPr>
          <w:rFonts w:ascii="Arial" w:hAnsi="Arial" w:cs="Arial"/>
          <w:b/>
          <w:sz w:val="22"/>
        </w:rPr>
        <w:t>I</w:t>
      </w:r>
      <w:r w:rsidRPr="00506A41">
        <w:rPr>
          <w:rFonts w:ascii="Arial" w:hAnsi="Arial" w:cs="Arial"/>
          <w:b/>
          <w:sz w:val="22"/>
        </w:rPr>
        <w:t>&amp;L Penalty</w:t>
      </w:r>
      <w:r w:rsidR="00733FE1" w:rsidRPr="00506A41">
        <w:rPr>
          <w:rFonts w:ascii="Arial" w:hAnsi="Arial" w:cs="Arial"/>
          <w:b/>
          <w:sz w:val="22"/>
        </w:rPr>
        <w:t xml:space="preserve"> and Performance Security</w:t>
      </w: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80" w:firstRow="0" w:lastRow="0" w:firstColumn="1" w:lastColumn="0" w:noHBand="0" w:noVBand="1"/>
      </w:tblPr>
      <w:tblGrid>
        <w:gridCol w:w="9050"/>
      </w:tblGrid>
      <w:tr w:rsidR="0039219D" w:rsidRPr="006260D8" w14:paraId="7C485EE8" w14:textId="77777777" w:rsidTr="00987ACB">
        <w:tc>
          <w:tcPr>
            <w:tcW w:w="9050" w:type="dxa"/>
            <w:shd w:val="clear" w:color="auto" w:fill="000000"/>
          </w:tcPr>
          <w:p w14:paraId="5B057AE4" w14:textId="77777777" w:rsidR="0039219D" w:rsidRPr="00506A41" w:rsidRDefault="00506A41" w:rsidP="00506A41">
            <w:pPr>
              <w:spacing w:after="120" w:line="276" w:lineRule="auto"/>
              <w:jc w:val="both"/>
              <w:rPr>
                <w:rFonts w:ascii="Arial" w:hAnsi="Arial" w:cs="Arial"/>
                <w:sz w:val="20"/>
                <w:szCs w:val="22"/>
                <w:lang w:val="en-ZA"/>
              </w:rPr>
            </w:pPr>
            <w:r w:rsidRPr="00733FE1">
              <w:rPr>
                <w:rFonts w:ascii="Arial" w:hAnsi="Arial" w:cs="Arial"/>
                <w:sz w:val="20"/>
                <w:szCs w:val="22"/>
                <w:lang w:val="en-ZA"/>
              </w:rPr>
              <w:t>Eskom will apply a penalty of 2.5% of the Contract Value for failure to meet SDL&amp;I obligations.</w:t>
            </w:r>
          </w:p>
        </w:tc>
      </w:tr>
      <w:tr w:rsidR="0039219D" w:rsidRPr="000C5130" w14:paraId="696AEEE9" w14:textId="77777777" w:rsidTr="00115ECC">
        <w:trPr>
          <w:trHeight w:val="1441"/>
        </w:trPr>
        <w:tc>
          <w:tcPr>
            <w:tcW w:w="9050" w:type="dxa"/>
            <w:shd w:val="clear" w:color="auto" w:fill="auto"/>
          </w:tcPr>
          <w:p w14:paraId="7F6DE190" w14:textId="77777777" w:rsidR="0039219D" w:rsidRPr="00733FE1" w:rsidRDefault="00733FE1" w:rsidP="00506A41">
            <w:pPr>
              <w:spacing w:after="120" w:line="276" w:lineRule="auto"/>
              <w:jc w:val="both"/>
              <w:rPr>
                <w:rFonts w:ascii="Arial" w:hAnsi="Arial" w:cs="Arial"/>
                <w:b/>
                <w:sz w:val="20"/>
                <w:szCs w:val="22"/>
                <w:u w:val="single"/>
                <w:lang w:val="en-ZA"/>
              </w:rPr>
            </w:pPr>
            <w:r>
              <w:rPr>
                <w:rFonts w:ascii="Arial" w:hAnsi="Arial" w:cs="Arial"/>
                <w:b/>
                <w:sz w:val="20"/>
                <w:szCs w:val="22"/>
                <w:u w:val="single"/>
                <w:lang w:val="en-ZA"/>
              </w:rPr>
              <w:t>One of the following o</w:t>
            </w:r>
            <w:r w:rsidRPr="00733FE1">
              <w:rPr>
                <w:rFonts w:ascii="Arial" w:hAnsi="Arial" w:cs="Arial"/>
                <w:b/>
                <w:sz w:val="20"/>
                <w:szCs w:val="22"/>
                <w:u w:val="single"/>
                <w:lang w:val="en-ZA"/>
              </w:rPr>
              <w:t>ptions</w:t>
            </w:r>
            <w:r>
              <w:rPr>
                <w:rFonts w:ascii="Arial" w:hAnsi="Arial" w:cs="Arial"/>
                <w:b/>
                <w:sz w:val="20"/>
                <w:szCs w:val="22"/>
                <w:u w:val="single"/>
                <w:lang w:val="en-ZA"/>
              </w:rPr>
              <w:t xml:space="preserve"> will apply for SDI&amp;L performance security:</w:t>
            </w:r>
          </w:p>
          <w:p w14:paraId="3573581C" w14:textId="77777777" w:rsidR="0039219D" w:rsidRPr="00115ECC" w:rsidRDefault="0039219D" w:rsidP="00506A41">
            <w:pPr>
              <w:pStyle w:val="ListParagraph"/>
              <w:numPr>
                <w:ilvl w:val="0"/>
                <w:numId w:val="20"/>
              </w:numPr>
              <w:spacing w:line="276" w:lineRule="auto"/>
              <w:ind w:left="459" w:hanging="425"/>
              <w:jc w:val="both"/>
              <w:rPr>
                <w:rFonts w:ascii="Arial" w:eastAsia="Calibri" w:hAnsi="Arial" w:cs="Arial"/>
                <w:sz w:val="20"/>
                <w:szCs w:val="22"/>
                <w:lang w:val="en-ZA"/>
              </w:rPr>
            </w:pPr>
            <w:r w:rsidRPr="00115ECC">
              <w:rPr>
                <w:rFonts w:ascii="Arial" w:hAnsi="Arial" w:cs="Arial"/>
                <w:sz w:val="20"/>
                <w:szCs w:val="22"/>
                <w:lang w:val="en-ZA"/>
              </w:rPr>
              <w:t>For the duration of the contract, Eskom will retain 2.5% of every invoice (excluding VAT) as security for the fulfilment of</w:t>
            </w:r>
            <w:r w:rsidRPr="00115ECC">
              <w:rPr>
                <w:rFonts w:ascii="Arial" w:hAnsi="Arial" w:cs="Arial"/>
                <w:sz w:val="20"/>
                <w:szCs w:val="22"/>
              </w:rPr>
              <w:t xml:space="preserve"> all SDL&amp;I Obligations.</w:t>
            </w:r>
            <w:r w:rsidRPr="00115ECC">
              <w:rPr>
                <w:rFonts w:ascii="Arial" w:eastAsia="Calibri" w:hAnsi="Arial" w:cs="Arial"/>
                <w:sz w:val="20"/>
                <w:szCs w:val="22"/>
                <w:lang w:val="en-ZA"/>
              </w:rPr>
              <w:t xml:space="preserve"> The retained amounts shall only be released to the Contractor upon fulfilment of all SDL&amp;I obligations at the end of the contract.</w:t>
            </w:r>
          </w:p>
          <w:p w14:paraId="2507FB52" w14:textId="77777777" w:rsidR="0039219D" w:rsidRDefault="0039219D" w:rsidP="00506A41">
            <w:pPr>
              <w:pStyle w:val="ListParagraph"/>
              <w:numPr>
                <w:ilvl w:val="0"/>
                <w:numId w:val="20"/>
              </w:numPr>
              <w:spacing w:line="276" w:lineRule="auto"/>
              <w:ind w:left="459" w:hanging="425"/>
              <w:jc w:val="both"/>
              <w:rPr>
                <w:rFonts w:ascii="Arial" w:eastAsia="Calibri" w:hAnsi="Arial" w:cs="Arial"/>
                <w:sz w:val="20"/>
                <w:szCs w:val="22"/>
                <w:lang w:val="en-ZA"/>
              </w:rPr>
            </w:pPr>
            <w:r w:rsidRPr="00115ECC">
              <w:rPr>
                <w:rFonts w:ascii="Arial" w:eastAsia="Calibri" w:hAnsi="Arial" w:cs="Arial"/>
                <w:sz w:val="20"/>
                <w:szCs w:val="22"/>
                <w:lang w:val="en-ZA"/>
              </w:rPr>
              <w:t>Alternatively the Contractor shall submit a bond equivalent to 2.5% of the Contract Value and shall only be released to the Contractor upon fulfilment of all SDL&amp;I Obligations</w:t>
            </w:r>
            <w:r w:rsidR="00602047">
              <w:rPr>
                <w:rFonts w:ascii="Arial" w:eastAsia="Calibri" w:hAnsi="Arial" w:cs="Arial"/>
                <w:sz w:val="20"/>
                <w:szCs w:val="22"/>
                <w:lang w:val="en-ZA"/>
              </w:rPr>
              <w:t>.</w:t>
            </w:r>
          </w:p>
          <w:p w14:paraId="3E4147C4" w14:textId="5DC28160" w:rsidR="00602047" w:rsidRPr="00602047" w:rsidRDefault="00602047" w:rsidP="00801D8F">
            <w:pPr>
              <w:spacing w:line="276" w:lineRule="auto"/>
              <w:ind w:left="459"/>
              <w:contextualSpacing/>
              <w:jc w:val="both"/>
              <w:rPr>
                <w:rFonts w:ascii="Arial" w:eastAsia="Calibri" w:hAnsi="Arial" w:cs="Arial"/>
                <w:sz w:val="20"/>
                <w:szCs w:val="22"/>
                <w:lang w:val="en-ZA"/>
              </w:rPr>
            </w:pPr>
          </w:p>
        </w:tc>
      </w:tr>
    </w:tbl>
    <w:p w14:paraId="2C2BDFDE" w14:textId="77777777" w:rsidR="008F171F" w:rsidRDefault="008F171F">
      <w:pPr>
        <w:spacing w:after="200" w:line="276" w:lineRule="auto"/>
        <w:rPr>
          <w:rFonts w:ascii="Arial" w:hAnsi="Arial" w:cs="Arial"/>
          <w:b/>
          <w:sz w:val="22"/>
        </w:rPr>
      </w:pPr>
    </w:p>
    <w:p w14:paraId="5E7B3358" w14:textId="77777777" w:rsidR="00990864" w:rsidRPr="00816D48" w:rsidRDefault="00990864" w:rsidP="00990864">
      <w:pPr>
        <w:spacing w:before="240" w:after="120" w:line="276" w:lineRule="auto"/>
        <w:rPr>
          <w:rFonts w:ascii="Arial" w:hAnsi="Arial" w:cs="Arial"/>
          <w:b/>
          <w:sz w:val="22"/>
        </w:rPr>
      </w:pPr>
      <w:r>
        <w:rPr>
          <w:rFonts w:ascii="Arial" w:hAnsi="Arial" w:cs="Arial"/>
          <w:b/>
          <w:sz w:val="22"/>
        </w:rPr>
        <w:t>Section 5: Reporting and Monitoring</w:t>
      </w: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80" w:firstRow="0" w:lastRow="0" w:firstColumn="1" w:lastColumn="0" w:noHBand="0" w:noVBand="1"/>
      </w:tblPr>
      <w:tblGrid>
        <w:gridCol w:w="9050"/>
      </w:tblGrid>
      <w:tr w:rsidR="00990864" w:rsidRPr="006260D8" w14:paraId="0105CAA0" w14:textId="77777777" w:rsidTr="00987ACB">
        <w:tc>
          <w:tcPr>
            <w:tcW w:w="9050" w:type="dxa"/>
            <w:shd w:val="clear" w:color="auto" w:fill="000000"/>
          </w:tcPr>
          <w:p w14:paraId="376D8EA3" w14:textId="77777777" w:rsidR="00990864" w:rsidRPr="006260D8" w:rsidRDefault="00990864" w:rsidP="00987ACB">
            <w:pPr>
              <w:tabs>
                <w:tab w:val="left" w:pos="720"/>
              </w:tabs>
              <w:jc w:val="both"/>
              <w:rPr>
                <w:rFonts w:ascii="Arial" w:hAnsi="Arial" w:cs="Arial"/>
                <w:sz w:val="20"/>
              </w:rPr>
            </w:pPr>
          </w:p>
        </w:tc>
      </w:tr>
      <w:tr w:rsidR="00990864" w:rsidRPr="000C5130" w14:paraId="4174E141" w14:textId="77777777" w:rsidTr="00EB6A30">
        <w:trPr>
          <w:trHeight w:val="1767"/>
        </w:trPr>
        <w:tc>
          <w:tcPr>
            <w:tcW w:w="9050" w:type="dxa"/>
            <w:shd w:val="clear" w:color="auto" w:fill="DDD9C3" w:themeFill="background2" w:themeFillShade="E6"/>
          </w:tcPr>
          <w:p w14:paraId="563B1392" w14:textId="77777777" w:rsidR="00990864" w:rsidRPr="00EB6A30" w:rsidRDefault="00990864" w:rsidP="003E052A">
            <w:pPr>
              <w:pStyle w:val="ListParagraph"/>
              <w:numPr>
                <w:ilvl w:val="0"/>
                <w:numId w:val="25"/>
              </w:numPr>
              <w:spacing w:after="200"/>
              <w:ind w:left="314" w:hanging="218"/>
              <w:jc w:val="both"/>
              <w:rPr>
                <w:rFonts w:ascii="Arial" w:eastAsia="Calibri" w:hAnsi="Arial" w:cs="Arial"/>
                <w:sz w:val="16"/>
                <w:szCs w:val="22"/>
                <w:lang w:val="en-GB"/>
              </w:rPr>
            </w:pPr>
            <w:bookmarkStart w:id="0" w:name="OLE_LINK6"/>
            <w:r w:rsidRPr="00EB6A30">
              <w:rPr>
                <w:rFonts w:ascii="Arial" w:eastAsia="Calibri" w:hAnsi="Arial" w:cs="Arial"/>
                <w:sz w:val="16"/>
                <w:szCs w:val="22"/>
                <w:lang w:val="en-GB"/>
              </w:rPr>
              <w:t>The suppliers shall on a quarterly basis submit a report to Eskom in accordance with Data Collection Template on their compliance with the SDL&amp;I obligations described above.</w:t>
            </w:r>
            <w:bookmarkEnd w:id="0"/>
          </w:p>
          <w:p w14:paraId="336AB1C4" w14:textId="77777777" w:rsidR="00990864" w:rsidRPr="00EB6A30" w:rsidRDefault="00990864" w:rsidP="003E052A">
            <w:pPr>
              <w:pStyle w:val="ListParagraph"/>
              <w:numPr>
                <w:ilvl w:val="0"/>
                <w:numId w:val="25"/>
              </w:numPr>
              <w:spacing w:after="200"/>
              <w:ind w:left="314" w:hanging="218"/>
              <w:jc w:val="both"/>
              <w:rPr>
                <w:rFonts w:ascii="Arial" w:eastAsia="Calibri" w:hAnsi="Arial" w:cs="Arial"/>
                <w:sz w:val="16"/>
                <w:szCs w:val="22"/>
                <w:lang w:val="en-GB"/>
              </w:rPr>
            </w:pPr>
            <w:r w:rsidRPr="00EB6A30">
              <w:rPr>
                <w:rFonts w:ascii="Arial" w:eastAsia="Calibri" w:hAnsi="Arial" w:cs="Arial"/>
                <w:sz w:val="16"/>
                <w:szCs w:val="22"/>
                <w:lang w:val="en-GB"/>
              </w:rPr>
              <w:t>Eskom shall review the SDL&amp;I reports submitted by the suppliers within 60 (sixty) days of receipt of the reports and notify the suppliers in writing if their SDL&amp;I obligations have not been met.</w:t>
            </w:r>
          </w:p>
          <w:p w14:paraId="1F327676" w14:textId="77777777" w:rsidR="00990864" w:rsidRPr="00EB6A30" w:rsidRDefault="00990864" w:rsidP="003E052A">
            <w:pPr>
              <w:pStyle w:val="ListParagraph"/>
              <w:numPr>
                <w:ilvl w:val="0"/>
                <w:numId w:val="25"/>
              </w:numPr>
              <w:spacing w:after="200"/>
              <w:ind w:left="314" w:hanging="218"/>
              <w:jc w:val="both"/>
              <w:rPr>
                <w:rFonts w:ascii="Arial" w:eastAsia="Calibri" w:hAnsi="Arial" w:cs="Arial"/>
                <w:sz w:val="16"/>
                <w:szCs w:val="22"/>
                <w:lang w:val="en-ZA"/>
              </w:rPr>
            </w:pPr>
            <w:r w:rsidRPr="00EB6A30">
              <w:rPr>
                <w:rFonts w:ascii="Arial" w:eastAsia="Calibri" w:hAnsi="Arial" w:cs="Arial"/>
                <w:sz w:val="16"/>
                <w:szCs w:val="22"/>
                <w:lang w:val="en-GB"/>
              </w:rPr>
              <w:t>Upon notification by Eskom that the suppliers have not met their SDL&amp;I obligations, the suppliers shall be required to implement corrective measures to meet those SDL&amp;I obligations before the commencement of the following report, failing which Retention clauses shall be invoked.</w:t>
            </w:r>
          </w:p>
          <w:p w14:paraId="6DF74091" w14:textId="77777777" w:rsidR="00990864" w:rsidRPr="00EB6A30" w:rsidRDefault="00990864" w:rsidP="00557071">
            <w:pPr>
              <w:pStyle w:val="ListParagraph"/>
              <w:numPr>
                <w:ilvl w:val="0"/>
                <w:numId w:val="25"/>
              </w:numPr>
              <w:tabs>
                <w:tab w:val="left" w:pos="720"/>
              </w:tabs>
              <w:ind w:left="314" w:hanging="218"/>
              <w:jc w:val="both"/>
              <w:rPr>
                <w:rFonts w:ascii="Arial" w:eastAsia="Calibri" w:hAnsi="Arial" w:cs="Arial"/>
                <w:sz w:val="16"/>
                <w:szCs w:val="22"/>
                <w:lang w:val="en-ZA"/>
              </w:rPr>
            </w:pPr>
            <w:r w:rsidRPr="00EB6A30">
              <w:rPr>
                <w:rFonts w:ascii="Arial" w:eastAsia="Calibri" w:hAnsi="Arial" w:cs="Arial"/>
                <w:sz w:val="16"/>
                <w:szCs w:val="22"/>
                <w:lang w:val="en-ZA"/>
              </w:rPr>
              <w:t>Every contract shall be accompanied by the SDL&amp;I Implementation Schedule which must be completed by the suppliers and returned to SDL&amp;I representative for acceptanc</w:t>
            </w:r>
            <w:r w:rsidR="00557071" w:rsidRPr="00EB6A30">
              <w:rPr>
                <w:rFonts w:ascii="Arial" w:eastAsia="Calibri" w:hAnsi="Arial" w:cs="Arial"/>
                <w:sz w:val="16"/>
                <w:szCs w:val="22"/>
                <w:lang w:val="en-ZA"/>
              </w:rPr>
              <w:t>e 28 days after contract award.</w:t>
            </w:r>
          </w:p>
        </w:tc>
      </w:tr>
    </w:tbl>
    <w:p w14:paraId="19A8E64E" w14:textId="77777777" w:rsidR="00A42C7B" w:rsidRDefault="00A42C7B" w:rsidP="00EB6A30">
      <w:pPr>
        <w:spacing w:after="120" w:line="276" w:lineRule="auto"/>
        <w:rPr>
          <w:rFonts w:ascii="Arial" w:hAnsi="Arial" w:cs="Arial"/>
          <w:b/>
          <w:sz w:val="22"/>
        </w:rPr>
      </w:pPr>
    </w:p>
    <w:p w14:paraId="7F97ED50" w14:textId="77777777" w:rsidR="00D45AEE" w:rsidRPr="00EB6A30" w:rsidRDefault="00C77EB9" w:rsidP="00EB6A30">
      <w:pPr>
        <w:spacing w:after="120" w:line="276" w:lineRule="auto"/>
        <w:rPr>
          <w:rFonts w:ascii="Arial" w:hAnsi="Arial" w:cs="Arial"/>
          <w:b/>
          <w:sz w:val="22"/>
        </w:rPr>
      </w:pPr>
      <w:r>
        <w:rPr>
          <w:rFonts w:ascii="Arial" w:hAnsi="Arial" w:cs="Arial"/>
          <w:b/>
          <w:sz w:val="22"/>
        </w:rPr>
        <w:t>Section 6</w:t>
      </w:r>
      <w:r w:rsidR="00D45AEE" w:rsidRPr="00EB6A30">
        <w:rPr>
          <w:rFonts w:ascii="Arial" w:hAnsi="Arial" w:cs="Arial"/>
          <w:b/>
          <w:sz w:val="22"/>
        </w:rPr>
        <w:t>: Market Research</w:t>
      </w: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80" w:firstRow="0" w:lastRow="0" w:firstColumn="1" w:lastColumn="0" w:noHBand="0" w:noVBand="1"/>
      </w:tblPr>
      <w:tblGrid>
        <w:gridCol w:w="4565"/>
        <w:gridCol w:w="4485"/>
      </w:tblGrid>
      <w:tr w:rsidR="00D45AEE" w:rsidRPr="00EB6A30" w14:paraId="535727E5" w14:textId="77777777" w:rsidTr="00987ACB">
        <w:tc>
          <w:tcPr>
            <w:tcW w:w="9050" w:type="dxa"/>
            <w:gridSpan w:val="2"/>
            <w:shd w:val="clear" w:color="auto" w:fill="000000"/>
          </w:tcPr>
          <w:p w14:paraId="027811FF" w14:textId="77777777" w:rsidR="00D45AEE" w:rsidRPr="00EB6A30" w:rsidRDefault="00D45AEE" w:rsidP="00987ACB">
            <w:pPr>
              <w:tabs>
                <w:tab w:val="left" w:pos="720"/>
              </w:tabs>
              <w:jc w:val="both"/>
              <w:rPr>
                <w:rFonts w:ascii="Arial" w:hAnsi="Arial" w:cs="Arial"/>
                <w:sz w:val="20"/>
              </w:rPr>
            </w:pPr>
            <w:r w:rsidRPr="00EB6A30">
              <w:rPr>
                <w:rFonts w:ascii="Arial" w:hAnsi="Arial" w:cs="Arial"/>
                <w:sz w:val="20"/>
              </w:rPr>
              <w:t>The following information demonstrates market analysis and assisted in arriving at the targets above.</w:t>
            </w:r>
            <w:r w:rsidRPr="00EB6A30">
              <w:rPr>
                <w:sz w:val="20"/>
              </w:rPr>
              <w:t xml:space="preserve">  </w:t>
            </w:r>
          </w:p>
        </w:tc>
      </w:tr>
      <w:tr w:rsidR="00D45AEE" w:rsidRPr="00EB6A30" w14:paraId="2938A654" w14:textId="77777777" w:rsidTr="00987ACB">
        <w:tc>
          <w:tcPr>
            <w:tcW w:w="4565" w:type="dxa"/>
            <w:shd w:val="clear" w:color="auto" w:fill="auto"/>
          </w:tcPr>
          <w:p w14:paraId="6A084776" w14:textId="77777777" w:rsidR="00D45AEE" w:rsidRPr="00EB6A30" w:rsidRDefault="00D45AEE" w:rsidP="00987ACB">
            <w:pPr>
              <w:tabs>
                <w:tab w:val="left" w:pos="720"/>
              </w:tabs>
              <w:jc w:val="both"/>
              <w:rPr>
                <w:rFonts w:ascii="Arial" w:hAnsi="Arial" w:cs="Arial"/>
                <w:sz w:val="20"/>
              </w:rPr>
            </w:pPr>
          </w:p>
          <w:p w14:paraId="441090D6" w14:textId="702F38E1" w:rsidR="0039219D" w:rsidRPr="00EB6A30" w:rsidRDefault="0039219D" w:rsidP="00987ACB">
            <w:pPr>
              <w:tabs>
                <w:tab w:val="left" w:pos="720"/>
              </w:tabs>
              <w:jc w:val="both"/>
              <w:rPr>
                <w:rFonts w:ascii="Arial" w:hAnsi="Arial" w:cs="Arial"/>
                <w:sz w:val="20"/>
              </w:rPr>
            </w:pPr>
          </w:p>
        </w:tc>
        <w:tc>
          <w:tcPr>
            <w:tcW w:w="4485" w:type="dxa"/>
            <w:shd w:val="clear" w:color="auto" w:fill="auto"/>
          </w:tcPr>
          <w:p w14:paraId="1844FA07" w14:textId="5EA41856" w:rsidR="002F2ACC" w:rsidRPr="006776F6" w:rsidRDefault="002F2ACC" w:rsidP="00461670">
            <w:pPr>
              <w:pStyle w:val="NoSpacing"/>
              <w:rPr>
                <w:rFonts w:ascii="Arial" w:hAnsi="Arial" w:cs="Arial"/>
              </w:rPr>
            </w:pPr>
          </w:p>
        </w:tc>
      </w:tr>
    </w:tbl>
    <w:p w14:paraId="7D51AF71" w14:textId="77777777" w:rsidR="00874A63" w:rsidRDefault="00874A63" w:rsidP="00EB6A30">
      <w:pPr>
        <w:spacing w:line="276" w:lineRule="auto"/>
        <w:rPr>
          <w:rFonts w:ascii="Arial" w:hAnsi="Arial" w:cs="Arial"/>
          <w:b/>
          <w:sz w:val="22"/>
        </w:rPr>
      </w:pPr>
    </w:p>
    <w:p w14:paraId="41C47477" w14:textId="77777777" w:rsidR="00D45AEE" w:rsidRPr="00EB6A30" w:rsidRDefault="00C77EB9" w:rsidP="00EB6A30">
      <w:pPr>
        <w:spacing w:before="120" w:after="120" w:line="276" w:lineRule="auto"/>
        <w:rPr>
          <w:rFonts w:ascii="Arial" w:hAnsi="Arial" w:cs="Arial"/>
          <w:b/>
          <w:sz w:val="22"/>
        </w:rPr>
      </w:pPr>
      <w:r>
        <w:rPr>
          <w:rFonts w:ascii="Arial" w:hAnsi="Arial" w:cs="Arial"/>
          <w:b/>
          <w:sz w:val="22"/>
        </w:rPr>
        <w:t xml:space="preserve">Section 7: </w:t>
      </w:r>
      <w:r w:rsidR="00874A63" w:rsidRPr="00EB6A30">
        <w:rPr>
          <w:rFonts w:ascii="Arial" w:hAnsi="Arial" w:cs="Arial"/>
          <w:b/>
          <w:sz w:val="22"/>
        </w:rPr>
        <w:t>General Information on Validity of S</w:t>
      </w:r>
      <w:r w:rsidR="00D45AEE" w:rsidRPr="00EB6A30">
        <w:rPr>
          <w:rFonts w:ascii="Arial" w:hAnsi="Arial" w:cs="Arial"/>
          <w:b/>
          <w:sz w:val="22"/>
        </w:rPr>
        <w:t>worn Affidavits</w:t>
      </w:r>
    </w:p>
    <w:tbl>
      <w:tblPr>
        <w:tblStyle w:val="TableGrid"/>
        <w:tblW w:w="0" w:type="auto"/>
        <w:tblLook w:val="04A0" w:firstRow="1" w:lastRow="0" w:firstColumn="1" w:lastColumn="0" w:noHBand="0" w:noVBand="1"/>
      </w:tblPr>
      <w:tblGrid>
        <w:gridCol w:w="9016"/>
      </w:tblGrid>
      <w:tr w:rsidR="00D45AEE" w:rsidRPr="00726078" w14:paraId="3E2E92E6" w14:textId="77777777" w:rsidTr="00987ACB">
        <w:tc>
          <w:tcPr>
            <w:tcW w:w="9016" w:type="dxa"/>
            <w:shd w:val="clear" w:color="auto" w:fill="000000" w:themeFill="text1"/>
          </w:tcPr>
          <w:p w14:paraId="28B4E128" w14:textId="77777777" w:rsidR="00D45AEE" w:rsidRPr="00E548C1" w:rsidRDefault="00D45AEE" w:rsidP="00987ACB">
            <w:pPr>
              <w:tabs>
                <w:tab w:val="left" w:pos="720"/>
              </w:tabs>
              <w:jc w:val="both"/>
              <w:rPr>
                <w:rFonts w:ascii="Arial" w:hAnsi="Arial" w:cs="Arial"/>
                <w:sz w:val="20"/>
              </w:rPr>
            </w:pPr>
            <w:r w:rsidRPr="00E548C1">
              <w:rPr>
                <w:rFonts w:ascii="Arial" w:hAnsi="Arial" w:cs="Arial"/>
                <w:sz w:val="20"/>
              </w:rPr>
              <w:t>The following must be considered when it c</w:t>
            </w:r>
            <w:r>
              <w:rPr>
                <w:rFonts w:ascii="Arial" w:hAnsi="Arial" w:cs="Arial"/>
                <w:sz w:val="20"/>
              </w:rPr>
              <w:t>omes to validity of Affidavits;</w:t>
            </w:r>
          </w:p>
        </w:tc>
      </w:tr>
      <w:tr w:rsidR="00D45AEE" w:rsidRPr="00726078" w14:paraId="2CB40C52" w14:textId="77777777" w:rsidTr="003D66FA">
        <w:tc>
          <w:tcPr>
            <w:tcW w:w="9016" w:type="dxa"/>
            <w:shd w:val="clear" w:color="auto" w:fill="DDD9C3" w:themeFill="background2" w:themeFillShade="E6"/>
          </w:tcPr>
          <w:p w14:paraId="1BC65374" w14:textId="77777777" w:rsidR="00D45AEE" w:rsidRPr="00EB6A30" w:rsidRDefault="00D45AEE" w:rsidP="00987ACB">
            <w:pPr>
              <w:rPr>
                <w:rFonts w:ascii="Arial" w:hAnsi="Arial" w:cs="Arial"/>
                <w:b/>
                <w:sz w:val="16"/>
                <w:lang w:val="en-ZA"/>
              </w:rPr>
            </w:pPr>
            <w:r w:rsidRPr="00EB6A30">
              <w:rPr>
                <w:rFonts w:ascii="Arial" w:hAnsi="Arial" w:cs="Arial"/>
                <w:b/>
                <w:sz w:val="16"/>
                <w:lang w:val="en-ZA"/>
              </w:rPr>
              <w:t>Tenderers submitting B-BBEE Sworn Affidavits must ensure that the affidavits meet the following key pointers to ensure their validity:</w:t>
            </w:r>
          </w:p>
          <w:p w14:paraId="227C5113" w14:textId="77777777" w:rsidR="00D45AEE" w:rsidRPr="00EB6A30" w:rsidRDefault="00D45AEE" w:rsidP="003E052A">
            <w:pPr>
              <w:pStyle w:val="ListParagraph"/>
              <w:numPr>
                <w:ilvl w:val="0"/>
                <w:numId w:val="23"/>
              </w:numPr>
              <w:ind w:left="426"/>
              <w:rPr>
                <w:rFonts w:ascii="Arial" w:hAnsi="Arial" w:cs="Arial"/>
                <w:sz w:val="16"/>
                <w:lang w:val="en-ZA"/>
              </w:rPr>
            </w:pPr>
            <w:r w:rsidRPr="00EB6A30">
              <w:rPr>
                <w:rFonts w:ascii="Arial" w:hAnsi="Arial" w:cs="Arial"/>
                <w:sz w:val="16"/>
                <w:lang w:val="en-ZA"/>
              </w:rPr>
              <w:t xml:space="preserve">Name/s of deponent as they appear in the identity document and the identity number. </w:t>
            </w:r>
          </w:p>
          <w:p w14:paraId="163F07C4" w14:textId="77777777" w:rsidR="00D45AEE" w:rsidRPr="00EB6A30" w:rsidRDefault="00D45AEE" w:rsidP="003E052A">
            <w:pPr>
              <w:pStyle w:val="ListParagraph"/>
              <w:numPr>
                <w:ilvl w:val="0"/>
                <w:numId w:val="23"/>
              </w:numPr>
              <w:ind w:left="426"/>
              <w:rPr>
                <w:rFonts w:ascii="Arial" w:hAnsi="Arial" w:cs="Arial"/>
                <w:b/>
                <w:sz w:val="16"/>
                <w:u w:val="single"/>
                <w:lang w:val="en-ZA"/>
              </w:rPr>
            </w:pPr>
            <w:r w:rsidRPr="00EB6A30">
              <w:rPr>
                <w:rFonts w:ascii="Arial" w:hAnsi="Arial" w:cs="Arial"/>
                <w:sz w:val="16"/>
                <w:lang w:val="en-ZA"/>
              </w:rPr>
              <w:t xml:space="preserve">Designation of the deponent as the </w:t>
            </w:r>
            <w:r w:rsidRPr="00EB6A30">
              <w:rPr>
                <w:rFonts w:ascii="Arial" w:hAnsi="Arial" w:cs="Arial"/>
                <w:b/>
                <w:sz w:val="16"/>
                <w:lang w:val="en-ZA"/>
              </w:rPr>
              <w:t>director</w:t>
            </w:r>
            <w:r w:rsidRPr="00EB6A30">
              <w:rPr>
                <w:rFonts w:ascii="Arial" w:hAnsi="Arial" w:cs="Arial"/>
                <w:sz w:val="16"/>
                <w:lang w:val="en-ZA"/>
              </w:rPr>
              <w:t xml:space="preserve">, </w:t>
            </w:r>
            <w:r w:rsidRPr="00EB6A30">
              <w:rPr>
                <w:rFonts w:ascii="Arial" w:hAnsi="Arial" w:cs="Arial"/>
                <w:b/>
                <w:sz w:val="16"/>
                <w:lang w:val="en-ZA"/>
              </w:rPr>
              <w:t>owner</w:t>
            </w:r>
            <w:r w:rsidRPr="00EB6A30">
              <w:rPr>
                <w:rFonts w:ascii="Arial" w:hAnsi="Arial" w:cs="Arial"/>
                <w:sz w:val="16"/>
                <w:lang w:val="en-ZA"/>
              </w:rPr>
              <w:t xml:space="preserve"> or </w:t>
            </w:r>
            <w:r w:rsidRPr="00EB6A30">
              <w:rPr>
                <w:rFonts w:ascii="Arial" w:hAnsi="Arial" w:cs="Arial"/>
                <w:b/>
                <w:sz w:val="16"/>
                <w:lang w:val="en-ZA"/>
              </w:rPr>
              <w:t>member</w:t>
            </w:r>
            <w:r w:rsidRPr="00EB6A30">
              <w:rPr>
                <w:rFonts w:ascii="Arial" w:hAnsi="Arial" w:cs="Arial"/>
                <w:sz w:val="16"/>
                <w:lang w:val="en-ZA"/>
              </w:rPr>
              <w:t xml:space="preserve"> must be indicated in order to know that person is duly authorised to depose of an affidavit. </w:t>
            </w:r>
            <w:r w:rsidRPr="00EB6A30">
              <w:rPr>
                <w:rFonts w:ascii="Arial" w:hAnsi="Arial" w:cs="Arial"/>
                <w:b/>
                <w:sz w:val="16"/>
                <w:u w:val="single"/>
                <w:lang w:val="en-ZA"/>
              </w:rPr>
              <w:t>(Mark the applicable option).</w:t>
            </w:r>
          </w:p>
          <w:p w14:paraId="0B19B715" w14:textId="77777777" w:rsidR="00D45AEE" w:rsidRPr="00EB6A30" w:rsidRDefault="00D45AEE" w:rsidP="003E052A">
            <w:pPr>
              <w:pStyle w:val="ListParagraph"/>
              <w:numPr>
                <w:ilvl w:val="0"/>
                <w:numId w:val="23"/>
              </w:numPr>
              <w:ind w:left="426"/>
              <w:rPr>
                <w:rFonts w:ascii="Arial" w:hAnsi="Arial" w:cs="Arial"/>
                <w:sz w:val="16"/>
                <w:lang w:val="en-ZA"/>
              </w:rPr>
            </w:pPr>
            <w:r w:rsidRPr="00EB6A30">
              <w:rPr>
                <w:rFonts w:ascii="Arial" w:hAnsi="Arial" w:cs="Arial"/>
                <w:sz w:val="16"/>
                <w:lang w:val="en-ZA"/>
              </w:rPr>
              <w:t xml:space="preserve">Name of enterprise as per enterprise registration documents issued by the CIPC, where applicable, and enterprise business address. </w:t>
            </w:r>
          </w:p>
          <w:p w14:paraId="7491620A" w14:textId="77777777" w:rsidR="00D45AEE" w:rsidRPr="00EB6A30" w:rsidRDefault="00D45AEE" w:rsidP="003E052A">
            <w:pPr>
              <w:pStyle w:val="ListParagraph"/>
              <w:numPr>
                <w:ilvl w:val="0"/>
                <w:numId w:val="23"/>
              </w:numPr>
              <w:ind w:left="426"/>
              <w:rPr>
                <w:rFonts w:ascii="Arial" w:hAnsi="Arial" w:cs="Arial"/>
                <w:sz w:val="16"/>
                <w:lang w:val="en-ZA"/>
              </w:rPr>
            </w:pPr>
            <w:r w:rsidRPr="00EB6A30">
              <w:rPr>
                <w:rFonts w:ascii="Arial" w:hAnsi="Arial" w:cs="Arial"/>
                <w:sz w:val="16"/>
                <w:lang w:val="en-ZA"/>
              </w:rPr>
              <w:t xml:space="preserve">Percentage of black ownership, black female ownership and designated group. In the case of specialised enterprises as per Statement 004, the percentage of black beneficiaries must be reflected. </w:t>
            </w:r>
            <w:r w:rsidRPr="00EB6A30">
              <w:rPr>
                <w:rFonts w:ascii="Arial" w:hAnsi="Arial" w:cs="Arial"/>
                <w:sz w:val="16"/>
                <w:u w:val="single"/>
                <w:lang w:val="en-ZA"/>
              </w:rPr>
              <w:t>(</w:t>
            </w:r>
            <w:r w:rsidRPr="00EB6A30">
              <w:rPr>
                <w:rFonts w:ascii="Arial" w:hAnsi="Arial" w:cs="Arial"/>
                <w:b/>
                <w:sz w:val="16"/>
                <w:u w:val="single"/>
                <w:lang w:val="en-ZA"/>
              </w:rPr>
              <w:t>No blank spaces to be left</w:t>
            </w:r>
            <w:r w:rsidRPr="00EB6A30">
              <w:rPr>
                <w:rFonts w:ascii="Arial" w:hAnsi="Arial" w:cs="Arial"/>
                <w:sz w:val="16"/>
                <w:u w:val="single"/>
                <w:lang w:val="en-ZA"/>
              </w:rPr>
              <w:t>).</w:t>
            </w:r>
          </w:p>
          <w:p w14:paraId="086B096E" w14:textId="77777777" w:rsidR="00D45AEE" w:rsidRPr="00EB6A30" w:rsidRDefault="00D45AEE" w:rsidP="003E052A">
            <w:pPr>
              <w:pStyle w:val="ListParagraph"/>
              <w:numPr>
                <w:ilvl w:val="0"/>
                <w:numId w:val="23"/>
              </w:numPr>
              <w:ind w:left="426"/>
              <w:rPr>
                <w:rFonts w:ascii="Arial" w:hAnsi="Arial" w:cs="Arial"/>
                <w:sz w:val="16"/>
                <w:lang w:val="en-ZA"/>
              </w:rPr>
            </w:pPr>
            <w:r w:rsidRPr="00EB6A30">
              <w:rPr>
                <w:rFonts w:ascii="Arial" w:hAnsi="Arial" w:cs="Arial"/>
                <w:sz w:val="16"/>
                <w:lang w:val="en-ZA"/>
              </w:rPr>
              <w:t xml:space="preserve">Indicate total revenue for the year under review and whether it is based on </w:t>
            </w:r>
            <w:r w:rsidRPr="00EB6A30">
              <w:rPr>
                <w:rFonts w:ascii="Arial" w:hAnsi="Arial" w:cs="Arial"/>
                <w:b/>
                <w:sz w:val="16"/>
                <w:lang w:val="en-ZA"/>
              </w:rPr>
              <w:t>audited financial statements</w:t>
            </w:r>
            <w:r w:rsidRPr="00EB6A30">
              <w:rPr>
                <w:rFonts w:ascii="Arial" w:hAnsi="Arial" w:cs="Arial"/>
                <w:sz w:val="16"/>
                <w:lang w:val="en-ZA"/>
              </w:rPr>
              <w:t xml:space="preserve"> or </w:t>
            </w:r>
            <w:r w:rsidRPr="00EB6A30">
              <w:rPr>
                <w:rFonts w:ascii="Arial" w:hAnsi="Arial" w:cs="Arial"/>
                <w:b/>
                <w:sz w:val="16"/>
                <w:lang w:val="en-ZA"/>
              </w:rPr>
              <w:t>management account</w:t>
            </w:r>
            <w:r w:rsidRPr="00EB6A30">
              <w:rPr>
                <w:rFonts w:ascii="Arial" w:hAnsi="Arial" w:cs="Arial"/>
                <w:sz w:val="16"/>
                <w:lang w:val="en-ZA"/>
              </w:rPr>
              <w:t xml:space="preserve">. </w:t>
            </w:r>
            <w:r w:rsidRPr="00EB6A30">
              <w:rPr>
                <w:rFonts w:ascii="Arial" w:hAnsi="Arial" w:cs="Arial"/>
                <w:b/>
                <w:sz w:val="16"/>
                <w:u w:val="single"/>
                <w:lang w:val="en-ZA"/>
              </w:rPr>
              <w:t>(Mark the applicable option).</w:t>
            </w:r>
          </w:p>
          <w:p w14:paraId="0D5574BD" w14:textId="77777777" w:rsidR="00D45AEE" w:rsidRPr="00EB6A30" w:rsidRDefault="00D45AEE" w:rsidP="003E052A">
            <w:pPr>
              <w:pStyle w:val="ListParagraph"/>
              <w:numPr>
                <w:ilvl w:val="0"/>
                <w:numId w:val="23"/>
              </w:numPr>
              <w:ind w:left="426"/>
              <w:rPr>
                <w:rFonts w:ascii="Arial" w:hAnsi="Arial" w:cs="Arial"/>
                <w:sz w:val="16"/>
                <w:lang w:val="en-ZA"/>
              </w:rPr>
            </w:pPr>
            <w:r w:rsidRPr="00EB6A30">
              <w:rPr>
                <w:rFonts w:ascii="Arial" w:hAnsi="Arial" w:cs="Arial"/>
                <w:sz w:val="16"/>
                <w:lang w:val="en-ZA"/>
              </w:rPr>
              <w:t xml:space="preserve">Financial year end as per the </w:t>
            </w:r>
            <w:r w:rsidRPr="00EB6A30">
              <w:rPr>
                <w:rFonts w:ascii="Arial" w:hAnsi="Arial" w:cs="Arial"/>
                <w:b/>
                <w:sz w:val="16"/>
                <w:lang w:val="en-ZA"/>
              </w:rPr>
              <w:t>enterprise’s registration documents</w:t>
            </w:r>
            <w:r w:rsidRPr="00EB6A30">
              <w:rPr>
                <w:rFonts w:ascii="Arial" w:hAnsi="Arial" w:cs="Arial"/>
                <w:sz w:val="16"/>
                <w:lang w:val="en-ZA"/>
              </w:rPr>
              <w:t xml:space="preserve">, which was used to determine the total revenue. </w:t>
            </w:r>
            <w:r w:rsidRPr="00EB6A30">
              <w:rPr>
                <w:rFonts w:ascii="Arial" w:hAnsi="Arial" w:cs="Arial"/>
                <w:sz w:val="16"/>
                <w:u w:val="single"/>
                <w:lang w:val="en-ZA"/>
              </w:rPr>
              <w:t xml:space="preserve">(Financial year end to be stipulated by </w:t>
            </w:r>
            <w:r w:rsidRPr="00EB6A30">
              <w:rPr>
                <w:rFonts w:ascii="Arial" w:hAnsi="Arial" w:cs="Arial"/>
                <w:b/>
                <w:sz w:val="16"/>
                <w:u w:val="single"/>
                <w:lang w:val="en-ZA"/>
              </w:rPr>
              <w:t>day/month/year).</w:t>
            </w:r>
          </w:p>
          <w:p w14:paraId="226C3DD8" w14:textId="77777777" w:rsidR="00D45AEE" w:rsidRPr="00EB6A30" w:rsidRDefault="00D45AEE" w:rsidP="003E052A">
            <w:pPr>
              <w:pStyle w:val="ListParagraph"/>
              <w:numPr>
                <w:ilvl w:val="0"/>
                <w:numId w:val="23"/>
              </w:numPr>
              <w:ind w:left="426"/>
              <w:rPr>
                <w:rFonts w:ascii="Arial" w:hAnsi="Arial" w:cs="Arial"/>
                <w:sz w:val="16"/>
                <w:lang w:val="en-ZA"/>
              </w:rPr>
            </w:pPr>
            <w:r w:rsidRPr="00EB6A30">
              <w:rPr>
                <w:rFonts w:ascii="Arial" w:hAnsi="Arial" w:cs="Arial"/>
                <w:sz w:val="16"/>
                <w:lang w:val="en-ZA"/>
              </w:rPr>
              <w:t xml:space="preserve">B-BBEE Status level. An enterprise can only have one status level. </w:t>
            </w:r>
            <w:r w:rsidRPr="00EB6A30">
              <w:rPr>
                <w:rFonts w:ascii="Arial" w:hAnsi="Arial" w:cs="Arial"/>
                <w:b/>
                <w:sz w:val="16"/>
                <w:lang w:val="en-ZA"/>
              </w:rPr>
              <w:t>(Tick applicable level)</w:t>
            </w:r>
          </w:p>
          <w:p w14:paraId="2D8D5060" w14:textId="77777777" w:rsidR="00D45AEE" w:rsidRPr="00EB6A30" w:rsidRDefault="00D45AEE" w:rsidP="003E052A">
            <w:pPr>
              <w:pStyle w:val="ListParagraph"/>
              <w:numPr>
                <w:ilvl w:val="0"/>
                <w:numId w:val="23"/>
              </w:numPr>
              <w:ind w:left="426"/>
              <w:rPr>
                <w:rFonts w:ascii="Arial" w:hAnsi="Arial" w:cs="Arial"/>
                <w:sz w:val="16"/>
                <w:lang w:val="en-ZA"/>
              </w:rPr>
            </w:pPr>
            <w:r w:rsidRPr="00EB6A30">
              <w:rPr>
                <w:rFonts w:ascii="Arial" w:hAnsi="Arial" w:cs="Arial"/>
                <w:sz w:val="16"/>
                <w:lang w:val="en-ZA"/>
              </w:rPr>
              <w:t xml:space="preserve">Empowering supplier status must be indicated. For QSEs, the deponent must select the basis for the empowering supplier status. </w:t>
            </w:r>
          </w:p>
          <w:p w14:paraId="2151429A" w14:textId="77777777" w:rsidR="00D45AEE" w:rsidRPr="00EB6A30" w:rsidRDefault="00D45AEE" w:rsidP="003E052A">
            <w:pPr>
              <w:pStyle w:val="ListParagraph"/>
              <w:numPr>
                <w:ilvl w:val="0"/>
                <w:numId w:val="23"/>
              </w:numPr>
              <w:ind w:left="426"/>
              <w:rPr>
                <w:rFonts w:ascii="Arial" w:hAnsi="Arial" w:cs="Arial"/>
                <w:sz w:val="16"/>
                <w:lang w:val="en-ZA"/>
              </w:rPr>
            </w:pPr>
            <w:r w:rsidRPr="00EB6A30">
              <w:rPr>
                <w:rFonts w:ascii="Arial" w:hAnsi="Arial" w:cs="Arial"/>
                <w:sz w:val="16"/>
                <w:lang w:val="en-ZA"/>
              </w:rPr>
              <w:t xml:space="preserve">Date deponent signed and date of Commissioner of Oath must be the same. </w:t>
            </w:r>
            <w:r w:rsidRPr="00EB6A30">
              <w:rPr>
                <w:rFonts w:ascii="Arial" w:hAnsi="Arial" w:cs="Arial"/>
                <w:b/>
                <w:sz w:val="16"/>
                <w:u w:val="single"/>
                <w:lang w:val="en-ZA"/>
              </w:rPr>
              <w:t>(The sworn affidavit must be signed in the presence of the Commissioner of Oath. Furthermore the Commissioner must also sign and stamp)</w:t>
            </w:r>
          </w:p>
          <w:p w14:paraId="4574CB9C" w14:textId="77777777" w:rsidR="00D45AEE" w:rsidRPr="00EB6A30" w:rsidRDefault="00D45AEE" w:rsidP="00EB6A30">
            <w:pPr>
              <w:pStyle w:val="ListParagraph"/>
              <w:numPr>
                <w:ilvl w:val="0"/>
                <w:numId w:val="23"/>
              </w:numPr>
              <w:ind w:left="426"/>
              <w:rPr>
                <w:rFonts w:ascii="Arial" w:hAnsi="Arial" w:cs="Arial"/>
                <w:sz w:val="16"/>
                <w:lang w:val="en-ZA"/>
              </w:rPr>
            </w:pPr>
            <w:r w:rsidRPr="00EB6A30">
              <w:rPr>
                <w:rFonts w:ascii="Arial" w:hAnsi="Arial" w:cs="Arial"/>
                <w:sz w:val="16"/>
                <w:lang w:val="en-ZA"/>
              </w:rPr>
              <w:t>Commissioner of Oath cannot be an employee or ex officio of the enterprise because, a person cannot by law, commission a sworn affidavit in which they have an interest.</w:t>
            </w:r>
          </w:p>
        </w:tc>
      </w:tr>
    </w:tbl>
    <w:p w14:paraId="124967CE" w14:textId="77777777" w:rsidR="00874A63" w:rsidRDefault="00874A63" w:rsidP="00304117">
      <w:pPr>
        <w:pBdr>
          <w:bottom w:val="single" w:sz="12" w:space="1" w:color="auto"/>
        </w:pBdr>
        <w:tabs>
          <w:tab w:val="left" w:pos="720"/>
        </w:tabs>
        <w:jc w:val="both"/>
        <w:rPr>
          <w:rFonts w:ascii="Arial" w:hAnsi="Arial" w:cs="Arial"/>
          <w:b/>
          <w:sz w:val="20"/>
        </w:rPr>
      </w:pPr>
    </w:p>
    <w:p w14:paraId="251FFE4A" w14:textId="77777777" w:rsidR="00874A63" w:rsidRDefault="00874A63" w:rsidP="00304117">
      <w:pPr>
        <w:pBdr>
          <w:bottom w:val="single" w:sz="12" w:space="1" w:color="auto"/>
        </w:pBdr>
        <w:tabs>
          <w:tab w:val="left" w:pos="720"/>
        </w:tabs>
        <w:jc w:val="both"/>
        <w:rPr>
          <w:rFonts w:ascii="Arial" w:hAnsi="Arial" w:cs="Arial"/>
          <w:sz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8"/>
        <w:gridCol w:w="4508"/>
      </w:tblGrid>
      <w:tr w:rsidR="00304117" w14:paraId="0C8A4CD8" w14:textId="77777777" w:rsidTr="00304117">
        <w:tc>
          <w:tcPr>
            <w:tcW w:w="4508" w:type="dxa"/>
          </w:tcPr>
          <w:p w14:paraId="4183C0CD" w14:textId="68A3BD67" w:rsidR="00304117" w:rsidRDefault="00304117" w:rsidP="00304117">
            <w:pPr>
              <w:tabs>
                <w:tab w:val="left" w:pos="720"/>
              </w:tabs>
              <w:jc w:val="both"/>
              <w:rPr>
                <w:rFonts w:ascii="Arial" w:hAnsi="Arial" w:cs="Arial"/>
                <w:sz w:val="20"/>
              </w:rPr>
            </w:pPr>
          </w:p>
        </w:tc>
        <w:tc>
          <w:tcPr>
            <w:tcW w:w="4508" w:type="dxa"/>
          </w:tcPr>
          <w:p w14:paraId="64618724" w14:textId="0D3E54B3" w:rsidR="00304117" w:rsidRDefault="00304117" w:rsidP="00304117">
            <w:pPr>
              <w:tabs>
                <w:tab w:val="left" w:pos="720"/>
              </w:tabs>
              <w:jc w:val="both"/>
              <w:rPr>
                <w:rFonts w:ascii="Arial" w:hAnsi="Arial" w:cs="Arial"/>
                <w:sz w:val="20"/>
              </w:rPr>
            </w:pPr>
          </w:p>
        </w:tc>
      </w:tr>
      <w:tr w:rsidR="00304117" w:rsidRPr="00AC3774" w14:paraId="505D1AF6" w14:textId="77777777" w:rsidTr="00304117">
        <w:tc>
          <w:tcPr>
            <w:tcW w:w="4508" w:type="dxa"/>
          </w:tcPr>
          <w:p w14:paraId="3E5903F2" w14:textId="6CA60BA8" w:rsidR="00304117" w:rsidRPr="00AC3774" w:rsidRDefault="00304117" w:rsidP="00801D8F">
            <w:pPr>
              <w:tabs>
                <w:tab w:val="left" w:pos="720"/>
              </w:tabs>
              <w:jc w:val="both"/>
              <w:rPr>
                <w:rFonts w:ascii="Arial" w:hAnsi="Arial" w:cs="Arial"/>
                <w:sz w:val="20"/>
              </w:rPr>
            </w:pPr>
          </w:p>
        </w:tc>
        <w:tc>
          <w:tcPr>
            <w:tcW w:w="4508" w:type="dxa"/>
          </w:tcPr>
          <w:p w14:paraId="5D3B8B55" w14:textId="2B44172B" w:rsidR="00304117" w:rsidRPr="00AC3774" w:rsidRDefault="00304117" w:rsidP="00801D8F">
            <w:pPr>
              <w:tabs>
                <w:tab w:val="left" w:pos="720"/>
              </w:tabs>
              <w:jc w:val="both"/>
              <w:rPr>
                <w:rFonts w:ascii="Arial" w:hAnsi="Arial" w:cs="Arial"/>
                <w:sz w:val="20"/>
              </w:rPr>
            </w:pPr>
          </w:p>
        </w:tc>
      </w:tr>
      <w:tr w:rsidR="00304117" w:rsidRPr="00AC3774" w14:paraId="66827BCC" w14:textId="77777777" w:rsidTr="00304117">
        <w:tc>
          <w:tcPr>
            <w:tcW w:w="4508" w:type="dxa"/>
          </w:tcPr>
          <w:p w14:paraId="1B7C66B1" w14:textId="391A13CF" w:rsidR="00304117" w:rsidRPr="00AC3774" w:rsidRDefault="00304117" w:rsidP="00304117">
            <w:pPr>
              <w:tabs>
                <w:tab w:val="left" w:pos="720"/>
              </w:tabs>
              <w:jc w:val="both"/>
              <w:rPr>
                <w:rFonts w:ascii="Arial" w:hAnsi="Arial" w:cs="Arial"/>
                <w:sz w:val="20"/>
              </w:rPr>
            </w:pPr>
          </w:p>
        </w:tc>
        <w:tc>
          <w:tcPr>
            <w:tcW w:w="4508" w:type="dxa"/>
          </w:tcPr>
          <w:p w14:paraId="530AF5BF" w14:textId="6E3992AD" w:rsidR="00304117" w:rsidRPr="00AC3774" w:rsidRDefault="00304117" w:rsidP="00304117">
            <w:pPr>
              <w:tabs>
                <w:tab w:val="left" w:pos="720"/>
              </w:tabs>
              <w:jc w:val="both"/>
              <w:rPr>
                <w:rFonts w:ascii="Arial" w:hAnsi="Arial" w:cs="Arial"/>
                <w:sz w:val="20"/>
              </w:rPr>
            </w:pPr>
          </w:p>
        </w:tc>
      </w:tr>
      <w:tr w:rsidR="00304117" w14:paraId="53B931BC" w14:textId="77777777" w:rsidTr="00304117">
        <w:tc>
          <w:tcPr>
            <w:tcW w:w="4508" w:type="dxa"/>
          </w:tcPr>
          <w:p w14:paraId="0590061F" w14:textId="3876B5B4" w:rsidR="00304117" w:rsidRPr="00AC3774" w:rsidRDefault="00304117" w:rsidP="00100FC5">
            <w:pPr>
              <w:tabs>
                <w:tab w:val="left" w:pos="720"/>
              </w:tabs>
              <w:jc w:val="both"/>
              <w:rPr>
                <w:rFonts w:ascii="Arial" w:hAnsi="Arial" w:cs="Arial"/>
                <w:sz w:val="20"/>
              </w:rPr>
            </w:pPr>
          </w:p>
        </w:tc>
        <w:tc>
          <w:tcPr>
            <w:tcW w:w="4508" w:type="dxa"/>
          </w:tcPr>
          <w:p w14:paraId="2F7918CD" w14:textId="31BCF0AF" w:rsidR="00304117" w:rsidRPr="00AC3774" w:rsidRDefault="00304117" w:rsidP="00100FC5">
            <w:pPr>
              <w:tabs>
                <w:tab w:val="left" w:pos="720"/>
              </w:tabs>
              <w:jc w:val="both"/>
              <w:rPr>
                <w:rFonts w:ascii="Arial" w:hAnsi="Arial" w:cs="Arial"/>
                <w:sz w:val="20"/>
              </w:rPr>
            </w:pPr>
          </w:p>
        </w:tc>
      </w:tr>
    </w:tbl>
    <w:p w14:paraId="02B5E6A9" w14:textId="77777777" w:rsidR="003914DE" w:rsidRDefault="003914DE">
      <w:pPr>
        <w:rPr>
          <w:rFonts w:ascii="Arial" w:hAnsi="Arial" w:cs="Arial"/>
          <w:sz w:val="20"/>
          <w:lang w:val="en-GB"/>
        </w:rPr>
      </w:pPr>
    </w:p>
    <w:sectPr w:rsidR="003914DE" w:rsidSect="00304117">
      <w:headerReference w:type="default" r:id="rId7"/>
      <w:footerReference w:type="default" r:id="rId8"/>
      <w:pgSz w:w="11906" w:h="16838"/>
      <w:pgMar w:top="1440" w:right="1440" w:bottom="1440" w:left="1440" w:header="708" w:footer="31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B40BE2" w14:textId="77777777" w:rsidR="00781813" w:rsidRDefault="00781813" w:rsidP="00201A98">
      <w:r>
        <w:separator/>
      </w:r>
    </w:p>
  </w:endnote>
  <w:endnote w:type="continuationSeparator" w:id="0">
    <w:p w14:paraId="1D2ADD94" w14:textId="77777777" w:rsidR="00781813" w:rsidRDefault="00781813" w:rsidP="00201A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altName w:val="Calibri"/>
    <w:panose1 w:val="020F0502020204030204"/>
    <w:charset w:val="00"/>
    <w:family w:val="swiss"/>
    <w:pitch w:val="variable"/>
    <w:sig w:usb0="E4002EFF" w:usb1="C000247B" w:usb2="00000009" w:usb3="00000000" w:csb0="000001FF" w:csb1="00000000"/>
  </w:font>
  <w:font w:name="Arial">
    <w:altName w:val="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1260FB" w14:textId="77777777" w:rsidR="00105474" w:rsidRPr="00105474" w:rsidRDefault="00105474" w:rsidP="00105474">
    <w:pPr>
      <w:pStyle w:val="Footer"/>
      <w:pBdr>
        <w:top w:val="single" w:sz="4" w:space="1" w:color="auto"/>
      </w:pBdr>
      <w:jc w:val="center"/>
      <w:rPr>
        <w:rFonts w:ascii="Arial" w:hAnsi="Arial" w:cs="Arial"/>
        <w:sz w:val="20"/>
        <w:szCs w:val="16"/>
        <w:lang w:val="en-GB"/>
      </w:rPr>
    </w:pPr>
    <w:r w:rsidRPr="00105474">
      <w:rPr>
        <w:rFonts w:ascii="Arial" w:hAnsi="Arial" w:cs="Arial"/>
        <w:b/>
        <w:color w:val="FF0000"/>
        <w:sz w:val="20"/>
        <w:szCs w:val="16"/>
        <w:lang w:val="en-GB"/>
      </w:rPr>
      <w:t>Confidential</w:t>
    </w:r>
  </w:p>
  <w:p w14:paraId="411F432B" w14:textId="77777777" w:rsidR="00105474" w:rsidRDefault="00105474" w:rsidP="00105474">
    <w:pPr>
      <w:pStyle w:val="Footer"/>
      <w:jc w:val="center"/>
      <w:rPr>
        <w:rFonts w:ascii="Arial" w:hAnsi="Arial" w:cs="Arial"/>
        <w:sz w:val="16"/>
        <w:szCs w:val="16"/>
        <w:lang w:val="en-GB"/>
      </w:rPr>
    </w:pPr>
    <w:r w:rsidRPr="00105474">
      <w:rPr>
        <w:rFonts w:ascii="Arial" w:hAnsi="Arial" w:cs="Arial"/>
        <w:sz w:val="16"/>
        <w:szCs w:val="16"/>
        <w:lang w:val="en-GB"/>
      </w:rPr>
      <w:t xml:space="preserve">When downloaded from the document management system, this document is uncontrolled and the responsibility rests with the user to ensure it is in line with the authorised version on the system. No part of this document may be reproduced without the expressed consent of the copyright holder, Eskom Holdings SOC Ltd, Reg No </w:t>
    </w:r>
    <w:r w:rsidRPr="00105474">
      <w:rPr>
        <w:rFonts w:ascii="Arial" w:hAnsi="Arial" w:cs="Arial"/>
        <w:bCs/>
        <w:sz w:val="16"/>
        <w:szCs w:val="16"/>
      </w:rPr>
      <w:t>2002/015527/30</w:t>
    </w:r>
    <w:r w:rsidRPr="00105474">
      <w:rPr>
        <w:rFonts w:ascii="Arial" w:hAnsi="Arial" w:cs="Arial"/>
        <w:sz w:val="16"/>
        <w:szCs w:val="16"/>
        <w:lang w:val="en-GB"/>
      </w:rPr>
      <w:t>.</w:t>
    </w:r>
  </w:p>
  <w:p w14:paraId="6760951F" w14:textId="77777777" w:rsidR="00105474" w:rsidRPr="00105474" w:rsidRDefault="00105474" w:rsidP="00105474">
    <w:pPr>
      <w:pStyle w:val="Footer"/>
      <w:jc w:val="center"/>
      <w:rPr>
        <w:rFonts w:ascii="Arial" w:hAnsi="Arial" w:cs="Arial"/>
        <w:sz w:val="16"/>
        <w:szCs w:val="16"/>
        <w:lang w:val="en-GB"/>
      </w:rPr>
    </w:pPr>
  </w:p>
  <w:p w14:paraId="7F45B18E" w14:textId="5A29BC62" w:rsidR="00304117" w:rsidRPr="00105474" w:rsidRDefault="00B3212E" w:rsidP="00A22EF4">
    <w:pPr>
      <w:pStyle w:val="Footer"/>
      <w:rPr>
        <w:rFonts w:ascii="Arial" w:hAnsi="Arial" w:cs="Arial"/>
        <w:sz w:val="16"/>
        <w:szCs w:val="16"/>
      </w:rPr>
    </w:pPr>
    <w:r w:rsidRPr="00B3212E">
      <w:rPr>
        <w:rFonts w:ascii="Arial" w:hAnsi="Arial" w:cs="Arial"/>
        <w:b/>
        <w:sz w:val="16"/>
        <w:szCs w:val="16"/>
      </w:rPr>
      <w:t xml:space="preserve">File name: </w:t>
    </w:r>
    <w:r w:rsidRPr="00B3212E">
      <w:rPr>
        <w:rFonts w:ascii="Arial" w:hAnsi="Arial" w:cs="Arial"/>
        <w:sz w:val="16"/>
        <w:szCs w:val="16"/>
      </w:rPr>
      <w:t>240-43921804 (Rev 6) Header and footer portrait template</w:t>
    </w:r>
    <w:r w:rsidR="00105474" w:rsidRPr="00105474">
      <w:rPr>
        <w:rFonts w:ascii="Arial" w:hAnsi="Arial" w:cs="Arial"/>
        <w:sz w:val="16"/>
        <w:szCs w:val="16"/>
      </w:rPr>
      <w:tab/>
      <w:t xml:space="preserve"> Page </w:t>
    </w:r>
    <w:r w:rsidR="00105474" w:rsidRPr="00105474">
      <w:rPr>
        <w:rFonts w:ascii="Arial" w:hAnsi="Arial" w:cs="Arial"/>
        <w:sz w:val="16"/>
        <w:szCs w:val="16"/>
      </w:rPr>
      <w:fldChar w:fldCharType="begin"/>
    </w:r>
    <w:r w:rsidR="00105474" w:rsidRPr="00105474">
      <w:rPr>
        <w:rFonts w:ascii="Arial" w:hAnsi="Arial" w:cs="Arial"/>
        <w:sz w:val="16"/>
        <w:szCs w:val="16"/>
      </w:rPr>
      <w:instrText xml:space="preserve"> PAGE </w:instrText>
    </w:r>
    <w:r w:rsidR="00105474" w:rsidRPr="00105474">
      <w:rPr>
        <w:rFonts w:ascii="Arial" w:hAnsi="Arial" w:cs="Arial"/>
        <w:sz w:val="16"/>
        <w:szCs w:val="16"/>
      </w:rPr>
      <w:fldChar w:fldCharType="separate"/>
    </w:r>
    <w:r w:rsidR="00421A11">
      <w:rPr>
        <w:rFonts w:ascii="Arial" w:hAnsi="Arial" w:cs="Arial"/>
        <w:noProof/>
        <w:sz w:val="16"/>
        <w:szCs w:val="16"/>
      </w:rPr>
      <w:t>1</w:t>
    </w:r>
    <w:r w:rsidR="00105474" w:rsidRPr="00105474">
      <w:rPr>
        <w:rFonts w:ascii="Arial" w:hAnsi="Arial" w:cs="Arial"/>
        <w:sz w:val="16"/>
        <w:szCs w:val="16"/>
      </w:rPr>
      <w:fldChar w:fldCharType="end"/>
    </w:r>
    <w:r w:rsidR="00105474" w:rsidRPr="00105474">
      <w:rPr>
        <w:rFonts w:ascii="Arial" w:hAnsi="Arial" w:cs="Arial"/>
        <w:sz w:val="16"/>
        <w:szCs w:val="16"/>
      </w:rPr>
      <w:t xml:space="preserve"> of </w:t>
    </w:r>
    <w:r w:rsidR="00105474" w:rsidRPr="00105474">
      <w:rPr>
        <w:rFonts w:ascii="Arial" w:hAnsi="Arial" w:cs="Arial"/>
        <w:sz w:val="16"/>
        <w:szCs w:val="16"/>
      </w:rPr>
      <w:fldChar w:fldCharType="begin"/>
    </w:r>
    <w:r w:rsidR="00105474" w:rsidRPr="00105474">
      <w:rPr>
        <w:rFonts w:ascii="Arial" w:hAnsi="Arial" w:cs="Arial"/>
        <w:sz w:val="16"/>
        <w:szCs w:val="16"/>
      </w:rPr>
      <w:instrText xml:space="preserve"> NUMPAGES </w:instrText>
    </w:r>
    <w:r w:rsidR="00105474" w:rsidRPr="00105474">
      <w:rPr>
        <w:rFonts w:ascii="Arial" w:hAnsi="Arial" w:cs="Arial"/>
        <w:sz w:val="16"/>
        <w:szCs w:val="16"/>
      </w:rPr>
      <w:fldChar w:fldCharType="separate"/>
    </w:r>
    <w:r w:rsidR="00421A11">
      <w:rPr>
        <w:rFonts w:ascii="Arial" w:hAnsi="Arial" w:cs="Arial"/>
        <w:noProof/>
        <w:sz w:val="16"/>
        <w:szCs w:val="16"/>
      </w:rPr>
      <w:t>1</w:t>
    </w:r>
    <w:r w:rsidR="00105474" w:rsidRPr="00105474">
      <w:rPr>
        <w:rFonts w:ascii="Arial" w:hAnsi="Arial" w:cs="Arial"/>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571085" w14:textId="77777777" w:rsidR="00781813" w:rsidRDefault="00781813" w:rsidP="00201A98">
      <w:r>
        <w:separator/>
      </w:r>
    </w:p>
  </w:footnote>
  <w:footnote w:type="continuationSeparator" w:id="0">
    <w:p w14:paraId="1F41636C" w14:textId="77777777" w:rsidR="00781813" w:rsidRDefault="00781813" w:rsidP="00201A9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34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0" w:type="dxa"/>
        <w:right w:w="100" w:type="dxa"/>
      </w:tblCellMar>
      <w:tblLook w:val="0000" w:firstRow="0" w:lastRow="0" w:firstColumn="0" w:lastColumn="0" w:noHBand="0" w:noVBand="0"/>
    </w:tblPr>
    <w:tblGrid>
      <w:gridCol w:w="2410"/>
      <w:gridCol w:w="3544"/>
      <w:gridCol w:w="1795"/>
      <w:gridCol w:w="1465"/>
      <w:gridCol w:w="567"/>
      <w:gridCol w:w="567"/>
    </w:tblGrid>
    <w:tr w:rsidR="00304117" w:rsidRPr="00116E60" w14:paraId="2F911E57" w14:textId="77777777" w:rsidTr="00105474">
      <w:trPr>
        <w:cantSplit/>
        <w:trHeight w:val="263"/>
        <w:jc w:val="center"/>
      </w:trPr>
      <w:tc>
        <w:tcPr>
          <w:tcW w:w="2410" w:type="dxa"/>
          <w:vMerge w:val="restart"/>
          <w:vAlign w:val="bottom"/>
        </w:tcPr>
        <w:p w14:paraId="28D60724" w14:textId="77777777" w:rsidR="00304117" w:rsidRPr="003914DE" w:rsidRDefault="00781813" w:rsidP="00EA1B3D">
          <w:pPr>
            <w:spacing w:before="840"/>
            <w:rPr>
              <w:rFonts w:ascii="Arial" w:hAnsi="Arial"/>
              <w:b/>
              <w:lang w:val="en-GB"/>
            </w:rPr>
          </w:pPr>
          <w:r>
            <w:rPr>
              <w:rFonts w:ascii="Arial" w:hAnsi="Arial"/>
              <w:b/>
              <w:lang w:val="en-GB"/>
            </w:rPr>
            <w:object w:dxaOrig="1440" w:dyaOrig="1440" w14:anchorId="1E51B2F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3" type="#_x0000_t75" style="position:absolute;margin-left:2.15pt;margin-top:9.2pt;width:112.15pt;height:29.9pt;z-index:251668480;visibility:visible;mso-wrap-edited:f;mso-position-horizontal-relative:page;mso-position-vertical-relative:page">
                <v:imagedata r:id="rId1" o:title="" grayscale="t" bilevel="t"/>
                <w10:wrap anchorx="page" anchory="page"/>
              </v:shape>
              <o:OLEObject Type="Embed" ProgID="Word.Picture.8" ShapeID="_x0000_s2053" DrawAspect="Content" ObjectID="_1718023665" r:id="rId2"/>
            </w:object>
          </w:r>
        </w:p>
      </w:tc>
      <w:tc>
        <w:tcPr>
          <w:tcW w:w="3544" w:type="dxa"/>
          <w:vMerge w:val="restart"/>
          <w:vAlign w:val="center"/>
        </w:tcPr>
        <w:p w14:paraId="35DCAEDE" w14:textId="77777777" w:rsidR="00304117" w:rsidRPr="00CA666C" w:rsidRDefault="00304117" w:rsidP="00304117">
          <w:pPr>
            <w:jc w:val="center"/>
            <w:rPr>
              <w:rFonts w:ascii="Arial" w:hAnsi="Arial" w:cs="Arial"/>
              <w:b/>
              <w:szCs w:val="24"/>
              <w:lang w:val="en-GB"/>
            </w:rPr>
          </w:pPr>
          <w:r>
            <w:rPr>
              <w:rFonts w:ascii="Arial" w:hAnsi="Arial" w:cs="Arial"/>
              <w:b/>
              <w:szCs w:val="24"/>
              <w:lang w:val="en-ZA" w:eastAsia="en-ZA"/>
            </w:rPr>
            <w:t xml:space="preserve">Supplier Development, Localisation and Industrialisation </w:t>
          </w:r>
          <w:r w:rsidR="00FE6AD8">
            <w:rPr>
              <w:rFonts w:ascii="Arial" w:hAnsi="Arial" w:cs="Arial"/>
              <w:b/>
              <w:szCs w:val="24"/>
              <w:lang w:val="en-ZA" w:eastAsia="en-ZA"/>
            </w:rPr>
            <w:t xml:space="preserve">(SDL&amp;I) </w:t>
          </w:r>
          <w:r>
            <w:rPr>
              <w:rFonts w:ascii="Arial" w:hAnsi="Arial" w:cs="Arial"/>
              <w:b/>
              <w:szCs w:val="24"/>
              <w:lang w:val="en-ZA" w:eastAsia="en-ZA"/>
            </w:rPr>
            <w:t xml:space="preserve">Strategy Setting </w:t>
          </w:r>
          <w:r>
            <w:rPr>
              <w:rFonts w:ascii="Arial" w:hAnsi="Arial" w:cs="Arial"/>
              <w:b/>
              <w:szCs w:val="24"/>
              <w:lang w:eastAsia="en-ZA"/>
            </w:rPr>
            <w:t>Template</w:t>
          </w:r>
        </w:p>
      </w:tc>
      <w:tc>
        <w:tcPr>
          <w:tcW w:w="1795" w:type="dxa"/>
          <w:shd w:val="clear" w:color="auto" w:fill="auto"/>
          <w:vAlign w:val="center"/>
        </w:tcPr>
        <w:p w14:paraId="6E2D5CBA" w14:textId="77777777" w:rsidR="00304117" w:rsidRPr="00105474" w:rsidRDefault="00304117" w:rsidP="00C72E5D">
          <w:pPr>
            <w:rPr>
              <w:rFonts w:ascii="Arial" w:hAnsi="Arial"/>
              <w:b/>
              <w:sz w:val="16"/>
              <w:lang w:val="en-GB"/>
            </w:rPr>
          </w:pPr>
          <w:r w:rsidRPr="00105474">
            <w:rPr>
              <w:rFonts w:ascii="Arial" w:hAnsi="Arial"/>
              <w:b/>
              <w:sz w:val="16"/>
              <w:lang w:val="en-GB"/>
            </w:rPr>
            <w:t>Template Identifier</w:t>
          </w:r>
        </w:p>
      </w:tc>
      <w:tc>
        <w:tcPr>
          <w:tcW w:w="1465" w:type="dxa"/>
          <w:shd w:val="clear" w:color="auto" w:fill="auto"/>
          <w:vAlign w:val="center"/>
        </w:tcPr>
        <w:p w14:paraId="5D4B42DB" w14:textId="77777777" w:rsidR="00304117" w:rsidRPr="00105474" w:rsidRDefault="00B3212E" w:rsidP="003113D9">
          <w:pPr>
            <w:rPr>
              <w:rFonts w:ascii="Arial" w:hAnsi="Arial"/>
              <w:sz w:val="16"/>
              <w:lang w:val="en-GB"/>
            </w:rPr>
          </w:pPr>
          <w:r>
            <w:rPr>
              <w:rFonts w:ascii="Arial" w:hAnsi="Arial"/>
              <w:sz w:val="16"/>
              <w:lang w:val="en-GB"/>
            </w:rPr>
            <w:t>240-43921804</w:t>
          </w:r>
        </w:p>
      </w:tc>
      <w:tc>
        <w:tcPr>
          <w:tcW w:w="567" w:type="dxa"/>
          <w:shd w:val="clear" w:color="auto" w:fill="auto"/>
          <w:vAlign w:val="center"/>
        </w:tcPr>
        <w:p w14:paraId="2B50ABFE" w14:textId="77777777" w:rsidR="00304117" w:rsidRPr="00105474" w:rsidRDefault="00304117" w:rsidP="003113D9">
          <w:pPr>
            <w:rPr>
              <w:rFonts w:ascii="Arial" w:hAnsi="Arial"/>
              <w:b/>
              <w:sz w:val="16"/>
              <w:lang w:val="en-GB"/>
            </w:rPr>
          </w:pPr>
          <w:r w:rsidRPr="00105474">
            <w:rPr>
              <w:rFonts w:ascii="Arial" w:hAnsi="Arial"/>
              <w:b/>
              <w:sz w:val="16"/>
              <w:lang w:val="en-GB"/>
            </w:rPr>
            <w:t>Rev</w:t>
          </w:r>
        </w:p>
      </w:tc>
      <w:tc>
        <w:tcPr>
          <w:tcW w:w="567" w:type="dxa"/>
          <w:shd w:val="clear" w:color="auto" w:fill="auto"/>
          <w:vAlign w:val="center"/>
        </w:tcPr>
        <w:p w14:paraId="50E30058" w14:textId="77777777" w:rsidR="00304117" w:rsidRPr="00105474" w:rsidRDefault="00B3212E" w:rsidP="003113D9">
          <w:pPr>
            <w:rPr>
              <w:rFonts w:ascii="Arial" w:hAnsi="Arial"/>
              <w:sz w:val="16"/>
              <w:lang w:val="en-GB"/>
            </w:rPr>
          </w:pPr>
          <w:r>
            <w:rPr>
              <w:rFonts w:ascii="Arial" w:hAnsi="Arial"/>
              <w:sz w:val="16"/>
              <w:lang w:val="en-GB"/>
            </w:rPr>
            <w:t>6</w:t>
          </w:r>
        </w:p>
      </w:tc>
    </w:tr>
    <w:tr w:rsidR="00B3212E" w:rsidRPr="00116E60" w14:paraId="6EC7A88E" w14:textId="77777777" w:rsidTr="00105474">
      <w:trPr>
        <w:cantSplit/>
        <w:trHeight w:val="261"/>
        <w:jc w:val="center"/>
      </w:trPr>
      <w:tc>
        <w:tcPr>
          <w:tcW w:w="2410" w:type="dxa"/>
          <w:vMerge/>
          <w:vAlign w:val="bottom"/>
        </w:tcPr>
        <w:p w14:paraId="6D45B86F" w14:textId="77777777" w:rsidR="00B3212E" w:rsidRPr="003914DE" w:rsidRDefault="00B3212E" w:rsidP="00EA1B3D">
          <w:pPr>
            <w:spacing w:before="840"/>
            <w:rPr>
              <w:rFonts w:ascii="Arial" w:hAnsi="Arial"/>
              <w:b/>
              <w:lang w:val="en-GB"/>
            </w:rPr>
          </w:pPr>
        </w:p>
      </w:tc>
      <w:tc>
        <w:tcPr>
          <w:tcW w:w="3544" w:type="dxa"/>
          <w:vMerge/>
          <w:vAlign w:val="center"/>
        </w:tcPr>
        <w:p w14:paraId="26C16972" w14:textId="77777777" w:rsidR="00B3212E" w:rsidRPr="003914DE" w:rsidRDefault="00B3212E" w:rsidP="00EA1B3D">
          <w:pPr>
            <w:jc w:val="center"/>
            <w:rPr>
              <w:rFonts w:ascii="Arial" w:hAnsi="Arial" w:cs="Arial"/>
              <w:b/>
              <w:lang w:val="en-GB"/>
            </w:rPr>
          </w:pPr>
        </w:p>
      </w:tc>
      <w:tc>
        <w:tcPr>
          <w:tcW w:w="1795" w:type="dxa"/>
          <w:shd w:val="clear" w:color="auto" w:fill="auto"/>
          <w:vAlign w:val="center"/>
        </w:tcPr>
        <w:p w14:paraId="64F6FC46" w14:textId="77777777" w:rsidR="00B3212E" w:rsidRPr="00105474" w:rsidRDefault="00B3212E" w:rsidP="00C72E5D">
          <w:pPr>
            <w:rPr>
              <w:rFonts w:ascii="Arial" w:hAnsi="Arial"/>
              <w:b/>
              <w:sz w:val="16"/>
              <w:lang w:val="en-GB"/>
            </w:rPr>
          </w:pPr>
          <w:r w:rsidRPr="00105474">
            <w:rPr>
              <w:rFonts w:ascii="Arial" w:hAnsi="Arial"/>
              <w:b/>
              <w:sz w:val="16"/>
              <w:lang w:val="en-GB"/>
            </w:rPr>
            <w:t>Document Identifier</w:t>
          </w:r>
        </w:p>
      </w:tc>
      <w:tc>
        <w:tcPr>
          <w:tcW w:w="1465" w:type="dxa"/>
          <w:shd w:val="clear" w:color="auto" w:fill="auto"/>
          <w:vAlign w:val="center"/>
        </w:tcPr>
        <w:p w14:paraId="7238FCAB" w14:textId="77777777" w:rsidR="00B3212E" w:rsidRPr="00105474" w:rsidRDefault="00B3212E" w:rsidP="00EA1B3D">
          <w:pPr>
            <w:rPr>
              <w:rFonts w:ascii="Arial" w:hAnsi="Arial"/>
              <w:sz w:val="16"/>
              <w:lang w:val="en-GB"/>
            </w:rPr>
          </w:pPr>
          <w:r w:rsidRPr="00105474">
            <w:rPr>
              <w:rFonts w:ascii="Arial" w:hAnsi="Arial"/>
              <w:sz w:val="16"/>
              <w:lang w:val="en-GB"/>
            </w:rPr>
            <w:t>240-148918142</w:t>
          </w:r>
        </w:p>
      </w:tc>
      <w:tc>
        <w:tcPr>
          <w:tcW w:w="567" w:type="dxa"/>
          <w:shd w:val="clear" w:color="auto" w:fill="auto"/>
          <w:vAlign w:val="center"/>
        </w:tcPr>
        <w:p w14:paraId="0F4213E6" w14:textId="77777777" w:rsidR="00B3212E" w:rsidRPr="00105474" w:rsidRDefault="00B3212E" w:rsidP="0088295E">
          <w:pPr>
            <w:rPr>
              <w:rFonts w:ascii="Arial" w:hAnsi="Arial"/>
              <w:b/>
              <w:color w:val="0000CC"/>
              <w:sz w:val="16"/>
              <w:lang w:val="en-GB"/>
            </w:rPr>
          </w:pPr>
          <w:r w:rsidRPr="00105474">
            <w:rPr>
              <w:rFonts w:ascii="Arial" w:hAnsi="Arial"/>
              <w:b/>
              <w:sz w:val="16"/>
              <w:lang w:val="en-GB"/>
            </w:rPr>
            <w:t>Rev</w:t>
          </w:r>
        </w:p>
      </w:tc>
      <w:tc>
        <w:tcPr>
          <w:tcW w:w="567" w:type="dxa"/>
          <w:shd w:val="clear" w:color="auto" w:fill="auto"/>
          <w:vAlign w:val="center"/>
        </w:tcPr>
        <w:p w14:paraId="7502280E" w14:textId="77777777" w:rsidR="00B3212E" w:rsidRPr="00105474" w:rsidRDefault="00D5588B" w:rsidP="0088295E">
          <w:pPr>
            <w:rPr>
              <w:rFonts w:ascii="Arial" w:hAnsi="Arial"/>
              <w:sz w:val="16"/>
              <w:lang w:val="en-GB"/>
            </w:rPr>
          </w:pPr>
          <w:r>
            <w:rPr>
              <w:rFonts w:ascii="Arial" w:hAnsi="Arial"/>
              <w:sz w:val="16"/>
              <w:lang w:val="en-GB"/>
            </w:rPr>
            <w:t>3</w:t>
          </w:r>
        </w:p>
      </w:tc>
    </w:tr>
    <w:tr w:rsidR="00B3212E" w:rsidRPr="00116E60" w14:paraId="513CB288" w14:textId="77777777" w:rsidTr="00105474">
      <w:trPr>
        <w:cantSplit/>
        <w:trHeight w:val="261"/>
        <w:jc w:val="center"/>
      </w:trPr>
      <w:tc>
        <w:tcPr>
          <w:tcW w:w="2410" w:type="dxa"/>
          <w:vMerge/>
          <w:vAlign w:val="bottom"/>
        </w:tcPr>
        <w:p w14:paraId="7C9A3902" w14:textId="77777777" w:rsidR="00B3212E" w:rsidRPr="003914DE" w:rsidRDefault="00B3212E" w:rsidP="00EA1B3D">
          <w:pPr>
            <w:spacing w:before="840"/>
            <w:rPr>
              <w:rFonts w:ascii="Arial" w:hAnsi="Arial"/>
              <w:b/>
              <w:lang w:val="en-GB"/>
            </w:rPr>
          </w:pPr>
        </w:p>
      </w:tc>
      <w:tc>
        <w:tcPr>
          <w:tcW w:w="3544" w:type="dxa"/>
          <w:vMerge/>
          <w:vAlign w:val="center"/>
        </w:tcPr>
        <w:p w14:paraId="4389F172" w14:textId="77777777" w:rsidR="00B3212E" w:rsidRPr="003914DE" w:rsidRDefault="00B3212E" w:rsidP="00EA1B3D">
          <w:pPr>
            <w:jc w:val="center"/>
            <w:rPr>
              <w:rFonts w:ascii="Arial" w:hAnsi="Arial" w:cs="Arial"/>
              <w:b/>
              <w:lang w:val="en-GB"/>
            </w:rPr>
          </w:pPr>
        </w:p>
      </w:tc>
      <w:tc>
        <w:tcPr>
          <w:tcW w:w="1795" w:type="dxa"/>
          <w:shd w:val="clear" w:color="auto" w:fill="auto"/>
          <w:vAlign w:val="center"/>
        </w:tcPr>
        <w:p w14:paraId="1E0075A9" w14:textId="77777777" w:rsidR="00B3212E" w:rsidRPr="00105474" w:rsidRDefault="00B3212E" w:rsidP="00C72E5D">
          <w:pPr>
            <w:rPr>
              <w:rFonts w:ascii="Arial" w:hAnsi="Arial"/>
              <w:b/>
              <w:sz w:val="16"/>
              <w:lang w:val="en-GB"/>
            </w:rPr>
          </w:pPr>
          <w:r w:rsidRPr="00105474">
            <w:rPr>
              <w:rFonts w:ascii="Arial" w:hAnsi="Arial"/>
              <w:b/>
              <w:sz w:val="16"/>
              <w:lang w:val="en-GB"/>
            </w:rPr>
            <w:t>Effective Date</w:t>
          </w:r>
        </w:p>
      </w:tc>
      <w:tc>
        <w:tcPr>
          <w:tcW w:w="2599" w:type="dxa"/>
          <w:gridSpan w:val="3"/>
          <w:shd w:val="clear" w:color="auto" w:fill="auto"/>
          <w:vAlign w:val="center"/>
        </w:tcPr>
        <w:p w14:paraId="12AEA6AB" w14:textId="77777777" w:rsidR="00B3212E" w:rsidRPr="00105474" w:rsidRDefault="00B3212E" w:rsidP="00B3212E">
          <w:pPr>
            <w:rPr>
              <w:rFonts w:ascii="Arial" w:hAnsi="Arial"/>
              <w:sz w:val="16"/>
              <w:lang w:val="en-GB"/>
            </w:rPr>
          </w:pPr>
          <w:r w:rsidRPr="00105474">
            <w:rPr>
              <w:rFonts w:ascii="Arial" w:hAnsi="Arial"/>
              <w:sz w:val="16"/>
              <w:lang w:val="en-GB"/>
            </w:rPr>
            <w:t>01 September 20</w:t>
          </w:r>
          <w:r>
            <w:rPr>
              <w:rFonts w:ascii="Arial" w:hAnsi="Arial"/>
              <w:sz w:val="16"/>
              <w:lang w:val="en-GB"/>
            </w:rPr>
            <w:t>20</w:t>
          </w:r>
        </w:p>
      </w:tc>
    </w:tr>
    <w:tr w:rsidR="00B3212E" w:rsidRPr="00DB041F" w14:paraId="326EFC82" w14:textId="77777777" w:rsidTr="00105474">
      <w:trPr>
        <w:cantSplit/>
        <w:trHeight w:hRule="exact" w:val="322"/>
        <w:jc w:val="center"/>
      </w:trPr>
      <w:tc>
        <w:tcPr>
          <w:tcW w:w="2410" w:type="dxa"/>
          <w:vMerge/>
          <w:vAlign w:val="bottom"/>
        </w:tcPr>
        <w:p w14:paraId="2099DF07" w14:textId="77777777" w:rsidR="00B3212E" w:rsidRPr="003914DE" w:rsidRDefault="00B3212E" w:rsidP="00EA1B3D">
          <w:pPr>
            <w:spacing w:before="840"/>
            <w:rPr>
              <w:rFonts w:ascii="Arial" w:hAnsi="Arial"/>
              <w:b/>
              <w:lang w:val="en-GB"/>
            </w:rPr>
          </w:pPr>
        </w:p>
      </w:tc>
      <w:tc>
        <w:tcPr>
          <w:tcW w:w="3544" w:type="dxa"/>
          <w:vMerge/>
          <w:vAlign w:val="center"/>
        </w:tcPr>
        <w:p w14:paraId="4A0DDE4B" w14:textId="77777777" w:rsidR="00B3212E" w:rsidRPr="003914DE" w:rsidRDefault="00B3212E" w:rsidP="00EA1B3D">
          <w:pPr>
            <w:jc w:val="center"/>
            <w:rPr>
              <w:rFonts w:ascii="Arial" w:hAnsi="Arial" w:cs="Arial"/>
              <w:b/>
              <w:lang w:val="en-GB"/>
            </w:rPr>
          </w:pPr>
        </w:p>
      </w:tc>
      <w:tc>
        <w:tcPr>
          <w:tcW w:w="1795" w:type="dxa"/>
          <w:shd w:val="clear" w:color="auto" w:fill="auto"/>
          <w:vAlign w:val="center"/>
        </w:tcPr>
        <w:p w14:paraId="1115B96B" w14:textId="77777777" w:rsidR="00B3212E" w:rsidRPr="00105474" w:rsidRDefault="00B3212E" w:rsidP="00C72E5D">
          <w:pPr>
            <w:rPr>
              <w:rFonts w:ascii="Arial" w:hAnsi="Arial"/>
              <w:b/>
              <w:sz w:val="16"/>
              <w:lang w:val="en-GB"/>
            </w:rPr>
          </w:pPr>
          <w:r w:rsidRPr="00105474">
            <w:rPr>
              <w:rFonts w:ascii="Arial" w:hAnsi="Arial"/>
              <w:b/>
              <w:sz w:val="16"/>
              <w:lang w:val="en-GB"/>
            </w:rPr>
            <w:t>Review Date</w:t>
          </w:r>
        </w:p>
      </w:tc>
      <w:tc>
        <w:tcPr>
          <w:tcW w:w="2599" w:type="dxa"/>
          <w:gridSpan w:val="3"/>
          <w:shd w:val="clear" w:color="auto" w:fill="auto"/>
          <w:vAlign w:val="center"/>
        </w:tcPr>
        <w:p w14:paraId="0976ED01" w14:textId="77777777" w:rsidR="00B3212E" w:rsidRPr="00105474" w:rsidRDefault="00B3212E" w:rsidP="00B3212E">
          <w:pPr>
            <w:rPr>
              <w:rFonts w:ascii="Arial" w:hAnsi="Arial"/>
              <w:sz w:val="16"/>
              <w:lang w:val="en-GB"/>
            </w:rPr>
          </w:pPr>
          <w:r w:rsidRPr="00105474">
            <w:rPr>
              <w:rFonts w:ascii="Arial" w:hAnsi="Arial"/>
              <w:sz w:val="16"/>
              <w:lang w:val="en-GB"/>
            </w:rPr>
            <w:t>September 202</w:t>
          </w:r>
          <w:r>
            <w:rPr>
              <w:rFonts w:ascii="Arial" w:hAnsi="Arial"/>
              <w:sz w:val="16"/>
              <w:lang w:val="en-GB"/>
            </w:rPr>
            <w:t>3</w:t>
          </w:r>
        </w:p>
      </w:tc>
    </w:tr>
  </w:tbl>
  <w:p w14:paraId="66D9C318" w14:textId="77777777" w:rsidR="00304117" w:rsidRDefault="00304117" w:rsidP="00155248"/>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C87FBE"/>
    <w:multiLevelType w:val="hybridMultilevel"/>
    <w:tmpl w:val="F0F0C1C8"/>
    <w:lvl w:ilvl="0" w:tplc="1C090013">
      <w:start w:val="1"/>
      <w:numFmt w:val="upperRoman"/>
      <w:lvlText w:val="%1."/>
      <w:lvlJc w:val="righ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 w15:restartNumberingAfterBreak="0">
    <w:nsid w:val="05C50141"/>
    <w:multiLevelType w:val="hybridMultilevel"/>
    <w:tmpl w:val="5D108998"/>
    <w:lvl w:ilvl="0" w:tplc="1C090017">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 w15:restartNumberingAfterBreak="0">
    <w:nsid w:val="0C3F766E"/>
    <w:multiLevelType w:val="hybridMultilevel"/>
    <w:tmpl w:val="1EB46568"/>
    <w:lvl w:ilvl="0" w:tplc="1C090017">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 w15:restartNumberingAfterBreak="0">
    <w:nsid w:val="0E0E619A"/>
    <w:multiLevelType w:val="hybridMultilevel"/>
    <w:tmpl w:val="5C9AFEFC"/>
    <w:lvl w:ilvl="0" w:tplc="1C090013">
      <w:start w:val="1"/>
      <w:numFmt w:val="upperRoman"/>
      <w:lvlText w:val="%1."/>
      <w:lvlJc w:val="righ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4" w15:restartNumberingAfterBreak="0">
    <w:nsid w:val="12266789"/>
    <w:multiLevelType w:val="hybridMultilevel"/>
    <w:tmpl w:val="5D108998"/>
    <w:lvl w:ilvl="0" w:tplc="1C090017">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5" w15:restartNumberingAfterBreak="0">
    <w:nsid w:val="149843A7"/>
    <w:multiLevelType w:val="hybridMultilevel"/>
    <w:tmpl w:val="2D6A8AAE"/>
    <w:lvl w:ilvl="0" w:tplc="1C090001">
      <w:start w:val="1"/>
      <w:numFmt w:val="bullet"/>
      <w:lvlText w:val=""/>
      <w:lvlJc w:val="left"/>
      <w:pPr>
        <w:ind w:left="1080" w:hanging="360"/>
      </w:pPr>
      <w:rPr>
        <w:rFonts w:ascii="Symbol" w:hAnsi="Symbol" w:hint="default"/>
      </w:rPr>
    </w:lvl>
    <w:lvl w:ilvl="1" w:tplc="1C090003" w:tentative="1">
      <w:start w:val="1"/>
      <w:numFmt w:val="bullet"/>
      <w:lvlText w:val="o"/>
      <w:lvlJc w:val="left"/>
      <w:pPr>
        <w:ind w:left="1800" w:hanging="360"/>
      </w:pPr>
      <w:rPr>
        <w:rFonts w:ascii="Courier New" w:hAnsi="Courier New" w:cs="Courier New" w:hint="default"/>
      </w:rPr>
    </w:lvl>
    <w:lvl w:ilvl="2" w:tplc="1C090005" w:tentative="1">
      <w:start w:val="1"/>
      <w:numFmt w:val="bullet"/>
      <w:lvlText w:val=""/>
      <w:lvlJc w:val="left"/>
      <w:pPr>
        <w:ind w:left="2520" w:hanging="360"/>
      </w:pPr>
      <w:rPr>
        <w:rFonts w:ascii="Wingdings" w:hAnsi="Wingdings" w:hint="default"/>
      </w:rPr>
    </w:lvl>
    <w:lvl w:ilvl="3" w:tplc="1C090001" w:tentative="1">
      <w:start w:val="1"/>
      <w:numFmt w:val="bullet"/>
      <w:lvlText w:val=""/>
      <w:lvlJc w:val="left"/>
      <w:pPr>
        <w:ind w:left="3240" w:hanging="360"/>
      </w:pPr>
      <w:rPr>
        <w:rFonts w:ascii="Symbol" w:hAnsi="Symbol" w:hint="default"/>
      </w:rPr>
    </w:lvl>
    <w:lvl w:ilvl="4" w:tplc="1C090003" w:tentative="1">
      <w:start w:val="1"/>
      <w:numFmt w:val="bullet"/>
      <w:lvlText w:val="o"/>
      <w:lvlJc w:val="left"/>
      <w:pPr>
        <w:ind w:left="3960" w:hanging="360"/>
      </w:pPr>
      <w:rPr>
        <w:rFonts w:ascii="Courier New" w:hAnsi="Courier New" w:cs="Courier New" w:hint="default"/>
      </w:rPr>
    </w:lvl>
    <w:lvl w:ilvl="5" w:tplc="1C090005" w:tentative="1">
      <w:start w:val="1"/>
      <w:numFmt w:val="bullet"/>
      <w:lvlText w:val=""/>
      <w:lvlJc w:val="left"/>
      <w:pPr>
        <w:ind w:left="4680" w:hanging="360"/>
      </w:pPr>
      <w:rPr>
        <w:rFonts w:ascii="Wingdings" w:hAnsi="Wingdings" w:hint="default"/>
      </w:rPr>
    </w:lvl>
    <w:lvl w:ilvl="6" w:tplc="1C090001" w:tentative="1">
      <w:start w:val="1"/>
      <w:numFmt w:val="bullet"/>
      <w:lvlText w:val=""/>
      <w:lvlJc w:val="left"/>
      <w:pPr>
        <w:ind w:left="5400" w:hanging="360"/>
      </w:pPr>
      <w:rPr>
        <w:rFonts w:ascii="Symbol" w:hAnsi="Symbol" w:hint="default"/>
      </w:rPr>
    </w:lvl>
    <w:lvl w:ilvl="7" w:tplc="1C090003" w:tentative="1">
      <w:start w:val="1"/>
      <w:numFmt w:val="bullet"/>
      <w:lvlText w:val="o"/>
      <w:lvlJc w:val="left"/>
      <w:pPr>
        <w:ind w:left="6120" w:hanging="360"/>
      </w:pPr>
      <w:rPr>
        <w:rFonts w:ascii="Courier New" w:hAnsi="Courier New" w:cs="Courier New" w:hint="default"/>
      </w:rPr>
    </w:lvl>
    <w:lvl w:ilvl="8" w:tplc="1C090005" w:tentative="1">
      <w:start w:val="1"/>
      <w:numFmt w:val="bullet"/>
      <w:lvlText w:val=""/>
      <w:lvlJc w:val="left"/>
      <w:pPr>
        <w:ind w:left="6840" w:hanging="360"/>
      </w:pPr>
      <w:rPr>
        <w:rFonts w:ascii="Wingdings" w:hAnsi="Wingdings" w:hint="default"/>
      </w:rPr>
    </w:lvl>
  </w:abstractNum>
  <w:abstractNum w:abstractNumId="6" w15:restartNumberingAfterBreak="0">
    <w:nsid w:val="1ED513B4"/>
    <w:multiLevelType w:val="hybridMultilevel"/>
    <w:tmpl w:val="0EB4528A"/>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7" w15:restartNumberingAfterBreak="0">
    <w:nsid w:val="1F5713DC"/>
    <w:multiLevelType w:val="hybridMultilevel"/>
    <w:tmpl w:val="E47E35D6"/>
    <w:lvl w:ilvl="0" w:tplc="1C090005">
      <w:start w:val="1"/>
      <w:numFmt w:val="bullet"/>
      <w:lvlText w:val=""/>
      <w:lvlJc w:val="left"/>
      <w:pPr>
        <w:ind w:left="720" w:hanging="360"/>
      </w:pPr>
      <w:rPr>
        <w:rFonts w:ascii="Wingdings" w:hAnsi="Wingdings"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8" w15:restartNumberingAfterBreak="0">
    <w:nsid w:val="20A6324A"/>
    <w:multiLevelType w:val="hybridMultilevel"/>
    <w:tmpl w:val="5D108998"/>
    <w:lvl w:ilvl="0" w:tplc="1C090017">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9" w15:restartNumberingAfterBreak="0">
    <w:nsid w:val="25235B56"/>
    <w:multiLevelType w:val="hybridMultilevel"/>
    <w:tmpl w:val="5B740F4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0" w15:restartNumberingAfterBreak="0">
    <w:nsid w:val="261E78F2"/>
    <w:multiLevelType w:val="hybridMultilevel"/>
    <w:tmpl w:val="AF280B4A"/>
    <w:lvl w:ilvl="0" w:tplc="1C090019">
      <w:start w:val="1"/>
      <w:numFmt w:val="lowerLetter"/>
      <w:lvlText w:val="%1."/>
      <w:lvlJc w:val="left"/>
      <w:pPr>
        <w:ind w:left="786" w:hanging="360"/>
      </w:pPr>
      <w:rPr>
        <w:rFonts w:hint="default"/>
      </w:rPr>
    </w:lvl>
    <w:lvl w:ilvl="1" w:tplc="1C090019" w:tentative="1">
      <w:start w:val="1"/>
      <w:numFmt w:val="lowerLetter"/>
      <w:lvlText w:val="%2."/>
      <w:lvlJc w:val="left"/>
      <w:pPr>
        <w:ind w:left="1506" w:hanging="360"/>
      </w:pPr>
    </w:lvl>
    <w:lvl w:ilvl="2" w:tplc="1C09001B" w:tentative="1">
      <w:start w:val="1"/>
      <w:numFmt w:val="lowerRoman"/>
      <w:lvlText w:val="%3."/>
      <w:lvlJc w:val="right"/>
      <w:pPr>
        <w:ind w:left="2226" w:hanging="180"/>
      </w:pPr>
    </w:lvl>
    <w:lvl w:ilvl="3" w:tplc="1C09000F" w:tentative="1">
      <w:start w:val="1"/>
      <w:numFmt w:val="decimal"/>
      <w:lvlText w:val="%4."/>
      <w:lvlJc w:val="left"/>
      <w:pPr>
        <w:ind w:left="2946" w:hanging="360"/>
      </w:pPr>
    </w:lvl>
    <w:lvl w:ilvl="4" w:tplc="1C090019" w:tentative="1">
      <w:start w:val="1"/>
      <w:numFmt w:val="lowerLetter"/>
      <w:lvlText w:val="%5."/>
      <w:lvlJc w:val="left"/>
      <w:pPr>
        <w:ind w:left="3666" w:hanging="360"/>
      </w:pPr>
    </w:lvl>
    <w:lvl w:ilvl="5" w:tplc="1C09001B" w:tentative="1">
      <w:start w:val="1"/>
      <w:numFmt w:val="lowerRoman"/>
      <w:lvlText w:val="%6."/>
      <w:lvlJc w:val="right"/>
      <w:pPr>
        <w:ind w:left="4386" w:hanging="180"/>
      </w:pPr>
    </w:lvl>
    <w:lvl w:ilvl="6" w:tplc="1C09000F" w:tentative="1">
      <w:start w:val="1"/>
      <w:numFmt w:val="decimal"/>
      <w:lvlText w:val="%7."/>
      <w:lvlJc w:val="left"/>
      <w:pPr>
        <w:ind w:left="5106" w:hanging="360"/>
      </w:pPr>
    </w:lvl>
    <w:lvl w:ilvl="7" w:tplc="1C090019" w:tentative="1">
      <w:start w:val="1"/>
      <w:numFmt w:val="lowerLetter"/>
      <w:lvlText w:val="%8."/>
      <w:lvlJc w:val="left"/>
      <w:pPr>
        <w:ind w:left="5826" w:hanging="360"/>
      </w:pPr>
    </w:lvl>
    <w:lvl w:ilvl="8" w:tplc="1C09001B" w:tentative="1">
      <w:start w:val="1"/>
      <w:numFmt w:val="lowerRoman"/>
      <w:lvlText w:val="%9."/>
      <w:lvlJc w:val="right"/>
      <w:pPr>
        <w:ind w:left="6546" w:hanging="180"/>
      </w:pPr>
    </w:lvl>
  </w:abstractNum>
  <w:abstractNum w:abstractNumId="11" w15:restartNumberingAfterBreak="0">
    <w:nsid w:val="29B413EF"/>
    <w:multiLevelType w:val="hybridMultilevel"/>
    <w:tmpl w:val="EA541AF0"/>
    <w:lvl w:ilvl="0" w:tplc="1C090013">
      <w:start w:val="1"/>
      <w:numFmt w:val="upperRoman"/>
      <w:lvlText w:val="%1."/>
      <w:lvlJc w:val="righ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2" w15:restartNumberingAfterBreak="0">
    <w:nsid w:val="2AB22167"/>
    <w:multiLevelType w:val="hybridMultilevel"/>
    <w:tmpl w:val="5D108998"/>
    <w:lvl w:ilvl="0" w:tplc="1C090017">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3" w15:restartNumberingAfterBreak="0">
    <w:nsid w:val="305A1B9D"/>
    <w:multiLevelType w:val="hybridMultilevel"/>
    <w:tmpl w:val="20629338"/>
    <w:lvl w:ilvl="0" w:tplc="1C090013">
      <w:start w:val="1"/>
      <w:numFmt w:val="upperRoman"/>
      <w:lvlText w:val="%1."/>
      <w:lvlJc w:val="righ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4" w15:restartNumberingAfterBreak="0">
    <w:nsid w:val="342523AA"/>
    <w:multiLevelType w:val="hybridMultilevel"/>
    <w:tmpl w:val="B91A9634"/>
    <w:lvl w:ilvl="0" w:tplc="1C090017">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5" w15:restartNumberingAfterBreak="0">
    <w:nsid w:val="36BF69A4"/>
    <w:multiLevelType w:val="hybridMultilevel"/>
    <w:tmpl w:val="026426C6"/>
    <w:lvl w:ilvl="0" w:tplc="3A486312">
      <w:start w:val="1"/>
      <w:numFmt w:val="lowerLetter"/>
      <w:lvlText w:val="%1)"/>
      <w:lvlJc w:val="left"/>
      <w:pPr>
        <w:ind w:left="600" w:hanging="360"/>
      </w:pPr>
      <w:rPr>
        <w:rFonts w:hint="default"/>
      </w:rPr>
    </w:lvl>
    <w:lvl w:ilvl="1" w:tplc="1C090019" w:tentative="1">
      <w:start w:val="1"/>
      <w:numFmt w:val="lowerLetter"/>
      <w:lvlText w:val="%2."/>
      <w:lvlJc w:val="left"/>
      <w:pPr>
        <w:ind w:left="1320" w:hanging="360"/>
      </w:pPr>
    </w:lvl>
    <w:lvl w:ilvl="2" w:tplc="1C09001B" w:tentative="1">
      <w:start w:val="1"/>
      <w:numFmt w:val="lowerRoman"/>
      <w:lvlText w:val="%3."/>
      <w:lvlJc w:val="right"/>
      <w:pPr>
        <w:ind w:left="2040" w:hanging="180"/>
      </w:pPr>
    </w:lvl>
    <w:lvl w:ilvl="3" w:tplc="1C09000F" w:tentative="1">
      <w:start w:val="1"/>
      <w:numFmt w:val="decimal"/>
      <w:lvlText w:val="%4."/>
      <w:lvlJc w:val="left"/>
      <w:pPr>
        <w:ind w:left="2760" w:hanging="360"/>
      </w:pPr>
    </w:lvl>
    <w:lvl w:ilvl="4" w:tplc="1C090019" w:tentative="1">
      <w:start w:val="1"/>
      <w:numFmt w:val="lowerLetter"/>
      <w:lvlText w:val="%5."/>
      <w:lvlJc w:val="left"/>
      <w:pPr>
        <w:ind w:left="3480" w:hanging="360"/>
      </w:pPr>
    </w:lvl>
    <w:lvl w:ilvl="5" w:tplc="1C09001B" w:tentative="1">
      <w:start w:val="1"/>
      <w:numFmt w:val="lowerRoman"/>
      <w:lvlText w:val="%6."/>
      <w:lvlJc w:val="right"/>
      <w:pPr>
        <w:ind w:left="4200" w:hanging="180"/>
      </w:pPr>
    </w:lvl>
    <w:lvl w:ilvl="6" w:tplc="1C09000F" w:tentative="1">
      <w:start w:val="1"/>
      <w:numFmt w:val="decimal"/>
      <w:lvlText w:val="%7."/>
      <w:lvlJc w:val="left"/>
      <w:pPr>
        <w:ind w:left="4920" w:hanging="360"/>
      </w:pPr>
    </w:lvl>
    <w:lvl w:ilvl="7" w:tplc="1C090019" w:tentative="1">
      <w:start w:val="1"/>
      <w:numFmt w:val="lowerLetter"/>
      <w:lvlText w:val="%8."/>
      <w:lvlJc w:val="left"/>
      <w:pPr>
        <w:ind w:left="5640" w:hanging="360"/>
      </w:pPr>
    </w:lvl>
    <w:lvl w:ilvl="8" w:tplc="1C09001B" w:tentative="1">
      <w:start w:val="1"/>
      <w:numFmt w:val="lowerRoman"/>
      <w:lvlText w:val="%9."/>
      <w:lvlJc w:val="right"/>
      <w:pPr>
        <w:ind w:left="6360" w:hanging="180"/>
      </w:pPr>
    </w:lvl>
  </w:abstractNum>
  <w:abstractNum w:abstractNumId="16" w15:restartNumberingAfterBreak="0">
    <w:nsid w:val="3A254F08"/>
    <w:multiLevelType w:val="hybridMultilevel"/>
    <w:tmpl w:val="80944BE8"/>
    <w:lvl w:ilvl="0" w:tplc="1C090005">
      <w:start w:val="1"/>
      <w:numFmt w:val="bullet"/>
      <w:lvlText w:val=""/>
      <w:lvlJc w:val="left"/>
      <w:pPr>
        <w:ind w:left="720" w:hanging="360"/>
      </w:pPr>
      <w:rPr>
        <w:rFonts w:ascii="Wingdings" w:hAnsi="Wingdings" w:hint="default"/>
      </w:rPr>
    </w:lvl>
    <w:lvl w:ilvl="1" w:tplc="1C090003">
      <w:start w:val="1"/>
      <w:numFmt w:val="bullet"/>
      <w:lvlText w:val="o"/>
      <w:lvlJc w:val="left"/>
      <w:pPr>
        <w:ind w:left="1440" w:hanging="360"/>
      </w:pPr>
      <w:rPr>
        <w:rFonts w:ascii="Courier New" w:hAnsi="Courier New" w:cs="Courier New" w:hint="default"/>
      </w:rPr>
    </w:lvl>
    <w:lvl w:ilvl="2" w:tplc="1C090005">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7" w15:restartNumberingAfterBreak="0">
    <w:nsid w:val="413A207F"/>
    <w:multiLevelType w:val="hybridMultilevel"/>
    <w:tmpl w:val="94A8720A"/>
    <w:lvl w:ilvl="0" w:tplc="1C090005">
      <w:start w:val="1"/>
      <w:numFmt w:val="bullet"/>
      <w:lvlText w:val=""/>
      <w:lvlJc w:val="left"/>
      <w:pPr>
        <w:ind w:left="720" w:hanging="360"/>
      </w:pPr>
      <w:rPr>
        <w:rFonts w:ascii="Wingdings" w:hAnsi="Wingdings"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8" w15:restartNumberingAfterBreak="0">
    <w:nsid w:val="48FE0883"/>
    <w:multiLevelType w:val="hybridMultilevel"/>
    <w:tmpl w:val="E68C3BE8"/>
    <w:lvl w:ilvl="0" w:tplc="1C090019">
      <w:start w:val="1"/>
      <w:numFmt w:val="lowerLetter"/>
      <w:lvlText w:val="%1."/>
      <w:lvlJc w:val="left"/>
      <w:pPr>
        <w:ind w:left="1222" w:hanging="360"/>
      </w:pPr>
    </w:lvl>
    <w:lvl w:ilvl="1" w:tplc="1C090019">
      <w:start w:val="1"/>
      <w:numFmt w:val="lowerLetter"/>
      <w:lvlText w:val="%2."/>
      <w:lvlJc w:val="left"/>
      <w:pPr>
        <w:ind w:left="1942" w:hanging="360"/>
      </w:pPr>
    </w:lvl>
    <w:lvl w:ilvl="2" w:tplc="1C09001B">
      <w:start w:val="1"/>
      <w:numFmt w:val="lowerRoman"/>
      <w:lvlText w:val="%3."/>
      <w:lvlJc w:val="right"/>
      <w:pPr>
        <w:ind w:left="2662" w:hanging="180"/>
      </w:pPr>
    </w:lvl>
    <w:lvl w:ilvl="3" w:tplc="1C09000F" w:tentative="1">
      <w:start w:val="1"/>
      <w:numFmt w:val="decimal"/>
      <w:lvlText w:val="%4."/>
      <w:lvlJc w:val="left"/>
      <w:pPr>
        <w:ind w:left="3382" w:hanging="360"/>
      </w:pPr>
    </w:lvl>
    <w:lvl w:ilvl="4" w:tplc="1C090019" w:tentative="1">
      <w:start w:val="1"/>
      <w:numFmt w:val="lowerLetter"/>
      <w:lvlText w:val="%5."/>
      <w:lvlJc w:val="left"/>
      <w:pPr>
        <w:ind w:left="4102" w:hanging="360"/>
      </w:pPr>
    </w:lvl>
    <w:lvl w:ilvl="5" w:tplc="1C09001B" w:tentative="1">
      <w:start w:val="1"/>
      <w:numFmt w:val="lowerRoman"/>
      <w:lvlText w:val="%6."/>
      <w:lvlJc w:val="right"/>
      <w:pPr>
        <w:ind w:left="4822" w:hanging="180"/>
      </w:pPr>
    </w:lvl>
    <w:lvl w:ilvl="6" w:tplc="1C09000F" w:tentative="1">
      <w:start w:val="1"/>
      <w:numFmt w:val="decimal"/>
      <w:lvlText w:val="%7."/>
      <w:lvlJc w:val="left"/>
      <w:pPr>
        <w:ind w:left="5542" w:hanging="360"/>
      </w:pPr>
    </w:lvl>
    <w:lvl w:ilvl="7" w:tplc="1C090019" w:tentative="1">
      <w:start w:val="1"/>
      <w:numFmt w:val="lowerLetter"/>
      <w:lvlText w:val="%8."/>
      <w:lvlJc w:val="left"/>
      <w:pPr>
        <w:ind w:left="6262" w:hanging="360"/>
      </w:pPr>
    </w:lvl>
    <w:lvl w:ilvl="8" w:tplc="1C09001B" w:tentative="1">
      <w:start w:val="1"/>
      <w:numFmt w:val="lowerRoman"/>
      <w:lvlText w:val="%9."/>
      <w:lvlJc w:val="right"/>
      <w:pPr>
        <w:ind w:left="6982" w:hanging="180"/>
      </w:pPr>
    </w:lvl>
  </w:abstractNum>
  <w:abstractNum w:abstractNumId="19" w15:restartNumberingAfterBreak="0">
    <w:nsid w:val="4BE67F66"/>
    <w:multiLevelType w:val="hybridMultilevel"/>
    <w:tmpl w:val="51082582"/>
    <w:lvl w:ilvl="0" w:tplc="F620BB1A">
      <w:start w:val="1"/>
      <w:numFmt w:val="lowerLetter"/>
      <w:lvlText w:val="%1)"/>
      <w:lvlJc w:val="left"/>
      <w:pPr>
        <w:ind w:left="810" w:hanging="360"/>
      </w:pPr>
      <w:rPr>
        <w:rFonts w:hint="default"/>
      </w:rPr>
    </w:lvl>
    <w:lvl w:ilvl="1" w:tplc="1C090019" w:tentative="1">
      <w:start w:val="1"/>
      <w:numFmt w:val="lowerLetter"/>
      <w:lvlText w:val="%2."/>
      <w:lvlJc w:val="left"/>
      <w:pPr>
        <w:ind w:left="1530" w:hanging="360"/>
      </w:pPr>
    </w:lvl>
    <w:lvl w:ilvl="2" w:tplc="1C09001B" w:tentative="1">
      <w:start w:val="1"/>
      <w:numFmt w:val="lowerRoman"/>
      <w:lvlText w:val="%3."/>
      <w:lvlJc w:val="right"/>
      <w:pPr>
        <w:ind w:left="2250" w:hanging="180"/>
      </w:pPr>
    </w:lvl>
    <w:lvl w:ilvl="3" w:tplc="1C09000F" w:tentative="1">
      <w:start w:val="1"/>
      <w:numFmt w:val="decimal"/>
      <w:lvlText w:val="%4."/>
      <w:lvlJc w:val="left"/>
      <w:pPr>
        <w:ind w:left="2970" w:hanging="360"/>
      </w:pPr>
    </w:lvl>
    <w:lvl w:ilvl="4" w:tplc="1C090019" w:tentative="1">
      <w:start w:val="1"/>
      <w:numFmt w:val="lowerLetter"/>
      <w:lvlText w:val="%5."/>
      <w:lvlJc w:val="left"/>
      <w:pPr>
        <w:ind w:left="3690" w:hanging="360"/>
      </w:pPr>
    </w:lvl>
    <w:lvl w:ilvl="5" w:tplc="1C09001B" w:tentative="1">
      <w:start w:val="1"/>
      <w:numFmt w:val="lowerRoman"/>
      <w:lvlText w:val="%6."/>
      <w:lvlJc w:val="right"/>
      <w:pPr>
        <w:ind w:left="4410" w:hanging="180"/>
      </w:pPr>
    </w:lvl>
    <w:lvl w:ilvl="6" w:tplc="1C09000F" w:tentative="1">
      <w:start w:val="1"/>
      <w:numFmt w:val="decimal"/>
      <w:lvlText w:val="%7."/>
      <w:lvlJc w:val="left"/>
      <w:pPr>
        <w:ind w:left="5130" w:hanging="360"/>
      </w:pPr>
    </w:lvl>
    <w:lvl w:ilvl="7" w:tplc="1C090019" w:tentative="1">
      <w:start w:val="1"/>
      <w:numFmt w:val="lowerLetter"/>
      <w:lvlText w:val="%8."/>
      <w:lvlJc w:val="left"/>
      <w:pPr>
        <w:ind w:left="5850" w:hanging="360"/>
      </w:pPr>
    </w:lvl>
    <w:lvl w:ilvl="8" w:tplc="1C09001B" w:tentative="1">
      <w:start w:val="1"/>
      <w:numFmt w:val="lowerRoman"/>
      <w:lvlText w:val="%9."/>
      <w:lvlJc w:val="right"/>
      <w:pPr>
        <w:ind w:left="6570" w:hanging="180"/>
      </w:pPr>
    </w:lvl>
  </w:abstractNum>
  <w:abstractNum w:abstractNumId="20" w15:restartNumberingAfterBreak="0">
    <w:nsid w:val="4F2A5600"/>
    <w:multiLevelType w:val="hybridMultilevel"/>
    <w:tmpl w:val="FF481536"/>
    <w:lvl w:ilvl="0" w:tplc="1C090005">
      <w:start w:val="1"/>
      <w:numFmt w:val="bullet"/>
      <w:lvlText w:val=""/>
      <w:lvlJc w:val="left"/>
      <w:pPr>
        <w:ind w:left="885" w:hanging="360"/>
      </w:pPr>
      <w:rPr>
        <w:rFonts w:ascii="Wingdings" w:hAnsi="Wingdings" w:hint="default"/>
      </w:rPr>
    </w:lvl>
    <w:lvl w:ilvl="1" w:tplc="1C090003" w:tentative="1">
      <w:start w:val="1"/>
      <w:numFmt w:val="bullet"/>
      <w:lvlText w:val="o"/>
      <w:lvlJc w:val="left"/>
      <w:pPr>
        <w:ind w:left="1605" w:hanging="360"/>
      </w:pPr>
      <w:rPr>
        <w:rFonts w:ascii="Courier New" w:hAnsi="Courier New" w:cs="Courier New" w:hint="default"/>
      </w:rPr>
    </w:lvl>
    <w:lvl w:ilvl="2" w:tplc="1C090005" w:tentative="1">
      <w:start w:val="1"/>
      <w:numFmt w:val="bullet"/>
      <w:lvlText w:val=""/>
      <w:lvlJc w:val="left"/>
      <w:pPr>
        <w:ind w:left="2325" w:hanging="360"/>
      </w:pPr>
      <w:rPr>
        <w:rFonts w:ascii="Wingdings" w:hAnsi="Wingdings" w:hint="default"/>
      </w:rPr>
    </w:lvl>
    <w:lvl w:ilvl="3" w:tplc="1C090001" w:tentative="1">
      <w:start w:val="1"/>
      <w:numFmt w:val="bullet"/>
      <w:lvlText w:val=""/>
      <w:lvlJc w:val="left"/>
      <w:pPr>
        <w:ind w:left="3045" w:hanging="360"/>
      </w:pPr>
      <w:rPr>
        <w:rFonts w:ascii="Symbol" w:hAnsi="Symbol" w:hint="default"/>
      </w:rPr>
    </w:lvl>
    <w:lvl w:ilvl="4" w:tplc="1C090003" w:tentative="1">
      <w:start w:val="1"/>
      <w:numFmt w:val="bullet"/>
      <w:lvlText w:val="o"/>
      <w:lvlJc w:val="left"/>
      <w:pPr>
        <w:ind w:left="3765" w:hanging="360"/>
      </w:pPr>
      <w:rPr>
        <w:rFonts w:ascii="Courier New" w:hAnsi="Courier New" w:cs="Courier New" w:hint="default"/>
      </w:rPr>
    </w:lvl>
    <w:lvl w:ilvl="5" w:tplc="1C090005" w:tentative="1">
      <w:start w:val="1"/>
      <w:numFmt w:val="bullet"/>
      <w:lvlText w:val=""/>
      <w:lvlJc w:val="left"/>
      <w:pPr>
        <w:ind w:left="4485" w:hanging="360"/>
      </w:pPr>
      <w:rPr>
        <w:rFonts w:ascii="Wingdings" w:hAnsi="Wingdings" w:hint="default"/>
      </w:rPr>
    </w:lvl>
    <w:lvl w:ilvl="6" w:tplc="1C090001" w:tentative="1">
      <w:start w:val="1"/>
      <w:numFmt w:val="bullet"/>
      <w:lvlText w:val=""/>
      <w:lvlJc w:val="left"/>
      <w:pPr>
        <w:ind w:left="5205" w:hanging="360"/>
      </w:pPr>
      <w:rPr>
        <w:rFonts w:ascii="Symbol" w:hAnsi="Symbol" w:hint="default"/>
      </w:rPr>
    </w:lvl>
    <w:lvl w:ilvl="7" w:tplc="1C090003" w:tentative="1">
      <w:start w:val="1"/>
      <w:numFmt w:val="bullet"/>
      <w:lvlText w:val="o"/>
      <w:lvlJc w:val="left"/>
      <w:pPr>
        <w:ind w:left="5925" w:hanging="360"/>
      </w:pPr>
      <w:rPr>
        <w:rFonts w:ascii="Courier New" w:hAnsi="Courier New" w:cs="Courier New" w:hint="default"/>
      </w:rPr>
    </w:lvl>
    <w:lvl w:ilvl="8" w:tplc="1C090005" w:tentative="1">
      <w:start w:val="1"/>
      <w:numFmt w:val="bullet"/>
      <w:lvlText w:val=""/>
      <w:lvlJc w:val="left"/>
      <w:pPr>
        <w:ind w:left="6645" w:hanging="360"/>
      </w:pPr>
      <w:rPr>
        <w:rFonts w:ascii="Wingdings" w:hAnsi="Wingdings" w:hint="default"/>
      </w:rPr>
    </w:lvl>
  </w:abstractNum>
  <w:abstractNum w:abstractNumId="21" w15:restartNumberingAfterBreak="0">
    <w:nsid w:val="512708D4"/>
    <w:multiLevelType w:val="hybridMultilevel"/>
    <w:tmpl w:val="086454C6"/>
    <w:lvl w:ilvl="0" w:tplc="1C090001">
      <w:start w:val="1"/>
      <w:numFmt w:val="bullet"/>
      <w:lvlText w:val=""/>
      <w:lvlJc w:val="left"/>
      <w:pPr>
        <w:ind w:left="1080" w:hanging="360"/>
      </w:pPr>
      <w:rPr>
        <w:rFonts w:ascii="Symbol" w:hAnsi="Symbol" w:hint="default"/>
      </w:rPr>
    </w:lvl>
    <w:lvl w:ilvl="1" w:tplc="1C090003">
      <w:start w:val="1"/>
      <w:numFmt w:val="bullet"/>
      <w:lvlText w:val="o"/>
      <w:lvlJc w:val="left"/>
      <w:pPr>
        <w:ind w:left="1800" w:hanging="360"/>
      </w:pPr>
      <w:rPr>
        <w:rFonts w:ascii="Courier New" w:hAnsi="Courier New" w:cs="Courier New" w:hint="default"/>
      </w:rPr>
    </w:lvl>
    <w:lvl w:ilvl="2" w:tplc="1C090005">
      <w:start w:val="1"/>
      <w:numFmt w:val="bullet"/>
      <w:lvlText w:val=""/>
      <w:lvlJc w:val="left"/>
      <w:pPr>
        <w:ind w:left="2520" w:hanging="360"/>
      </w:pPr>
      <w:rPr>
        <w:rFonts w:ascii="Wingdings" w:hAnsi="Wingdings" w:hint="default"/>
      </w:rPr>
    </w:lvl>
    <w:lvl w:ilvl="3" w:tplc="1C090001">
      <w:start w:val="1"/>
      <w:numFmt w:val="bullet"/>
      <w:lvlText w:val=""/>
      <w:lvlJc w:val="left"/>
      <w:pPr>
        <w:ind w:left="3240" w:hanging="360"/>
      </w:pPr>
      <w:rPr>
        <w:rFonts w:ascii="Symbol" w:hAnsi="Symbol" w:hint="default"/>
      </w:rPr>
    </w:lvl>
    <w:lvl w:ilvl="4" w:tplc="1C090003">
      <w:start w:val="1"/>
      <w:numFmt w:val="bullet"/>
      <w:lvlText w:val="o"/>
      <w:lvlJc w:val="left"/>
      <w:pPr>
        <w:ind w:left="3960" w:hanging="360"/>
      </w:pPr>
      <w:rPr>
        <w:rFonts w:ascii="Courier New" w:hAnsi="Courier New" w:cs="Courier New" w:hint="default"/>
      </w:rPr>
    </w:lvl>
    <w:lvl w:ilvl="5" w:tplc="1C090005">
      <w:start w:val="1"/>
      <w:numFmt w:val="bullet"/>
      <w:lvlText w:val=""/>
      <w:lvlJc w:val="left"/>
      <w:pPr>
        <w:ind w:left="4680" w:hanging="360"/>
      </w:pPr>
      <w:rPr>
        <w:rFonts w:ascii="Wingdings" w:hAnsi="Wingdings" w:hint="default"/>
      </w:rPr>
    </w:lvl>
    <w:lvl w:ilvl="6" w:tplc="1C090001">
      <w:start w:val="1"/>
      <w:numFmt w:val="bullet"/>
      <w:lvlText w:val=""/>
      <w:lvlJc w:val="left"/>
      <w:pPr>
        <w:ind w:left="5400" w:hanging="360"/>
      </w:pPr>
      <w:rPr>
        <w:rFonts w:ascii="Symbol" w:hAnsi="Symbol" w:hint="default"/>
      </w:rPr>
    </w:lvl>
    <w:lvl w:ilvl="7" w:tplc="1C090003">
      <w:start w:val="1"/>
      <w:numFmt w:val="bullet"/>
      <w:lvlText w:val="o"/>
      <w:lvlJc w:val="left"/>
      <w:pPr>
        <w:ind w:left="6120" w:hanging="360"/>
      </w:pPr>
      <w:rPr>
        <w:rFonts w:ascii="Courier New" w:hAnsi="Courier New" w:cs="Courier New" w:hint="default"/>
      </w:rPr>
    </w:lvl>
    <w:lvl w:ilvl="8" w:tplc="1C090005">
      <w:start w:val="1"/>
      <w:numFmt w:val="bullet"/>
      <w:lvlText w:val=""/>
      <w:lvlJc w:val="left"/>
      <w:pPr>
        <w:ind w:left="6840" w:hanging="360"/>
      </w:pPr>
      <w:rPr>
        <w:rFonts w:ascii="Wingdings" w:hAnsi="Wingdings" w:hint="default"/>
      </w:rPr>
    </w:lvl>
  </w:abstractNum>
  <w:abstractNum w:abstractNumId="22" w15:restartNumberingAfterBreak="0">
    <w:nsid w:val="5BF92F6E"/>
    <w:multiLevelType w:val="hybridMultilevel"/>
    <w:tmpl w:val="5D108998"/>
    <w:lvl w:ilvl="0" w:tplc="1C090017">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3" w15:restartNumberingAfterBreak="0">
    <w:nsid w:val="5E066210"/>
    <w:multiLevelType w:val="hybridMultilevel"/>
    <w:tmpl w:val="54F47976"/>
    <w:lvl w:ilvl="0" w:tplc="CE64532C">
      <w:start w:val="1"/>
      <w:numFmt w:val="decimal"/>
      <w:lvlText w:val="%1."/>
      <w:lvlJc w:val="left"/>
      <w:pPr>
        <w:ind w:left="720" w:hanging="360"/>
      </w:pPr>
      <w:rPr>
        <w:rFonts w:eastAsia="Calibri" w:hint="default"/>
        <w:sz w:val="22"/>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4" w15:restartNumberingAfterBreak="0">
    <w:nsid w:val="5F311817"/>
    <w:multiLevelType w:val="hybridMultilevel"/>
    <w:tmpl w:val="CAAA5E5E"/>
    <w:lvl w:ilvl="0" w:tplc="1C090001">
      <w:start w:val="1"/>
      <w:numFmt w:val="bullet"/>
      <w:lvlText w:val=""/>
      <w:lvlJc w:val="left"/>
      <w:pPr>
        <w:ind w:left="-1779" w:hanging="360"/>
      </w:pPr>
      <w:rPr>
        <w:rFonts w:ascii="Symbol" w:hAnsi="Symbol" w:hint="default"/>
      </w:rPr>
    </w:lvl>
    <w:lvl w:ilvl="1" w:tplc="1C090003" w:tentative="1">
      <w:start w:val="1"/>
      <w:numFmt w:val="bullet"/>
      <w:lvlText w:val="o"/>
      <w:lvlJc w:val="left"/>
      <w:pPr>
        <w:ind w:left="-1059" w:hanging="360"/>
      </w:pPr>
      <w:rPr>
        <w:rFonts w:ascii="Courier New" w:hAnsi="Courier New" w:cs="Courier New" w:hint="default"/>
      </w:rPr>
    </w:lvl>
    <w:lvl w:ilvl="2" w:tplc="1C090005" w:tentative="1">
      <w:start w:val="1"/>
      <w:numFmt w:val="bullet"/>
      <w:lvlText w:val=""/>
      <w:lvlJc w:val="left"/>
      <w:pPr>
        <w:ind w:left="-339" w:hanging="360"/>
      </w:pPr>
      <w:rPr>
        <w:rFonts w:ascii="Wingdings" w:hAnsi="Wingdings" w:hint="default"/>
      </w:rPr>
    </w:lvl>
    <w:lvl w:ilvl="3" w:tplc="1C090001" w:tentative="1">
      <w:start w:val="1"/>
      <w:numFmt w:val="bullet"/>
      <w:lvlText w:val=""/>
      <w:lvlJc w:val="left"/>
      <w:pPr>
        <w:ind w:left="381" w:hanging="360"/>
      </w:pPr>
      <w:rPr>
        <w:rFonts w:ascii="Symbol" w:hAnsi="Symbol" w:hint="default"/>
      </w:rPr>
    </w:lvl>
    <w:lvl w:ilvl="4" w:tplc="1C090003" w:tentative="1">
      <w:start w:val="1"/>
      <w:numFmt w:val="bullet"/>
      <w:lvlText w:val="o"/>
      <w:lvlJc w:val="left"/>
      <w:pPr>
        <w:ind w:left="1101" w:hanging="360"/>
      </w:pPr>
      <w:rPr>
        <w:rFonts w:ascii="Courier New" w:hAnsi="Courier New" w:cs="Courier New" w:hint="default"/>
      </w:rPr>
    </w:lvl>
    <w:lvl w:ilvl="5" w:tplc="1C090005" w:tentative="1">
      <w:start w:val="1"/>
      <w:numFmt w:val="bullet"/>
      <w:lvlText w:val=""/>
      <w:lvlJc w:val="left"/>
      <w:pPr>
        <w:ind w:left="1821" w:hanging="360"/>
      </w:pPr>
      <w:rPr>
        <w:rFonts w:ascii="Wingdings" w:hAnsi="Wingdings" w:hint="default"/>
      </w:rPr>
    </w:lvl>
    <w:lvl w:ilvl="6" w:tplc="1C090001" w:tentative="1">
      <w:start w:val="1"/>
      <w:numFmt w:val="bullet"/>
      <w:lvlText w:val=""/>
      <w:lvlJc w:val="left"/>
      <w:pPr>
        <w:ind w:left="2541" w:hanging="360"/>
      </w:pPr>
      <w:rPr>
        <w:rFonts w:ascii="Symbol" w:hAnsi="Symbol" w:hint="default"/>
      </w:rPr>
    </w:lvl>
    <w:lvl w:ilvl="7" w:tplc="1C090003" w:tentative="1">
      <w:start w:val="1"/>
      <w:numFmt w:val="bullet"/>
      <w:lvlText w:val="o"/>
      <w:lvlJc w:val="left"/>
      <w:pPr>
        <w:ind w:left="3261" w:hanging="360"/>
      </w:pPr>
      <w:rPr>
        <w:rFonts w:ascii="Courier New" w:hAnsi="Courier New" w:cs="Courier New" w:hint="default"/>
      </w:rPr>
    </w:lvl>
    <w:lvl w:ilvl="8" w:tplc="1C090005" w:tentative="1">
      <w:start w:val="1"/>
      <w:numFmt w:val="bullet"/>
      <w:lvlText w:val=""/>
      <w:lvlJc w:val="left"/>
      <w:pPr>
        <w:ind w:left="3981" w:hanging="360"/>
      </w:pPr>
      <w:rPr>
        <w:rFonts w:ascii="Wingdings" w:hAnsi="Wingdings" w:hint="default"/>
      </w:rPr>
    </w:lvl>
  </w:abstractNum>
  <w:abstractNum w:abstractNumId="25" w15:restartNumberingAfterBreak="0">
    <w:nsid w:val="6366791D"/>
    <w:multiLevelType w:val="hybridMultilevel"/>
    <w:tmpl w:val="4AE00202"/>
    <w:lvl w:ilvl="0" w:tplc="1C090001">
      <w:start w:val="1"/>
      <w:numFmt w:val="bullet"/>
      <w:lvlText w:val=""/>
      <w:lvlJc w:val="left"/>
      <w:pPr>
        <w:ind w:left="1080" w:hanging="360"/>
      </w:pPr>
      <w:rPr>
        <w:rFonts w:ascii="Symbol" w:hAnsi="Symbol" w:hint="default"/>
      </w:rPr>
    </w:lvl>
    <w:lvl w:ilvl="1" w:tplc="1C090003" w:tentative="1">
      <w:start w:val="1"/>
      <w:numFmt w:val="bullet"/>
      <w:lvlText w:val="o"/>
      <w:lvlJc w:val="left"/>
      <w:pPr>
        <w:ind w:left="1800" w:hanging="360"/>
      </w:pPr>
      <w:rPr>
        <w:rFonts w:ascii="Courier New" w:hAnsi="Courier New" w:cs="Courier New" w:hint="default"/>
      </w:rPr>
    </w:lvl>
    <w:lvl w:ilvl="2" w:tplc="1C090005" w:tentative="1">
      <w:start w:val="1"/>
      <w:numFmt w:val="bullet"/>
      <w:lvlText w:val=""/>
      <w:lvlJc w:val="left"/>
      <w:pPr>
        <w:ind w:left="2520" w:hanging="360"/>
      </w:pPr>
      <w:rPr>
        <w:rFonts w:ascii="Wingdings" w:hAnsi="Wingdings" w:hint="default"/>
      </w:rPr>
    </w:lvl>
    <w:lvl w:ilvl="3" w:tplc="1C090001" w:tentative="1">
      <w:start w:val="1"/>
      <w:numFmt w:val="bullet"/>
      <w:lvlText w:val=""/>
      <w:lvlJc w:val="left"/>
      <w:pPr>
        <w:ind w:left="3240" w:hanging="360"/>
      </w:pPr>
      <w:rPr>
        <w:rFonts w:ascii="Symbol" w:hAnsi="Symbol" w:hint="default"/>
      </w:rPr>
    </w:lvl>
    <w:lvl w:ilvl="4" w:tplc="1C090003" w:tentative="1">
      <w:start w:val="1"/>
      <w:numFmt w:val="bullet"/>
      <w:lvlText w:val="o"/>
      <w:lvlJc w:val="left"/>
      <w:pPr>
        <w:ind w:left="3960" w:hanging="360"/>
      </w:pPr>
      <w:rPr>
        <w:rFonts w:ascii="Courier New" w:hAnsi="Courier New" w:cs="Courier New" w:hint="default"/>
      </w:rPr>
    </w:lvl>
    <w:lvl w:ilvl="5" w:tplc="1C090005" w:tentative="1">
      <w:start w:val="1"/>
      <w:numFmt w:val="bullet"/>
      <w:lvlText w:val=""/>
      <w:lvlJc w:val="left"/>
      <w:pPr>
        <w:ind w:left="4680" w:hanging="360"/>
      </w:pPr>
      <w:rPr>
        <w:rFonts w:ascii="Wingdings" w:hAnsi="Wingdings" w:hint="default"/>
      </w:rPr>
    </w:lvl>
    <w:lvl w:ilvl="6" w:tplc="1C090001" w:tentative="1">
      <w:start w:val="1"/>
      <w:numFmt w:val="bullet"/>
      <w:lvlText w:val=""/>
      <w:lvlJc w:val="left"/>
      <w:pPr>
        <w:ind w:left="5400" w:hanging="360"/>
      </w:pPr>
      <w:rPr>
        <w:rFonts w:ascii="Symbol" w:hAnsi="Symbol" w:hint="default"/>
      </w:rPr>
    </w:lvl>
    <w:lvl w:ilvl="7" w:tplc="1C090003" w:tentative="1">
      <w:start w:val="1"/>
      <w:numFmt w:val="bullet"/>
      <w:lvlText w:val="o"/>
      <w:lvlJc w:val="left"/>
      <w:pPr>
        <w:ind w:left="6120" w:hanging="360"/>
      </w:pPr>
      <w:rPr>
        <w:rFonts w:ascii="Courier New" w:hAnsi="Courier New" w:cs="Courier New" w:hint="default"/>
      </w:rPr>
    </w:lvl>
    <w:lvl w:ilvl="8" w:tplc="1C090005" w:tentative="1">
      <w:start w:val="1"/>
      <w:numFmt w:val="bullet"/>
      <w:lvlText w:val=""/>
      <w:lvlJc w:val="left"/>
      <w:pPr>
        <w:ind w:left="6840" w:hanging="360"/>
      </w:pPr>
      <w:rPr>
        <w:rFonts w:ascii="Wingdings" w:hAnsi="Wingdings" w:hint="default"/>
      </w:rPr>
    </w:lvl>
  </w:abstractNum>
  <w:abstractNum w:abstractNumId="26" w15:restartNumberingAfterBreak="0">
    <w:nsid w:val="6D1A40B4"/>
    <w:multiLevelType w:val="hybridMultilevel"/>
    <w:tmpl w:val="439E9A1E"/>
    <w:lvl w:ilvl="0" w:tplc="055049F0">
      <w:start w:val="1"/>
      <w:numFmt w:val="decimal"/>
      <w:lvlText w:val="%1."/>
      <w:lvlJc w:val="left"/>
      <w:pPr>
        <w:ind w:left="502" w:hanging="360"/>
      </w:pPr>
      <w:rPr>
        <w:b/>
      </w:rPr>
    </w:lvl>
    <w:lvl w:ilvl="1" w:tplc="1C090019">
      <w:start w:val="1"/>
      <w:numFmt w:val="lowerLetter"/>
      <w:lvlText w:val="%2."/>
      <w:lvlJc w:val="left"/>
      <w:pPr>
        <w:ind w:left="1080" w:hanging="360"/>
      </w:pPr>
    </w:lvl>
    <w:lvl w:ilvl="2" w:tplc="2A80B472">
      <w:numFmt w:val="bullet"/>
      <w:lvlText w:val=""/>
      <w:lvlJc w:val="left"/>
      <w:pPr>
        <w:ind w:left="1980" w:hanging="360"/>
      </w:pPr>
      <w:rPr>
        <w:rFonts w:ascii="Symbol" w:eastAsia="Calibri" w:hAnsi="Symbol" w:cs="Arial" w:hint="default"/>
      </w:r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27" w15:restartNumberingAfterBreak="0">
    <w:nsid w:val="6FCE04F1"/>
    <w:multiLevelType w:val="hybridMultilevel"/>
    <w:tmpl w:val="2178650C"/>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8" w15:restartNumberingAfterBreak="0">
    <w:nsid w:val="73096DA2"/>
    <w:multiLevelType w:val="hybridMultilevel"/>
    <w:tmpl w:val="F412DD30"/>
    <w:lvl w:ilvl="0" w:tplc="1C090017">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9" w15:restartNumberingAfterBreak="0">
    <w:nsid w:val="74D73220"/>
    <w:multiLevelType w:val="hybridMultilevel"/>
    <w:tmpl w:val="7AA224AC"/>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0" w15:restartNumberingAfterBreak="0">
    <w:nsid w:val="7FCA4990"/>
    <w:multiLevelType w:val="hybridMultilevel"/>
    <w:tmpl w:val="CF404472"/>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num w:numId="1">
    <w:abstractNumId w:val="4"/>
  </w:num>
  <w:num w:numId="2">
    <w:abstractNumId w:val="21"/>
  </w:num>
  <w:num w:numId="3">
    <w:abstractNumId w:val="22"/>
  </w:num>
  <w:num w:numId="4">
    <w:abstractNumId w:val="1"/>
  </w:num>
  <w:num w:numId="5">
    <w:abstractNumId w:val="8"/>
  </w:num>
  <w:num w:numId="6">
    <w:abstractNumId w:val="12"/>
  </w:num>
  <w:num w:numId="7">
    <w:abstractNumId w:val="28"/>
  </w:num>
  <w:num w:numId="8">
    <w:abstractNumId w:val="2"/>
  </w:num>
  <w:num w:numId="9">
    <w:abstractNumId w:val="15"/>
  </w:num>
  <w:num w:numId="10">
    <w:abstractNumId w:val="19"/>
  </w:num>
  <w:num w:numId="11">
    <w:abstractNumId w:val="24"/>
  </w:num>
  <w:num w:numId="12">
    <w:abstractNumId w:val="6"/>
  </w:num>
  <w:num w:numId="13">
    <w:abstractNumId w:val="16"/>
  </w:num>
  <w:num w:numId="14">
    <w:abstractNumId w:val="10"/>
  </w:num>
  <w:num w:numId="15">
    <w:abstractNumId w:val="11"/>
  </w:num>
  <w:num w:numId="16">
    <w:abstractNumId w:val="0"/>
  </w:num>
  <w:num w:numId="17">
    <w:abstractNumId w:val="13"/>
  </w:num>
  <w:num w:numId="18">
    <w:abstractNumId w:val="3"/>
  </w:num>
  <w:num w:numId="19">
    <w:abstractNumId w:val="20"/>
  </w:num>
  <w:num w:numId="20">
    <w:abstractNumId w:val="7"/>
  </w:num>
  <w:num w:numId="21">
    <w:abstractNumId w:val="17"/>
  </w:num>
  <w:num w:numId="22">
    <w:abstractNumId w:val="9"/>
  </w:num>
  <w:num w:numId="23">
    <w:abstractNumId w:val="25"/>
  </w:num>
  <w:num w:numId="24">
    <w:abstractNumId w:val="14"/>
  </w:num>
  <w:num w:numId="25">
    <w:abstractNumId w:val="5"/>
  </w:num>
  <w:num w:numId="26">
    <w:abstractNumId w:val="7"/>
  </w:num>
  <w:num w:numId="27">
    <w:abstractNumId w:val="26"/>
  </w:num>
  <w:num w:numId="28">
    <w:abstractNumId w:val="18"/>
  </w:num>
  <w:num w:numId="29">
    <w:abstractNumId w:val="23"/>
  </w:num>
  <w:num w:numId="30">
    <w:abstractNumId w:val="27"/>
  </w:num>
  <w:num w:numId="31">
    <w:abstractNumId w:val="29"/>
  </w:num>
  <w:num w:numId="32">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savePreviewPicture/>
  <w:hdrShapeDefaults>
    <o:shapedefaults v:ext="edit" spidmax="2054"/>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F6D03"/>
    <w:rsid w:val="00012461"/>
    <w:rsid w:val="0004059F"/>
    <w:rsid w:val="00057F54"/>
    <w:rsid w:val="00067DC9"/>
    <w:rsid w:val="00074C17"/>
    <w:rsid w:val="00097047"/>
    <w:rsid w:val="000A01FA"/>
    <w:rsid w:val="000B165C"/>
    <w:rsid w:val="000B28F1"/>
    <w:rsid w:val="00100FC5"/>
    <w:rsid w:val="001022DD"/>
    <w:rsid w:val="00105474"/>
    <w:rsid w:val="00115ECC"/>
    <w:rsid w:val="00133BDB"/>
    <w:rsid w:val="001477A3"/>
    <w:rsid w:val="00155248"/>
    <w:rsid w:val="001829A7"/>
    <w:rsid w:val="00190F5C"/>
    <w:rsid w:val="00196244"/>
    <w:rsid w:val="001975C9"/>
    <w:rsid w:val="001A57D9"/>
    <w:rsid w:val="001B7061"/>
    <w:rsid w:val="001D042C"/>
    <w:rsid w:val="001D1ABE"/>
    <w:rsid w:val="001D3F40"/>
    <w:rsid w:val="001D5984"/>
    <w:rsid w:val="00201A98"/>
    <w:rsid w:val="002378F6"/>
    <w:rsid w:val="00253B8A"/>
    <w:rsid w:val="00263FA4"/>
    <w:rsid w:val="00270763"/>
    <w:rsid w:val="002709D2"/>
    <w:rsid w:val="002855B7"/>
    <w:rsid w:val="002A7C4A"/>
    <w:rsid w:val="002C7487"/>
    <w:rsid w:val="002F2ACC"/>
    <w:rsid w:val="002F4F5C"/>
    <w:rsid w:val="00304117"/>
    <w:rsid w:val="003113D9"/>
    <w:rsid w:val="0032593D"/>
    <w:rsid w:val="003317CA"/>
    <w:rsid w:val="00332369"/>
    <w:rsid w:val="003637B5"/>
    <w:rsid w:val="00373CF8"/>
    <w:rsid w:val="003840F2"/>
    <w:rsid w:val="003914DE"/>
    <w:rsid w:val="0039219D"/>
    <w:rsid w:val="003B3ABD"/>
    <w:rsid w:val="003C3E59"/>
    <w:rsid w:val="003D48B8"/>
    <w:rsid w:val="003D66FA"/>
    <w:rsid w:val="003E052A"/>
    <w:rsid w:val="003E4D3F"/>
    <w:rsid w:val="003F2387"/>
    <w:rsid w:val="003F4547"/>
    <w:rsid w:val="003F7B1E"/>
    <w:rsid w:val="00404772"/>
    <w:rsid w:val="00421A11"/>
    <w:rsid w:val="004251A4"/>
    <w:rsid w:val="00437AAE"/>
    <w:rsid w:val="00457274"/>
    <w:rsid w:val="00460577"/>
    <w:rsid w:val="00461670"/>
    <w:rsid w:val="00470A92"/>
    <w:rsid w:val="004728F6"/>
    <w:rsid w:val="0047583F"/>
    <w:rsid w:val="004857A1"/>
    <w:rsid w:val="004954EB"/>
    <w:rsid w:val="004C3176"/>
    <w:rsid w:val="004D00A8"/>
    <w:rsid w:val="004D1602"/>
    <w:rsid w:val="004E19F4"/>
    <w:rsid w:val="004E48B6"/>
    <w:rsid w:val="004F578D"/>
    <w:rsid w:val="00504CE2"/>
    <w:rsid w:val="00506A41"/>
    <w:rsid w:val="00535472"/>
    <w:rsid w:val="00550760"/>
    <w:rsid w:val="00557071"/>
    <w:rsid w:val="00560EDB"/>
    <w:rsid w:val="005765A0"/>
    <w:rsid w:val="005908DD"/>
    <w:rsid w:val="00594CA0"/>
    <w:rsid w:val="0059543E"/>
    <w:rsid w:val="005C096E"/>
    <w:rsid w:val="005D3EA0"/>
    <w:rsid w:val="005E0073"/>
    <w:rsid w:val="005E3BE0"/>
    <w:rsid w:val="005E6044"/>
    <w:rsid w:val="00602047"/>
    <w:rsid w:val="006051B2"/>
    <w:rsid w:val="0061034B"/>
    <w:rsid w:val="00616C1A"/>
    <w:rsid w:val="006260D8"/>
    <w:rsid w:val="00627923"/>
    <w:rsid w:val="00633B8B"/>
    <w:rsid w:val="0063746A"/>
    <w:rsid w:val="00637900"/>
    <w:rsid w:val="00657B8A"/>
    <w:rsid w:val="006776F6"/>
    <w:rsid w:val="006856A7"/>
    <w:rsid w:val="006A443E"/>
    <w:rsid w:val="006B4FF0"/>
    <w:rsid w:val="006B57DF"/>
    <w:rsid w:val="006C48CE"/>
    <w:rsid w:val="006D4BBF"/>
    <w:rsid w:val="006E4E5C"/>
    <w:rsid w:val="006E52BA"/>
    <w:rsid w:val="006F2B09"/>
    <w:rsid w:val="00702C96"/>
    <w:rsid w:val="00732A3F"/>
    <w:rsid w:val="00733FE1"/>
    <w:rsid w:val="00740404"/>
    <w:rsid w:val="007457F9"/>
    <w:rsid w:val="00760BE5"/>
    <w:rsid w:val="00761164"/>
    <w:rsid w:val="00766FB1"/>
    <w:rsid w:val="00781813"/>
    <w:rsid w:val="00791C9C"/>
    <w:rsid w:val="007A6F13"/>
    <w:rsid w:val="007C0A56"/>
    <w:rsid w:val="007C478B"/>
    <w:rsid w:val="00801D8F"/>
    <w:rsid w:val="00825B67"/>
    <w:rsid w:val="008345E2"/>
    <w:rsid w:val="00844D86"/>
    <w:rsid w:val="0084573D"/>
    <w:rsid w:val="0085043F"/>
    <w:rsid w:val="00854EC7"/>
    <w:rsid w:val="00860C12"/>
    <w:rsid w:val="00861AE9"/>
    <w:rsid w:val="00874A63"/>
    <w:rsid w:val="0088295E"/>
    <w:rsid w:val="008951A9"/>
    <w:rsid w:val="008A66CD"/>
    <w:rsid w:val="008B0F3D"/>
    <w:rsid w:val="008F171F"/>
    <w:rsid w:val="008F5BEC"/>
    <w:rsid w:val="00924E22"/>
    <w:rsid w:val="0095525E"/>
    <w:rsid w:val="00970379"/>
    <w:rsid w:val="009801BA"/>
    <w:rsid w:val="00990864"/>
    <w:rsid w:val="009A77EC"/>
    <w:rsid w:val="009D39B3"/>
    <w:rsid w:val="009D3BA4"/>
    <w:rsid w:val="009F699D"/>
    <w:rsid w:val="00A04563"/>
    <w:rsid w:val="00A22EF4"/>
    <w:rsid w:val="00A256F9"/>
    <w:rsid w:val="00A42C7B"/>
    <w:rsid w:val="00A6602E"/>
    <w:rsid w:val="00A67C16"/>
    <w:rsid w:val="00A72491"/>
    <w:rsid w:val="00A91CB3"/>
    <w:rsid w:val="00A93E51"/>
    <w:rsid w:val="00AA16F4"/>
    <w:rsid w:val="00AC3774"/>
    <w:rsid w:val="00AD784B"/>
    <w:rsid w:val="00AE7139"/>
    <w:rsid w:val="00AF35DE"/>
    <w:rsid w:val="00AF57AE"/>
    <w:rsid w:val="00B00C57"/>
    <w:rsid w:val="00B03540"/>
    <w:rsid w:val="00B0566F"/>
    <w:rsid w:val="00B23292"/>
    <w:rsid w:val="00B3212E"/>
    <w:rsid w:val="00B56C30"/>
    <w:rsid w:val="00B63AA7"/>
    <w:rsid w:val="00B70AB9"/>
    <w:rsid w:val="00B85F6B"/>
    <w:rsid w:val="00BA4CE7"/>
    <w:rsid w:val="00BA5C88"/>
    <w:rsid w:val="00BB67EA"/>
    <w:rsid w:val="00BC3C54"/>
    <w:rsid w:val="00BE0CD8"/>
    <w:rsid w:val="00BE56E8"/>
    <w:rsid w:val="00BE6D5F"/>
    <w:rsid w:val="00C2623C"/>
    <w:rsid w:val="00C37B28"/>
    <w:rsid w:val="00C40E58"/>
    <w:rsid w:val="00C413FB"/>
    <w:rsid w:val="00C543BE"/>
    <w:rsid w:val="00C71402"/>
    <w:rsid w:val="00C72E5D"/>
    <w:rsid w:val="00C77EB9"/>
    <w:rsid w:val="00C8088F"/>
    <w:rsid w:val="00C847BB"/>
    <w:rsid w:val="00C95EC4"/>
    <w:rsid w:val="00CA666C"/>
    <w:rsid w:val="00CB13D4"/>
    <w:rsid w:val="00CB2B24"/>
    <w:rsid w:val="00CB3BE1"/>
    <w:rsid w:val="00CC463B"/>
    <w:rsid w:val="00CE5EEE"/>
    <w:rsid w:val="00D00833"/>
    <w:rsid w:val="00D13FF8"/>
    <w:rsid w:val="00D20C43"/>
    <w:rsid w:val="00D21895"/>
    <w:rsid w:val="00D30C87"/>
    <w:rsid w:val="00D32E5C"/>
    <w:rsid w:val="00D3660F"/>
    <w:rsid w:val="00D40732"/>
    <w:rsid w:val="00D45AEE"/>
    <w:rsid w:val="00D50F22"/>
    <w:rsid w:val="00D540A9"/>
    <w:rsid w:val="00D5588B"/>
    <w:rsid w:val="00D60303"/>
    <w:rsid w:val="00D6347E"/>
    <w:rsid w:val="00D64E75"/>
    <w:rsid w:val="00DA3954"/>
    <w:rsid w:val="00DB22F3"/>
    <w:rsid w:val="00DB26DC"/>
    <w:rsid w:val="00DB6A92"/>
    <w:rsid w:val="00DC6795"/>
    <w:rsid w:val="00DD4AED"/>
    <w:rsid w:val="00DD5408"/>
    <w:rsid w:val="00DD7B12"/>
    <w:rsid w:val="00DE125B"/>
    <w:rsid w:val="00DE25B0"/>
    <w:rsid w:val="00DE4A8E"/>
    <w:rsid w:val="00E06429"/>
    <w:rsid w:val="00E06FEE"/>
    <w:rsid w:val="00E104C7"/>
    <w:rsid w:val="00E1470B"/>
    <w:rsid w:val="00E21464"/>
    <w:rsid w:val="00E2355B"/>
    <w:rsid w:val="00E534E2"/>
    <w:rsid w:val="00E71A93"/>
    <w:rsid w:val="00E770D9"/>
    <w:rsid w:val="00E90B24"/>
    <w:rsid w:val="00E91631"/>
    <w:rsid w:val="00EA1626"/>
    <w:rsid w:val="00EA1B3D"/>
    <w:rsid w:val="00EA320B"/>
    <w:rsid w:val="00EB063E"/>
    <w:rsid w:val="00EB6A30"/>
    <w:rsid w:val="00EC3943"/>
    <w:rsid w:val="00EC7AE9"/>
    <w:rsid w:val="00EF05E2"/>
    <w:rsid w:val="00EF279E"/>
    <w:rsid w:val="00EF67B3"/>
    <w:rsid w:val="00EF6D03"/>
    <w:rsid w:val="00F04C7B"/>
    <w:rsid w:val="00F22F2E"/>
    <w:rsid w:val="00F337F6"/>
    <w:rsid w:val="00F45833"/>
    <w:rsid w:val="00F53FC5"/>
    <w:rsid w:val="00F62AFD"/>
    <w:rsid w:val="00F67D9A"/>
    <w:rsid w:val="00F9323F"/>
    <w:rsid w:val="00FC3460"/>
    <w:rsid w:val="00FE27D9"/>
    <w:rsid w:val="00FE6AD8"/>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54"/>
    <o:shapelayout v:ext="edit">
      <o:idmap v:ext="edit" data="1"/>
    </o:shapelayout>
  </w:shapeDefaults>
  <w:decimalSymbol w:val="."/>
  <w:listSeparator w:val=","/>
  <w14:docId w14:val="0246C498"/>
  <w15:docId w15:val="{79B3ECF0-AF54-4B5D-B7D9-4D9710F9E2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40404"/>
    <w:pPr>
      <w:spacing w:after="0" w:line="240" w:lineRule="auto"/>
    </w:pPr>
    <w:rPr>
      <w:rFonts w:ascii="Times New Roman" w:eastAsia="Times New Roman" w:hAnsi="Times New Roman" w:cs="Times New Roman"/>
      <w:sz w:val="24"/>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01A98"/>
    <w:pPr>
      <w:tabs>
        <w:tab w:val="center" w:pos="4513"/>
        <w:tab w:val="right" w:pos="9026"/>
      </w:tabs>
    </w:pPr>
  </w:style>
  <w:style w:type="character" w:customStyle="1" w:styleId="HeaderChar">
    <w:name w:val="Header Char"/>
    <w:basedOn w:val="DefaultParagraphFont"/>
    <w:link w:val="Header"/>
    <w:uiPriority w:val="99"/>
    <w:rsid w:val="00201A98"/>
  </w:style>
  <w:style w:type="paragraph" w:styleId="Footer">
    <w:name w:val="footer"/>
    <w:basedOn w:val="Normal"/>
    <w:link w:val="FooterChar"/>
    <w:unhideWhenUsed/>
    <w:rsid w:val="00201A98"/>
    <w:pPr>
      <w:tabs>
        <w:tab w:val="center" w:pos="4513"/>
        <w:tab w:val="right" w:pos="9026"/>
      </w:tabs>
    </w:pPr>
  </w:style>
  <w:style w:type="character" w:customStyle="1" w:styleId="FooterChar">
    <w:name w:val="Footer Char"/>
    <w:basedOn w:val="DefaultParagraphFont"/>
    <w:link w:val="Footer"/>
    <w:rsid w:val="00201A98"/>
  </w:style>
  <w:style w:type="table" w:styleId="TableGrid">
    <w:name w:val="Table Grid"/>
    <w:basedOn w:val="TableNormal"/>
    <w:uiPriority w:val="59"/>
    <w:rsid w:val="00C8088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304117"/>
    <w:rPr>
      <w:rFonts w:ascii="Tahoma" w:hAnsi="Tahoma" w:cs="Tahoma"/>
      <w:sz w:val="16"/>
      <w:szCs w:val="16"/>
    </w:rPr>
  </w:style>
  <w:style w:type="character" w:customStyle="1" w:styleId="BalloonTextChar">
    <w:name w:val="Balloon Text Char"/>
    <w:basedOn w:val="DefaultParagraphFont"/>
    <w:link w:val="BalloonText"/>
    <w:uiPriority w:val="99"/>
    <w:semiHidden/>
    <w:rsid w:val="00304117"/>
    <w:rPr>
      <w:rFonts w:ascii="Tahoma" w:eastAsia="Times New Roman" w:hAnsi="Tahoma" w:cs="Tahoma"/>
      <w:sz w:val="16"/>
      <w:szCs w:val="16"/>
      <w:lang w:val="en-US"/>
    </w:rPr>
  </w:style>
  <w:style w:type="paragraph" w:styleId="ListParagraph">
    <w:name w:val="List Paragraph"/>
    <w:basedOn w:val="Normal"/>
    <w:uiPriority w:val="34"/>
    <w:qFormat/>
    <w:rsid w:val="001829A7"/>
    <w:pPr>
      <w:ind w:left="720"/>
      <w:contextualSpacing/>
    </w:pPr>
  </w:style>
  <w:style w:type="character" w:styleId="CommentReference">
    <w:name w:val="annotation reference"/>
    <w:basedOn w:val="DefaultParagraphFont"/>
    <w:uiPriority w:val="99"/>
    <w:semiHidden/>
    <w:unhideWhenUsed/>
    <w:rsid w:val="003D66FA"/>
    <w:rPr>
      <w:sz w:val="16"/>
      <w:szCs w:val="16"/>
    </w:rPr>
  </w:style>
  <w:style w:type="paragraph" w:styleId="CommentText">
    <w:name w:val="annotation text"/>
    <w:basedOn w:val="Normal"/>
    <w:link w:val="CommentTextChar"/>
    <w:uiPriority w:val="99"/>
    <w:semiHidden/>
    <w:unhideWhenUsed/>
    <w:rsid w:val="003D66FA"/>
    <w:rPr>
      <w:sz w:val="20"/>
    </w:rPr>
  </w:style>
  <w:style w:type="character" w:customStyle="1" w:styleId="CommentTextChar">
    <w:name w:val="Comment Text Char"/>
    <w:basedOn w:val="DefaultParagraphFont"/>
    <w:link w:val="CommentText"/>
    <w:uiPriority w:val="99"/>
    <w:semiHidden/>
    <w:rsid w:val="003D66FA"/>
    <w:rPr>
      <w:rFonts w:ascii="Times New Roman" w:eastAsia="Times New Roman" w:hAnsi="Times New Roman" w:cs="Times New Roman"/>
      <w:sz w:val="20"/>
      <w:szCs w:val="20"/>
      <w:lang w:val="en-US"/>
    </w:rPr>
  </w:style>
  <w:style w:type="paragraph" w:styleId="CommentSubject">
    <w:name w:val="annotation subject"/>
    <w:basedOn w:val="CommentText"/>
    <w:next w:val="CommentText"/>
    <w:link w:val="CommentSubjectChar"/>
    <w:uiPriority w:val="99"/>
    <w:semiHidden/>
    <w:unhideWhenUsed/>
    <w:rsid w:val="003D66FA"/>
    <w:rPr>
      <w:b/>
      <w:bCs/>
    </w:rPr>
  </w:style>
  <w:style w:type="character" w:customStyle="1" w:styleId="CommentSubjectChar">
    <w:name w:val="Comment Subject Char"/>
    <w:basedOn w:val="CommentTextChar"/>
    <w:link w:val="CommentSubject"/>
    <w:uiPriority w:val="99"/>
    <w:semiHidden/>
    <w:rsid w:val="003D66FA"/>
    <w:rPr>
      <w:rFonts w:ascii="Times New Roman" w:eastAsia="Times New Roman" w:hAnsi="Times New Roman" w:cs="Times New Roman"/>
      <w:b/>
      <w:bCs/>
      <w:sz w:val="20"/>
      <w:szCs w:val="20"/>
      <w:lang w:val="en-US"/>
    </w:rPr>
  </w:style>
  <w:style w:type="paragraph" w:customStyle="1" w:styleId="Default">
    <w:name w:val="Default"/>
    <w:rsid w:val="00D60303"/>
    <w:pPr>
      <w:autoSpaceDE w:val="0"/>
      <w:autoSpaceDN w:val="0"/>
      <w:adjustRightInd w:val="0"/>
      <w:spacing w:after="0" w:line="240" w:lineRule="auto"/>
    </w:pPr>
    <w:rPr>
      <w:rFonts w:ascii="Arial" w:hAnsi="Arial" w:cs="Arial"/>
      <w:color w:val="000000"/>
      <w:sz w:val="24"/>
      <w:szCs w:val="24"/>
    </w:rPr>
  </w:style>
  <w:style w:type="paragraph" w:styleId="NoSpacing">
    <w:name w:val="No Spacing"/>
    <w:uiPriority w:val="1"/>
    <w:qFormat/>
    <w:rsid w:val="00057F54"/>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1599233">
      <w:bodyDiv w:val="1"/>
      <w:marLeft w:val="0"/>
      <w:marRight w:val="0"/>
      <w:marTop w:val="0"/>
      <w:marBottom w:val="0"/>
      <w:divBdr>
        <w:top w:val="none" w:sz="0" w:space="0" w:color="auto"/>
        <w:left w:val="none" w:sz="0" w:space="0" w:color="auto"/>
        <w:bottom w:val="none" w:sz="0" w:space="0" w:color="auto"/>
        <w:right w:val="none" w:sz="0" w:space="0" w:color="auto"/>
      </w:divBdr>
    </w:div>
    <w:div w:id="432633320">
      <w:bodyDiv w:val="1"/>
      <w:marLeft w:val="0"/>
      <w:marRight w:val="0"/>
      <w:marTop w:val="0"/>
      <w:marBottom w:val="0"/>
      <w:divBdr>
        <w:top w:val="none" w:sz="0" w:space="0" w:color="auto"/>
        <w:left w:val="none" w:sz="0" w:space="0" w:color="auto"/>
        <w:bottom w:val="none" w:sz="0" w:space="0" w:color="auto"/>
        <w:right w:val="none" w:sz="0" w:space="0" w:color="auto"/>
      </w:divBdr>
    </w:div>
    <w:div w:id="1969774525">
      <w:bodyDiv w:val="1"/>
      <w:marLeft w:val="0"/>
      <w:marRight w:val="0"/>
      <w:marTop w:val="0"/>
      <w:marBottom w:val="0"/>
      <w:divBdr>
        <w:top w:val="none" w:sz="0" w:space="0" w:color="auto"/>
        <w:left w:val="none" w:sz="0" w:space="0" w:color="auto"/>
        <w:bottom w:val="none" w:sz="0" w:space="0" w:color="auto"/>
        <w:right w:val="none" w:sz="0" w:space="0" w:color="auto"/>
      </w:divBdr>
    </w:div>
    <w:div w:id="21462387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913</Words>
  <Characters>5207</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Title</vt:lpstr>
    </vt:vector>
  </TitlesOfParts>
  <Company>Eskom</Company>
  <LinksUpToDate>false</LinksUpToDate>
  <CharactersWithSpaces>6108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dc:title>
  <dc:creator>André Hills</dc:creator>
  <cp:lastModifiedBy>Nozipho Sibanyoni</cp:lastModifiedBy>
  <cp:revision>3</cp:revision>
  <cp:lastPrinted>2022-04-21T11:37:00Z</cp:lastPrinted>
  <dcterms:created xsi:type="dcterms:W3CDTF">2022-04-28T09:06:00Z</dcterms:created>
  <dcterms:modified xsi:type="dcterms:W3CDTF">2022-06-29T14:00:00Z</dcterms:modified>
</cp:coreProperties>
</file>