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0706" w14:textId="63BC052B" w:rsidR="00244A20" w:rsidRDefault="003F34A5">
      <w:pPr>
        <w:rPr>
          <w:b/>
          <w:bCs/>
          <w:sz w:val="32"/>
          <w:szCs w:val="32"/>
        </w:rPr>
      </w:pPr>
      <w:r w:rsidRPr="003F34A5">
        <w:rPr>
          <w:b/>
          <w:bCs/>
          <w:sz w:val="32"/>
          <w:szCs w:val="32"/>
        </w:rPr>
        <w:t>PR</w:t>
      </w:r>
      <w:r>
        <w:rPr>
          <w:b/>
          <w:bCs/>
          <w:sz w:val="32"/>
          <w:szCs w:val="32"/>
        </w:rPr>
        <w:t>I</w:t>
      </w:r>
      <w:r w:rsidRPr="003F34A5">
        <w:rPr>
          <w:b/>
          <w:bCs/>
          <w:sz w:val="32"/>
          <w:szCs w:val="32"/>
        </w:rPr>
        <w:t>CING SCHEDULE</w:t>
      </w:r>
    </w:p>
    <w:p w14:paraId="32F6F227" w14:textId="358A1985" w:rsidR="002A1E12" w:rsidRPr="002A1E12" w:rsidRDefault="002A1E12" w:rsidP="002A1E12">
      <w:pPr>
        <w:tabs>
          <w:tab w:val="left" w:pos="567"/>
        </w:tabs>
        <w:spacing w:after="0" w:line="240" w:lineRule="auto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 xml:space="preserve">Bidders must indicate </w:t>
      </w:r>
      <w:r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 xml:space="preserve">(X) </w: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>which cluster are they bidding for. Bidders can bid for more than one cluster:</w:t>
      </w:r>
    </w:p>
    <w:p w14:paraId="46B4A213" w14:textId="77777777" w:rsidR="002A1E12" w:rsidRPr="002A1E12" w:rsidRDefault="002A1E12" w:rsidP="002A1E12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</w:p>
    <w:p w14:paraId="1ABA9FED" w14:textId="77777777" w:rsidR="002A1E12" w:rsidRPr="002A1E12" w:rsidRDefault="002A1E12" w:rsidP="002A1E1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  <w:r w:rsidRPr="002A1E12">
        <w:rPr>
          <w:rFonts w:ascii="Calibri Light" w:eastAsia="Times New Roman" w:hAnsi="Calibri Light" w:cs="Calibri Light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90647" wp14:editId="68D2B0F3">
                <wp:simplePos x="0" y="0"/>
                <wp:positionH relativeFrom="column">
                  <wp:posOffset>3196785</wp:posOffset>
                </wp:positionH>
                <wp:positionV relativeFrom="paragraph">
                  <wp:posOffset>57492</wp:posOffset>
                </wp:positionV>
                <wp:extent cx="908539" cy="211015"/>
                <wp:effectExtent l="0" t="0" r="2540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539" cy="211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D4106" id="Rectangle 2" o:spid="_x0000_s1026" style="position:absolute;margin-left:251.7pt;margin-top:4.55pt;width:71.55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" fillcolor="window" strokecolor="#70ad47" strokeweight="1pt"/>
            </w:pict>
          </mc:Fallback>
        </mc:AlternateConten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>CLUSTER A: Pretoria Cluster</w: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</w:p>
    <w:p w14:paraId="08FE4CB6" w14:textId="77777777" w:rsidR="002A1E12" w:rsidRDefault="002A1E12" w:rsidP="002A1E12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</w:p>
    <w:p w14:paraId="04960598" w14:textId="148D3A32" w:rsidR="002A1E12" w:rsidRPr="002A1E12" w:rsidRDefault="002A1E12" w:rsidP="002A1E1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  <w:r w:rsidRPr="002A1E12">
        <w:rPr>
          <w:rFonts w:ascii="Calibri Light" w:eastAsia="Times New Roman" w:hAnsi="Calibri Light" w:cs="Calibri Light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B4E57" wp14:editId="0CE1F554">
                <wp:simplePos x="0" y="0"/>
                <wp:positionH relativeFrom="column">
                  <wp:posOffset>3214370</wp:posOffset>
                </wp:positionH>
                <wp:positionV relativeFrom="paragraph">
                  <wp:posOffset>7767</wp:posOffset>
                </wp:positionV>
                <wp:extent cx="914205" cy="204518"/>
                <wp:effectExtent l="0" t="0" r="1968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205" cy="2045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BAAFA" id="Rectangle 4" o:spid="_x0000_s1026" style="position:absolute;margin-left:253.1pt;margin-top:.6pt;width:1in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" fillcolor="window" strokecolor="#70ad47" strokeweight="1pt"/>
            </w:pict>
          </mc:Fallback>
        </mc:AlternateConten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>CLUSTER B: Johannesburg Cluster</w: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</w:p>
    <w:p w14:paraId="0A613811" w14:textId="77777777" w:rsidR="002A1E12" w:rsidRPr="002A1E12" w:rsidRDefault="002A1E12" w:rsidP="002A1E12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</w:p>
    <w:p w14:paraId="4EB09F38" w14:textId="77777777" w:rsidR="002A1E12" w:rsidRPr="002A1E12" w:rsidRDefault="002A1E12" w:rsidP="002A1E1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Calibri Light" w:eastAsia="Times New Roman" w:hAnsi="Calibri Light" w:cs="Calibri Light"/>
          <w:b/>
          <w:sz w:val="24"/>
          <w:szCs w:val="24"/>
          <w:lang w:eastAsia="en-ZA"/>
        </w:rPr>
      </w:pPr>
      <w:r w:rsidRPr="002A1E12">
        <w:rPr>
          <w:rFonts w:ascii="Calibri Light" w:eastAsia="Times New Roman" w:hAnsi="Calibri Light" w:cs="Calibri Light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16428" wp14:editId="433C573B">
                <wp:simplePos x="0" y="0"/>
                <wp:positionH relativeFrom="column">
                  <wp:posOffset>3196785</wp:posOffset>
                </wp:positionH>
                <wp:positionV relativeFrom="paragraph">
                  <wp:posOffset>10794</wp:posOffset>
                </wp:positionV>
                <wp:extent cx="961293" cy="216877"/>
                <wp:effectExtent l="0" t="0" r="1079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93" cy="2168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96F3A" id="Rectangle 5" o:spid="_x0000_s1026" style="position:absolute;margin-left:251.7pt;margin-top:.85pt;width:75.7pt;height:1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" fillcolor="window" strokecolor="#70ad47" strokeweight="1pt"/>
            </w:pict>
          </mc:Fallback>
        </mc:AlternateConten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>CLUSTER C: Germiston Cluster</w:t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  <w:r w:rsidRPr="002A1E12">
        <w:rPr>
          <w:rFonts w:ascii="Calibri Light" w:eastAsia="Times New Roman" w:hAnsi="Calibri Light" w:cs="Calibri Light"/>
          <w:b/>
          <w:sz w:val="24"/>
          <w:szCs w:val="24"/>
          <w:lang w:eastAsia="en-ZA"/>
        </w:rPr>
        <w:tab/>
      </w:r>
    </w:p>
    <w:p w14:paraId="1650B0CF" w14:textId="77777777" w:rsidR="002A1E12" w:rsidRPr="003F34A5" w:rsidRDefault="002A1E12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747"/>
        <w:gridCol w:w="2258"/>
        <w:gridCol w:w="1933"/>
        <w:gridCol w:w="2196"/>
        <w:gridCol w:w="2034"/>
        <w:gridCol w:w="2501"/>
      </w:tblGrid>
      <w:tr w:rsidR="003F34A5" w:rsidRPr="003F34A5" w14:paraId="572AAD6F" w14:textId="77777777" w:rsidTr="003F34A5">
        <w:trPr>
          <w:trHeight w:val="915"/>
        </w:trPr>
        <w:tc>
          <w:tcPr>
            <w:tcW w:w="14379" w:type="dxa"/>
            <w:gridSpan w:val="7"/>
            <w:shd w:val="clear" w:color="auto" w:fill="BFBFBF" w:themeFill="background1" w:themeFillShade="BF"/>
            <w:hideMark/>
          </w:tcPr>
          <w:p w14:paraId="6DDD203D" w14:textId="77777777" w:rsidR="003F34A5" w:rsidRPr="003F34A5" w:rsidRDefault="003F34A5" w:rsidP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PRICING SCHEDULE CLEANING SERVICES AT FORENSIC PATHOLOGY SERVICES FACILITIES FOR A PERIOD OF 36 MONTHS (3 YEARS)</w:t>
            </w:r>
          </w:p>
        </w:tc>
      </w:tr>
      <w:tr w:rsidR="003F34A5" w:rsidRPr="003F34A5" w14:paraId="08F8B9B4" w14:textId="77777777" w:rsidTr="003F34A5">
        <w:trPr>
          <w:trHeight w:val="864"/>
        </w:trPr>
        <w:tc>
          <w:tcPr>
            <w:tcW w:w="710" w:type="dxa"/>
            <w:shd w:val="clear" w:color="auto" w:fill="B4C6E7" w:themeFill="accent1" w:themeFillTint="66"/>
            <w:noWrap/>
            <w:hideMark/>
          </w:tcPr>
          <w:p w14:paraId="1B4C5D1C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NO</w:t>
            </w:r>
          </w:p>
        </w:tc>
        <w:tc>
          <w:tcPr>
            <w:tcW w:w="2747" w:type="dxa"/>
            <w:shd w:val="clear" w:color="auto" w:fill="B4C6E7" w:themeFill="accent1" w:themeFillTint="66"/>
            <w:hideMark/>
          </w:tcPr>
          <w:p w14:paraId="5B9CB038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FORENSIC MEDICAL SERVICES FACILITY</w:t>
            </w:r>
          </w:p>
        </w:tc>
        <w:tc>
          <w:tcPr>
            <w:tcW w:w="2258" w:type="dxa"/>
            <w:shd w:val="clear" w:color="auto" w:fill="B4C6E7" w:themeFill="accent1" w:themeFillTint="66"/>
            <w:hideMark/>
          </w:tcPr>
          <w:p w14:paraId="25214543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TOTAL ESTIMATED SQUARE METERS</w:t>
            </w:r>
          </w:p>
        </w:tc>
        <w:tc>
          <w:tcPr>
            <w:tcW w:w="1933" w:type="dxa"/>
            <w:shd w:val="clear" w:color="auto" w:fill="B4C6E7" w:themeFill="accent1" w:themeFillTint="66"/>
            <w:hideMark/>
          </w:tcPr>
          <w:p w14:paraId="086AEAEB" w14:textId="6FBD22F9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MINIMUM NO.</w:t>
            </w:r>
            <w:r>
              <w:rPr>
                <w:b/>
                <w:bCs/>
              </w:rPr>
              <w:t xml:space="preserve"> </w:t>
            </w:r>
            <w:r w:rsidRPr="003F34A5">
              <w:rPr>
                <w:b/>
                <w:bCs/>
              </w:rPr>
              <w:t>OF CLEANERS PER FACILITY</w:t>
            </w:r>
          </w:p>
        </w:tc>
        <w:tc>
          <w:tcPr>
            <w:tcW w:w="2196" w:type="dxa"/>
            <w:shd w:val="clear" w:color="auto" w:fill="B4C6E7" w:themeFill="accent1" w:themeFillTint="66"/>
            <w:hideMark/>
          </w:tcPr>
          <w:p w14:paraId="08C2E91B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COST PER CLEANER/MONTH</w:t>
            </w:r>
          </w:p>
        </w:tc>
        <w:tc>
          <w:tcPr>
            <w:tcW w:w="2034" w:type="dxa"/>
            <w:shd w:val="clear" w:color="auto" w:fill="B4C6E7" w:themeFill="accent1" w:themeFillTint="66"/>
            <w:hideMark/>
          </w:tcPr>
          <w:p w14:paraId="387558F9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COST OF CLEANING SERVICE/MONTH</w:t>
            </w:r>
          </w:p>
        </w:tc>
        <w:tc>
          <w:tcPr>
            <w:tcW w:w="2501" w:type="dxa"/>
            <w:shd w:val="clear" w:color="auto" w:fill="B4C6E7" w:themeFill="accent1" w:themeFillTint="66"/>
            <w:hideMark/>
          </w:tcPr>
          <w:p w14:paraId="08E309B9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TOTAL COST OF CLEANING SERVICES FOR 36 MONTHS</w:t>
            </w:r>
          </w:p>
        </w:tc>
      </w:tr>
      <w:tr w:rsidR="003F34A5" w:rsidRPr="003F34A5" w14:paraId="10458495" w14:textId="77777777" w:rsidTr="003F34A5">
        <w:trPr>
          <w:trHeight w:val="288"/>
        </w:trPr>
        <w:tc>
          <w:tcPr>
            <w:tcW w:w="14379" w:type="dxa"/>
            <w:gridSpan w:val="7"/>
            <w:noWrap/>
            <w:hideMark/>
          </w:tcPr>
          <w:p w14:paraId="0E8A0FC5" w14:textId="77777777" w:rsidR="003F34A5" w:rsidRDefault="003F34A5" w:rsidP="003F34A5">
            <w:pPr>
              <w:rPr>
                <w:b/>
                <w:bCs/>
                <w:sz w:val="28"/>
                <w:szCs w:val="28"/>
              </w:rPr>
            </w:pPr>
            <w:r w:rsidRPr="002A1E12">
              <w:rPr>
                <w:b/>
                <w:bCs/>
                <w:sz w:val="28"/>
                <w:szCs w:val="28"/>
              </w:rPr>
              <w:t>CLUSTER A: PRETORIA CLUSTER</w:t>
            </w:r>
          </w:p>
          <w:p w14:paraId="48F8EA68" w14:textId="2A8013F3" w:rsidR="002A1E12" w:rsidRPr="002A1E12" w:rsidRDefault="002A1E12" w:rsidP="003F34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34A5" w:rsidRPr="003F34A5" w14:paraId="16AB7C46" w14:textId="77777777" w:rsidTr="003F34A5">
        <w:trPr>
          <w:trHeight w:val="288"/>
        </w:trPr>
        <w:tc>
          <w:tcPr>
            <w:tcW w:w="710" w:type="dxa"/>
            <w:noWrap/>
            <w:hideMark/>
          </w:tcPr>
          <w:p w14:paraId="55FBF1B7" w14:textId="77777777" w:rsidR="003F34A5" w:rsidRPr="003F34A5" w:rsidRDefault="003F34A5" w:rsidP="003F34A5">
            <w:r w:rsidRPr="003F34A5">
              <w:t>1</w:t>
            </w:r>
          </w:p>
        </w:tc>
        <w:tc>
          <w:tcPr>
            <w:tcW w:w="2747" w:type="dxa"/>
            <w:noWrap/>
            <w:hideMark/>
          </w:tcPr>
          <w:p w14:paraId="3D74CC0D" w14:textId="185476C9" w:rsidR="003F34A5" w:rsidRPr="003F34A5" w:rsidRDefault="003F34A5">
            <w:r w:rsidRPr="003F34A5">
              <w:t>Pretoria FMS</w:t>
            </w:r>
          </w:p>
        </w:tc>
        <w:tc>
          <w:tcPr>
            <w:tcW w:w="2258" w:type="dxa"/>
            <w:noWrap/>
            <w:hideMark/>
          </w:tcPr>
          <w:p w14:paraId="44C4EF01" w14:textId="77777777" w:rsidR="003F34A5" w:rsidRPr="003F34A5" w:rsidRDefault="003F34A5" w:rsidP="003F34A5">
            <w:r w:rsidRPr="003F34A5">
              <w:t>5000</w:t>
            </w:r>
          </w:p>
        </w:tc>
        <w:tc>
          <w:tcPr>
            <w:tcW w:w="1933" w:type="dxa"/>
            <w:noWrap/>
            <w:hideMark/>
          </w:tcPr>
          <w:p w14:paraId="0B4D714A" w14:textId="4571A38E" w:rsidR="003F34A5" w:rsidRDefault="003F34A5" w:rsidP="003F34A5">
            <w:r w:rsidRPr="003F34A5">
              <w:t>4</w:t>
            </w:r>
          </w:p>
          <w:p w14:paraId="339C4F49" w14:textId="77777777" w:rsidR="003F34A5" w:rsidRDefault="003F34A5" w:rsidP="003F34A5"/>
          <w:p w14:paraId="5211E2DD" w14:textId="7CC777D7" w:rsidR="003F34A5" w:rsidRPr="003F34A5" w:rsidRDefault="003F34A5" w:rsidP="003F34A5"/>
        </w:tc>
        <w:tc>
          <w:tcPr>
            <w:tcW w:w="2196" w:type="dxa"/>
            <w:noWrap/>
            <w:hideMark/>
          </w:tcPr>
          <w:p w14:paraId="020BB37C" w14:textId="77777777" w:rsidR="003F34A5" w:rsidRDefault="003F34A5">
            <w:r w:rsidRPr="003F34A5">
              <w:t> </w:t>
            </w:r>
          </w:p>
          <w:p w14:paraId="13390889" w14:textId="1F57B01B" w:rsidR="003F34A5" w:rsidRPr="003F34A5" w:rsidRDefault="003F34A5"/>
        </w:tc>
        <w:tc>
          <w:tcPr>
            <w:tcW w:w="2034" w:type="dxa"/>
            <w:noWrap/>
            <w:hideMark/>
          </w:tcPr>
          <w:p w14:paraId="0E0937DB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12B075FF" w14:textId="77777777" w:rsidR="003F34A5" w:rsidRPr="003F34A5" w:rsidRDefault="003F34A5">
            <w:r w:rsidRPr="003F34A5">
              <w:t> </w:t>
            </w:r>
          </w:p>
        </w:tc>
      </w:tr>
      <w:tr w:rsidR="003F34A5" w:rsidRPr="003F34A5" w14:paraId="5D68295D" w14:textId="77777777" w:rsidTr="003F34A5">
        <w:trPr>
          <w:trHeight w:val="288"/>
        </w:trPr>
        <w:tc>
          <w:tcPr>
            <w:tcW w:w="710" w:type="dxa"/>
            <w:noWrap/>
            <w:hideMark/>
          </w:tcPr>
          <w:p w14:paraId="4BCB4B97" w14:textId="77777777" w:rsidR="003F34A5" w:rsidRPr="003F34A5" w:rsidRDefault="003F34A5" w:rsidP="003F34A5">
            <w:r w:rsidRPr="003F34A5">
              <w:t>2</w:t>
            </w:r>
          </w:p>
        </w:tc>
        <w:tc>
          <w:tcPr>
            <w:tcW w:w="2747" w:type="dxa"/>
            <w:noWrap/>
            <w:hideMark/>
          </w:tcPr>
          <w:p w14:paraId="511FC89B" w14:textId="77777777" w:rsidR="003F34A5" w:rsidRPr="003F34A5" w:rsidRDefault="003F34A5">
            <w:r w:rsidRPr="003F34A5">
              <w:t>Ga-Rankuwa FMS</w:t>
            </w:r>
          </w:p>
        </w:tc>
        <w:tc>
          <w:tcPr>
            <w:tcW w:w="2258" w:type="dxa"/>
            <w:noWrap/>
            <w:hideMark/>
          </w:tcPr>
          <w:p w14:paraId="4B5FB99A" w14:textId="77777777" w:rsidR="003F34A5" w:rsidRPr="003F34A5" w:rsidRDefault="003F34A5" w:rsidP="003F34A5">
            <w:r w:rsidRPr="003F34A5">
              <w:t>2500</w:t>
            </w:r>
          </w:p>
        </w:tc>
        <w:tc>
          <w:tcPr>
            <w:tcW w:w="1933" w:type="dxa"/>
            <w:noWrap/>
            <w:hideMark/>
          </w:tcPr>
          <w:p w14:paraId="326013E0" w14:textId="77777777" w:rsidR="003F34A5" w:rsidRPr="003F34A5" w:rsidRDefault="003F34A5" w:rsidP="003F34A5">
            <w:r w:rsidRPr="003F34A5">
              <w:t>4</w:t>
            </w:r>
          </w:p>
        </w:tc>
        <w:tc>
          <w:tcPr>
            <w:tcW w:w="2196" w:type="dxa"/>
            <w:noWrap/>
            <w:hideMark/>
          </w:tcPr>
          <w:p w14:paraId="65483C11" w14:textId="77777777" w:rsidR="003F34A5" w:rsidRDefault="003F34A5"/>
          <w:p w14:paraId="2AE7446E" w14:textId="15F14DF4" w:rsidR="003F34A5" w:rsidRPr="003F34A5" w:rsidRDefault="003F34A5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0538F174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7493992C" w14:textId="77777777" w:rsidR="003F34A5" w:rsidRPr="003F34A5" w:rsidRDefault="003F34A5">
            <w:r w:rsidRPr="003F34A5">
              <w:t> </w:t>
            </w:r>
          </w:p>
        </w:tc>
      </w:tr>
      <w:tr w:rsidR="003F34A5" w:rsidRPr="003F34A5" w14:paraId="74370514" w14:textId="77777777" w:rsidTr="003F34A5">
        <w:trPr>
          <w:trHeight w:val="288"/>
        </w:trPr>
        <w:tc>
          <w:tcPr>
            <w:tcW w:w="710" w:type="dxa"/>
            <w:noWrap/>
            <w:hideMark/>
          </w:tcPr>
          <w:p w14:paraId="0007C2B6" w14:textId="77777777" w:rsidR="003F34A5" w:rsidRPr="003F34A5" w:rsidRDefault="003F34A5" w:rsidP="003F34A5">
            <w:r w:rsidRPr="003F34A5">
              <w:t>3</w:t>
            </w:r>
          </w:p>
        </w:tc>
        <w:tc>
          <w:tcPr>
            <w:tcW w:w="2747" w:type="dxa"/>
            <w:noWrap/>
            <w:hideMark/>
          </w:tcPr>
          <w:p w14:paraId="44C55F23" w14:textId="1276BC69" w:rsidR="003F34A5" w:rsidRPr="003F34A5" w:rsidRDefault="003F34A5">
            <w:r w:rsidRPr="003F34A5">
              <w:t>Bronkhorstspruit FMS</w:t>
            </w:r>
          </w:p>
        </w:tc>
        <w:tc>
          <w:tcPr>
            <w:tcW w:w="2258" w:type="dxa"/>
            <w:noWrap/>
            <w:hideMark/>
          </w:tcPr>
          <w:p w14:paraId="62DFA332" w14:textId="77777777" w:rsidR="003F34A5" w:rsidRPr="003F34A5" w:rsidRDefault="003F34A5" w:rsidP="003F34A5">
            <w:r w:rsidRPr="003F34A5">
              <w:t>250</w:t>
            </w:r>
          </w:p>
        </w:tc>
        <w:tc>
          <w:tcPr>
            <w:tcW w:w="1933" w:type="dxa"/>
            <w:noWrap/>
            <w:hideMark/>
          </w:tcPr>
          <w:p w14:paraId="3884A8B4" w14:textId="77777777" w:rsidR="003F34A5" w:rsidRPr="003F34A5" w:rsidRDefault="003F34A5" w:rsidP="003F34A5">
            <w:r w:rsidRPr="003F34A5">
              <w:t>1</w:t>
            </w:r>
          </w:p>
        </w:tc>
        <w:tc>
          <w:tcPr>
            <w:tcW w:w="2196" w:type="dxa"/>
            <w:noWrap/>
            <w:hideMark/>
          </w:tcPr>
          <w:p w14:paraId="5BA65D41" w14:textId="77777777" w:rsidR="003F34A5" w:rsidRDefault="003F34A5"/>
          <w:p w14:paraId="5448DEAD" w14:textId="1F355263" w:rsidR="003F34A5" w:rsidRPr="003F34A5" w:rsidRDefault="003F34A5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0A937229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558F442B" w14:textId="77777777" w:rsidR="003F34A5" w:rsidRPr="003F34A5" w:rsidRDefault="003F34A5">
            <w:r w:rsidRPr="003F34A5">
              <w:t> </w:t>
            </w:r>
          </w:p>
        </w:tc>
      </w:tr>
      <w:tr w:rsidR="00A672F3" w:rsidRPr="003F34A5" w14:paraId="597691CA" w14:textId="77777777" w:rsidTr="008B19E1">
        <w:trPr>
          <w:trHeight w:val="288"/>
        </w:trPr>
        <w:tc>
          <w:tcPr>
            <w:tcW w:w="710" w:type="dxa"/>
            <w:noWrap/>
          </w:tcPr>
          <w:p w14:paraId="2F22E619" w14:textId="77777777" w:rsidR="00A672F3" w:rsidRPr="003F34A5" w:rsidRDefault="00A672F3" w:rsidP="003F34A5"/>
        </w:tc>
        <w:tc>
          <w:tcPr>
            <w:tcW w:w="11168" w:type="dxa"/>
            <w:gridSpan w:val="5"/>
            <w:noWrap/>
          </w:tcPr>
          <w:p w14:paraId="33BEF18D" w14:textId="77777777" w:rsidR="00A672F3" w:rsidRDefault="00A672F3">
            <w:pPr>
              <w:rPr>
                <w:b/>
                <w:bCs/>
                <w:sz w:val="28"/>
                <w:szCs w:val="28"/>
              </w:rPr>
            </w:pPr>
          </w:p>
          <w:p w14:paraId="6A73149E" w14:textId="6BF98903" w:rsidR="00A672F3" w:rsidRDefault="00A672F3">
            <w:pPr>
              <w:rPr>
                <w:b/>
                <w:bCs/>
                <w:sz w:val="28"/>
                <w:szCs w:val="28"/>
              </w:rPr>
            </w:pPr>
            <w:r w:rsidRPr="00A672F3">
              <w:rPr>
                <w:b/>
                <w:bCs/>
                <w:sz w:val="28"/>
                <w:szCs w:val="28"/>
              </w:rPr>
              <w:t>CLUSTER A (PRETORIA CLUSTER) GRAND TOTAL</w:t>
            </w:r>
            <w:r>
              <w:rPr>
                <w:b/>
                <w:bCs/>
                <w:sz w:val="28"/>
                <w:szCs w:val="28"/>
              </w:rPr>
              <w:t xml:space="preserve"> FOR 36 MONTHS</w:t>
            </w:r>
            <w:r w:rsidR="009A6129">
              <w:rPr>
                <w:b/>
                <w:bCs/>
                <w:sz w:val="28"/>
                <w:szCs w:val="28"/>
              </w:rPr>
              <w:t xml:space="preserve"> [VAT INCLUSIVE]</w:t>
            </w:r>
          </w:p>
          <w:p w14:paraId="5F0FB4F2" w14:textId="77777777" w:rsidR="00A672F3" w:rsidRDefault="00A672F3">
            <w:pPr>
              <w:rPr>
                <w:b/>
                <w:bCs/>
                <w:sz w:val="28"/>
                <w:szCs w:val="28"/>
              </w:rPr>
            </w:pPr>
          </w:p>
          <w:p w14:paraId="26ED5E9F" w14:textId="5BEAF040" w:rsidR="00A672F3" w:rsidRPr="00A672F3" w:rsidRDefault="00A672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1" w:type="dxa"/>
            <w:noWrap/>
          </w:tcPr>
          <w:p w14:paraId="7B53D09A" w14:textId="77777777" w:rsidR="00A672F3" w:rsidRPr="003F34A5" w:rsidRDefault="00A672F3"/>
        </w:tc>
      </w:tr>
      <w:tr w:rsidR="003F34A5" w:rsidRPr="003F34A5" w14:paraId="796F9A2D" w14:textId="77777777" w:rsidTr="003F34A5">
        <w:trPr>
          <w:trHeight w:val="876"/>
        </w:trPr>
        <w:tc>
          <w:tcPr>
            <w:tcW w:w="710" w:type="dxa"/>
            <w:shd w:val="clear" w:color="auto" w:fill="B4C6E7" w:themeFill="accent1" w:themeFillTint="66"/>
            <w:noWrap/>
            <w:hideMark/>
          </w:tcPr>
          <w:p w14:paraId="7DA07E40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lastRenderedPageBreak/>
              <w:t>NO</w:t>
            </w:r>
          </w:p>
        </w:tc>
        <w:tc>
          <w:tcPr>
            <w:tcW w:w="2747" w:type="dxa"/>
            <w:shd w:val="clear" w:color="auto" w:fill="B4C6E7" w:themeFill="accent1" w:themeFillTint="66"/>
            <w:hideMark/>
          </w:tcPr>
          <w:p w14:paraId="111846C1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FORENSIC MEDICAL SERVICES FACILITY</w:t>
            </w:r>
          </w:p>
        </w:tc>
        <w:tc>
          <w:tcPr>
            <w:tcW w:w="2258" w:type="dxa"/>
            <w:shd w:val="clear" w:color="auto" w:fill="B4C6E7" w:themeFill="accent1" w:themeFillTint="66"/>
            <w:hideMark/>
          </w:tcPr>
          <w:p w14:paraId="6B5F03FF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TOTAL ESTIMATED SQUARE METERS</w:t>
            </w:r>
          </w:p>
        </w:tc>
        <w:tc>
          <w:tcPr>
            <w:tcW w:w="1933" w:type="dxa"/>
            <w:shd w:val="clear" w:color="auto" w:fill="B4C6E7" w:themeFill="accent1" w:themeFillTint="66"/>
            <w:hideMark/>
          </w:tcPr>
          <w:p w14:paraId="37293C15" w14:textId="1EC63332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MINIMUM NO.</w:t>
            </w:r>
            <w:r>
              <w:rPr>
                <w:b/>
                <w:bCs/>
              </w:rPr>
              <w:t xml:space="preserve"> </w:t>
            </w:r>
            <w:r w:rsidRPr="003F34A5">
              <w:rPr>
                <w:b/>
                <w:bCs/>
              </w:rPr>
              <w:t>OF CLEANERS PER FACILITY</w:t>
            </w:r>
          </w:p>
        </w:tc>
        <w:tc>
          <w:tcPr>
            <w:tcW w:w="2196" w:type="dxa"/>
            <w:shd w:val="clear" w:color="auto" w:fill="B4C6E7" w:themeFill="accent1" w:themeFillTint="66"/>
            <w:hideMark/>
          </w:tcPr>
          <w:p w14:paraId="43F2C194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COST PER CLEANER/MONTH</w:t>
            </w:r>
          </w:p>
        </w:tc>
        <w:tc>
          <w:tcPr>
            <w:tcW w:w="2034" w:type="dxa"/>
            <w:shd w:val="clear" w:color="auto" w:fill="B4C6E7" w:themeFill="accent1" w:themeFillTint="66"/>
            <w:hideMark/>
          </w:tcPr>
          <w:p w14:paraId="52F91D56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COST OF CLEANING SERVICE/MONTH</w:t>
            </w:r>
          </w:p>
        </w:tc>
        <w:tc>
          <w:tcPr>
            <w:tcW w:w="2501" w:type="dxa"/>
            <w:shd w:val="clear" w:color="auto" w:fill="B4C6E7" w:themeFill="accent1" w:themeFillTint="66"/>
            <w:hideMark/>
          </w:tcPr>
          <w:p w14:paraId="39E74C87" w14:textId="77777777" w:rsidR="003F34A5" w:rsidRPr="003F34A5" w:rsidRDefault="003F34A5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TOTAL COST OF CLEANING SERVICES FOR 36 MONTHS</w:t>
            </w:r>
          </w:p>
        </w:tc>
      </w:tr>
      <w:tr w:rsidR="003F34A5" w:rsidRPr="003F34A5" w14:paraId="0163F387" w14:textId="77777777" w:rsidTr="003F34A5">
        <w:trPr>
          <w:trHeight w:val="288"/>
        </w:trPr>
        <w:tc>
          <w:tcPr>
            <w:tcW w:w="14379" w:type="dxa"/>
            <w:gridSpan w:val="7"/>
            <w:noWrap/>
            <w:hideMark/>
          </w:tcPr>
          <w:p w14:paraId="3F1BD9D2" w14:textId="77777777" w:rsidR="003F34A5" w:rsidRDefault="003F34A5" w:rsidP="003F34A5">
            <w:pPr>
              <w:rPr>
                <w:b/>
                <w:bCs/>
                <w:sz w:val="28"/>
                <w:szCs w:val="28"/>
              </w:rPr>
            </w:pPr>
            <w:r w:rsidRPr="002A1E12">
              <w:rPr>
                <w:b/>
                <w:bCs/>
                <w:sz w:val="28"/>
                <w:szCs w:val="28"/>
              </w:rPr>
              <w:t>CLUSTER B: JOHANNESBURG CLUSTER</w:t>
            </w:r>
          </w:p>
          <w:p w14:paraId="497AA6F5" w14:textId="7DB2600D" w:rsidR="002A1E12" w:rsidRPr="002A1E12" w:rsidRDefault="002A1E12" w:rsidP="003F34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34A5" w:rsidRPr="003F34A5" w14:paraId="4D0A6CF7" w14:textId="77777777" w:rsidTr="003F34A5">
        <w:trPr>
          <w:trHeight w:val="288"/>
        </w:trPr>
        <w:tc>
          <w:tcPr>
            <w:tcW w:w="710" w:type="dxa"/>
            <w:noWrap/>
            <w:hideMark/>
          </w:tcPr>
          <w:p w14:paraId="72823272" w14:textId="77777777" w:rsidR="003F34A5" w:rsidRPr="003F34A5" w:rsidRDefault="003F34A5" w:rsidP="003F34A5">
            <w:r w:rsidRPr="003F34A5">
              <w:t>1</w:t>
            </w:r>
          </w:p>
        </w:tc>
        <w:tc>
          <w:tcPr>
            <w:tcW w:w="2747" w:type="dxa"/>
            <w:noWrap/>
            <w:hideMark/>
          </w:tcPr>
          <w:p w14:paraId="07D6264C" w14:textId="55A2FCCB" w:rsidR="003F34A5" w:rsidRPr="003F34A5" w:rsidRDefault="003F34A5">
            <w:r w:rsidRPr="003F34A5">
              <w:t>Johannesburg FMS</w:t>
            </w:r>
          </w:p>
        </w:tc>
        <w:tc>
          <w:tcPr>
            <w:tcW w:w="2258" w:type="dxa"/>
            <w:noWrap/>
            <w:hideMark/>
          </w:tcPr>
          <w:p w14:paraId="3D87D966" w14:textId="77777777" w:rsidR="003F34A5" w:rsidRPr="003F34A5" w:rsidRDefault="003F34A5" w:rsidP="003F34A5">
            <w:r w:rsidRPr="003F34A5">
              <w:t>2500</w:t>
            </w:r>
          </w:p>
        </w:tc>
        <w:tc>
          <w:tcPr>
            <w:tcW w:w="1933" w:type="dxa"/>
            <w:noWrap/>
            <w:hideMark/>
          </w:tcPr>
          <w:p w14:paraId="7B6518FB" w14:textId="34FFD2DD" w:rsidR="003F34A5" w:rsidRDefault="003F34A5" w:rsidP="003F34A5">
            <w:r w:rsidRPr="003F34A5">
              <w:t>4</w:t>
            </w:r>
          </w:p>
          <w:p w14:paraId="55493DDA" w14:textId="77777777" w:rsidR="003F34A5" w:rsidRDefault="003F34A5" w:rsidP="003F34A5"/>
          <w:p w14:paraId="1FABE2D7" w14:textId="34A6BB1D" w:rsidR="003F34A5" w:rsidRPr="003F34A5" w:rsidRDefault="003F34A5" w:rsidP="003F34A5"/>
        </w:tc>
        <w:tc>
          <w:tcPr>
            <w:tcW w:w="2196" w:type="dxa"/>
            <w:noWrap/>
            <w:hideMark/>
          </w:tcPr>
          <w:p w14:paraId="202A2235" w14:textId="77777777" w:rsidR="003F34A5" w:rsidRPr="003F34A5" w:rsidRDefault="003F34A5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0B6F0567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3D2EF219" w14:textId="77777777" w:rsidR="003F34A5" w:rsidRPr="003F34A5" w:rsidRDefault="003F34A5">
            <w:r w:rsidRPr="003F34A5">
              <w:t> </w:t>
            </w:r>
          </w:p>
        </w:tc>
      </w:tr>
      <w:tr w:rsidR="003F34A5" w:rsidRPr="003F34A5" w14:paraId="75D73828" w14:textId="77777777" w:rsidTr="003F34A5">
        <w:trPr>
          <w:trHeight w:val="576"/>
        </w:trPr>
        <w:tc>
          <w:tcPr>
            <w:tcW w:w="710" w:type="dxa"/>
            <w:noWrap/>
            <w:hideMark/>
          </w:tcPr>
          <w:p w14:paraId="24032F4D" w14:textId="77777777" w:rsidR="003F34A5" w:rsidRPr="003F34A5" w:rsidRDefault="003F34A5" w:rsidP="003F34A5">
            <w:r w:rsidRPr="003F34A5">
              <w:t>2</w:t>
            </w:r>
          </w:p>
        </w:tc>
        <w:tc>
          <w:tcPr>
            <w:tcW w:w="2747" w:type="dxa"/>
            <w:hideMark/>
          </w:tcPr>
          <w:p w14:paraId="293A6235" w14:textId="77777777" w:rsidR="003F34A5" w:rsidRPr="003F34A5" w:rsidRDefault="003F34A5">
            <w:r w:rsidRPr="003F34A5">
              <w:t>Diepkloof FPS &amp; Central Stores</w:t>
            </w:r>
          </w:p>
        </w:tc>
        <w:tc>
          <w:tcPr>
            <w:tcW w:w="2258" w:type="dxa"/>
            <w:noWrap/>
            <w:hideMark/>
          </w:tcPr>
          <w:p w14:paraId="3FD65ECD" w14:textId="77777777" w:rsidR="003F34A5" w:rsidRPr="003F34A5" w:rsidRDefault="003F34A5" w:rsidP="003F34A5">
            <w:r w:rsidRPr="003F34A5">
              <w:t>4100</w:t>
            </w:r>
          </w:p>
        </w:tc>
        <w:tc>
          <w:tcPr>
            <w:tcW w:w="1933" w:type="dxa"/>
            <w:noWrap/>
            <w:hideMark/>
          </w:tcPr>
          <w:p w14:paraId="1DFFA642" w14:textId="77777777" w:rsidR="003F34A5" w:rsidRPr="003F34A5" w:rsidRDefault="003F34A5" w:rsidP="003F34A5">
            <w:r w:rsidRPr="003F34A5">
              <w:t>6</w:t>
            </w:r>
          </w:p>
        </w:tc>
        <w:tc>
          <w:tcPr>
            <w:tcW w:w="2196" w:type="dxa"/>
            <w:noWrap/>
            <w:hideMark/>
          </w:tcPr>
          <w:p w14:paraId="7399E5E6" w14:textId="77777777" w:rsidR="003F34A5" w:rsidRPr="003F34A5" w:rsidRDefault="003F34A5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7215A409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4342D44C" w14:textId="77777777" w:rsidR="003F34A5" w:rsidRPr="003F34A5" w:rsidRDefault="003F34A5">
            <w:r w:rsidRPr="003F34A5">
              <w:t> </w:t>
            </w:r>
          </w:p>
        </w:tc>
      </w:tr>
      <w:tr w:rsidR="003F34A5" w:rsidRPr="003F34A5" w14:paraId="0E0AD5DE" w14:textId="77777777" w:rsidTr="003F34A5">
        <w:trPr>
          <w:trHeight w:val="288"/>
        </w:trPr>
        <w:tc>
          <w:tcPr>
            <w:tcW w:w="710" w:type="dxa"/>
            <w:noWrap/>
            <w:hideMark/>
          </w:tcPr>
          <w:p w14:paraId="5C923A7C" w14:textId="77777777" w:rsidR="003F34A5" w:rsidRPr="003F34A5" w:rsidRDefault="003F34A5" w:rsidP="003F34A5">
            <w:r w:rsidRPr="003F34A5">
              <w:t>3</w:t>
            </w:r>
          </w:p>
        </w:tc>
        <w:tc>
          <w:tcPr>
            <w:tcW w:w="2747" w:type="dxa"/>
            <w:noWrap/>
            <w:hideMark/>
          </w:tcPr>
          <w:p w14:paraId="70DA8CDF" w14:textId="77777777" w:rsidR="003F34A5" w:rsidRPr="003F34A5" w:rsidRDefault="003F34A5">
            <w:r w:rsidRPr="003F34A5">
              <w:t>Roodepoort FMS</w:t>
            </w:r>
          </w:p>
        </w:tc>
        <w:tc>
          <w:tcPr>
            <w:tcW w:w="2258" w:type="dxa"/>
            <w:noWrap/>
            <w:hideMark/>
          </w:tcPr>
          <w:p w14:paraId="0B5B4173" w14:textId="77777777" w:rsidR="003F34A5" w:rsidRPr="003F34A5" w:rsidRDefault="003F34A5" w:rsidP="003F34A5">
            <w:r w:rsidRPr="003F34A5">
              <w:t>2500</w:t>
            </w:r>
          </w:p>
        </w:tc>
        <w:tc>
          <w:tcPr>
            <w:tcW w:w="1933" w:type="dxa"/>
            <w:noWrap/>
            <w:hideMark/>
          </w:tcPr>
          <w:p w14:paraId="69B14DA4" w14:textId="75D6BEAA" w:rsidR="003F34A5" w:rsidRDefault="003F34A5" w:rsidP="003F34A5">
            <w:r w:rsidRPr="003F34A5">
              <w:t>3</w:t>
            </w:r>
          </w:p>
          <w:p w14:paraId="4A5D843B" w14:textId="77777777" w:rsidR="003F34A5" w:rsidRDefault="003F34A5" w:rsidP="003F34A5"/>
          <w:p w14:paraId="46EA84C3" w14:textId="707C4007" w:rsidR="003F34A5" w:rsidRPr="003F34A5" w:rsidRDefault="003F34A5" w:rsidP="003F34A5"/>
        </w:tc>
        <w:tc>
          <w:tcPr>
            <w:tcW w:w="2196" w:type="dxa"/>
            <w:noWrap/>
            <w:hideMark/>
          </w:tcPr>
          <w:p w14:paraId="2DF3F838" w14:textId="77777777" w:rsidR="003F34A5" w:rsidRPr="003F34A5" w:rsidRDefault="003F34A5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03864BD9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52186C98" w14:textId="77777777" w:rsidR="003F34A5" w:rsidRPr="003F34A5" w:rsidRDefault="003F34A5">
            <w:r w:rsidRPr="003F34A5">
              <w:t> </w:t>
            </w:r>
          </w:p>
        </w:tc>
      </w:tr>
      <w:tr w:rsidR="003F34A5" w:rsidRPr="003F34A5" w14:paraId="75C54643" w14:textId="77777777" w:rsidTr="003F34A5">
        <w:trPr>
          <w:trHeight w:val="288"/>
        </w:trPr>
        <w:tc>
          <w:tcPr>
            <w:tcW w:w="710" w:type="dxa"/>
            <w:noWrap/>
            <w:hideMark/>
          </w:tcPr>
          <w:p w14:paraId="50BB6689" w14:textId="77777777" w:rsidR="003F34A5" w:rsidRPr="003F34A5" w:rsidRDefault="003F34A5" w:rsidP="003F34A5">
            <w:r w:rsidRPr="003F34A5">
              <w:t>4</w:t>
            </w:r>
          </w:p>
        </w:tc>
        <w:tc>
          <w:tcPr>
            <w:tcW w:w="2747" w:type="dxa"/>
            <w:noWrap/>
            <w:hideMark/>
          </w:tcPr>
          <w:p w14:paraId="40597B26" w14:textId="77777777" w:rsidR="003F34A5" w:rsidRPr="003F34A5" w:rsidRDefault="003F34A5">
            <w:r w:rsidRPr="003F34A5">
              <w:t>Carletonville FMS</w:t>
            </w:r>
          </w:p>
        </w:tc>
        <w:tc>
          <w:tcPr>
            <w:tcW w:w="2258" w:type="dxa"/>
            <w:noWrap/>
            <w:hideMark/>
          </w:tcPr>
          <w:p w14:paraId="43D6316D" w14:textId="77777777" w:rsidR="003F34A5" w:rsidRPr="003F34A5" w:rsidRDefault="003F34A5" w:rsidP="003F34A5">
            <w:r w:rsidRPr="003F34A5">
              <w:t>1000</w:t>
            </w:r>
          </w:p>
        </w:tc>
        <w:tc>
          <w:tcPr>
            <w:tcW w:w="1933" w:type="dxa"/>
            <w:noWrap/>
            <w:hideMark/>
          </w:tcPr>
          <w:p w14:paraId="6083A865" w14:textId="00A6AAAC" w:rsidR="003F34A5" w:rsidRDefault="003F34A5" w:rsidP="003F34A5">
            <w:r w:rsidRPr="003F34A5">
              <w:t>2</w:t>
            </w:r>
          </w:p>
          <w:p w14:paraId="14EE36CB" w14:textId="77777777" w:rsidR="003F34A5" w:rsidRDefault="003F34A5" w:rsidP="003F34A5"/>
          <w:p w14:paraId="0B330D86" w14:textId="51FC8B95" w:rsidR="003F34A5" w:rsidRPr="003F34A5" w:rsidRDefault="003F34A5" w:rsidP="003F34A5"/>
        </w:tc>
        <w:tc>
          <w:tcPr>
            <w:tcW w:w="2196" w:type="dxa"/>
            <w:noWrap/>
            <w:hideMark/>
          </w:tcPr>
          <w:p w14:paraId="409A88E0" w14:textId="77777777" w:rsidR="003F34A5" w:rsidRPr="003F34A5" w:rsidRDefault="003F34A5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0381BFE3" w14:textId="77777777" w:rsidR="003F34A5" w:rsidRPr="003F34A5" w:rsidRDefault="003F34A5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23AB1805" w14:textId="77777777" w:rsidR="003F34A5" w:rsidRPr="003F34A5" w:rsidRDefault="003F34A5">
            <w:r w:rsidRPr="003F34A5">
              <w:t> </w:t>
            </w:r>
          </w:p>
        </w:tc>
      </w:tr>
      <w:tr w:rsidR="000F5A99" w:rsidRPr="000F5A99" w14:paraId="2E8FD311" w14:textId="77777777" w:rsidTr="00CD7BFC">
        <w:trPr>
          <w:trHeight w:val="288"/>
        </w:trPr>
        <w:tc>
          <w:tcPr>
            <w:tcW w:w="710" w:type="dxa"/>
            <w:noWrap/>
          </w:tcPr>
          <w:p w14:paraId="2F50109D" w14:textId="77777777" w:rsidR="000F5A99" w:rsidRPr="000F5A99" w:rsidRDefault="000F5A99" w:rsidP="003F34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8" w:type="dxa"/>
            <w:gridSpan w:val="5"/>
            <w:noWrap/>
          </w:tcPr>
          <w:p w14:paraId="38D10875" w14:textId="77777777" w:rsidR="000F5A99" w:rsidRDefault="000F5A99">
            <w:pPr>
              <w:rPr>
                <w:b/>
                <w:bCs/>
                <w:sz w:val="28"/>
                <w:szCs w:val="28"/>
              </w:rPr>
            </w:pPr>
          </w:p>
          <w:p w14:paraId="5FE795EE" w14:textId="1EF3225A" w:rsidR="000F5A99" w:rsidRDefault="000F5A99">
            <w:pPr>
              <w:rPr>
                <w:b/>
                <w:bCs/>
                <w:sz w:val="28"/>
                <w:szCs w:val="28"/>
              </w:rPr>
            </w:pPr>
            <w:r w:rsidRPr="000F5A99">
              <w:rPr>
                <w:b/>
                <w:bCs/>
                <w:sz w:val="28"/>
                <w:szCs w:val="28"/>
              </w:rPr>
              <w:t>(JOHANNESBURG CLUSTER) GRAND TOTAL FOR 36 MONTHS</w:t>
            </w:r>
            <w:r w:rsidR="009A6129">
              <w:rPr>
                <w:b/>
                <w:bCs/>
                <w:sz w:val="28"/>
                <w:szCs w:val="28"/>
              </w:rPr>
              <w:t xml:space="preserve"> [VAT INCLUSIVE]</w:t>
            </w:r>
          </w:p>
          <w:p w14:paraId="44FB4161" w14:textId="463E5249" w:rsidR="000F5A99" w:rsidRPr="000F5A99" w:rsidRDefault="000F5A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1" w:type="dxa"/>
            <w:noWrap/>
          </w:tcPr>
          <w:p w14:paraId="76081162" w14:textId="77777777" w:rsidR="000F5A99" w:rsidRPr="000F5A99" w:rsidRDefault="000F5A9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65E9AE8" w14:textId="60A8CB60" w:rsidR="003F34A5" w:rsidRDefault="003F34A5"/>
    <w:p w14:paraId="468EFFFC" w14:textId="76FF45C7" w:rsidR="00985EE0" w:rsidRDefault="00985EE0"/>
    <w:p w14:paraId="3A24DE53" w14:textId="3371F9E2" w:rsidR="00985EE0" w:rsidRDefault="00985EE0"/>
    <w:p w14:paraId="368C23E0" w14:textId="39491ADF" w:rsidR="00985EE0" w:rsidRDefault="00985EE0"/>
    <w:p w14:paraId="4498B654" w14:textId="31977BC6" w:rsidR="00985EE0" w:rsidRDefault="00985EE0"/>
    <w:p w14:paraId="1B742ACE" w14:textId="529AEC70" w:rsidR="00985EE0" w:rsidRDefault="00985EE0"/>
    <w:p w14:paraId="1C6D6918" w14:textId="77777777" w:rsidR="00985EE0" w:rsidRDefault="00985EE0"/>
    <w:p w14:paraId="36E80B58" w14:textId="7F080AC1" w:rsidR="00985EE0" w:rsidRDefault="00985EE0"/>
    <w:p w14:paraId="72917B81" w14:textId="523C0B8F" w:rsidR="00985EE0" w:rsidRDefault="00985EE0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747"/>
        <w:gridCol w:w="2258"/>
        <w:gridCol w:w="1933"/>
        <w:gridCol w:w="2196"/>
        <w:gridCol w:w="2034"/>
        <w:gridCol w:w="2501"/>
      </w:tblGrid>
      <w:tr w:rsidR="00985EE0" w:rsidRPr="003F34A5" w14:paraId="1744E964" w14:textId="77777777" w:rsidTr="006B281B">
        <w:trPr>
          <w:trHeight w:val="876"/>
        </w:trPr>
        <w:tc>
          <w:tcPr>
            <w:tcW w:w="710" w:type="dxa"/>
            <w:shd w:val="clear" w:color="auto" w:fill="B4C6E7" w:themeFill="accent1" w:themeFillTint="66"/>
            <w:noWrap/>
            <w:hideMark/>
          </w:tcPr>
          <w:p w14:paraId="08FEB433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lastRenderedPageBreak/>
              <w:t>NO</w:t>
            </w:r>
          </w:p>
        </w:tc>
        <w:tc>
          <w:tcPr>
            <w:tcW w:w="2747" w:type="dxa"/>
            <w:shd w:val="clear" w:color="auto" w:fill="B4C6E7" w:themeFill="accent1" w:themeFillTint="66"/>
            <w:hideMark/>
          </w:tcPr>
          <w:p w14:paraId="2E53B88F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FORENSIC MEDICAL SERVICES FACILITY</w:t>
            </w:r>
          </w:p>
        </w:tc>
        <w:tc>
          <w:tcPr>
            <w:tcW w:w="2258" w:type="dxa"/>
            <w:shd w:val="clear" w:color="auto" w:fill="B4C6E7" w:themeFill="accent1" w:themeFillTint="66"/>
            <w:hideMark/>
          </w:tcPr>
          <w:p w14:paraId="5CDC09FC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TOTAL ESTIMATED SQUARE METERS</w:t>
            </w:r>
          </w:p>
        </w:tc>
        <w:tc>
          <w:tcPr>
            <w:tcW w:w="1933" w:type="dxa"/>
            <w:shd w:val="clear" w:color="auto" w:fill="B4C6E7" w:themeFill="accent1" w:themeFillTint="66"/>
            <w:hideMark/>
          </w:tcPr>
          <w:p w14:paraId="0077DFB1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MINIMUM NO.</w:t>
            </w:r>
            <w:r>
              <w:rPr>
                <w:b/>
                <w:bCs/>
              </w:rPr>
              <w:t xml:space="preserve"> </w:t>
            </w:r>
            <w:r w:rsidRPr="003F34A5">
              <w:rPr>
                <w:b/>
                <w:bCs/>
              </w:rPr>
              <w:t>OF CLEANERS PER FACILITY</w:t>
            </w:r>
          </w:p>
        </w:tc>
        <w:tc>
          <w:tcPr>
            <w:tcW w:w="2196" w:type="dxa"/>
            <w:shd w:val="clear" w:color="auto" w:fill="B4C6E7" w:themeFill="accent1" w:themeFillTint="66"/>
            <w:hideMark/>
          </w:tcPr>
          <w:p w14:paraId="11CD464C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COST PER CLEANER/MONTH</w:t>
            </w:r>
          </w:p>
        </w:tc>
        <w:tc>
          <w:tcPr>
            <w:tcW w:w="2034" w:type="dxa"/>
            <w:shd w:val="clear" w:color="auto" w:fill="B4C6E7" w:themeFill="accent1" w:themeFillTint="66"/>
            <w:hideMark/>
          </w:tcPr>
          <w:p w14:paraId="0B0E7F8C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COST OF CLEANING SERVICE/MONTH</w:t>
            </w:r>
          </w:p>
        </w:tc>
        <w:tc>
          <w:tcPr>
            <w:tcW w:w="2501" w:type="dxa"/>
            <w:shd w:val="clear" w:color="auto" w:fill="B4C6E7" w:themeFill="accent1" w:themeFillTint="66"/>
            <w:hideMark/>
          </w:tcPr>
          <w:p w14:paraId="463FC3BC" w14:textId="77777777" w:rsidR="00985EE0" w:rsidRPr="003F34A5" w:rsidRDefault="00985EE0" w:rsidP="006B281B">
            <w:pPr>
              <w:rPr>
                <w:b/>
                <w:bCs/>
              </w:rPr>
            </w:pPr>
            <w:r w:rsidRPr="003F34A5">
              <w:rPr>
                <w:b/>
                <w:bCs/>
              </w:rPr>
              <w:t>TOTAL COST OF CLEANING SERVICES FOR 36 MONTHS</w:t>
            </w:r>
          </w:p>
        </w:tc>
      </w:tr>
      <w:tr w:rsidR="00985EE0" w:rsidRPr="002A1E12" w14:paraId="11825362" w14:textId="77777777" w:rsidTr="006B281B">
        <w:trPr>
          <w:trHeight w:val="288"/>
        </w:trPr>
        <w:tc>
          <w:tcPr>
            <w:tcW w:w="14379" w:type="dxa"/>
            <w:gridSpan w:val="7"/>
            <w:noWrap/>
            <w:hideMark/>
          </w:tcPr>
          <w:p w14:paraId="49BA5447" w14:textId="3D7ADDB7" w:rsidR="00985EE0" w:rsidRDefault="00985EE0" w:rsidP="006B281B">
            <w:pPr>
              <w:rPr>
                <w:b/>
                <w:bCs/>
                <w:sz w:val="28"/>
                <w:szCs w:val="28"/>
              </w:rPr>
            </w:pPr>
            <w:r w:rsidRPr="002A1E12">
              <w:rPr>
                <w:b/>
                <w:bCs/>
                <w:sz w:val="28"/>
                <w:szCs w:val="28"/>
              </w:rPr>
              <w:t>CLUSTER C: GERMISTON CLUSTER</w:t>
            </w:r>
          </w:p>
          <w:p w14:paraId="2D988FD8" w14:textId="77777777" w:rsidR="00985EE0" w:rsidRDefault="00985EE0" w:rsidP="006B281B">
            <w:pPr>
              <w:rPr>
                <w:b/>
                <w:bCs/>
                <w:sz w:val="28"/>
                <w:szCs w:val="28"/>
              </w:rPr>
            </w:pPr>
          </w:p>
          <w:p w14:paraId="0C40156B" w14:textId="77777777" w:rsidR="00985EE0" w:rsidRPr="002A1E12" w:rsidRDefault="00985EE0" w:rsidP="006B28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5EE0" w:rsidRPr="003F34A5" w14:paraId="3B5CD496" w14:textId="77777777" w:rsidTr="006B281B">
        <w:trPr>
          <w:trHeight w:val="288"/>
        </w:trPr>
        <w:tc>
          <w:tcPr>
            <w:tcW w:w="710" w:type="dxa"/>
            <w:noWrap/>
            <w:hideMark/>
          </w:tcPr>
          <w:p w14:paraId="4FC5A234" w14:textId="77777777" w:rsidR="00985EE0" w:rsidRPr="003F34A5" w:rsidRDefault="00985EE0" w:rsidP="006B281B">
            <w:r w:rsidRPr="003F34A5">
              <w:t>1</w:t>
            </w:r>
          </w:p>
        </w:tc>
        <w:tc>
          <w:tcPr>
            <w:tcW w:w="2747" w:type="dxa"/>
            <w:noWrap/>
            <w:hideMark/>
          </w:tcPr>
          <w:p w14:paraId="6BEC894B" w14:textId="77777777" w:rsidR="00985EE0" w:rsidRPr="003F34A5" w:rsidRDefault="00985EE0" w:rsidP="006B281B">
            <w:r w:rsidRPr="003F34A5">
              <w:t>Germiston FMS</w:t>
            </w:r>
          </w:p>
        </w:tc>
        <w:tc>
          <w:tcPr>
            <w:tcW w:w="2258" w:type="dxa"/>
            <w:noWrap/>
            <w:hideMark/>
          </w:tcPr>
          <w:p w14:paraId="6C5BEB5E" w14:textId="77777777" w:rsidR="00985EE0" w:rsidRPr="003F34A5" w:rsidRDefault="00985EE0" w:rsidP="006B281B">
            <w:r w:rsidRPr="003F34A5">
              <w:t>2500</w:t>
            </w:r>
          </w:p>
        </w:tc>
        <w:tc>
          <w:tcPr>
            <w:tcW w:w="1933" w:type="dxa"/>
            <w:noWrap/>
            <w:hideMark/>
          </w:tcPr>
          <w:p w14:paraId="1D616F5C" w14:textId="77777777" w:rsidR="00985EE0" w:rsidRDefault="00985EE0" w:rsidP="006B281B">
            <w:r w:rsidRPr="003F34A5">
              <w:t>3</w:t>
            </w:r>
          </w:p>
          <w:p w14:paraId="3DF9D9CA" w14:textId="77777777" w:rsidR="00985EE0" w:rsidRDefault="00985EE0" w:rsidP="006B281B"/>
          <w:p w14:paraId="3524EB28" w14:textId="77777777" w:rsidR="00985EE0" w:rsidRPr="003F34A5" w:rsidRDefault="00985EE0" w:rsidP="006B281B"/>
        </w:tc>
        <w:tc>
          <w:tcPr>
            <w:tcW w:w="2196" w:type="dxa"/>
            <w:noWrap/>
            <w:hideMark/>
          </w:tcPr>
          <w:p w14:paraId="645E3007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0C6555DC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269BA02E" w14:textId="77777777" w:rsidR="00985EE0" w:rsidRPr="003F34A5" w:rsidRDefault="00985EE0" w:rsidP="006B281B">
            <w:r w:rsidRPr="003F34A5">
              <w:t> </w:t>
            </w:r>
          </w:p>
        </w:tc>
      </w:tr>
      <w:tr w:rsidR="00985EE0" w:rsidRPr="003F34A5" w14:paraId="5C4B95BE" w14:textId="77777777" w:rsidTr="006B281B">
        <w:trPr>
          <w:trHeight w:val="288"/>
        </w:trPr>
        <w:tc>
          <w:tcPr>
            <w:tcW w:w="710" w:type="dxa"/>
            <w:noWrap/>
            <w:hideMark/>
          </w:tcPr>
          <w:p w14:paraId="73544A18" w14:textId="77777777" w:rsidR="00985EE0" w:rsidRPr="003F34A5" w:rsidRDefault="00985EE0" w:rsidP="006B281B">
            <w:r w:rsidRPr="003F34A5">
              <w:t>2</w:t>
            </w:r>
          </w:p>
        </w:tc>
        <w:tc>
          <w:tcPr>
            <w:tcW w:w="2747" w:type="dxa"/>
            <w:noWrap/>
            <w:hideMark/>
          </w:tcPr>
          <w:p w14:paraId="03AB5F20" w14:textId="77777777" w:rsidR="00985EE0" w:rsidRPr="003F34A5" w:rsidRDefault="00985EE0" w:rsidP="006B281B">
            <w:r w:rsidRPr="003F34A5">
              <w:t>Springs FMS</w:t>
            </w:r>
          </w:p>
        </w:tc>
        <w:tc>
          <w:tcPr>
            <w:tcW w:w="2258" w:type="dxa"/>
            <w:noWrap/>
            <w:hideMark/>
          </w:tcPr>
          <w:p w14:paraId="606D1162" w14:textId="77777777" w:rsidR="00985EE0" w:rsidRPr="003F34A5" w:rsidRDefault="00985EE0" w:rsidP="006B281B">
            <w:r w:rsidRPr="003F34A5">
              <w:t>1500</w:t>
            </w:r>
          </w:p>
        </w:tc>
        <w:tc>
          <w:tcPr>
            <w:tcW w:w="1933" w:type="dxa"/>
            <w:noWrap/>
            <w:hideMark/>
          </w:tcPr>
          <w:p w14:paraId="5340D6BC" w14:textId="77777777" w:rsidR="00985EE0" w:rsidRDefault="00985EE0" w:rsidP="006B281B">
            <w:r w:rsidRPr="003F34A5">
              <w:t>3</w:t>
            </w:r>
          </w:p>
          <w:p w14:paraId="797AC6FB" w14:textId="77777777" w:rsidR="00985EE0" w:rsidRDefault="00985EE0" w:rsidP="006B281B"/>
          <w:p w14:paraId="76307F78" w14:textId="77777777" w:rsidR="00985EE0" w:rsidRPr="003F34A5" w:rsidRDefault="00985EE0" w:rsidP="006B281B"/>
        </w:tc>
        <w:tc>
          <w:tcPr>
            <w:tcW w:w="2196" w:type="dxa"/>
            <w:noWrap/>
            <w:hideMark/>
          </w:tcPr>
          <w:p w14:paraId="3D971B33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68FB5010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0C3B5C2B" w14:textId="77777777" w:rsidR="00985EE0" w:rsidRPr="003F34A5" w:rsidRDefault="00985EE0" w:rsidP="006B281B">
            <w:r w:rsidRPr="003F34A5">
              <w:t> </w:t>
            </w:r>
          </w:p>
        </w:tc>
      </w:tr>
      <w:tr w:rsidR="00985EE0" w:rsidRPr="003F34A5" w14:paraId="76A6F757" w14:textId="77777777" w:rsidTr="006B281B">
        <w:trPr>
          <w:trHeight w:val="288"/>
        </w:trPr>
        <w:tc>
          <w:tcPr>
            <w:tcW w:w="710" w:type="dxa"/>
            <w:noWrap/>
            <w:hideMark/>
          </w:tcPr>
          <w:p w14:paraId="5ABC75BC" w14:textId="77777777" w:rsidR="00985EE0" w:rsidRPr="003F34A5" w:rsidRDefault="00985EE0" w:rsidP="006B281B">
            <w:r w:rsidRPr="003F34A5">
              <w:t>3</w:t>
            </w:r>
          </w:p>
        </w:tc>
        <w:tc>
          <w:tcPr>
            <w:tcW w:w="2747" w:type="dxa"/>
            <w:noWrap/>
            <w:hideMark/>
          </w:tcPr>
          <w:p w14:paraId="0AFD93BA" w14:textId="77777777" w:rsidR="00985EE0" w:rsidRPr="003F34A5" w:rsidRDefault="00985EE0" w:rsidP="006B281B">
            <w:r w:rsidRPr="003F34A5">
              <w:t>Heidelberg FMS</w:t>
            </w:r>
          </w:p>
        </w:tc>
        <w:tc>
          <w:tcPr>
            <w:tcW w:w="2258" w:type="dxa"/>
            <w:noWrap/>
            <w:hideMark/>
          </w:tcPr>
          <w:p w14:paraId="3D1905A9" w14:textId="77777777" w:rsidR="00985EE0" w:rsidRPr="003F34A5" w:rsidRDefault="00985EE0" w:rsidP="006B281B">
            <w:r w:rsidRPr="003F34A5">
              <w:t>250</w:t>
            </w:r>
          </w:p>
        </w:tc>
        <w:tc>
          <w:tcPr>
            <w:tcW w:w="1933" w:type="dxa"/>
            <w:noWrap/>
            <w:hideMark/>
          </w:tcPr>
          <w:p w14:paraId="03FAFBFD" w14:textId="77777777" w:rsidR="00985EE0" w:rsidRDefault="00985EE0" w:rsidP="006B281B">
            <w:r w:rsidRPr="003F34A5">
              <w:t>2</w:t>
            </w:r>
          </w:p>
          <w:p w14:paraId="4EA1D959" w14:textId="38F1EDA7" w:rsidR="00985EE0" w:rsidRDefault="00985EE0" w:rsidP="006B281B"/>
          <w:p w14:paraId="321C0D44" w14:textId="77777777" w:rsidR="00985EE0" w:rsidRPr="003F34A5" w:rsidRDefault="00985EE0" w:rsidP="006B281B"/>
        </w:tc>
        <w:tc>
          <w:tcPr>
            <w:tcW w:w="2196" w:type="dxa"/>
            <w:noWrap/>
            <w:hideMark/>
          </w:tcPr>
          <w:p w14:paraId="7935ACB0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1B2EC49D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6C398B6E" w14:textId="77777777" w:rsidR="00985EE0" w:rsidRPr="003F34A5" w:rsidRDefault="00985EE0" w:rsidP="006B281B">
            <w:r w:rsidRPr="003F34A5">
              <w:t> </w:t>
            </w:r>
          </w:p>
        </w:tc>
      </w:tr>
      <w:tr w:rsidR="00985EE0" w:rsidRPr="003F34A5" w14:paraId="53778A48" w14:textId="77777777" w:rsidTr="006B281B">
        <w:trPr>
          <w:trHeight w:val="288"/>
        </w:trPr>
        <w:tc>
          <w:tcPr>
            <w:tcW w:w="710" w:type="dxa"/>
            <w:noWrap/>
            <w:hideMark/>
          </w:tcPr>
          <w:p w14:paraId="7E6BB286" w14:textId="77777777" w:rsidR="00985EE0" w:rsidRPr="003F34A5" w:rsidRDefault="00985EE0" w:rsidP="006B281B">
            <w:r w:rsidRPr="003F34A5">
              <w:t>4</w:t>
            </w:r>
          </w:p>
        </w:tc>
        <w:tc>
          <w:tcPr>
            <w:tcW w:w="2747" w:type="dxa"/>
            <w:noWrap/>
            <w:hideMark/>
          </w:tcPr>
          <w:p w14:paraId="04ACAA81" w14:textId="77777777" w:rsidR="00985EE0" w:rsidRPr="003F34A5" w:rsidRDefault="00985EE0" w:rsidP="006B281B">
            <w:r w:rsidRPr="003F34A5">
              <w:t>Sebokeng FMS</w:t>
            </w:r>
          </w:p>
        </w:tc>
        <w:tc>
          <w:tcPr>
            <w:tcW w:w="2258" w:type="dxa"/>
            <w:noWrap/>
            <w:hideMark/>
          </w:tcPr>
          <w:p w14:paraId="6F15D906" w14:textId="77777777" w:rsidR="00985EE0" w:rsidRPr="003F34A5" w:rsidRDefault="00985EE0" w:rsidP="006B281B">
            <w:r w:rsidRPr="003F34A5">
              <w:t>1500</w:t>
            </w:r>
          </w:p>
        </w:tc>
        <w:tc>
          <w:tcPr>
            <w:tcW w:w="1933" w:type="dxa"/>
            <w:noWrap/>
            <w:hideMark/>
          </w:tcPr>
          <w:p w14:paraId="3433A3EE" w14:textId="77777777" w:rsidR="00985EE0" w:rsidRDefault="00985EE0" w:rsidP="006B281B">
            <w:r w:rsidRPr="003F34A5">
              <w:t>4</w:t>
            </w:r>
          </w:p>
          <w:p w14:paraId="3C24B8E7" w14:textId="77777777" w:rsidR="00985EE0" w:rsidRDefault="00985EE0" w:rsidP="006B281B"/>
          <w:p w14:paraId="67D64EC8" w14:textId="77777777" w:rsidR="00985EE0" w:rsidRPr="003F34A5" w:rsidRDefault="00985EE0" w:rsidP="006B281B"/>
        </w:tc>
        <w:tc>
          <w:tcPr>
            <w:tcW w:w="2196" w:type="dxa"/>
            <w:noWrap/>
            <w:hideMark/>
          </w:tcPr>
          <w:p w14:paraId="239938D5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034" w:type="dxa"/>
            <w:noWrap/>
            <w:hideMark/>
          </w:tcPr>
          <w:p w14:paraId="4826059E" w14:textId="77777777" w:rsidR="00985EE0" w:rsidRPr="003F34A5" w:rsidRDefault="00985EE0" w:rsidP="006B281B">
            <w:r w:rsidRPr="003F34A5">
              <w:t> </w:t>
            </w:r>
          </w:p>
        </w:tc>
        <w:tc>
          <w:tcPr>
            <w:tcW w:w="2501" w:type="dxa"/>
            <w:noWrap/>
            <w:hideMark/>
          </w:tcPr>
          <w:p w14:paraId="75B247C0" w14:textId="77777777" w:rsidR="00985EE0" w:rsidRPr="003F34A5" w:rsidRDefault="00985EE0" w:rsidP="006B281B">
            <w:r w:rsidRPr="003F34A5">
              <w:t> </w:t>
            </w:r>
          </w:p>
        </w:tc>
      </w:tr>
      <w:tr w:rsidR="000F5A99" w:rsidRPr="000F5A99" w14:paraId="600E891E" w14:textId="77777777" w:rsidTr="00D65D15">
        <w:trPr>
          <w:trHeight w:val="288"/>
        </w:trPr>
        <w:tc>
          <w:tcPr>
            <w:tcW w:w="710" w:type="dxa"/>
            <w:noWrap/>
          </w:tcPr>
          <w:p w14:paraId="38B252F4" w14:textId="77777777" w:rsidR="000F5A99" w:rsidRPr="000F5A99" w:rsidRDefault="000F5A99" w:rsidP="006B28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68" w:type="dxa"/>
            <w:gridSpan w:val="5"/>
            <w:noWrap/>
          </w:tcPr>
          <w:p w14:paraId="21540CB2" w14:textId="77777777" w:rsidR="000F5A99" w:rsidRDefault="000F5A99" w:rsidP="006B281B">
            <w:pPr>
              <w:rPr>
                <w:b/>
                <w:bCs/>
                <w:sz w:val="28"/>
                <w:szCs w:val="28"/>
              </w:rPr>
            </w:pPr>
          </w:p>
          <w:p w14:paraId="7D70B7A0" w14:textId="0F0D4FC8" w:rsidR="000F5A99" w:rsidRDefault="000F5A99" w:rsidP="006B281B">
            <w:pPr>
              <w:rPr>
                <w:b/>
                <w:bCs/>
                <w:sz w:val="28"/>
                <w:szCs w:val="28"/>
              </w:rPr>
            </w:pPr>
            <w:r w:rsidRPr="000F5A99">
              <w:rPr>
                <w:b/>
                <w:bCs/>
                <w:sz w:val="28"/>
                <w:szCs w:val="28"/>
              </w:rPr>
              <w:t>(GERMISTON CLUSTER) GRAND TOTAL FOR 36 MONTHS</w:t>
            </w:r>
            <w:r w:rsidR="009A6129">
              <w:rPr>
                <w:b/>
                <w:bCs/>
                <w:sz w:val="28"/>
                <w:szCs w:val="28"/>
              </w:rPr>
              <w:t xml:space="preserve"> [VAT INCLUSIVE]</w:t>
            </w:r>
          </w:p>
          <w:p w14:paraId="6E1F31F4" w14:textId="3077C296" w:rsidR="000F5A99" w:rsidRPr="000F5A99" w:rsidRDefault="000F5A99" w:rsidP="006B28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1" w:type="dxa"/>
            <w:noWrap/>
          </w:tcPr>
          <w:p w14:paraId="3DCC420C" w14:textId="77777777" w:rsidR="000F5A99" w:rsidRPr="000F5A99" w:rsidRDefault="000F5A99" w:rsidP="006B281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49444FD" w14:textId="7C539041" w:rsidR="00985EE0" w:rsidRDefault="00985EE0"/>
    <w:p w14:paraId="2CD20E6B" w14:textId="77777777" w:rsidR="00985EE0" w:rsidRDefault="00985EE0"/>
    <w:p w14:paraId="329F561A" w14:textId="25B6E8AE" w:rsidR="00985EE0" w:rsidRDefault="00985EE0"/>
    <w:p w14:paraId="75092EC1" w14:textId="77777777" w:rsidR="00985EE0" w:rsidRDefault="00985EE0"/>
    <w:sectPr w:rsidR="00985EE0" w:rsidSect="004A6AF2">
      <w:headerReference w:type="default" r:id="rId6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CF0A" w14:textId="77777777" w:rsidR="00C362F8" w:rsidRDefault="00C362F8" w:rsidP="004A6AF2">
      <w:pPr>
        <w:spacing w:after="0" w:line="240" w:lineRule="auto"/>
      </w:pPr>
      <w:r>
        <w:separator/>
      </w:r>
    </w:p>
  </w:endnote>
  <w:endnote w:type="continuationSeparator" w:id="0">
    <w:p w14:paraId="17C37CC0" w14:textId="77777777" w:rsidR="00C362F8" w:rsidRDefault="00C362F8" w:rsidP="004A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2F2E" w14:textId="77777777" w:rsidR="00C362F8" w:rsidRDefault="00C362F8" w:rsidP="004A6AF2">
      <w:pPr>
        <w:spacing w:after="0" w:line="240" w:lineRule="auto"/>
      </w:pPr>
      <w:r>
        <w:separator/>
      </w:r>
    </w:p>
  </w:footnote>
  <w:footnote w:type="continuationSeparator" w:id="0">
    <w:p w14:paraId="272A51DF" w14:textId="77777777" w:rsidR="00C362F8" w:rsidRDefault="00C362F8" w:rsidP="004A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5A7" w14:textId="67B5816F" w:rsidR="00A672F3" w:rsidRDefault="00C362F8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le"/>
        <w:tag w:val=""/>
        <w:id w:val="-932208079"/>
        <w:placeholder>
          <w:docPart w:val="E1F72535659E4EE6987701EC7F44C2A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72F3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Annexure B</w:t>
        </w:r>
      </w:sdtContent>
    </w:sdt>
  </w:p>
  <w:p w14:paraId="55D29101" w14:textId="77777777" w:rsidR="00A672F3" w:rsidRDefault="00A67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5"/>
    <w:rsid w:val="000F5A99"/>
    <w:rsid w:val="001D33B5"/>
    <w:rsid w:val="00244A20"/>
    <w:rsid w:val="002A1E12"/>
    <w:rsid w:val="003F34A5"/>
    <w:rsid w:val="004A6AF2"/>
    <w:rsid w:val="00907F49"/>
    <w:rsid w:val="00985EE0"/>
    <w:rsid w:val="009A6129"/>
    <w:rsid w:val="00A672F3"/>
    <w:rsid w:val="00C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179558"/>
  <w15:chartTrackingRefBased/>
  <w15:docId w15:val="{8C36DD3E-52A8-427E-A1F0-208EBE6B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2F3"/>
  </w:style>
  <w:style w:type="paragraph" w:styleId="Footer">
    <w:name w:val="footer"/>
    <w:basedOn w:val="Normal"/>
    <w:link w:val="FooterChar"/>
    <w:uiPriority w:val="99"/>
    <w:unhideWhenUsed/>
    <w:rsid w:val="00A6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F72535659E4EE6987701EC7F44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D927-2F1B-46FD-BD6E-C6D60795A6B2}"/>
      </w:docPartPr>
      <w:docPartBody>
        <w:p w:rsidR="008A22E1" w:rsidRDefault="00F32535" w:rsidP="00F32535">
          <w:pPr>
            <w:pStyle w:val="E1F72535659E4EE6987701EC7F44C2A3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5"/>
    <w:rsid w:val="008A22E1"/>
    <w:rsid w:val="009521E4"/>
    <w:rsid w:val="00A639F4"/>
    <w:rsid w:val="00F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F72535659E4EE6987701EC7F44C2A3">
    <w:name w:val="E1F72535659E4EE6987701EC7F44C2A3"/>
    <w:rsid w:val="00F32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B</dc:title>
  <dc:subject/>
  <dc:creator>Legodi, Masape(gphealth)</dc:creator>
  <cp:keywords/>
  <dc:description/>
  <cp:lastModifiedBy>Legodi, Masape(gphealth)</cp:lastModifiedBy>
  <cp:revision>4</cp:revision>
  <dcterms:created xsi:type="dcterms:W3CDTF">2022-06-22T07:20:00Z</dcterms:created>
  <dcterms:modified xsi:type="dcterms:W3CDTF">2022-06-22T08:11:00Z</dcterms:modified>
</cp:coreProperties>
</file>