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2A" w:rsidRPr="005B4ABB" w:rsidRDefault="0063632A" w:rsidP="0063632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 xml:space="preserve">requirements that the tenderer has </w:t>
      </w:r>
      <w:r>
        <w:rPr>
          <w:rFonts w:ascii="Arial" w:eastAsia="Times New Roman" w:hAnsi="Arial" w:cs="Arial"/>
        </w:rPr>
        <w:t>to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p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NOTE: the tenderer has to ensure that he/she understands the SHE requirements listed hereunder</w:t>
      </w:r>
      <w:r>
        <w:rPr>
          <w:rFonts w:ascii="Arial" w:eastAsia="Times New Roman" w:hAnsi="Arial" w:cs="Arial"/>
          <w:b/>
          <w:sz w:val="20"/>
          <w:szCs w:val="20"/>
        </w:rPr>
        <w:t>.</w:t>
      </w:r>
    </w:p>
    <w:p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rsidTr="0031539B">
        <w:trPr>
          <w:trHeight w:val="341"/>
        </w:trPr>
        <w:tc>
          <w:tcPr>
            <w:tcW w:w="10490" w:type="dxa"/>
          </w:tcPr>
          <w:p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Pr>
                <w:rFonts w:ascii="Arial" w:eastAsia="Times New Roman" w:hAnsi="Arial" w:cs="Arial"/>
                <w:sz w:val="20"/>
              </w:rPr>
              <w:t xml:space="preserve"> supplier</w:t>
            </w:r>
            <w:r w:rsidRPr="005B4ABB">
              <w:rPr>
                <w:rFonts w:ascii="Arial" w:eastAsia="Times New Roman" w:hAnsi="Arial" w:cs="Arial"/>
                <w:sz w:val="20"/>
              </w:rPr>
              <w:t xml:space="preserve"> </w:t>
            </w:r>
            <w:r>
              <w:rPr>
                <w:rFonts w:ascii="Arial" w:eastAsia="Times New Roman" w:hAnsi="Arial" w:cs="Arial"/>
                <w:sz w:val="20"/>
              </w:rPr>
              <w:t xml:space="preserve"> 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r>
              <w:rPr>
                <w:rFonts w:ascii="Arial" w:eastAsia="Times New Roman" w:hAnsi="Arial" w:cs="Arial"/>
                <w:sz w:val="20"/>
              </w:rPr>
              <w:t xml:space="preserve"> </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Mine Health and Safety Act (where applicable)</w:t>
            </w:r>
          </w:p>
          <w:p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National Environmental Management Act 107 of 1998</w:t>
            </w:r>
          </w:p>
          <w:p w:rsidR="0063632A" w:rsidRPr="005B4ABB" w:rsidRDefault="0063632A" w:rsidP="0031539B">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SHE requirements (policies, procedures, standards </w:t>
            </w:r>
            <w:proofErr w:type="spellStart"/>
            <w:r>
              <w:rPr>
                <w:rFonts w:ascii="Arial" w:eastAsia="Times New Roman" w:hAnsi="Arial" w:cs="Arial"/>
                <w:b/>
                <w:sz w:val="20"/>
              </w:rPr>
              <w:t>etc</w:t>
            </w:r>
            <w:proofErr w:type="spellEnd"/>
            <w:r>
              <w:rPr>
                <w:rFonts w:ascii="Arial" w:eastAsia="Times New Roman" w:hAnsi="Arial" w:cs="Arial"/>
                <w:b/>
                <w:sz w:val="20"/>
              </w:rPr>
              <w:t xml:space="preserve">). </w:t>
            </w:r>
          </w:p>
        </w:tc>
      </w:tr>
      <w:tr w:rsidR="0063632A" w:rsidRPr="005B4ABB" w:rsidTr="0031539B">
        <w:trPr>
          <w:trHeight w:val="562"/>
        </w:trPr>
        <w:tc>
          <w:tcPr>
            <w:tcW w:w="10490" w:type="dxa"/>
          </w:tcPr>
          <w:p w:rsidR="0063632A" w:rsidRPr="005B4ABB" w:rsidRDefault="0063632A" w:rsidP="0031539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2. Work stoppages that are initiated due to SHE related shall not warrant any financial compensation claim           lodged against Eskom.</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0"/>
            <w:bookmarkEnd w:id="1"/>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demonstrate to Eskom the process and selection criteria applied when appointing contractors and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The main supplier has to provide notification to Eskom, prior to the appointment of contractors or suppliers for the commencement of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ensure that contractors and suppliers possess adequate resources and competencies.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is accountable for the management of its contractors or suppliers in order to ensure that the applicable legal and Eskom requirements (that are applicable to the main supplier during contract execution) are </w:t>
            </w:r>
            <w:proofErr w:type="gramStart"/>
            <w:r w:rsidRPr="005B4ABB">
              <w:rPr>
                <w:rFonts w:ascii="Arial" w:eastAsia="Times New Roman" w:hAnsi="Arial" w:cs="Arial"/>
                <w:sz w:val="20"/>
                <w:szCs w:val="20"/>
              </w:rPr>
              <w:t>complied</w:t>
            </w:r>
            <w:proofErr w:type="gramEnd"/>
            <w:r w:rsidRPr="005B4ABB">
              <w:rPr>
                <w:rFonts w:ascii="Arial" w:eastAsia="Times New Roman" w:hAnsi="Arial" w:cs="Arial"/>
                <w:sz w:val="20"/>
                <w:szCs w:val="20"/>
              </w:rPr>
              <w:t xml:space="preserve"> with by the contractors or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shall monitor contractors or suppliers through audits and assessments with regard to SHE compliance during the execution of the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 and suppliers shall be provided by the main supplier.</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rsidTr="0031539B">
        <w:trPr>
          <w:trHeight w:val="326"/>
        </w:trPr>
        <w:tc>
          <w:tcPr>
            <w:tcW w:w="10490" w:type="dxa"/>
          </w:tcPr>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xml:space="preserve">…….. </w:t>
            </w:r>
            <w:proofErr w:type="gramStart"/>
            <w:r w:rsidRPr="005B4ABB">
              <w:rPr>
                <w:rFonts w:ascii="Arial" w:eastAsia="Times New Roman" w:hAnsi="Arial" w:cs="Arial"/>
                <w:b/>
                <w:sz w:val="20"/>
              </w:rPr>
              <w:t>day</w:t>
            </w:r>
            <w:proofErr w:type="gramEnd"/>
            <w:r w:rsidRPr="005B4ABB">
              <w:rPr>
                <w:rFonts w:ascii="Arial" w:eastAsia="Times New Roman" w:hAnsi="Arial" w:cs="Arial"/>
                <w:b/>
                <w:sz w:val="20"/>
              </w:rPr>
              <w:t xml:space="preserve"> of ………………………</w:t>
            </w:r>
            <w:r>
              <w:rPr>
                <w:rFonts w:ascii="Arial" w:eastAsia="Times New Roman" w:hAnsi="Arial" w:cs="Arial"/>
                <w:b/>
                <w:sz w:val="20"/>
              </w:rPr>
              <w:t>…….</w:t>
            </w:r>
            <w:r w:rsidRPr="005B4ABB">
              <w:rPr>
                <w:rFonts w:ascii="Arial" w:eastAsia="Times New Roman" w:hAnsi="Arial" w:cs="Arial"/>
                <w:b/>
                <w:sz w:val="20"/>
              </w:rPr>
              <w:t xml:space="preserve"> 20………...</w:t>
            </w:r>
          </w:p>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3914DE" w:rsidRDefault="003914DE">
      <w:pPr>
        <w:rPr>
          <w:rFonts w:ascii="Arial" w:hAnsi="Arial" w:cs="Arial"/>
          <w:sz w:val="20"/>
          <w:szCs w:val="20"/>
          <w:lang w:val="en-GB"/>
        </w:rPr>
      </w:pPr>
    </w:p>
    <w:sectPr w:rsidR="003914DE"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35" w:rsidRDefault="00704735" w:rsidP="00201A98">
      <w:pPr>
        <w:spacing w:after="0" w:line="240" w:lineRule="auto"/>
      </w:pPr>
      <w:r>
        <w:separator/>
      </w:r>
    </w:p>
  </w:endnote>
  <w:endnote w:type="continuationSeparator" w:id="0">
    <w:p w:rsidR="00704735" w:rsidRDefault="00704735"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F38976" wp14:editId="00ED2C8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A02B2">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A02B2">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35" w:rsidRDefault="00704735" w:rsidP="00201A98">
      <w:pPr>
        <w:spacing w:after="0" w:line="240" w:lineRule="auto"/>
      </w:pPr>
      <w:r>
        <w:separator/>
      </w:r>
    </w:p>
  </w:footnote>
  <w:footnote w:type="continuationSeparator" w:id="0">
    <w:p w:rsidR="00704735" w:rsidRDefault="00704735" w:rsidP="0020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3D" w:rsidRDefault="007047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rsidTr="00C72E5D">
      <w:trPr>
        <w:cantSplit/>
        <w:trHeight w:val="263"/>
      </w:trPr>
      <w:tc>
        <w:tcPr>
          <w:tcW w:w="2410" w:type="dxa"/>
          <w:vMerge w:val="restart"/>
          <w:vAlign w:val="bottom"/>
        </w:tcPr>
        <w:p w:rsidR="00EA1B3D" w:rsidRPr="003914DE" w:rsidRDefault="00704735" w:rsidP="00EA1B3D">
          <w:pPr>
            <w:spacing w:before="840"/>
            <w:rPr>
              <w:rFonts w:ascii="Arial" w:hAnsi="Arial"/>
              <w:b/>
              <w:lang w:val="en-GB"/>
            </w:rPr>
          </w:pPr>
          <w:r>
            <w:rPr>
              <w:rFonts w:ascii="Arial" w:hAnsi="Arial"/>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96163989" r:id="rId2"/>
            </w:pict>
          </w:r>
        </w:p>
      </w:tc>
      <w:tc>
        <w:tcPr>
          <w:tcW w:w="3544" w:type="dxa"/>
          <w:vMerge w:val="restart"/>
          <w:vAlign w:val="center"/>
        </w:tcPr>
        <w:p w:rsidR="00EA1B3D" w:rsidRPr="00CA666C" w:rsidRDefault="0063632A" w:rsidP="00201A98">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SHE</w:t>
          </w:r>
          <w:r>
            <w:rPr>
              <w:rFonts w:ascii="Arial" w:hAnsi="Arial" w:cs="Arial"/>
              <w:b/>
              <w:bCs/>
              <w:sz w:val="24"/>
              <w:szCs w:val="24"/>
            </w:rPr>
            <w:t xml:space="preserve"> Rules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rsidTr="00C72E5D">
      <w:trPr>
        <w:cantSplit/>
        <w:trHeigh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Pr="0063632A" w:rsidRDefault="0063632A" w:rsidP="0088295E">
          <w:pPr>
            <w:spacing w:after="0"/>
            <w:rPr>
              <w:rFonts w:ascii="Arial" w:hAnsi="Arial"/>
              <w:b/>
              <w:sz w:val="20"/>
              <w:lang w:val="en-GB"/>
            </w:rPr>
          </w:pPr>
          <w:r w:rsidRPr="0063632A">
            <w:rPr>
              <w:rFonts w:ascii="Arial" w:hAnsi="Arial"/>
              <w:b/>
              <w:sz w:val="20"/>
              <w:lang w:val="en-GB"/>
            </w:rPr>
            <w:t>2</w:t>
          </w:r>
        </w:p>
      </w:tc>
    </w:tr>
    <w:tr w:rsidR="00EA1B3D" w:rsidRPr="00116E60" w:rsidTr="00C72E5D">
      <w:trPr>
        <w:cantSplit/>
        <w:trHeigh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rsidR="00EA1B3D" w:rsidRPr="005E3BE0" w:rsidRDefault="001D2D71" w:rsidP="0088295E">
          <w:pPr>
            <w:spacing w:after="0"/>
            <w:rPr>
              <w:rFonts w:ascii="Arial" w:hAnsi="Arial"/>
              <w:b/>
              <w:color w:val="0070C0"/>
              <w:sz w:val="20"/>
              <w:lang w:val="en-GB"/>
            </w:rPr>
          </w:pPr>
          <w:r w:rsidRPr="001D2D71">
            <w:rPr>
              <w:rFonts w:ascii="Arial" w:hAnsi="Arial"/>
              <w:b/>
              <w:sz w:val="20"/>
              <w:lang w:val="en-GB"/>
            </w:rPr>
            <w:t>November</w:t>
          </w:r>
          <w:r w:rsidR="00844412" w:rsidRPr="001D2D71">
            <w:rPr>
              <w:rFonts w:ascii="Arial" w:hAnsi="Arial"/>
              <w:b/>
              <w:sz w:val="20"/>
              <w:lang w:val="en-GB"/>
            </w:rPr>
            <w:t xml:space="preserve"> 2016</w:t>
          </w:r>
        </w:p>
      </w:tc>
    </w:tr>
    <w:tr w:rsidR="00EA1B3D" w:rsidRPr="00DB041F" w:rsidTr="00C72E5D">
      <w:trPr>
        <w:cantSplit/>
        <w:trHeight w:hRule="exac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rsidR="00EA1B3D" w:rsidRPr="005E3BE0" w:rsidRDefault="001D2D71" w:rsidP="001D2D71">
          <w:pPr>
            <w:spacing w:after="0" w:line="240" w:lineRule="auto"/>
            <w:rPr>
              <w:rFonts w:ascii="Arial" w:hAnsi="Arial"/>
              <w:b/>
              <w:color w:val="0070C0"/>
              <w:sz w:val="20"/>
              <w:lang w:val="en-GB"/>
            </w:rPr>
          </w:pPr>
          <w:r>
            <w:rPr>
              <w:rFonts w:ascii="Arial" w:hAnsi="Arial"/>
              <w:b/>
              <w:sz w:val="20"/>
              <w:lang w:val="en-GB"/>
            </w:rPr>
            <w:t xml:space="preserve">December </w:t>
          </w:r>
          <w:r w:rsidR="00844412">
            <w:rPr>
              <w:rFonts w:ascii="Arial" w:hAnsi="Arial"/>
              <w:b/>
              <w:sz w:val="20"/>
              <w:lang w:val="en-GB"/>
            </w:rPr>
            <w:t>2021</w:t>
          </w:r>
        </w:p>
      </w:tc>
    </w:tr>
  </w:tbl>
  <w:p w:rsidR="00EA1B3D" w:rsidRDefault="00EA1B3D" w:rsidP="00155248">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3D" w:rsidRDefault="007047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A01FA"/>
    <w:rsid w:val="000B165C"/>
    <w:rsid w:val="001477A3"/>
    <w:rsid w:val="00155248"/>
    <w:rsid w:val="001D042C"/>
    <w:rsid w:val="001D2D71"/>
    <w:rsid w:val="00201A98"/>
    <w:rsid w:val="003113D9"/>
    <w:rsid w:val="00332140"/>
    <w:rsid w:val="00332369"/>
    <w:rsid w:val="003914DE"/>
    <w:rsid w:val="003B3ABD"/>
    <w:rsid w:val="003E4D3F"/>
    <w:rsid w:val="003F7B1E"/>
    <w:rsid w:val="00457274"/>
    <w:rsid w:val="00460577"/>
    <w:rsid w:val="004E19F4"/>
    <w:rsid w:val="00550760"/>
    <w:rsid w:val="005765A0"/>
    <w:rsid w:val="005E3BE0"/>
    <w:rsid w:val="005E6044"/>
    <w:rsid w:val="006017C6"/>
    <w:rsid w:val="00627923"/>
    <w:rsid w:val="0063632A"/>
    <w:rsid w:val="00657B8A"/>
    <w:rsid w:val="006A0FEE"/>
    <w:rsid w:val="00704735"/>
    <w:rsid w:val="00732A3F"/>
    <w:rsid w:val="007F7F0B"/>
    <w:rsid w:val="008013D3"/>
    <w:rsid w:val="00844412"/>
    <w:rsid w:val="0088295E"/>
    <w:rsid w:val="009A02B2"/>
    <w:rsid w:val="00A22EF4"/>
    <w:rsid w:val="00A67C16"/>
    <w:rsid w:val="00BA5C88"/>
    <w:rsid w:val="00BC05DC"/>
    <w:rsid w:val="00C72E5D"/>
    <w:rsid w:val="00C8088F"/>
    <w:rsid w:val="00CA666C"/>
    <w:rsid w:val="00DB22F3"/>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Len Slabbert</cp:lastModifiedBy>
  <cp:revision>2</cp:revision>
  <cp:lastPrinted>2017-02-14T11:39:00Z</cp:lastPrinted>
  <dcterms:created xsi:type="dcterms:W3CDTF">2020-06-29T12:23:00Z</dcterms:created>
  <dcterms:modified xsi:type="dcterms:W3CDTF">2020-06-29T12:23:00Z</dcterms:modified>
</cp:coreProperties>
</file>