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DC7B" w14:textId="77777777" w:rsidR="002D0E58" w:rsidRDefault="002D0E58"/>
    <w:p w14:paraId="28BE6D12" w14:textId="77777777" w:rsidR="002D0E58" w:rsidRDefault="002D0E58"/>
    <w:p w14:paraId="33BC8EED" w14:textId="2C6B0862" w:rsidR="0093204B" w:rsidRDefault="002D0E58">
      <w:r>
        <w:rPr>
          <w:noProof/>
        </w:rPr>
        <w:drawing>
          <wp:inline distT="0" distB="0" distL="0" distR="0" wp14:anchorId="7155A5F9" wp14:editId="025199CE">
            <wp:extent cx="2889885" cy="10668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D5DF6" w14:textId="1885ADDB" w:rsidR="002D0E58" w:rsidRDefault="002D0E58">
      <w:r w:rsidRPr="002D0E58">
        <w:rPr>
          <w:rFonts w:ascii="Arial" w:eastAsia="Calibri" w:hAnsi="Arial" w:cs="Arial"/>
          <w:noProof/>
          <w:kern w:val="0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4CF27F" wp14:editId="5B6B7350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4866640" cy="596900"/>
                <wp:effectExtent l="0" t="0" r="10160" b="12700"/>
                <wp:wrapTight wrapText="bothSides">
                  <wp:wrapPolygon edited="0">
                    <wp:start x="0" y="0"/>
                    <wp:lineTo x="0" y="21370"/>
                    <wp:lineTo x="21561" y="21370"/>
                    <wp:lineTo x="2156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A3FE" w14:textId="77777777" w:rsidR="002D0E58" w:rsidRPr="008956AB" w:rsidRDefault="002D0E58" w:rsidP="002D0E5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noProof/>
                              </w:rPr>
                              <w:t>A</w:t>
                            </w:r>
                            <w:r w:rsidRPr="009E129D">
                              <w:rPr>
                                <w:rFonts w:ascii="Arial" w:eastAsia="Times New Roman" w:hAnsi="Arial"/>
                                <w:b/>
                                <w:noProof/>
                              </w:rPr>
                              <w:t>NNEXURE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noProof/>
                              </w:rPr>
                              <w:t xml:space="preserve"> A</w:t>
                            </w:r>
                          </w:p>
                          <w:p w14:paraId="1C872490" w14:textId="77777777" w:rsidR="002D0E58" w:rsidRDefault="002D0E58" w:rsidP="002D0E5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AREAS OF 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CF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5pt;width:383.2pt;height:47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">
                <v:textbox>
                  <w:txbxContent>
                    <w:p w14:paraId="5013A3FE" w14:textId="77777777" w:rsidR="002D0E58" w:rsidRPr="008956AB" w:rsidRDefault="002D0E58" w:rsidP="002D0E58">
                      <w:pPr>
                        <w:jc w:val="center"/>
                        <w:rPr>
                          <w:rFonts w:ascii="Arial" w:hAnsi="Arial"/>
                          <w:b/>
                          <w:noProof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noProof/>
                        </w:rPr>
                        <w:t>A</w:t>
                      </w:r>
                      <w:r w:rsidRPr="009E129D">
                        <w:rPr>
                          <w:rFonts w:ascii="Arial" w:eastAsia="Times New Roman" w:hAnsi="Arial"/>
                          <w:b/>
                          <w:noProof/>
                        </w:rPr>
                        <w:t>NNEXURE</w:t>
                      </w:r>
                      <w:r>
                        <w:rPr>
                          <w:rFonts w:ascii="Arial" w:eastAsia="Times New Roman" w:hAnsi="Arial"/>
                          <w:b/>
                          <w:noProof/>
                        </w:rPr>
                        <w:t xml:space="preserve"> A</w:t>
                      </w:r>
                    </w:p>
                    <w:p w14:paraId="1C872490" w14:textId="77777777" w:rsidR="002D0E58" w:rsidRDefault="002D0E58" w:rsidP="002D0E58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noProof/>
                        </w:rPr>
                        <w:t>AREAS OF EXPERTISE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80E8006" w14:textId="4433AC37" w:rsidR="002D0E58" w:rsidRDefault="002D0E58"/>
    <w:p w14:paraId="0D627FE4" w14:textId="6768B323" w:rsidR="002D0E58" w:rsidRDefault="002D0E58"/>
    <w:p w14:paraId="36AD410C" w14:textId="2FA54273" w:rsidR="002D0E58" w:rsidRDefault="002D0E58"/>
    <w:p w14:paraId="71F30E7D" w14:textId="147FD403" w:rsidR="002D0E58" w:rsidRDefault="002D0E58"/>
    <w:p w14:paraId="3DA8050B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bookmarkStart w:id="0" w:name="_Hlk127794139"/>
      <w:r w:rsidRPr="002D0E58">
        <w:rPr>
          <w:rFonts w:ascii="Arial" w:eastAsia="Times New Roman" w:hAnsi="Arial" w:cs="Arial"/>
          <w:b/>
          <w:kern w:val="0"/>
          <w:szCs w:val="20"/>
          <w:lang w:val="en-US" w:eastAsia="en-GB"/>
          <w14:ligatures w14:val="none"/>
        </w:rPr>
        <w:t>ESTABLISHMENT OF AN AFRICAN RENAISSANCE AND INTERNATIONAL COOPERATION FUND (ARF) PANEL OF PROFESSIONAL SERVICE PROVIDERS FOR A PERIOD OF FIVE (5) YEARS.</w:t>
      </w:r>
    </w:p>
    <w:bookmarkEnd w:id="0"/>
    <w:p w14:paraId="71D63C3A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2D0E58">
        <w:rPr>
          <w:rFonts w:ascii="Arial" w:eastAsia="Calibri" w:hAnsi="Arial" w:cs="Arial"/>
          <w:b/>
          <w:kern w:val="0"/>
          <w:lang w:val="en-GB"/>
          <w14:ligatures w14:val="none"/>
        </w:rPr>
        <w:t>Please provide the required information by completing all the sections below:</w:t>
      </w:r>
    </w:p>
    <w:p w14:paraId="42D176FB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2D0E58" w:rsidRPr="002D0E58" w14:paraId="301176FA" w14:textId="77777777" w:rsidTr="002C2BA3">
        <w:trPr>
          <w:trHeight w:val="566"/>
        </w:trPr>
        <w:tc>
          <w:tcPr>
            <w:tcW w:w="2410" w:type="dxa"/>
            <w:shd w:val="clear" w:color="auto" w:fill="D9D9D9"/>
            <w:vAlign w:val="bottom"/>
          </w:tcPr>
          <w:p w14:paraId="78CE4309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D0E58">
              <w:rPr>
                <w:rFonts w:ascii="Arial" w:hAnsi="Arial" w:cs="Arial"/>
                <w:b/>
                <w:lang w:val="en-GB"/>
              </w:rPr>
              <w:t>Bidder Name</w:t>
            </w:r>
          </w:p>
        </w:tc>
        <w:tc>
          <w:tcPr>
            <w:tcW w:w="5812" w:type="dxa"/>
            <w:vAlign w:val="bottom"/>
          </w:tcPr>
          <w:p w14:paraId="1BEEB7E4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90E23CC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i/>
          <w:kern w:val="0"/>
          <w:lang w:val="en-US"/>
          <w14:ligatures w14:val="none"/>
        </w:rPr>
      </w:pPr>
    </w:p>
    <w:p w14:paraId="1E800DD2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851"/>
        <w:gridCol w:w="3969"/>
        <w:gridCol w:w="3402"/>
      </w:tblGrid>
      <w:tr w:rsidR="002D0E58" w:rsidRPr="002D0E58" w14:paraId="672B105A" w14:textId="77777777" w:rsidTr="002C2BA3">
        <w:trPr>
          <w:trHeight w:val="412"/>
          <w:tblHeader/>
        </w:trPr>
        <w:tc>
          <w:tcPr>
            <w:tcW w:w="851" w:type="dxa"/>
            <w:shd w:val="clear" w:color="auto" w:fill="D9D9D9"/>
          </w:tcPr>
          <w:p w14:paraId="319EFA6C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3AF9BF80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D0E58">
              <w:rPr>
                <w:rFonts w:ascii="Arial" w:hAnsi="Arial" w:cs="Arial"/>
                <w:b/>
              </w:rPr>
              <w:t xml:space="preserve">AREAS OF EXPERTISE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A34692B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D0E58">
              <w:rPr>
                <w:rFonts w:ascii="Arial" w:hAnsi="Arial" w:cs="Arial"/>
                <w:b/>
              </w:rPr>
              <w:t>Tick to indicate selection (</w:t>
            </w:r>
            <w:proofErr w:type="gramStart"/>
            <w:r w:rsidRPr="002D0E58">
              <w:rPr>
                <w:rFonts w:ascii="Arial" w:hAnsi="Arial" w:cs="Arial"/>
                <w:b/>
              </w:rPr>
              <w:t>√ )</w:t>
            </w:r>
            <w:proofErr w:type="gramEnd"/>
          </w:p>
          <w:p w14:paraId="67B35E07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D0E58" w:rsidRPr="002D0E58" w14:paraId="79072F00" w14:textId="77777777" w:rsidTr="002C2BA3">
        <w:trPr>
          <w:trHeight w:val="424"/>
        </w:trPr>
        <w:tc>
          <w:tcPr>
            <w:tcW w:w="851" w:type="dxa"/>
          </w:tcPr>
          <w:p w14:paraId="7A1F366A" w14:textId="77777777" w:rsidR="002D0E58" w:rsidRPr="002D0E58" w:rsidRDefault="002D0E58" w:rsidP="002D0E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1A778C07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  <w:r w:rsidRPr="002D0E58">
              <w:rPr>
                <w:rFonts w:ascii="Arial" w:hAnsi="Arial" w:cs="Arial"/>
                <w:bCs/>
              </w:rPr>
              <w:t>Humanitarian Assistance</w:t>
            </w:r>
          </w:p>
        </w:tc>
        <w:tc>
          <w:tcPr>
            <w:tcW w:w="3402" w:type="dxa"/>
          </w:tcPr>
          <w:p w14:paraId="7743A468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2D0E58" w:rsidRPr="002D0E58" w14:paraId="5F896173" w14:textId="77777777" w:rsidTr="002C2BA3">
        <w:trPr>
          <w:trHeight w:val="424"/>
        </w:trPr>
        <w:tc>
          <w:tcPr>
            <w:tcW w:w="851" w:type="dxa"/>
          </w:tcPr>
          <w:p w14:paraId="23A311B5" w14:textId="77777777" w:rsidR="002D0E58" w:rsidRPr="002D0E58" w:rsidRDefault="002D0E58" w:rsidP="002D0E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1EB0639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  <w:r w:rsidRPr="002D0E58">
              <w:rPr>
                <w:rFonts w:ascii="Arial" w:hAnsi="Arial" w:cs="Arial"/>
                <w:bCs/>
              </w:rPr>
              <w:t>Building and Construction</w:t>
            </w:r>
          </w:p>
        </w:tc>
        <w:tc>
          <w:tcPr>
            <w:tcW w:w="3402" w:type="dxa"/>
          </w:tcPr>
          <w:p w14:paraId="705A9EC2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2D0E58" w:rsidRPr="002D0E58" w14:paraId="28655A92" w14:textId="77777777" w:rsidTr="002C2BA3">
        <w:trPr>
          <w:trHeight w:val="424"/>
        </w:trPr>
        <w:tc>
          <w:tcPr>
            <w:tcW w:w="851" w:type="dxa"/>
          </w:tcPr>
          <w:p w14:paraId="346C650D" w14:textId="77777777" w:rsidR="002D0E58" w:rsidRPr="002D0E58" w:rsidRDefault="002D0E58" w:rsidP="002D0E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3D6D6942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  <w:r w:rsidRPr="002D0E58">
              <w:rPr>
                <w:rFonts w:ascii="Arial" w:hAnsi="Arial" w:cs="Arial"/>
                <w:bCs/>
              </w:rPr>
              <w:t>Non-Government Organization (NGO)</w:t>
            </w:r>
          </w:p>
        </w:tc>
        <w:tc>
          <w:tcPr>
            <w:tcW w:w="3402" w:type="dxa"/>
          </w:tcPr>
          <w:p w14:paraId="296BD209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2D0E58" w:rsidRPr="002D0E58" w14:paraId="5261E173" w14:textId="77777777" w:rsidTr="002C2BA3">
        <w:trPr>
          <w:trHeight w:val="418"/>
        </w:trPr>
        <w:tc>
          <w:tcPr>
            <w:tcW w:w="851" w:type="dxa"/>
          </w:tcPr>
          <w:p w14:paraId="53504876" w14:textId="77777777" w:rsidR="002D0E58" w:rsidRPr="002D0E58" w:rsidRDefault="002D0E58" w:rsidP="002D0E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9F8C443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bCs/>
              </w:rPr>
            </w:pPr>
            <w:r w:rsidRPr="002D0E58">
              <w:rPr>
                <w:rFonts w:ascii="Arial" w:hAnsi="Arial" w:cs="Arial"/>
                <w:bCs/>
              </w:rPr>
              <w:t>Aviation Services (Charter Flights)</w:t>
            </w:r>
          </w:p>
        </w:tc>
        <w:tc>
          <w:tcPr>
            <w:tcW w:w="3402" w:type="dxa"/>
          </w:tcPr>
          <w:p w14:paraId="678E1FAB" w14:textId="77777777" w:rsidR="002D0E58" w:rsidRPr="002D0E58" w:rsidRDefault="002D0E58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1012DC10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3E90F8C7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5AA4AF27" w14:textId="77777777" w:rsidR="002D0E58" w:rsidRPr="002D0E58" w:rsidRDefault="002D0E58" w:rsidP="002D0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06F541A6" w14:textId="77777777" w:rsidR="002D0E58" w:rsidRDefault="002D0E58"/>
    <w:sectPr w:rsidR="002D0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B28"/>
    <w:multiLevelType w:val="hybridMultilevel"/>
    <w:tmpl w:val="7B004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58"/>
    <w:rsid w:val="000450F8"/>
    <w:rsid w:val="0007386E"/>
    <w:rsid w:val="002D0E58"/>
    <w:rsid w:val="003D30D6"/>
    <w:rsid w:val="00D26CAA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C7139"/>
  <w15:chartTrackingRefBased/>
  <w15:docId w15:val="{D364C5B2-F7EE-4B00-9BDB-863B922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59"/>
    <w:rsid w:val="002D0E58"/>
    <w:pPr>
      <w:spacing w:line="240" w:lineRule="auto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0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93270-C13A-4C68-B304-5154455A52FD}"/>
</file>

<file path=customXml/itemProps2.xml><?xml version="1.0" encoding="utf-8"?>
<ds:datastoreItem xmlns:ds="http://schemas.openxmlformats.org/officeDocument/2006/customXml" ds:itemID="{EDE643B9-E267-45EB-87E5-49086A1AE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Sisipho Nqwane</cp:lastModifiedBy>
  <cp:revision>1</cp:revision>
  <dcterms:created xsi:type="dcterms:W3CDTF">2023-03-03T14:37:00Z</dcterms:created>
  <dcterms:modified xsi:type="dcterms:W3CDTF">2023-03-03T14:44:00Z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2023-03-03T14:44:08Z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c043f8df-4ce7-416d-b2ae-a86ee25e0ed5</vt:lpwstr>
  </property>
  <property fmtid="{D5CDD505-2E9C-101B-9397-08002B2CF9AE}" pid="8" name="MSIP_Label_93c4247e-447d-4732-af29-2e529a4288f1_ContentBits">
    <vt:lpwstr>0</vt:lpwstr>
  </property>
</Properties>
</file>