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740654">
        <w:rPr>
          <w:rFonts w:ascii="Calibri" w:hAnsi="Calibri" w:cs="Calibri"/>
          <w:color w:val="000000"/>
          <w:sz w:val="24"/>
          <w:szCs w:val="24"/>
        </w:rPr>
        <w:t xml:space="preserve">                D</w:t>
      </w:r>
      <w:r w:rsidR="00231CD2">
        <w:rPr>
          <w:rFonts w:ascii="Arial" w:hAnsi="Arial" w:cs="Arial"/>
          <w:color w:val="000000"/>
          <w:sz w:val="24"/>
          <w:szCs w:val="24"/>
        </w:rPr>
        <w:t>ate: 2024-02-22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="00600B9C">
        <w:rPr>
          <w:rFonts w:ascii="Arial" w:hAnsi="Arial" w:cs="Arial"/>
          <w:color w:val="000000"/>
          <w:sz w:val="24"/>
          <w:szCs w:val="24"/>
        </w:rPr>
        <w:t>RFQ N</w:t>
      </w:r>
      <w:r w:rsidRPr="00B511FB">
        <w:rPr>
          <w:rFonts w:ascii="Arial" w:hAnsi="Arial" w:cs="Arial"/>
          <w:color w:val="000000"/>
          <w:sz w:val="24"/>
          <w:szCs w:val="24"/>
        </w:rPr>
        <w:t>o: RFQ-</w:t>
      </w:r>
      <w:r w:rsidR="00AE6005">
        <w:rPr>
          <w:rFonts w:ascii="Arial" w:hAnsi="Arial" w:cs="Arial"/>
          <w:color w:val="000000"/>
          <w:sz w:val="24"/>
          <w:szCs w:val="24"/>
        </w:rPr>
        <w:t>I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TSC</w:t>
      </w:r>
      <w:r w:rsidR="00B511FB" w:rsidRPr="00B511FB">
        <w:t>-</w:t>
      </w:r>
      <w:r w:rsidR="00231CD2">
        <w:rPr>
          <w:rFonts w:ascii="Arial" w:hAnsi="Arial" w:cs="Arial"/>
          <w:color w:val="000000"/>
          <w:sz w:val="24"/>
          <w:szCs w:val="24"/>
        </w:rPr>
        <w:t>088429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0A6AA3">
        <w:rPr>
          <w:rFonts w:ascii="Arial" w:hAnsi="Arial" w:cs="Arial"/>
          <w:color w:val="000000"/>
          <w:sz w:val="24"/>
          <w:szCs w:val="24"/>
        </w:rPr>
        <w:t xml:space="preserve">: </w:t>
      </w:r>
      <w:r w:rsidR="00231CD2">
        <w:rPr>
          <w:rFonts w:ascii="Arial" w:hAnsi="Arial" w:cs="Arial"/>
          <w:color w:val="000000"/>
          <w:sz w:val="24"/>
          <w:szCs w:val="24"/>
        </w:rPr>
        <w:t xml:space="preserve">Salome Van </w:t>
      </w:r>
      <w:proofErr w:type="spellStart"/>
      <w:r w:rsidR="00231CD2">
        <w:rPr>
          <w:rFonts w:ascii="Arial" w:hAnsi="Arial" w:cs="Arial"/>
          <w:color w:val="000000"/>
          <w:sz w:val="24"/>
          <w:szCs w:val="24"/>
        </w:rPr>
        <w:t>Hoepen</w:t>
      </w:r>
      <w:proofErr w:type="spellEnd"/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</w:t>
      </w:r>
      <w:r w:rsidR="00966C4D">
        <w:rPr>
          <w:rFonts w:ascii="Arial" w:hAnsi="Arial" w:cs="Arial"/>
          <w:color w:val="000000"/>
          <w:sz w:val="24"/>
          <w:szCs w:val="24"/>
        </w:rPr>
        <w:t xml:space="preserve">   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Tel: </w:t>
      </w:r>
      <w:r w:rsidR="00231CD2">
        <w:rPr>
          <w:rFonts w:ascii="Arial" w:hAnsi="Arial" w:cs="Arial"/>
          <w:sz w:val="24"/>
          <w:szCs w:val="24"/>
        </w:rPr>
        <w:t>082 733 0636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</w:t>
      </w:r>
      <w:r w:rsidR="00966C4D">
        <w:rPr>
          <w:rFonts w:ascii="Arial" w:hAnsi="Arial" w:cs="Arial"/>
          <w:color w:val="000000"/>
          <w:sz w:val="24"/>
          <w:szCs w:val="24"/>
        </w:rPr>
        <w:t xml:space="preserve">                        </w:t>
      </w:r>
      <w:r w:rsidR="00D41F32">
        <w:rPr>
          <w:rFonts w:ascii="Arial" w:hAnsi="Arial" w:cs="Arial"/>
          <w:color w:val="000000"/>
          <w:sz w:val="24"/>
          <w:szCs w:val="24"/>
        </w:rPr>
        <w:t>Email:VanHoepenS</w:t>
      </w:r>
      <w:r w:rsidR="00966C4D">
        <w:rPr>
          <w:rFonts w:ascii="Arial" w:hAnsi="Arial" w:cs="Arial"/>
          <w:color w:val="000000"/>
          <w:sz w:val="24"/>
          <w:szCs w:val="24"/>
        </w:rPr>
        <w:t>@</w:t>
      </w:r>
      <w:r w:rsidRPr="00B511FB">
        <w:rPr>
          <w:rFonts w:ascii="Arial" w:hAnsi="Arial" w:cs="Arial"/>
          <w:color w:val="000000"/>
          <w:sz w:val="24"/>
          <w:szCs w:val="24"/>
        </w:rPr>
        <w:t>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11F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SCM Related Enquiries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2223F5">
        <w:rPr>
          <w:rFonts w:ascii="Arial" w:hAnsi="Arial" w:cs="Arial"/>
          <w:color w:val="000000"/>
          <w:sz w:val="24"/>
          <w:szCs w:val="24"/>
        </w:rPr>
        <w:t>Khutso Sekgobela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11FB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740654">
        <w:rPr>
          <w:rFonts w:ascii="Arial" w:hAnsi="Arial" w:cs="Arial"/>
          <w:color w:val="000000"/>
          <w:sz w:val="24"/>
          <w:szCs w:val="24"/>
        </w:rPr>
        <w:t>0</w:t>
      </w:r>
      <w:r w:rsidR="002223F5">
        <w:rPr>
          <w:rFonts w:ascii="Arial" w:hAnsi="Arial" w:cs="Arial"/>
          <w:color w:val="000000"/>
          <w:sz w:val="24"/>
          <w:szCs w:val="24"/>
        </w:rPr>
        <w:t>13 753 7049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B511FB">
        <w:rPr>
          <w:rFonts w:ascii="Arial" w:hAnsi="Arial" w:cs="Arial"/>
          <w:color w:val="000000"/>
          <w:sz w:val="24"/>
          <w:szCs w:val="24"/>
        </w:rPr>
        <w:t>Email:</w:t>
      </w:r>
      <w:r w:rsidR="002223F5">
        <w:rPr>
          <w:rFonts w:ascii="Arial" w:hAnsi="Arial" w:cs="Arial"/>
          <w:color w:val="000000"/>
          <w:sz w:val="24"/>
          <w:szCs w:val="24"/>
        </w:rPr>
        <w:t xml:space="preserve"> SekgobelaK</w:t>
      </w:r>
      <w:r w:rsidRPr="00B511FB">
        <w:rPr>
          <w:rFonts w:ascii="Arial" w:hAnsi="Arial" w:cs="Arial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</w:t>
      </w:r>
      <w:r w:rsidR="00D41F32">
        <w:rPr>
          <w:rFonts w:ascii="Arial" w:hAnsi="Arial" w:cs="Arial"/>
          <w:color w:val="000000"/>
          <w:sz w:val="24"/>
          <w:szCs w:val="24"/>
        </w:rPr>
        <w:t>RFQ closing date: 2024-02-26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B511FB">
        <w:rPr>
          <w:rFonts w:ascii="Arial" w:hAnsi="Arial" w:cs="Arial"/>
          <w:color w:val="000000"/>
          <w:sz w:val="24"/>
          <w:szCs w:val="24"/>
        </w:rPr>
        <w:t xml:space="preserve">Time: 11:00: AM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3B10D5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Date:</w:t>
      </w:r>
      <w:r w:rsidR="00114A3D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3B10D5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Time: N/A</w:t>
      </w:r>
      <w:r w:rsidR="00E25AF9" w:rsidRPr="003B10D5">
        <w:rPr>
          <w:rFonts w:ascii="Arial" w:hAnsi="Arial" w:cs="Arial"/>
          <w:color w:val="000000"/>
          <w:sz w:val="24"/>
          <w:szCs w:val="24"/>
        </w:rPr>
        <w:tab/>
      </w:r>
    </w:p>
    <w:p w:rsidR="00E25AF9" w:rsidRPr="003B10D5" w:rsidRDefault="00E25AF9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512EC" w:rsidRPr="003B10D5" w:rsidRDefault="00EF3B96" w:rsidP="00851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Venue:</w:t>
      </w:r>
      <w:r w:rsidR="008512EC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D3C81" w:rsidRDefault="00EF3B96" w:rsidP="00CD3C8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</w:t>
      </w:r>
      <w:r w:rsidR="00D41F32">
        <w:rPr>
          <w:rFonts w:ascii="Calibri" w:hAnsi="Calibri" w:cs="Calibri"/>
          <w:sz w:val="24"/>
          <w:szCs w:val="24"/>
        </w:rPr>
        <w:t xml:space="preserve">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CD3C81" w:rsidRDefault="00CD3C81" w:rsidP="00CD3C81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</w:t>
      </w:r>
      <w:r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CD3C81" w:rsidRDefault="004B4D20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ARC-ITSC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</w:t>
      </w:r>
      <w:r w:rsidR="00FC0503">
        <w:rPr>
          <w:rFonts w:ascii="Segoe UI" w:hAnsi="Segoe UI" w:cs="Segoe UI"/>
          <w:b/>
          <w:color w:val="444444"/>
          <w:sz w:val="20"/>
          <w:szCs w:val="20"/>
        </w:rPr>
        <w:t xml:space="preserve">      Addo Research Station</w:t>
      </w:r>
    </w:p>
    <w:p w:rsidR="00FC0503" w:rsidRDefault="00FC0503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PO BOX 25</w:t>
      </w:r>
    </w:p>
    <w:p w:rsidR="00FC0503" w:rsidRDefault="00FC0503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Barkley Bridge Road</w:t>
      </w:r>
    </w:p>
    <w:p w:rsidR="00FC0503" w:rsidRDefault="00FC0503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Addo</w:t>
      </w:r>
    </w:p>
    <w:p w:rsidR="00FC0503" w:rsidRDefault="00FC0503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6105</w:t>
      </w:r>
    </w:p>
    <w:p w:rsidR="00FC0503" w:rsidRPr="00FC0503" w:rsidRDefault="00FC0503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</w:p>
    <w:p w:rsidR="00CD3C81" w:rsidRPr="00FC0503" w:rsidRDefault="00FC0503" w:rsidP="00FC050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  <w:r>
        <w:rPr>
          <w:rFonts w:ascii="Segoe UI" w:hAnsi="Segoe UI" w:cs="Segoe UI"/>
          <w:b/>
          <w:color w:val="767171" w:themeColor="background2" w:themeShade="80"/>
          <w:sz w:val="20"/>
          <w:szCs w:val="20"/>
        </w:rPr>
        <w:t xml:space="preserve">                                                                </w:t>
      </w:r>
      <w:bookmarkStart w:id="0" w:name="_GoBack"/>
      <w:bookmarkEnd w:id="0"/>
    </w:p>
    <w:p w:rsidR="00CD3C81" w:rsidRPr="007346ED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062FE7" w:rsidRPr="00CF45D2" w:rsidRDefault="00CF45D2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767171" w:themeColor="background2" w:themeShade="80"/>
          <w:sz w:val="24"/>
          <w:szCs w:val="24"/>
        </w:rPr>
      </w:pPr>
      <w:r>
        <w:rPr>
          <w:rFonts w:ascii="Segoe UI" w:hAnsi="Segoe UI" w:cs="Segoe UI"/>
          <w:b/>
          <w:color w:val="767171" w:themeColor="background2" w:themeShade="80"/>
          <w:sz w:val="20"/>
          <w:szCs w:val="20"/>
        </w:rPr>
        <w:t xml:space="preserve">                                                  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96632B">
        <w:trPr>
          <w:trHeight w:val="416"/>
        </w:trPr>
        <w:tc>
          <w:tcPr>
            <w:tcW w:w="562" w:type="dxa"/>
          </w:tcPr>
          <w:p w:rsidR="00062FE7" w:rsidRDefault="00740654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96632B">
        <w:trPr>
          <w:trHeight w:val="283"/>
        </w:trPr>
        <w:tc>
          <w:tcPr>
            <w:tcW w:w="562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74065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062FE7" w:rsidRPr="00062FE7" w:rsidRDefault="00D41F32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41F3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Blue PVC pipe</w:t>
            </w:r>
            <w:r w:rsidR="0002016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, </w:t>
            </w:r>
            <w:r w:rsidRPr="00D41F3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90mm x 6m</w:t>
            </w:r>
            <w:r w:rsidR="00BB1A1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</w:t>
            </w:r>
            <w:r w:rsidR="0002016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Class</w:t>
            </w:r>
            <w:r w:rsidR="00BB1A1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6</w:t>
            </w:r>
            <w:r w:rsidR="0002016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90" w:type="dxa"/>
          </w:tcPr>
          <w:p w:rsidR="00062FE7" w:rsidRDefault="00D41F32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062FE7" w:rsidRDefault="00411532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41F32" w:rsidTr="0096632B">
        <w:trPr>
          <w:trHeight w:val="283"/>
        </w:trPr>
        <w:tc>
          <w:tcPr>
            <w:tcW w:w="562" w:type="dxa"/>
          </w:tcPr>
          <w:p w:rsidR="00D41F32" w:rsidRDefault="00D41F32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:rsidR="00D41F32" w:rsidRPr="00D41F32" w:rsidRDefault="00D41F32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41F3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Delivery to </w:t>
            </w:r>
            <w:proofErr w:type="spellStart"/>
            <w:r w:rsidRPr="00D41F3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D41F3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Eastern Cape</w:t>
            </w:r>
          </w:p>
        </w:tc>
        <w:tc>
          <w:tcPr>
            <w:tcW w:w="1190" w:type="dxa"/>
          </w:tcPr>
          <w:p w:rsidR="00D41F32" w:rsidRDefault="00D41F32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41F32" w:rsidRDefault="00D41F32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411532" w:rsidRPr="00D6391C" w:rsidRDefault="0027499E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Terms: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1. You are kindly requested to submit a written quotation to Agricultural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lastRenderedPageBreak/>
        <w:t>Research Council as per below or attached terms of reference (TORs).</w:t>
      </w:r>
    </w:p>
    <w:p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740654" w:rsidRDefault="0074065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D44294" w:rsidRPr="003B10D5" w:rsidRDefault="00D4429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158F1" w:rsidRPr="003B10D5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2. The above specified goods/services should be delivered/rendered to:</w:t>
      </w:r>
    </w:p>
    <w:p w:rsidR="00CF45D2" w:rsidRPr="003B10D5" w:rsidRDefault="00CF45D2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                                                                  </w:t>
      </w:r>
    </w:p>
    <w:p w:rsidR="00CD3C81" w:rsidRDefault="00906593" w:rsidP="00CD3C81">
      <w:pPr>
        <w:rPr>
          <w:rFonts w:ascii="Calibri" w:hAnsi="Calibri" w:cs="Calibri"/>
          <w:b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</w:t>
      </w:r>
      <w:r w:rsidR="00CD3C81">
        <w:rPr>
          <w:rFonts w:ascii="Calibri" w:hAnsi="Calibri" w:cs="Calibri"/>
          <w:sz w:val="24"/>
          <w:szCs w:val="24"/>
        </w:rPr>
        <w:t xml:space="preserve">                                   </w:t>
      </w:r>
      <w:r w:rsidR="00FC0503">
        <w:rPr>
          <w:rFonts w:ascii="Calibri" w:hAnsi="Calibri" w:cs="Calibri"/>
          <w:sz w:val="24"/>
          <w:szCs w:val="24"/>
        </w:rPr>
        <w:t xml:space="preserve">                              </w:t>
      </w:r>
      <w:r w:rsidR="00CD3C81"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</w:t>
      </w:r>
      <w:r w:rsidR="00FC0503">
        <w:rPr>
          <w:rFonts w:ascii="Calibri" w:hAnsi="Calibri" w:cs="Calibri"/>
          <w:b/>
          <w:sz w:val="24"/>
          <w:szCs w:val="24"/>
        </w:rPr>
        <w:t xml:space="preserve">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4B4D20" w:rsidRDefault="004B4D20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</w:t>
      </w:r>
      <w:r w:rsidR="00FC0503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FC0503" w:rsidRDefault="00CD3C81" w:rsidP="00FC050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</w:t>
      </w:r>
      <w:r w:rsidR="00FC0503">
        <w:rPr>
          <w:rFonts w:ascii="Segoe UI" w:hAnsi="Segoe UI" w:cs="Segoe UI"/>
          <w:b/>
          <w:color w:val="444444"/>
          <w:sz w:val="20"/>
          <w:szCs w:val="20"/>
        </w:rPr>
        <w:t xml:space="preserve">                  Addo Research Station</w:t>
      </w:r>
    </w:p>
    <w:p w:rsidR="00FC0503" w:rsidRDefault="00FC0503" w:rsidP="00FC050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PO BOX 25</w:t>
      </w:r>
    </w:p>
    <w:p w:rsidR="00FC0503" w:rsidRDefault="00FC0503" w:rsidP="00FC050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Barkley Bridge Road</w:t>
      </w:r>
    </w:p>
    <w:p w:rsidR="00FC0503" w:rsidRDefault="00FC0503" w:rsidP="00FC050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Addo</w:t>
      </w:r>
    </w:p>
    <w:p w:rsidR="00FC0503" w:rsidRDefault="00FC0503" w:rsidP="00FC050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6105</w:t>
      </w:r>
    </w:p>
    <w:p w:rsidR="00CD3C81" w:rsidRDefault="00CD3C81" w:rsidP="00FC050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C5139A" w:rsidRPr="003B10D5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</w:t>
      </w:r>
    </w:p>
    <w:p w:rsidR="00906593" w:rsidRPr="003B10D5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</w:p>
    <w:p w:rsidR="005A4BC9" w:rsidRPr="003B10D5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3. The particulars of the guarantee that will apply to the goods quoted for,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With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particular regard to the period and extent of the warranty must be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Clearly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stated. Where services are required, service providers must submit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Documentation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pertaining the relevant experience.</w:t>
      </w:r>
    </w:p>
    <w:p w:rsidR="00B55242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4. 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You’re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writ</w:t>
      </w:r>
      <w:r w:rsidR="00ED2735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ten quotation must be 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email </w:t>
      </w:r>
      <w:r w:rsidR="00D6391C">
        <w:rPr>
          <w:rFonts w:ascii="Calibri,Bold" w:hAnsi="Calibri,Bold" w:cs="Calibri,Bold"/>
          <w:bCs/>
          <w:color w:val="000000"/>
          <w:sz w:val="24"/>
          <w:szCs w:val="24"/>
        </w:rPr>
        <w:t>to:</w:t>
      </w:r>
      <w:r w:rsidR="007346ED">
        <w:rPr>
          <w:rFonts w:ascii="Calibri,Bold" w:hAnsi="Calibri,Bold" w:cs="Calibri,Bold"/>
          <w:bCs/>
          <w:color w:val="0070C0"/>
          <w:sz w:val="24"/>
          <w:szCs w:val="24"/>
        </w:rPr>
        <w:t>SekgobelaK</w:t>
      </w:r>
      <w:r w:rsidR="00ED2735" w:rsidRPr="003B10D5">
        <w:rPr>
          <w:rFonts w:ascii="Calibri,Bold" w:hAnsi="Calibri,Bold" w:cs="Calibri,Bold"/>
          <w:bCs/>
          <w:color w:val="0070C0"/>
          <w:sz w:val="24"/>
          <w:szCs w:val="24"/>
        </w:rPr>
        <w:t>@arc.agric.za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5. All price quotations that have a rand value of R30</w:t>
      </w:r>
      <w:r w:rsidR="00B55242" w:rsidRPr="003B10D5">
        <w:rPr>
          <w:rFonts w:ascii="Calibri,Bold" w:hAnsi="Calibri,Bold" w:cs="Calibri,Bold"/>
          <w:bCs/>
          <w:color w:val="000000"/>
          <w:sz w:val="24"/>
          <w:szCs w:val="24"/>
        </w:rPr>
        <w:t>, 000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-00 to R1 000 000.00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Including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VAT, will be evaluated by applying the 80/20 principle as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Prescribed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by the Preferential Procurement Policy Framework Act 5 of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2000 and its Regulations. The lowest acceptable price will score</w:t>
      </w:r>
    </w:p>
    <w:p w:rsidR="00184FC3" w:rsidRPr="003B10D5" w:rsidRDefault="002E6F00" w:rsidP="00184FC3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80 points, the 20 specific goals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HDIs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(8)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91-100%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81-90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71-80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lastRenderedPageBreak/>
                    <w:t xml:space="preserve"> 61-70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lastRenderedPageBreak/>
              <w:t>5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51-60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41-50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21-40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1-20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Women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Youth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3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rPr>
          <w:trHeight w:val="312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lang w:eastAsia="en-US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3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20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Ownership By PwD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5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(2)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7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RDP Goals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Points (2)</w:t>
            </w:r>
          </w:p>
        </w:tc>
      </w:tr>
      <w:tr w:rsidR="003B10D5" w:rsidRPr="003B10D5" w:rsidTr="00AE337A">
        <w:trPr>
          <w:trHeight w:val="640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Any RDP goal/s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The promotion of South African owned enterprise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PO Box 8783, PRETORIA, 0001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Tel: +27 (0)12-457-2000, Fax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 No: 4140125313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6. Standard conditions: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 The validity of the quotations must be indicated.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6.2 Prices quoted should be in South African Rand and inclusive of VAT costs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Such as delivery, insurance, taxes, etc.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6.3 No price adjustments or amendment of the delivery particulars contained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 paragraph 2 will be considered by the ARC.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lastRenderedPageBreak/>
        <w:t>6.4 The supplier accepts full responsibility for the proper execution and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Fulfilment of the goods/services quoted for.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6.5 ARC reserves the right to accept or reject any special terms and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Conditions that may qualify the goods/services to be provided</w:t>
      </w:r>
    </w:p>
    <w:p w:rsidR="0032666D" w:rsidRDefault="0032666D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6.6 Quotes should be submitted on an official letterhead and duly signed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6.7 Goods and services should be supplied/rendered upon receipt of a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Purchase order from the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6.8 The General Conditions of Contract issued by National Treasury are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6.9 The ARC supply chain management code of conduct is 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6.10 SBD Forms must be signed and returned together with the quotation if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Your price is above R10 000.00, failure to comply will result to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Disqualification of your quotation.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6.11 Only quotation from suppliers who are requested to quote shall be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Evaluated and considered.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6.12 Your quotation must indicate the delivery date.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6.13 The ARC reserve the right to do due diligence on the quotations.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6.14 The ARC reserve the right to benchmark prices quoted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Thank you in anticipation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Supply Chain Management: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sectPr w:rsidR="00B55242" w:rsidRPr="003B10D5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  <w:rPr>
        <w:rFonts w:ascii="Calibri,Bold" w:hAnsi="Calibri,Bold" w:cs="Calibri,Bold"/>
        <w:b/>
        <w:bCs/>
        <w:sz w:val="28"/>
        <w:szCs w:val="28"/>
      </w:rPr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  <w:p w:rsidR="00D6391C" w:rsidRDefault="00D6391C" w:rsidP="0018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0163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A6AA3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623D3"/>
    <w:rsid w:val="00172191"/>
    <w:rsid w:val="001732FE"/>
    <w:rsid w:val="00175792"/>
    <w:rsid w:val="00177E63"/>
    <w:rsid w:val="0018108F"/>
    <w:rsid w:val="001817B3"/>
    <w:rsid w:val="00184FC3"/>
    <w:rsid w:val="00191830"/>
    <w:rsid w:val="00191A3E"/>
    <w:rsid w:val="001B7F98"/>
    <w:rsid w:val="001C0078"/>
    <w:rsid w:val="001F353B"/>
    <w:rsid w:val="00206DBC"/>
    <w:rsid w:val="002223F5"/>
    <w:rsid w:val="00226420"/>
    <w:rsid w:val="002314CF"/>
    <w:rsid w:val="00231CD2"/>
    <w:rsid w:val="00232D64"/>
    <w:rsid w:val="00247EEF"/>
    <w:rsid w:val="00254BB8"/>
    <w:rsid w:val="002746D8"/>
    <w:rsid w:val="0027499E"/>
    <w:rsid w:val="00275B39"/>
    <w:rsid w:val="002940D1"/>
    <w:rsid w:val="0029626F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3817"/>
    <w:rsid w:val="00314DCC"/>
    <w:rsid w:val="00322FA4"/>
    <w:rsid w:val="0032666D"/>
    <w:rsid w:val="00326E35"/>
    <w:rsid w:val="0033740C"/>
    <w:rsid w:val="003412CA"/>
    <w:rsid w:val="003539B5"/>
    <w:rsid w:val="003553A3"/>
    <w:rsid w:val="003647E7"/>
    <w:rsid w:val="00374AA9"/>
    <w:rsid w:val="00376872"/>
    <w:rsid w:val="003B10D5"/>
    <w:rsid w:val="003B4CF3"/>
    <w:rsid w:val="003C484C"/>
    <w:rsid w:val="003D62D9"/>
    <w:rsid w:val="003E35D8"/>
    <w:rsid w:val="003E3D82"/>
    <w:rsid w:val="003F3478"/>
    <w:rsid w:val="00403372"/>
    <w:rsid w:val="00411532"/>
    <w:rsid w:val="00417061"/>
    <w:rsid w:val="004204B9"/>
    <w:rsid w:val="00460880"/>
    <w:rsid w:val="00461C3D"/>
    <w:rsid w:val="00465A5D"/>
    <w:rsid w:val="004B2ECA"/>
    <w:rsid w:val="004B4D20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B1A04"/>
    <w:rsid w:val="005E773B"/>
    <w:rsid w:val="005F7EF8"/>
    <w:rsid w:val="00600B9C"/>
    <w:rsid w:val="00613840"/>
    <w:rsid w:val="00617341"/>
    <w:rsid w:val="00631CD7"/>
    <w:rsid w:val="006410F1"/>
    <w:rsid w:val="0064559F"/>
    <w:rsid w:val="006528BB"/>
    <w:rsid w:val="006610BF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46ED"/>
    <w:rsid w:val="00736AE9"/>
    <w:rsid w:val="00740654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B065A"/>
    <w:rsid w:val="007C35DC"/>
    <w:rsid w:val="007D2AF6"/>
    <w:rsid w:val="00803D32"/>
    <w:rsid w:val="0081487C"/>
    <w:rsid w:val="00821C83"/>
    <w:rsid w:val="00822F14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3E83"/>
    <w:rsid w:val="00934C55"/>
    <w:rsid w:val="00936ADB"/>
    <w:rsid w:val="00944F2D"/>
    <w:rsid w:val="00951353"/>
    <w:rsid w:val="009520F5"/>
    <w:rsid w:val="0096632B"/>
    <w:rsid w:val="00966627"/>
    <w:rsid w:val="00966C4D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5EF"/>
    <w:rsid w:val="00A72A34"/>
    <w:rsid w:val="00A94FCC"/>
    <w:rsid w:val="00AB15AD"/>
    <w:rsid w:val="00AB5B7F"/>
    <w:rsid w:val="00AC2B53"/>
    <w:rsid w:val="00AD0B9C"/>
    <w:rsid w:val="00AD3DAF"/>
    <w:rsid w:val="00AE2FAB"/>
    <w:rsid w:val="00AE54F6"/>
    <w:rsid w:val="00AE6005"/>
    <w:rsid w:val="00B037CE"/>
    <w:rsid w:val="00B06E46"/>
    <w:rsid w:val="00B158F1"/>
    <w:rsid w:val="00B15BBB"/>
    <w:rsid w:val="00B16A74"/>
    <w:rsid w:val="00B17061"/>
    <w:rsid w:val="00B4059C"/>
    <w:rsid w:val="00B511FB"/>
    <w:rsid w:val="00B54C2B"/>
    <w:rsid w:val="00B55242"/>
    <w:rsid w:val="00B8125F"/>
    <w:rsid w:val="00B86A6F"/>
    <w:rsid w:val="00B9714B"/>
    <w:rsid w:val="00BA291E"/>
    <w:rsid w:val="00BA499F"/>
    <w:rsid w:val="00BA4C5C"/>
    <w:rsid w:val="00BB1A16"/>
    <w:rsid w:val="00BC770C"/>
    <w:rsid w:val="00BD097F"/>
    <w:rsid w:val="00BF73D6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D3C81"/>
    <w:rsid w:val="00CE3734"/>
    <w:rsid w:val="00CF45D2"/>
    <w:rsid w:val="00D03871"/>
    <w:rsid w:val="00D06F14"/>
    <w:rsid w:val="00D1041A"/>
    <w:rsid w:val="00D10E63"/>
    <w:rsid w:val="00D326ED"/>
    <w:rsid w:val="00D33FCE"/>
    <w:rsid w:val="00D41F32"/>
    <w:rsid w:val="00D44294"/>
    <w:rsid w:val="00D45A11"/>
    <w:rsid w:val="00D522ED"/>
    <w:rsid w:val="00D6391C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ACE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04E1"/>
    <w:rsid w:val="00EC3685"/>
    <w:rsid w:val="00EC4119"/>
    <w:rsid w:val="00ED2735"/>
    <w:rsid w:val="00EF3B96"/>
    <w:rsid w:val="00F02FD3"/>
    <w:rsid w:val="00F039C1"/>
    <w:rsid w:val="00F0413B"/>
    <w:rsid w:val="00F07160"/>
    <w:rsid w:val="00F22F50"/>
    <w:rsid w:val="00F55924"/>
    <w:rsid w:val="00F639DA"/>
    <w:rsid w:val="00F7078D"/>
    <w:rsid w:val="00F73897"/>
    <w:rsid w:val="00FC0503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8CD7C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0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CCF86-18B8-4159-B893-F71AB5DB4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Kutso sekgobela</cp:lastModifiedBy>
  <cp:revision>7</cp:revision>
  <cp:lastPrinted>2024-01-12T07:13:00Z</cp:lastPrinted>
  <dcterms:created xsi:type="dcterms:W3CDTF">2024-01-15T07:00:00Z</dcterms:created>
  <dcterms:modified xsi:type="dcterms:W3CDTF">2024-02-22T14:06:00Z</dcterms:modified>
</cp:coreProperties>
</file>