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79" w:type="dxa"/>
        <w:tblLook w:val="04A0" w:firstRow="1" w:lastRow="0" w:firstColumn="1" w:lastColumn="0" w:noHBand="0" w:noVBand="1"/>
      </w:tblPr>
      <w:tblGrid>
        <w:gridCol w:w="3114"/>
        <w:gridCol w:w="6365"/>
      </w:tblGrid>
      <w:tr w:rsidR="0049036A" w:rsidRPr="00CA1205" w14:paraId="2E9FC4BE" w14:textId="77777777" w:rsidTr="00A24F3D">
        <w:trPr>
          <w:trHeight w:val="418"/>
        </w:trPr>
        <w:tc>
          <w:tcPr>
            <w:tcW w:w="3114" w:type="dxa"/>
          </w:tcPr>
          <w:p w14:paraId="61E1C167" w14:textId="77777777" w:rsidR="0049036A" w:rsidRPr="00EB6A30" w:rsidRDefault="0049036A" w:rsidP="0063203E">
            <w:pPr>
              <w:spacing w:before="60" w:after="60" w:line="276" w:lineRule="auto"/>
              <w:rPr>
                <w:rFonts w:ascii="Arial" w:hAnsi="Arial" w:cs="Arial"/>
                <w:b/>
                <w:sz w:val="22"/>
              </w:rPr>
            </w:pPr>
            <w:r w:rsidRPr="00EB6A30">
              <w:rPr>
                <w:rFonts w:ascii="Arial" w:hAnsi="Arial" w:cs="Arial"/>
                <w:b/>
                <w:sz w:val="22"/>
              </w:rPr>
              <w:t>Description/ Scope of Work</w:t>
            </w:r>
          </w:p>
        </w:tc>
        <w:tc>
          <w:tcPr>
            <w:tcW w:w="6365" w:type="dxa"/>
          </w:tcPr>
          <w:p w14:paraId="35174DE3" w14:textId="77777777" w:rsidR="00A24F3D" w:rsidRDefault="00A24F3D" w:rsidP="00A24F3D">
            <w:pPr>
              <w:pStyle w:val="Default"/>
            </w:pPr>
          </w:p>
          <w:p w14:paraId="2CC5782B" w14:textId="2D2AFFAB" w:rsidR="0049036A" w:rsidRPr="00CA1205" w:rsidRDefault="00A24F3D" w:rsidP="0063203E">
            <w:pPr>
              <w:spacing w:line="360" w:lineRule="auto"/>
              <w:jc w:val="both"/>
              <w:rPr>
                <w:rFonts w:ascii="Arial" w:hAnsi="Arial" w:cs="Arial"/>
                <w:sz w:val="20"/>
              </w:rPr>
            </w:pPr>
            <w:r>
              <w:rPr>
                <w:rFonts w:ascii="Arial" w:hAnsi="Arial" w:cs="Arial"/>
                <w:sz w:val="20"/>
              </w:rPr>
              <w:t>Data Analytics Training</w:t>
            </w:r>
          </w:p>
        </w:tc>
      </w:tr>
      <w:tr w:rsidR="0049036A" w:rsidRPr="00F0521B" w14:paraId="630A69C5" w14:textId="77777777" w:rsidTr="00A24F3D">
        <w:trPr>
          <w:trHeight w:val="424"/>
        </w:trPr>
        <w:tc>
          <w:tcPr>
            <w:tcW w:w="3114" w:type="dxa"/>
          </w:tcPr>
          <w:p w14:paraId="424B6C90" w14:textId="77777777" w:rsidR="0049036A" w:rsidRPr="00EB6A30" w:rsidRDefault="0049036A" w:rsidP="0063203E">
            <w:pPr>
              <w:spacing w:before="60" w:after="60" w:line="276" w:lineRule="auto"/>
              <w:rPr>
                <w:rFonts w:ascii="Arial" w:hAnsi="Arial" w:cs="Arial"/>
                <w:b/>
                <w:sz w:val="22"/>
              </w:rPr>
            </w:pPr>
            <w:r w:rsidRPr="00EB6A30">
              <w:rPr>
                <w:rFonts w:ascii="Arial" w:hAnsi="Arial" w:cs="Arial"/>
                <w:b/>
                <w:sz w:val="22"/>
              </w:rPr>
              <w:t>Duration of the Project</w:t>
            </w:r>
          </w:p>
        </w:tc>
        <w:tc>
          <w:tcPr>
            <w:tcW w:w="6365" w:type="dxa"/>
          </w:tcPr>
          <w:p w14:paraId="6290AB59" w14:textId="1C07220B" w:rsidR="0049036A" w:rsidRPr="00F0521B" w:rsidRDefault="00A24F3D" w:rsidP="0063203E">
            <w:pPr>
              <w:spacing w:before="60" w:after="60" w:line="276" w:lineRule="auto"/>
              <w:jc w:val="both"/>
              <w:rPr>
                <w:rFonts w:ascii="Arial" w:hAnsi="Arial" w:cs="Arial"/>
                <w:sz w:val="20"/>
              </w:rPr>
            </w:pPr>
            <w:r>
              <w:rPr>
                <w:rFonts w:ascii="Arial" w:hAnsi="Arial" w:cs="Arial"/>
                <w:sz w:val="20"/>
              </w:rPr>
              <w:t>12</w:t>
            </w:r>
            <w:r w:rsidR="0049036A">
              <w:rPr>
                <w:rFonts w:ascii="Arial" w:hAnsi="Arial" w:cs="Arial"/>
                <w:sz w:val="20"/>
              </w:rPr>
              <w:t xml:space="preserve"> months</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345B5ECF"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40E54FBF" w14:textId="466D30D7" w:rsidR="006F7826" w:rsidRDefault="006F782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77777777" w:rsidR="00546E27" w:rsidRPr="005B5A73" w:rsidRDefault="00546E27" w:rsidP="00546E27">
      <w:pPr>
        <w:autoSpaceDE w:val="0"/>
        <w:autoSpaceDN w:val="0"/>
        <w:adjustRightInd w:val="0"/>
        <w:rPr>
          <w:rFonts w:ascii="Arial" w:hAnsi="Arial" w:cs="Arial"/>
          <w:bCs/>
          <w:sz w:val="16"/>
          <w:szCs w:val="16"/>
        </w:rPr>
      </w:pPr>
    </w:p>
    <w:bookmarkEnd w:id="0"/>
    <w:p w14:paraId="47162683" w14:textId="3A91FCCF" w:rsidR="00546E27" w:rsidRPr="00816D48" w:rsidRDefault="006F7826" w:rsidP="00546E27">
      <w:pPr>
        <w:spacing w:before="12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.1 Designated Sectors </w:t>
      </w:r>
    </w:p>
    <w:tbl>
      <w:tblPr>
        <w:tblStyle w:val="TableGrid"/>
        <w:tblW w:w="9407" w:type="dxa"/>
        <w:tblLook w:val="04A0" w:firstRow="1" w:lastRow="0" w:firstColumn="1" w:lastColumn="0" w:noHBand="0" w:noVBand="1"/>
      </w:tblPr>
      <w:tblGrid>
        <w:gridCol w:w="9407"/>
      </w:tblGrid>
      <w:tr w:rsidR="00546E27" w:rsidRPr="00726078" w14:paraId="4A730B98" w14:textId="77777777" w:rsidTr="00065BFD">
        <w:trPr>
          <w:trHeight w:val="447"/>
        </w:trPr>
        <w:tc>
          <w:tcPr>
            <w:tcW w:w="9407" w:type="dxa"/>
            <w:shd w:val="clear" w:color="auto" w:fill="000000" w:themeFill="text1"/>
          </w:tcPr>
          <w:p w14:paraId="37D03AF8" w14:textId="77777777" w:rsidR="00546E27" w:rsidRPr="00726078" w:rsidRDefault="00546E27" w:rsidP="00065BFD">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546E27" w:rsidRPr="00726078" w14:paraId="2DE6670D" w14:textId="77777777" w:rsidTr="00065BFD">
        <w:trPr>
          <w:trHeight w:val="3422"/>
        </w:trPr>
        <w:tc>
          <w:tcPr>
            <w:tcW w:w="9407" w:type="dxa"/>
          </w:tcPr>
          <w:p w14:paraId="3A909558" w14:textId="77777777" w:rsidR="00546E27" w:rsidRPr="00EB6A30" w:rsidRDefault="00546E27" w:rsidP="00065BFD">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546E27" w:rsidRPr="00EB6A30" w14:paraId="5E54B62D" w14:textId="77777777" w:rsidTr="00065BFD">
              <w:trPr>
                <w:gridAfter w:val="1"/>
                <w:wAfter w:w="1035" w:type="dxa"/>
                <w:trHeight w:val="365"/>
              </w:trPr>
              <w:tc>
                <w:tcPr>
                  <w:tcW w:w="5522" w:type="dxa"/>
                  <w:gridSpan w:val="2"/>
                  <w:tcBorders>
                    <w:right w:val="single" w:sz="4" w:space="0" w:color="auto"/>
                  </w:tcBorders>
                </w:tcPr>
                <w:p w14:paraId="57BE239D" w14:textId="77777777" w:rsidR="00546E27" w:rsidRPr="00EB6A30" w:rsidRDefault="00546E27" w:rsidP="00065BFD">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469254A"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0C846E6"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24647883" w14:textId="77777777" w:rsidTr="00065BFD">
              <w:trPr>
                <w:gridAfter w:val="1"/>
                <w:wAfter w:w="1035" w:type="dxa"/>
                <w:trHeight w:val="491"/>
              </w:trPr>
              <w:tc>
                <w:tcPr>
                  <w:tcW w:w="5522" w:type="dxa"/>
                  <w:gridSpan w:val="2"/>
                  <w:tcBorders>
                    <w:right w:val="single" w:sz="4" w:space="0" w:color="auto"/>
                  </w:tcBorders>
                </w:tcPr>
                <w:p w14:paraId="72DDC744" w14:textId="77777777" w:rsidR="00546E27" w:rsidRPr="00EB6A30" w:rsidRDefault="00546E27" w:rsidP="00065BFD">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413283A0" w14:textId="372D38E0" w:rsidR="00546E27" w:rsidRPr="00EB6A30" w:rsidRDefault="00A24F3D"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49F057C8" w14:textId="5B6509E2" w:rsidR="00546E27" w:rsidRPr="00EB6A30" w:rsidRDefault="00A24F3D"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0CC902D4" w14:textId="77777777" w:rsidTr="00065BFD">
              <w:trPr>
                <w:gridAfter w:val="1"/>
                <w:wAfter w:w="1035" w:type="dxa"/>
                <w:trHeight w:val="969"/>
              </w:trPr>
              <w:tc>
                <w:tcPr>
                  <w:tcW w:w="5522" w:type="dxa"/>
                  <w:gridSpan w:val="2"/>
                </w:tcPr>
                <w:p w14:paraId="3D6FFFCC" w14:textId="77777777" w:rsidR="00546E27" w:rsidRPr="00EB6A30" w:rsidRDefault="00546E27" w:rsidP="00065BFD">
                  <w:pPr>
                    <w:ind w:right="-3795"/>
                    <w:rPr>
                      <w:rFonts w:ascii="Arial" w:hAnsi="Arial" w:cs="Arial"/>
                      <w:sz w:val="20"/>
                    </w:rPr>
                  </w:pPr>
                </w:p>
                <w:p w14:paraId="0CB51685" w14:textId="62E7D698" w:rsidR="00546E27" w:rsidRPr="00EB6A30" w:rsidRDefault="00546E27" w:rsidP="00065BFD">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A2DA4E4" w14:textId="77777777" w:rsidR="00546E27" w:rsidRPr="00EB6A30" w:rsidRDefault="00546E27" w:rsidP="00065BFD">
                  <w:pPr>
                    <w:spacing w:before="60" w:after="60"/>
                    <w:ind w:left="1583"/>
                    <w:jc w:val="center"/>
                    <w:rPr>
                      <w:rFonts w:ascii="Arial" w:hAnsi="Arial" w:cs="Arial"/>
                      <w:b/>
                      <w:sz w:val="20"/>
                    </w:rPr>
                  </w:pPr>
                </w:p>
                <w:p w14:paraId="641B779F" w14:textId="77777777" w:rsidR="00546E27" w:rsidRPr="00EB6A30" w:rsidRDefault="00546E27" w:rsidP="00065BFD">
                  <w:pPr>
                    <w:spacing w:before="60" w:after="60"/>
                    <w:ind w:left="1583"/>
                    <w:jc w:val="center"/>
                    <w:rPr>
                      <w:rFonts w:ascii="Arial" w:hAnsi="Arial" w:cs="Arial"/>
                      <w:b/>
                      <w:sz w:val="20"/>
                    </w:rPr>
                  </w:pPr>
                </w:p>
              </w:tc>
            </w:tr>
            <w:tr w:rsidR="00546E27" w:rsidRPr="00EB6A30" w14:paraId="46169D93"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67E405B" w14:textId="77777777" w:rsidR="00546E27" w:rsidRPr="00EB6A30" w:rsidRDefault="00546E27" w:rsidP="00065BFD">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477A586" w14:textId="77777777" w:rsidR="00546E27" w:rsidRPr="00EB6A30" w:rsidRDefault="00546E27" w:rsidP="00065BFD">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7D15BD93" w14:textId="77777777" w:rsidR="00546E27" w:rsidRPr="00EB6A30" w:rsidRDefault="00546E27" w:rsidP="00065BFD">
                  <w:pPr>
                    <w:jc w:val="center"/>
                    <w:rPr>
                      <w:rFonts w:ascii="Arial" w:hAnsi="Arial" w:cs="Arial"/>
                      <w:b/>
                      <w:sz w:val="20"/>
                    </w:rPr>
                  </w:pPr>
                  <w:r w:rsidRPr="00EB6A30">
                    <w:rPr>
                      <w:rFonts w:ascii="Arial" w:hAnsi="Arial" w:cs="Arial"/>
                      <w:b/>
                      <w:sz w:val="20"/>
                    </w:rPr>
                    <w:t>Local Content Threshold</w:t>
                  </w:r>
                </w:p>
              </w:tc>
            </w:tr>
            <w:tr w:rsidR="004C0796" w:rsidRPr="00EB6A30" w14:paraId="527F7ACB"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6CA7DCE7" w14:textId="4E3916CA" w:rsidR="004C0796" w:rsidRPr="00C67975" w:rsidRDefault="004C0796" w:rsidP="004C0796">
                  <w:pPr>
                    <w:jc w:val="center"/>
                    <w:rPr>
                      <w:rFonts w:ascii="Arial" w:hAnsi="Arial" w:cs="Arial"/>
                      <w:sz w:val="20"/>
                    </w:rPr>
                  </w:pPr>
                </w:p>
              </w:tc>
              <w:tc>
                <w:tcPr>
                  <w:tcW w:w="3057" w:type="dxa"/>
                  <w:gridSpan w:val="2"/>
                </w:tcPr>
                <w:p w14:paraId="7ED27536" w14:textId="7F2C2E9A" w:rsidR="004C0796" w:rsidRPr="00C67975" w:rsidRDefault="004C0796" w:rsidP="004C0796">
                  <w:pPr>
                    <w:jc w:val="center"/>
                    <w:rPr>
                      <w:rFonts w:ascii="Arial" w:hAnsi="Arial" w:cs="Arial"/>
                      <w:sz w:val="20"/>
                    </w:rPr>
                  </w:pPr>
                </w:p>
              </w:tc>
              <w:tc>
                <w:tcPr>
                  <w:tcW w:w="3062" w:type="dxa"/>
                  <w:gridSpan w:val="3"/>
                </w:tcPr>
                <w:p w14:paraId="6AE79D03" w14:textId="5D04C760" w:rsidR="004C0796" w:rsidRPr="00C67975" w:rsidRDefault="004C0796" w:rsidP="004C0796">
                  <w:pPr>
                    <w:jc w:val="center"/>
                    <w:rPr>
                      <w:rFonts w:ascii="Arial" w:hAnsi="Arial" w:cs="Arial"/>
                      <w:sz w:val="20"/>
                    </w:rPr>
                  </w:pPr>
                </w:p>
              </w:tc>
            </w:tr>
          </w:tbl>
          <w:p w14:paraId="7F969D93" w14:textId="77777777" w:rsidR="00546E27" w:rsidRDefault="00546E27" w:rsidP="00065BFD">
            <w:pPr>
              <w:spacing w:before="60" w:after="60" w:line="276" w:lineRule="auto"/>
              <w:rPr>
                <w:rFonts w:ascii="Arial" w:hAnsi="Arial" w:cs="Arial"/>
                <w:b/>
                <w:sz w:val="20"/>
              </w:rPr>
            </w:pPr>
          </w:p>
          <w:p w14:paraId="50281CD1" w14:textId="2F8A4890" w:rsidR="00546E27" w:rsidRPr="00726078"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sz w:val="20"/>
              </w:rPr>
              <w:t>and must be</w:t>
            </w:r>
            <w:r w:rsidRPr="00EB6A30">
              <w:rPr>
                <w:rFonts w:ascii="Arial" w:hAnsi="Arial" w:cs="Arial"/>
                <w:sz w:val="20"/>
              </w:rPr>
              <w:t xml:space="preserve"> tender </w:t>
            </w:r>
            <w:r w:rsidR="004C0796" w:rsidRPr="00EB6A30">
              <w:rPr>
                <w:rFonts w:ascii="Arial" w:hAnsi="Arial" w:cs="Arial"/>
                <w:sz w:val="20"/>
              </w:rPr>
              <w:t>returnable</w:t>
            </w:r>
            <w:r>
              <w:rPr>
                <w:rFonts w:ascii="Arial" w:hAnsi="Arial" w:cs="Arial"/>
                <w:sz w:val="20"/>
              </w:rPr>
              <w:t xml:space="preserve"> if applicable</w:t>
            </w:r>
            <w:r w:rsidRPr="00EB6A30">
              <w:rPr>
                <w:rFonts w:ascii="Arial" w:hAnsi="Arial" w:cs="Arial"/>
                <w:sz w:val="20"/>
              </w:rPr>
              <w:t>.</w:t>
            </w:r>
          </w:p>
        </w:tc>
      </w:tr>
    </w:tbl>
    <w:p w14:paraId="1786B85B" w14:textId="441F57AD" w:rsidR="00546E27" w:rsidRPr="00816D48" w:rsidRDefault="006F7826" w:rsidP="00546E27">
      <w:pPr>
        <w:spacing w:before="24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.2 </w:t>
      </w:r>
      <w:r w:rsidR="00546E2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546E27" w:rsidRPr="00726078" w14:paraId="15C6F068" w14:textId="77777777" w:rsidTr="00065BFD">
        <w:tc>
          <w:tcPr>
            <w:tcW w:w="9016" w:type="dxa"/>
            <w:shd w:val="clear" w:color="auto" w:fill="000000" w:themeFill="text1"/>
          </w:tcPr>
          <w:p w14:paraId="265B4085" w14:textId="77777777" w:rsidR="00546E27" w:rsidRPr="00EB6A30" w:rsidRDefault="00546E27" w:rsidP="00065BFD">
            <w:pPr>
              <w:tabs>
                <w:tab w:val="left" w:pos="720"/>
              </w:tabs>
              <w:jc w:val="both"/>
              <w:rPr>
                <w:rFonts w:ascii="Arial" w:hAnsi="Arial" w:cs="Arial"/>
                <w:b/>
                <w:sz w:val="20"/>
              </w:rPr>
            </w:pPr>
            <w:r w:rsidRPr="00EB6A30">
              <w:rPr>
                <w:rFonts w:ascii="Arial" w:hAnsi="Arial" w:cs="Arial"/>
                <w:b/>
                <w:sz w:val="20"/>
              </w:rPr>
              <w:t>Continuation of Mandatory Requirements</w:t>
            </w:r>
          </w:p>
        </w:tc>
      </w:tr>
      <w:tr w:rsidR="00546E27" w:rsidRPr="00726078" w14:paraId="372F4DC5" w14:textId="77777777" w:rsidTr="00065BFD">
        <w:tc>
          <w:tcPr>
            <w:tcW w:w="9016" w:type="dxa"/>
          </w:tcPr>
          <w:p w14:paraId="0C018134" w14:textId="77777777" w:rsidR="00546E27" w:rsidRPr="00EB6A30" w:rsidRDefault="00546E27" w:rsidP="00065BFD">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546E27" w:rsidRPr="00EB6A30" w14:paraId="3D2B08B2" w14:textId="77777777" w:rsidTr="00065BFD">
              <w:tc>
                <w:tcPr>
                  <w:tcW w:w="5680" w:type="dxa"/>
                  <w:tcBorders>
                    <w:right w:val="single" w:sz="4" w:space="0" w:color="auto"/>
                  </w:tcBorders>
                </w:tcPr>
                <w:p w14:paraId="30C65CF1" w14:textId="77777777" w:rsidR="00546E27" w:rsidRPr="00EB6A30" w:rsidRDefault="00546E27" w:rsidP="00065BFD">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E8541B"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FEF5F62"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75B0DD80" w14:textId="77777777" w:rsidTr="00065BFD">
              <w:tc>
                <w:tcPr>
                  <w:tcW w:w="5680" w:type="dxa"/>
                  <w:tcBorders>
                    <w:right w:val="single" w:sz="4" w:space="0" w:color="auto"/>
                  </w:tcBorders>
                </w:tcPr>
                <w:p w14:paraId="36F96331" w14:textId="77777777" w:rsidR="00546E27" w:rsidRPr="00EB6A30" w:rsidRDefault="00546E27" w:rsidP="00065BFD">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85F1011"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1F817AC"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4FBF4B85" w14:textId="77777777" w:rsidTr="00065BFD">
              <w:tc>
                <w:tcPr>
                  <w:tcW w:w="5680" w:type="dxa"/>
                  <w:tcBorders>
                    <w:right w:val="single" w:sz="4" w:space="0" w:color="auto"/>
                  </w:tcBorders>
                </w:tcPr>
                <w:p w14:paraId="1D2E644C" w14:textId="77777777" w:rsidR="00546E27" w:rsidRPr="00EB6A30" w:rsidRDefault="00546E27" w:rsidP="00065BFD">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17CA8790" w14:textId="77777777" w:rsidR="00546E27" w:rsidRPr="00845A4B" w:rsidRDefault="00546E27" w:rsidP="00065BFD">
                  <w:pPr>
                    <w:spacing w:before="60" w:after="60"/>
                    <w:jc w:val="center"/>
                    <w:rPr>
                      <w:rFonts w:ascii="Arial" w:hAnsi="Arial" w:cs="Arial"/>
                      <w:b/>
                      <w:sz w:val="20"/>
                    </w:rPr>
                  </w:pPr>
                  <w:r w:rsidRPr="00845A4B">
                    <w:rPr>
                      <w:rFonts w:ascii="Arial" w:hAnsi="Arial" w:cs="Arial"/>
                      <w:b/>
                      <w:sz w:val="20"/>
                    </w:rPr>
                    <w:t>Not applicable</w:t>
                  </w:r>
                </w:p>
              </w:tc>
            </w:tr>
            <w:tr w:rsidR="00546E27" w:rsidRPr="00EB6A30" w14:paraId="522B45E0" w14:textId="77777777" w:rsidTr="00065BFD">
              <w:tc>
                <w:tcPr>
                  <w:tcW w:w="5680" w:type="dxa"/>
                </w:tcPr>
                <w:p w14:paraId="78C10D99" w14:textId="77777777" w:rsidR="00546E27" w:rsidRPr="00EB6A30" w:rsidRDefault="00546E27" w:rsidP="00065BFD">
                  <w:pPr>
                    <w:ind w:left="426"/>
                    <w:jc w:val="center"/>
                    <w:rPr>
                      <w:rFonts w:ascii="Arial" w:hAnsi="Arial" w:cs="Arial"/>
                      <w:sz w:val="20"/>
                    </w:rPr>
                  </w:pPr>
                </w:p>
              </w:tc>
              <w:tc>
                <w:tcPr>
                  <w:tcW w:w="2694" w:type="dxa"/>
                  <w:gridSpan w:val="2"/>
                  <w:tcBorders>
                    <w:top w:val="single" w:sz="4" w:space="0" w:color="auto"/>
                  </w:tcBorders>
                </w:tcPr>
                <w:p w14:paraId="21339015" w14:textId="77777777" w:rsidR="00546E27" w:rsidRPr="00EB6A30" w:rsidRDefault="00546E27" w:rsidP="00065BFD">
                  <w:pPr>
                    <w:spacing w:before="60" w:after="60"/>
                    <w:jc w:val="center"/>
                    <w:rPr>
                      <w:rFonts w:ascii="Arial" w:hAnsi="Arial" w:cs="Arial"/>
                      <w:b/>
                      <w:sz w:val="20"/>
                    </w:rPr>
                  </w:pPr>
                </w:p>
              </w:tc>
            </w:tr>
          </w:tbl>
          <w:p w14:paraId="612490D1" w14:textId="77777777" w:rsidR="00546E27" w:rsidRPr="00EB6A30" w:rsidRDefault="00546E27" w:rsidP="00065BFD">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546E27" w:rsidRPr="00EB6A30" w14:paraId="063F3314" w14:textId="77777777" w:rsidTr="00065BFD">
              <w:tc>
                <w:tcPr>
                  <w:tcW w:w="2930" w:type="dxa"/>
                  <w:shd w:val="clear" w:color="auto" w:fill="D9D9D9" w:themeFill="background1" w:themeFillShade="D9"/>
                </w:tcPr>
                <w:p w14:paraId="52D49816" w14:textId="77777777" w:rsidR="00546E27" w:rsidRPr="00EB6A30" w:rsidRDefault="00546E27" w:rsidP="00065BFD">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40DB6EFD" w14:textId="77777777" w:rsidR="00546E27" w:rsidRPr="00EB6A30" w:rsidRDefault="00546E27" w:rsidP="00065BFD">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3D3DC870" w14:textId="77777777" w:rsidR="00546E27" w:rsidRPr="00EB6A30" w:rsidRDefault="00546E27" w:rsidP="00065BFD">
                  <w:pPr>
                    <w:rPr>
                      <w:rFonts w:ascii="Arial" w:hAnsi="Arial" w:cs="Arial"/>
                      <w:b/>
                      <w:sz w:val="20"/>
                    </w:rPr>
                  </w:pPr>
                  <w:r w:rsidRPr="00EB6A30">
                    <w:rPr>
                      <w:rFonts w:ascii="Arial" w:hAnsi="Arial" w:cs="Arial"/>
                      <w:b/>
                      <w:sz w:val="20"/>
                    </w:rPr>
                    <w:t>Tenderer Commitment</w:t>
                  </w:r>
                </w:p>
              </w:tc>
            </w:tr>
            <w:tr w:rsidR="00546E27" w:rsidRPr="00EB6A30" w14:paraId="52B5256B" w14:textId="77777777" w:rsidTr="00065BFD">
              <w:tc>
                <w:tcPr>
                  <w:tcW w:w="2930" w:type="dxa"/>
                </w:tcPr>
                <w:p w14:paraId="41973732"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612D4417" w14:textId="77777777" w:rsidR="00546E27" w:rsidRPr="00EB6A30" w:rsidRDefault="00546E27" w:rsidP="00065BFD">
                  <w:pPr>
                    <w:spacing w:before="60" w:after="60"/>
                    <w:rPr>
                      <w:rFonts w:ascii="Arial" w:hAnsi="Arial" w:cs="Arial"/>
                      <w:sz w:val="20"/>
                    </w:rPr>
                  </w:pPr>
                  <w:r>
                    <w:rPr>
                      <w:rFonts w:ascii="Arial" w:hAnsi="Arial" w:cs="Arial"/>
                      <w:sz w:val="20"/>
                    </w:rPr>
                    <w:t>N/A</w:t>
                  </w:r>
                </w:p>
              </w:tc>
              <w:tc>
                <w:tcPr>
                  <w:tcW w:w="2930" w:type="dxa"/>
                </w:tcPr>
                <w:p w14:paraId="209A18C6" w14:textId="77777777" w:rsidR="00546E27" w:rsidRPr="00EB6A30" w:rsidRDefault="00546E27" w:rsidP="00065BFD">
                  <w:pPr>
                    <w:spacing w:before="60" w:after="60"/>
                    <w:rPr>
                      <w:rFonts w:ascii="Arial" w:hAnsi="Arial" w:cs="Arial"/>
                      <w:sz w:val="20"/>
                    </w:rPr>
                  </w:pPr>
                </w:p>
              </w:tc>
            </w:tr>
            <w:tr w:rsidR="00546E27" w:rsidRPr="00EB6A30" w14:paraId="3B14949B" w14:textId="77777777" w:rsidTr="00065BFD">
              <w:tc>
                <w:tcPr>
                  <w:tcW w:w="2930" w:type="dxa"/>
                </w:tcPr>
                <w:p w14:paraId="0A694A46"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Description</w:t>
                  </w:r>
                </w:p>
              </w:tc>
              <w:tc>
                <w:tcPr>
                  <w:tcW w:w="2930" w:type="dxa"/>
                </w:tcPr>
                <w:p w14:paraId="04530F17" w14:textId="77777777" w:rsidR="00546E27" w:rsidRPr="00EB6A30" w:rsidRDefault="00546E27" w:rsidP="00065BFD">
                  <w:pPr>
                    <w:spacing w:before="60" w:after="60"/>
                    <w:rPr>
                      <w:rFonts w:ascii="Arial" w:hAnsi="Arial" w:cs="Arial"/>
                      <w:sz w:val="20"/>
                    </w:rPr>
                  </w:pPr>
                  <w:r w:rsidRPr="00EB6A30">
                    <w:rPr>
                      <w:rFonts w:ascii="Arial" w:hAnsi="Arial" w:cs="Arial"/>
                      <w:sz w:val="20"/>
                    </w:rPr>
                    <w:t>N/A</w:t>
                  </w:r>
                </w:p>
              </w:tc>
              <w:tc>
                <w:tcPr>
                  <w:tcW w:w="2930" w:type="dxa"/>
                </w:tcPr>
                <w:p w14:paraId="0176868E" w14:textId="77777777" w:rsidR="00546E27" w:rsidRPr="00EB6A30" w:rsidRDefault="00546E27" w:rsidP="00065BFD">
                  <w:pPr>
                    <w:spacing w:before="60" w:after="60"/>
                    <w:rPr>
                      <w:rFonts w:ascii="Arial" w:hAnsi="Arial" w:cs="Arial"/>
                      <w:sz w:val="20"/>
                    </w:rPr>
                  </w:pPr>
                </w:p>
              </w:tc>
            </w:tr>
          </w:tbl>
          <w:p w14:paraId="1F95DFCB" w14:textId="77777777" w:rsidR="00546E27" w:rsidRPr="00EB6A30" w:rsidRDefault="00546E27" w:rsidP="00065BFD">
            <w:pPr>
              <w:spacing w:before="60" w:after="60" w:line="276" w:lineRule="auto"/>
              <w:rPr>
                <w:rFonts w:ascii="Arial" w:hAnsi="Arial" w:cs="Arial"/>
                <w:sz w:val="20"/>
              </w:rPr>
            </w:pPr>
          </w:p>
          <w:p w14:paraId="53B739C0" w14:textId="77777777" w:rsidR="00546E27" w:rsidRPr="00EB6A30"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2AAD244F" w14:textId="77777777" w:rsidR="00203FB8" w:rsidRPr="005B5A73" w:rsidRDefault="00203FB8" w:rsidP="00546E27">
      <w:pPr>
        <w:spacing w:before="60" w:after="60" w:line="276" w:lineRule="auto"/>
        <w:rPr>
          <w:rFonts w:ascii="Arial" w:hAnsi="Arial" w:cs="Arial"/>
          <w:bCs/>
          <w:sz w:val="16"/>
          <w:szCs w:val="16"/>
        </w:rPr>
      </w:pPr>
    </w:p>
    <w:p w14:paraId="3163EC55" w14:textId="3ADD9211" w:rsidR="00203FB8" w:rsidRPr="003953B4" w:rsidRDefault="00203FB8" w:rsidP="00203FB8">
      <w:pPr>
        <w:spacing w:after="200" w:line="276" w:lineRule="auto"/>
        <w:rPr>
          <w:rFonts w:ascii="Arial" w:hAnsi="Arial" w:cs="Arial"/>
          <w:b/>
          <w:bCs/>
          <w:color w:val="000000" w:themeColor="text1"/>
          <w:sz w:val="20"/>
          <w:u w:val="single"/>
          <w:lang w:val="en-GB"/>
        </w:rPr>
      </w:pPr>
      <w:r>
        <w:rPr>
          <w:rFonts w:ascii="Arial" w:hAnsi="Arial" w:cs="Arial"/>
          <w:b/>
          <w:sz w:val="20"/>
        </w:rPr>
        <w:t xml:space="preserve">2.3 </w:t>
      </w:r>
      <w:r w:rsidRPr="003953B4">
        <w:rPr>
          <w:rFonts w:ascii="Arial" w:hAnsi="Arial" w:cs="Arial"/>
          <w:b/>
          <w:bCs/>
          <w:color w:val="000000" w:themeColor="text1"/>
          <w:sz w:val="20"/>
          <w:u w:val="single"/>
          <w:lang w:val="en-GB"/>
        </w:rPr>
        <w:t>National Industrial Participation Programme</w:t>
      </w:r>
      <w:r w:rsidR="004C0796">
        <w:rPr>
          <w:rFonts w:ascii="Arial" w:hAnsi="Arial" w:cs="Arial"/>
          <w:b/>
          <w:bCs/>
          <w:color w:val="000000" w:themeColor="text1"/>
          <w:sz w:val="20"/>
          <w:u w:val="single"/>
          <w:lang w:val="en-GB"/>
        </w:rPr>
        <w:t xml:space="preserve"> N/A</w:t>
      </w:r>
    </w:p>
    <w:p w14:paraId="616E4C33" w14:textId="77777777"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Eskom will implement the NIPP requirement, which determines that the contractor/supplier must contact the Department of Trade, Industry and Competition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to arrange for support and development of local businesses. Eskom is required to inform the tenderers of this requirement. NIPP will only be applicable for contracts with an FGN component or content of USD 5 million or more.</w:t>
      </w:r>
    </w:p>
    <w:p w14:paraId="5F6E19C4" w14:textId="77777777" w:rsidR="00203FB8" w:rsidRPr="003953B4" w:rsidRDefault="00203FB8" w:rsidP="005B5A73">
      <w:pPr>
        <w:spacing w:after="200" w:line="276" w:lineRule="auto"/>
        <w:jc w:val="both"/>
        <w:rPr>
          <w:rFonts w:ascii="Arial" w:hAnsi="Arial" w:cs="Arial"/>
          <w:color w:val="000000" w:themeColor="text1"/>
          <w:sz w:val="20"/>
          <w:u w:val="single"/>
          <w:lang w:val="en-GB"/>
        </w:rPr>
      </w:pPr>
      <w:r w:rsidRPr="003953B4">
        <w:rPr>
          <w:rFonts w:ascii="Arial" w:hAnsi="Arial" w:cs="Arial"/>
          <w:color w:val="000000" w:themeColor="text1"/>
          <w:sz w:val="20"/>
          <w:u w:val="single"/>
          <w:lang w:val="en-GB"/>
        </w:rPr>
        <w:t xml:space="preserve">The following narrative must be captured in all tenders that have import/foreign content equal to or </w:t>
      </w:r>
      <w:proofErr w:type="gramStart"/>
      <w:r w:rsidRPr="003953B4">
        <w:rPr>
          <w:rFonts w:ascii="Arial" w:hAnsi="Arial" w:cs="Arial"/>
          <w:color w:val="000000" w:themeColor="text1"/>
          <w:sz w:val="20"/>
          <w:u w:val="single"/>
          <w:lang w:val="en-GB"/>
        </w:rPr>
        <w:t>in excess of</w:t>
      </w:r>
      <w:proofErr w:type="gramEnd"/>
      <w:r w:rsidRPr="003953B4">
        <w:rPr>
          <w:rFonts w:ascii="Arial" w:hAnsi="Arial" w:cs="Arial"/>
          <w:color w:val="000000" w:themeColor="text1"/>
          <w:sz w:val="20"/>
          <w:u w:val="single"/>
          <w:lang w:val="en-GB"/>
        </w:rPr>
        <w:t xml:space="preserve"> USD 5 million:</w:t>
      </w:r>
    </w:p>
    <w:p w14:paraId="1DDF5ADB" w14:textId="77777777"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 xml:space="preserve">“NIPP is a programme that seeks to leverage economic benefits and support the development of South African industry by effectively utilising the instrument of government procurement. The NIPP programme is mandatory for all government and parastatal purchases or lease contracts (goods and services) with an imported content equal to or exceeding USD 5 million. </w:t>
      </w:r>
    </w:p>
    <w:p w14:paraId="1CAD578E" w14:textId="77777777"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“The programme targets South African and foreign industries, enterprises, and suppliers of goods and services to government/parastatals, where the imported content of such goods and services equals to or exceeds USD 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R&amp;D, and technology transfer.</w:t>
      </w:r>
    </w:p>
    <w:p w14:paraId="4104ADD0" w14:textId="77777777"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“Companies with an NIPP obligation must sign this obligation agreement with the Department of Trade, Industry and Competition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xml:space="preserve">) before the contract with Eskom Holdings SOC Ltd, as a purchasing entity, is signed. The obligation agreement governs the relationship between the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xml:space="preserve"> and the supplier. It defines the NIPP obligation value(s), requirements to fulfil the NIPP obligation, performance milestones, performance monitoring processes, and the NIPP credit allocation criteria.</w:t>
      </w:r>
    </w:p>
    <w:p w14:paraId="6B8CEC7C" w14:textId="77777777"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 xml:space="preserve">“All tenders with an import content that is equal to or exceeds the threshold of USD 5 million compels the winning bidder to negotiate and enter into a NIPP obligation agreement with the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xml:space="preserve"> before signing the contract with Eskom.”.</w:t>
      </w:r>
    </w:p>
    <w:p w14:paraId="51A6708B" w14:textId="04B90A23" w:rsidR="00203FB8" w:rsidRDefault="00203FB8" w:rsidP="005B5A73">
      <w:pPr>
        <w:spacing w:after="200" w:line="276" w:lineRule="auto"/>
        <w:jc w:val="both"/>
        <w:rPr>
          <w:rFonts w:ascii="Arial" w:hAnsi="Arial" w:cs="Arial"/>
          <w:b/>
          <w:sz w:val="20"/>
          <w:u w:val="single"/>
        </w:rPr>
      </w:pPr>
      <w:r>
        <w:rPr>
          <w:rFonts w:ascii="Arial" w:hAnsi="Arial" w:cs="Arial"/>
          <w:b/>
          <w:sz w:val="20"/>
        </w:rPr>
        <w:t xml:space="preserve">2.4 </w:t>
      </w:r>
      <w:r w:rsidRPr="003953B4">
        <w:rPr>
          <w:rFonts w:ascii="Arial" w:hAnsi="Arial" w:cs="Arial"/>
          <w:b/>
          <w:sz w:val="20"/>
          <w:u w:val="single"/>
        </w:rPr>
        <w:t>Mandatory Subcontracting as condition of award</w:t>
      </w:r>
      <w:r w:rsidR="004C0796">
        <w:rPr>
          <w:rFonts w:ascii="Arial" w:hAnsi="Arial" w:cs="Arial"/>
          <w:b/>
          <w:sz w:val="20"/>
          <w:u w:val="single"/>
        </w:rPr>
        <w:t xml:space="preserve"> N/A</w:t>
      </w:r>
    </w:p>
    <w:p w14:paraId="41455016" w14:textId="77777777" w:rsidR="00522B04" w:rsidRPr="00522B04" w:rsidRDefault="00522B04" w:rsidP="005B5A73">
      <w:pPr>
        <w:spacing w:before="60" w:after="60" w:line="276" w:lineRule="auto"/>
        <w:jc w:val="both"/>
        <w:rPr>
          <w:rFonts w:ascii="Arial" w:eastAsiaTheme="minorHAnsi" w:hAnsi="Arial" w:cs="Arial"/>
          <w:sz w:val="20"/>
          <w:lang w:val="en-ZA"/>
        </w:rPr>
      </w:pPr>
      <w:r w:rsidRPr="00522B04">
        <w:rPr>
          <w:rFonts w:ascii="Arial" w:eastAsiaTheme="minorHAnsi" w:hAnsi="Arial" w:cs="Arial"/>
          <w:sz w:val="20"/>
          <w:lang w:val="en-ZA"/>
        </w:rPr>
        <w:t>Subcontracting is mandatory on contracts above R30 million and is a condition for contract award.</w:t>
      </w:r>
    </w:p>
    <w:p w14:paraId="793877A8" w14:textId="77777777" w:rsidR="00203FB8" w:rsidRPr="00F45F33" w:rsidRDefault="00203FB8" w:rsidP="005B5A73">
      <w:pPr>
        <w:contextualSpacing/>
        <w:jc w:val="both"/>
        <w:rPr>
          <w:rFonts w:ascii="Arial" w:hAnsi="Arial" w:cs="Arial"/>
          <w:bCs/>
          <w:sz w:val="20"/>
          <w:lang w:val="en-ZA"/>
        </w:rPr>
      </w:pPr>
      <w:r w:rsidRPr="00F45F33">
        <w:rPr>
          <w:rFonts w:ascii="Arial" w:hAnsi="Arial" w:cs="Arial"/>
          <w:bCs/>
          <w:sz w:val="20"/>
          <w:lang w:val="en-ZA"/>
        </w:rPr>
        <w:t>Tenderers shall subcontract a minimum of 30% of the contract value to the following designated groups:</w:t>
      </w:r>
    </w:p>
    <w:p w14:paraId="06536F35" w14:textId="77777777" w:rsidR="00203FB8" w:rsidRPr="00F45F33" w:rsidRDefault="00203FB8" w:rsidP="005B5A73">
      <w:pPr>
        <w:tabs>
          <w:tab w:val="num" w:pos="851"/>
        </w:tabs>
        <w:ind w:left="851"/>
        <w:jc w:val="both"/>
        <w:rPr>
          <w:rFonts w:ascii="Arial" w:hAnsi="Arial" w:cs="Arial"/>
          <w:sz w:val="20"/>
          <w:lang w:eastAsia="en-ZA"/>
        </w:rPr>
      </w:pPr>
    </w:p>
    <w:p w14:paraId="49DDEB71" w14:textId="77777777" w:rsidR="00203FB8" w:rsidRPr="00F45F33" w:rsidRDefault="00203FB8" w:rsidP="005B5A73">
      <w:pPr>
        <w:numPr>
          <w:ilvl w:val="0"/>
          <w:numId w:val="42"/>
        </w:numPr>
        <w:spacing w:after="200" w:line="276" w:lineRule="auto"/>
        <w:contextualSpacing/>
        <w:jc w:val="both"/>
        <w:rPr>
          <w:rFonts w:ascii="Arial" w:eastAsiaTheme="minorHAnsi" w:hAnsi="Arial" w:cs="Arial"/>
          <w:b/>
          <w:sz w:val="20"/>
          <w:lang w:val="en-ZA"/>
        </w:rPr>
      </w:pPr>
      <w:r w:rsidRPr="00F45F33">
        <w:rPr>
          <w:rFonts w:ascii="Arial" w:eastAsiaTheme="minorHAnsi" w:hAnsi="Arial" w:cs="Arial"/>
          <w:sz w:val="20"/>
          <w:lang w:val="en-ZA"/>
        </w:rPr>
        <w:t>an EME or QSE which is 51% owned by black people living in rural or underdeveloped area or townships.</w:t>
      </w:r>
    </w:p>
    <w:p w14:paraId="619E27D0" w14:textId="77777777" w:rsidR="00203FB8" w:rsidRPr="00F45F33" w:rsidRDefault="00203FB8" w:rsidP="005B5A73">
      <w:pPr>
        <w:tabs>
          <w:tab w:val="num" w:pos="851"/>
        </w:tabs>
        <w:jc w:val="both"/>
        <w:rPr>
          <w:rFonts w:ascii="Arial" w:hAnsi="Arial" w:cs="Arial"/>
          <w:sz w:val="20"/>
          <w:lang w:eastAsia="en-ZA"/>
        </w:rPr>
      </w:pPr>
    </w:p>
    <w:p w14:paraId="0B6A47A2" w14:textId="1E80DA31" w:rsidR="00203FB8" w:rsidRPr="00F45F33" w:rsidRDefault="00203FB8" w:rsidP="005B5A73">
      <w:pPr>
        <w:tabs>
          <w:tab w:val="num" w:pos="1276"/>
        </w:tabs>
        <w:jc w:val="both"/>
        <w:rPr>
          <w:rFonts w:ascii="Arial" w:hAnsi="Arial" w:cs="Arial"/>
          <w:sz w:val="20"/>
          <w:lang w:eastAsia="en-ZA"/>
        </w:rPr>
      </w:pPr>
      <w:r w:rsidRPr="00F45F33">
        <w:rPr>
          <w:rFonts w:ascii="Arial" w:hAnsi="Arial" w:cs="Arial"/>
          <w:b/>
          <w:sz w:val="20"/>
          <w:lang w:eastAsia="en-ZA"/>
        </w:rPr>
        <w:t xml:space="preserve">NOTE </w:t>
      </w:r>
      <w:r>
        <w:rPr>
          <w:rFonts w:ascii="Arial" w:hAnsi="Arial" w:cs="Arial"/>
          <w:b/>
          <w:sz w:val="20"/>
          <w:lang w:eastAsia="en-ZA"/>
        </w:rPr>
        <w:t>1</w:t>
      </w:r>
      <w:r w:rsidRPr="00F45F33">
        <w:rPr>
          <w:rFonts w:ascii="Arial" w:hAnsi="Arial" w:cs="Arial"/>
          <w:b/>
          <w:sz w:val="20"/>
          <w:lang w:eastAsia="en-ZA"/>
        </w:rPr>
        <w:t>:</w:t>
      </w:r>
      <w:r w:rsidRPr="00F45F33">
        <w:rPr>
          <w:rFonts w:ascii="Arial" w:hAnsi="Arial" w:cs="Arial"/>
          <w:sz w:val="20"/>
          <w:lang w:eastAsia="en-ZA"/>
        </w:rPr>
        <w:t xml:space="preserve"> Tenderers shall submit the following mandatory returnable for Subcontracting: </w:t>
      </w:r>
    </w:p>
    <w:p w14:paraId="074AC901" w14:textId="77777777" w:rsidR="00203FB8" w:rsidRPr="00F45F33" w:rsidRDefault="00203FB8" w:rsidP="005B5A73">
      <w:pPr>
        <w:tabs>
          <w:tab w:val="num" w:pos="851"/>
        </w:tabs>
        <w:ind w:left="851"/>
        <w:jc w:val="both"/>
        <w:rPr>
          <w:rFonts w:ascii="Arial" w:hAnsi="Arial" w:cs="Arial"/>
          <w:sz w:val="20"/>
          <w:lang w:eastAsia="en-ZA"/>
        </w:rPr>
      </w:pPr>
    </w:p>
    <w:p w14:paraId="5B0DD2D9" w14:textId="77777777" w:rsidR="00203FB8" w:rsidRPr="00F45F33" w:rsidRDefault="00203FB8" w:rsidP="005B5A73">
      <w:pPr>
        <w:numPr>
          <w:ilvl w:val="0"/>
          <w:numId w:val="41"/>
        </w:numPr>
        <w:spacing w:after="200" w:line="276"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 xml:space="preserve">Subcontracting agreement signed by both with subcontractors’ company registration documents (CK and B-BBEE certificate or </w:t>
      </w:r>
      <w:proofErr w:type="gramStart"/>
      <w:r w:rsidRPr="00F45F33">
        <w:rPr>
          <w:rFonts w:ascii="Arial" w:eastAsia="Calibri" w:hAnsi="Arial" w:cs="Arial"/>
          <w:bCs/>
          <w:iCs/>
          <w:sz w:val="20"/>
          <w:lang w:val="en-ZA"/>
        </w:rPr>
        <w:t>sworn affidavit</w:t>
      </w:r>
      <w:proofErr w:type="gramEnd"/>
      <w:r w:rsidRPr="00F45F33">
        <w:rPr>
          <w:rFonts w:ascii="Arial" w:eastAsia="Calibri" w:hAnsi="Arial" w:cs="Arial"/>
          <w:bCs/>
          <w:iCs/>
          <w:sz w:val="20"/>
          <w:lang w:val="en-ZA"/>
        </w:rPr>
        <w:t>) or</w:t>
      </w:r>
    </w:p>
    <w:p w14:paraId="3C5EC478" w14:textId="77777777" w:rsidR="00203FB8" w:rsidRDefault="00203FB8" w:rsidP="005B5A73">
      <w:pPr>
        <w:numPr>
          <w:ilvl w:val="0"/>
          <w:numId w:val="41"/>
        </w:numPr>
        <w:spacing w:after="200" w:line="276"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Copies of sub-contracting contracts (agreements) or copies of letters from the tenderer to the sub-contractors, stating the intent to sub-contract. The Tenderer should sign both documents and the Sub-contractor(s) earmarked.</w:t>
      </w:r>
    </w:p>
    <w:p w14:paraId="1AA4102E" w14:textId="77777777" w:rsidR="00203FB8" w:rsidRDefault="00203FB8" w:rsidP="005B5A73">
      <w:pPr>
        <w:spacing w:after="200" w:line="276" w:lineRule="auto"/>
        <w:contextualSpacing/>
        <w:jc w:val="both"/>
        <w:rPr>
          <w:rFonts w:ascii="Arial" w:eastAsia="Calibri" w:hAnsi="Arial" w:cs="Arial"/>
          <w:bCs/>
          <w:iCs/>
          <w:sz w:val="20"/>
          <w:lang w:val="en-ZA"/>
        </w:rPr>
      </w:pPr>
    </w:p>
    <w:p w14:paraId="230D6D5C" w14:textId="77777777" w:rsidR="00203FB8" w:rsidRPr="00F45F33" w:rsidRDefault="00203FB8" w:rsidP="005B5A73">
      <w:pPr>
        <w:tabs>
          <w:tab w:val="num" w:pos="1276"/>
        </w:tabs>
        <w:jc w:val="both"/>
        <w:rPr>
          <w:rFonts w:ascii="Arial" w:hAnsi="Arial" w:cs="Arial"/>
          <w:sz w:val="20"/>
          <w:lang w:eastAsia="en-ZA"/>
        </w:rPr>
      </w:pPr>
      <w:r w:rsidRPr="00F45F33">
        <w:rPr>
          <w:rFonts w:ascii="Arial" w:hAnsi="Arial" w:cs="Arial"/>
          <w:sz w:val="20"/>
          <w:lang w:eastAsia="en-ZA"/>
        </w:rPr>
        <w:t>Potential scope to be subcontracted and/or outsourced:</w:t>
      </w:r>
    </w:p>
    <w:p w14:paraId="5529222F" w14:textId="77777777" w:rsidR="00203FB8" w:rsidRPr="00F45F33" w:rsidRDefault="00203FB8" w:rsidP="005B5A73">
      <w:pPr>
        <w:tabs>
          <w:tab w:val="num" w:pos="1276"/>
        </w:tabs>
        <w:jc w:val="both"/>
        <w:rPr>
          <w:rFonts w:ascii="Arial" w:hAnsi="Arial" w:cs="Arial"/>
          <w:sz w:val="22"/>
          <w:szCs w:val="22"/>
          <w:lang w:eastAsia="en-ZA"/>
        </w:rPr>
      </w:pPr>
    </w:p>
    <w:p w14:paraId="26115505" w14:textId="32E93FB7" w:rsidR="00203FB8" w:rsidRPr="002379B4" w:rsidRDefault="00203FB8" w:rsidP="005B5A73">
      <w:pPr>
        <w:numPr>
          <w:ilvl w:val="0"/>
          <w:numId w:val="44"/>
        </w:numPr>
        <w:spacing w:after="200" w:line="276" w:lineRule="auto"/>
        <w:contextualSpacing/>
        <w:jc w:val="both"/>
        <w:rPr>
          <w:rFonts w:ascii="Arial" w:eastAsiaTheme="minorHAnsi" w:hAnsi="Arial" w:cs="Arial"/>
          <w:iCs/>
          <w:sz w:val="20"/>
          <w:lang w:val="en-ZA"/>
        </w:rPr>
      </w:pPr>
      <w:r>
        <w:rPr>
          <w:rFonts w:ascii="Arial" w:eastAsiaTheme="minorHAnsi" w:hAnsi="Arial" w:cs="Arial"/>
          <w:iCs/>
          <w:sz w:val="20"/>
          <w:lang w:val="en-ZA"/>
        </w:rPr>
        <w:t>XXXX</w:t>
      </w:r>
    </w:p>
    <w:p w14:paraId="01CD8B10" w14:textId="48E4AB81" w:rsidR="006F7826" w:rsidRDefault="00203FB8" w:rsidP="005B5A73">
      <w:pPr>
        <w:numPr>
          <w:ilvl w:val="0"/>
          <w:numId w:val="44"/>
        </w:numPr>
        <w:spacing w:after="200" w:line="276" w:lineRule="auto"/>
        <w:contextualSpacing/>
        <w:jc w:val="both"/>
        <w:rPr>
          <w:rFonts w:ascii="Arial" w:eastAsiaTheme="minorHAnsi" w:hAnsi="Arial" w:cs="Arial"/>
          <w:iCs/>
          <w:sz w:val="20"/>
          <w:lang w:val="en-ZA"/>
        </w:rPr>
      </w:pPr>
      <w:r>
        <w:rPr>
          <w:rFonts w:ascii="Arial" w:eastAsiaTheme="minorHAnsi" w:hAnsi="Arial" w:cs="Arial"/>
          <w:iCs/>
          <w:sz w:val="20"/>
          <w:lang w:val="en-ZA"/>
        </w:rPr>
        <w:t>XXXX</w:t>
      </w:r>
    </w:p>
    <w:p w14:paraId="079461A3" w14:textId="77777777" w:rsidR="005B5A73" w:rsidRPr="00522B04" w:rsidRDefault="005B5A73" w:rsidP="005B5A73">
      <w:pPr>
        <w:spacing w:after="200" w:line="276" w:lineRule="auto"/>
        <w:ind w:left="720"/>
        <w:contextualSpacing/>
        <w:jc w:val="both"/>
        <w:rPr>
          <w:rFonts w:ascii="Arial" w:eastAsiaTheme="minorHAnsi" w:hAnsi="Arial" w:cs="Arial"/>
          <w:iCs/>
          <w:sz w:val="20"/>
          <w:lang w:val="en-ZA"/>
        </w:rPr>
      </w:pPr>
    </w:p>
    <w:p w14:paraId="7495CAB8" w14:textId="60397ADB" w:rsidR="005B5A73" w:rsidRPr="005B5A73" w:rsidRDefault="005B5A73" w:rsidP="005B5A73">
      <w:pPr>
        <w:spacing w:after="200" w:line="276" w:lineRule="auto"/>
        <w:jc w:val="both"/>
        <w:rPr>
          <w:rFonts w:ascii="Arial" w:hAnsi="Arial" w:cs="Arial"/>
          <w:b/>
          <w:sz w:val="20"/>
        </w:rPr>
      </w:pPr>
      <w:r w:rsidRPr="005B5A73">
        <w:rPr>
          <w:rFonts w:ascii="Arial" w:eastAsiaTheme="minorHAnsi" w:hAnsi="Arial" w:cs="Arial"/>
          <w:sz w:val="20"/>
          <w:lang w:val="en-ZA"/>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p>
    <w:p w14:paraId="0484581A" w14:textId="6FC1B04F"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546E27" w:rsidRPr="000C5130" w14:paraId="61CC959F" w14:textId="77777777" w:rsidTr="00065BFD">
        <w:trPr>
          <w:trHeight w:val="2424"/>
        </w:trPr>
        <w:tc>
          <w:tcPr>
            <w:tcW w:w="9016" w:type="dxa"/>
            <w:shd w:val="clear" w:color="auto" w:fill="FFFFFF" w:themeFill="background1"/>
          </w:tcPr>
          <w:p w14:paraId="0918CEED" w14:textId="77777777" w:rsidR="00546E27" w:rsidRDefault="00546E27" w:rsidP="00065BFD">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Pr="00CF781D">
              <w:rPr>
                <w:rFonts w:ascii="Arial" w:hAnsi="Arial" w:cs="Arial"/>
                <w:sz w:val="20"/>
              </w:rPr>
              <w:t xml:space="preserve">All </w:t>
            </w:r>
            <w:r>
              <w:rPr>
                <w:rFonts w:ascii="Arial" w:hAnsi="Arial" w:cs="Arial"/>
                <w:sz w:val="20"/>
              </w:rPr>
              <w:t>tender</w:t>
            </w:r>
            <w:r w:rsidRPr="00CF781D">
              <w:rPr>
                <w:rFonts w:ascii="Arial" w:hAnsi="Arial" w:cs="Arial"/>
                <w:sz w:val="20"/>
              </w:rPr>
              <w:t xml:space="preserve">ers </w:t>
            </w:r>
            <w:r>
              <w:rPr>
                <w:rFonts w:ascii="Arial" w:hAnsi="Arial" w:cs="Arial"/>
                <w:sz w:val="20"/>
              </w:rPr>
              <w:t>are required</w:t>
            </w:r>
            <w:r w:rsidRPr="00CF781D">
              <w:rPr>
                <w:rFonts w:ascii="Arial" w:hAnsi="Arial" w:cs="Arial"/>
                <w:sz w:val="20"/>
              </w:rPr>
              <w:t xml:space="preserve"> at a minimum maintain the</w:t>
            </w:r>
            <w:r>
              <w:rPr>
                <w:rFonts w:ascii="Arial" w:hAnsi="Arial" w:cs="Arial"/>
                <w:sz w:val="20"/>
              </w:rPr>
              <w:t>ir</w:t>
            </w:r>
            <w:r w:rsidRPr="00CF781D">
              <w:rPr>
                <w:rFonts w:ascii="Arial" w:hAnsi="Arial" w:cs="Arial"/>
                <w:sz w:val="20"/>
              </w:rPr>
              <w:t xml:space="preserve"> BBBEE status throughout the contract period:</w:t>
            </w:r>
          </w:p>
          <w:p w14:paraId="17C717EB" w14:textId="77777777" w:rsidR="00546E27" w:rsidRPr="00CF781D" w:rsidRDefault="00546E27" w:rsidP="00065BFD">
            <w:pPr>
              <w:tabs>
                <w:tab w:val="left" w:pos="720"/>
              </w:tabs>
              <w:spacing w:line="276" w:lineRule="auto"/>
              <w:ind w:left="360"/>
              <w:jc w:val="both"/>
              <w:rPr>
                <w:rFonts w:ascii="Arial" w:hAnsi="Arial" w:cs="Arial"/>
                <w:b/>
                <w:sz w:val="20"/>
              </w:rPr>
            </w:pPr>
          </w:p>
          <w:p w14:paraId="4BED403A" w14:textId="77777777" w:rsidR="00546E27" w:rsidRPr="00D86CD2" w:rsidRDefault="00546E27" w:rsidP="00065BFD">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67C5D13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AF7937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6E0A1A1"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46E27" w14:paraId="7CDD35F8" w14:textId="77777777" w:rsidTr="00065BFD">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546E27" w:rsidRDefault="00546E27" w:rsidP="00065BFD">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546E27" w:rsidRDefault="00546E27" w:rsidP="00065BFD">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Default="00546E27" w:rsidP="00065BFD">
                  <w:pPr>
                    <w:spacing w:line="276" w:lineRule="auto"/>
                    <w:jc w:val="center"/>
                    <w:rPr>
                      <w:rFonts w:ascii="Arial" w:hAnsi="Arial" w:cs="Arial"/>
                      <w:b/>
                      <w:sz w:val="20"/>
                    </w:rPr>
                  </w:pPr>
                  <w:r>
                    <w:rPr>
                      <w:rFonts w:ascii="Arial" w:hAnsi="Arial" w:cs="Arial"/>
                      <w:b/>
                      <w:sz w:val="20"/>
                    </w:rPr>
                    <w:t>Tenderer Proposal</w:t>
                  </w:r>
                </w:p>
              </w:tc>
            </w:tr>
            <w:tr w:rsidR="00546E27" w14:paraId="128FE3EC" w14:textId="77777777" w:rsidTr="00065BFD">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Default="00546E27" w:rsidP="00065BFD">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77777777" w:rsidR="00546E27" w:rsidRPr="007D4E0A" w:rsidRDefault="00546E27" w:rsidP="00065BFD">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7D4E0A" w:rsidRDefault="00546E27" w:rsidP="00065BFD">
                  <w:pPr>
                    <w:spacing w:line="276" w:lineRule="auto"/>
                    <w:jc w:val="both"/>
                    <w:rPr>
                      <w:rFonts w:ascii="Arial" w:hAnsi="Arial" w:cs="Arial"/>
                      <w:sz w:val="20"/>
                    </w:rPr>
                  </w:pPr>
                </w:p>
              </w:tc>
            </w:tr>
          </w:tbl>
          <w:p w14:paraId="352790AE" w14:textId="77777777" w:rsidR="00546E27" w:rsidRDefault="00546E27" w:rsidP="00065BFD">
            <w:pPr>
              <w:tabs>
                <w:tab w:val="left" w:pos="720"/>
              </w:tabs>
              <w:spacing w:line="360" w:lineRule="auto"/>
              <w:ind w:left="360"/>
              <w:jc w:val="both"/>
              <w:rPr>
                <w:rFonts w:ascii="Arial" w:hAnsi="Arial" w:cs="Arial"/>
                <w:b/>
                <w:sz w:val="20"/>
                <w:lang w:val="en-ZA"/>
              </w:rPr>
            </w:pPr>
          </w:p>
          <w:p w14:paraId="49E622AD" w14:textId="44E45D0A" w:rsidR="00546E27" w:rsidRPr="00D479A6" w:rsidRDefault="00522B04" w:rsidP="00065BFD">
            <w:pPr>
              <w:numPr>
                <w:ilvl w:val="0"/>
                <w:numId w:val="30"/>
              </w:numPr>
              <w:tabs>
                <w:tab w:val="left" w:pos="720"/>
              </w:tabs>
              <w:spacing w:line="360" w:lineRule="auto"/>
              <w:jc w:val="both"/>
              <w:rPr>
                <w:rFonts w:ascii="Arial" w:hAnsi="Arial" w:cs="Arial"/>
                <w:b/>
                <w:sz w:val="20"/>
                <w:lang w:val="en-ZA"/>
              </w:rPr>
            </w:pPr>
            <w:r>
              <w:rPr>
                <w:rFonts w:ascii="Arial" w:hAnsi="Arial" w:cs="Arial"/>
                <w:b/>
                <w:sz w:val="20"/>
                <w:lang w:val="en-ZA"/>
              </w:rPr>
              <w:t>Procurement spend on</w:t>
            </w:r>
            <w:r w:rsidR="00546E27" w:rsidRPr="00E01CA7">
              <w:rPr>
                <w:rFonts w:ascii="Arial" w:hAnsi="Arial" w:cs="Arial"/>
                <w:b/>
                <w:sz w:val="20"/>
              </w:rPr>
              <w:t xml:space="preserve"> entities with a minimum 51% black ownership</w:t>
            </w:r>
          </w:p>
          <w:p w14:paraId="1CCD1AEB" w14:textId="6FFBC856" w:rsidR="00546E27" w:rsidRPr="00A500C7" w:rsidRDefault="00546E27" w:rsidP="00065BFD">
            <w:pPr>
              <w:spacing w:before="160" w:line="360" w:lineRule="auto"/>
              <w:ind w:left="360"/>
              <w:jc w:val="both"/>
              <w:rPr>
                <w:rFonts w:ascii="Arial" w:hAnsi="Arial" w:cs="Arial"/>
                <w:sz w:val="20"/>
                <w:lang w:val="en-ZA"/>
              </w:rPr>
            </w:pPr>
            <w:r w:rsidRPr="00A500C7">
              <w:rPr>
                <w:rFonts w:ascii="Arial" w:hAnsi="Arial" w:cs="Arial"/>
                <w:sz w:val="20"/>
                <w:lang w:val="en-ZA"/>
              </w:rPr>
              <w:t>T</w:t>
            </w:r>
            <w:r w:rsidR="00522B04">
              <w:rPr>
                <w:rFonts w:ascii="Arial" w:hAnsi="Arial" w:cs="Arial"/>
                <w:sz w:val="20"/>
                <w:lang w:val="en-ZA"/>
              </w:rPr>
              <w:t xml:space="preserve">he winning tenderer is encouraged </w:t>
            </w:r>
            <w:r w:rsidR="005B5A73">
              <w:rPr>
                <w:rFonts w:ascii="Arial" w:hAnsi="Arial" w:cs="Arial"/>
                <w:sz w:val="20"/>
                <w:lang w:val="en-ZA"/>
              </w:rPr>
              <w:t xml:space="preserve">to </w:t>
            </w:r>
            <w:r w:rsidRPr="00A500C7">
              <w:rPr>
                <w:rFonts w:ascii="Arial" w:hAnsi="Arial" w:cs="Arial"/>
                <w:sz w:val="20"/>
                <w:lang w:val="en-ZA"/>
              </w:rPr>
              <w:t>procure</w:t>
            </w:r>
            <w:r w:rsidR="005B5A73">
              <w:rPr>
                <w:rFonts w:ascii="Arial" w:hAnsi="Arial" w:cs="Arial"/>
                <w:sz w:val="20"/>
                <w:lang w:val="en-ZA"/>
              </w:rPr>
              <w:t>/</w:t>
            </w:r>
            <w:r w:rsidRPr="00A500C7">
              <w:rPr>
                <w:rFonts w:ascii="Arial" w:hAnsi="Arial" w:cs="Arial"/>
                <w:sz w:val="20"/>
                <w:lang w:val="en-ZA"/>
              </w:rPr>
              <w:t xml:space="preserve">spend </w:t>
            </w:r>
            <w:r w:rsidR="005B5A73">
              <w:rPr>
                <w:rFonts w:ascii="Arial" w:hAnsi="Arial" w:cs="Arial"/>
                <w:sz w:val="20"/>
                <w:lang w:val="en-ZA"/>
              </w:rPr>
              <w:t xml:space="preserve">on </w:t>
            </w:r>
            <w:r w:rsidRPr="00A500C7">
              <w:rPr>
                <w:rFonts w:ascii="Arial" w:hAnsi="Arial" w:cs="Arial"/>
                <w:sz w:val="20"/>
                <w:lang w:val="en-ZA"/>
              </w:rPr>
              <w:t>designated groups</w:t>
            </w:r>
            <w:r w:rsidR="005B5A73">
              <w:rPr>
                <w:rFonts w:ascii="Arial" w:hAnsi="Arial" w:cs="Arial"/>
                <w:sz w:val="20"/>
                <w:lang w:val="en-ZA"/>
              </w:rPr>
              <w:t xml:space="preserve"> on the following</w:t>
            </w:r>
            <w:r w:rsidRPr="00A500C7">
              <w:rPr>
                <w:rFonts w:ascii="Arial" w:hAnsi="Arial" w:cs="Arial"/>
                <w:sz w:val="20"/>
                <w:lang w:val="en-ZA"/>
              </w:rPr>
              <w:t xml:space="preserve"> paid invoices for both</w:t>
            </w:r>
            <w:r w:rsidR="005B5A73">
              <w:rPr>
                <w:rFonts w:ascii="Arial" w:hAnsi="Arial" w:cs="Arial"/>
                <w:sz w:val="20"/>
                <w:lang w:val="en-ZA"/>
              </w:rPr>
              <w:t>:</w:t>
            </w:r>
          </w:p>
          <w:p w14:paraId="038E7B92" w14:textId="77777777" w:rsidR="00546E27" w:rsidRPr="00A500C7" w:rsidRDefault="00546E27" w:rsidP="00065BFD">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proofErr w:type="gramStart"/>
            <w:r w:rsidRPr="00A500C7">
              <w:rPr>
                <w:rFonts w:ascii="Arial" w:hAnsi="Arial" w:cs="Arial"/>
                <w:sz w:val="20"/>
                <w:lang w:val="en-ZA"/>
              </w:rPr>
              <w:t>e.g.</w:t>
            </w:r>
            <w:proofErr w:type="gramEnd"/>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0C274D7C" w14:textId="77777777" w:rsidR="00546E27" w:rsidRPr="00A500C7" w:rsidRDefault="00546E27" w:rsidP="00065BFD">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7778EBB2" w14:textId="77777777" w:rsidR="005B5A73" w:rsidRDefault="005B5A73" w:rsidP="00065BFD">
            <w:pPr>
              <w:tabs>
                <w:tab w:val="left" w:pos="720"/>
              </w:tabs>
              <w:spacing w:line="360" w:lineRule="auto"/>
              <w:ind w:left="360"/>
              <w:jc w:val="both"/>
              <w:rPr>
                <w:rFonts w:ascii="Arial" w:hAnsi="Arial" w:cs="Arial"/>
                <w:sz w:val="20"/>
                <w:lang w:val="en-ZA"/>
              </w:rPr>
            </w:pPr>
          </w:p>
          <w:p w14:paraId="5AD43F6C" w14:textId="50AF7DC6" w:rsidR="00546E27" w:rsidRDefault="00546E27" w:rsidP="00065BFD">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1B9206FA"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546E27" w:rsidRPr="000C5130" w14:paraId="77DFB4AD" w14:textId="77777777" w:rsidTr="00065BFD">
              <w:trPr>
                <w:trHeight w:val="364"/>
              </w:trPr>
              <w:tc>
                <w:tcPr>
                  <w:tcW w:w="3291" w:type="dxa"/>
                  <w:shd w:val="clear" w:color="auto" w:fill="D9D9D9" w:themeFill="background1" w:themeFillShade="D9"/>
                </w:tcPr>
                <w:p w14:paraId="4C225825" w14:textId="028B7E61" w:rsidR="00546E27" w:rsidRPr="000C5130" w:rsidRDefault="00522B04" w:rsidP="00065BFD">
                  <w:pPr>
                    <w:tabs>
                      <w:tab w:val="left" w:pos="720"/>
                    </w:tabs>
                    <w:jc w:val="both"/>
                    <w:rPr>
                      <w:rFonts w:ascii="Arial" w:hAnsi="Arial" w:cs="Arial"/>
                      <w:b/>
                      <w:sz w:val="20"/>
                    </w:rPr>
                  </w:pPr>
                  <w:r>
                    <w:rPr>
                      <w:rFonts w:ascii="Arial" w:hAnsi="Arial" w:cs="Arial"/>
                      <w:b/>
                      <w:sz w:val="20"/>
                    </w:rPr>
                    <w:t xml:space="preserve">Procurement from </w:t>
                  </w:r>
                  <w:r w:rsidR="00546E27">
                    <w:rPr>
                      <w:rFonts w:ascii="Arial" w:hAnsi="Arial" w:cs="Arial"/>
                      <w:b/>
                      <w:sz w:val="20"/>
                    </w:rPr>
                    <w:t>Designated Group</w:t>
                  </w:r>
                </w:p>
              </w:tc>
              <w:tc>
                <w:tcPr>
                  <w:tcW w:w="2119" w:type="dxa"/>
                  <w:shd w:val="clear" w:color="auto" w:fill="D9D9D9" w:themeFill="background1" w:themeFillShade="D9"/>
                </w:tcPr>
                <w:p w14:paraId="5C9C6D8A"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2328C3" w14:textId="77777777" w:rsidR="00546E27" w:rsidRPr="000C5130" w:rsidRDefault="00546E27" w:rsidP="00065BFD">
                  <w:pPr>
                    <w:tabs>
                      <w:tab w:val="left" w:pos="720"/>
                    </w:tabs>
                    <w:jc w:val="center"/>
                    <w:rPr>
                      <w:rFonts w:ascii="Arial" w:hAnsi="Arial" w:cs="Arial"/>
                      <w:b/>
                      <w:sz w:val="20"/>
                    </w:rPr>
                  </w:pPr>
                  <w:r w:rsidRPr="000C5130">
                    <w:rPr>
                      <w:rFonts w:ascii="Arial" w:hAnsi="Arial" w:cs="Arial"/>
                      <w:b/>
                      <w:sz w:val="20"/>
                    </w:rPr>
                    <w:t>Tenderer Proposal</w:t>
                  </w:r>
                </w:p>
              </w:tc>
            </w:tr>
            <w:tr w:rsidR="00546E27" w:rsidRPr="000C5130" w14:paraId="62C09017" w14:textId="77777777" w:rsidTr="00065BFD">
              <w:trPr>
                <w:trHeight w:val="427"/>
              </w:trPr>
              <w:tc>
                <w:tcPr>
                  <w:tcW w:w="3291" w:type="dxa"/>
                  <w:shd w:val="clear" w:color="auto" w:fill="auto"/>
                </w:tcPr>
                <w:p w14:paraId="5C234A28" w14:textId="77777777" w:rsidR="00546E27" w:rsidRPr="000C5130" w:rsidRDefault="00546E27" w:rsidP="00065BFD">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50E0BD5E" w14:textId="15A569EB" w:rsidR="00546E27" w:rsidRPr="000C5130" w:rsidRDefault="00546E27" w:rsidP="00065BFD">
                  <w:pPr>
                    <w:tabs>
                      <w:tab w:val="left" w:pos="720"/>
                    </w:tabs>
                    <w:jc w:val="center"/>
                    <w:rPr>
                      <w:rFonts w:ascii="Arial" w:hAnsi="Arial" w:cs="Arial"/>
                      <w:sz w:val="20"/>
                    </w:rPr>
                  </w:pPr>
                </w:p>
              </w:tc>
              <w:tc>
                <w:tcPr>
                  <w:tcW w:w="2120" w:type="dxa"/>
                  <w:shd w:val="clear" w:color="auto" w:fill="auto"/>
                </w:tcPr>
                <w:p w14:paraId="58CD9B02" w14:textId="77777777" w:rsidR="00546E27" w:rsidRPr="000C5130" w:rsidRDefault="00546E27" w:rsidP="00065BFD">
                  <w:pPr>
                    <w:tabs>
                      <w:tab w:val="left" w:pos="720"/>
                    </w:tabs>
                    <w:jc w:val="both"/>
                    <w:rPr>
                      <w:rFonts w:ascii="Arial" w:hAnsi="Arial" w:cs="Arial"/>
                      <w:sz w:val="20"/>
                    </w:rPr>
                  </w:pPr>
                </w:p>
              </w:tc>
            </w:tr>
            <w:tr w:rsidR="00546E27" w:rsidRPr="000C5130" w14:paraId="6BCB71D9" w14:textId="77777777" w:rsidTr="00065BFD">
              <w:trPr>
                <w:trHeight w:val="427"/>
              </w:trPr>
              <w:tc>
                <w:tcPr>
                  <w:tcW w:w="3291" w:type="dxa"/>
                  <w:shd w:val="clear" w:color="auto" w:fill="auto"/>
                </w:tcPr>
                <w:p w14:paraId="10649F92" w14:textId="77777777" w:rsidR="00546E27" w:rsidRDefault="00546E27" w:rsidP="00065BFD">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7F4A5603" w14:textId="07624D2A" w:rsidR="00546E27" w:rsidRPr="000C5130" w:rsidRDefault="00546E27" w:rsidP="00065BFD">
                  <w:pPr>
                    <w:tabs>
                      <w:tab w:val="left" w:pos="720"/>
                    </w:tabs>
                    <w:jc w:val="center"/>
                    <w:rPr>
                      <w:rFonts w:ascii="Arial" w:hAnsi="Arial" w:cs="Arial"/>
                      <w:sz w:val="20"/>
                    </w:rPr>
                  </w:pPr>
                </w:p>
              </w:tc>
              <w:tc>
                <w:tcPr>
                  <w:tcW w:w="2120" w:type="dxa"/>
                  <w:shd w:val="clear" w:color="auto" w:fill="auto"/>
                </w:tcPr>
                <w:p w14:paraId="61D2B736" w14:textId="77777777" w:rsidR="00546E27" w:rsidRPr="000C5130" w:rsidRDefault="00546E27" w:rsidP="00065BFD">
                  <w:pPr>
                    <w:tabs>
                      <w:tab w:val="left" w:pos="720"/>
                    </w:tabs>
                    <w:jc w:val="both"/>
                    <w:rPr>
                      <w:rFonts w:ascii="Arial" w:hAnsi="Arial" w:cs="Arial"/>
                      <w:sz w:val="20"/>
                    </w:rPr>
                  </w:pPr>
                </w:p>
              </w:tc>
            </w:tr>
            <w:tr w:rsidR="00546E27" w:rsidRPr="000C5130" w14:paraId="74F7336F" w14:textId="77777777" w:rsidTr="00065BFD">
              <w:trPr>
                <w:trHeight w:val="427"/>
              </w:trPr>
              <w:tc>
                <w:tcPr>
                  <w:tcW w:w="3291" w:type="dxa"/>
                  <w:shd w:val="clear" w:color="auto" w:fill="auto"/>
                </w:tcPr>
                <w:p w14:paraId="76DB8CDC" w14:textId="77777777" w:rsidR="00546E27" w:rsidRDefault="00546E27" w:rsidP="00065BFD">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5FB7DE03" w14:textId="04BF875D" w:rsidR="00546E27" w:rsidRPr="000C5130" w:rsidRDefault="00546E27" w:rsidP="00065BFD">
                  <w:pPr>
                    <w:tabs>
                      <w:tab w:val="left" w:pos="720"/>
                    </w:tabs>
                    <w:jc w:val="center"/>
                    <w:rPr>
                      <w:rFonts w:ascii="Arial" w:hAnsi="Arial" w:cs="Arial"/>
                      <w:sz w:val="20"/>
                    </w:rPr>
                  </w:pPr>
                </w:p>
              </w:tc>
              <w:tc>
                <w:tcPr>
                  <w:tcW w:w="2120" w:type="dxa"/>
                  <w:shd w:val="clear" w:color="auto" w:fill="auto"/>
                </w:tcPr>
                <w:p w14:paraId="2BCD104D" w14:textId="77777777" w:rsidR="00546E27" w:rsidRPr="000C5130" w:rsidRDefault="00546E27" w:rsidP="00065BFD">
                  <w:pPr>
                    <w:tabs>
                      <w:tab w:val="left" w:pos="720"/>
                    </w:tabs>
                    <w:jc w:val="both"/>
                    <w:rPr>
                      <w:rFonts w:ascii="Arial" w:hAnsi="Arial" w:cs="Arial"/>
                      <w:sz w:val="20"/>
                    </w:rPr>
                  </w:pPr>
                </w:p>
              </w:tc>
            </w:tr>
            <w:tr w:rsidR="00546E27" w:rsidRPr="000C5130" w14:paraId="4320808E" w14:textId="77777777" w:rsidTr="00065BFD">
              <w:trPr>
                <w:trHeight w:val="427"/>
              </w:trPr>
              <w:tc>
                <w:tcPr>
                  <w:tcW w:w="3291" w:type="dxa"/>
                  <w:shd w:val="clear" w:color="auto" w:fill="auto"/>
                </w:tcPr>
                <w:p w14:paraId="4A7D24E1" w14:textId="77777777" w:rsidR="00546E27" w:rsidRDefault="00546E27" w:rsidP="00065BFD">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3DFCB9CF" w14:textId="4243C3D5" w:rsidR="00546E27" w:rsidRPr="000C5130" w:rsidRDefault="00546E27" w:rsidP="00065BFD">
                  <w:pPr>
                    <w:tabs>
                      <w:tab w:val="left" w:pos="720"/>
                    </w:tabs>
                    <w:jc w:val="center"/>
                    <w:rPr>
                      <w:rFonts w:ascii="Arial" w:hAnsi="Arial" w:cs="Arial"/>
                      <w:sz w:val="20"/>
                    </w:rPr>
                  </w:pPr>
                </w:p>
              </w:tc>
              <w:tc>
                <w:tcPr>
                  <w:tcW w:w="2120" w:type="dxa"/>
                  <w:shd w:val="clear" w:color="auto" w:fill="auto"/>
                </w:tcPr>
                <w:p w14:paraId="23710D86" w14:textId="77777777" w:rsidR="00546E27" w:rsidRPr="000C5130" w:rsidRDefault="00546E27" w:rsidP="00065BFD">
                  <w:pPr>
                    <w:tabs>
                      <w:tab w:val="left" w:pos="720"/>
                    </w:tabs>
                    <w:jc w:val="both"/>
                    <w:rPr>
                      <w:rFonts w:ascii="Arial" w:hAnsi="Arial" w:cs="Arial"/>
                      <w:sz w:val="20"/>
                    </w:rPr>
                  </w:pPr>
                </w:p>
              </w:tc>
            </w:tr>
          </w:tbl>
          <w:p w14:paraId="50F0AE3D" w14:textId="77777777" w:rsidR="00546E27" w:rsidRPr="00861BE0" w:rsidRDefault="00546E27" w:rsidP="00065BFD">
            <w:pPr>
              <w:tabs>
                <w:tab w:val="left" w:pos="720"/>
              </w:tabs>
              <w:spacing w:line="276" w:lineRule="auto"/>
              <w:jc w:val="both"/>
              <w:rPr>
                <w:rFonts w:ascii="Arial" w:hAnsi="Arial" w:cs="Arial"/>
                <w:sz w:val="20"/>
                <w:lang w:val="en-ZA"/>
              </w:rPr>
            </w:pPr>
          </w:p>
          <w:p w14:paraId="3C592E28" w14:textId="77777777" w:rsidR="00546E27" w:rsidRPr="000263D8" w:rsidRDefault="00546E27" w:rsidP="00065BFD">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Pr>
                <w:rFonts w:ascii="Arial" w:hAnsi="Arial" w:cs="Arial"/>
                <w:sz w:val="20"/>
                <w:lang w:val="en-ZA"/>
              </w:rPr>
              <w:t>Tenderers are required to submit proposals for the type and number of jobs that will be created and retained in South Africa as a direct result of being awarded a contract.</w:t>
            </w:r>
          </w:p>
          <w:p w14:paraId="444C7FC2" w14:textId="77777777" w:rsidR="00546E27" w:rsidRPr="00FA31B2" w:rsidRDefault="00546E27" w:rsidP="00065BFD">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065BFD">
              <w:trPr>
                <w:trHeight w:val="341"/>
              </w:trPr>
              <w:tc>
                <w:tcPr>
                  <w:tcW w:w="3676" w:type="dxa"/>
                  <w:shd w:val="clear" w:color="auto" w:fill="D9D9D9" w:themeFill="background1" w:themeFillShade="D9"/>
                </w:tcPr>
                <w:p w14:paraId="45CE1D67"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F4ACFC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546E27" w:rsidRPr="000C5130" w14:paraId="7586C167" w14:textId="77777777" w:rsidTr="00065BFD">
              <w:trPr>
                <w:trHeight w:val="359"/>
              </w:trPr>
              <w:tc>
                <w:tcPr>
                  <w:tcW w:w="3676" w:type="dxa"/>
                  <w:shd w:val="clear" w:color="auto" w:fill="auto"/>
                </w:tcPr>
                <w:p w14:paraId="06F8B64E" w14:textId="77777777" w:rsidR="00546E27" w:rsidRPr="000C5130" w:rsidRDefault="00546E27" w:rsidP="00065BFD">
                  <w:pPr>
                    <w:tabs>
                      <w:tab w:val="left" w:pos="720"/>
                    </w:tabs>
                    <w:spacing w:line="276" w:lineRule="auto"/>
                    <w:jc w:val="both"/>
                    <w:rPr>
                      <w:rFonts w:ascii="Arial" w:hAnsi="Arial" w:cs="Arial"/>
                      <w:sz w:val="20"/>
                    </w:rPr>
                  </w:pPr>
                </w:p>
              </w:tc>
              <w:tc>
                <w:tcPr>
                  <w:tcW w:w="3676" w:type="dxa"/>
                  <w:shd w:val="clear" w:color="auto" w:fill="auto"/>
                </w:tcPr>
                <w:p w14:paraId="0E769034" w14:textId="77777777" w:rsidR="00546E27" w:rsidRPr="000C5130" w:rsidRDefault="00546E27" w:rsidP="00065BFD">
                  <w:pPr>
                    <w:tabs>
                      <w:tab w:val="left" w:pos="720"/>
                    </w:tabs>
                    <w:spacing w:line="276" w:lineRule="auto"/>
                    <w:jc w:val="both"/>
                    <w:rPr>
                      <w:rFonts w:ascii="Arial" w:hAnsi="Arial" w:cs="Arial"/>
                      <w:sz w:val="20"/>
                    </w:rPr>
                  </w:pPr>
                </w:p>
              </w:tc>
            </w:tr>
          </w:tbl>
          <w:p w14:paraId="4DB67431" w14:textId="77777777" w:rsidR="00546E27"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065BFD">
            <w:pPr>
              <w:tabs>
                <w:tab w:val="left" w:pos="720"/>
              </w:tabs>
              <w:spacing w:line="360" w:lineRule="auto"/>
              <w:ind w:left="360"/>
              <w:jc w:val="both"/>
              <w:rPr>
                <w:rFonts w:ascii="Arial" w:hAnsi="Arial" w:cs="Arial"/>
                <w:b/>
                <w:sz w:val="20"/>
                <w:lang w:val="en-ZA"/>
              </w:rPr>
            </w:pPr>
          </w:p>
          <w:p w14:paraId="37F3603B" w14:textId="77777777" w:rsidR="00546E27" w:rsidRDefault="00546E27" w:rsidP="00065BFD">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546E27" w:rsidRPr="000C5130" w14:paraId="261A8C13" w14:textId="77777777" w:rsidTr="00065BFD">
              <w:trPr>
                <w:trHeight w:val="287"/>
              </w:trPr>
              <w:tc>
                <w:tcPr>
                  <w:tcW w:w="3694" w:type="dxa"/>
                  <w:shd w:val="clear" w:color="auto" w:fill="D9D9D9" w:themeFill="background1" w:themeFillShade="D9"/>
                </w:tcPr>
                <w:p w14:paraId="0EBF7A7F"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2CB236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546E27" w:rsidRPr="000C5130" w14:paraId="3D896740" w14:textId="77777777" w:rsidTr="00065BFD">
              <w:trPr>
                <w:trHeight w:val="302"/>
              </w:trPr>
              <w:tc>
                <w:tcPr>
                  <w:tcW w:w="3694" w:type="dxa"/>
                  <w:shd w:val="clear" w:color="auto" w:fill="auto"/>
                </w:tcPr>
                <w:p w14:paraId="637C8453" w14:textId="77777777" w:rsidR="00546E27" w:rsidRPr="000C5130" w:rsidRDefault="00546E27" w:rsidP="00065BFD">
                  <w:pPr>
                    <w:tabs>
                      <w:tab w:val="left" w:pos="720"/>
                    </w:tabs>
                    <w:spacing w:line="276" w:lineRule="auto"/>
                    <w:jc w:val="both"/>
                    <w:rPr>
                      <w:rFonts w:ascii="Arial" w:hAnsi="Arial" w:cs="Arial"/>
                      <w:sz w:val="20"/>
                    </w:rPr>
                  </w:pPr>
                </w:p>
              </w:tc>
              <w:tc>
                <w:tcPr>
                  <w:tcW w:w="3694" w:type="dxa"/>
                  <w:shd w:val="clear" w:color="auto" w:fill="auto"/>
                </w:tcPr>
                <w:p w14:paraId="3AED52AC" w14:textId="77777777" w:rsidR="00546E27" w:rsidRPr="000C5130" w:rsidRDefault="00546E27" w:rsidP="00065BFD">
                  <w:pPr>
                    <w:tabs>
                      <w:tab w:val="left" w:pos="720"/>
                    </w:tabs>
                    <w:spacing w:line="276" w:lineRule="auto"/>
                    <w:jc w:val="both"/>
                    <w:rPr>
                      <w:rFonts w:ascii="Arial" w:hAnsi="Arial" w:cs="Arial"/>
                      <w:sz w:val="20"/>
                    </w:rPr>
                  </w:pPr>
                </w:p>
              </w:tc>
            </w:tr>
          </w:tbl>
          <w:p w14:paraId="5B4AE920" w14:textId="77777777" w:rsidR="00546E27" w:rsidRDefault="00546E27" w:rsidP="00065BFD">
            <w:pPr>
              <w:pStyle w:val="ListParagraph"/>
              <w:rPr>
                <w:rFonts w:ascii="Arial" w:hAnsi="Arial" w:cs="Arial"/>
                <w:b/>
                <w:sz w:val="20"/>
                <w:lang w:val="en-ZA"/>
              </w:rPr>
            </w:pPr>
          </w:p>
          <w:p w14:paraId="63DE5986" w14:textId="77777777" w:rsidR="00546E27" w:rsidRDefault="00546E27" w:rsidP="00065BFD">
            <w:pPr>
              <w:pStyle w:val="ListParagraph"/>
              <w:rPr>
                <w:rFonts w:ascii="Arial" w:hAnsi="Arial" w:cs="Arial"/>
                <w:b/>
                <w:sz w:val="20"/>
                <w:lang w:val="en-ZA"/>
              </w:rPr>
            </w:pPr>
          </w:p>
          <w:p w14:paraId="641D4EE8" w14:textId="77777777" w:rsidR="00546E27" w:rsidRDefault="00546E27" w:rsidP="00065BFD">
            <w:pPr>
              <w:pStyle w:val="ListParagraph"/>
              <w:rPr>
                <w:rFonts w:ascii="Arial" w:hAnsi="Arial" w:cs="Arial"/>
                <w:b/>
                <w:sz w:val="20"/>
                <w:lang w:val="en-ZA"/>
              </w:rPr>
            </w:pPr>
          </w:p>
          <w:p w14:paraId="53690354" w14:textId="77777777" w:rsidR="00546E27" w:rsidRDefault="00546E27" w:rsidP="00065BFD">
            <w:pPr>
              <w:tabs>
                <w:tab w:val="left" w:pos="720"/>
              </w:tabs>
              <w:spacing w:line="276" w:lineRule="auto"/>
              <w:ind w:left="360"/>
              <w:jc w:val="both"/>
              <w:rPr>
                <w:rFonts w:ascii="Arial" w:hAnsi="Arial" w:cs="Arial"/>
                <w:b/>
                <w:sz w:val="20"/>
                <w:lang w:val="en-ZA"/>
              </w:rPr>
            </w:pPr>
          </w:p>
          <w:p w14:paraId="7EB1A0AD" w14:textId="77777777" w:rsidR="00546E27" w:rsidRPr="006E4F88" w:rsidRDefault="00546E27" w:rsidP="00065BFD">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F6E1404" w14:textId="77777777" w:rsidR="00546E27" w:rsidRDefault="00546E27" w:rsidP="00065BFD">
            <w:pPr>
              <w:tabs>
                <w:tab w:val="left" w:pos="720"/>
              </w:tabs>
              <w:jc w:val="both"/>
              <w:rPr>
                <w:rFonts w:ascii="Arial" w:hAnsi="Arial" w:cs="Arial"/>
                <w:sz w:val="20"/>
              </w:rPr>
            </w:pPr>
          </w:p>
          <w:p w14:paraId="3D02D15E" w14:textId="55AB9914" w:rsidR="00546E27" w:rsidRPr="000C5130" w:rsidRDefault="00546E27" w:rsidP="00065BFD">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w:t>
            </w:r>
            <w:proofErr w:type="gramStart"/>
            <w:r w:rsidRPr="002232D4">
              <w:rPr>
                <w:rFonts w:ascii="Arial" w:hAnsi="Arial" w:cs="Arial"/>
                <w:sz w:val="20"/>
              </w:rPr>
              <w:t>skills</w:t>
            </w:r>
            <w:proofErr w:type="gramEnd"/>
            <w:r w:rsidRPr="002232D4">
              <w:rPr>
                <w:rFonts w:ascii="Arial" w:hAnsi="Arial" w:cs="Arial"/>
                <w:sz w:val="20"/>
              </w:rPr>
              <w:t xml:space="preserve"> and </w:t>
            </w:r>
            <w:r w:rsidR="00005A8B">
              <w:rPr>
                <w:rFonts w:ascii="Arial" w:hAnsi="Arial" w:cs="Arial"/>
                <w:sz w:val="20"/>
              </w:rPr>
              <w:t>the</w:t>
            </w:r>
            <w:r w:rsidRPr="002232D4">
              <w:rPr>
                <w:rFonts w:ascii="Arial" w:hAnsi="Arial" w:cs="Arial"/>
                <w:sz w:val="20"/>
              </w:rPr>
              <w:t xml:space="preserv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andidates shall be from all provinces in the country, and their composition shall be representative of the population demographics of South Africa</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546E27" w:rsidRPr="000C5130" w14:paraId="241C348B" w14:textId="77777777" w:rsidTr="0049036A">
              <w:trPr>
                <w:trHeight w:val="359"/>
              </w:trPr>
              <w:tc>
                <w:tcPr>
                  <w:tcW w:w="3668" w:type="dxa"/>
                  <w:shd w:val="clear" w:color="auto" w:fill="D9D9D9" w:themeFill="background1" w:themeFillShade="D9"/>
                </w:tcPr>
                <w:p w14:paraId="3026DCFD"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5DF8A795" w14:textId="77777777" w:rsidR="00546E27" w:rsidRDefault="00546E27" w:rsidP="00065BFD">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2741D885"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Proposed Number of Candidates</w:t>
                  </w:r>
                </w:p>
              </w:tc>
            </w:tr>
            <w:tr w:rsidR="0049036A" w:rsidRPr="000C5130" w14:paraId="4ED2613C" w14:textId="77777777" w:rsidTr="006720E1">
              <w:trPr>
                <w:trHeight w:val="359"/>
              </w:trPr>
              <w:tc>
                <w:tcPr>
                  <w:tcW w:w="3668" w:type="dxa"/>
                  <w:shd w:val="clear" w:color="auto" w:fill="auto"/>
                </w:tcPr>
                <w:p w14:paraId="6918843F" w14:textId="51D4D83B" w:rsidR="0049036A" w:rsidRPr="008A3FC8" w:rsidRDefault="0049036A" w:rsidP="0049036A">
                  <w:pPr>
                    <w:spacing w:line="276" w:lineRule="auto"/>
                    <w:rPr>
                      <w:rFonts w:ascii="Arial" w:hAnsi="Arial" w:cs="Arial"/>
                      <w:sz w:val="20"/>
                    </w:rPr>
                  </w:pPr>
                </w:p>
              </w:tc>
              <w:tc>
                <w:tcPr>
                  <w:tcW w:w="1674" w:type="dxa"/>
                </w:tcPr>
                <w:p w14:paraId="6C96573A" w14:textId="49C682E2" w:rsidR="0049036A" w:rsidRDefault="0049036A" w:rsidP="0049036A">
                  <w:pPr>
                    <w:jc w:val="center"/>
                    <w:rPr>
                      <w:rFonts w:ascii="Arial" w:hAnsi="Arial" w:cs="Arial"/>
                      <w:sz w:val="20"/>
                    </w:rPr>
                  </w:pPr>
                </w:p>
              </w:tc>
              <w:tc>
                <w:tcPr>
                  <w:tcW w:w="1984" w:type="dxa"/>
                </w:tcPr>
                <w:p w14:paraId="5E9D2CF3" w14:textId="77777777" w:rsidR="0049036A" w:rsidRPr="008A3FC8" w:rsidRDefault="0049036A" w:rsidP="0049036A">
                  <w:pPr>
                    <w:tabs>
                      <w:tab w:val="left" w:pos="720"/>
                    </w:tabs>
                    <w:jc w:val="center"/>
                    <w:rPr>
                      <w:rFonts w:ascii="Arial" w:hAnsi="Arial" w:cs="Arial"/>
                      <w:b/>
                      <w:sz w:val="20"/>
                    </w:rPr>
                  </w:pPr>
                </w:p>
              </w:tc>
            </w:tr>
            <w:tr w:rsidR="0049036A" w:rsidRPr="000C5130" w14:paraId="663D7228" w14:textId="77777777" w:rsidTr="0049036A">
              <w:trPr>
                <w:trHeight w:val="359"/>
              </w:trPr>
              <w:tc>
                <w:tcPr>
                  <w:tcW w:w="3668" w:type="dxa"/>
                  <w:shd w:val="clear" w:color="auto" w:fill="auto"/>
                  <w:vAlign w:val="bottom"/>
                </w:tcPr>
                <w:p w14:paraId="77E91768" w14:textId="2053D27B" w:rsidR="0049036A" w:rsidRDefault="0049036A" w:rsidP="0049036A">
                  <w:pPr>
                    <w:spacing w:line="276" w:lineRule="auto"/>
                    <w:rPr>
                      <w:rFonts w:ascii="Arial" w:hAnsi="Arial" w:cs="Arial"/>
                      <w:sz w:val="20"/>
                    </w:rPr>
                  </w:pPr>
                </w:p>
              </w:tc>
              <w:tc>
                <w:tcPr>
                  <w:tcW w:w="1674" w:type="dxa"/>
                </w:tcPr>
                <w:p w14:paraId="4433DE1A" w14:textId="5A523F50" w:rsidR="0049036A" w:rsidRDefault="0049036A" w:rsidP="0049036A">
                  <w:pPr>
                    <w:jc w:val="center"/>
                    <w:rPr>
                      <w:rFonts w:ascii="Arial" w:hAnsi="Arial" w:cs="Arial"/>
                      <w:sz w:val="20"/>
                    </w:rPr>
                  </w:pPr>
                </w:p>
              </w:tc>
              <w:tc>
                <w:tcPr>
                  <w:tcW w:w="1984" w:type="dxa"/>
                </w:tcPr>
                <w:p w14:paraId="14DC65E3" w14:textId="77777777" w:rsidR="0049036A" w:rsidRPr="008A3FC8" w:rsidRDefault="0049036A" w:rsidP="0049036A">
                  <w:pPr>
                    <w:tabs>
                      <w:tab w:val="left" w:pos="720"/>
                    </w:tabs>
                    <w:jc w:val="center"/>
                    <w:rPr>
                      <w:rFonts w:ascii="Arial" w:hAnsi="Arial" w:cs="Arial"/>
                      <w:b/>
                      <w:sz w:val="20"/>
                    </w:rPr>
                  </w:pPr>
                </w:p>
              </w:tc>
            </w:tr>
          </w:tbl>
          <w:p w14:paraId="2FAA1940" w14:textId="77777777" w:rsidR="00546E27" w:rsidRDefault="00546E27" w:rsidP="00005A8B">
            <w:pPr>
              <w:tabs>
                <w:tab w:val="left" w:pos="720"/>
              </w:tabs>
              <w:jc w:val="both"/>
              <w:rPr>
                <w:rFonts w:ascii="Arial" w:hAnsi="Arial" w:cs="Arial"/>
                <w:sz w:val="20"/>
                <w:lang w:val="en-ZA"/>
              </w:rPr>
            </w:pPr>
          </w:p>
          <w:p w14:paraId="2B976CEA" w14:textId="77777777" w:rsidR="00546E27" w:rsidRDefault="00546E27" w:rsidP="00065BFD">
            <w:pPr>
              <w:tabs>
                <w:tab w:val="left" w:pos="720"/>
              </w:tabs>
              <w:jc w:val="both"/>
              <w:rPr>
                <w:rFonts w:ascii="Arial" w:hAnsi="Arial" w:cs="Arial"/>
                <w:sz w:val="20"/>
                <w:lang w:val="en-ZA"/>
              </w:rPr>
            </w:pPr>
          </w:p>
          <w:p w14:paraId="6B3A1D7A"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2F89D4AC"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p>
          <w:p w14:paraId="71443C5C" w14:textId="38E30464" w:rsidR="00546E27" w:rsidRPr="000C5130" w:rsidRDefault="00546E27" w:rsidP="00005A8B">
            <w:pPr>
              <w:spacing w:after="200" w:line="360" w:lineRule="auto"/>
              <w:ind w:left="360"/>
              <w:contextualSpacing/>
              <w:jc w:val="both"/>
              <w:rPr>
                <w:rFonts w:ascii="Arial" w:hAnsi="Arial" w:cs="Arial"/>
                <w:sz w:val="20"/>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sidR="00005A8B">
              <w:rPr>
                <w:rFonts w:ascii="Arial" w:hAnsi="Arial" w:cs="Arial"/>
                <w:sz w:val="22"/>
                <w:szCs w:val="22"/>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2690E211" w14:textId="6E55BA8D" w:rsidR="00175644" w:rsidRDefault="00175644" w:rsidP="00EB6A30">
      <w:pPr>
        <w:spacing w:after="120" w:line="276" w:lineRule="auto"/>
        <w:rPr>
          <w:rFonts w:ascii="Arial" w:hAnsi="Arial" w:cs="Arial"/>
          <w:b/>
          <w:sz w:val="22"/>
        </w:rPr>
      </w:pPr>
    </w:p>
    <w:p w14:paraId="69E2ACAE" w14:textId="380779FC" w:rsidR="00005A8B" w:rsidRDefault="00005A8B" w:rsidP="00EB6A30">
      <w:pPr>
        <w:spacing w:after="120" w:line="276" w:lineRule="auto"/>
        <w:rPr>
          <w:rFonts w:ascii="Arial" w:hAnsi="Arial" w:cs="Arial"/>
          <w:b/>
          <w:sz w:val="22"/>
        </w:rPr>
      </w:pPr>
    </w:p>
    <w:p w14:paraId="11DF8C2C" w14:textId="48111C5F" w:rsidR="00005A8B" w:rsidRDefault="00005A8B" w:rsidP="00EB6A30">
      <w:pPr>
        <w:spacing w:after="120" w:line="276" w:lineRule="auto"/>
        <w:rPr>
          <w:rFonts w:ascii="Arial" w:hAnsi="Arial" w:cs="Arial"/>
          <w:b/>
          <w:sz w:val="22"/>
        </w:rPr>
      </w:pPr>
    </w:p>
    <w:p w14:paraId="537A3EAE" w14:textId="13C36EB5" w:rsidR="00005A8B" w:rsidRDefault="00005A8B" w:rsidP="00EB6A30">
      <w:pPr>
        <w:spacing w:after="120" w:line="276" w:lineRule="auto"/>
        <w:rPr>
          <w:rFonts w:ascii="Arial" w:hAnsi="Arial" w:cs="Arial"/>
          <w:b/>
          <w:sz w:val="22"/>
        </w:rPr>
      </w:pPr>
    </w:p>
    <w:p w14:paraId="4B7AD2E5" w14:textId="77777777" w:rsidR="00005A8B" w:rsidRDefault="00005A8B" w:rsidP="00EB6A30">
      <w:pPr>
        <w:spacing w:after="120" w:line="276" w:lineRule="auto"/>
        <w:rPr>
          <w:rFonts w:ascii="Arial" w:hAnsi="Arial" w:cs="Arial"/>
          <w:b/>
          <w:sz w:val="22"/>
        </w:rPr>
      </w:pPr>
    </w:p>
    <w:p w14:paraId="14951245" w14:textId="326001B9"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46E27">
        <w:rPr>
          <w:rFonts w:ascii="Arial" w:hAnsi="Arial" w:cs="Arial"/>
          <w:b/>
          <w:sz w:val="22"/>
        </w:rPr>
        <w:t>3</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77777777"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77777777" w:rsidR="00F76156" w:rsidRDefault="00F76156" w:rsidP="00C7656D">
      <w:pPr>
        <w:spacing w:after="200" w:line="276" w:lineRule="auto"/>
        <w:rPr>
          <w:rFonts w:ascii="Arial" w:hAnsi="Arial" w:cs="Arial"/>
          <w:b/>
          <w:sz w:val="22"/>
        </w:rPr>
      </w:pPr>
    </w:p>
    <w:p w14:paraId="35DAD45A" w14:textId="2BC18DC6"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546E27">
        <w:rPr>
          <w:rFonts w:ascii="Arial" w:hAnsi="Arial" w:cs="Arial"/>
          <w:b/>
          <w:sz w:val="22"/>
        </w:rPr>
        <w:t>4</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Schedule, which must be completed by the suppliers and returned to SDL&amp;I representative for acceptance 28 days after contract award. This will be used as a reference document for monitoring, </w:t>
            </w:r>
            <w:proofErr w:type="gramStart"/>
            <w:r w:rsidRPr="00337B1F">
              <w:rPr>
                <w:rFonts w:ascii="Arial" w:eastAsia="Calibri" w:hAnsi="Arial" w:cs="Arial"/>
                <w:sz w:val="20"/>
                <w:lang w:val="en-ZA"/>
              </w:rPr>
              <w:t>measuring</w:t>
            </w:r>
            <w:proofErr w:type="gramEnd"/>
            <w:r w:rsidRPr="00337B1F">
              <w:rPr>
                <w:rFonts w:ascii="Arial" w:eastAsia="Calibri" w:hAnsi="Arial" w:cs="Arial"/>
                <w:sz w:val="20"/>
                <w:lang w:val="en-ZA"/>
              </w:rPr>
              <w:t xml:space="preserve">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486E9A04" w14:textId="3B1DEC3E" w:rsidR="00D45AEE" w:rsidRPr="00EB6A30" w:rsidRDefault="00C77EB9" w:rsidP="00EB6A30">
      <w:pPr>
        <w:spacing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5</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arriving at the targets above.</w:t>
            </w:r>
            <w:r w:rsidRPr="00EB6A30">
              <w:rPr>
                <w:sz w:val="20"/>
              </w:rPr>
              <w:t xml:space="preserve">  </w:t>
            </w:r>
          </w:p>
        </w:tc>
      </w:tr>
      <w:tr w:rsidR="00E500CF" w:rsidRPr="00EB6A30" w14:paraId="25234F53" w14:textId="77777777" w:rsidTr="00175644">
        <w:trPr>
          <w:trHeight w:val="780"/>
        </w:trPr>
        <w:tc>
          <w:tcPr>
            <w:tcW w:w="4111" w:type="dxa"/>
            <w:shd w:val="clear" w:color="auto" w:fill="auto"/>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1BCFF973" w:rsidR="002E453E" w:rsidRPr="00FB2E48" w:rsidRDefault="00175644" w:rsidP="002E7887">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shd w:val="clear" w:color="auto" w:fill="auto"/>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394EF53F" w14:textId="2AECCCB8" w:rsidR="001A1B65" w:rsidRPr="00692B80" w:rsidRDefault="001A1B65" w:rsidP="00FB1E51">
            <w:pPr>
              <w:pStyle w:val="ListParagraph"/>
              <w:numPr>
                <w:ilvl w:val="0"/>
                <w:numId w:val="34"/>
              </w:numPr>
              <w:rPr>
                <w:rFonts w:ascii="Arial" w:hAnsi="Arial" w:cs="Arial"/>
                <w:sz w:val="20"/>
              </w:rPr>
            </w:pPr>
            <w:r>
              <w:rPr>
                <w:rFonts w:ascii="Arial" w:hAnsi="Arial" w:cs="Arial"/>
                <w:sz w:val="20"/>
              </w:rPr>
              <w:t>Open market</w:t>
            </w:r>
          </w:p>
        </w:tc>
      </w:tr>
    </w:tbl>
    <w:p w14:paraId="56A6EA09" w14:textId="77777777" w:rsidR="00874A63" w:rsidRDefault="00874A63" w:rsidP="00EB6A30">
      <w:pPr>
        <w:spacing w:line="276" w:lineRule="auto"/>
        <w:rPr>
          <w:rFonts w:ascii="Arial" w:hAnsi="Arial" w:cs="Arial"/>
          <w:b/>
          <w:sz w:val="22"/>
        </w:rPr>
      </w:pPr>
    </w:p>
    <w:p w14:paraId="5C6D2EAA" w14:textId="4E0D85ED"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0F2B1C4E" w14:textId="0D94DAA2" w:rsidR="00175644" w:rsidRDefault="00175644" w:rsidP="00304117">
      <w:pPr>
        <w:pBdr>
          <w:bottom w:val="single" w:sz="12" w:space="1" w:color="auto"/>
        </w:pBdr>
        <w:tabs>
          <w:tab w:val="left" w:pos="720"/>
        </w:tabs>
        <w:jc w:val="both"/>
        <w:rPr>
          <w:rFonts w:ascii="Arial" w:hAnsi="Arial" w:cs="Arial"/>
          <w:b/>
          <w:sz w:val="20"/>
        </w:rPr>
      </w:pPr>
    </w:p>
    <w:p w14:paraId="2294359F" w14:textId="2AD9D427" w:rsidR="00175644" w:rsidRDefault="00175644" w:rsidP="00304117">
      <w:pPr>
        <w:pBdr>
          <w:bottom w:val="single" w:sz="12" w:space="1" w:color="auto"/>
        </w:pBdr>
        <w:tabs>
          <w:tab w:val="left" w:pos="720"/>
        </w:tabs>
        <w:jc w:val="both"/>
        <w:rPr>
          <w:rFonts w:ascii="Arial" w:hAnsi="Arial" w:cs="Arial"/>
          <w:b/>
          <w:sz w:val="20"/>
        </w:rPr>
      </w:pPr>
    </w:p>
    <w:p w14:paraId="01ACA946" w14:textId="57E69262" w:rsidR="00175644" w:rsidRDefault="00175644" w:rsidP="00304117">
      <w:pPr>
        <w:pBdr>
          <w:bottom w:val="single" w:sz="12" w:space="1" w:color="auto"/>
        </w:pBdr>
        <w:tabs>
          <w:tab w:val="left" w:pos="720"/>
        </w:tabs>
        <w:jc w:val="both"/>
        <w:rPr>
          <w:rFonts w:ascii="Arial" w:hAnsi="Arial" w:cs="Arial"/>
          <w:b/>
          <w:sz w:val="20"/>
        </w:rPr>
      </w:pPr>
    </w:p>
    <w:p w14:paraId="438A9D09" w14:textId="37B72E2C" w:rsidR="00175644" w:rsidRDefault="00175644" w:rsidP="00304117">
      <w:pPr>
        <w:pBdr>
          <w:bottom w:val="single" w:sz="12" w:space="1" w:color="auto"/>
        </w:pBdr>
        <w:tabs>
          <w:tab w:val="left" w:pos="720"/>
        </w:tabs>
        <w:jc w:val="both"/>
        <w:rPr>
          <w:rFonts w:ascii="Arial" w:hAnsi="Arial" w:cs="Arial"/>
          <w:b/>
          <w:sz w:val="20"/>
        </w:rPr>
      </w:pPr>
    </w:p>
    <w:p w14:paraId="09590270" w14:textId="77777777" w:rsidR="00175644" w:rsidRDefault="00175644"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4"/>
      </w:tblGrid>
      <w:tr w:rsidR="0049036A" w14:paraId="13D28F25" w14:textId="77777777" w:rsidTr="0063203E">
        <w:tc>
          <w:tcPr>
            <w:tcW w:w="4508" w:type="dxa"/>
          </w:tcPr>
          <w:p w14:paraId="6D6D43E5" w14:textId="77777777" w:rsidR="0049036A" w:rsidRDefault="0049036A" w:rsidP="0063203E">
            <w:pPr>
              <w:tabs>
                <w:tab w:val="left" w:pos="720"/>
              </w:tabs>
              <w:jc w:val="both"/>
              <w:rPr>
                <w:rFonts w:ascii="Arial" w:hAnsi="Arial" w:cs="Arial"/>
                <w:sz w:val="20"/>
              </w:rPr>
            </w:pPr>
          </w:p>
        </w:tc>
      </w:tr>
      <w:tr w:rsidR="0049036A" w:rsidRPr="00AC3774" w14:paraId="150D8936" w14:textId="77777777" w:rsidTr="0063203E">
        <w:tc>
          <w:tcPr>
            <w:tcW w:w="4508" w:type="dxa"/>
          </w:tcPr>
          <w:p w14:paraId="0FCA4819" w14:textId="77777777" w:rsidR="0049036A" w:rsidRDefault="0049036A" w:rsidP="0063203E">
            <w:pPr>
              <w:tabs>
                <w:tab w:val="left" w:pos="720"/>
              </w:tabs>
              <w:jc w:val="both"/>
              <w:rPr>
                <w:rFonts w:ascii="Arial" w:hAnsi="Arial" w:cs="Arial"/>
                <w:sz w:val="20"/>
              </w:rPr>
            </w:pPr>
          </w:p>
          <w:p w14:paraId="5E3CAFC3" w14:textId="77777777" w:rsidR="0049036A" w:rsidRDefault="0049036A" w:rsidP="0063203E">
            <w:pPr>
              <w:tabs>
                <w:tab w:val="left" w:pos="720"/>
              </w:tabs>
              <w:jc w:val="both"/>
              <w:rPr>
                <w:rFonts w:ascii="Arial" w:hAnsi="Arial" w:cs="Arial"/>
                <w:sz w:val="20"/>
              </w:rPr>
            </w:pPr>
            <w:r>
              <w:rPr>
                <w:rFonts w:ascii="Arial" w:hAnsi="Arial" w:cs="Arial"/>
                <w:sz w:val="20"/>
              </w:rPr>
              <w:t>Name of bidder</w:t>
            </w:r>
            <w:r w:rsidRPr="000C5130">
              <w:rPr>
                <w:rFonts w:ascii="Arial" w:hAnsi="Arial" w:cs="Arial"/>
                <w:sz w:val="20"/>
              </w:rPr>
              <w:t>:</w:t>
            </w:r>
            <w:r>
              <w:rPr>
                <w:rFonts w:ascii="Arial" w:hAnsi="Arial" w:cs="Arial"/>
                <w:sz w:val="20"/>
              </w:rPr>
              <w:t xml:space="preserve"> _______________________</w:t>
            </w:r>
          </w:p>
          <w:p w14:paraId="592FAD05" w14:textId="77777777" w:rsidR="0049036A" w:rsidRPr="00AC3774" w:rsidRDefault="0049036A" w:rsidP="0063203E">
            <w:pPr>
              <w:tabs>
                <w:tab w:val="left" w:pos="720"/>
              </w:tabs>
              <w:jc w:val="both"/>
              <w:rPr>
                <w:rFonts w:ascii="Arial" w:hAnsi="Arial" w:cs="Arial"/>
                <w:sz w:val="20"/>
              </w:rPr>
            </w:pPr>
          </w:p>
        </w:tc>
      </w:tr>
      <w:tr w:rsidR="0049036A" w:rsidRPr="00AC3774" w14:paraId="4FF9C025" w14:textId="77777777" w:rsidTr="0063203E">
        <w:tc>
          <w:tcPr>
            <w:tcW w:w="4508" w:type="dxa"/>
          </w:tcPr>
          <w:p w14:paraId="4355A1C7" w14:textId="77777777" w:rsidR="0049036A" w:rsidRDefault="0049036A" w:rsidP="0063203E">
            <w:pPr>
              <w:tabs>
                <w:tab w:val="left" w:pos="720"/>
              </w:tabs>
              <w:jc w:val="both"/>
              <w:rPr>
                <w:rFonts w:ascii="Arial" w:hAnsi="Arial" w:cs="Arial"/>
                <w:sz w:val="20"/>
              </w:rPr>
            </w:pPr>
          </w:p>
          <w:p w14:paraId="472C1BDF" w14:textId="77777777" w:rsidR="0049036A" w:rsidRDefault="0049036A" w:rsidP="0063203E">
            <w:pPr>
              <w:tabs>
                <w:tab w:val="left" w:pos="720"/>
              </w:tabs>
              <w:jc w:val="both"/>
              <w:rPr>
                <w:rFonts w:ascii="Arial" w:hAnsi="Arial" w:cs="Arial"/>
                <w:sz w:val="20"/>
              </w:rPr>
            </w:pPr>
            <w:r>
              <w:rPr>
                <w:rFonts w:ascii="Arial" w:hAnsi="Arial" w:cs="Arial"/>
                <w:sz w:val="20"/>
              </w:rPr>
              <w:t>Bidder representative: __________________</w:t>
            </w:r>
          </w:p>
          <w:p w14:paraId="023605EB" w14:textId="77777777" w:rsidR="0049036A" w:rsidRDefault="0049036A" w:rsidP="0063203E">
            <w:pPr>
              <w:tabs>
                <w:tab w:val="left" w:pos="720"/>
              </w:tabs>
              <w:jc w:val="both"/>
              <w:rPr>
                <w:rFonts w:ascii="Arial" w:hAnsi="Arial" w:cs="Arial"/>
                <w:sz w:val="20"/>
              </w:rPr>
            </w:pPr>
          </w:p>
          <w:p w14:paraId="6D8DBBEB" w14:textId="77777777" w:rsidR="0049036A" w:rsidRDefault="0049036A" w:rsidP="0063203E">
            <w:pPr>
              <w:tabs>
                <w:tab w:val="left" w:pos="720"/>
              </w:tabs>
              <w:jc w:val="both"/>
              <w:rPr>
                <w:rFonts w:ascii="Arial" w:hAnsi="Arial" w:cs="Arial"/>
                <w:sz w:val="20"/>
              </w:rPr>
            </w:pPr>
          </w:p>
          <w:p w14:paraId="716F2560" w14:textId="77777777" w:rsidR="0049036A" w:rsidRPr="00AC3774" w:rsidRDefault="0049036A" w:rsidP="0063203E">
            <w:pPr>
              <w:tabs>
                <w:tab w:val="left" w:pos="720"/>
              </w:tabs>
              <w:jc w:val="both"/>
              <w:rPr>
                <w:rFonts w:ascii="Arial" w:hAnsi="Arial" w:cs="Arial"/>
                <w:sz w:val="20"/>
              </w:rPr>
            </w:pPr>
            <w:r>
              <w:rPr>
                <w:rFonts w:ascii="Arial" w:hAnsi="Arial" w:cs="Arial"/>
                <w:sz w:val="20"/>
              </w:rPr>
              <w:t>Representative signature: ________________</w:t>
            </w:r>
          </w:p>
        </w:tc>
      </w:tr>
      <w:tr w:rsidR="0049036A" w:rsidRPr="00AC3774" w14:paraId="1C53AD89" w14:textId="77777777" w:rsidTr="0063203E">
        <w:tc>
          <w:tcPr>
            <w:tcW w:w="4508" w:type="dxa"/>
          </w:tcPr>
          <w:p w14:paraId="3B4D376A" w14:textId="77777777" w:rsidR="0049036A" w:rsidRPr="00AC3774" w:rsidRDefault="0049036A" w:rsidP="0063203E">
            <w:pPr>
              <w:tabs>
                <w:tab w:val="left" w:pos="720"/>
              </w:tabs>
              <w:jc w:val="both"/>
              <w:rPr>
                <w:rFonts w:ascii="Arial" w:hAnsi="Arial" w:cs="Arial"/>
                <w:sz w:val="20"/>
              </w:rPr>
            </w:pPr>
          </w:p>
        </w:tc>
      </w:tr>
      <w:tr w:rsidR="0049036A" w:rsidRPr="00AC3774" w14:paraId="655B4DC6" w14:textId="77777777" w:rsidTr="0063203E">
        <w:tc>
          <w:tcPr>
            <w:tcW w:w="4508" w:type="dxa"/>
          </w:tcPr>
          <w:p w14:paraId="513513F2" w14:textId="77777777" w:rsidR="0049036A" w:rsidRPr="00AC3774" w:rsidRDefault="0049036A" w:rsidP="0063203E">
            <w:pPr>
              <w:tabs>
                <w:tab w:val="left" w:pos="720"/>
              </w:tabs>
              <w:jc w:val="both"/>
              <w:rPr>
                <w:rFonts w:ascii="Arial" w:hAnsi="Arial" w:cs="Arial"/>
                <w:sz w:val="20"/>
              </w:rPr>
            </w:pPr>
          </w:p>
          <w:p w14:paraId="7C4B0713" w14:textId="77777777" w:rsidR="0049036A" w:rsidRPr="00AC3774" w:rsidRDefault="0049036A" w:rsidP="0063203E">
            <w:pPr>
              <w:tabs>
                <w:tab w:val="left" w:pos="720"/>
              </w:tabs>
              <w:jc w:val="both"/>
              <w:rPr>
                <w:rFonts w:ascii="Arial" w:hAnsi="Arial" w:cs="Arial"/>
                <w:sz w:val="20"/>
              </w:rPr>
            </w:pPr>
            <w:r>
              <w:rPr>
                <w:rFonts w:ascii="Arial" w:hAnsi="Arial" w:cs="Arial"/>
                <w:sz w:val="20"/>
              </w:rPr>
              <w:t>Date: _____________________</w:t>
            </w: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767CF" w14:textId="77777777" w:rsidR="006E334E" w:rsidRDefault="006E334E" w:rsidP="00201A98">
      <w:r>
        <w:separator/>
      </w:r>
    </w:p>
  </w:endnote>
  <w:endnote w:type="continuationSeparator" w:id="0">
    <w:p w14:paraId="6CBEBD30" w14:textId="77777777" w:rsidR="006E334E" w:rsidRDefault="006E334E"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807E0" w14:textId="77777777" w:rsidR="006E334E" w:rsidRDefault="006E334E" w:rsidP="00201A98">
      <w:r>
        <w:separator/>
      </w:r>
    </w:p>
  </w:footnote>
  <w:footnote w:type="continuationSeparator" w:id="0">
    <w:p w14:paraId="59C9F388" w14:textId="77777777" w:rsidR="006E334E" w:rsidRDefault="006E334E"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000000"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9275304" r:id="rId2"/>
            </w:object>
          </w:r>
        </w:p>
      </w:tc>
      <w:tc>
        <w:tcPr>
          <w:tcW w:w="3544" w:type="dxa"/>
          <w:vMerge w:val="restart"/>
          <w:vAlign w:val="center"/>
        </w:tcPr>
        <w:p w14:paraId="51058E85"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4"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5"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0"/>
  </w:num>
  <w:num w:numId="3" w16cid:durableId="1636983690">
    <w:abstractNumId w:val="31"/>
  </w:num>
  <w:num w:numId="4" w16cid:durableId="1049838470">
    <w:abstractNumId w:val="4"/>
  </w:num>
  <w:num w:numId="5" w16cid:durableId="747270413">
    <w:abstractNumId w:val="15"/>
  </w:num>
  <w:num w:numId="6" w16cid:durableId="298614127">
    <w:abstractNumId w:val="19"/>
  </w:num>
  <w:num w:numId="7" w16cid:durableId="886451534">
    <w:abstractNumId w:val="37"/>
  </w:num>
  <w:num w:numId="8" w16cid:durableId="1364016205">
    <w:abstractNumId w:val="7"/>
  </w:num>
  <w:num w:numId="9" w16cid:durableId="501093778">
    <w:abstractNumId w:val="23"/>
  </w:num>
  <w:num w:numId="10" w16cid:durableId="296688292">
    <w:abstractNumId w:val="27"/>
  </w:num>
  <w:num w:numId="11" w16cid:durableId="1367868149">
    <w:abstractNumId w:val="34"/>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29"/>
  </w:num>
  <w:num w:numId="20" w16cid:durableId="160703720">
    <w:abstractNumId w:val="14"/>
  </w:num>
  <w:num w:numId="21" w16cid:durableId="1083262651">
    <w:abstractNumId w:val="25"/>
  </w:num>
  <w:num w:numId="22" w16cid:durableId="594288937">
    <w:abstractNumId w:val="16"/>
  </w:num>
  <w:num w:numId="23" w16cid:durableId="137694747">
    <w:abstractNumId w:val="35"/>
  </w:num>
  <w:num w:numId="24" w16cid:durableId="1635332457">
    <w:abstractNumId w:val="22"/>
  </w:num>
  <w:num w:numId="25" w16cid:durableId="356195997">
    <w:abstractNumId w:val="12"/>
  </w:num>
  <w:num w:numId="26" w16cid:durableId="1068723575">
    <w:abstractNumId w:val="14"/>
  </w:num>
  <w:num w:numId="27" w16cid:durableId="1280183404">
    <w:abstractNumId w:val="41"/>
  </w:num>
  <w:num w:numId="28" w16cid:durableId="391970900">
    <w:abstractNumId w:val="26"/>
  </w:num>
  <w:num w:numId="29" w16cid:durableId="2142724945">
    <w:abstractNumId w:val="6"/>
  </w:num>
  <w:num w:numId="30" w16cid:durableId="1111973304">
    <w:abstractNumId w:val="32"/>
  </w:num>
  <w:num w:numId="31" w16cid:durableId="1998069011">
    <w:abstractNumId w:val="43"/>
  </w:num>
  <w:num w:numId="32" w16cid:durableId="1712143695">
    <w:abstractNumId w:val="39"/>
  </w:num>
  <w:num w:numId="33" w16cid:durableId="778767238">
    <w:abstractNumId w:val="33"/>
  </w:num>
  <w:num w:numId="34" w16cid:durableId="1249457635">
    <w:abstractNumId w:val="42"/>
  </w:num>
  <w:num w:numId="35" w16cid:durableId="1195466582">
    <w:abstractNumId w:val="20"/>
  </w:num>
  <w:num w:numId="36" w16cid:durableId="937130701">
    <w:abstractNumId w:val="40"/>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8"/>
  </w:num>
  <w:num w:numId="41" w16cid:durableId="986789375">
    <w:abstractNumId w:val="5"/>
  </w:num>
  <w:num w:numId="42" w16cid:durableId="733353706">
    <w:abstractNumId w:val="0"/>
  </w:num>
  <w:num w:numId="43" w16cid:durableId="859053093">
    <w:abstractNumId w:val="28"/>
  </w:num>
  <w:num w:numId="44" w16cid:durableId="2065517844">
    <w:abstractNumId w:val="1"/>
  </w:num>
  <w:num w:numId="45" w16cid:durableId="19791893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357"/>
    <w:rsid w:val="000E1AB5"/>
    <w:rsid w:val="000F528A"/>
    <w:rsid w:val="001022DD"/>
    <w:rsid w:val="00105474"/>
    <w:rsid w:val="00111B2E"/>
    <w:rsid w:val="00113DFD"/>
    <w:rsid w:val="00115ECC"/>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B2323"/>
    <w:rsid w:val="001B3B2A"/>
    <w:rsid w:val="001C599B"/>
    <w:rsid w:val="001C61B6"/>
    <w:rsid w:val="001D0409"/>
    <w:rsid w:val="001D042C"/>
    <w:rsid w:val="001D1614"/>
    <w:rsid w:val="001D391D"/>
    <w:rsid w:val="001D3F40"/>
    <w:rsid w:val="001E4F28"/>
    <w:rsid w:val="001E64BB"/>
    <w:rsid w:val="00201A98"/>
    <w:rsid w:val="00203FB8"/>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B3ABD"/>
    <w:rsid w:val="003C07F4"/>
    <w:rsid w:val="003D48B8"/>
    <w:rsid w:val="003D66FA"/>
    <w:rsid w:val="003D78F9"/>
    <w:rsid w:val="003E052A"/>
    <w:rsid w:val="003E4D3F"/>
    <w:rsid w:val="003F2387"/>
    <w:rsid w:val="003F3E07"/>
    <w:rsid w:val="003F59CF"/>
    <w:rsid w:val="003F7B1E"/>
    <w:rsid w:val="00404772"/>
    <w:rsid w:val="004251A4"/>
    <w:rsid w:val="004364AE"/>
    <w:rsid w:val="004561F6"/>
    <w:rsid w:val="00457274"/>
    <w:rsid w:val="00460577"/>
    <w:rsid w:val="00470385"/>
    <w:rsid w:val="004705FF"/>
    <w:rsid w:val="00470A92"/>
    <w:rsid w:val="004857A1"/>
    <w:rsid w:val="0049036A"/>
    <w:rsid w:val="004954EB"/>
    <w:rsid w:val="004C0796"/>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334E"/>
    <w:rsid w:val="006E4F88"/>
    <w:rsid w:val="006E52BA"/>
    <w:rsid w:val="006F5D0A"/>
    <w:rsid w:val="006F7826"/>
    <w:rsid w:val="00702C96"/>
    <w:rsid w:val="00705512"/>
    <w:rsid w:val="00713E63"/>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C461F"/>
    <w:rsid w:val="007D4E0A"/>
    <w:rsid w:val="007D5975"/>
    <w:rsid w:val="007E0CE5"/>
    <w:rsid w:val="007F15E3"/>
    <w:rsid w:val="00810BAA"/>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F5BEC"/>
    <w:rsid w:val="009017B9"/>
    <w:rsid w:val="00903604"/>
    <w:rsid w:val="00914474"/>
    <w:rsid w:val="009214A0"/>
    <w:rsid w:val="00924E22"/>
    <w:rsid w:val="00931DE5"/>
    <w:rsid w:val="00944D59"/>
    <w:rsid w:val="009513BD"/>
    <w:rsid w:val="0095525E"/>
    <w:rsid w:val="00965504"/>
    <w:rsid w:val="009677DD"/>
    <w:rsid w:val="00970379"/>
    <w:rsid w:val="0097258A"/>
    <w:rsid w:val="00977B70"/>
    <w:rsid w:val="009801BA"/>
    <w:rsid w:val="00990864"/>
    <w:rsid w:val="009A77EC"/>
    <w:rsid w:val="009F3555"/>
    <w:rsid w:val="00A05C1D"/>
    <w:rsid w:val="00A111DA"/>
    <w:rsid w:val="00A22EF4"/>
    <w:rsid w:val="00A24F3D"/>
    <w:rsid w:val="00A256F9"/>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3774"/>
    <w:rsid w:val="00AD784B"/>
    <w:rsid w:val="00AE7139"/>
    <w:rsid w:val="00AF35DE"/>
    <w:rsid w:val="00AF6824"/>
    <w:rsid w:val="00B00E72"/>
    <w:rsid w:val="00B0566F"/>
    <w:rsid w:val="00B0724B"/>
    <w:rsid w:val="00B16C39"/>
    <w:rsid w:val="00B263C0"/>
    <w:rsid w:val="00B3212E"/>
    <w:rsid w:val="00B32FC7"/>
    <w:rsid w:val="00B35AA2"/>
    <w:rsid w:val="00B44389"/>
    <w:rsid w:val="00B47EA0"/>
    <w:rsid w:val="00B54B80"/>
    <w:rsid w:val="00B57DBD"/>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A1205"/>
    <w:rsid w:val="00CA48E7"/>
    <w:rsid w:val="00CA666C"/>
    <w:rsid w:val="00CA7AEF"/>
    <w:rsid w:val="00CB13D4"/>
    <w:rsid w:val="00CB3564"/>
    <w:rsid w:val="00CB3BE1"/>
    <w:rsid w:val="00CB4DCA"/>
    <w:rsid w:val="00CC4080"/>
    <w:rsid w:val="00CD787A"/>
    <w:rsid w:val="00CE00CF"/>
    <w:rsid w:val="00CE5EEE"/>
    <w:rsid w:val="00CF781D"/>
    <w:rsid w:val="00D04B3C"/>
    <w:rsid w:val="00D21895"/>
    <w:rsid w:val="00D2565A"/>
    <w:rsid w:val="00D32E5C"/>
    <w:rsid w:val="00D3660F"/>
    <w:rsid w:val="00D415A5"/>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5408"/>
    <w:rsid w:val="00DD7B12"/>
    <w:rsid w:val="00DE2368"/>
    <w:rsid w:val="00DF46B0"/>
    <w:rsid w:val="00E2355B"/>
    <w:rsid w:val="00E238C2"/>
    <w:rsid w:val="00E26D9A"/>
    <w:rsid w:val="00E35EB0"/>
    <w:rsid w:val="00E3774F"/>
    <w:rsid w:val="00E500CF"/>
    <w:rsid w:val="00E534E2"/>
    <w:rsid w:val="00E701E5"/>
    <w:rsid w:val="00E71288"/>
    <w:rsid w:val="00E71A93"/>
    <w:rsid w:val="00E74D52"/>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247D"/>
    <w:rsid w:val="00F337F6"/>
    <w:rsid w:val="00F43E37"/>
    <w:rsid w:val="00F45833"/>
    <w:rsid w:val="00F53FC5"/>
    <w:rsid w:val="00F64443"/>
    <w:rsid w:val="00F73FDF"/>
    <w:rsid w:val="00F76156"/>
    <w:rsid w:val="00F819D3"/>
    <w:rsid w:val="00F92697"/>
    <w:rsid w:val="00F9323F"/>
    <w:rsid w:val="00F9702A"/>
    <w:rsid w:val="00FA1238"/>
    <w:rsid w:val="00FA31B2"/>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
    <w:link w:val="ListParagraph"/>
    <w:uiPriority w:val="34"/>
    <w:rsid w:val="006E14B5"/>
    <w:rPr>
      <w:rFonts w:ascii="Times New Roman" w:eastAsia="Times New Roman" w:hAnsi="Times New Roman" w:cs="Times New Roman"/>
      <w:sz w:val="24"/>
      <w:szCs w:val="20"/>
      <w:lang w:val="en-US"/>
    </w:rPr>
  </w:style>
  <w:style w:type="paragraph" w:customStyle="1" w:styleId="Default">
    <w:name w:val="Default"/>
    <w:rsid w:val="00A24F3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Willem Burger</cp:lastModifiedBy>
  <cp:revision>2</cp:revision>
  <cp:lastPrinted>2023-01-25T15:41:00Z</cp:lastPrinted>
  <dcterms:created xsi:type="dcterms:W3CDTF">2023-03-02T13:15:00Z</dcterms:created>
  <dcterms:modified xsi:type="dcterms:W3CDTF">2023-03-02T13:15:00Z</dcterms:modified>
</cp:coreProperties>
</file>