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86" w:rsidRPr="00361363" w:rsidRDefault="00030E86" w:rsidP="00030E86">
      <w:pPr>
        <w:pStyle w:val="ListParagraph"/>
        <w:numPr>
          <w:ilvl w:val="0"/>
          <w:numId w:val="1"/>
        </w:numPr>
        <w:rPr>
          <w:u w:val="single"/>
        </w:rPr>
      </w:pPr>
      <w:r w:rsidRPr="00361363">
        <w:rPr>
          <w:u w:val="single"/>
        </w:rPr>
        <w:t xml:space="preserve">Specification for </w:t>
      </w:r>
      <w:r w:rsidRPr="00361363">
        <w:rPr>
          <w:i/>
          <w:u w:val="single"/>
        </w:rPr>
        <w:t>Mirrorless</w:t>
      </w:r>
      <w:r w:rsidRPr="00361363">
        <w:rPr>
          <w:u w:val="single"/>
        </w:rPr>
        <w:t xml:space="preserve"> camera</w:t>
      </w:r>
    </w:p>
    <w:p w:rsidR="00030E86" w:rsidRDefault="00030E86" w:rsidP="00030E86">
      <w:r>
        <w:t>IMAGE SENSOR AND PROCESSOR:</w:t>
      </w:r>
    </w:p>
    <w:p w:rsidR="00030E86" w:rsidRDefault="00030E86" w:rsidP="00030E86">
      <w:pPr>
        <w:pStyle w:val="ListParagraph"/>
        <w:numPr>
          <w:ilvl w:val="0"/>
          <w:numId w:val="2"/>
        </w:numPr>
        <w:spacing w:after="0" w:line="240" w:lineRule="auto"/>
      </w:pPr>
      <w:r>
        <w:t>24.1 megapixels CMOS APS-C SENSOR (22.3 x 14.9 mm, aspect ratio - 3:2)</w:t>
      </w:r>
    </w:p>
    <w:p w:rsidR="00030E86" w:rsidRDefault="00030E86" w:rsidP="00030E86">
      <w:pPr>
        <w:pStyle w:val="ListParagraph"/>
        <w:numPr>
          <w:ilvl w:val="0"/>
          <w:numId w:val="2"/>
        </w:numPr>
        <w:spacing w:after="0" w:line="240" w:lineRule="auto"/>
      </w:pPr>
      <w:r>
        <w:t>Integrated censor cleaning system</w:t>
      </w:r>
    </w:p>
    <w:p w:rsidR="00030E86" w:rsidRDefault="00030E86" w:rsidP="00030E86">
      <w:pPr>
        <w:pStyle w:val="ListParagraph"/>
        <w:numPr>
          <w:ilvl w:val="0"/>
          <w:numId w:val="2"/>
        </w:numPr>
        <w:spacing w:after="0" w:line="240" w:lineRule="auto"/>
      </w:pPr>
      <w:r>
        <w:t>DIGIC 8 processor</w:t>
      </w:r>
    </w:p>
    <w:p w:rsidR="00030E86" w:rsidRDefault="00030E86" w:rsidP="00030E86"/>
    <w:p w:rsidR="00030E86" w:rsidRDefault="00030E86" w:rsidP="00030E86">
      <w:r>
        <w:t>LENSE:</w:t>
      </w:r>
    </w:p>
    <w:p w:rsidR="00030E86" w:rsidRDefault="00030E86" w:rsidP="00030E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18-55mm f/3.5-6.3 IS STM zoom lens </w:t>
      </w:r>
    </w:p>
    <w:p w:rsidR="00030E86" w:rsidRDefault="00030E86" w:rsidP="00030E86">
      <w:pPr>
        <w:pStyle w:val="ListParagraph"/>
        <w:numPr>
          <w:ilvl w:val="0"/>
          <w:numId w:val="3"/>
        </w:numPr>
        <w:spacing w:after="0" w:line="240" w:lineRule="auto"/>
      </w:pPr>
      <w:r>
        <w:t>Manual and automatic focus</w:t>
      </w:r>
    </w:p>
    <w:p w:rsidR="00030E86" w:rsidRDefault="00030E86" w:rsidP="00030E86">
      <w:pPr>
        <w:pStyle w:val="ListParagraph"/>
        <w:numPr>
          <w:ilvl w:val="0"/>
          <w:numId w:val="3"/>
        </w:numPr>
        <w:spacing w:after="0" w:line="240" w:lineRule="auto"/>
      </w:pPr>
      <w:r>
        <w:t>Macro function</w:t>
      </w:r>
    </w:p>
    <w:p w:rsidR="00030E86" w:rsidRDefault="00030E86" w:rsidP="00030E86"/>
    <w:p w:rsidR="00030E86" w:rsidRDefault="00030E86" w:rsidP="00030E86">
      <w:r>
        <w:t>OTHER: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High frame rate HD Video (120fps HD)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Creative assist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Bluetooth and Wi-Fi connect (including blue tooth control remote/switch)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Tilt LCD touch screen monitor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Built -in flash (Red eye reduction)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Rechargeable Li-ion battery</w:t>
      </w:r>
    </w:p>
    <w:p w:rsidR="00030E86" w:rsidRDefault="00030E86" w:rsidP="00030E86">
      <w:pPr>
        <w:pStyle w:val="ListParagraph"/>
        <w:numPr>
          <w:ilvl w:val="0"/>
          <w:numId w:val="4"/>
        </w:numPr>
      </w:pPr>
      <w:r>
        <w:t>GB (170MB/S) extreme pro SD card</w:t>
      </w:r>
    </w:p>
    <w:p w:rsidR="007E538E" w:rsidRDefault="007E538E">
      <w:bookmarkStart w:id="0" w:name="_GoBack"/>
      <w:bookmarkEnd w:id="0"/>
    </w:p>
    <w:sectPr w:rsidR="007E5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E588B"/>
    <w:multiLevelType w:val="hybridMultilevel"/>
    <w:tmpl w:val="26CA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71B5"/>
    <w:multiLevelType w:val="hybridMultilevel"/>
    <w:tmpl w:val="F9E0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4052"/>
    <w:multiLevelType w:val="hybridMultilevel"/>
    <w:tmpl w:val="9E5C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3EC7"/>
    <w:multiLevelType w:val="hybridMultilevel"/>
    <w:tmpl w:val="465CC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86"/>
    <w:rsid w:val="00030E86"/>
    <w:rsid w:val="007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F10D7A-AEF4-4103-9FA0-5007FF0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2021-09-15T12:43:00Z</dcterms:created>
  <dcterms:modified xsi:type="dcterms:W3CDTF">2021-09-15T12:44:00Z</dcterms:modified>
</cp:coreProperties>
</file>