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BA48" w14:textId="77777777" w:rsidR="00B550CF" w:rsidRPr="00B550CF" w:rsidRDefault="00D03D70" w:rsidP="00B02944">
      <w:pPr>
        <w:spacing w:line="276" w:lineRule="auto"/>
        <w:ind w:firstLine="284"/>
        <w:jc w:val="center"/>
        <w:rPr>
          <w:b/>
          <w:color w:val="000099"/>
          <w:sz w:val="52"/>
          <w:szCs w:val="52"/>
        </w:rPr>
      </w:pPr>
      <w:sdt>
        <w:sdtPr>
          <w:rPr>
            <w:rFonts w:ascii="Calibri Light" w:eastAsia="Calibri Light" w:hAnsi="Calibri Light"/>
            <w:sz w:val="22"/>
            <w:szCs w:val="22"/>
          </w:rPr>
          <w:id w:val="177729536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618805430"/>
              <w:placeholder>
                <w:docPart w:val="5600AE04BD26495BA322DED88C315F0F"/>
              </w:placeholder>
            </w:sdtPr>
            <w:sdtEndPr/>
            <w:sdtContent>
              <w:sdt>
                <w:sdtPr>
                  <w:rPr>
                    <w:rFonts w:ascii="Calibri Light" w:eastAsia="Calibri Light" w:hAnsi="Calibri Light"/>
                    <w:sz w:val="22"/>
                    <w:szCs w:val="22"/>
                  </w:rPr>
                  <w:id w:val="1243985041"/>
                  <w:placeholder>
                    <w:docPart w:val="5600AE04BD26495BA322DED88C315F0F"/>
                  </w:placeholder>
                  <w15:color w:val="FFFFFF"/>
                </w:sdtPr>
                <w:sdtEndPr/>
                <w:sdtContent>
                  <w:sdt>
                    <w:sdtPr>
                      <w:rPr>
                        <w:rFonts w:ascii="Calibri Light" w:eastAsia="Calibri Light" w:hAnsi="Calibri Light"/>
                        <w:sz w:val="22"/>
                        <w:szCs w:val="22"/>
                      </w:rPr>
                      <w:id w:val="1498218229"/>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391311504"/>
                          <w:lock w:val="contentLocked"/>
                          <w:placeholder>
                            <w:docPart w:val="5600AE04BD26495BA322DED88C315F0F"/>
                          </w:placeholder>
                          <w15:color w:val="FFFFFF"/>
                          <w15:appearance w15:val="hidden"/>
                        </w:sdtPr>
                        <w:sdtEndPr/>
                        <w:sdtContent>
                          <w:sdt>
                            <w:sdtPr>
                              <w:rPr>
                                <w:rFonts w:ascii="Calibri Light" w:eastAsia="Calibri Light" w:hAnsi="Calibri Light"/>
                                <w:sz w:val="22"/>
                                <w:szCs w:val="22"/>
                              </w:rPr>
                              <w:id w:val="-1462265599"/>
                              <w:placeholder>
                                <w:docPart w:val="5600AE04BD26495BA322DED88C315F0F"/>
                              </w:placeholder>
                            </w:sdtPr>
                            <w:sdtEndPr/>
                            <w:sdtContent>
                              <w:r w:rsidR="00B550CF" w:rsidRPr="00B550CF">
                                <w:rPr>
                                  <w:b/>
                                  <w:color w:val="000066"/>
                                  <w:sz w:val="52"/>
                                  <w:szCs w:val="52"/>
                                </w:rPr>
                                <w:t xml:space="preserve">RFI SPECIFICATION </w:t>
                              </w:r>
                            </w:sdtContent>
                          </w:sdt>
                        </w:sdtContent>
                      </w:sdt>
                    </w:sdtContent>
                  </w:sdt>
                </w:sdtContent>
              </w:sdt>
            </w:sdtContent>
          </w:sdt>
        </w:sdtContent>
      </w:sdt>
      <w:r w:rsidR="00B550CF" w:rsidRPr="00B550CF">
        <w:rPr>
          <w:noProof/>
          <w:lang w:val="en-US"/>
        </w:rPr>
        <w:drawing>
          <wp:anchor distT="0" distB="0" distL="114300" distR="114300" simplePos="0" relativeHeight="251675648" behindDoc="1" locked="1" layoutInCell="1" allowOverlap="1" wp14:anchorId="04977C05" wp14:editId="427D7600">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14:paraId="23493F37" w14:textId="77777777" w:rsidR="00B550CF" w:rsidRPr="00B550CF" w:rsidRDefault="00B550CF" w:rsidP="009122ED">
      <w:pPr>
        <w:spacing w:after="120" w:line="276" w:lineRule="auto"/>
        <w:jc w:val="center"/>
        <w:rPr>
          <w:color w:val="000066"/>
          <w:sz w:val="32"/>
          <w:szCs w:val="40"/>
        </w:rPr>
      </w:pPr>
      <w:r w:rsidRPr="00B550CF">
        <w:rPr>
          <w:color w:val="000066"/>
          <w:sz w:val="32"/>
          <w:szCs w:val="40"/>
        </w:rPr>
        <w:t>COVER PAGE (SUMMARY)</w:t>
      </w:r>
    </w:p>
    <w:p w14:paraId="4C0AD98D" w14:textId="77777777" w:rsidR="00B550CF" w:rsidRPr="00B550CF" w:rsidRDefault="00B550CF" w:rsidP="009122ED">
      <w:pPr>
        <w:pBdr>
          <w:top w:val="single" w:sz="4" w:space="8" w:color="auto"/>
        </w:pBdr>
        <w:spacing w:line="276" w:lineRule="auto"/>
      </w:pPr>
    </w:p>
    <w:p w14:paraId="5748D561" w14:textId="77777777" w:rsidR="00B550CF" w:rsidRPr="00B550CF" w:rsidRDefault="00B550CF" w:rsidP="009122ED">
      <w:pPr>
        <w:tabs>
          <w:tab w:val="left" w:pos="720"/>
          <w:tab w:val="left" w:pos="1944"/>
          <w:tab w:val="left" w:pos="3384"/>
          <w:tab w:val="left" w:pos="3744"/>
          <w:tab w:val="left" w:pos="4644"/>
          <w:tab w:val="left" w:pos="5760"/>
          <w:tab w:val="left" w:pos="7920"/>
        </w:tabs>
        <w:spacing w:after="240" w:line="276" w:lineRule="auto"/>
        <w:jc w:val="center"/>
        <w:rPr>
          <w:rFonts w:ascii="Verdana" w:hAnsi="Verdana"/>
          <w:b/>
          <w:sz w:val="28"/>
        </w:rPr>
      </w:pPr>
      <w:r w:rsidRPr="00B550CF">
        <w:rPr>
          <w:rFonts w:ascii="Calibri Light" w:hAnsi="Calibri Light" w:cs="Calibri Light"/>
          <w:b/>
          <w:bCs/>
          <w:color w:val="FF0000"/>
          <w:szCs w:val="24"/>
        </w:rPr>
        <w:t>BIDDERS MUST SUBMIT ANNEXURE 1 TOGETHER WITH THE INVITATION TO BID DOCUMENT</w:t>
      </w:r>
    </w:p>
    <w:tbl>
      <w:tblPr>
        <w:tblStyle w:val="TableGrid11"/>
        <w:tblW w:w="0" w:type="auto"/>
        <w:tblInd w:w="0" w:type="dxa"/>
        <w:tblLook w:val="04A0" w:firstRow="1" w:lastRow="0" w:firstColumn="1" w:lastColumn="0" w:noHBand="0" w:noVBand="1"/>
      </w:tblPr>
      <w:tblGrid>
        <w:gridCol w:w="2069"/>
        <w:gridCol w:w="7551"/>
      </w:tblGrid>
      <w:tr w:rsidR="00B550CF" w:rsidRPr="00B550CF" w14:paraId="14800A50" w14:textId="77777777" w:rsidTr="00CA783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202EDE4E" w14:textId="77777777" w:rsidR="00B550CF" w:rsidRPr="00B550CF" w:rsidRDefault="00B550CF" w:rsidP="009122ED">
            <w:pPr>
              <w:spacing w:line="276" w:lineRule="auto"/>
              <w:rPr>
                <w:rFonts w:ascii="Calibri Light" w:hAnsi="Calibri Light" w:cs="Calibri Light"/>
                <w:b/>
                <w:szCs w:val="24"/>
                <w:lang w:val="en-GB" w:eastAsia="en-ZA"/>
              </w:rPr>
            </w:pPr>
            <w:r w:rsidRPr="00B550CF">
              <w:rPr>
                <w:rFonts w:ascii="Calibri Light" w:hAnsi="Calibri Light" w:cs="Calibri Light"/>
                <w:b/>
                <w:szCs w:val="24"/>
                <w:lang w:val="en-GB" w:eastAsia="en-ZA"/>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317AC" w14:textId="15028B80" w:rsidR="00B550CF" w:rsidRPr="00CA7834" w:rsidRDefault="00AF4A50" w:rsidP="009122ED">
            <w:pPr>
              <w:spacing w:line="276" w:lineRule="auto"/>
              <w:rPr>
                <w:rFonts w:ascii="Calibri Light" w:hAnsi="Calibri Light" w:cs="Calibri Light"/>
                <w:b/>
                <w:szCs w:val="24"/>
                <w:lang w:val="en-GB" w:eastAsia="en-ZA"/>
              </w:rPr>
            </w:pPr>
            <w:r w:rsidRPr="00CA7834">
              <w:rPr>
                <w:rFonts w:ascii="Calibri Light" w:hAnsi="Calibri Light" w:cs="Calibri Light"/>
                <w:b/>
                <w:szCs w:val="24"/>
                <w:lang w:val="en-GB" w:eastAsia="en-ZA"/>
              </w:rPr>
              <w:t>RFI 3169-2025</w:t>
            </w:r>
          </w:p>
        </w:tc>
      </w:tr>
      <w:tr w:rsidR="00B550CF" w:rsidRPr="00B550CF" w14:paraId="560DA4C6" w14:textId="77777777" w:rsidTr="00A83993">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F1856F6"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Description</w:t>
            </w:r>
          </w:p>
        </w:tc>
        <w:tc>
          <w:tcPr>
            <w:tcW w:w="0" w:type="auto"/>
            <w:tcBorders>
              <w:top w:val="single" w:sz="4" w:space="0" w:color="auto"/>
              <w:left w:val="single" w:sz="4" w:space="0" w:color="auto"/>
              <w:bottom w:val="single" w:sz="4" w:space="0" w:color="auto"/>
              <w:right w:val="single" w:sz="4" w:space="0" w:color="auto"/>
            </w:tcBorders>
            <w:vAlign w:val="center"/>
          </w:tcPr>
          <w:p w14:paraId="33CCE22D" w14:textId="4DC85985" w:rsidR="00B550CF" w:rsidRPr="00745856" w:rsidRDefault="00406151" w:rsidP="00C32895">
            <w:pPr>
              <w:spacing w:line="276" w:lineRule="auto"/>
              <w:jc w:val="both"/>
              <w:rPr>
                <w:rFonts w:ascii="Calibri Light" w:hAnsi="Calibri Light" w:cs="Calibri Light"/>
                <w:b/>
                <w:szCs w:val="24"/>
                <w:lang w:val="en-GB" w:eastAsia="en-ZA"/>
              </w:rPr>
            </w:pPr>
            <w:r w:rsidRPr="00406151">
              <w:rPr>
                <w:rFonts w:ascii="Calibri Light" w:hAnsi="Calibri Light" w:cs="Calibri Light"/>
                <w:b/>
                <w:bCs/>
                <w:szCs w:val="24"/>
                <w:lang w:eastAsia="en-ZA"/>
              </w:rPr>
              <w:t>Request for Information (RFI) to assess alternatives to the Citrix Virtual Apps and Desktops solution.</w:t>
            </w:r>
          </w:p>
        </w:tc>
      </w:tr>
      <w:tr w:rsidR="00B550CF" w:rsidRPr="00B550CF" w14:paraId="06DB223F" w14:textId="77777777" w:rsidTr="00CA783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4772442" w14:textId="77777777" w:rsidR="00B550CF" w:rsidRPr="006939E9" w:rsidRDefault="00B550CF" w:rsidP="009122ED">
            <w:pPr>
              <w:spacing w:line="276" w:lineRule="auto"/>
              <w:rPr>
                <w:rFonts w:ascii="Calibri Light" w:hAnsi="Calibri Light" w:cs="Calibri Light"/>
                <w:b/>
                <w:szCs w:val="24"/>
                <w:lang w:val="en-GB" w:eastAsia="en-ZA"/>
              </w:rPr>
            </w:pPr>
            <w:r w:rsidRPr="006939E9">
              <w:rPr>
                <w:rFonts w:ascii="Calibri Light" w:hAnsi="Calibri Light" w:cs="Calibri Light"/>
                <w:b/>
                <w:szCs w:val="24"/>
                <w:lang w:val="en-GB" w:eastAsia="en-ZA"/>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6DA22" w14:textId="5B2DB24B" w:rsidR="00B550CF" w:rsidRPr="00CA7834" w:rsidRDefault="00AF4A50" w:rsidP="00C72FA1">
            <w:pPr>
              <w:spacing w:line="276" w:lineRule="auto"/>
              <w:jc w:val="both"/>
              <w:rPr>
                <w:rFonts w:ascii="Calibri Light" w:hAnsi="Calibri Light" w:cs="Calibri Light"/>
                <w:b/>
                <w:highlight w:val="yellow"/>
                <w:lang w:val="en-GB" w:eastAsia="en-ZA"/>
              </w:rPr>
            </w:pPr>
            <w:r w:rsidRPr="00CA7834">
              <w:rPr>
                <w:rFonts w:ascii="Calibri Light" w:hAnsi="Calibri Light" w:cs="Calibri Light"/>
                <w:b/>
                <w:szCs w:val="24"/>
                <w:highlight w:val="yellow"/>
                <w:lang w:val="en-GB" w:eastAsia="en-ZA"/>
              </w:rPr>
              <w:t>0</w:t>
            </w:r>
            <w:r w:rsidR="00F104DE">
              <w:rPr>
                <w:rFonts w:ascii="Calibri Light" w:hAnsi="Calibri Light" w:cs="Calibri Light"/>
                <w:b/>
                <w:szCs w:val="24"/>
                <w:highlight w:val="yellow"/>
                <w:lang w:val="en-GB" w:eastAsia="en-ZA"/>
              </w:rPr>
              <w:t>7</w:t>
            </w:r>
            <w:r w:rsidRPr="00CA7834">
              <w:rPr>
                <w:rFonts w:ascii="Calibri Light" w:hAnsi="Calibri Light" w:cs="Calibri Light"/>
                <w:b/>
                <w:szCs w:val="24"/>
                <w:highlight w:val="yellow"/>
                <w:lang w:val="en-GB" w:eastAsia="en-ZA"/>
              </w:rPr>
              <w:t xml:space="preserve"> November 2025</w:t>
            </w:r>
          </w:p>
        </w:tc>
      </w:tr>
      <w:tr w:rsidR="00B550CF" w:rsidRPr="00B550CF" w14:paraId="26117BD1" w14:textId="77777777" w:rsidTr="006939E9">
        <w:trPr>
          <w:trHeight w:val="2314"/>
        </w:trPr>
        <w:tc>
          <w:tcPr>
            <w:tcW w:w="0" w:type="auto"/>
            <w:tcBorders>
              <w:top w:val="single" w:sz="4" w:space="0" w:color="auto"/>
              <w:left w:val="single" w:sz="4" w:space="0" w:color="auto"/>
              <w:bottom w:val="single" w:sz="4" w:space="0" w:color="auto"/>
              <w:right w:val="single" w:sz="4" w:space="0" w:color="auto"/>
            </w:tcBorders>
            <w:vAlign w:val="center"/>
          </w:tcPr>
          <w:p w14:paraId="1FBD80D6"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 xml:space="preserve">Virtual Vendor Briefing Session </w:t>
            </w:r>
          </w:p>
          <w:p w14:paraId="44046330" w14:textId="77777777" w:rsidR="00B550CF" w:rsidRPr="00745856" w:rsidRDefault="00B550CF" w:rsidP="009122ED">
            <w:pPr>
              <w:spacing w:line="276" w:lineRule="auto"/>
              <w:rPr>
                <w:rFonts w:ascii="Calibri Light" w:hAnsi="Calibri Light" w:cs="Calibri Light"/>
                <w:b/>
                <w:szCs w:val="24"/>
                <w:lang w:val="en-GB" w:eastAsia="en-ZA"/>
              </w:rPr>
            </w:pPr>
          </w:p>
        </w:tc>
        <w:tc>
          <w:tcPr>
            <w:tcW w:w="0" w:type="auto"/>
            <w:tcBorders>
              <w:top w:val="single" w:sz="4" w:space="0" w:color="auto"/>
              <w:left w:val="single" w:sz="4" w:space="0" w:color="auto"/>
              <w:bottom w:val="single" w:sz="4" w:space="0" w:color="auto"/>
              <w:right w:val="single" w:sz="4" w:space="0" w:color="auto"/>
            </w:tcBorders>
            <w:vAlign w:val="center"/>
          </w:tcPr>
          <w:p w14:paraId="775E1348" w14:textId="77777777" w:rsidR="00B550CF" w:rsidRPr="00A64841" w:rsidRDefault="00B550CF" w:rsidP="009122ED">
            <w:pPr>
              <w:spacing w:line="276" w:lineRule="auto"/>
              <w:jc w:val="both"/>
              <w:rPr>
                <w:rFonts w:ascii="Calibri Light" w:hAnsi="Calibri Light" w:cs="Calibri Light"/>
                <w:b/>
                <w:szCs w:val="24"/>
                <w:lang w:val="en-GB" w:eastAsia="en-ZA"/>
              </w:rPr>
            </w:pPr>
            <w:r w:rsidRPr="00A64841">
              <w:rPr>
                <w:rFonts w:ascii="Calibri Light" w:hAnsi="Calibri Light" w:cs="Calibri Light"/>
                <w:b/>
                <w:szCs w:val="24"/>
                <w:lang w:val="en-GB" w:eastAsia="en-ZA"/>
              </w:rPr>
              <w:t>A Non-Compulsory</w:t>
            </w:r>
            <w:r w:rsidRPr="00A64841">
              <w:rPr>
                <w:rFonts w:ascii="Calibri Light" w:hAnsi="Calibri Light" w:cs="Calibri Light"/>
                <w:b/>
                <w:color w:val="FF0000"/>
                <w:szCs w:val="24"/>
                <w:lang w:val="en-GB" w:eastAsia="en-ZA"/>
              </w:rPr>
              <w:t xml:space="preserve"> </w:t>
            </w:r>
            <w:r w:rsidRPr="00A64841">
              <w:rPr>
                <w:rFonts w:ascii="Calibri Light" w:hAnsi="Calibri Light" w:cs="Calibri Light"/>
                <w:b/>
                <w:szCs w:val="24"/>
                <w:lang w:val="en-GB" w:eastAsia="en-ZA"/>
              </w:rPr>
              <w:t>Virtual Briefing Session will be held as follows:</w:t>
            </w:r>
          </w:p>
          <w:p w14:paraId="6F16B21B" w14:textId="37C83317" w:rsidR="00B550CF" w:rsidRPr="00A64841" w:rsidRDefault="00B550CF" w:rsidP="009122ED">
            <w:pPr>
              <w:spacing w:line="276" w:lineRule="auto"/>
              <w:jc w:val="both"/>
              <w:rPr>
                <w:rFonts w:ascii="Calibri Light" w:hAnsi="Calibri Light" w:cs="Calibri Light"/>
                <w:b/>
                <w:szCs w:val="24"/>
                <w:lang w:val="en-GB" w:eastAsia="en-ZA"/>
              </w:rPr>
            </w:pPr>
            <w:r w:rsidRPr="00CA7834">
              <w:rPr>
                <w:rFonts w:ascii="Calibri Light" w:hAnsi="Calibri Light" w:cs="Calibri Light"/>
                <w:b/>
                <w:szCs w:val="24"/>
                <w:lang w:val="en-GB" w:eastAsia="en-ZA"/>
              </w:rPr>
              <w:t xml:space="preserve">Date: </w:t>
            </w:r>
            <w:r w:rsidR="00EF6102" w:rsidRPr="00CA7834">
              <w:rPr>
                <w:rFonts w:ascii="Calibri Light" w:hAnsi="Calibri Light" w:cs="Calibri Light"/>
                <w:b/>
                <w:szCs w:val="24"/>
                <w:shd w:val="clear" w:color="auto" w:fill="FFFF00"/>
                <w:lang w:val="en-GB" w:eastAsia="en-ZA"/>
              </w:rPr>
              <w:t>1</w:t>
            </w:r>
            <w:r w:rsidR="00F104DE">
              <w:rPr>
                <w:rFonts w:ascii="Calibri Light" w:hAnsi="Calibri Light" w:cs="Calibri Light"/>
                <w:b/>
                <w:szCs w:val="24"/>
                <w:shd w:val="clear" w:color="auto" w:fill="FFFF00"/>
                <w:lang w:val="en-GB" w:eastAsia="en-ZA"/>
              </w:rPr>
              <w:t>4</w:t>
            </w:r>
            <w:r w:rsidR="00EF6102" w:rsidRPr="00CA7834">
              <w:rPr>
                <w:rFonts w:ascii="Calibri Light" w:hAnsi="Calibri Light" w:cs="Calibri Light"/>
                <w:b/>
                <w:szCs w:val="24"/>
                <w:shd w:val="clear" w:color="auto" w:fill="FFFF00"/>
                <w:lang w:val="en-GB" w:eastAsia="en-ZA"/>
              </w:rPr>
              <w:t xml:space="preserve"> November 2025</w:t>
            </w:r>
          </w:p>
          <w:p w14:paraId="54BBA6E0" w14:textId="77777777" w:rsidR="00B550CF" w:rsidRPr="00A64841" w:rsidRDefault="00B550CF" w:rsidP="009122ED">
            <w:pPr>
              <w:spacing w:line="276" w:lineRule="auto"/>
              <w:jc w:val="both"/>
              <w:rPr>
                <w:rFonts w:ascii="Calibri Light" w:hAnsi="Calibri Light" w:cs="Calibri Light"/>
                <w:b/>
                <w:szCs w:val="24"/>
                <w:lang w:val="en-GB" w:eastAsia="en-ZA"/>
              </w:rPr>
            </w:pPr>
            <w:r w:rsidRPr="00A64841">
              <w:rPr>
                <w:rFonts w:ascii="Calibri Light" w:hAnsi="Calibri Light" w:cs="Calibri Light"/>
                <w:b/>
                <w:szCs w:val="24"/>
                <w:lang w:val="en-GB" w:eastAsia="en-ZA"/>
              </w:rPr>
              <w:t>Time: 11h00 am (South African Time)</w:t>
            </w:r>
          </w:p>
          <w:p w14:paraId="3DFDBCF6" w14:textId="77777777" w:rsidR="00B550CF" w:rsidRPr="00A64841" w:rsidRDefault="00B550CF" w:rsidP="009122ED">
            <w:pPr>
              <w:spacing w:line="276" w:lineRule="auto"/>
              <w:jc w:val="both"/>
              <w:rPr>
                <w:rFonts w:ascii="Calibri Light" w:hAnsi="Calibri Light" w:cs="Calibri Light"/>
                <w:b/>
                <w:szCs w:val="24"/>
                <w:lang w:val="en-GB" w:eastAsia="en-ZA"/>
              </w:rPr>
            </w:pPr>
            <w:r w:rsidRPr="00A64841">
              <w:rPr>
                <w:rFonts w:ascii="Calibri Light" w:hAnsi="Calibri Light" w:cs="Calibri Light"/>
                <w:b/>
                <w:szCs w:val="24"/>
                <w:lang w:val="en-GB" w:eastAsia="en-ZA"/>
              </w:rPr>
              <w:t xml:space="preserve">Venue: Online (Teams) </w:t>
            </w:r>
          </w:p>
          <w:p w14:paraId="11E610C9" w14:textId="77777777" w:rsidR="00432606" w:rsidRPr="00432606" w:rsidRDefault="00B550CF" w:rsidP="00432606">
            <w:pPr>
              <w:rPr>
                <w:rFonts w:ascii="Calibri Light" w:hAnsi="Calibri Light" w:cs="Calibri Light"/>
                <w:b/>
                <w:szCs w:val="24"/>
                <w:lang w:eastAsia="en-ZA"/>
              </w:rPr>
            </w:pPr>
            <w:r w:rsidRPr="00A64841">
              <w:rPr>
                <w:rFonts w:ascii="Calibri Light" w:hAnsi="Calibri Light" w:cs="Calibri Light"/>
                <w:b/>
                <w:szCs w:val="24"/>
                <w:lang w:val="en-GB" w:eastAsia="en-ZA"/>
              </w:rPr>
              <w:t>Link:</w:t>
            </w:r>
            <w:r w:rsidR="00C1088D" w:rsidRPr="00A64841">
              <w:rPr>
                <w:rFonts w:ascii="Calibri Light" w:hAnsi="Calibri Light" w:cs="Calibri Light"/>
                <w:b/>
                <w:szCs w:val="24"/>
                <w:lang w:val="en-GB" w:eastAsia="en-ZA"/>
              </w:rPr>
              <w:t xml:space="preserve"> </w:t>
            </w:r>
            <w:hyperlink r:id="rId12" w:tgtFrame="_blank" w:tooltip="https://teams.microsoft.com/l/meetup-join/19%3ameeting_NzUyYjk4OTgtMmRkYy00NzAxLTgxZGYtZWFlZTExODRlMGZh%40thread.v2/0?context=%7b%22Tid%22%3a%2248cd5724-88c7-48c3-a665-945436edd7fc%22%2c%22Oid%22%3a%227e256d90-eb7b-4e01-9c8d-915a08d63fc7%22%7d" w:history="1">
              <w:r w:rsidR="00432606" w:rsidRPr="00432606">
                <w:rPr>
                  <w:rStyle w:val="Hyperlink"/>
                  <w:rFonts w:ascii="Calibri Light" w:hAnsi="Calibri Light" w:cs="Calibri Light"/>
                  <w:b/>
                  <w:bCs/>
                  <w:szCs w:val="24"/>
                  <w:lang w:eastAsia="en-ZA"/>
                </w:rPr>
                <w:t>Join the</w:t>
              </w:r>
              <w:r w:rsidR="00432606" w:rsidRPr="00432606">
                <w:rPr>
                  <w:rStyle w:val="Hyperlink"/>
                  <w:rFonts w:ascii="Calibri Light" w:hAnsi="Calibri Light" w:cs="Calibri Light"/>
                  <w:b/>
                  <w:bCs/>
                  <w:szCs w:val="24"/>
                  <w:lang w:eastAsia="en-ZA"/>
                </w:rPr>
                <w:t xml:space="preserve"> </w:t>
              </w:r>
              <w:r w:rsidR="00432606" w:rsidRPr="00432606">
                <w:rPr>
                  <w:rStyle w:val="Hyperlink"/>
                  <w:rFonts w:ascii="Calibri Light" w:hAnsi="Calibri Light" w:cs="Calibri Light"/>
                  <w:b/>
                  <w:bCs/>
                  <w:szCs w:val="24"/>
                  <w:lang w:eastAsia="en-ZA"/>
                </w:rPr>
                <w:t>meeting now</w:t>
              </w:r>
            </w:hyperlink>
          </w:p>
          <w:p w14:paraId="421EA9D7" w14:textId="77777777" w:rsidR="00432606" w:rsidRPr="00432606" w:rsidRDefault="00432606" w:rsidP="00432606">
            <w:pPr>
              <w:rPr>
                <w:rFonts w:ascii="Calibri Light" w:hAnsi="Calibri Light" w:cs="Calibri Light"/>
                <w:b/>
                <w:szCs w:val="24"/>
                <w:lang w:eastAsia="en-ZA"/>
              </w:rPr>
            </w:pPr>
            <w:r w:rsidRPr="00432606">
              <w:rPr>
                <w:rFonts w:ascii="Calibri Light" w:hAnsi="Calibri Light" w:cs="Calibri Light"/>
                <w:b/>
                <w:szCs w:val="24"/>
                <w:lang w:eastAsia="en-ZA"/>
              </w:rPr>
              <w:t>Meeting ID: 342 066 277 609 92</w:t>
            </w:r>
          </w:p>
          <w:p w14:paraId="2D666723" w14:textId="77777777" w:rsidR="00432606" w:rsidRPr="00432606" w:rsidRDefault="00432606" w:rsidP="00432606">
            <w:pPr>
              <w:rPr>
                <w:rFonts w:ascii="Calibri Light" w:hAnsi="Calibri Light" w:cs="Calibri Light"/>
                <w:b/>
                <w:szCs w:val="24"/>
                <w:lang w:eastAsia="en-ZA"/>
              </w:rPr>
            </w:pPr>
            <w:r w:rsidRPr="00432606">
              <w:rPr>
                <w:rFonts w:ascii="Calibri Light" w:hAnsi="Calibri Light" w:cs="Calibri Light"/>
                <w:b/>
                <w:szCs w:val="24"/>
                <w:lang w:eastAsia="en-ZA"/>
              </w:rPr>
              <w:t>Passcode: 2jp2bh3u</w:t>
            </w:r>
          </w:p>
          <w:p w14:paraId="20924298" w14:textId="77777777" w:rsidR="00B550CF" w:rsidRPr="00A64841" w:rsidRDefault="00B550CF" w:rsidP="009122ED">
            <w:pPr>
              <w:spacing w:line="276" w:lineRule="auto"/>
              <w:rPr>
                <w:rFonts w:ascii="Calibri Light" w:hAnsi="Calibri Light" w:cs="Calibri Light"/>
                <w:color w:val="252424"/>
                <w:sz w:val="22"/>
                <w:szCs w:val="22"/>
                <w:lang w:val="en-US"/>
              </w:rPr>
            </w:pPr>
          </w:p>
        </w:tc>
      </w:tr>
      <w:tr w:rsidR="00B550CF" w:rsidRPr="00B550CF" w14:paraId="77B75656" w14:textId="77777777" w:rsidTr="00CA783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7C7B60E"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FE23F" w14:textId="19F4B86D" w:rsidR="00B550CF" w:rsidRPr="00C72FA1" w:rsidRDefault="00480E7A" w:rsidP="00C72FA1">
            <w:pPr>
              <w:spacing w:line="276" w:lineRule="auto"/>
              <w:jc w:val="both"/>
              <w:rPr>
                <w:rFonts w:ascii="Calibri Light" w:hAnsi="Calibri Light" w:cs="Calibri Light"/>
                <w:b/>
                <w:color w:val="FF0000"/>
                <w:lang w:val="en-GB" w:eastAsia="en-ZA"/>
              </w:rPr>
            </w:pPr>
            <w:r>
              <w:rPr>
                <w:rFonts w:ascii="Calibri Light" w:hAnsi="Calibri Light" w:cs="Calibri Light"/>
                <w:b/>
                <w:szCs w:val="24"/>
                <w:highlight w:val="yellow"/>
                <w:lang w:val="en-GB" w:eastAsia="en-ZA"/>
              </w:rPr>
              <w:t>21</w:t>
            </w:r>
            <w:r w:rsidR="006C5A22" w:rsidRPr="00304154">
              <w:rPr>
                <w:rFonts w:ascii="Calibri Light" w:hAnsi="Calibri Light" w:cs="Calibri Light"/>
                <w:b/>
                <w:szCs w:val="24"/>
                <w:highlight w:val="yellow"/>
                <w:lang w:val="en-GB" w:eastAsia="en-ZA"/>
              </w:rPr>
              <w:t xml:space="preserve"> November 2025</w:t>
            </w:r>
          </w:p>
        </w:tc>
      </w:tr>
      <w:tr w:rsidR="00B550CF" w:rsidRPr="00B550CF" w14:paraId="378B1C0B" w14:textId="77777777" w:rsidTr="006542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F781E12"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68A0E" w14:textId="6E95DBF4" w:rsidR="00B550CF" w:rsidRPr="00A64841" w:rsidRDefault="00B550CF" w:rsidP="009122ED">
            <w:pPr>
              <w:spacing w:line="276" w:lineRule="auto"/>
              <w:rPr>
                <w:rFonts w:ascii="Calibri Light" w:hAnsi="Calibri Light" w:cs="Calibri Light"/>
                <w:b/>
                <w:szCs w:val="24"/>
                <w:lang w:val="en-GB" w:eastAsia="en-ZA"/>
              </w:rPr>
            </w:pPr>
            <w:r w:rsidRPr="00A64841">
              <w:rPr>
                <w:rFonts w:ascii="Calibri Light" w:hAnsi="Calibri Light" w:cs="Calibri Light"/>
                <w:b/>
                <w:szCs w:val="24"/>
                <w:lang w:val="en-GB" w:eastAsia="en-ZA"/>
              </w:rPr>
              <w:t xml:space="preserve">Proposals will be accepted electronically via the following email address: </w:t>
            </w:r>
            <w:hyperlink r:id="rId13" w:history="1">
              <w:r w:rsidRPr="00A64841">
                <w:rPr>
                  <w:rFonts w:ascii="Calibri Light" w:hAnsi="Calibri Light" w:cs="Calibri Light"/>
                  <w:b/>
                  <w:color w:val="0000FF"/>
                  <w:szCs w:val="24"/>
                  <w:u w:val="single"/>
                  <w:lang w:val="en-GB" w:eastAsia="en-ZA"/>
                </w:rPr>
                <w:t>tenders@sita.co.za</w:t>
              </w:r>
            </w:hyperlink>
            <w:r w:rsidRPr="00A64841">
              <w:rPr>
                <w:rFonts w:ascii="Calibri Light" w:hAnsi="Calibri Light" w:cs="Calibri Light"/>
                <w:b/>
                <w:szCs w:val="24"/>
                <w:lang w:val="en-GB" w:eastAsia="en-ZA"/>
              </w:rPr>
              <w:t xml:space="preserve"> </w:t>
            </w:r>
            <w:r w:rsidR="00F70AFB">
              <w:rPr>
                <w:rFonts w:ascii="Calibri Light" w:hAnsi="Calibri Light" w:cs="Calibri Light"/>
                <w:b/>
                <w:szCs w:val="24"/>
                <w:lang w:val="en-GB" w:eastAsia="en-ZA"/>
              </w:rPr>
              <w:t>and physically</w:t>
            </w:r>
            <w:r w:rsidR="003713D6">
              <w:rPr>
                <w:rFonts w:ascii="Calibri Light" w:hAnsi="Calibri Light" w:cs="Calibri Light"/>
                <w:b/>
                <w:szCs w:val="24"/>
                <w:lang w:val="en-GB" w:eastAsia="en-ZA"/>
              </w:rPr>
              <w:t xml:space="preserve"> at the following address: </w:t>
            </w:r>
            <w:bookmarkStart w:id="0" w:name="_Hlk212909833"/>
            <w:r w:rsidR="003713D6" w:rsidRPr="003713D6">
              <w:rPr>
                <w:rFonts w:ascii="Calibri Light" w:hAnsi="Calibri Light" w:cs="Calibri Light"/>
                <w:b/>
                <w:color w:val="0070C0"/>
                <w:szCs w:val="24"/>
                <w:lang w:val="en-GB" w:eastAsia="en-ZA"/>
              </w:rPr>
              <w:t xml:space="preserve">Tender Office, 459 </w:t>
            </w:r>
            <w:proofErr w:type="spellStart"/>
            <w:r w:rsidR="003713D6" w:rsidRPr="003713D6">
              <w:rPr>
                <w:rFonts w:ascii="Calibri Light" w:hAnsi="Calibri Light" w:cs="Calibri Light"/>
                <w:b/>
                <w:color w:val="0070C0"/>
                <w:szCs w:val="24"/>
                <w:lang w:val="en-GB" w:eastAsia="en-ZA"/>
              </w:rPr>
              <w:t>Tsitsa</w:t>
            </w:r>
            <w:proofErr w:type="spellEnd"/>
            <w:r w:rsidR="003713D6" w:rsidRPr="003713D6">
              <w:rPr>
                <w:rFonts w:ascii="Calibri Light" w:hAnsi="Calibri Light" w:cs="Calibri Light"/>
                <w:b/>
                <w:color w:val="0070C0"/>
                <w:szCs w:val="24"/>
                <w:lang w:val="en-GB" w:eastAsia="en-ZA"/>
              </w:rPr>
              <w:t xml:space="preserve"> Street, </w:t>
            </w:r>
            <w:proofErr w:type="spellStart"/>
            <w:r w:rsidR="003713D6" w:rsidRPr="003713D6">
              <w:rPr>
                <w:rFonts w:ascii="Calibri Light" w:hAnsi="Calibri Light" w:cs="Calibri Light"/>
                <w:b/>
                <w:color w:val="0070C0"/>
                <w:szCs w:val="24"/>
                <w:lang w:val="en-GB" w:eastAsia="en-ZA"/>
              </w:rPr>
              <w:t>Erasmuskloof</w:t>
            </w:r>
            <w:proofErr w:type="spellEnd"/>
            <w:r w:rsidR="003713D6" w:rsidRPr="003713D6">
              <w:rPr>
                <w:rFonts w:ascii="Calibri Light" w:hAnsi="Calibri Light" w:cs="Calibri Light"/>
                <w:b/>
                <w:color w:val="0070C0"/>
                <w:szCs w:val="24"/>
                <w:lang w:val="en-GB" w:eastAsia="en-ZA"/>
              </w:rPr>
              <w:t>, Pretoria, 0105</w:t>
            </w:r>
            <w:r w:rsidR="003713D6" w:rsidRPr="003713D6">
              <w:rPr>
                <w:rFonts w:ascii="Calibri Light" w:hAnsi="Calibri Light" w:cs="Calibri Light"/>
                <w:b/>
                <w:szCs w:val="24"/>
                <w:lang w:val="en-GB" w:eastAsia="en-ZA"/>
              </w:rPr>
              <w:t>.</w:t>
            </w:r>
            <w:bookmarkEnd w:id="0"/>
          </w:p>
        </w:tc>
      </w:tr>
      <w:tr w:rsidR="00B550CF" w:rsidRPr="00B550CF" w14:paraId="30853487" w14:textId="77777777" w:rsidTr="006542B7">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EBFAD7B"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RFI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A6F3F92" w14:textId="1A7DF59A" w:rsidR="00B550CF" w:rsidRPr="00A64841" w:rsidRDefault="00B550CF" w:rsidP="009122ED">
            <w:pPr>
              <w:spacing w:line="276" w:lineRule="auto"/>
              <w:rPr>
                <w:rFonts w:ascii="Calibri Light" w:hAnsi="Calibri Light" w:cs="Calibri Light"/>
                <w:b/>
                <w:szCs w:val="24"/>
                <w:lang w:val="en-GB" w:eastAsia="en-ZA"/>
              </w:rPr>
            </w:pPr>
            <w:r w:rsidRPr="00A64841">
              <w:rPr>
                <w:rFonts w:ascii="Calibri Light" w:hAnsi="Calibri Light" w:cs="Calibri Light"/>
                <w:b/>
                <w:szCs w:val="24"/>
                <w:lang w:val="en-GB" w:eastAsia="en-ZA"/>
              </w:rPr>
              <w:t xml:space="preserve">Date: </w:t>
            </w:r>
            <w:r w:rsidR="00CC10FC">
              <w:rPr>
                <w:rFonts w:ascii="Calibri Light" w:hAnsi="Calibri Light" w:cs="Calibri Light"/>
                <w:b/>
                <w:szCs w:val="24"/>
                <w:shd w:val="clear" w:color="auto" w:fill="FFFF00"/>
                <w:lang w:val="en-GB" w:eastAsia="en-ZA"/>
              </w:rPr>
              <w:t>2</w:t>
            </w:r>
            <w:r w:rsidR="00480E7A">
              <w:rPr>
                <w:rFonts w:ascii="Calibri Light" w:hAnsi="Calibri Light" w:cs="Calibri Light"/>
                <w:b/>
                <w:szCs w:val="24"/>
                <w:shd w:val="clear" w:color="auto" w:fill="FFFF00"/>
                <w:lang w:val="en-GB" w:eastAsia="en-ZA"/>
              </w:rPr>
              <w:t>8</w:t>
            </w:r>
            <w:r w:rsidR="00CC10FC">
              <w:rPr>
                <w:rFonts w:ascii="Calibri Light" w:hAnsi="Calibri Light" w:cs="Calibri Light"/>
                <w:b/>
                <w:szCs w:val="24"/>
                <w:shd w:val="clear" w:color="auto" w:fill="FFFF00"/>
                <w:lang w:val="en-GB" w:eastAsia="en-ZA"/>
              </w:rPr>
              <w:t xml:space="preserve"> November 2025</w:t>
            </w:r>
          </w:p>
          <w:p w14:paraId="28E68F7E" w14:textId="499A5ACD" w:rsidR="00B550CF" w:rsidRPr="00A64841" w:rsidRDefault="00B550CF" w:rsidP="009122ED">
            <w:pPr>
              <w:spacing w:line="276" w:lineRule="auto"/>
              <w:rPr>
                <w:rFonts w:ascii="Calibri Light" w:hAnsi="Calibri Light" w:cs="Calibri Light"/>
                <w:b/>
                <w:szCs w:val="24"/>
                <w:lang w:val="en-GB" w:eastAsia="en-ZA"/>
              </w:rPr>
            </w:pPr>
            <w:r w:rsidRPr="00A64841">
              <w:rPr>
                <w:rFonts w:ascii="Calibri Light" w:hAnsi="Calibri Light" w:cs="Calibri Light"/>
                <w:b/>
                <w:szCs w:val="24"/>
                <w:lang w:val="en-GB" w:eastAsia="en-ZA"/>
              </w:rPr>
              <w:t xml:space="preserve">Time: </w:t>
            </w:r>
            <w:r w:rsidRPr="002B6261">
              <w:rPr>
                <w:rFonts w:ascii="Calibri Light" w:hAnsi="Calibri Light" w:cs="Calibri Light"/>
                <w:b/>
                <w:szCs w:val="24"/>
                <w:lang w:val="en-GB" w:eastAsia="en-ZA"/>
              </w:rPr>
              <w:t>11h00</w:t>
            </w:r>
            <w:r w:rsidRPr="00A64841">
              <w:rPr>
                <w:rFonts w:ascii="Calibri Light" w:hAnsi="Calibri Light" w:cs="Calibri Light"/>
                <w:b/>
                <w:szCs w:val="24"/>
                <w:lang w:val="en-GB" w:eastAsia="en-ZA"/>
              </w:rPr>
              <w:t xml:space="preserve"> am (South African Time)</w:t>
            </w:r>
          </w:p>
          <w:p w14:paraId="41E2C518" w14:textId="77777777" w:rsidR="00B550CF" w:rsidRDefault="00B550CF" w:rsidP="009122ED">
            <w:pPr>
              <w:spacing w:line="276" w:lineRule="auto"/>
              <w:ind w:left="2"/>
            </w:pPr>
            <w:r w:rsidRPr="00A64841">
              <w:rPr>
                <w:rFonts w:ascii="Calibri Light" w:hAnsi="Calibri Light" w:cs="Calibri Light"/>
                <w:b/>
                <w:szCs w:val="24"/>
                <w:lang w:val="en-GB" w:eastAsia="en-ZA"/>
              </w:rPr>
              <w:t xml:space="preserve">Email: </w:t>
            </w:r>
            <w:hyperlink r:id="rId14" w:history="1">
              <w:r w:rsidRPr="00A64841">
                <w:rPr>
                  <w:rFonts w:ascii="Calibri Light" w:hAnsi="Calibri Light" w:cs="Calibri Light"/>
                  <w:b/>
                  <w:color w:val="0000FF"/>
                  <w:szCs w:val="24"/>
                  <w:u w:val="single"/>
                  <w:lang w:val="en-GB" w:eastAsia="en-ZA"/>
                </w:rPr>
                <w:t>tenders@sita.co.za</w:t>
              </w:r>
            </w:hyperlink>
          </w:p>
          <w:p w14:paraId="301BAB3E" w14:textId="0C3FDF39" w:rsidR="00E42B9E" w:rsidRPr="00A64841" w:rsidRDefault="00E42B9E" w:rsidP="009122ED">
            <w:pPr>
              <w:spacing w:line="276" w:lineRule="auto"/>
              <w:ind w:left="2"/>
              <w:rPr>
                <w:rFonts w:ascii="Calibri Light" w:hAnsi="Calibri Light" w:cs="Calibri Light"/>
                <w:b/>
                <w:color w:val="FF0000"/>
                <w:szCs w:val="24"/>
                <w:lang w:val="en-GB" w:eastAsia="en-ZA"/>
              </w:rPr>
            </w:pPr>
            <w:r>
              <w:rPr>
                <w:rFonts w:ascii="Calibri Light" w:hAnsi="Calibri Light" w:cs="Calibri Light"/>
                <w:b/>
                <w:szCs w:val="24"/>
                <w:lang w:val="en-GB" w:eastAsia="en-ZA"/>
              </w:rPr>
              <w:t>Physical Address:</w:t>
            </w:r>
            <w:r>
              <w:rPr>
                <w:rFonts w:ascii="Calibri Light" w:hAnsi="Calibri Light" w:cs="Calibri Light"/>
                <w:b/>
                <w:color w:val="FF0000"/>
                <w:szCs w:val="24"/>
                <w:lang w:val="en-GB" w:eastAsia="en-ZA"/>
              </w:rPr>
              <w:t xml:space="preserve"> </w:t>
            </w:r>
            <w:r w:rsidRPr="003713D6">
              <w:rPr>
                <w:rFonts w:ascii="Calibri Light" w:hAnsi="Calibri Light" w:cs="Calibri Light"/>
                <w:b/>
                <w:color w:val="0070C0"/>
                <w:szCs w:val="24"/>
                <w:lang w:val="en-GB" w:eastAsia="en-ZA"/>
              </w:rPr>
              <w:t xml:space="preserve">Tender Office, 459 </w:t>
            </w:r>
            <w:proofErr w:type="spellStart"/>
            <w:r w:rsidRPr="003713D6">
              <w:rPr>
                <w:rFonts w:ascii="Calibri Light" w:hAnsi="Calibri Light" w:cs="Calibri Light"/>
                <w:b/>
                <w:color w:val="0070C0"/>
                <w:szCs w:val="24"/>
                <w:lang w:val="en-GB" w:eastAsia="en-ZA"/>
              </w:rPr>
              <w:t>Tsitsa</w:t>
            </w:r>
            <w:proofErr w:type="spellEnd"/>
            <w:r w:rsidRPr="003713D6">
              <w:rPr>
                <w:rFonts w:ascii="Calibri Light" w:hAnsi="Calibri Light" w:cs="Calibri Light"/>
                <w:b/>
                <w:color w:val="0070C0"/>
                <w:szCs w:val="24"/>
                <w:lang w:val="en-GB" w:eastAsia="en-ZA"/>
              </w:rPr>
              <w:t xml:space="preserve"> Street, </w:t>
            </w:r>
            <w:proofErr w:type="spellStart"/>
            <w:r w:rsidRPr="003713D6">
              <w:rPr>
                <w:rFonts w:ascii="Calibri Light" w:hAnsi="Calibri Light" w:cs="Calibri Light"/>
                <w:b/>
                <w:color w:val="0070C0"/>
                <w:szCs w:val="24"/>
                <w:lang w:val="en-GB" w:eastAsia="en-ZA"/>
              </w:rPr>
              <w:t>Erasmuskloof</w:t>
            </w:r>
            <w:proofErr w:type="spellEnd"/>
            <w:r w:rsidRPr="003713D6">
              <w:rPr>
                <w:rFonts w:ascii="Calibri Light" w:hAnsi="Calibri Light" w:cs="Calibri Light"/>
                <w:b/>
                <w:color w:val="0070C0"/>
                <w:szCs w:val="24"/>
                <w:lang w:val="en-GB" w:eastAsia="en-ZA"/>
              </w:rPr>
              <w:t>, Pretoria, 0105</w:t>
            </w:r>
            <w:r w:rsidRPr="003713D6">
              <w:rPr>
                <w:rFonts w:ascii="Calibri Light" w:hAnsi="Calibri Light" w:cs="Calibri Light"/>
                <w:b/>
                <w:szCs w:val="24"/>
                <w:lang w:val="en-GB" w:eastAsia="en-ZA"/>
              </w:rPr>
              <w:t>.</w:t>
            </w:r>
          </w:p>
        </w:tc>
      </w:tr>
      <w:tr w:rsidR="00B550CF" w:rsidRPr="00B550CF" w14:paraId="3A092C45" w14:textId="77777777" w:rsidTr="00CA7834">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13CF211" w14:textId="77777777" w:rsidR="00B550CF" w:rsidRPr="00745856" w:rsidRDefault="00B550CF" w:rsidP="009122ED">
            <w:pPr>
              <w:spacing w:line="276" w:lineRule="auto"/>
              <w:rPr>
                <w:rFonts w:ascii="Calibri Light" w:hAnsi="Calibri Light" w:cs="Calibri Light"/>
                <w:b/>
                <w:szCs w:val="24"/>
                <w:lang w:val="en-GB" w:eastAsia="en-ZA"/>
              </w:rPr>
            </w:pPr>
            <w:r w:rsidRPr="00745856">
              <w:rPr>
                <w:rFonts w:ascii="Calibri Light" w:hAnsi="Calibri Light" w:cs="Calibri Light"/>
                <w:b/>
                <w:szCs w:val="24"/>
                <w:lang w:val="en-GB" w:eastAsia="en-ZA"/>
              </w:rPr>
              <w:t>RFI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F338B" w14:textId="5FFF7BBF" w:rsidR="00B550CF" w:rsidRPr="00745856" w:rsidRDefault="00F348F6" w:rsidP="00F348F6">
            <w:pPr>
              <w:spacing w:line="276" w:lineRule="auto"/>
              <w:jc w:val="both"/>
              <w:rPr>
                <w:rFonts w:ascii="Calibri Light" w:hAnsi="Calibri Light" w:cs="Calibri Light"/>
                <w:b/>
                <w:szCs w:val="24"/>
                <w:lang w:val="en-GB" w:eastAsia="en-ZA"/>
              </w:rPr>
            </w:pPr>
            <w:r w:rsidRPr="00F348F6">
              <w:rPr>
                <w:rFonts w:ascii="Calibri Light" w:hAnsi="Calibri Light" w:cs="Calibri Light"/>
                <w:b/>
                <w:szCs w:val="24"/>
                <w:lang w:eastAsia="en-ZA"/>
              </w:rPr>
              <w:t xml:space="preserve">200 days from the Closing Date </w:t>
            </w:r>
          </w:p>
        </w:tc>
      </w:tr>
    </w:tbl>
    <w:p w14:paraId="0CF43111" w14:textId="77777777" w:rsidR="00B550CF" w:rsidRPr="00B550CF" w:rsidRDefault="00B550CF" w:rsidP="009122ED">
      <w:pPr>
        <w:spacing w:after="120" w:line="276" w:lineRule="auto"/>
        <w:jc w:val="both"/>
        <w:rPr>
          <w:rFonts w:ascii="Calibri Light" w:eastAsia="Calibri Light" w:hAnsi="Calibri Light" w:cs="Calibri Light"/>
          <w:szCs w:val="24"/>
        </w:rPr>
      </w:pPr>
    </w:p>
    <w:p w14:paraId="0F0B1AD1" w14:textId="77777777" w:rsidR="00B550CF" w:rsidRPr="00B550CF" w:rsidRDefault="00B550CF" w:rsidP="009122ED">
      <w:pPr>
        <w:spacing w:line="276" w:lineRule="auto"/>
        <w:rPr>
          <w:rFonts w:ascii="Calibri Light" w:eastAsia="Calibri Light" w:hAnsi="Calibri Light" w:cs="Calibri Light"/>
          <w:b/>
          <w:color w:val="FF0000"/>
          <w:szCs w:val="24"/>
        </w:rPr>
      </w:pPr>
      <w:bookmarkStart w:id="1" w:name="_Hlk115747810"/>
      <w:r w:rsidRPr="00B550CF">
        <w:rPr>
          <w:rFonts w:ascii="Calibri Light" w:eastAsia="Calibri Light" w:hAnsi="Calibri Light" w:cs="Calibri Light"/>
          <w:b/>
          <w:color w:val="FF0000"/>
          <w:szCs w:val="24"/>
        </w:rPr>
        <w:t>PROSPECTIVE RESPONDENTS MUST REGISTER ON NATIONAL TREASURY’S CENTRAL SUPPLIER DATABASE PRIOR TO SUBMITTING RESPONSES.</w:t>
      </w:r>
    </w:p>
    <w:bookmarkEnd w:id="1"/>
    <w:p w14:paraId="38107BE6" w14:textId="77777777" w:rsidR="00657A1C" w:rsidRDefault="00657A1C" w:rsidP="009122ED">
      <w:pPr>
        <w:spacing w:after="200" w:line="276" w:lineRule="auto"/>
        <w:rPr>
          <w:i/>
          <w:color w:val="0070C0"/>
          <w:sz w:val="22"/>
        </w:rPr>
      </w:pPr>
    </w:p>
    <w:p w14:paraId="6B6DF454" w14:textId="77777777" w:rsidR="00B550CF" w:rsidRDefault="00B550CF" w:rsidP="009122ED">
      <w:pPr>
        <w:spacing w:after="200" w:line="276" w:lineRule="auto"/>
        <w:rPr>
          <w:i/>
          <w:color w:val="0070C0"/>
          <w:sz w:val="22"/>
        </w:rPr>
      </w:pPr>
    </w:p>
    <w:p w14:paraId="7443292F" w14:textId="77777777" w:rsidR="00B550CF" w:rsidRDefault="00B550CF" w:rsidP="009122ED">
      <w:pPr>
        <w:spacing w:after="200" w:line="276" w:lineRule="auto"/>
        <w:rPr>
          <w:i/>
          <w:color w:val="0070C0"/>
          <w:sz w:val="22"/>
        </w:rPr>
      </w:pPr>
    </w:p>
    <w:p w14:paraId="4F8FD4DA" w14:textId="77777777" w:rsidR="00B550CF" w:rsidRDefault="00B550CF" w:rsidP="009122ED">
      <w:pPr>
        <w:spacing w:after="200" w:line="276" w:lineRule="auto"/>
        <w:rPr>
          <w:i/>
          <w:color w:val="0070C0"/>
          <w:sz w:val="22"/>
        </w:rPr>
      </w:pPr>
    </w:p>
    <w:p w14:paraId="5BE594DF" w14:textId="77777777" w:rsidR="00B550CF" w:rsidRDefault="00B550CF" w:rsidP="009122ED">
      <w:pPr>
        <w:spacing w:after="200" w:line="276" w:lineRule="auto"/>
        <w:rPr>
          <w:i/>
          <w:color w:val="0070C0"/>
          <w:sz w:val="22"/>
        </w:rPr>
      </w:pPr>
    </w:p>
    <w:p w14:paraId="118D1B83" w14:textId="77777777" w:rsidR="00B550CF" w:rsidRDefault="00B550CF" w:rsidP="009122ED">
      <w:pPr>
        <w:spacing w:after="200" w:line="276" w:lineRule="auto"/>
        <w:rPr>
          <w:i/>
          <w:color w:val="0070C0"/>
          <w:sz w:val="22"/>
        </w:rPr>
      </w:pPr>
    </w:p>
    <w:p w14:paraId="6D6524AA" w14:textId="77777777" w:rsidR="00760D12" w:rsidRPr="00F81E2D" w:rsidRDefault="00760D12" w:rsidP="009122ED">
      <w:pPr>
        <w:pStyle w:val="Title"/>
        <w:spacing w:line="276" w:lineRule="auto"/>
      </w:pPr>
      <w:r w:rsidRPr="00F81E2D">
        <w:t>Contents</w:t>
      </w:r>
    </w:p>
    <w:p w14:paraId="08C79D30" w14:textId="39264074" w:rsidR="009412B8" w:rsidRDefault="005952AC">
      <w:pPr>
        <w:pStyle w:val="TOC1"/>
        <w:tabs>
          <w:tab w:val="left" w:pos="120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211504947" w:history="1">
        <w:r w:rsidR="009412B8" w:rsidRPr="007574B3">
          <w:rPr>
            <w:rStyle w:val="Hyperlink"/>
            <w:noProof/>
          </w:rPr>
          <w:t>ANNEX A:</w:t>
        </w:r>
        <w:r w:rsidR="009412B8">
          <w:rPr>
            <w:rFonts w:asciiTheme="minorHAnsi" w:eastAsiaTheme="minorEastAsia" w:hAnsiTheme="minorHAnsi" w:cstheme="minorBidi"/>
            <w:b w:val="0"/>
            <w:bCs w:val="0"/>
            <w:caps w:val="0"/>
            <w:noProof/>
            <w:kern w:val="2"/>
            <w:sz w:val="24"/>
            <w:szCs w:val="24"/>
            <w:lang w:val="en-US"/>
            <w14:ligatures w14:val="standardContextual"/>
          </w:rPr>
          <w:tab/>
        </w:r>
        <w:r w:rsidR="009412B8" w:rsidRPr="007574B3">
          <w:rPr>
            <w:rStyle w:val="Hyperlink"/>
            <w:rFonts w:cstheme="minorHAnsi"/>
            <w:noProof/>
          </w:rPr>
          <w:t>INTRODUCTION</w:t>
        </w:r>
        <w:r w:rsidR="009412B8">
          <w:rPr>
            <w:noProof/>
            <w:webHidden/>
          </w:rPr>
          <w:tab/>
        </w:r>
        <w:r w:rsidR="009412B8">
          <w:rPr>
            <w:noProof/>
            <w:webHidden/>
          </w:rPr>
          <w:fldChar w:fldCharType="begin"/>
        </w:r>
        <w:r w:rsidR="009412B8">
          <w:rPr>
            <w:noProof/>
            <w:webHidden/>
          </w:rPr>
          <w:instrText xml:space="preserve"> PAGEREF _Toc211504947 \h </w:instrText>
        </w:r>
        <w:r w:rsidR="009412B8">
          <w:rPr>
            <w:noProof/>
            <w:webHidden/>
          </w:rPr>
        </w:r>
        <w:r w:rsidR="009412B8">
          <w:rPr>
            <w:noProof/>
            <w:webHidden/>
          </w:rPr>
          <w:fldChar w:fldCharType="separate"/>
        </w:r>
        <w:r w:rsidR="003647A1">
          <w:rPr>
            <w:noProof/>
            <w:webHidden/>
          </w:rPr>
          <w:t>3</w:t>
        </w:r>
        <w:r w:rsidR="009412B8">
          <w:rPr>
            <w:noProof/>
            <w:webHidden/>
          </w:rPr>
          <w:fldChar w:fldCharType="end"/>
        </w:r>
      </w:hyperlink>
    </w:p>
    <w:p w14:paraId="6CE5FD1F" w14:textId="106B89AF"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48" w:history="1">
        <w:r w:rsidRPr="007574B3">
          <w:rPr>
            <w:rStyle w:val="Hyperlink"/>
            <w:rFonts w:ascii="Calibri Light" w:hAnsi="Calibri Light" w:cs="Calibri Light"/>
            <w:noProof/>
          </w:rPr>
          <w:t>1.</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cstheme="minorHAnsi"/>
            <w:noProof/>
          </w:rPr>
          <w:t>PURPOSE AND BACKGROUND</w:t>
        </w:r>
        <w:r>
          <w:rPr>
            <w:noProof/>
            <w:webHidden/>
          </w:rPr>
          <w:tab/>
        </w:r>
        <w:r>
          <w:rPr>
            <w:noProof/>
            <w:webHidden/>
          </w:rPr>
          <w:fldChar w:fldCharType="begin"/>
        </w:r>
        <w:r>
          <w:rPr>
            <w:noProof/>
            <w:webHidden/>
          </w:rPr>
          <w:instrText xml:space="preserve"> PAGEREF _Toc211504948 \h </w:instrText>
        </w:r>
        <w:r>
          <w:rPr>
            <w:noProof/>
            <w:webHidden/>
          </w:rPr>
        </w:r>
        <w:r>
          <w:rPr>
            <w:noProof/>
            <w:webHidden/>
          </w:rPr>
          <w:fldChar w:fldCharType="separate"/>
        </w:r>
        <w:r w:rsidR="003647A1">
          <w:rPr>
            <w:noProof/>
            <w:webHidden/>
          </w:rPr>
          <w:t>3</w:t>
        </w:r>
        <w:r>
          <w:rPr>
            <w:noProof/>
            <w:webHidden/>
          </w:rPr>
          <w:fldChar w:fldCharType="end"/>
        </w:r>
      </w:hyperlink>
    </w:p>
    <w:p w14:paraId="4E2C816D" w14:textId="3FAF45FD"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49" w:history="1">
        <w:r w:rsidRPr="007574B3">
          <w:rPr>
            <w:rStyle w:val="Hyperlink"/>
            <w:noProof/>
          </w:rPr>
          <w:t>1.1.</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noProof/>
          </w:rPr>
          <w:t>PURPOSE</w:t>
        </w:r>
        <w:r>
          <w:rPr>
            <w:noProof/>
            <w:webHidden/>
          </w:rPr>
          <w:tab/>
        </w:r>
        <w:r>
          <w:rPr>
            <w:noProof/>
            <w:webHidden/>
          </w:rPr>
          <w:fldChar w:fldCharType="begin"/>
        </w:r>
        <w:r>
          <w:rPr>
            <w:noProof/>
            <w:webHidden/>
          </w:rPr>
          <w:instrText xml:space="preserve"> PAGEREF _Toc211504949 \h </w:instrText>
        </w:r>
        <w:r>
          <w:rPr>
            <w:noProof/>
            <w:webHidden/>
          </w:rPr>
        </w:r>
        <w:r>
          <w:rPr>
            <w:noProof/>
            <w:webHidden/>
          </w:rPr>
          <w:fldChar w:fldCharType="separate"/>
        </w:r>
        <w:r w:rsidR="003647A1">
          <w:rPr>
            <w:noProof/>
            <w:webHidden/>
          </w:rPr>
          <w:t>3</w:t>
        </w:r>
        <w:r>
          <w:rPr>
            <w:noProof/>
            <w:webHidden/>
          </w:rPr>
          <w:fldChar w:fldCharType="end"/>
        </w:r>
      </w:hyperlink>
    </w:p>
    <w:p w14:paraId="1C6E137C" w14:textId="67233B08"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50" w:history="1">
        <w:r w:rsidRPr="007574B3">
          <w:rPr>
            <w:rStyle w:val="Hyperlink"/>
            <w:rFonts w:cstheme="minorHAnsi"/>
            <w:noProof/>
          </w:rPr>
          <w:t>1.2.</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cstheme="minorHAnsi"/>
            <w:noProof/>
          </w:rPr>
          <w:t>BACKGROUND</w:t>
        </w:r>
        <w:r>
          <w:rPr>
            <w:noProof/>
            <w:webHidden/>
          </w:rPr>
          <w:tab/>
        </w:r>
        <w:r>
          <w:rPr>
            <w:noProof/>
            <w:webHidden/>
          </w:rPr>
          <w:fldChar w:fldCharType="begin"/>
        </w:r>
        <w:r>
          <w:rPr>
            <w:noProof/>
            <w:webHidden/>
          </w:rPr>
          <w:instrText xml:space="preserve"> PAGEREF _Toc211504950 \h </w:instrText>
        </w:r>
        <w:r>
          <w:rPr>
            <w:noProof/>
            <w:webHidden/>
          </w:rPr>
        </w:r>
        <w:r>
          <w:rPr>
            <w:noProof/>
            <w:webHidden/>
          </w:rPr>
          <w:fldChar w:fldCharType="separate"/>
        </w:r>
        <w:r w:rsidR="003647A1">
          <w:rPr>
            <w:noProof/>
            <w:webHidden/>
          </w:rPr>
          <w:t>3</w:t>
        </w:r>
        <w:r>
          <w:rPr>
            <w:noProof/>
            <w:webHidden/>
          </w:rPr>
          <w:fldChar w:fldCharType="end"/>
        </w:r>
      </w:hyperlink>
    </w:p>
    <w:p w14:paraId="45EE2A34" w14:textId="0B1853F6"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51" w:history="1">
        <w:r w:rsidRPr="007574B3">
          <w:rPr>
            <w:rStyle w:val="Hyperlink"/>
            <w:rFonts w:ascii="Calibri Light" w:hAnsi="Calibri Light" w:cs="Calibri Light"/>
            <w:noProof/>
          </w:rPr>
          <w:t>1.3.</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Compatibility</w:t>
        </w:r>
        <w:r>
          <w:rPr>
            <w:noProof/>
            <w:webHidden/>
          </w:rPr>
          <w:tab/>
        </w:r>
        <w:r>
          <w:rPr>
            <w:noProof/>
            <w:webHidden/>
          </w:rPr>
          <w:fldChar w:fldCharType="begin"/>
        </w:r>
        <w:r>
          <w:rPr>
            <w:noProof/>
            <w:webHidden/>
          </w:rPr>
          <w:instrText xml:space="preserve"> PAGEREF _Toc211504951 \h </w:instrText>
        </w:r>
        <w:r>
          <w:rPr>
            <w:noProof/>
            <w:webHidden/>
          </w:rPr>
        </w:r>
        <w:r>
          <w:rPr>
            <w:noProof/>
            <w:webHidden/>
          </w:rPr>
          <w:fldChar w:fldCharType="separate"/>
        </w:r>
        <w:r w:rsidR="003647A1">
          <w:rPr>
            <w:noProof/>
            <w:webHidden/>
          </w:rPr>
          <w:t>5</w:t>
        </w:r>
        <w:r>
          <w:rPr>
            <w:noProof/>
            <w:webHidden/>
          </w:rPr>
          <w:fldChar w:fldCharType="end"/>
        </w:r>
      </w:hyperlink>
    </w:p>
    <w:p w14:paraId="5CD5E288" w14:textId="71FCB379"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52" w:history="1">
        <w:r w:rsidRPr="007574B3">
          <w:rPr>
            <w:rStyle w:val="Hyperlink"/>
            <w:rFonts w:ascii="Calibri Light" w:hAnsi="Calibri Light" w:cs="Calibri Light"/>
            <w:noProof/>
          </w:rPr>
          <w:t>1.4.</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Business Requirements</w:t>
        </w:r>
        <w:r>
          <w:rPr>
            <w:noProof/>
            <w:webHidden/>
          </w:rPr>
          <w:tab/>
        </w:r>
        <w:r>
          <w:rPr>
            <w:noProof/>
            <w:webHidden/>
          </w:rPr>
          <w:fldChar w:fldCharType="begin"/>
        </w:r>
        <w:r>
          <w:rPr>
            <w:noProof/>
            <w:webHidden/>
          </w:rPr>
          <w:instrText xml:space="preserve"> PAGEREF _Toc211504952 \h </w:instrText>
        </w:r>
        <w:r>
          <w:rPr>
            <w:noProof/>
            <w:webHidden/>
          </w:rPr>
        </w:r>
        <w:r>
          <w:rPr>
            <w:noProof/>
            <w:webHidden/>
          </w:rPr>
          <w:fldChar w:fldCharType="separate"/>
        </w:r>
        <w:r w:rsidR="003647A1">
          <w:rPr>
            <w:noProof/>
            <w:webHidden/>
          </w:rPr>
          <w:t>5</w:t>
        </w:r>
        <w:r>
          <w:rPr>
            <w:noProof/>
            <w:webHidden/>
          </w:rPr>
          <w:fldChar w:fldCharType="end"/>
        </w:r>
      </w:hyperlink>
    </w:p>
    <w:p w14:paraId="14606CDA" w14:textId="2D23E7ED" w:rsidR="009412B8" w:rsidRDefault="009412B8">
      <w:pPr>
        <w:pStyle w:val="TOC3"/>
        <w:tabs>
          <w:tab w:val="left" w:pos="1200"/>
          <w:tab w:val="right" w:leader="dot" w:pos="9620"/>
        </w:tabs>
        <w:rPr>
          <w:rFonts w:asciiTheme="minorHAnsi" w:eastAsiaTheme="minorEastAsia" w:hAnsiTheme="minorHAnsi" w:cstheme="minorBidi"/>
          <w:i w:val="0"/>
          <w:iCs w:val="0"/>
          <w:noProof/>
          <w:kern w:val="2"/>
          <w:sz w:val="24"/>
          <w:szCs w:val="24"/>
          <w:lang w:val="en-US"/>
          <w14:ligatures w14:val="standardContextual"/>
        </w:rPr>
      </w:pPr>
      <w:hyperlink w:anchor="_Toc211504953" w:history="1">
        <w:r w:rsidRPr="007574B3">
          <w:rPr>
            <w:rStyle w:val="Hyperlink"/>
            <w:rFonts w:ascii="Calibri Light" w:hAnsi="Calibri Light" w:cs="Calibri Light"/>
            <w:noProof/>
          </w:rPr>
          <w:t>1.4.1.</w:t>
        </w:r>
        <w:r>
          <w:rPr>
            <w:rFonts w:asciiTheme="minorHAnsi" w:eastAsiaTheme="minorEastAsia" w:hAnsiTheme="minorHAnsi" w:cstheme="minorBidi"/>
            <w:i w:val="0"/>
            <w:iCs w:val="0"/>
            <w:noProof/>
            <w:kern w:val="2"/>
            <w:sz w:val="24"/>
            <w:szCs w:val="24"/>
            <w:lang w:val="en-US"/>
            <w14:ligatures w14:val="standardContextual"/>
          </w:rPr>
          <w:tab/>
        </w:r>
        <w:r w:rsidRPr="007574B3">
          <w:rPr>
            <w:rStyle w:val="Hyperlink"/>
            <w:rFonts w:ascii="Calibri Light" w:hAnsi="Calibri Light" w:cs="Calibri Light"/>
            <w:noProof/>
          </w:rPr>
          <w:t>Non-functional requirements</w:t>
        </w:r>
        <w:r>
          <w:rPr>
            <w:noProof/>
            <w:webHidden/>
          </w:rPr>
          <w:tab/>
        </w:r>
        <w:r>
          <w:rPr>
            <w:noProof/>
            <w:webHidden/>
          </w:rPr>
          <w:fldChar w:fldCharType="begin"/>
        </w:r>
        <w:r>
          <w:rPr>
            <w:noProof/>
            <w:webHidden/>
          </w:rPr>
          <w:instrText xml:space="preserve"> PAGEREF _Toc211504953 \h </w:instrText>
        </w:r>
        <w:r>
          <w:rPr>
            <w:noProof/>
            <w:webHidden/>
          </w:rPr>
        </w:r>
        <w:r>
          <w:rPr>
            <w:noProof/>
            <w:webHidden/>
          </w:rPr>
          <w:fldChar w:fldCharType="separate"/>
        </w:r>
        <w:r w:rsidR="003647A1">
          <w:rPr>
            <w:noProof/>
            <w:webHidden/>
          </w:rPr>
          <w:t>5</w:t>
        </w:r>
        <w:r>
          <w:rPr>
            <w:noProof/>
            <w:webHidden/>
          </w:rPr>
          <w:fldChar w:fldCharType="end"/>
        </w:r>
      </w:hyperlink>
    </w:p>
    <w:p w14:paraId="523C9AD2" w14:textId="74579BD9"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54" w:history="1">
        <w:r w:rsidRPr="007574B3">
          <w:rPr>
            <w:rStyle w:val="Hyperlink"/>
            <w:rFonts w:ascii="Calibri Light" w:hAnsi="Calibri Light" w:cs="Calibri Light"/>
            <w:noProof/>
          </w:rPr>
          <w:t>1.5.</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Budgetary Quote</w:t>
        </w:r>
        <w:r>
          <w:rPr>
            <w:noProof/>
            <w:webHidden/>
          </w:rPr>
          <w:tab/>
        </w:r>
        <w:r>
          <w:rPr>
            <w:noProof/>
            <w:webHidden/>
          </w:rPr>
          <w:fldChar w:fldCharType="begin"/>
        </w:r>
        <w:r>
          <w:rPr>
            <w:noProof/>
            <w:webHidden/>
          </w:rPr>
          <w:instrText xml:space="preserve"> PAGEREF _Toc211504954 \h </w:instrText>
        </w:r>
        <w:r>
          <w:rPr>
            <w:noProof/>
            <w:webHidden/>
          </w:rPr>
        </w:r>
        <w:r>
          <w:rPr>
            <w:noProof/>
            <w:webHidden/>
          </w:rPr>
          <w:fldChar w:fldCharType="separate"/>
        </w:r>
        <w:r w:rsidR="003647A1">
          <w:rPr>
            <w:noProof/>
            <w:webHidden/>
          </w:rPr>
          <w:t>5</w:t>
        </w:r>
        <w:r>
          <w:rPr>
            <w:noProof/>
            <w:webHidden/>
          </w:rPr>
          <w:fldChar w:fldCharType="end"/>
        </w:r>
      </w:hyperlink>
    </w:p>
    <w:p w14:paraId="7A0C49E5" w14:textId="683C870D"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55" w:history="1">
        <w:r w:rsidRPr="007574B3">
          <w:rPr>
            <w:rStyle w:val="Hyperlink"/>
            <w:rFonts w:ascii="Calibri Light" w:hAnsi="Calibri Light" w:cs="Calibri Light"/>
            <w:noProof/>
          </w:rPr>
          <w:t>1.6.</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Objective</w:t>
        </w:r>
        <w:r>
          <w:rPr>
            <w:noProof/>
            <w:webHidden/>
          </w:rPr>
          <w:tab/>
        </w:r>
        <w:r>
          <w:rPr>
            <w:noProof/>
            <w:webHidden/>
          </w:rPr>
          <w:fldChar w:fldCharType="begin"/>
        </w:r>
        <w:r>
          <w:rPr>
            <w:noProof/>
            <w:webHidden/>
          </w:rPr>
          <w:instrText xml:space="preserve"> PAGEREF _Toc211504955 \h </w:instrText>
        </w:r>
        <w:r>
          <w:rPr>
            <w:noProof/>
            <w:webHidden/>
          </w:rPr>
        </w:r>
        <w:r>
          <w:rPr>
            <w:noProof/>
            <w:webHidden/>
          </w:rPr>
          <w:fldChar w:fldCharType="separate"/>
        </w:r>
        <w:r w:rsidR="003647A1">
          <w:rPr>
            <w:noProof/>
            <w:webHidden/>
          </w:rPr>
          <w:t>6</w:t>
        </w:r>
        <w:r>
          <w:rPr>
            <w:noProof/>
            <w:webHidden/>
          </w:rPr>
          <w:fldChar w:fldCharType="end"/>
        </w:r>
      </w:hyperlink>
    </w:p>
    <w:p w14:paraId="447BCDB4" w14:textId="647C8425"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56" w:history="1">
        <w:r w:rsidRPr="007574B3">
          <w:rPr>
            <w:rStyle w:val="Hyperlink"/>
            <w:rFonts w:ascii="Calibri Light" w:hAnsi="Calibri Light" w:cs="Calibri Light"/>
            <w:noProof/>
          </w:rPr>
          <w:t>2.</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Confidentiality</w:t>
        </w:r>
        <w:r>
          <w:rPr>
            <w:noProof/>
            <w:webHidden/>
          </w:rPr>
          <w:tab/>
        </w:r>
        <w:r>
          <w:rPr>
            <w:noProof/>
            <w:webHidden/>
          </w:rPr>
          <w:fldChar w:fldCharType="begin"/>
        </w:r>
        <w:r>
          <w:rPr>
            <w:noProof/>
            <w:webHidden/>
          </w:rPr>
          <w:instrText xml:space="preserve"> PAGEREF _Toc211504956 \h </w:instrText>
        </w:r>
        <w:r>
          <w:rPr>
            <w:noProof/>
            <w:webHidden/>
          </w:rPr>
        </w:r>
        <w:r>
          <w:rPr>
            <w:noProof/>
            <w:webHidden/>
          </w:rPr>
          <w:fldChar w:fldCharType="separate"/>
        </w:r>
        <w:r w:rsidR="003647A1">
          <w:rPr>
            <w:noProof/>
            <w:webHidden/>
          </w:rPr>
          <w:t>6</w:t>
        </w:r>
        <w:r>
          <w:rPr>
            <w:noProof/>
            <w:webHidden/>
          </w:rPr>
          <w:fldChar w:fldCharType="end"/>
        </w:r>
      </w:hyperlink>
    </w:p>
    <w:p w14:paraId="5C8F4170" w14:textId="7B2FAE7F"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57" w:history="1">
        <w:r w:rsidRPr="007574B3">
          <w:rPr>
            <w:rStyle w:val="Hyperlink"/>
            <w:rFonts w:ascii="Calibri Light" w:hAnsi="Calibri Light" w:cs="Calibri Light"/>
            <w:noProof/>
          </w:rPr>
          <w:t>3.</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Precedence of documents</w:t>
        </w:r>
        <w:r>
          <w:rPr>
            <w:noProof/>
            <w:webHidden/>
          </w:rPr>
          <w:tab/>
        </w:r>
        <w:r>
          <w:rPr>
            <w:noProof/>
            <w:webHidden/>
          </w:rPr>
          <w:fldChar w:fldCharType="begin"/>
        </w:r>
        <w:r>
          <w:rPr>
            <w:noProof/>
            <w:webHidden/>
          </w:rPr>
          <w:instrText xml:space="preserve"> PAGEREF _Toc211504957 \h </w:instrText>
        </w:r>
        <w:r>
          <w:rPr>
            <w:noProof/>
            <w:webHidden/>
          </w:rPr>
        </w:r>
        <w:r>
          <w:rPr>
            <w:noProof/>
            <w:webHidden/>
          </w:rPr>
          <w:fldChar w:fldCharType="separate"/>
        </w:r>
        <w:r w:rsidR="003647A1">
          <w:rPr>
            <w:noProof/>
            <w:webHidden/>
          </w:rPr>
          <w:t>7</w:t>
        </w:r>
        <w:r>
          <w:rPr>
            <w:noProof/>
            <w:webHidden/>
          </w:rPr>
          <w:fldChar w:fldCharType="end"/>
        </w:r>
      </w:hyperlink>
    </w:p>
    <w:p w14:paraId="7ECE57BA" w14:textId="7522DDBA"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58" w:history="1">
        <w:r w:rsidRPr="007574B3">
          <w:rPr>
            <w:rStyle w:val="Hyperlink"/>
            <w:rFonts w:ascii="Calibri Light" w:hAnsi="Calibri Light" w:cs="Calibri Light"/>
            <w:noProof/>
          </w:rPr>
          <w:t>4.</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Briefing and information session</w:t>
        </w:r>
        <w:r>
          <w:rPr>
            <w:noProof/>
            <w:webHidden/>
          </w:rPr>
          <w:tab/>
        </w:r>
        <w:r>
          <w:rPr>
            <w:noProof/>
            <w:webHidden/>
          </w:rPr>
          <w:fldChar w:fldCharType="begin"/>
        </w:r>
        <w:r>
          <w:rPr>
            <w:noProof/>
            <w:webHidden/>
          </w:rPr>
          <w:instrText xml:space="preserve"> PAGEREF _Toc211504958 \h </w:instrText>
        </w:r>
        <w:r>
          <w:rPr>
            <w:noProof/>
            <w:webHidden/>
          </w:rPr>
        </w:r>
        <w:r>
          <w:rPr>
            <w:noProof/>
            <w:webHidden/>
          </w:rPr>
          <w:fldChar w:fldCharType="separate"/>
        </w:r>
        <w:r w:rsidR="003647A1">
          <w:rPr>
            <w:noProof/>
            <w:webHidden/>
          </w:rPr>
          <w:t>7</w:t>
        </w:r>
        <w:r>
          <w:rPr>
            <w:noProof/>
            <w:webHidden/>
          </w:rPr>
          <w:fldChar w:fldCharType="end"/>
        </w:r>
      </w:hyperlink>
    </w:p>
    <w:p w14:paraId="4D0865F1" w14:textId="23977AD1"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59" w:history="1">
        <w:r w:rsidRPr="007574B3">
          <w:rPr>
            <w:rStyle w:val="Hyperlink"/>
            <w:rFonts w:ascii="Calibri Light" w:hAnsi="Calibri Light" w:cs="Calibri Light"/>
            <w:noProof/>
          </w:rPr>
          <w:t>5.</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Submission of documents and format</w:t>
        </w:r>
        <w:r>
          <w:rPr>
            <w:noProof/>
            <w:webHidden/>
          </w:rPr>
          <w:tab/>
        </w:r>
        <w:r>
          <w:rPr>
            <w:noProof/>
            <w:webHidden/>
          </w:rPr>
          <w:fldChar w:fldCharType="begin"/>
        </w:r>
        <w:r>
          <w:rPr>
            <w:noProof/>
            <w:webHidden/>
          </w:rPr>
          <w:instrText xml:space="preserve"> PAGEREF _Toc211504959 \h </w:instrText>
        </w:r>
        <w:r>
          <w:rPr>
            <w:noProof/>
            <w:webHidden/>
          </w:rPr>
        </w:r>
        <w:r>
          <w:rPr>
            <w:noProof/>
            <w:webHidden/>
          </w:rPr>
          <w:fldChar w:fldCharType="separate"/>
        </w:r>
        <w:r w:rsidR="003647A1">
          <w:rPr>
            <w:noProof/>
            <w:webHidden/>
          </w:rPr>
          <w:t>7</w:t>
        </w:r>
        <w:r>
          <w:rPr>
            <w:noProof/>
            <w:webHidden/>
          </w:rPr>
          <w:fldChar w:fldCharType="end"/>
        </w:r>
      </w:hyperlink>
    </w:p>
    <w:p w14:paraId="563BB3A1" w14:textId="50B07264"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60" w:history="1">
        <w:r w:rsidRPr="007574B3">
          <w:rPr>
            <w:rStyle w:val="Hyperlink"/>
            <w:rFonts w:ascii="Calibri Light" w:hAnsi="Calibri Light" w:cs="Calibri Light"/>
            <w:noProof/>
          </w:rPr>
          <w:t>6.</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TECHNICAL INFORMATION: Request on virtualisation and desktop delivery software platform</w:t>
        </w:r>
        <w:r>
          <w:rPr>
            <w:noProof/>
            <w:webHidden/>
          </w:rPr>
          <w:tab/>
        </w:r>
        <w:r>
          <w:rPr>
            <w:noProof/>
            <w:webHidden/>
          </w:rPr>
          <w:fldChar w:fldCharType="begin"/>
        </w:r>
        <w:r>
          <w:rPr>
            <w:noProof/>
            <w:webHidden/>
          </w:rPr>
          <w:instrText xml:space="preserve"> PAGEREF _Toc211504960 \h </w:instrText>
        </w:r>
        <w:r>
          <w:rPr>
            <w:noProof/>
            <w:webHidden/>
          </w:rPr>
        </w:r>
        <w:r>
          <w:rPr>
            <w:noProof/>
            <w:webHidden/>
          </w:rPr>
          <w:fldChar w:fldCharType="separate"/>
        </w:r>
        <w:r w:rsidR="003647A1">
          <w:rPr>
            <w:noProof/>
            <w:webHidden/>
          </w:rPr>
          <w:t>8</w:t>
        </w:r>
        <w:r>
          <w:rPr>
            <w:noProof/>
            <w:webHidden/>
          </w:rPr>
          <w:fldChar w:fldCharType="end"/>
        </w:r>
      </w:hyperlink>
    </w:p>
    <w:p w14:paraId="4B67029A" w14:textId="4242E7D2"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1" w:history="1">
        <w:r w:rsidRPr="007574B3">
          <w:rPr>
            <w:rStyle w:val="Hyperlink"/>
            <w:rFonts w:ascii="Calibri Light" w:hAnsi="Calibri Light" w:cs="Calibri Light"/>
            <w:noProof/>
          </w:rPr>
          <w:t>6.1.</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Summary</w:t>
        </w:r>
        <w:r>
          <w:rPr>
            <w:noProof/>
            <w:webHidden/>
          </w:rPr>
          <w:tab/>
        </w:r>
        <w:r>
          <w:rPr>
            <w:noProof/>
            <w:webHidden/>
          </w:rPr>
          <w:fldChar w:fldCharType="begin"/>
        </w:r>
        <w:r>
          <w:rPr>
            <w:noProof/>
            <w:webHidden/>
          </w:rPr>
          <w:instrText xml:space="preserve"> PAGEREF _Toc211504961 \h </w:instrText>
        </w:r>
        <w:r>
          <w:rPr>
            <w:noProof/>
            <w:webHidden/>
          </w:rPr>
        </w:r>
        <w:r>
          <w:rPr>
            <w:noProof/>
            <w:webHidden/>
          </w:rPr>
          <w:fldChar w:fldCharType="separate"/>
        </w:r>
        <w:r w:rsidR="003647A1">
          <w:rPr>
            <w:noProof/>
            <w:webHidden/>
          </w:rPr>
          <w:t>8</w:t>
        </w:r>
        <w:r>
          <w:rPr>
            <w:noProof/>
            <w:webHidden/>
          </w:rPr>
          <w:fldChar w:fldCharType="end"/>
        </w:r>
      </w:hyperlink>
    </w:p>
    <w:p w14:paraId="49DBA2FD" w14:textId="50F71D58"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2" w:history="1">
        <w:r w:rsidRPr="007574B3">
          <w:rPr>
            <w:rStyle w:val="Hyperlink"/>
            <w:rFonts w:ascii="Calibri Light" w:hAnsi="Calibri Light" w:cs="Calibri Light"/>
            <w:noProof/>
          </w:rPr>
          <w:t>6.2.</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Guideline to respond to the requirement</w:t>
        </w:r>
        <w:r>
          <w:rPr>
            <w:noProof/>
            <w:webHidden/>
          </w:rPr>
          <w:tab/>
        </w:r>
        <w:r>
          <w:rPr>
            <w:noProof/>
            <w:webHidden/>
          </w:rPr>
          <w:fldChar w:fldCharType="begin"/>
        </w:r>
        <w:r>
          <w:rPr>
            <w:noProof/>
            <w:webHidden/>
          </w:rPr>
          <w:instrText xml:space="preserve"> PAGEREF _Toc211504962 \h </w:instrText>
        </w:r>
        <w:r>
          <w:rPr>
            <w:noProof/>
            <w:webHidden/>
          </w:rPr>
        </w:r>
        <w:r>
          <w:rPr>
            <w:noProof/>
            <w:webHidden/>
          </w:rPr>
          <w:fldChar w:fldCharType="separate"/>
        </w:r>
        <w:r w:rsidR="003647A1">
          <w:rPr>
            <w:noProof/>
            <w:webHidden/>
          </w:rPr>
          <w:t>8</w:t>
        </w:r>
        <w:r>
          <w:rPr>
            <w:noProof/>
            <w:webHidden/>
          </w:rPr>
          <w:fldChar w:fldCharType="end"/>
        </w:r>
      </w:hyperlink>
    </w:p>
    <w:p w14:paraId="0A08A3F9" w14:textId="7582CB16"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3" w:history="1">
        <w:r w:rsidRPr="007574B3">
          <w:rPr>
            <w:rStyle w:val="Hyperlink"/>
            <w:rFonts w:ascii="Calibri Light" w:hAnsi="Calibri Light" w:cs="Calibri Light"/>
            <w:noProof/>
          </w:rPr>
          <w:t>6.3.</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Bidder profile and functional requirements</w:t>
        </w:r>
        <w:r>
          <w:rPr>
            <w:noProof/>
            <w:webHidden/>
          </w:rPr>
          <w:tab/>
        </w:r>
        <w:r>
          <w:rPr>
            <w:noProof/>
            <w:webHidden/>
          </w:rPr>
          <w:fldChar w:fldCharType="begin"/>
        </w:r>
        <w:r>
          <w:rPr>
            <w:noProof/>
            <w:webHidden/>
          </w:rPr>
          <w:instrText xml:space="preserve"> PAGEREF _Toc211504963 \h </w:instrText>
        </w:r>
        <w:r>
          <w:rPr>
            <w:noProof/>
            <w:webHidden/>
          </w:rPr>
        </w:r>
        <w:r>
          <w:rPr>
            <w:noProof/>
            <w:webHidden/>
          </w:rPr>
          <w:fldChar w:fldCharType="separate"/>
        </w:r>
        <w:r w:rsidR="003647A1">
          <w:rPr>
            <w:noProof/>
            <w:webHidden/>
          </w:rPr>
          <w:t>9</w:t>
        </w:r>
        <w:r>
          <w:rPr>
            <w:noProof/>
            <w:webHidden/>
          </w:rPr>
          <w:fldChar w:fldCharType="end"/>
        </w:r>
      </w:hyperlink>
    </w:p>
    <w:p w14:paraId="088735B1" w14:textId="20D311C7"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4" w:history="1">
        <w:r w:rsidRPr="007574B3">
          <w:rPr>
            <w:rStyle w:val="Hyperlink"/>
            <w:noProof/>
          </w:rPr>
          <w:t>6.4.</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noProof/>
          </w:rPr>
          <w:t>Product/Technology information</w:t>
        </w:r>
        <w:r>
          <w:rPr>
            <w:noProof/>
            <w:webHidden/>
          </w:rPr>
          <w:tab/>
        </w:r>
        <w:r>
          <w:rPr>
            <w:noProof/>
            <w:webHidden/>
          </w:rPr>
          <w:fldChar w:fldCharType="begin"/>
        </w:r>
        <w:r>
          <w:rPr>
            <w:noProof/>
            <w:webHidden/>
          </w:rPr>
          <w:instrText xml:space="preserve"> PAGEREF _Toc211504964 \h </w:instrText>
        </w:r>
        <w:r>
          <w:rPr>
            <w:noProof/>
            <w:webHidden/>
          </w:rPr>
        </w:r>
        <w:r>
          <w:rPr>
            <w:noProof/>
            <w:webHidden/>
          </w:rPr>
          <w:fldChar w:fldCharType="separate"/>
        </w:r>
        <w:r w:rsidR="003647A1">
          <w:rPr>
            <w:noProof/>
            <w:webHidden/>
          </w:rPr>
          <w:t>11</w:t>
        </w:r>
        <w:r>
          <w:rPr>
            <w:noProof/>
            <w:webHidden/>
          </w:rPr>
          <w:fldChar w:fldCharType="end"/>
        </w:r>
      </w:hyperlink>
    </w:p>
    <w:p w14:paraId="46237D8C" w14:textId="130D10D1"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5" w:history="1">
        <w:r w:rsidRPr="007574B3">
          <w:rPr>
            <w:rStyle w:val="Hyperlink"/>
            <w:rFonts w:ascii="Calibri Light" w:hAnsi="Calibri Light" w:cs="Calibri Light"/>
            <w:noProof/>
          </w:rPr>
          <w:t>6.5.</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Non-functional requirements</w:t>
        </w:r>
        <w:r>
          <w:rPr>
            <w:noProof/>
            <w:webHidden/>
          </w:rPr>
          <w:tab/>
        </w:r>
        <w:r>
          <w:rPr>
            <w:noProof/>
            <w:webHidden/>
          </w:rPr>
          <w:fldChar w:fldCharType="begin"/>
        </w:r>
        <w:r>
          <w:rPr>
            <w:noProof/>
            <w:webHidden/>
          </w:rPr>
          <w:instrText xml:space="preserve"> PAGEREF _Toc211504965 \h </w:instrText>
        </w:r>
        <w:r>
          <w:rPr>
            <w:noProof/>
            <w:webHidden/>
          </w:rPr>
        </w:r>
        <w:r>
          <w:rPr>
            <w:noProof/>
            <w:webHidden/>
          </w:rPr>
          <w:fldChar w:fldCharType="separate"/>
        </w:r>
        <w:r w:rsidR="003647A1">
          <w:rPr>
            <w:noProof/>
            <w:webHidden/>
          </w:rPr>
          <w:t>11</w:t>
        </w:r>
        <w:r>
          <w:rPr>
            <w:noProof/>
            <w:webHidden/>
          </w:rPr>
          <w:fldChar w:fldCharType="end"/>
        </w:r>
      </w:hyperlink>
    </w:p>
    <w:p w14:paraId="5A94512E" w14:textId="0EE66B34" w:rsidR="009412B8" w:rsidRDefault="009412B8">
      <w:pPr>
        <w:pStyle w:val="TOC2"/>
        <w:rPr>
          <w:rFonts w:asciiTheme="minorHAnsi" w:eastAsiaTheme="minorEastAsia" w:hAnsiTheme="minorHAnsi" w:cstheme="minorBidi"/>
          <w:smallCaps w:val="0"/>
          <w:noProof/>
          <w:kern w:val="2"/>
          <w:sz w:val="24"/>
          <w:szCs w:val="24"/>
          <w:lang w:val="en-US"/>
          <w14:ligatures w14:val="standardContextual"/>
        </w:rPr>
      </w:pPr>
      <w:hyperlink w:anchor="_Toc211504966" w:history="1">
        <w:r w:rsidRPr="007574B3">
          <w:rPr>
            <w:rStyle w:val="Hyperlink"/>
            <w:rFonts w:ascii="Calibri Light" w:hAnsi="Calibri Light" w:cs="Calibri Light"/>
            <w:noProof/>
          </w:rPr>
          <w:t>6.6.</w:t>
        </w:r>
        <w:r>
          <w:rPr>
            <w:rFonts w:asciiTheme="minorHAnsi" w:eastAsiaTheme="minorEastAsia" w:hAnsiTheme="minorHAnsi" w:cstheme="minorBidi"/>
            <w:smallCaps w:val="0"/>
            <w:noProof/>
            <w:kern w:val="2"/>
            <w:sz w:val="24"/>
            <w:szCs w:val="24"/>
            <w:lang w:val="en-US"/>
            <w14:ligatures w14:val="standardContextual"/>
          </w:rPr>
          <w:tab/>
        </w:r>
        <w:r w:rsidRPr="007574B3">
          <w:rPr>
            <w:rStyle w:val="Hyperlink"/>
            <w:rFonts w:ascii="Calibri Light" w:hAnsi="Calibri Light" w:cs="Calibri Light"/>
            <w:noProof/>
          </w:rPr>
          <w:t>Solution licencing and implementation pricing</w:t>
        </w:r>
        <w:r>
          <w:rPr>
            <w:noProof/>
            <w:webHidden/>
          </w:rPr>
          <w:tab/>
        </w:r>
        <w:r>
          <w:rPr>
            <w:noProof/>
            <w:webHidden/>
          </w:rPr>
          <w:fldChar w:fldCharType="begin"/>
        </w:r>
        <w:r>
          <w:rPr>
            <w:noProof/>
            <w:webHidden/>
          </w:rPr>
          <w:instrText xml:space="preserve"> PAGEREF _Toc211504966 \h </w:instrText>
        </w:r>
        <w:r>
          <w:rPr>
            <w:noProof/>
            <w:webHidden/>
          </w:rPr>
        </w:r>
        <w:r>
          <w:rPr>
            <w:noProof/>
            <w:webHidden/>
          </w:rPr>
          <w:fldChar w:fldCharType="separate"/>
        </w:r>
        <w:r w:rsidR="003647A1">
          <w:rPr>
            <w:noProof/>
            <w:webHidden/>
          </w:rPr>
          <w:t>12</w:t>
        </w:r>
        <w:r>
          <w:rPr>
            <w:noProof/>
            <w:webHidden/>
          </w:rPr>
          <w:fldChar w:fldCharType="end"/>
        </w:r>
      </w:hyperlink>
    </w:p>
    <w:p w14:paraId="06FB2C14" w14:textId="21073260"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67" w:history="1">
        <w:r w:rsidRPr="007574B3">
          <w:rPr>
            <w:rStyle w:val="Hyperlink"/>
            <w:rFonts w:ascii="Calibri Light" w:hAnsi="Calibri Light" w:cs="Calibri Light"/>
            <w:noProof/>
          </w:rPr>
          <w:t>7.</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rFonts w:ascii="Calibri Light" w:hAnsi="Calibri Light" w:cs="Calibri Light"/>
            <w:noProof/>
          </w:rPr>
          <w:t>Contact details</w:t>
        </w:r>
        <w:r>
          <w:rPr>
            <w:noProof/>
            <w:webHidden/>
          </w:rPr>
          <w:tab/>
        </w:r>
        <w:r>
          <w:rPr>
            <w:noProof/>
            <w:webHidden/>
          </w:rPr>
          <w:fldChar w:fldCharType="begin"/>
        </w:r>
        <w:r>
          <w:rPr>
            <w:noProof/>
            <w:webHidden/>
          </w:rPr>
          <w:instrText xml:space="preserve"> PAGEREF _Toc211504967 \h </w:instrText>
        </w:r>
        <w:r>
          <w:rPr>
            <w:noProof/>
            <w:webHidden/>
          </w:rPr>
        </w:r>
        <w:r>
          <w:rPr>
            <w:noProof/>
            <w:webHidden/>
          </w:rPr>
          <w:fldChar w:fldCharType="separate"/>
        </w:r>
        <w:r w:rsidR="003647A1">
          <w:rPr>
            <w:noProof/>
            <w:webHidden/>
          </w:rPr>
          <w:t>12</w:t>
        </w:r>
        <w:r>
          <w:rPr>
            <w:noProof/>
            <w:webHidden/>
          </w:rPr>
          <w:fldChar w:fldCharType="end"/>
        </w:r>
      </w:hyperlink>
    </w:p>
    <w:p w14:paraId="6CD6B0FD" w14:textId="075DBC02"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68" w:history="1">
        <w:r w:rsidRPr="007574B3">
          <w:rPr>
            <w:rStyle w:val="Hyperlink"/>
            <w:rFonts w:ascii="Calibri Light" w:hAnsi="Calibri Light" w:cs="Calibri Light"/>
            <w:noProof/>
            <w:snapToGrid w:val="0"/>
            <w:lang w:val="en-GB"/>
          </w:rPr>
          <w:t>8.</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noProof/>
            <w:snapToGrid w:val="0"/>
            <w:lang w:val="en-GB"/>
          </w:rPr>
          <w:t>Definitions</w:t>
        </w:r>
        <w:r>
          <w:rPr>
            <w:noProof/>
            <w:webHidden/>
          </w:rPr>
          <w:tab/>
        </w:r>
        <w:r>
          <w:rPr>
            <w:noProof/>
            <w:webHidden/>
          </w:rPr>
          <w:fldChar w:fldCharType="begin"/>
        </w:r>
        <w:r>
          <w:rPr>
            <w:noProof/>
            <w:webHidden/>
          </w:rPr>
          <w:instrText xml:space="preserve"> PAGEREF _Toc211504968 \h </w:instrText>
        </w:r>
        <w:r>
          <w:rPr>
            <w:noProof/>
            <w:webHidden/>
          </w:rPr>
        </w:r>
        <w:r>
          <w:rPr>
            <w:noProof/>
            <w:webHidden/>
          </w:rPr>
          <w:fldChar w:fldCharType="separate"/>
        </w:r>
        <w:r w:rsidR="003647A1">
          <w:rPr>
            <w:noProof/>
            <w:webHidden/>
          </w:rPr>
          <w:t>12</w:t>
        </w:r>
        <w:r>
          <w:rPr>
            <w:noProof/>
            <w:webHidden/>
          </w:rPr>
          <w:fldChar w:fldCharType="end"/>
        </w:r>
      </w:hyperlink>
    </w:p>
    <w:p w14:paraId="0350BCD2" w14:textId="1BAB4A27" w:rsidR="009412B8" w:rsidRDefault="009412B8">
      <w:pPr>
        <w:pStyle w:val="TOC1"/>
        <w:tabs>
          <w:tab w:val="left" w:pos="120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69" w:history="1">
        <w:r w:rsidRPr="007574B3">
          <w:rPr>
            <w:rStyle w:val="Hyperlink"/>
            <w:noProof/>
          </w:rPr>
          <w:t>ANNEX B:</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noProof/>
          </w:rPr>
          <w:t>Terms and definitions</w:t>
        </w:r>
        <w:r>
          <w:rPr>
            <w:noProof/>
            <w:webHidden/>
          </w:rPr>
          <w:tab/>
        </w:r>
        <w:r>
          <w:rPr>
            <w:noProof/>
            <w:webHidden/>
          </w:rPr>
          <w:fldChar w:fldCharType="begin"/>
        </w:r>
        <w:r>
          <w:rPr>
            <w:noProof/>
            <w:webHidden/>
          </w:rPr>
          <w:instrText xml:space="preserve"> PAGEREF _Toc211504969 \h </w:instrText>
        </w:r>
        <w:r>
          <w:rPr>
            <w:noProof/>
            <w:webHidden/>
          </w:rPr>
        </w:r>
        <w:r>
          <w:rPr>
            <w:noProof/>
            <w:webHidden/>
          </w:rPr>
          <w:fldChar w:fldCharType="separate"/>
        </w:r>
        <w:r w:rsidR="003647A1">
          <w:rPr>
            <w:noProof/>
            <w:webHidden/>
          </w:rPr>
          <w:t>14</w:t>
        </w:r>
        <w:r>
          <w:rPr>
            <w:noProof/>
            <w:webHidden/>
          </w:rPr>
          <w:fldChar w:fldCharType="end"/>
        </w:r>
      </w:hyperlink>
    </w:p>
    <w:p w14:paraId="4B686EC6" w14:textId="1A12BD0B" w:rsidR="009412B8" w:rsidRDefault="009412B8">
      <w:pPr>
        <w:pStyle w:val="TOC1"/>
        <w:tabs>
          <w:tab w:val="left" w:pos="480"/>
          <w:tab w:val="right" w:leader="dot" w:pos="9620"/>
        </w:tabs>
        <w:rPr>
          <w:rFonts w:asciiTheme="minorHAnsi" w:eastAsiaTheme="minorEastAsia" w:hAnsiTheme="minorHAnsi" w:cstheme="minorBidi"/>
          <w:b w:val="0"/>
          <w:bCs w:val="0"/>
          <w:caps w:val="0"/>
          <w:noProof/>
          <w:kern w:val="2"/>
          <w:sz w:val="24"/>
          <w:szCs w:val="24"/>
          <w:lang w:val="en-US"/>
          <w14:ligatures w14:val="standardContextual"/>
        </w:rPr>
      </w:pPr>
      <w:hyperlink w:anchor="_Toc211504970" w:history="1">
        <w:r w:rsidRPr="007574B3">
          <w:rPr>
            <w:rStyle w:val="Hyperlink"/>
            <w:rFonts w:ascii="Calibri Light" w:hAnsi="Calibri Light" w:cs="Calibri Light"/>
            <w:noProof/>
          </w:rPr>
          <w:t>1.</w:t>
        </w:r>
        <w:r>
          <w:rPr>
            <w:rFonts w:asciiTheme="minorHAnsi" w:eastAsiaTheme="minorEastAsia" w:hAnsiTheme="minorHAnsi" w:cstheme="minorBidi"/>
            <w:b w:val="0"/>
            <w:bCs w:val="0"/>
            <w:caps w:val="0"/>
            <w:noProof/>
            <w:kern w:val="2"/>
            <w:sz w:val="24"/>
            <w:szCs w:val="24"/>
            <w:lang w:val="en-US"/>
            <w14:ligatures w14:val="standardContextual"/>
          </w:rPr>
          <w:tab/>
        </w:r>
        <w:r w:rsidRPr="007574B3">
          <w:rPr>
            <w:rStyle w:val="Hyperlink"/>
            <w:noProof/>
          </w:rPr>
          <w:t>ABBREVIATIONS</w:t>
        </w:r>
        <w:r>
          <w:rPr>
            <w:noProof/>
            <w:webHidden/>
          </w:rPr>
          <w:tab/>
        </w:r>
        <w:r>
          <w:rPr>
            <w:noProof/>
            <w:webHidden/>
          </w:rPr>
          <w:fldChar w:fldCharType="begin"/>
        </w:r>
        <w:r>
          <w:rPr>
            <w:noProof/>
            <w:webHidden/>
          </w:rPr>
          <w:instrText xml:space="preserve"> PAGEREF _Toc211504970 \h </w:instrText>
        </w:r>
        <w:r>
          <w:rPr>
            <w:noProof/>
            <w:webHidden/>
          </w:rPr>
        </w:r>
        <w:r>
          <w:rPr>
            <w:noProof/>
            <w:webHidden/>
          </w:rPr>
          <w:fldChar w:fldCharType="separate"/>
        </w:r>
        <w:r w:rsidR="003647A1">
          <w:rPr>
            <w:noProof/>
            <w:webHidden/>
          </w:rPr>
          <w:t>14</w:t>
        </w:r>
        <w:r>
          <w:rPr>
            <w:noProof/>
            <w:webHidden/>
          </w:rPr>
          <w:fldChar w:fldCharType="end"/>
        </w:r>
      </w:hyperlink>
    </w:p>
    <w:p w14:paraId="77BB0398" w14:textId="006E7B67" w:rsidR="00871368" w:rsidRPr="00F81E2D" w:rsidRDefault="005952AC" w:rsidP="009122ED">
      <w:pPr>
        <w:pStyle w:val="TOC1"/>
        <w:tabs>
          <w:tab w:val="left" w:pos="1200"/>
          <w:tab w:val="right" w:leader="dot" w:pos="9628"/>
        </w:tabs>
        <w:spacing w:line="276" w:lineRule="auto"/>
      </w:pPr>
      <w:r w:rsidRPr="00F81E2D">
        <w:fldChar w:fldCharType="end"/>
      </w:r>
    </w:p>
    <w:p w14:paraId="5C85DD12" w14:textId="77777777" w:rsidR="002C0B8F" w:rsidRPr="00D95951" w:rsidRDefault="005952AC" w:rsidP="009122ED">
      <w:pPr>
        <w:pStyle w:val="AnnexH1"/>
        <w:spacing w:line="276" w:lineRule="auto"/>
        <w:rPr>
          <w:rFonts w:asciiTheme="minorHAnsi" w:hAnsiTheme="minorHAnsi" w:cstheme="minorHAnsi"/>
        </w:rPr>
      </w:pPr>
      <w:bookmarkStart w:id="2" w:name="_Toc211504947"/>
      <w:r w:rsidRPr="00D95951">
        <w:rPr>
          <w:rFonts w:asciiTheme="minorHAnsi" w:hAnsiTheme="minorHAnsi" w:cstheme="minorHAnsi"/>
        </w:rPr>
        <w:lastRenderedPageBreak/>
        <w:t>INTRODUCTION</w:t>
      </w:r>
      <w:bookmarkEnd w:id="2"/>
    </w:p>
    <w:p w14:paraId="7FAC1315" w14:textId="5B0F98AF" w:rsidR="00CB3576" w:rsidRPr="002101F3" w:rsidRDefault="00FD4D02" w:rsidP="002101F3">
      <w:pPr>
        <w:spacing w:line="276" w:lineRule="auto"/>
        <w:jc w:val="both"/>
        <w:rPr>
          <w:rFonts w:ascii="Calibri Light" w:hAnsi="Calibri Light" w:cs="Calibri Light"/>
          <w:szCs w:val="24"/>
        </w:rPr>
      </w:pPr>
      <w:bookmarkStart w:id="3" w:name="_Toc435315878"/>
      <w:r w:rsidRPr="002101F3">
        <w:rPr>
          <w:rFonts w:ascii="Calibri Light" w:hAnsi="Calibri Light" w:cs="Calibri Light"/>
          <w:szCs w:val="24"/>
        </w:rPr>
        <w:t>The State Information Technology Agency (SITA) is a company with limited liability duly incorporated in accordance with the Companies Act of the Republic of South Africa, company registration number 1999/001899/30, and in terms of the State Information Technology Agency Act No. 88 of 1998 [Hereinafter referred to as the “SITA Act”] as amended by Act 38 of 2002.</w:t>
      </w:r>
    </w:p>
    <w:p w14:paraId="00614E44" w14:textId="30042E44" w:rsidR="00FD4D02" w:rsidRPr="002101F3" w:rsidRDefault="00FD4D02" w:rsidP="002101F3">
      <w:pPr>
        <w:spacing w:line="276" w:lineRule="auto"/>
        <w:jc w:val="both"/>
        <w:rPr>
          <w:rFonts w:ascii="Calibri Light" w:hAnsi="Calibri Light" w:cs="Calibri Light"/>
          <w:szCs w:val="24"/>
        </w:rPr>
      </w:pPr>
    </w:p>
    <w:p w14:paraId="2B6FBCF3" w14:textId="6CBD06BD" w:rsidR="00FD4D02" w:rsidRPr="002101F3" w:rsidRDefault="00FD4D02" w:rsidP="002101F3">
      <w:pPr>
        <w:spacing w:line="276" w:lineRule="auto"/>
        <w:jc w:val="both"/>
        <w:rPr>
          <w:rFonts w:ascii="Calibri Light" w:hAnsi="Calibri Light" w:cs="Calibri Light"/>
          <w:szCs w:val="24"/>
        </w:rPr>
      </w:pPr>
      <w:r w:rsidRPr="002101F3">
        <w:rPr>
          <w:rFonts w:ascii="Calibri Light" w:hAnsi="Calibri Light" w:cs="Calibri Light"/>
          <w:szCs w:val="24"/>
        </w:rPr>
        <w:t>SITA is mandated in accordance with section 7 of the Act to render Information and Communication Technology (ICT) services to government departments, and to act as the procurement agency of the Government.</w:t>
      </w:r>
    </w:p>
    <w:p w14:paraId="2AB870AE" w14:textId="04BB8AA5" w:rsidR="00FD4D02" w:rsidRPr="002101F3" w:rsidRDefault="00FD4D02" w:rsidP="002101F3">
      <w:pPr>
        <w:spacing w:line="276" w:lineRule="auto"/>
        <w:jc w:val="both"/>
        <w:rPr>
          <w:rFonts w:ascii="Calibri Light" w:hAnsi="Calibri Light" w:cs="Calibri Light"/>
          <w:szCs w:val="24"/>
        </w:rPr>
      </w:pPr>
    </w:p>
    <w:p w14:paraId="17BAEC63" w14:textId="7E11B1EC" w:rsidR="00231774" w:rsidRPr="002101F3" w:rsidRDefault="00231774" w:rsidP="002101F3">
      <w:pPr>
        <w:spacing w:line="276" w:lineRule="auto"/>
        <w:jc w:val="both"/>
        <w:rPr>
          <w:rFonts w:ascii="Calibri Light" w:hAnsi="Calibri Light" w:cs="Calibri Light"/>
          <w:szCs w:val="24"/>
        </w:rPr>
      </w:pPr>
      <w:r w:rsidRPr="00231774">
        <w:rPr>
          <w:rFonts w:ascii="Calibri Light" w:hAnsi="Calibri Light" w:cs="Calibri Light"/>
          <w:szCs w:val="24"/>
        </w:rPr>
        <w:t xml:space="preserve">SITA hereby invites respondents to provide information, including indicative pricing and delivery timelines, on software solutions that can serve as an alternative to the current Citrix platform. The proposed solution must enable secure application virtualisation and desktop delivery and must be capable of deployment within </w:t>
      </w:r>
      <w:r>
        <w:rPr>
          <w:rFonts w:ascii="Calibri Light" w:hAnsi="Calibri Light" w:cs="Calibri Light"/>
          <w:szCs w:val="24"/>
        </w:rPr>
        <w:t>the client’s</w:t>
      </w:r>
      <w:r w:rsidRPr="00231774">
        <w:rPr>
          <w:rFonts w:ascii="Calibri Light" w:hAnsi="Calibri Light" w:cs="Calibri Light"/>
          <w:szCs w:val="24"/>
        </w:rPr>
        <w:t xml:space="preserve"> closed network environment.</w:t>
      </w:r>
    </w:p>
    <w:p w14:paraId="167EE950" w14:textId="5AD38542" w:rsidR="001A25A4" w:rsidRDefault="00B558CD" w:rsidP="002101F3">
      <w:pPr>
        <w:pStyle w:val="Heading1"/>
        <w:spacing w:line="276" w:lineRule="auto"/>
        <w:rPr>
          <w:rFonts w:asciiTheme="minorHAnsi" w:hAnsiTheme="minorHAnsi" w:cstheme="minorHAnsi"/>
        </w:rPr>
      </w:pPr>
      <w:bookmarkStart w:id="4" w:name="_Toc211504948"/>
      <w:r w:rsidRPr="00D95951">
        <w:rPr>
          <w:rFonts w:asciiTheme="minorHAnsi" w:hAnsiTheme="minorHAnsi" w:cstheme="minorHAnsi"/>
        </w:rPr>
        <w:t>PURPOSE AND BACKGROUND</w:t>
      </w:r>
      <w:bookmarkEnd w:id="4"/>
    </w:p>
    <w:p w14:paraId="1DC95983" w14:textId="77777777" w:rsidR="00EF447B" w:rsidRPr="006939E9" w:rsidRDefault="00B558CD" w:rsidP="002101F3">
      <w:pPr>
        <w:pStyle w:val="Heading2"/>
        <w:spacing w:line="276" w:lineRule="auto"/>
      </w:pPr>
      <w:bookmarkStart w:id="5" w:name="_Toc211504949"/>
      <w:r w:rsidRPr="006939E9">
        <w:t>PURPOSE</w:t>
      </w:r>
      <w:bookmarkEnd w:id="3"/>
      <w:bookmarkEnd w:id="5"/>
    </w:p>
    <w:p w14:paraId="507BB9F3" w14:textId="4512DAAA" w:rsidR="000B7E05" w:rsidRPr="002101F3" w:rsidRDefault="009169D6" w:rsidP="002101F3">
      <w:pPr>
        <w:spacing w:line="276" w:lineRule="auto"/>
        <w:jc w:val="both"/>
        <w:rPr>
          <w:rFonts w:ascii="Calibri Light" w:hAnsi="Calibri Light" w:cs="Calibri Light"/>
          <w:szCs w:val="24"/>
        </w:rPr>
      </w:pPr>
      <w:r w:rsidRPr="002101F3">
        <w:rPr>
          <w:rFonts w:ascii="Calibri Light" w:hAnsi="Calibri Light" w:cs="Calibri Light"/>
          <w:szCs w:val="24"/>
        </w:rPr>
        <w:t xml:space="preserve">The purpose of this </w:t>
      </w:r>
      <w:r w:rsidR="00A163CB" w:rsidRPr="002101F3">
        <w:rPr>
          <w:rFonts w:ascii="Calibri Light" w:hAnsi="Calibri Light" w:cs="Calibri Light"/>
          <w:szCs w:val="24"/>
        </w:rPr>
        <w:t>Request for Information (</w:t>
      </w:r>
      <w:r w:rsidR="0081441E" w:rsidRPr="002101F3">
        <w:rPr>
          <w:rFonts w:ascii="Calibri Light" w:hAnsi="Calibri Light" w:cs="Calibri Light"/>
          <w:szCs w:val="24"/>
        </w:rPr>
        <w:t>RF</w:t>
      </w:r>
      <w:r w:rsidR="003D2119" w:rsidRPr="002101F3">
        <w:rPr>
          <w:rFonts w:ascii="Calibri Light" w:hAnsi="Calibri Light" w:cs="Calibri Light"/>
          <w:szCs w:val="24"/>
        </w:rPr>
        <w:t>I</w:t>
      </w:r>
      <w:r w:rsidR="00A163CB" w:rsidRPr="002101F3">
        <w:rPr>
          <w:rFonts w:ascii="Calibri Light" w:hAnsi="Calibri Light" w:cs="Calibri Light"/>
          <w:szCs w:val="24"/>
        </w:rPr>
        <w:t xml:space="preserve">) </w:t>
      </w:r>
      <w:r w:rsidRPr="002101F3">
        <w:rPr>
          <w:rFonts w:ascii="Calibri Light" w:hAnsi="Calibri Light" w:cs="Calibri Light"/>
          <w:szCs w:val="24"/>
        </w:rPr>
        <w:t xml:space="preserve">is to invite </w:t>
      </w:r>
      <w:r w:rsidR="005229E1" w:rsidRPr="002101F3">
        <w:rPr>
          <w:rFonts w:ascii="Calibri Light" w:hAnsi="Calibri Light" w:cs="Calibri Light"/>
          <w:szCs w:val="24"/>
        </w:rPr>
        <w:t>s</w:t>
      </w:r>
      <w:r w:rsidR="0083744A" w:rsidRPr="002101F3">
        <w:rPr>
          <w:rFonts w:ascii="Calibri Light" w:hAnsi="Calibri Light" w:cs="Calibri Light"/>
          <w:szCs w:val="24"/>
        </w:rPr>
        <w:t>upplier</w:t>
      </w:r>
      <w:r w:rsidRPr="002101F3">
        <w:rPr>
          <w:rFonts w:ascii="Calibri Light" w:hAnsi="Calibri Light" w:cs="Calibri Light"/>
          <w:szCs w:val="24"/>
        </w:rPr>
        <w:t>s</w:t>
      </w:r>
      <w:r w:rsidR="003906D8" w:rsidRPr="002101F3">
        <w:rPr>
          <w:rFonts w:ascii="Calibri Light" w:hAnsi="Calibri Light" w:cs="Calibri Light"/>
          <w:szCs w:val="24"/>
        </w:rPr>
        <w:t xml:space="preserve"> </w:t>
      </w:r>
      <w:r w:rsidRPr="002101F3">
        <w:rPr>
          <w:rFonts w:ascii="Calibri Light" w:hAnsi="Calibri Light" w:cs="Calibri Light"/>
          <w:szCs w:val="24"/>
        </w:rPr>
        <w:t xml:space="preserve">(hereinafter referred to as “bidders”) to </w:t>
      </w:r>
      <w:r w:rsidR="00A163CB" w:rsidRPr="002101F3">
        <w:rPr>
          <w:rFonts w:ascii="Calibri Light" w:hAnsi="Calibri Light" w:cs="Calibri Light"/>
          <w:szCs w:val="24"/>
        </w:rPr>
        <w:t xml:space="preserve">submit information </w:t>
      </w:r>
      <w:bookmarkStart w:id="6" w:name="_Hlk168482101"/>
      <w:r w:rsidR="00957EBE">
        <w:rPr>
          <w:rFonts w:ascii="Calibri Light" w:hAnsi="Calibri Light" w:cs="Calibri Light"/>
          <w:szCs w:val="24"/>
        </w:rPr>
        <w:t>for</w:t>
      </w:r>
      <w:r w:rsidR="003E787E">
        <w:rPr>
          <w:rFonts w:ascii="Calibri Light" w:hAnsi="Calibri Light" w:cs="Calibri Light"/>
          <w:szCs w:val="24"/>
        </w:rPr>
        <w:t xml:space="preserve"> </w:t>
      </w:r>
      <w:r w:rsidR="003E787E" w:rsidRPr="003E787E">
        <w:rPr>
          <w:rFonts w:ascii="Calibri Light" w:hAnsi="Calibri Light" w:cs="Calibri Light"/>
          <w:szCs w:val="24"/>
        </w:rPr>
        <w:t>virtualisation and desktop delivery solutions</w:t>
      </w:r>
      <w:r w:rsidR="003E787E">
        <w:rPr>
          <w:rFonts w:ascii="Calibri Light" w:hAnsi="Calibri Light" w:cs="Calibri Light"/>
          <w:szCs w:val="24"/>
        </w:rPr>
        <w:t xml:space="preserve"> </w:t>
      </w:r>
      <w:r w:rsidR="00A163CB" w:rsidRPr="002101F3">
        <w:rPr>
          <w:rFonts w:ascii="Calibri Light" w:hAnsi="Calibri Light" w:cs="Calibri Light"/>
          <w:szCs w:val="24"/>
        </w:rPr>
        <w:t xml:space="preserve">that can be </w:t>
      </w:r>
      <w:r w:rsidR="00C077B1" w:rsidRPr="002101F3">
        <w:rPr>
          <w:rFonts w:ascii="Calibri Light" w:hAnsi="Calibri Light" w:cs="Calibri Light"/>
          <w:szCs w:val="24"/>
        </w:rPr>
        <w:t xml:space="preserve">deployed </w:t>
      </w:r>
      <w:r w:rsidR="00957EBE">
        <w:rPr>
          <w:rFonts w:ascii="Calibri Light" w:hAnsi="Calibri Light" w:cs="Calibri Light"/>
          <w:szCs w:val="24"/>
        </w:rPr>
        <w:t>within</w:t>
      </w:r>
      <w:r w:rsidR="001D0A8D" w:rsidRPr="002101F3">
        <w:rPr>
          <w:rFonts w:ascii="Calibri Light" w:hAnsi="Calibri Light" w:cs="Calibri Light"/>
          <w:szCs w:val="24"/>
        </w:rPr>
        <w:t xml:space="preserve"> the client’s network</w:t>
      </w:r>
      <w:bookmarkEnd w:id="6"/>
      <w:r w:rsidR="005912E0" w:rsidRPr="002101F3">
        <w:rPr>
          <w:rFonts w:ascii="Calibri Light" w:hAnsi="Calibri Light" w:cs="Calibri Light"/>
          <w:szCs w:val="24"/>
        </w:rPr>
        <w:t>.</w:t>
      </w:r>
      <w:r w:rsidR="005229E1" w:rsidRPr="002101F3">
        <w:rPr>
          <w:rFonts w:ascii="Calibri Light" w:hAnsi="Calibri Light" w:cs="Calibri Light"/>
          <w:szCs w:val="24"/>
        </w:rPr>
        <w:t xml:space="preserve"> This RFI is solely for information gather</w:t>
      </w:r>
      <w:r w:rsidR="00416212" w:rsidRPr="002101F3">
        <w:rPr>
          <w:rFonts w:ascii="Calibri Light" w:hAnsi="Calibri Light" w:cs="Calibri Light"/>
          <w:szCs w:val="24"/>
        </w:rPr>
        <w:t>ing</w:t>
      </w:r>
      <w:r w:rsidR="005229E1" w:rsidRPr="002101F3">
        <w:rPr>
          <w:rFonts w:ascii="Calibri Light" w:hAnsi="Calibri Light" w:cs="Calibri Light"/>
          <w:szCs w:val="24"/>
        </w:rPr>
        <w:t xml:space="preserve"> purpose</w:t>
      </w:r>
      <w:r w:rsidR="005E1241" w:rsidRPr="002101F3">
        <w:rPr>
          <w:rFonts w:ascii="Calibri Light" w:hAnsi="Calibri Light" w:cs="Calibri Light"/>
          <w:szCs w:val="24"/>
        </w:rPr>
        <w:t>s</w:t>
      </w:r>
      <w:r w:rsidR="005229E1" w:rsidRPr="002101F3">
        <w:rPr>
          <w:rFonts w:ascii="Calibri Light" w:hAnsi="Calibri Light" w:cs="Calibri Light"/>
          <w:szCs w:val="24"/>
        </w:rPr>
        <w:t xml:space="preserve"> and NOT to </w:t>
      </w:r>
      <w:proofErr w:type="gramStart"/>
      <w:r w:rsidR="005229E1" w:rsidRPr="002101F3">
        <w:rPr>
          <w:rFonts w:ascii="Calibri Light" w:hAnsi="Calibri Light" w:cs="Calibri Light"/>
          <w:szCs w:val="24"/>
        </w:rPr>
        <w:t>make a selection</w:t>
      </w:r>
      <w:proofErr w:type="gramEnd"/>
      <w:r w:rsidR="005229E1" w:rsidRPr="002101F3">
        <w:rPr>
          <w:rFonts w:ascii="Calibri Light" w:hAnsi="Calibri Light" w:cs="Calibri Light"/>
          <w:szCs w:val="24"/>
        </w:rPr>
        <w:t xml:space="preserve"> or an award. The information collected in this fashion will not be used to lead to sourcing from one supplier only nor will </w:t>
      </w:r>
      <w:r w:rsidR="00306AB3" w:rsidRPr="002101F3">
        <w:rPr>
          <w:rFonts w:ascii="Calibri Light" w:hAnsi="Calibri Light" w:cs="Calibri Light"/>
          <w:szCs w:val="24"/>
        </w:rPr>
        <w:t xml:space="preserve">it </w:t>
      </w:r>
      <w:r w:rsidR="005229E1" w:rsidRPr="002101F3">
        <w:rPr>
          <w:rFonts w:ascii="Calibri Light" w:hAnsi="Calibri Light" w:cs="Calibri Light"/>
          <w:szCs w:val="24"/>
        </w:rPr>
        <w:t>be used to write the ultimate specification in a ma</w:t>
      </w:r>
      <w:r w:rsidR="001352BF">
        <w:rPr>
          <w:rFonts w:ascii="Calibri Light" w:hAnsi="Calibri Light" w:cs="Calibri Light"/>
          <w:szCs w:val="24"/>
        </w:rPr>
        <w:t>nner</w:t>
      </w:r>
      <w:r w:rsidR="005229E1" w:rsidRPr="002101F3">
        <w:rPr>
          <w:rFonts w:ascii="Calibri Light" w:hAnsi="Calibri Light" w:cs="Calibri Light"/>
          <w:szCs w:val="24"/>
        </w:rPr>
        <w:t xml:space="preserve"> that would suit just one specific supplier</w:t>
      </w:r>
      <w:r w:rsidR="00D95951" w:rsidRPr="002101F3">
        <w:rPr>
          <w:rFonts w:ascii="Calibri Light" w:hAnsi="Calibri Light" w:cs="Calibri Light"/>
          <w:szCs w:val="24"/>
        </w:rPr>
        <w:t>.</w:t>
      </w:r>
    </w:p>
    <w:p w14:paraId="3599846E" w14:textId="77777777" w:rsidR="00A617A3" w:rsidRPr="002101F3" w:rsidRDefault="00A617A3" w:rsidP="002101F3">
      <w:pPr>
        <w:pStyle w:val="Default"/>
        <w:spacing w:line="276" w:lineRule="auto"/>
        <w:jc w:val="both"/>
        <w:rPr>
          <w:rFonts w:ascii="Calibri Light" w:hAnsi="Calibri Light" w:cs="Calibri Light"/>
        </w:rPr>
      </w:pPr>
    </w:p>
    <w:p w14:paraId="38AA40EB" w14:textId="77777777" w:rsidR="00805A17" w:rsidRPr="002101F3" w:rsidRDefault="00805A17" w:rsidP="002101F3">
      <w:pPr>
        <w:pStyle w:val="Default"/>
        <w:spacing w:line="276" w:lineRule="auto"/>
        <w:jc w:val="both"/>
        <w:rPr>
          <w:rFonts w:ascii="Calibri Light" w:hAnsi="Calibri Light" w:cs="Calibri Light"/>
        </w:rPr>
      </w:pPr>
    </w:p>
    <w:p w14:paraId="56A61C07" w14:textId="1F0484A0" w:rsidR="003E787E" w:rsidRPr="002101F3" w:rsidRDefault="003E787E" w:rsidP="002101F3">
      <w:pPr>
        <w:pStyle w:val="Default"/>
        <w:spacing w:line="276" w:lineRule="auto"/>
        <w:jc w:val="both"/>
        <w:rPr>
          <w:rFonts w:ascii="Calibri Light" w:hAnsi="Calibri Light" w:cs="Calibri Light"/>
          <w:color w:val="auto"/>
          <w:lang w:eastAsia="en-US"/>
        </w:rPr>
      </w:pPr>
      <w:r w:rsidRPr="003E787E">
        <w:rPr>
          <w:rFonts w:ascii="Calibri Light" w:hAnsi="Calibri Light" w:cs="Calibri Light"/>
          <w:color w:val="auto"/>
          <w:lang w:eastAsia="en-US"/>
        </w:rPr>
        <w:t xml:space="preserve">SITA is gathering information on virtualisation and desktop delivery software </w:t>
      </w:r>
      <w:r w:rsidR="00F947E5">
        <w:rPr>
          <w:rFonts w:ascii="Calibri Light" w:hAnsi="Calibri Light" w:cs="Calibri Light"/>
          <w:color w:val="auto"/>
          <w:lang w:eastAsia="en-US"/>
        </w:rPr>
        <w:t>platforms</w:t>
      </w:r>
      <w:r w:rsidRPr="003E787E">
        <w:rPr>
          <w:rFonts w:ascii="Calibri Light" w:hAnsi="Calibri Light" w:cs="Calibri Light"/>
          <w:color w:val="auto"/>
          <w:lang w:eastAsia="en-US"/>
        </w:rPr>
        <w:t xml:space="preserve"> available in the market that can support both legacy and modern applications. Respondents are requested to provide details on product specifications, market availability, indicative pricing, and expected delivery timelines.</w:t>
      </w:r>
    </w:p>
    <w:p w14:paraId="0DFA4AE9" w14:textId="77777777" w:rsidR="00BA0822" w:rsidRPr="002101F3" w:rsidRDefault="00B558CD" w:rsidP="002101F3">
      <w:pPr>
        <w:pStyle w:val="Heading2"/>
        <w:spacing w:line="276" w:lineRule="auto"/>
        <w:rPr>
          <w:rFonts w:asciiTheme="minorHAnsi" w:hAnsiTheme="minorHAnsi" w:cstheme="minorHAnsi"/>
          <w:szCs w:val="24"/>
        </w:rPr>
      </w:pPr>
      <w:bookmarkStart w:id="7" w:name="_Toc435315879"/>
      <w:bookmarkStart w:id="8" w:name="_Toc211504950"/>
      <w:r w:rsidRPr="002101F3">
        <w:rPr>
          <w:rFonts w:asciiTheme="minorHAnsi" w:hAnsiTheme="minorHAnsi" w:cstheme="minorHAnsi"/>
          <w:szCs w:val="24"/>
        </w:rPr>
        <w:t>BACKGROUND</w:t>
      </w:r>
      <w:bookmarkEnd w:id="7"/>
      <w:bookmarkEnd w:id="8"/>
    </w:p>
    <w:p w14:paraId="4BBC215D" w14:textId="46CF736B" w:rsidR="0059521D" w:rsidRDefault="00DC0A80" w:rsidP="002101F3">
      <w:pPr>
        <w:spacing w:line="276" w:lineRule="auto"/>
        <w:jc w:val="both"/>
        <w:rPr>
          <w:rFonts w:ascii="Calibri Light" w:hAnsi="Calibri Light" w:cs="Calibri Light"/>
          <w:szCs w:val="24"/>
        </w:rPr>
      </w:pPr>
      <w:bookmarkStart w:id="9" w:name="_Toc115770606"/>
      <w:r w:rsidRPr="00DC0A80">
        <w:rPr>
          <w:rFonts w:ascii="Calibri Light" w:hAnsi="Calibri Light" w:cs="Calibri Light"/>
          <w:szCs w:val="24"/>
        </w:rPr>
        <w:t xml:space="preserve">SITA is seeking information from industry on virtualisation and desktop delivery software </w:t>
      </w:r>
      <w:r w:rsidR="00F947E5">
        <w:rPr>
          <w:rFonts w:ascii="Calibri Light" w:hAnsi="Calibri Light" w:cs="Calibri Light"/>
          <w:szCs w:val="24"/>
        </w:rPr>
        <w:t>platforms</w:t>
      </w:r>
      <w:r w:rsidRPr="00DC0A80">
        <w:rPr>
          <w:rFonts w:ascii="Calibri Light" w:hAnsi="Calibri Light" w:cs="Calibri Light"/>
          <w:szCs w:val="24"/>
        </w:rPr>
        <w:t xml:space="preserve"> that can be utilised by our </w:t>
      </w:r>
      <w:r w:rsidR="00F947E5">
        <w:rPr>
          <w:rFonts w:ascii="Calibri Light" w:hAnsi="Calibri Light" w:cs="Calibri Light"/>
          <w:szCs w:val="24"/>
        </w:rPr>
        <w:t>c</w:t>
      </w:r>
      <w:r w:rsidRPr="00DC0A80">
        <w:rPr>
          <w:rFonts w:ascii="Calibri Light" w:hAnsi="Calibri Light" w:cs="Calibri Light"/>
          <w:szCs w:val="24"/>
        </w:rPr>
        <w:t>lient to support the secure management of distributed applications.</w:t>
      </w:r>
      <w:r w:rsidR="009C54C1" w:rsidRPr="009C54C1">
        <w:rPr>
          <w:rFonts w:ascii="Calibri Light" w:hAnsi="Calibri Light" w:cs="Calibri Light"/>
          <w:szCs w:val="24"/>
        </w:rPr>
        <w:t xml:space="preserve"> </w:t>
      </w:r>
    </w:p>
    <w:p w14:paraId="3D7D93E0" w14:textId="4E2DE371" w:rsidR="0059521D" w:rsidRDefault="0059521D" w:rsidP="002101F3">
      <w:pPr>
        <w:spacing w:line="276" w:lineRule="auto"/>
        <w:jc w:val="both"/>
        <w:rPr>
          <w:rFonts w:ascii="Calibri Light" w:hAnsi="Calibri Light" w:cs="Calibri Light"/>
          <w:szCs w:val="24"/>
        </w:rPr>
      </w:pPr>
    </w:p>
    <w:p w14:paraId="0911D72C" w14:textId="4E86CB34" w:rsidR="0059521D" w:rsidRPr="0059521D" w:rsidRDefault="0059521D" w:rsidP="0059521D">
      <w:pPr>
        <w:spacing w:line="276" w:lineRule="auto"/>
        <w:jc w:val="both"/>
        <w:rPr>
          <w:rFonts w:ascii="Calibri Light" w:hAnsi="Calibri Light" w:cs="Calibri Light"/>
          <w:szCs w:val="24"/>
          <w:lang w:val="en-US"/>
        </w:rPr>
      </w:pPr>
      <w:r w:rsidRPr="0059521D">
        <w:rPr>
          <w:rFonts w:ascii="Calibri Light" w:hAnsi="Calibri Light" w:cs="Calibri Light"/>
          <w:szCs w:val="24"/>
          <w:lang w:val="en-US"/>
        </w:rPr>
        <w:t xml:space="preserve">The </w:t>
      </w:r>
      <w:proofErr w:type="spellStart"/>
      <w:r w:rsidRPr="0059521D">
        <w:rPr>
          <w:rFonts w:ascii="Calibri Light" w:hAnsi="Calibri Light" w:cs="Calibri Light"/>
          <w:szCs w:val="24"/>
          <w:lang w:val="en-US"/>
        </w:rPr>
        <w:t>virtualisation</w:t>
      </w:r>
      <w:proofErr w:type="spellEnd"/>
      <w:r w:rsidRPr="0059521D">
        <w:rPr>
          <w:rFonts w:ascii="Calibri Light" w:hAnsi="Calibri Light" w:cs="Calibri Light"/>
          <w:szCs w:val="24"/>
          <w:lang w:val="en-US"/>
        </w:rPr>
        <w:t xml:space="preserve"> and desktop delivery platform </w:t>
      </w:r>
      <w:r w:rsidR="008F70DD">
        <w:rPr>
          <w:rFonts w:ascii="Calibri Light" w:hAnsi="Calibri Light" w:cs="Calibri Light"/>
          <w:szCs w:val="24"/>
          <w:lang w:val="en-US"/>
        </w:rPr>
        <w:t xml:space="preserve">currently </w:t>
      </w:r>
      <w:r w:rsidRPr="0059521D">
        <w:rPr>
          <w:rFonts w:ascii="Calibri Light" w:hAnsi="Calibri Light" w:cs="Calibri Light"/>
          <w:szCs w:val="24"/>
          <w:lang w:val="en-US"/>
        </w:rPr>
        <w:t xml:space="preserve">in use enables secure, </w:t>
      </w:r>
      <w:proofErr w:type="spellStart"/>
      <w:r w:rsidRPr="0059521D">
        <w:rPr>
          <w:rFonts w:ascii="Calibri Light" w:hAnsi="Calibri Light" w:cs="Calibri Light"/>
          <w:szCs w:val="24"/>
          <w:lang w:val="en-US"/>
        </w:rPr>
        <w:t>centralised</w:t>
      </w:r>
      <w:proofErr w:type="spellEnd"/>
      <w:r w:rsidRPr="0059521D">
        <w:rPr>
          <w:rFonts w:ascii="Calibri Light" w:hAnsi="Calibri Light" w:cs="Calibri Light"/>
          <w:szCs w:val="24"/>
          <w:lang w:val="en-US"/>
        </w:rPr>
        <w:t xml:space="preserve"> access to business-critical applications across a nationally distributed user base. This solution allows applications to be hosted centrally and delivered remotely, providing users at multiple locations with consistent functionality regardless of their physical workstation. The model reduces the need for </w:t>
      </w:r>
      <w:proofErr w:type="spellStart"/>
      <w:r w:rsidRPr="0059521D">
        <w:rPr>
          <w:rFonts w:ascii="Calibri Light" w:hAnsi="Calibri Light" w:cs="Calibri Light"/>
          <w:szCs w:val="24"/>
          <w:lang w:val="en-US"/>
        </w:rPr>
        <w:lastRenderedPageBreak/>
        <w:t>decentralised</w:t>
      </w:r>
      <w:proofErr w:type="spellEnd"/>
      <w:r w:rsidRPr="0059521D">
        <w:rPr>
          <w:rFonts w:ascii="Calibri Light" w:hAnsi="Calibri Light" w:cs="Calibri Light"/>
          <w:szCs w:val="24"/>
          <w:lang w:val="en-US"/>
        </w:rPr>
        <w:t xml:space="preserve"> server infrastructure, ensuring </w:t>
      </w:r>
      <w:proofErr w:type="spellStart"/>
      <w:r w:rsidRPr="0059521D">
        <w:rPr>
          <w:rFonts w:ascii="Calibri Light" w:hAnsi="Calibri Light" w:cs="Calibri Light"/>
          <w:szCs w:val="24"/>
          <w:lang w:val="en-US"/>
        </w:rPr>
        <w:t>standardisation</w:t>
      </w:r>
      <w:proofErr w:type="spellEnd"/>
      <w:r w:rsidRPr="0059521D">
        <w:rPr>
          <w:rFonts w:ascii="Calibri Light" w:hAnsi="Calibri Light" w:cs="Calibri Light"/>
          <w:szCs w:val="24"/>
          <w:lang w:val="en-US"/>
        </w:rPr>
        <w:t>, simplified updates, and controlled maintenance, while also achieving significant cost efficiencies.</w:t>
      </w:r>
    </w:p>
    <w:p w14:paraId="0C787BBE" w14:textId="77777777" w:rsidR="0059521D" w:rsidRPr="0059521D" w:rsidRDefault="0059521D" w:rsidP="0059521D">
      <w:pPr>
        <w:spacing w:line="276" w:lineRule="auto"/>
        <w:jc w:val="both"/>
        <w:rPr>
          <w:rFonts w:ascii="Calibri Light" w:hAnsi="Calibri Light" w:cs="Calibri Light"/>
          <w:szCs w:val="24"/>
          <w:lang w:val="en-US"/>
        </w:rPr>
      </w:pPr>
      <w:r w:rsidRPr="0059521D">
        <w:rPr>
          <w:rFonts w:ascii="Calibri Light" w:hAnsi="Calibri Light" w:cs="Calibri Light"/>
          <w:szCs w:val="24"/>
          <w:lang w:val="en-US"/>
        </w:rPr>
        <w:t>For security reasons, the environment is deployed within a closed network architecture, with no direct exposure to the public internet. This design ensures that access to operational systems is restricted, monitored, and safeguarded against external threats.</w:t>
      </w:r>
    </w:p>
    <w:p w14:paraId="052FE9D0" w14:textId="4E9CD336" w:rsidR="0059521D" w:rsidRPr="0059521D" w:rsidRDefault="0059521D" w:rsidP="0059521D">
      <w:pPr>
        <w:spacing w:line="276" w:lineRule="auto"/>
        <w:jc w:val="both"/>
        <w:rPr>
          <w:rFonts w:ascii="Calibri Light" w:hAnsi="Calibri Light" w:cs="Calibri Light"/>
          <w:szCs w:val="24"/>
          <w:lang w:val="en-US"/>
        </w:rPr>
      </w:pPr>
      <w:r w:rsidRPr="0059521D">
        <w:rPr>
          <w:rFonts w:ascii="Calibri Light" w:hAnsi="Calibri Light" w:cs="Calibri Light"/>
          <w:szCs w:val="24"/>
          <w:lang w:val="en-US"/>
        </w:rPr>
        <w:t>Different deployment models are currently in place</w:t>
      </w:r>
      <w:r w:rsidR="00DC0A80">
        <w:rPr>
          <w:rFonts w:ascii="Calibri Light" w:hAnsi="Calibri Light" w:cs="Calibri Light"/>
          <w:szCs w:val="24"/>
          <w:lang w:val="en-US"/>
        </w:rPr>
        <w:t>.</w:t>
      </w:r>
      <w:r w:rsidRPr="0059521D">
        <w:rPr>
          <w:rFonts w:ascii="Calibri Light" w:hAnsi="Calibri Light" w:cs="Calibri Light"/>
          <w:szCs w:val="24"/>
          <w:lang w:val="en-US"/>
        </w:rPr>
        <w:t xml:space="preserve"> </w:t>
      </w:r>
      <w:r w:rsidR="008F70DD">
        <w:rPr>
          <w:rFonts w:ascii="Calibri Light" w:hAnsi="Calibri Light" w:cs="Calibri Light"/>
          <w:szCs w:val="24"/>
          <w:lang w:val="en-US"/>
        </w:rPr>
        <w:t>At</w:t>
      </w:r>
      <w:r w:rsidRPr="0059521D">
        <w:rPr>
          <w:rFonts w:ascii="Calibri Light" w:hAnsi="Calibri Light" w:cs="Calibri Light"/>
          <w:szCs w:val="24"/>
          <w:lang w:val="en-US"/>
        </w:rPr>
        <w:t xml:space="preserve"> some sites the platform is deployed on hyper-converged infrastructure (HCI) to provide scalability, resilience, and </w:t>
      </w:r>
      <w:proofErr w:type="spellStart"/>
      <w:r w:rsidRPr="0059521D">
        <w:rPr>
          <w:rFonts w:ascii="Calibri Light" w:hAnsi="Calibri Light" w:cs="Calibri Light"/>
          <w:szCs w:val="24"/>
          <w:lang w:val="en-US"/>
        </w:rPr>
        <w:t>centralised</w:t>
      </w:r>
      <w:proofErr w:type="spellEnd"/>
      <w:r w:rsidRPr="0059521D">
        <w:rPr>
          <w:rFonts w:ascii="Calibri Light" w:hAnsi="Calibri Light" w:cs="Calibri Light"/>
          <w:szCs w:val="24"/>
          <w:lang w:val="en-US"/>
        </w:rPr>
        <w:t xml:space="preserve"> management, while </w:t>
      </w:r>
      <w:r w:rsidR="008F70DD">
        <w:rPr>
          <w:rFonts w:ascii="Calibri Light" w:hAnsi="Calibri Light" w:cs="Calibri Light"/>
          <w:szCs w:val="24"/>
          <w:lang w:val="en-US"/>
        </w:rPr>
        <w:t>at</w:t>
      </w:r>
      <w:r w:rsidRPr="0059521D">
        <w:rPr>
          <w:rFonts w:ascii="Calibri Light" w:hAnsi="Calibri Light" w:cs="Calibri Light"/>
          <w:szCs w:val="24"/>
          <w:lang w:val="en-US"/>
        </w:rPr>
        <w:t xml:space="preserve"> other sites local physical servers are used to support more </w:t>
      </w:r>
      <w:proofErr w:type="spellStart"/>
      <w:r w:rsidRPr="0059521D">
        <w:rPr>
          <w:rFonts w:ascii="Calibri Light" w:hAnsi="Calibri Light" w:cs="Calibri Light"/>
          <w:szCs w:val="24"/>
          <w:lang w:val="en-US"/>
        </w:rPr>
        <w:t>localised</w:t>
      </w:r>
      <w:proofErr w:type="spellEnd"/>
      <w:r w:rsidRPr="0059521D">
        <w:rPr>
          <w:rFonts w:ascii="Calibri Light" w:hAnsi="Calibri Light" w:cs="Calibri Light"/>
          <w:szCs w:val="24"/>
          <w:lang w:val="en-US"/>
        </w:rPr>
        <w:t xml:space="preserve"> operational requirements.</w:t>
      </w:r>
    </w:p>
    <w:p w14:paraId="1A299679" w14:textId="77777777" w:rsidR="0059521D" w:rsidRDefault="0059521D" w:rsidP="0059521D">
      <w:pPr>
        <w:spacing w:line="276" w:lineRule="auto"/>
        <w:jc w:val="both"/>
        <w:rPr>
          <w:rFonts w:ascii="Calibri Light" w:hAnsi="Calibri Light" w:cs="Calibri Light"/>
          <w:szCs w:val="24"/>
          <w:lang w:val="en-US"/>
        </w:rPr>
      </w:pPr>
      <w:r w:rsidRPr="0059521D">
        <w:rPr>
          <w:rFonts w:ascii="Calibri Light" w:hAnsi="Calibri Light" w:cs="Calibri Light"/>
          <w:szCs w:val="24"/>
          <w:lang w:val="en-US"/>
        </w:rPr>
        <w:t xml:space="preserve">Within this configuration, the </w:t>
      </w:r>
      <w:proofErr w:type="spellStart"/>
      <w:r w:rsidRPr="0059521D">
        <w:rPr>
          <w:rFonts w:ascii="Calibri Light" w:hAnsi="Calibri Light" w:cs="Calibri Light"/>
          <w:szCs w:val="24"/>
          <w:lang w:val="en-US"/>
        </w:rPr>
        <w:t>virtualisation</w:t>
      </w:r>
      <w:proofErr w:type="spellEnd"/>
      <w:r w:rsidRPr="0059521D">
        <w:rPr>
          <w:rFonts w:ascii="Calibri Light" w:hAnsi="Calibri Light" w:cs="Calibri Light"/>
          <w:szCs w:val="24"/>
          <w:lang w:val="en-US"/>
        </w:rPr>
        <w:t xml:space="preserve"> solution provides a reliable platform that:</w:t>
      </w:r>
    </w:p>
    <w:p w14:paraId="5167ACC5" w14:textId="77777777" w:rsidR="0059521D" w:rsidRPr="0059521D" w:rsidRDefault="0059521D" w:rsidP="0059521D">
      <w:pPr>
        <w:spacing w:line="276" w:lineRule="auto"/>
        <w:jc w:val="both"/>
        <w:rPr>
          <w:rFonts w:ascii="Calibri Light" w:hAnsi="Calibri Light" w:cs="Calibri Light"/>
          <w:szCs w:val="24"/>
          <w:lang w:val="en-US"/>
        </w:rPr>
      </w:pPr>
    </w:p>
    <w:p w14:paraId="3094320F" w14:textId="0004D362"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Operate</w:t>
      </w:r>
      <w:r>
        <w:rPr>
          <w:rFonts w:ascii="Calibri Light" w:hAnsi="Calibri Light" w:cs="Calibri Light"/>
        </w:rPr>
        <w:t>s</w:t>
      </w:r>
      <w:r w:rsidRPr="008F70DD">
        <w:rPr>
          <w:rFonts w:ascii="Calibri Light" w:hAnsi="Calibri Light" w:cs="Calibri Light"/>
        </w:rPr>
        <w:t xml:space="preserve"> securely within a closed network, aligned with security policies and integrated with Active Directory (AD).</w:t>
      </w:r>
    </w:p>
    <w:p w14:paraId="40514742" w14:textId="542E13AB"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Support</w:t>
      </w:r>
      <w:r>
        <w:rPr>
          <w:rFonts w:ascii="Calibri Light" w:hAnsi="Calibri Light" w:cs="Calibri Light"/>
        </w:rPr>
        <w:t>s</w:t>
      </w:r>
      <w:r w:rsidRPr="008F70DD">
        <w:rPr>
          <w:rFonts w:ascii="Calibri Light" w:hAnsi="Calibri Light" w:cs="Calibri Light"/>
        </w:rPr>
        <w:t xml:space="preserve"> deployment flexibility, including hyper-converged infrastructure (HCI) and local server environments, and be scalable for nationwide use.</w:t>
      </w:r>
    </w:p>
    <w:p w14:paraId="092798B4" w14:textId="06B56264"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Deliver</w:t>
      </w:r>
      <w:r>
        <w:rPr>
          <w:rFonts w:ascii="Calibri Light" w:hAnsi="Calibri Light" w:cs="Calibri Light"/>
        </w:rPr>
        <w:t>s</w:t>
      </w:r>
      <w:r w:rsidRPr="008F70DD">
        <w:rPr>
          <w:rFonts w:ascii="Calibri Light" w:hAnsi="Calibri Light" w:cs="Calibri Light"/>
        </w:rPr>
        <w:t xml:space="preserve"> applications and desktops remotely over a secure network, removing the need for local installations, while ensuring high availability and performance even in remote or bandwidth-constrained sites.</w:t>
      </w:r>
    </w:p>
    <w:p w14:paraId="4F19F02E" w14:textId="778C3A71"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Support</w:t>
      </w:r>
      <w:r>
        <w:rPr>
          <w:rFonts w:ascii="Calibri Light" w:hAnsi="Calibri Light" w:cs="Calibri Light"/>
        </w:rPr>
        <w:t>s</w:t>
      </w:r>
      <w:r w:rsidRPr="008F70DD">
        <w:rPr>
          <w:rFonts w:ascii="Calibri Light" w:hAnsi="Calibri Light" w:cs="Calibri Light"/>
        </w:rPr>
        <w:t xml:space="preserve"> multiple operating systems and endpoint types, maintaining a consistent and standardised user experience across devices.</w:t>
      </w:r>
    </w:p>
    <w:p w14:paraId="311FF6CB" w14:textId="59AAF005"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Accommodate</w:t>
      </w:r>
      <w:r>
        <w:rPr>
          <w:rFonts w:ascii="Calibri Light" w:hAnsi="Calibri Light" w:cs="Calibri Light"/>
        </w:rPr>
        <w:t>s</w:t>
      </w:r>
      <w:r w:rsidRPr="008F70DD">
        <w:rPr>
          <w:rFonts w:ascii="Calibri Light" w:hAnsi="Calibri Light" w:cs="Calibri Light"/>
        </w:rPr>
        <w:t xml:space="preserve"> both modern and legacy applications, ensuring continuity of access to critical systems.</w:t>
      </w:r>
    </w:p>
    <w:p w14:paraId="324B9AAB" w14:textId="0DC6CA1C" w:rsidR="008F70DD" w:rsidRP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Enable</w:t>
      </w:r>
      <w:r>
        <w:rPr>
          <w:rFonts w:ascii="Calibri Light" w:hAnsi="Calibri Light" w:cs="Calibri Light"/>
        </w:rPr>
        <w:t>s</w:t>
      </w:r>
      <w:r w:rsidRPr="008F70DD">
        <w:rPr>
          <w:rFonts w:ascii="Calibri Light" w:hAnsi="Calibri Light" w:cs="Calibri Light"/>
        </w:rPr>
        <w:t xml:space="preserve"> centralised management of application publishing, updates, and maintenance, with changes implemented once and reflected across all users.</w:t>
      </w:r>
    </w:p>
    <w:p w14:paraId="1979728E" w14:textId="1E4442EE" w:rsidR="008F70DD" w:rsidRDefault="008F70DD" w:rsidP="008F70DD">
      <w:pPr>
        <w:pStyle w:val="ListParagraph"/>
        <w:numPr>
          <w:ilvl w:val="0"/>
          <w:numId w:val="25"/>
        </w:numPr>
        <w:spacing w:line="276" w:lineRule="auto"/>
        <w:contextualSpacing/>
        <w:jc w:val="both"/>
        <w:rPr>
          <w:rFonts w:ascii="Calibri Light" w:hAnsi="Calibri Light" w:cs="Calibri Light"/>
        </w:rPr>
      </w:pPr>
      <w:r w:rsidRPr="008F70DD">
        <w:rPr>
          <w:rFonts w:ascii="Calibri Light" w:hAnsi="Calibri Light" w:cs="Calibri Light"/>
        </w:rPr>
        <w:t>Include</w:t>
      </w:r>
      <w:r>
        <w:rPr>
          <w:rFonts w:ascii="Calibri Light" w:hAnsi="Calibri Light" w:cs="Calibri Light"/>
        </w:rPr>
        <w:t>s</w:t>
      </w:r>
      <w:r w:rsidRPr="008F70DD">
        <w:rPr>
          <w:rFonts w:ascii="Calibri Light" w:hAnsi="Calibri Light" w:cs="Calibri Light"/>
        </w:rPr>
        <w:t xml:space="preserve"> vendor-led training, knowledge transfer, and a sustainable model for licensing, support, and future upgrades.</w:t>
      </w:r>
    </w:p>
    <w:p w14:paraId="2D574791" w14:textId="77777777" w:rsidR="00872CA9" w:rsidRDefault="00872CA9" w:rsidP="00872CA9">
      <w:pPr>
        <w:spacing w:line="360" w:lineRule="auto"/>
        <w:rPr>
          <w:rFonts w:asciiTheme="minorHAnsi" w:hAnsiTheme="minorHAnsi" w:cstheme="minorHAnsi"/>
          <w:szCs w:val="24"/>
        </w:rPr>
      </w:pPr>
      <w:r w:rsidRPr="00817EA2">
        <w:rPr>
          <w:rFonts w:asciiTheme="minorHAnsi" w:hAnsiTheme="minorHAnsi" w:cstheme="minorHAnsi"/>
          <w:szCs w:val="24"/>
        </w:rPr>
        <w:t>Capacity that needs to be covered:</w:t>
      </w:r>
    </w:p>
    <w:tbl>
      <w:tblPr>
        <w:tblStyle w:val="SITATable1"/>
        <w:tblW w:w="5000" w:type="pct"/>
        <w:tblLook w:val="04A0" w:firstRow="1" w:lastRow="0" w:firstColumn="1" w:lastColumn="0" w:noHBand="0" w:noVBand="1"/>
      </w:tblPr>
      <w:tblGrid>
        <w:gridCol w:w="518"/>
        <w:gridCol w:w="8127"/>
        <w:gridCol w:w="975"/>
      </w:tblGrid>
      <w:tr w:rsidR="00AC1D12" w:rsidRPr="00AC1D12" w14:paraId="4B27FD8C" w14:textId="77777777" w:rsidTr="00DA076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69" w:type="pct"/>
            <w:tcBorders>
              <w:top w:val="single" w:sz="4" w:space="0" w:color="8DB3E2"/>
              <w:left w:val="single" w:sz="4" w:space="0" w:color="8DB3E2"/>
              <w:bottom w:val="single" w:sz="4" w:space="0" w:color="8DB3E2"/>
              <w:right w:val="single" w:sz="4" w:space="0" w:color="8DB3E2"/>
            </w:tcBorders>
            <w:shd w:val="clear" w:color="auto" w:fill="DBE5F1"/>
            <w:vAlign w:val="center"/>
          </w:tcPr>
          <w:p w14:paraId="0D5F6B70" w14:textId="77777777" w:rsidR="00AC1D12" w:rsidRPr="00AC1D12" w:rsidRDefault="00AC1D12" w:rsidP="00DA076E">
            <w:pPr>
              <w:spacing w:before="0"/>
              <w:jc w:val="center"/>
              <w:rPr>
                <w:rFonts w:asciiTheme="minorHAnsi" w:hAnsiTheme="minorHAnsi" w:cstheme="minorHAnsi"/>
                <w:sz w:val="20"/>
              </w:rPr>
            </w:pPr>
            <w:r w:rsidRPr="00AC1D12">
              <w:rPr>
                <w:rFonts w:asciiTheme="minorHAnsi" w:hAnsiTheme="minorHAnsi" w:cstheme="minorHAnsi"/>
                <w:sz w:val="20"/>
              </w:rPr>
              <w:t>No.</w:t>
            </w:r>
          </w:p>
        </w:tc>
        <w:tc>
          <w:tcPr>
            <w:tcW w:w="4224" w:type="pct"/>
            <w:tcBorders>
              <w:top w:val="single" w:sz="4" w:space="0" w:color="8DB3E2"/>
              <w:left w:val="single" w:sz="4" w:space="0" w:color="8DB3E2"/>
              <w:bottom w:val="single" w:sz="4" w:space="0" w:color="8DB3E2"/>
              <w:right w:val="single" w:sz="4" w:space="0" w:color="8DB3E2"/>
            </w:tcBorders>
            <w:shd w:val="clear" w:color="auto" w:fill="DBE5F1"/>
            <w:vAlign w:val="center"/>
          </w:tcPr>
          <w:p w14:paraId="20A96F3F" w14:textId="77777777" w:rsidR="00AC1D12" w:rsidRPr="00AC1D12" w:rsidRDefault="00AC1D12" w:rsidP="00DA076E">
            <w:pPr>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AC1D12">
              <w:rPr>
                <w:rFonts w:asciiTheme="minorHAnsi" w:hAnsiTheme="minorHAnsi" w:cstheme="minorHAnsi"/>
                <w:sz w:val="20"/>
              </w:rPr>
              <w:t>Product/service</w:t>
            </w:r>
          </w:p>
        </w:tc>
        <w:tc>
          <w:tcPr>
            <w:tcW w:w="507" w:type="pct"/>
            <w:tcBorders>
              <w:top w:val="single" w:sz="4" w:space="0" w:color="8DB3E2"/>
              <w:left w:val="single" w:sz="4" w:space="0" w:color="8DB3E2"/>
              <w:bottom w:val="single" w:sz="4" w:space="0" w:color="8DB3E2"/>
              <w:right w:val="single" w:sz="4" w:space="0" w:color="8DB3E2"/>
            </w:tcBorders>
            <w:shd w:val="clear" w:color="auto" w:fill="DBE5F1"/>
            <w:vAlign w:val="center"/>
          </w:tcPr>
          <w:p w14:paraId="1F1D8946" w14:textId="77777777" w:rsidR="00AC1D12" w:rsidRPr="00AC1D12" w:rsidRDefault="00AC1D12" w:rsidP="00DA076E">
            <w:pPr>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rPr>
            </w:pPr>
            <w:r w:rsidRPr="00AC1D12">
              <w:rPr>
                <w:rFonts w:asciiTheme="minorHAnsi" w:hAnsiTheme="minorHAnsi" w:cstheme="minorHAnsi"/>
                <w:sz w:val="20"/>
              </w:rPr>
              <w:t>Quantity</w:t>
            </w:r>
          </w:p>
        </w:tc>
      </w:tr>
      <w:tr w:rsidR="00AC1D12" w:rsidRPr="00AC1D12" w14:paraId="24FA38BE" w14:textId="77777777" w:rsidTr="00DA076E">
        <w:trPr>
          <w:trHeight w:val="284"/>
        </w:trPr>
        <w:tc>
          <w:tcPr>
            <w:cnfStyle w:val="001000000000" w:firstRow="0" w:lastRow="0" w:firstColumn="1" w:lastColumn="0" w:oddVBand="0" w:evenVBand="0" w:oddHBand="0" w:evenHBand="0" w:firstRowFirstColumn="0" w:firstRowLastColumn="0" w:lastRowFirstColumn="0" w:lastRowLastColumn="0"/>
            <w:tcW w:w="269" w:type="pct"/>
            <w:tcBorders>
              <w:top w:val="single" w:sz="4" w:space="0" w:color="8DB3E2"/>
            </w:tcBorders>
            <w:shd w:val="clear" w:color="auto" w:fill="auto"/>
            <w:vAlign w:val="center"/>
          </w:tcPr>
          <w:p w14:paraId="5836C9C3" w14:textId="77777777" w:rsidR="00AC1D12" w:rsidRPr="00AC1D12" w:rsidRDefault="00AC1D12" w:rsidP="00DA076E">
            <w:pPr>
              <w:spacing w:before="0"/>
              <w:jc w:val="center"/>
              <w:rPr>
                <w:rFonts w:asciiTheme="minorHAnsi" w:hAnsiTheme="minorHAnsi" w:cstheme="minorHAnsi"/>
                <w:b w:val="0"/>
                <w:bCs/>
                <w:color w:val="auto"/>
                <w:lang w:val="en-US"/>
              </w:rPr>
            </w:pPr>
            <w:r w:rsidRPr="00AC1D12">
              <w:rPr>
                <w:rFonts w:asciiTheme="minorHAnsi" w:hAnsiTheme="minorHAnsi" w:cstheme="minorHAnsi"/>
                <w:bCs/>
                <w:lang w:val="en-US"/>
              </w:rPr>
              <w:t>1.</w:t>
            </w:r>
          </w:p>
        </w:tc>
        <w:tc>
          <w:tcPr>
            <w:tcW w:w="4224" w:type="pct"/>
            <w:tcBorders>
              <w:top w:val="single" w:sz="4" w:space="0" w:color="8DB3E2"/>
            </w:tcBorders>
            <w:vAlign w:val="center"/>
          </w:tcPr>
          <w:p w14:paraId="48E718E1" w14:textId="62F449DF" w:rsidR="00AC1D12" w:rsidRPr="00AC1D12" w:rsidRDefault="00AC1D12" w:rsidP="00DA076E">
            <w:pPr>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bookmarkStart w:id="10" w:name="_Hlk166486500"/>
            <w:r w:rsidRPr="00AC1D12">
              <w:rPr>
                <w:rFonts w:ascii="Calibri Light" w:hAnsi="Calibri Light" w:cs="Calibri Light"/>
                <w:bCs/>
                <w:lang w:val="en-US"/>
              </w:rPr>
              <w:t>Concurrent licenses</w:t>
            </w:r>
          </w:p>
        </w:tc>
        <w:tc>
          <w:tcPr>
            <w:tcW w:w="507" w:type="pct"/>
            <w:tcBorders>
              <w:top w:val="single" w:sz="4" w:space="0" w:color="8DB3E2"/>
            </w:tcBorders>
            <w:vAlign w:val="center"/>
          </w:tcPr>
          <w:p w14:paraId="64B23DD0" w14:textId="2863145D"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AC1D12">
              <w:rPr>
                <w:rFonts w:asciiTheme="minorHAnsi" w:hAnsiTheme="minorHAnsi" w:cstheme="minorHAnsi"/>
                <w:bCs/>
                <w:lang w:val="en-US"/>
              </w:rPr>
              <w:t>850</w:t>
            </w:r>
          </w:p>
        </w:tc>
      </w:tr>
      <w:tr w:rsidR="006A18DF" w:rsidRPr="00AC1D12" w14:paraId="375F779C" w14:textId="77777777" w:rsidTr="00DA076E">
        <w:trPr>
          <w:trHeight w:val="284"/>
        </w:trPr>
        <w:tc>
          <w:tcPr>
            <w:cnfStyle w:val="001000000000" w:firstRow="0" w:lastRow="0" w:firstColumn="1" w:lastColumn="0" w:oddVBand="0" w:evenVBand="0" w:oddHBand="0" w:evenHBand="0" w:firstRowFirstColumn="0" w:firstRowLastColumn="0" w:lastRowFirstColumn="0" w:lastRowLastColumn="0"/>
            <w:tcW w:w="269" w:type="pct"/>
            <w:vAlign w:val="center"/>
          </w:tcPr>
          <w:p w14:paraId="4AECC108" w14:textId="77777777" w:rsidR="006A18DF" w:rsidRPr="00AC1D12" w:rsidRDefault="006A18DF" w:rsidP="00FE560B">
            <w:pPr>
              <w:spacing w:before="0"/>
              <w:jc w:val="center"/>
              <w:rPr>
                <w:rFonts w:asciiTheme="minorHAnsi" w:hAnsiTheme="minorHAnsi" w:cstheme="minorHAnsi"/>
                <w:bCs/>
                <w:lang w:val="en-US"/>
              </w:rPr>
            </w:pPr>
          </w:p>
        </w:tc>
        <w:tc>
          <w:tcPr>
            <w:tcW w:w="4224" w:type="pct"/>
            <w:vAlign w:val="center"/>
          </w:tcPr>
          <w:p w14:paraId="77B61E5A" w14:textId="58C16493" w:rsidR="006A18DF" w:rsidRPr="00AC1D12" w:rsidRDefault="006A18DF" w:rsidP="006A18D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Number of virtual machines (VM)</w:t>
            </w:r>
          </w:p>
        </w:tc>
        <w:tc>
          <w:tcPr>
            <w:tcW w:w="507" w:type="pct"/>
            <w:vAlign w:val="center"/>
          </w:tcPr>
          <w:p w14:paraId="20B769B8" w14:textId="77777777" w:rsidR="006A18DF" w:rsidRPr="00AC1D12" w:rsidRDefault="006A18DF" w:rsidP="00DA076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p>
        </w:tc>
      </w:tr>
      <w:tr w:rsidR="00AC1D12" w:rsidRPr="00AC1D12" w14:paraId="3453BAB6" w14:textId="77777777" w:rsidTr="00DA076E">
        <w:trPr>
          <w:trHeight w:val="284"/>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2E5FA53F" w14:textId="77777777" w:rsidR="00AC1D12" w:rsidRPr="00AC1D12" w:rsidRDefault="00AC1D12" w:rsidP="00DA076E">
            <w:pPr>
              <w:spacing w:before="0"/>
              <w:jc w:val="center"/>
              <w:rPr>
                <w:rFonts w:asciiTheme="minorHAnsi" w:hAnsiTheme="minorHAnsi" w:cstheme="minorHAnsi"/>
                <w:b w:val="0"/>
                <w:bCs/>
                <w:color w:val="auto"/>
                <w:lang w:val="en-US"/>
              </w:rPr>
            </w:pPr>
            <w:r w:rsidRPr="00AC1D12">
              <w:rPr>
                <w:rFonts w:asciiTheme="minorHAnsi" w:hAnsiTheme="minorHAnsi" w:cstheme="minorHAnsi"/>
                <w:bCs/>
                <w:lang w:val="en-US"/>
              </w:rPr>
              <w:t>2.</w:t>
            </w:r>
          </w:p>
        </w:tc>
        <w:tc>
          <w:tcPr>
            <w:tcW w:w="4224" w:type="pct"/>
            <w:vAlign w:val="center"/>
          </w:tcPr>
          <w:p w14:paraId="27CD84E7" w14:textId="77777777" w:rsidR="00AC1D12" w:rsidRPr="00AC1D12" w:rsidRDefault="00AC1D12" w:rsidP="00AC1D12">
            <w:pPr>
              <w:spacing w:before="0"/>
              <w:ind w:left="284"/>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lang w:val="en-US"/>
              </w:rPr>
            </w:pPr>
            <w:r w:rsidRPr="00AC1D12">
              <w:rPr>
                <w:rFonts w:ascii="Calibri Light" w:hAnsi="Calibri Light" w:cs="Calibri Light"/>
                <w:b/>
                <w:lang w:val="en-US"/>
              </w:rPr>
              <w:t>HCI platform:</w:t>
            </w:r>
          </w:p>
          <w:p w14:paraId="63CD6262" w14:textId="72502449"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Delivery Controller</w:t>
            </w:r>
            <w:r>
              <w:rPr>
                <w:rFonts w:ascii="Calibri Light" w:hAnsi="Calibri Light" w:cs="Calibri Light"/>
                <w:bCs/>
                <w:lang w:val="en-US"/>
              </w:rPr>
              <w:t>s</w:t>
            </w:r>
          </w:p>
          <w:p w14:paraId="36B85A37" w14:textId="77777777"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Storefront servers</w:t>
            </w:r>
          </w:p>
          <w:p w14:paraId="3042D0F6" w14:textId="4FDB7871"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Virtual Delivery Agent</w:t>
            </w:r>
            <w:r>
              <w:rPr>
                <w:rFonts w:ascii="Calibri Light" w:hAnsi="Calibri Light" w:cs="Calibri Light"/>
                <w:bCs/>
                <w:lang w:val="en-US"/>
              </w:rPr>
              <w:t>s</w:t>
            </w:r>
            <w:r w:rsidRPr="00AC1D12">
              <w:rPr>
                <w:rFonts w:ascii="Calibri Light" w:hAnsi="Calibri Light" w:cs="Calibri Light"/>
                <w:bCs/>
                <w:lang w:val="en-US"/>
              </w:rPr>
              <w:t xml:space="preserve"> (VDA)</w:t>
            </w:r>
          </w:p>
          <w:p w14:paraId="082EB905" w14:textId="037CBB41"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proofErr w:type="spellStart"/>
            <w:r w:rsidRPr="00AC1D12">
              <w:rPr>
                <w:rFonts w:ascii="Calibri Light" w:hAnsi="Calibri Light" w:cs="Calibri Light"/>
                <w:bCs/>
                <w:lang w:val="en-US"/>
              </w:rPr>
              <w:t>Licence</w:t>
            </w:r>
            <w:proofErr w:type="spellEnd"/>
            <w:r w:rsidRPr="00AC1D12">
              <w:rPr>
                <w:rFonts w:ascii="Calibri Light" w:hAnsi="Calibri Light" w:cs="Calibri Light"/>
                <w:bCs/>
                <w:lang w:val="en-US"/>
              </w:rPr>
              <w:t xml:space="preserve"> servers</w:t>
            </w:r>
          </w:p>
          <w:p w14:paraId="26531BA9" w14:textId="5969CB64"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p>
        </w:tc>
        <w:tc>
          <w:tcPr>
            <w:tcW w:w="507" w:type="pct"/>
            <w:vAlign w:val="center"/>
          </w:tcPr>
          <w:p w14:paraId="706C7BE5"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p>
          <w:p w14:paraId="7BBEB008"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AC1D12">
              <w:rPr>
                <w:rFonts w:asciiTheme="minorHAnsi" w:hAnsiTheme="minorHAnsi" w:cstheme="minorHAnsi"/>
                <w:bCs/>
                <w:lang w:val="en-US"/>
              </w:rPr>
              <w:t>2</w:t>
            </w:r>
          </w:p>
          <w:p w14:paraId="66BF4DEE"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AC1D12">
              <w:rPr>
                <w:rFonts w:asciiTheme="minorHAnsi" w:hAnsiTheme="minorHAnsi" w:cstheme="minorHAnsi"/>
                <w:bCs/>
                <w:lang w:val="en-US"/>
              </w:rPr>
              <w:t>3</w:t>
            </w:r>
          </w:p>
          <w:p w14:paraId="1D7FB51A"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AC1D12">
              <w:rPr>
                <w:rFonts w:asciiTheme="minorHAnsi" w:hAnsiTheme="minorHAnsi" w:cstheme="minorHAnsi"/>
                <w:bCs/>
                <w:lang w:val="en-US"/>
              </w:rPr>
              <w:t>6</w:t>
            </w:r>
          </w:p>
          <w:p w14:paraId="5D58D798" w14:textId="4753605D"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n-US"/>
              </w:rPr>
            </w:pPr>
            <w:r w:rsidRPr="00AC1D12">
              <w:rPr>
                <w:rFonts w:asciiTheme="minorHAnsi" w:hAnsiTheme="minorHAnsi" w:cstheme="minorHAnsi"/>
                <w:bCs/>
                <w:lang w:val="en-US"/>
              </w:rPr>
              <w:t>1</w:t>
            </w:r>
          </w:p>
        </w:tc>
      </w:tr>
      <w:tr w:rsidR="00AC1D12" w:rsidRPr="00100844" w14:paraId="036BBB4E" w14:textId="77777777" w:rsidTr="00DA076E">
        <w:trPr>
          <w:trHeight w:val="284"/>
        </w:trPr>
        <w:tc>
          <w:tcPr>
            <w:cnfStyle w:val="001000000000" w:firstRow="0" w:lastRow="0" w:firstColumn="1" w:lastColumn="0" w:oddVBand="0" w:evenVBand="0" w:oddHBand="0" w:evenHBand="0" w:firstRowFirstColumn="0" w:firstRowLastColumn="0" w:lastRowFirstColumn="0" w:lastRowLastColumn="0"/>
            <w:tcW w:w="269" w:type="pct"/>
            <w:shd w:val="clear" w:color="auto" w:fill="auto"/>
            <w:vAlign w:val="center"/>
          </w:tcPr>
          <w:p w14:paraId="0B2E9F74" w14:textId="77777777" w:rsidR="00AC1D12" w:rsidRPr="00AC1D12" w:rsidRDefault="00AC1D12" w:rsidP="00DA076E">
            <w:pPr>
              <w:spacing w:before="0"/>
              <w:jc w:val="center"/>
              <w:rPr>
                <w:rFonts w:asciiTheme="minorHAnsi" w:hAnsiTheme="minorHAnsi" w:cstheme="minorHAnsi"/>
                <w:b w:val="0"/>
                <w:bCs/>
                <w:color w:val="auto"/>
                <w:lang w:val="en-US"/>
              </w:rPr>
            </w:pPr>
            <w:r w:rsidRPr="00AC1D12">
              <w:rPr>
                <w:rFonts w:asciiTheme="minorHAnsi" w:hAnsiTheme="minorHAnsi" w:cstheme="minorHAnsi"/>
                <w:bCs/>
                <w:lang w:val="en-US"/>
              </w:rPr>
              <w:t>3.</w:t>
            </w:r>
          </w:p>
        </w:tc>
        <w:tc>
          <w:tcPr>
            <w:tcW w:w="4224" w:type="pct"/>
            <w:vAlign w:val="center"/>
          </w:tcPr>
          <w:p w14:paraId="5379578E" w14:textId="77777777" w:rsidR="00AC1D12" w:rsidRPr="00AC1D12" w:rsidRDefault="00AC1D12" w:rsidP="00AC1D12">
            <w:pPr>
              <w:spacing w:before="0"/>
              <w:ind w:left="284"/>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lang w:val="en-US"/>
              </w:rPr>
            </w:pPr>
            <w:r w:rsidRPr="00AC1D12">
              <w:rPr>
                <w:rFonts w:ascii="Calibri Light" w:hAnsi="Calibri Light" w:cs="Calibri Light"/>
                <w:b/>
                <w:lang w:val="en-US"/>
              </w:rPr>
              <w:t>Physical host machines</w:t>
            </w:r>
          </w:p>
          <w:p w14:paraId="13088F52" w14:textId="31A86251"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Delivery Controller</w:t>
            </w:r>
            <w:r>
              <w:rPr>
                <w:rFonts w:ascii="Calibri Light" w:hAnsi="Calibri Light" w:cs="Calibri Light"/>
                <w:bCs/>
                <w:lang w:val="en-US"/>
              </w:rPr>
              <w:t>s</w:t>
            </w:r>
            <w:r w:rsidRPr="00AC1D12">
              <w:rPr>
                <w:rFonts w:ascii="Calibri Light" w:hAnsi="Calibri Light" w:cs="Calibri Light"/>
                <w:bCs/>
                <w:lang w:val="en-US"/>
              </w:rPr>
              <w:t xml:space="preserve"> / Storefront servers</w:t>
            </w:r>
          </w:p>
          <w:p w14:paraId="5C63D43C" w14:textId="7CD1E646"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lang w:val="en-US"/>
              </w:rPr>
            </w:pPr>
            <w:r w:rsidRPr="00AC1D12">
              <w:rPr>
                <w:rFonts w:ascii="Calibri Light" w:hAnsi="Calibri Light" w:cs="Calibri Light"/>
                <w:bCs/>
                <w:lang w:val="en-US"/>
              </w:rPr>
              <w:t>Storefront servers</w:t>
            </w:r>
          </w:p>
          <w:p w14:paraId="56A7DF44" w14:textId="398B5A94" w:rsidR="00AC1D12" w:rsidRPr="00AC1D12" w:rsidRDefault="00AC1D12" w:rsidP="00AC1D12">
            <w:pPr>
              <w:spacing w:before="0"/>
              <w:ind w:left="568"/>
              <w:jc w:val="left"/>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lang w:val="en-US"/>
              </w:rPr>
            </w:pPr>
            <w:proofErr w:type="spellStart"/>
            <w:r w:rsidRPr="00AC1D12">
              <w:rPr>
                <w:rFonts w:ascii="Calibri Light" w:hAnsi="Calibri Light" w:cs="Calibri Light"/>
                <w:bCs/>
                <w:lang w:val="en-US"/>
              </w:rPr>
              <w:t>Licence</w:t>
            </w:r>
            <w:proofErr w:type="spellEnd"/>
            <w:r w:rsidRPr="00AC1D12">
              <w:rPr>
                <w:rFonts w:ascii="Calibri Light" w:hAnsi="Calibri Light" w:cs="Calibri Light"/>
                <w:bCs/>
                <w:lang w:val="en-US"/>
              </w:rPr>
              <w:t xml:space="preserve"> servers</w:t>
            </w:r>
          </w:p>
          <w:p w14:paraId="16A7D59F" w14:textId="7851FE71" w:rsidR="00AC1D12" w:rsidRPr="00AC1D12" w:rsidRDefault="00AC1D12" w:rsidP="00DA076E">
            <w:pPr>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lang w:val="en-US"/>
              </w:rPr>
            </w:pPr>
          </w:p>
        </w:tc>
        <w:tc>
          <w:tcPr>
            <w:tcW w:w="507" w:type="pct"/>
            <w:vAlign w:val="center"/>
          </w:tcPr>
          <w:p w14:paraId="4108B794"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AC1D12">
              <w:rPr>
                <w:rFonts w:asciiTheme="minorHAnsi" w:hAnsiTheme="minorHAnsi" w:cstheme="minorHAnsi"/>
                <w:color w:val="000000"/>
                <w:lang w:val="en-US"/>
              </w:rPr>
              <w:t>2</w:t>
            </w:r>
          </w:p>
          <w:p w14:paraId="6EDF02F8" w14:textId="77777777"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AC1D12">
              <w:rPr>
                <w:rFonts w:asciiTheme="minorHAnsi" w:hAnsiTheme="minorHAnsi" w:cstheme="minorHAnsi"/>
                <w:color w:val="000000"/>
                <w:lang w:val="en-US"/>
              </w:rPr>
              <w:t>4</w:t>
            </w:r>
          </w:p>
          <w:p w14:paraId="3FBAFC3E" w14:textId="7C81D53B" w:rsidR="00AC1D12" w:rsidRPr="00AC1D12" w:rsidRDefault="00AC1D12" w:rsidP="00DA076E">
            <w:pPr>
              <w:spacing w:befor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r w:rsidRPr="00AC1D12">
              <w:rPr>
                <w:rFonts w:asciiTheme="minorHAnsi" w:hAnsiTheme="minorHAnsi" w:cstheme="minorHAnsi"/>
                <w:color w:val="000000"/>
                <w:lang w:val="en-US"/>
              </w:rPr>
              <w:t>1</w:t>
            </w:r>
          </w:p>
        </w:tc>
      </w:tr>
      <w:bookmarkEnd w:id="10"/>
    </w:tbl>
    <w:p w14:paraId="5AFB30F9" w14:textId="77777777" w:rsidR="00AC1D12" w:rsidRDefault="00AC1D12" w:rsidP="00872CA9">
      <w:pPr>
        <w:spacing w:line="360" w:lineRule="auto"/>
        <w:rPr>
          <w:rFonts w:asciiTheme="minorHAnsi" w:hAnsiTheme="minorHAnsi" w:cstheme="minorHAnsi"/>
          <w:szCs w:val="24"/>
        </w:rPr>
      </w:pPr>
    </w:p>
    <w:p w14:paraId="2052E5FD" w14:textId="77777777" w:rsidR="00AC1D12" w:rsidRPr="00817EA2" w:rsidRDefault="00AC1D12" w:rsidP="00872CA9">
      <w:pPr>
        <w:spacing w:line="360" w:lineRule="auto"/>
        <w:rPr>
          <w:rFonts w:asciiTheme="minorHAnsi" w:hAnsiTheme="minorHAnsi"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03"/>
      </w:tblGrid>
      <w:tr w:rsidR="00872CA9" w:rsidRPr="00E569FA" w14:paraId="3965EE1E" w14:textId="77777777" w:rsidTr="006A18DF">
        <w:trPr>
          <w:trHeight w:val="256"/>
        </w:trPr>
        <w:tc>
          <w:tcPr>
            <w:tcW w:w="4271" w:type="pct"/>
            <w:shd w:val="clear" w:color="auto" w:fill="C6D9F1"/>
          </w:tcPr>
          <w:p w14:paraId="08614EA9" w14:textId="77777777" w:rsidR="00872CA9" w:rsidRPr="00E569FA" w:rsidRDefault="00872CA9" w:rsidP="006A18DF">
            <w:pPr>
              <w:rPr>
                <w:rFonts w:ascii="Calibri Light" w:hAnsi="Calibri Light" w:cs="Calibri Light"/>
                <w:b/>
              </w:rPr>
            </w:pPr>
            <w:r w:rsidRPr="006A18DF">
              <w:rPr>
                <w:rFonts w:asciiTheme="minorHAnsi" w:hAnsiTheme="minorHAnsi" w:cstheme="minorHAnsi"/>
                <w:b/>
                <w:color w:val="365F91" w:themeColor="accent1" w:themeShade="BF"/>
                <w:sz w:val="20"/>
              </w:rPr>
              <w:t>Product/service</w:t>
            </w:r>
          </w:p>
        </w:tc>
        <w:tc>
          <w:tcPr>
            <w:tcW w:w="729" w:type="pct"/>
            <w:shd w:val="clear" w:color="auto" w:fill="C6D9F1"/>
          </w:tcPr>
          <w:p w14:paraId="181359BA" w14:textId="77777777" w:rsidR="00872CA9" w:rsidRPr="00E569FA" w:rsidRDefault="00872CA9" w:rsidP="00E569FA">
            <w:pPr>
              <w:jc w:val="center"/>
              <w:rPr>
                <w:rFonts w:ascii="Calibri Light" w:hAnsi="Calibri Light" w:cs="Calibri Light"/>
                <w:b/>
              </w:rPr>
            </w:pPr>
            <w:r w:rsidRPr="006A18DF">
              <w:rPr>
                <w:rFonts w:asciiTheme="minorHAnsi" w:hAnsiTheme="minorHAnsi" w:cstheme="minorHAnsi"/>
                <w:b/>
                <w:sz w:val="20"/>
              </w:rPr>
              <w:t>Quantity</w:t>
            </w:r>
          </w:p>
        </w:tc>
      </w:tr>
      <w:tr w:rsidR="00872CA9" w:rsidRPr="00E569FA" w14:paraId="231D3DEE" w14:textId="77777777" w:rsidTr="00872CA9">
        <w:trPr>
          <w:trHeight w:val="433"/>
        </w:trPr>
        <w:tc>
          <w:tcPr>
            <w:tcW w:w="4271" w:type="pct"/>
            <w:vAlign w:val="bottom"/>
          </w:tcPr>
          <w:p w14:paraId="3D47B962" w14:textId="15E948FD" w:rsidR="00872CA9" w:rsidRPr="00E569FA" w:rsidRDefault="00872CA9" w:rsidP="00E569FA">
            <w:pPr>
              <w:rPr>
                <w:rFonts w:ascii="Calibri Light" w:hAnsi="Calibri Light" w:cs="Calibri Light"/>
                <w:bCs/>
                <w:lang w:val="en-US"/>
              </w:rPr>
            </w:pPr>
            <w:r w:rsidRPr="00E569FA">
              <w:rPr>
                <w:rFonts w:ascii="Calibri Light" w:hAnsi="Calibri Light" w:cs="Calibri Light"/>
                <w:bCs/>
                <w:lang w:val="en-US"/>
              </w:rPr>
              <w:t>Unlimited Support and Maintenance, including version protection and upgrades</w:t>
            </w:r>
          </w:p>
        </w:tc>
        <w:tc>
          <w:tcPr>
            <w:tcW w:w="729" w:type="pct"/>
            <w:vAlign w:val="center"/>
          </w:tcPr>
          <w:p w14:paraId="039FC38A" w14:textId="77777777" w:rsidR="00872CA9" w:rsidRPr="00E569FA" w:rsidRDefault="00872CA9" w:rsidP="00E569FA">
            <w:pPr>
              <w:jc w:val="center"/>
              <w:rPr>
                <w:rFonts w:ascii="Calibri Light" w:hAnsi="Calibri Light" w:cs="Calibri Light"/>
                <w:color w:val="000000"/>
                <w:lang w:val="en-US"/>
              </w:rPr>
            </w:pPr>
            <w:r w:rsidRPr="00E569FA">
              <w:rPr>
                <w:rFonts w:ascii="Calibri Light" w:hAnsi="Calibri Light" w:cs="Calibri Light"/>
                <w:color w:val="000000"/>
                <w:lang w:val="en-US"/>
              </w:rPr>
              <w:t>3 years</w:t>
            </w:r>
          </w:p>
        </w:tc>
      </w:tr>
      <w:tr w:rsidR="00872CA9" w:rsidRPr="00E569FA" w14:paraId="279B235E" w14:textId="77777777" w:rsidTr="00872CA9">
        <w:trPr>
          <w:trHeight w:val="433"/>
        </w:trPr>
        <w:tc>
          <w:tcPr>
            <w:tcW w:w="4271" w:type="pct"/>
            <w:vAlign w:val="bottom"/>
          </w:tcPr>
          <w:p w14:paraId="1356E3CF" w14:textId="51047B4B" w:rsidR="00872CA9" w:rsidRPr="00E569FA" w:rsidRDefault="00872CA9" w:rsidP="00E569FA">
            <w:pPr>
              <w:rPr>
                <w:rFonts w:ascii="Calibri Light" w:hAnsi="Calibri Light" w:cs="Calibri Light"/>
                <w:bCs/>
                <w:lang w:val="en-US"/>
              </w:rPr>
            </w:pPr>
            <w:r w:rsidRPr="00E569FA">
              <w:rPr>
                <w:rFonts w:ascii="Calibri Light" w:hAnsi="Calibri Light" w:cs="Calibri Light"/>
                <w:bCs/>
                <w:lang w:val="en-US"/>
              </w:rPr>
              <w:t>Formal training over 3 years</w:t>
            </w:r>
          </w:p>
        </w:tc>
        <w:tc>
          <w:tcPr>
            <w:tcW w:w="729" w:type="pct"/>
            <w:vAlign w:val="center"/>
          </w:tcPr>
          <w:p w14:paraId="076E2557" w14:textId="431C8CA6" w:rsidR="00872CA9" w:rsidRPr="00E569FA" w:rsidRDefault="008F70DD" w:rsidP="00E569FA">
            <w:pPr>
              <w:jc w:val="center"/>
              <w:rPr>
                <w:rFonts w:ascii="Calibri Light" w:hAnsi="Calibri Light" w:cs="Calibri Light"/>
                <w:color w:val="000000"/>
                <w:lang w:val="en-US"/>
              </w:rPr>
            </w:pPr>
            <w:r w:rsidRPr="00E569FA">
              <w:rPr>
                <w:rFonts w:ascii="Calibri Light" w:hAnsi="Calibri Light" w:cs="Calibri Light"/>
                <w:color w:val="000000"/>
                <w:lang w:val="en-US"/>
              </w:rPr>
              <w:t>3</w:t>
            </w:r>
          </w:p>
        </w:tc>
      </w:tr>
      <w:tr w:rsidR="00872CA9" w:rsidRPr="00E569FA" w14:paraId="4C391420" w14:textId="77777777" w:rsidTr="00AC1D12">
        <w:trPr>
          <w:trHeight w:val="433"/>
        </w:trPr>
        <w:tc>
          <w:tcPr>
            <w:tcW w:w="4271" w:type="pct"/>
          </w:tcPr>
          <w:p w14:paraId="2C243C3A" w14:textId="3C291C01" w:rsidR="00872CA9" w:rsidRPr="00E569FA" w:rsidRDefault="00872CA9" w:rsidP="006A18DF">
            <w:pPr>
              <w:rPr>
                <w:rFonts w:ascii="Calibri Light" w:hAnsi="Calibri Light" w:cs="Calibri Light"/>
                <w:bCs/>
                <w:lang w:val="en-US"/>
              </w:rPr>
            </w:pPr>
            <w:r w:rsidRPr="00E569FA">
              <w:rPr>
                <w:rFonts w:ascii="Calibri Light" w:hAnsi="Calibri Light" w:cs="Calibri Light"/>
                <w:bCs/>
                <w:lang w:val="en-US"/>
              </w:rPr>
              <w:t>Informal training over 3 years</w:t>
            </w:r>
          </w:p>
        </w:tc>
        <w:tc>
          <w:tcPr>
            <w:tcW w:w="729" w:type="pct"/>
            <w:vAlign w:val="center"/>
          </w:tcPr>
          <w:p w14:paraId="0527356C" w14:textId="4734F421" w:rsidR="00872CA9" w:rsidRPr="00E569FA" w:rsidRDefault="008F70DD" w:rsidP="00E569FA">
            <w:pPr>
              <w:jc w:val="center"/>
              <w:rPr>
                <w:rFonts w:ascii="Calibri Light" w:hAnsi="Calibri Light" w:cs="Calibri Light"/>
                <w:color w:val="000000"/>
                <w:lang w:val="en-US"/>
              </w:rPr>
            </w:pPr>
            <w:r w:rsidRPr="00E569FA">
              <w:rPr>
                <w:rFonts w:ascii="Calibri Light" w:hAnsi="Calibri Light" w:cs="Calibri Light"/>
                <w:color w:val="000000"/>
                <w:lang w:val="en-US"/>
              </w:rPr>
              <w:t>3</w:t>
            </w:r>
          </w:p>
        </w:tc>
      </w:tr>
    </w:tbl>
    <w:p w14:paraId="000D62C1" w14:textId="77777777" w:rsidR="00EC202F" w:rsidRPr="00872CA9" w:rsidRDefault="00EC202F" w:rsidP="00872CA9">
      <w:pPr>
        <w:ind w:left="284"/>
        <w:rPr>
          <w:rFonts w:ascii="Calibri Light" w:hAnsi="Calibri Light" w:cs="Calibri Light"/>
        </w:rPr>
      </w:pPr>
    </w:p>
    <w:p w14:paraId="127377E2" w14:textId="2BA7FC0A" w:rsidR="009122ED" w:rsidRPr="002101F3" w:rsidRDefault="009122ED" w:rsidP="002101F3">
      <w:pPr>
        <w:pStyle w:val="Heading2"/>
        <w:spacing w:line="276" w:lineRule="auto"/>
        <w:rPr>
          <w:rFonts w:ascii="Calibri Light" w:eastAsia="Times New Roman" w:hAnsi="Calibri Light" w:cs="Calibri Light"/>
          <w:szCs w:val="24"/>
        </w:rPr>
      </w:pPr>
      <w:bookmarkStart w:id="11" w:name="_Toc211504951"/>
      <w:r w:rsidRPr="002101F3">
        <w:rPr>
          <w:rFonts w:ascii="Calibri Light" w:eastAsia="Times New Roman" w:hAnsi="Calibri Light" w:cs="Calibri Light"/>
          <w:szCs w:val="24"/>
        </w:rPr>
        <w:t>Compatibility</w:t>
      </w:r>
      <w:bookmarkEnd w:id="11"/>
    </w:p>
    <w:p w14:paraId="72CAE5E6" w14:textId="77777777" w:rsidR="002D774D" w:rsidRDefault="002D774D" w:rsidP="002101F3">
      <w:pPr>
        <w:spacing w:line="276" w:lineRule="auto"/>
        <w:rPr>
          <w:rFonts w:ascii="Calibri Light" w:hAnsi="Calibri Light" w:cs="Calibri Light"/>
          <w:szCs w:val="24"/>
        </w:rPr>
      </w:pPr>
      <w:r w:rsidRPr="002101F3">
        <w:rPr>
          <w:rFonts w:ascii="Calibri Light" w:hAnsi="Calibri Light" w:cs="Calibri Light"/>
          <w:szCs w:val="24"/>
        </w:rPr>
        <w:t>The solution must be compatible with the following:</w:t>
      </w:r>
    </w:p>
    <w:p w14:paraId="36FDBC70" w14:textId="77777777" w:rsidR="00747D8A" w:rsidRPr="002101F3" w:rsidRDefault="00747D8A" w:rsidP="002101F3">
      <w:pPr>
        <w:spacing w:line="276" w:lineRule="auto"/>
        <w:rPr>
          <w:rFonts w:ascii="Calibri Light" w:hAnsi="Calibri Light" w:cs="Calibri Light"/>
          <w:szCs w:val="24"/>
        </w:rPr>
      </w:pPr>
    </w:p>
    <w:p w14:paraId="6CE2AFB9" w14:textId="7AE086B6" w:rsidR="002D774D" w:rsidRPr="009412B8" w:rsidRDefault="002D774D" w:rsidP="00C56E20">
      <w:pPr>
        <w:pStyle w:val="ListParagraph"/>
        <w:numPr>
          <w:ilvl w:val="0"/>
          <w:numId w:val="15"/>
        </w:numPr>
        <w:spacing w:line="276" w:lineRule="auto"/>
        <w:rPr>
          <w:rFonts w:ascii="Calibri Light" w:hAnsi="Calibri Light" w:cs="Calibri Light"/>
        </w:rPr>
      </w:pPr>
      <w:r w:rsidRPr="009412B8">
        <w:rPr>
          <w:rFonts w:ascii="Calibri Light" w:hAnsi="Calibri Light" w:cs="Calibri Light"/>
        </w:rPr>
        <w:t xml:space="preserve">Windows </w:t>
      </w:r>
      <w:r w:rsidR="00A81464" w:rsidRPr="009412B8">
        <w:rPr>
          <w:rFonts w:ascii="Calibri Light" w:hAnsi="Calibri Light" w:cs="Calibri Light"/>
        </w:rPr>
        <w:t>S</w:t>
      </w:r>
      <w:r w:rsidRPr="009412B8">
        <w:rPr>
          <w:rFonts w:ascii="Calibri Light" w:hAnsi="Calibri Light" w:cs="Calibri Light"/>
        </w:rPr>
        <w:t>erver 2016</w:t>
      </w:r>
      <w:r w:rsidR="00747D8A" w:rsidRPr="009412B8">
        <w:rPr>
          <w:rFonts w:ascii="Calibri Light" w:hAnsi="Calibri Light" w:cs="Calibri Light"/>
        </w:rPr>
        <w:t>/2019</w:t>
      </w:r>
      <w:r w:rsidRPr="009412B8">
        <w:rPr>
          <w:rFonts w:ascii="Calibri Light" w:hAnsi="Calibri Light" w:cs="Calibri Light"/>
        </w:rPr>
        <w:t xml:space="preserve"> 64</w:t>
      </w:r>
      <w:r w:rsidR="00FE560B" w:rsidRPr="009412B8">
        <w:rPr>
          <w:rFonts w:ascii="Calibri Light" w:hAnsi="Calibri Light" w:cs="Calibri Light"/>
        </w:rPr>
        <w:t xml:space="preserve"> </w:t>
      </w:r>
      <w:r w:rsidRPr="009412B8">
        <w:rPr>
          <w:rFonts w:ascii="Calibri Light" w:hAnsi="Calibri Light" w:cs="Calibri Light"/>
        </w:rPr>
        <w:t>bit</w:t>
      </w:r>
    </w:p>
    <w:p w14:paraId="0B5D5341" w14:textId="77777777" w:rsidR="006F5B3F" w:rsidRPr="009412B8" w:rsidRDefault="006F5B3F" w:rsidP="00C56E20">
      <w:pPr>
        <w:pStyle w:val="ListParagraph"/>
        <w:numPr>
          <w:ilvl w:val="0"/>
          <w:numId w:val="15"/>
        </w:numPr>
        <w:spacing w:line="276" w:lineRule="auto"/>
        <w:rPr>
          <w:rFonts w:ascii="Calibri Light" w:hAnsi="Calibri Light" w:cs="Calibri Light"/>
        </w:rPr>
      </w:pPr>
      <w:r w:rsidRPr="009412B8">
        <w:rPr>
          <w:rFonts w:ascii="Calibri Light" w:hAnsi="Calibri Light" w:cs="Calibri Light"/>
        </w:rPr>
        <w:t>No internet access to the environment. (Ringfenced)</w:t>
      </w:r>
    </w:p>
    <w:p w14:paraId="4F7C401F" w14:textId="729D1304" w:rsidR="002D774D" w:rsidRPr="009412B8" w:rsidRDefault="002D774D" w:rsidP="00C90095">
      <w:pPr>
        <w:pStyle w:val="ListParagraph"/>
        <w:numPr>
          <w:ilvl w:val="0"/>
          <w:numId w:val="15"/>
        </w:numPr>
        <w:shd w:val="clear" w:color="auto" w:fill="FFFFFF" w:themeFill="background1"/>
        <w:spacing w:line="276" w:lineRule="auto"/>
        <w:rPr>
          <w:rFonts w:ascii="Calibri Light" w:hAnsi="Calibri Light" w:cs="Calibri Light"/>
        </w:rPr>
      </w:pPr>
      <w:r w:rsidRPr="009412B8">
        <w:rPr>
          <w:rFonts w:ascii="Calibri Light" w:hAnsi="Calibri Light" w:cs="Calibri Light"/>
        </w:rPr>
        <w:t xml:space="preserve">MS SQL </w:t>
      </w:r>
      <w:r w:rsidR="00A81464" w:rsidRPr="009412B8">
        <w:rPr>
          <w:rFonts w:ascii="Calibri Light" w:hAnsi="Calibri Light" w:cs="Calibri Light"/>
        </w:rPr>
        <w:t>S</w:t>
      </w:r>
      <w:r w:rsidRPr="009412B8">
        <w:rPr>
          <w:rFonts w:ascii="Calibri Light" w:hAnsi="Calibri Light" w:cs="Calibri Light"/>
        </w:rPr>
        <w:t>erver 201</w:t>
      </w:r>
      <w:r w:rsidR="00747D8A" w:rsidRPr="009412B8">
        <w:rPr>
          <w:rFonts w:ascii="Calibri Light" w:hAnsi="Calibri Light" w:cs="Calibri Light"/>
        </w:rPr>
        <w:t>6</w:t>
      </w:r>
      <w:r w:rsidRPr="009412B8">
        <w:rPr>
          <w:rFonts w:ascii="Calibri Light" w:hAnsi="Calibri Light" w:cs="Calibri Light"/>
        </w:rPr>
        <w:t xml:space="preserve"> / 201</w:t>
      </w:r>
      <w:r w:rsidR="00747D8A" w:rsidRPr="009412B8">
        <w:rPr>
          <w:rFonts w:ascii="Calibri Light" w:hAnsi="Calibri Light" w:cs="Calibri Light"/>
        </w:rPr>
        <w:t>9</w:t>
      </w:r>
    </w:p>
    <w:p w14:paraId="15E5363F" w14:textId="749A859E" w:rsidR="00747D8A" w:rsidRPr="009412B8" w:rsidRDefault="00747D8A" w:rsidP="00C90095">
      <w:pPr>
        <w:pStyle w:val="ListParagraph"/>
        <w:numPr>
          <w:ilvl w:val="0"/>
          <w:numId w:val="15"/>
        </w:numPr>
        <w:shd w:val="clear" w:color="auto" w:fill="FFFFFF" w:themeFill="background1"/>
        <w:spacing w:line="276" w:lineRule="auto"/>
        <w:rPr>
          <w:rFonts w:ascii="Calibri Light" w:hAnsi="Calibri Light" w:cs="Calibri Light"/>
        </w:rPr>
      </w:pPr>
      <w:r w:rsidRPr="009412B8">
        <w:rPr>
          <w:rFonts w:ascii="Calibri Light" w:hAnsi="Calibri Light" w:cs="Calibri Light"/>
        </w:rPr>
        <w:t>MS Edge/Chrome/Firefox</w:t>
      </w:r>
    </w:p>
    <w:p w14:paraId="0DEA3655" w14:textId="65CB55C6" w:rsidR="00747D8A" w:rsidRPr="009412B8" w:rsidRDefault="00747D8A" w:rsidP="00C90095">
      <w:pPr>
        <w:pStyle w:val="ListParagraph"/>
        <w:numPr>
          <w:ilvl w:val="0"/>
          <w:numId w:val="15"/>
        </w:numPr>
        <w:shd w:val="clear" w:color="auto" w:fill="FFFFFF" w:themeFill="background1"/>
        <w:spacing w:line="276" w:lineRule="auto"/>
        <w:rPr>
          <w:rFonts w:ascii="Calibri Light" w:hAnsi="Calibri Light" w:cs="Calibri Light"/>
        </w:rPr>
      </w:pPr>
      <w:r w:rsidRPr="009412B8">
        <w:rPr>
          <w:rFonts w:ascii="Calibri Light" w:hAnsi="Calibri Light" w:cs="Calibri Light"/>
        </w:rPr>
        <w:t>Operating system Windows 10 and 11</w:t>
      </w:r>
    </w:p>
    <w:p w14:paraId="4454FAF4" w14:textId="6459DE39" w:rsidR="00747D8A" w:rsidRPr="009412B8" w:rsidRDefault="00747D8A" w:rsidP="00C90095">
      <w:pPr>
        <w:pStyle w:val="ListParagraph"/>
        <w:numPr>
          <w:ilvl w:val="0"/>
          <w:numId w:val="15"/>
        </w:numPr>
        <w:shd w:val="clear" w:color="auto" w:fill="FFFFFF" w:themeFill="background1"/>
        <w:spacing w:line="276" w:lineRule="auto"/>
        <w:rPr>
          <w:rFonts w:ascii="Calibri Light" w:hAnsi="Calibri Light" w:cs="Calibri Light"/>
        </w:rPr>
      </w:pPr>
      <w:r w:rsidRPr="009412B8">
        <w:rPr>
          <w:rFonts w:ascii="Calibri Light" w:hAnsi="Calibri Light" w:cs="Calibri Light"/>
        </w:rPr>
        <w:t xml:space="preserve">Number of users </w:t>
      </w:r>
      <w:r w:rsidR="008233BA" w:rsidRPr="009412B8">
        <w:rPr>
          <w:rFonts w:ascii="Calibri Light" w:hAnsi="Calibri Light" w:cs="Calibri Light"/>
        </w:rPr>
        <w:t>2 000</w:t>
      </w:r>
    </w:p>
    <w:p w14:paraId="694D73D1" w14:textId="66A4B7FD" w:rsidR="008233BA" w:rsidRPr="009412B8" w:rsidRDefault="008233BA" w:rsidP="00C90095">
      <w:pPr>
        <w:pStyle w:val="ListParagraph"/>
        <w:numPr>
          <w:ilvl w:val="0"/>
          <w:numId w:val="15"/>
        </w:numPr>
        <w:shd w:val="clear" w:color="auto" w:fill="FFFFFF" w:themeFill="background1"/>
        <w:spacing w:line="276" w:lineRule="auto"/>
        <w:rPr>
          <w:rFonts w:ascii="Calibri Light" w:hAnsi="Calibri Light" w:cs="Calibri Light"/>
        </w:rPr>
      </w:pPr>
      <w:r w:rsidRPr="009412B8">
        <w:rPr>
          <w:rFonts w:ascii="Calibri Light" w:hAnsi="Calibri Light" w:cs="Calibri Light"/>
        </w:rPr>
        <w:t>Load balancing</w:t>
      </w:r>
    </w:p>
    <w:p w14:paraId="373ACA70" w14:textId="77777777" w:rsidR="009122ED" w:rsidRPr="002101F3" w:rsidRDefault="009122ED" w:rsidP="002101F3">
      <w:pPr>
        <w:pStyle w:val="Heading2"/>
        <w:spacing w:line="276" w:lineRule="auto"/>
        <w:rPr>
          <w:rFonts w:ascii="Calibri Light" w:eastAsia="Times New Roman" w:hAnsi="Calibri Light" w:cs="Calibri Light"/>
          <w:szCs w:val="24"/>
        </w:rPr>
      </w:pPr>
      <w:bookmarkStart w:id="12" w:name="_Toc211504952"/>
      <w:r w:rsidRPr="002101F3">
        <w:rPr>
          <w:rFonts w:ascii="Calibri Light" w:eastAsia="Times New Roman" w:hAnsi="Calibri Light" w:cs="Calibri Light"/>
          <w:szCs w:val="24"/>
        </w:rPr>
        <w:t>Business Requirements</w:t>
      </w:r>
      <w:bookmarkEnd w:id="12"/>
      <w:r w:rsidRPr="002101F3">
        <w:rPr>
          <w:rFonts w:ascii="Calibri Light" w:eastAsia="Times New Roman" w:hAnsi="Calibri Light" w:cs="Calibri Light"/>
          <w:szCs w:val="24"/>
        </w:rPr>
        <w:t xml:space="preserve"> </w:t>
      </w:r>
    </w:p>
    <w:p w14:paraId="657506EC" w14:textId="77777777" w:rsidR="005E1241" w:rsidRPr="002101F3" w:rsidRDefault="005E1241" w:rsidP="002101F3">
      <w:pPr>
        <w:pStyle w:val="Heading3"/>
        <w:spacing w:line="276" w:lineRule="auto"/>
        <w:rPr>
          <w:rFonts w:ascii="Calibri Light" w:eastAsia="Times New Roman" w:hAnsi="Calibri Light" w:cs="Calibri Light"/>
          <w:szCs w:val="24"/>
        </w:rPr>
      </w:pPr>
      <w:bookmarkStart w:id="13" w:name="_Toc211504953"/>
      <w:r w:rsidRPr="002101F3">
        <w:rPr>
          <w:rFonts w:ascii="Calibri Light" w:eastAsia="Times New Roman" w:hAnsi="Calibri Light" w:cs="Calibri Light"/>
          <w:szCs w:val="24"/>
        </w:rPr>
        <w:t>Non-functional requirements</w:t>
      </w:r>
      <w:bookmarkEnd w:id="13"/>
    </w:p>
    <w:p w14:paraId="55977C93" w14:textId="77777777" w:rsidR="005E1241" w:rsidRPr="002101F3" w:rsidRDefault="005E1241" w:rsidP="002101F3">
      <w:pPr>
        <w:pStyle w:val="Heading4"/>
        <w:spacing w:line="276" w:lineRule="auto"/>
        <w:rPr>
          <w:rFonts w:ascii="Calibri Light" w:eastAsia="Times New Roman" w:hAnsi="Calibri Light" w:cs="Calibri Light"/>
        </w:rPr>
      </w:pPr>
      <w:r w:rsidRPr="002101F3">
        <w:rPr>
          <w:rFonts w:ascii="Calibri Light" w:eastAsia="Times New Roman" w:hAnsi="Calibri Light" w:cs="Calibri Light"/>
        </w:rPr>
        <w:t>Proof of Concept (POC)</w:t>
      </w:r>
    </w:p>
    <w:p w14:paraId="2F93025F" w14:textId="77777777" w:rsidR="005E1241" w:rsidRPr="002101F3" w:rsidRDefault="005E1241" w:rsidP="002101F3">
      <w:pPr>
        <w:spacing w:line="276" w:lineRule="auto"/>
        <w:rPr>
          <w:rFonts w:ascii="Calibri Light" w:hAnsi="Calibri Light" w:cs="Calibri Light"/>
          <w:szCs w:val="24"/>
        </w:rPr>
      </w:pPr>
      <w:r w:rsidRPr="002101F3">
        <w:rPr>
          <w:rFonts w:ascii="Calibri Light" w:hAnsi="Calibri Light" w:cs="Calibri Light"/>
          <w:szCs w:val="24"/>
        </w:rPr>
        <w:t xml:space="preserve">A </w:t>
      </w:r>
      <w:proofErr w:type="gramStart"/>
      <w:r w:rsidRPr="002101F3">
        <w:rPr>
          <w:rFonts w:ascii="Calibri Light" w:hAnsi="Calibri Light" w:cs="Calibri Light"/>
          <w:szCs w:val="24"/>
        </w:rPr>
        <w:t>proof of concept</w:t>
      </w:r>
      <w:proofErr w:type="gramEnd"/>
      <w:r w:rsidRPr="002101F3">
        <w:rPr>
          <w:rFonts w:ascii="Calibri Light" w:hAnsi="Calibri Light" w:cs="Calibri Light"/>
          <w:szCs w:val="24"/>
        </w:rPr>
        <w:t xml:space="preserve"> implementation will be required, should the client decide to invest in the solution. On-site support during the installation and verification will be required.</w:t>
      </w:r>
    </w:p>
    <w:p w14:paraId="35CED0BA" w14:textId="77777777" w:rsidR="005E1241" w:rsidRPr="002101F3" w:rsidRDefault="005E1241" w:rsidP="002101F3">
      <w:pPr>
        <w:pStyle w:val="Heading4"/>
        <w:spacing w:line="276" w:lineRule="auto"/>
        <w:rPr>
          <w:rFonts w:ascii="Calibri Light" w:eastAsia="Times New Roman" w:hAnsi="Calibri Light" w:cs="Calibri Light"/>
        </w:rPr>
      </w:pPr>
      <w:r w:rsidRPr="002101F3">
        <w:rPr>
          <w:rFonts w:ascii="Calibri Light" w:eastAsia="Times New Roman" w:hAnsi="Calibri Light" w:cs="Calibri Light"/>
        </w:rPr>
        <w:t>Maintenance and support</w:t>
      </w:r>
    </w:p>
    <w:p w14:paraId="5A2A3DB8" w14:textId="517B3D57" w:rsidR="005E1241" w:rsidRPr="002101F3" w:rsidRDefault="005E1241" w:rsidP="002101F3">
      <w:pPr>
        <w:spacing w:line="276" w:lineRule="auto"/>
        <w:rPr>
          <w:rFonts w:ascii="Calibri Light" w:hAnsi="Calibri Light" w:cs="Calibri Light"/>
          <w:szCs w:val="24"/>
        </w:rPr>
      </w:pPr>
      <w:r w:rsidRPr="002101F3">
        <w:rPr>
          <w:rFonts w:ascii="Calibri Light" w:hAnsi="Calibri Light" w:cs="Calibri Light"/>
          <w:szCs w:val="24"/>
        </w:rPr>
        <w:t xml:space="preserve">Active maintenance (i.e. continuous upgrades to the latest version of the software) and on-site support will be expected of the supplier. </w:t>
      </w:r>
      <w:r w:rsidR="00B02944" w:rsidRPr="002101F3">
        <w:rPr>
          <w:rFonts w:ascii="Calibri Light" w:hAnsi="Calibri Light" w:cs="Calibri Light"/>
          <w:szCs w:val="24"/>
        </w:rPr>
        <w:t xml:space="preserve">Due to the system hosted in a closed </w:t>
      </w:r>
      <w:r w:rsidR="008F70DD">
        <w:rPr>
          <w:rFonts w:ascii="Calibri Light" w:hAnsi="Calibri Light" w:cs="Calibri Light"/>
          <w:szCs w:val="24"/>
        </w:rPr>
        <w:t>network</w:t>
      </w:r>
      <w:r w:rsidR="00B02944" w:rsidRPr="002101F3">
        <w:rPr>
          <w:rFonts w:ascii="Calibri Light" w:hAnsi="Calibri Light" w:cs="Calibri Light"/>
          <w:szCs w:val="24"/>
        </w:rPr>
        <w:t>, n</w:t>
      </w:r>
      <w:r w:rsidRPr="002101F3">
        <w:rPr>
          <w:rFonts w:ascii="Calibri Light" w:hAnsi="Calibri Light" w:cs="Calibri Light"/>
          <w:szCs w:val="24"/>
        </w:rPr>
        <w:t>o external access will be available once implemented.</w:t>
      </w:r>
    </w:p>
    <w:p w14:paraId="218EA6FE" w14:textId="77777777" w:rsidR="005E1241" w:rsidRPr="002101F3" w:rsidRDefault="005E1241" w:rsidP="002101F3">
      <w:pPr>
        <w:pStyle w:val="Heading4"/>
        <w:spacing w:line="276" w:lineRule="auto"/>
        <w:rPr>
          <w:rFonts w:ascii="Calibri Light" w:eastAsia="Times New Roman" w:hAnsi="Calibri Light" w:cs="Calibri Light"/>
        </w:rPr>
      </w:pPr>
      <w:r w:rsidRPr="002101F3">
        <w:rPr>
          <w:rFonts w:ascii="Calibri Light" w:eastAsia="Times New Roman" w:hAnsi="Calibri Light" w:cs="Calibri Light"/>
        </w:rPr>
        <w:t>Training</w:t>
      </w:r>
    </w:p>
    <w:p w14:paraId="78A92E5E" w14:textId="6BC2BF8F" w:rsidR="005E1241" w:rsidRPr="002101F3" w:rsidRDefault="00B05656" w:rsidP="002101F3">
      <w:pPr>
        <w:spacing w:line="276" w:lineRule="auto"/>
        <w:rPr>
          <w:rFonts w:ascii="Calibri Light" w:hAnsi="Calibri Light" w:cs="Calibri Light"/>
          <w:szCs w:val="24"/>
        </w:rPr>
      </w:pPr>
      <w:r>
        <w:rPr>
          <w:rFonts w:ascii="Calibri Light" w:hAnsi="Calibri Light" w:cs="Calibri Light"/>
          <w:szCs w:val="24"/>
        </w:rPr>
        <w:t>T</w:t>
      </w:r>
      <w:r w:rsidR="005E1241" w:rsidRPr="002101F3">
        <w:rPr>
          <w:rFonts w:ascii="Calibri Light" w:hAnsi="Calibri Light" w:cs="Calibri Light"/>
          <w:szCs w:val="24"/>
        </w:rPr>
        <w:t>raining must be provided to all proposed users of the implemented solution.</w:t>
      </w:r>
    </w:p>
    <w:p w14:paraId="58D020B8" w14:textId="77777777" w:rsidR="005E1241" w:rsidRPr="002101F3" w:rsidRDefault="005E1241" w:rsidP="002101F3">
      <w:pPr>
        <w:pStyle w:val="Heading2"/>
        <w:spacing w:line="276" w:lineRule="auto"/>
        <w:rPr>
          <w:rFonts w:ascii="Calibri Light" w:eastAsia="Times New Roman" w:hAnsi="Calibri Light" w:cs="Calibri Light"/>
          <w:szCs w:val="24"/>
        </w:rPr>
      </w:pPr>
      <w:bookmarkStart w:id="14" w:name="_Toc211504954"/>
      <w:r w:rsidRPr="002101F3">
        <w:rPr>
          <w:rFonts w:ascii="Calibri Light" w:eastAsia="Times New Roman" w:hAnsi="Calibri Light" w:cs="Calibri Light"/>
          <w:szCs w:val="24"/>
        </w:rPr>
        <w:t>Budgetary Quote</w:t>
      </w:r>
      <w:bookmarkEnd w:id="14"/>
    </w:p>
    <w:p w14:paraId="4384153A" w14:textId="65E7FF70" w:rsidR="005E1241" w:rsidRDefault="005E1241" w:rsidP="002101F3">
      <w:pPr>
        <w:spacing w:line="276" w:lineRule="auto"/>
        <w:rPr>
          <w:rFonts w:ascii="Calibri Light" w:hAnsi="Calibri Light" w:cs="Calibri Light"/>
          <w:szCs w:val="24"/>
        </w:rPr>
      </w:pPr>
      <w:r w:rsidRPr="002101F3">
        <w:rPr>
          <w:rFonts w:ascii="Calibri Light" w:hAnsi="Calibri Light" w:cs="Calibri Light"/>
          <w:szCs w:val="24"/>
        </w:rPr>
        <w:t xml:space="preserve">A budgetary quote is requested to form part of the response to this RFI. The budgetary quote </w:t>
      </w:r>
      <w:r w:rsidR="00B76402">
        <w:rPr>
          <w:rFonts w:ascii="Calibri Light" w:hAnsi="Calibri Light" w:cs="Calibri Light"/>
          <w:szCs w:val="24"/>
        </w:rPr>
        <w:t xml:space="preserve">must </w:t>
      </w:r>
      <w:r w:rsidRPr="002101F3">
        <w:rPr>
          <w:rFonts w:ascii="Calibri Light" w:hAnsi="Calibri Light" w:cs="Calibri Light"/>
          <w:szCs w:val="24"/>
        </w:rPr>
        <w:t xml:space="preserve">include licencing for the software, installation, </w:t>
      </w:r>
      <w:r w:rsidR="00CE06CA">
        <w:rPr>
          <w:rFonts w:ascii="Calibri Light" w:hAnsi="Calibri Light" w:cs="Calibri Light"/>
          <w:szCs w:val="24"/>
        </w:rPr>
        <w:t xml:space="preserve">customisation, integration, </w:t>
      </w:r>
      <w:r w:rsidRPr="002101F3">
        <w:rPr>
          <w:rFonts w:ascii="Calibri Light" w:hAnsi="Calibri Light" w:cs="Calibri Light"/>
          <w:szCs w:val="24"/>
        </w:rPr>
        <w:t>maintenance and support</w:t>
      </w:r>
      <w:r w:rsidR="00B76402">
        <w:rPr>
          <w:rFonts w:ascii="Calibri Light" w:hAnsi="Calibri Light" w:cs="Calibri Light"/>
          <w:szCs w:val="24"/>
        </w:rPr>
        <w:t xml:space="preserve">, </w:t>
      </w:r>
      <w:r w:rsidRPr="002101F3">
        <w:rPr>
          <w:rFonts w:ascii="Calibri Light" w:hAnsi="Calibri Light" w:cs="Calibri Light"/>
          <w:szCs w:val="24"/>
        </w:rPr>
        <w:t xml:space="preserve">and </w:t>
      </w:r>
      <w:r w:rsidR="00B76402">
        <w:rPr>
          <w:rFonts w:ascii="Calibri Light" w:hAnsi="Calibri Light" w:cs="Calibri Light"/>
          <w:szCs w:val="24"/>
        </w:rPr>
        <w:t xml:space="preserve">required </w:t>
      </w:r>
      <w:r w:rsidRPr="002101F3">
        <w:rPr>
          <w:rFonts w:ascii="Calibri Light" w:hAnsi="Calibri Light" w:cs="Calibri Light"/>
          <w:szCs w:val="24"/>
        </w:rPr>
        <w:t>training required</w:t>
      </w:r>
      <w:r w:rsidR="005C5A06">
        <w:rPr>
          <w:rFonts w:ascii="Calibri Light" w:hAnsi="Calibri Light" w:cs="Calibri Light"/>
          <w:szCs w:val="24"/>
        </w:rPr>
        <w:t xml:space="preserve"> for</w:t>
      </w:r>
      <w:r w:rsidR="00B76402">
        <w:rPr>
          <w:rFonts w:ascii="Calibri Light" w:hAnsi="Calibri Light" w:cs="Calibri Light"/>
          <w:szCs w:val="24"/>
        </w:rPr>
        <w:t xml:space="preserve"> a period of</w:t>
      </w:r>
      <w:r w:rsidR="005C5A06">
        <w:rPr>
          <w:rFonts w:ascii="Calibri Light" w:hAnsi="Calibri Light" w:cs="Calibri Light"/>
          <w:szCs w:val="24"/>
        </w:rPr>
        <w:t xml:space="preserve"> 3 years</w:t>
      </w:r>
      <w:r w:rsidRPr="002101F3">
        <w:rPr>
          <w:rFonts w:ascii="Calibri Light" w:hAnsi="Calibri Light" w:cs="Calibri Light"/>
          <w:szCs w:val="24"/>
        </w:rPr>
        <w:t>.</w:t>
      </w:r>
    </w:p>
    <w:p w14:paraId="3D2F1881" w14:textId="31D54638" w:rsidR="00BC58CE" w:rsidRDefault="00BC58CE" w:rsidP="002101F3">
      <w:pPr>
        <w:pStyle w:val="Heading2"/>
        <w:spacing w:after="0" w:line="276" w:lineRule="auto"/>
        <w:jc w:val="both"/>
        <w:rPr>
          <w:rFonts w:ascii="Calibri Light" w:hAnsi="Calibri Light" w:cs="Calibri Light"/>
          <w:szCs w:val="24"/>
        </w:rPr>
      </w:pPr>
      <w:bookmarkStart w:id="15" w:name="_Toc211504955"/>
      <w:r w:rsidRPr="002101F3">
        <w:rPr>
          <w:rFonts w:ascii="Calibri Light" w:hAnsi="Calibri Light" w:cs="Calibri Light"/>
          <w:szCs w:val="24"/>
        </w:rPr>
        <w:lastRenderedPageBreak/>
        <w:t>Objective</w:t>
      </w:r>
      <w:bookmarkEnd w:id="9"/>
      <w:bookmarkEnd w:id="15"/>
    </w:p>
    <w:p w14:paraId="5DF397CD" w14:textId="77777777" w:rsidR="00A423EB" w:rsidRPr="00A423EB" w:rsidRDefault="00A423EB" w:rsidP="00A423EB"/>
    <w:p w14:paraId="71E2EA21" w14:textId="0CF1F982" w:rsidR="00BC58CE" w:rsidRDefault="00F947E5" w:rsidP="00216E8B">
      <w:pPr>
        <w:pStyle w:val="Specification"/>
        <w:numPr>
          <w:ilvl w:val="0"/>
          <w:numId w:val="0"/>
        </w:numPr>
        <w:spacing w:after="0" w:line="276" w:lineRule="auto"/>
        <w:jc w:val="both"/>
        <w:rPr>
          <w:rFonts w:ascii="Calibri Light" w:hAnsi="Calibri Light" w:cs="Calibri Light"/>
        </w:rPr>
      </w:pPr>
      <w:r w:rsidRPr="00F947E5">
        <w:rPr>
          <w:rFonts w:ascii="Calibri Light" w:hAnsi="Calibri Light" w:cs="Calibri Light"/>
        </w:rPr>
        <w:t xml:space="preserve">The business objective for this RFI is for SITA to request information from the industry market in accordance with the requirement of the </w:t>
      </w:r>
      <w:r>
        <w:rPr>
          <w:rFonts w:ascii="Calibri Light" w:hAnsi="Calibri Light" w:cs="Calibri Light"/>
        </w:rPr>
        <w:t>client</w:t>
      </w:r>
      <w:r w:rsidRPr="00F947E5">
        <w:rPr>
          <w:rFonts w:ascii="Calibri Light" w:hAnsi="Calibri Light" w:cs="Calibri Light"/>
        </w:rPr>
        <w:t xml:space="preserve">. As part of the business agreement, SITA is obligated to provide cost effective and reliable software solutions that will reduce </w:t>
      </w:r>
      <w:r>
        <w:rPr>
          <w:rFonts w:ascii="Calibri Light" w:hAnsi="Calibri Light" w:cs="Calibri Light"/>
        </w:rPr>
        <w:t>client</w:t>
      </w:r>
      <w:r w:rsidRPr="00F947E5">
        <w:rPr>
          <w:rFonts w:ascii="Calibri Light" w:hAnsi="Calibri Light" w:cs="Calibri Light"/>
        </w:rPr>
        <w:t xml:space="preserve"> expenditure.</w:t>
      </w:r>
      <w:r w:rsidR="00216E8B">
        <w:rPr>
          <w:rFonts w:ascii="Calibri Light" w:hAnsi="Calibri Light" w:cs="Calibri Light"/>
        </w:rPr>
        <w:t xml:space="preserve"> </w:t>
      </w:r>
      <w:r w:rsidR="003D3741" w:rsidRPr="002101F3">
        <w:rPr>
          <w:rFonts w:ascii="Calibri Light" w:hAnsi="Calibri Light" w:cs="Calibri Light"/>
        </w:rPr>
        <w:t xml:space="preserve">The SITA’s primary objective of pursuing this RFI </w:t>
      </w:r>
      <w:r w:rsidR="00216E8B">
        <w:rPr>
          <w:rFonts w:ascii="Calibri Light" w:hAnsi="Calibri Light" w:cs="Calibri Light"/>
        </w:rPr>
        <w:t>is</w:t>
      </w:r>
      <w:r w:rsidR="003D3741" w:rsidRPr="002101F3">
        <w:rPr>
          <w:rFonts w:ascii="Calibri Light" w:hAnsi="Calibri Light" w:cs="Calibri Light"/>
        </w:rPr>
        <w:t xml:space="preserve"> to get a broader perspective on the </w:t>
      </w:r>
      <w:proofErr w:type="spellStart"/>
      <w:r w:rsidRPr="0059521D">
        <w:rPr>
          <w:rFonts w:ascii="Calibri Light" w:hAnsi="Calibri Light" w:cs="Calibri Light"/>
          <w:lang w:val="en-US"/>
        </w:rPr>
        <w:t>virtualisation</w:t>
      </w:r>
      <w:proofErr w:type="spellEnd"/>
      <w:r w:rsidRPr="0059521D">
        <w:rPr>
          <w:rFonts w:ascii="Calibri Light" w:hAnsi="Calibri Light" w:cs="Calibri Light"/>
          <w:lang w:val="en-US"/>
        </w:rPr>
        <w:t xml:space="preserve"> and desktop delivery </w:t>
      </w:r>
      <w:r w:rsidR="00A423EB">
        <w:rPr>
          <w:rFonts w:ascii="Calibri Light" w:hAnsi="Calibri Light" w:cs="Calibri Light"/>
        </w:rPr>
        <w:t>software solutions</w:t>
      </w:r>
      <w:r w:rsidR="00E34D9B" w:rsidRPr="002101F3">
        <w:rPr>
          <w:rFonts w:ascii="Calibri Light" w:hAnsi="Calibri Light" w:cs="Calibri Light"/>
        </w:rPr>
        <w:t xml:space="preserve"> available in the market.</w:t>
      </w:r>
    </w:p>
    <w:p w14:paraId="5092782D" w14:textId="77777777" w:rsidR="00216E8B" w:rsidRDefault="00216E8B" w:rsidP="00216E8B">
      <w:pPr>
        <w:pStyle w:val="Specification"/>
        <w:numPr>
          <w:ilvl w:val="0"/>
          <w:numId w:val="0"/>
        </w:numPr>
        <w:spacing w:after="0" w:line="276" w:lineRule="auto"/>
        <w:jc w:val="both"/>
        <w:rPr>
          <w:rFonts w:ascii="Calibri Light" w:hAnsi="Calibri Light" w:cs="Calibri Light"/>
        </w:rPr>
      </w:pPr>
    </w:p>
    <w:p w14:paraId="64A16233" w14:textId="77777777" w:rsidR="00216E8B" w:rsidRPr="002101F3" w:rsidRDefault="00216E8B" w:rsidP="00216E8B">
      <w:pPr>
        <w:pStyle w:val="Specification"/>
        <w:numPr>
          <w:ilvl w:val="0"/>
          <w:numId w:val="0"/>
        </w:numPr>
        <w:spacing w:after="0" w:line="276" w:lineRule="auto"/>
        <w:jc w:val="both"/>
        <w:rPr>
          <w:rFonts w:ascii="Calibri Light" w:hAnsi="Calibri Light" w:cs="Calibri Light"/>
        </w:rPr>
      </w:pPr>
    </w:p>
    <w:p w14:paraId="293CFAA3" w14:textId="77777777" w:rsidR="00BC58CE" w:rsidRPr="002101F3" w:rsidRDefault="00BC58CE" w:rsidP="002101F3">
      <w:pPr>
        <w:pStyle w:val="Heading1"/>
        <w:spacing w:line="276" w:lineRule="auto"/>
        <w:rPr>
          <w:rFonts w:ascii="Calibri Light" w:hAnsi="Calibri Light" w:cs="Calibri Light"/>
          <w:sz w:val="24"/>
          <w:szCs w:val="24"/>
        </w:rPr>
      </w:pPr>
      <w:bookmarkStart w:id="16" w:name="_Toc115770607"/>
      <w:bookmarkStart w:id="17" w:name="_Toc105401371"/>
      <w:bookmarkStart w:id="18" w:name="_Toc211504956"/>
      <w:r w:rsidRPr="002101F3">
        <w:rPr>
          <w:rFonts w:ascii="Calibri Light" w:hAnsi="Calibri Light" w:cs="Calibri Light"/>
          <w:sz w:val="24"/>
          <w:szCs w:val="24"/>
        </w:rPr>
        <w:t>Confidentiality</w:t>
      </w:r>
      <w:bookmarkEnd w:id="16"/>
      <w:bookmarkEnd w:id="17"/>
      <w:bookmarkEnd w:id="18"/>
    </w:p>
    <w:p w14:paraId="2368026D" w14:textId="77777777" w:rsidR="00BC58CE" w:rsidRPr="002101F3" w:rsidRDefault="00BC58CE" w:rsidP="00C56E20">
      <w:pPr>
        <w:widowControl w:val="0"/>
        <w:numPr>
          <w:ilvl w:val="0"/>
          <w:numId w:val="9"/>
        </w:numPr>
        <w:tabs>
          <w:tab w:val="clear" w:pos="360"/>
          <w:tab w:val="left" w:pos="851"/>
        </w:tabs>
        <w:spacing w:after="120" w:line="276" w:lineRule="auto"/>
        <w:ind w:left="851" w:right="408" w:hanging="851"/>
        <w:jc w:val="both"/>
        <w:rPr>
          <w:rFonts w:ascii="Calibri Light" w:hAnsi="Calibri Light" w:cs="Calibri Light"/>
          <w:bCs/>
          <w:snapToGrid w:val="0"/>
          <w:szCs w:val="24"/>
        </w:rPr>
      </w:pPr>
      <w:r w:rsidRPr="002101F3">
        <w:rPr>
          <w:rFonts w:ascii="Calibri Light" w:hAnsi="Calibri Light" w:cs="Calibri Light"/>
          <w:bCs/>
          <w:snapToGrid w:val="0"/>
          <w:szCs w:val="24"/>
        </w:rPr>
        <w:t xml:space="preserve">The information contained in this document is of a confidential </w:t>
      </w:r>
      <w:proofErr w:type="gramStart"/>
      <w:r w:rsidRPr="002101F3">
        <w:rPr>
          <w:rFonts w:ascii="Calibri Light" w:hAnsi="Calibri Light" w:cs="Calibri Light"/>
          <w:bCs/>
          <w:snapToGrid w:val="0"/>
          <w:szCs w:val="24"/>
        </w:rPr>
        <w:t>nature, and</w:t>
      </w:r>
      <w:proofErr w:type="gramEnd"/>
      <w:r w:rsidRPr="002101F3">
        <w:rPr>
          <w:rFonts w:ascii="Calibri Light" w:hAnsi="Calibri Light" w:cs="Calibri Light"/>
          <w:bCs/>
          <w:snapToGrid w:val="0"/>
          <w:szCs w:val="24"/>
        </w:rPr>
        <w:t xml:space="preserve"> must only be used for purposes of responding to this RFI. This confidentiality clause extends to all respondent(s) or associates whom you may decide to involve in preparing a response to this RFI.</w:t>
      </w:r>
    </w:p>
    <w:p w14:paraId="6831E6D0" w14:textId="77777777" w:rsidR="00BC58CE" w:rsidRPr="002101F3" w:rsidRDefault="00BC58CE" w:rsidP="00C56E20">
      <w:pPr>
        <w:widowControl w:val="0"/>
        <w:numPr>
          <w:ilvl w:val="0"/>
          <w:numId w:val="9"/>
        </w:numPr>
        <w:tabs>
          <w:tab w:val="clear" w:pos="360"/>
          <w:tab w:val="left" w:pos="851"/>
        </w:tabs>
        <w:spacing w:after="120" w:line="276" w:lineRule="auto"/>
        <w:ind w:left="851" w:right="408" w:hanging="851"/>
        <w:jc w:val="both"/>
        <w:rPr>
          <w:rFonts w:ascii="Calibri Light" w:hAnsi="Calibri Light" w:cs="Calibri Light"/>
          <w:bCs/>
          <w:snapToGrid w:val="0"/>
          <w:szCs w:val="24"/>
        </w:rPr>
      </w:pPr>
      <w:r w:rsidRPr="002101F3">
        <w:rPr>
          <w:rFonts w:ascii="Calibri Light" w:hAnsi="Calibri Light" w:cs="Calibri Light"/>
          <w:bCs/>
          <w:snapToGrid w:val="0"/>
          <w:szCs w:val="24"/>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5D70A3E2" w14:textId="77777777" w:rsidR="00BC58CE" w:rsidRPr="002101F3" w:rsidRDefault="00BC58CE" w:rsidP="00C56E20">
      <w:pPr>
        <w:widowControl w:val="0"/>
        <w:numPr>
          <w:ilvl w:val="0"/>
          <w:numId w:val="9"/>
        </w:numPr>
        <w:tabs>
          <w:tab w:val="clear" w:pos="360"/>
          <w:tab w:val="left" w:pos="851"/>
          <w:tab w:val="left" w:pos="1080"/>
        </w:tabs>
        <w:spacing w:after="120" w:line="276" w:lineRule="auto"/>
        <w:ind w:left="851" w:right="408" w:hanging="851"/>
        <w:jc w:val="both"/>
        <w:rPr>
          <w:rFonts w:ascii="Calibri Light" w:hAnsi="Calibri Light" w:cs="Calibri Light"/>
          <w:bCs/>
          <w:snapToGrid w:val="0"/>
          <w:szCs w:val="24"/>
        </w:rPr>
      </w:pPr>
      <w:r w:rsidRPr="002101F3">
        <w:rPr>
          <w:rFonts w:ascii="Calibri Light" w:hAnsi="Calibri Light" w:cs="Calibri Light"/>
          <w:bCs/>
          <w:snapToGrid w:val="0"/>
          <w:szCs w:val="24"/>
        </w:rPr>
        <w:t>The receiving party shall not, during the period of validity of this process, or at any time thereafter, use or disclose, directly or indirectly, the confidential information of SITA or</w:t>
      </w:r>
      <w:r w:rsidR="004216B1" w:rsidRPr="002101F3">
        <w:rPr>
          <w:rFonts w:ascii="Calibri Light" w:hAnsi="Calibri Light" w:cs="Calibri Light"/>
          <w:bCs/>
          <w:snapToGrid w:val="0"/>
          <w:szCs w:val="24"/>
        </w:rPr>
        <w:t xml:space="preserve"> </w:t>
      </w:r>
      <w:r w:rsidR="00114E21" w:rsidRPr="002101F3">
        <w:rPr>
          <w:rFonts w:ascii="Calibri Light" w:hAnsi="Calibri Light" w:cs="Calibri Light"/>
          <w:bCs/>
          <w:snapToGrid w:val="0"/>
          <w:szCs w:val="24"/>
        </w:rPr>
        <w:t>the client</w:t>
      </w:r>
      <w:r w:rsidRPr="002101F3">
        <w:rPr>
          <w:rFonts w:ascii="Calibri Light" w:hAnsi="Calibri Light" w:cs="Calibri Light"/>
          <w:bCs/>
          <w:snapToGrid w:val="0"/>
          <w:szCs w:val="24"/>
        </w:rPr>
        <w:t xml:space="preserve"> (even if received before the date of this process) to any person whether in the employment of the receiving party or not, who does not take part in the performance of this process.</w:t>
      </w:r>
    </w:p>
    <w:p w14:paraId="454C0BA3" w14:textId="77777777" w:rsidR="00BC58CE" w:rsidRPr="002101F3" w:rsidRDefault="00BC58CE" w:rsidP="00C56E20">
      <w:pPr>
        <w:widowControl w:val="0"/>
        <w:numPr>
          <w:ilvl w:val="0"/>
          <w:numId w:val="9"/>
        </w:numPr>
        <w:tabs>
          <w:tab w:val="clear" w:pos="360"/>
          <w:tab w:val="left" w:pos="851"/>
        </w:tabs>
        <w:spacing w:after="120" w:line="276" w:lineRule="auto"/>
        <w:ind w:left="851" w:right="408" w:hanging="851"/>
        <w:jc w:val="both"/>
        <w:rPr>
          <w:rFonts w:ascii="Calibri Light" w:hAnsi="Calibri Light" w:cs="Calibri Light"/>
          <w:bCs/>
          <w:snapToGrid w:val="0"/>
          <w:szCs w:val="24"/>
        </w:rPr>
      </w:pPr>
      <w:r w:rsidRPr="002101F3">
        <w:rPr>
          <w:rFonts w:ascii="Calibri Light" w:hAnsi="Calibri Light" w:cs="Calibri Light"/>
          <w:bCs/>
          <w:snapToGrid w:val="0"/>
          <w:szCs w:val="24"/>
        </w:rPr>
        <w:t xml:space="preserve">The receiving party shall take all such steps as may be reasonably necessary to prevent SITA and </w:t>
      </w:r>
      <w:r w:rsidR="00114E21" w:rsidRPr="002101F3">
        <w:rPr>
          <w:rFonts w:ascii="Calibri Light" w:hAnsi="Calibri Light" w:cs="Calibri Light"/>
          <w:bCs/>
          <w:snapToGrid w:val="0"/>
          <w:szCs w:val="24"/>
        </w:rPr>
        <w:t xml:space="preserve">the client </w:t>
      </w:r>
      <w:r w:rsidRPr="002101F3">
        <w:rPr>
          <w:rFonts w:ascii="Calibri Light" w:hAnsi="Calibri Light" w:cs="Calibri Light"/>
          <w:bCs/>
          <w:snapToGrid w:val="0"/>
          <w:szCs w:val="24"/>
        </w:rPr>
        <w:t xml:space="preserve">confidential information coming into the possession of unauthorised third parties. In protecting the receiving party’s confidential information, SITA </w:t>
      </w:r>
      <w:r w:rsidR="004216B1" w:rsidRPr="002101F3">
        <w:rPr>
          <w:rFonts w:ascii="Calibri Light" w:hAnsi="Calibri Light" w:cs="Calibri Light"/>
          <w:bCs/>
          <w:snapToGrid w:val="0"/>
          <w:szCs w:val="24"/>
        </w:rPr>
        <w:t xml:space="preserve">and </w:t>
      </w:r>
      <w:r w:rsidR="00114E21" w:rsidRPr="002101F3">
        <w:rPr>
          <w:rFonts w:ascii="Calibri Light" w:hAnsi="Calibri Light" w:cs="Calibri Light"/>
          <w:bCs/>
          <w:snapToGrid w:val="0"/>
          <w:szCs w:val="24"/>
        </w:rPr>
        <w:t>the client</w:t>
      </w:r>
      <w:r w:rsidRPr="002101F3">
        <w:rPr>
          <w:rFonts w:ascii="Calibri Light" w:hAnsi="Calibri Light" w:cs="Calibri Light"/>
          <w:bCs/>
          <w:snapToGrid w:val="0"/>
          <w:szCs w:val="24"/>
        </w:rPr>
        <w:t xml:space="preserve"> shall use the same degree of care, but no less than a reasonable degree of care, to prevent the unauthorised use or disclosure of the confidential information as the receiving party uses to protect its own confidential information.</w:t>
      </w:r>
    </w:p>
    <w:p w14:paraId="116753B2" w14:textId="77777777" w:rsidR="00BC58CE" w:rsidRPr="002101F3" w:rsidRDefault="00BC58CE" w:rsidP="00C56E20">
      <w:pPr>
        <w:widowControl w:val="0"/>
        <w:numPr>
          <w:ilvl w:val="0"/>
          <w:numId w:val="9"/>
        </w:numPr>
        <w:tabs>
          <w:tab w:val="clear" w:pos="360"/>
          <w:tab w:val="left" w:pos="851"/>
        </w:tabs>
        <w:spacing w:after="120" w:line="276" w:lineRule="auto"/>
        <w:ind w:left="851" w:right="408" w:hanging="851"/>
        <w:jc w:val="both"/>
        <w:rPr>
          <w:rFonts w:ascii="Calibri Light" w:hAnsi="Calibri Light" w:cs="Calibri Light"/>
          <w:bCs/>
          <w:snapToGrid w:val="0"/>
          <w:szCs w:val="24"/>
        </w:rPr>
      </w:pPr>
      <w:r w:rsidRPr="002101F3">
        <w:rPr>
          <w:rFonts w:ascii="Calibri Light" w:hAnsi="Calibri Light" w:cs="Calibri Light"/>
          <w:bCs/>
          <w:snapToGrid w:val="0"/>
          <w:szCs w:val="24"/>
        </w:rPr>
        <w:t>Any documentation, software or records relating to confidential information of SITA or</w:t>
      </w:r>
      <w:r w:rsidR="00114E21" w:rsidRPr="002101F3">
        <w:rPr>
          <w:rFonts w:ascii="Calibri Light" w:hAnsi="Calibri Light" w:cs="Calibri Light"/>
          <w:bCs/>
          <w:snapToGrid w:val="0"/>
          <w:szCs w:val="24"/>
        </w:rPr>
        <w:t xml:space="preserve"> the client</w:t>
      </w:r>
      <w:r w:rsidRPr="002101F3">
        <w:rPr>
          <w:rFonts w:ascii="Calibri Light" w:hAnsi="Calibri Light" w:cs="Calibri Light"/>
          <w:bCs/>
          <w:snapToGrid w:val="0"/>
          <w:szCs w:val="24"/>
        </w:rPr>
        <w:t xml:space="preserve">, which comes into the possession of the receiving party during the period of </w:t>
      </w:r>
      <w:r w:rsidRPr="002101F3">
        <w:rPr>
          <w:rFonts w:ascii="Calibri Light" w:hAnsi="Calibri Light" w:cs="Calibri Light"/>
          <w:bCs/>
          <w:snapToGrid w:val="0"/>
          <w:szCs w:val="24"/>
        </w:rPr>
        <w:lastRenderedPageBreak/>
        <w:t>validity of this process or at any time thereafter or which has so come into its possession before the period of validity of this process:</w:t>
      </w:r>
    </w:p>
    <w:p w14:paraId="44028138" w14:textId="0AFC1C98" w:rsidR="00BC58CE" w:rsidRPr="0027378C" w:rsidRDefault="00BC58CE" w:rsidP="0027378C">
      <w:pPr>
        <w:pStyle w:val="ListParagraph"/>
        <w:widowControl w:val="0"/>
        <w:numPr>
          <w:ilvl w:val="2"/>
          <w:numId w:val="22"/>
        </w:numPr>
        <w:tabs>
          <w:tab w:val="left" w:pos="851"/>
        </w:tabs>
        <w:spacing w:line="276" w:lineRule="auto"/>
        <w:ind w:right="408"/>
        <w:jc w:val="both"/>
        <w:rPr>
          <w:rFonts w:ascii="Calibri Light" w:hAnsi="Calibri Light" w:cs="Calibri Light"/>
          <w:bCs/>
          <w:snapToGrid w:val="0"/>
        </w:rPr>
      </w:pPr>
      <w:r w:rsidRPr="0027378C">
        <w:rPr>
          <w:rFonts w:ascii="Calibri Light" w:hAnsi="Calibri Light" w:cs="Calibri Light"/>
          <w:bCs/>
          <w:snapToGrid w:val="0"/>
        </w:rPr>
        <w:t xml:space="preserve">Shall be deemed to form part of the confidential information of SITA or </w:t>
      </w:r>
      <w:r w:rsidR="00114E21" w:rsidRPr="0027378C">
        <w:rPr>
          <w:rFonts w:ascii="Calibri Light" w:hAnsi="Calibri Light" w:cs="Calibri Light"/>
          <w:bCs/>
          <w:snapToGrid w:val="0"/>
        </w:rPr>
        <w:t xml:space="preserve">the </w:t>
      </w:r>
      <w:proofErr w:type="gramStart"/>
      <w:r w:rsidR="00114E21" w:rsidRPr="0027378C">
        <w:rPr>
          <w:rFonts w:ascii="Calibri Light" w:hAnsi="Calibri Light" w:cs="Calibri Light"/>
          <w:bCs/>
          <w:snapToGrid w:val="0"/>
        </w:rPr>
        <w:t>client</w:t>
      </w:r>
      <w:r w:rsidRPr="0027378C">
        <w:rPr>
          <w:rFonts w:ascii="Calibri Light" w:hAnsi="Calibri Light" w:cs="Calibri Light"/>
          <w:bCs/>
          <w:snapToGrid w:val="0"/>
        </w:rPr>
        <w:t>;</w:t>
      </w:r>
      <w:proofErr w:type="gramEnd"/>
    </w:p>
    <w:p w14:paraId="2F242BF8" w14:textId="722975CD" w:rsidR="00BC58CE" w:rsidRPr="0027378C" w:rsidRDefault="00BC58CE" w:rsidP="0027378C">
      <w:pPr>
        <w:pStyle w:val="ListParagraph"/>
        <w:widowControl w:val="0"/>
        <w:numPr>
          <w:ilvl w:val="2"/>
          <w:numId w:val="22"/>
        </w:numPr>
        <w:tabs>
          <w:tab w:val="left" w:pos="851"/>
        </w:tabs>
        <w:spacing w:line="276" w:lineRule="auto"/>
        <w:ind w:right="408"/>
        <w:jc w:val="both"/>
        <w:rPr>
          <w:rFonts w:ascii="Calibri Light" w:hAnsi="Calibri Light" w:cs="Calibri Light"/>
          <w:bCs/>
          <w:snapToGrid w:val="0"/>
        </w:rPr>
      </w:pPr>
      <w:r w:rsidRPr="0027378C">
        <w:rPr>
          <w:rFonts w:ascii="Calibri Light" w:hAnsi="Calibri Light" w:cs="Calibri Light"/>
          <w:bCs/>
          <w:snapToGrid w:val="0"/>
        </w:rPr>
        <w:t xml:space="preserve">Shall be deemed to be the property of SITA or </w:t>
      </w:r>
      <w:r w:rsidR="00114E21" w:rsidRPr="0027378C">
        <w:rPr>
          <w:rFonts w:ascii="Calibri Light" w:hAnsi="Calibri Light" w:cs="Calibri Light"/>
          <w:bCs/>
          <w:snapToGrid w:val="0"/>
        </w:rPr>
        <w:t xml:space="preserve">the </w:t>
      </w:r>
      <w:proofErr w:type="gramStart"/>
      <w:r w:rsidR="00114E21" w:rsidRPr="0027378C">
        <w:rPr>
          <w:rFonts w:ascii="Calibri Light" w:hAnsi="Calibri Light" w:cs="Calibri Light"/>
          <w:bCs/>
          <w:snapToGrid w:val="0"/>
        </w:rPr>
        <w:t>client</w:t>
      </w:r>
      <w:r w:rsidRPr="0027378C">
        <w:rPr>
          <w:rFonts w:ascii="Calibri Light" w:hAnsi="Calibri Light" w:cs="Calibri Light"/>
          <w:bCs/>
          <w:snapToGrid w:val="0"/>
        </w:rPr>
        <w:t>;</w:t>
      </w:r>
      <w:proofErr w:type="gramEnd"/>
    </w:p>
    <w:p w14:paraId="19B78EC8" w14:textId="2AEED586" w:rsidR="00BC58CE" w:rsidRPr="0027378C" w:rsidRDefault="00BC58CE" w:rsidP="0027378C">
      <w:pPr>
        <w:pStyle w:val="ListParagraph"/>
        <w:widowControl w:val="0"/>
        <w:numPr>
          <w:ilvl w:val="2"/>
          <w:numId w:val="22"/>
        </w:numPr>
        <w:tabs>
          <w:tab w:val="left" w:pos="851"/>
        </w:tabs>
        <w:spacing w:line="276" w:lineRule="auto"/>
        <w:ind w:right="408"/>
        <w:jc w:val="both"/>
        <w:rPr>
          <w:rFonts w:ascii="Calibri Light" w:hAnsi="Calibri Light" w:cs="Calibri Light"/>
          <w:bCs/>
          <w:snapToGrid w:val="0"/>
        </w:rPr>
      </w:pPr>
      <w:r w:rsidRPr="0027378C">
        <w:rPr>
          <w:rFonts w:ascii="Calibri Light" w:hAnsi="Calibri Light" w:cs="Calibri Light"/>
          <w:bCs/>
          <w:snapToGrid w:val="0"/>
        </w:rPr>
        <w:t>Shall not be copied, reproduced, published or circulated by the receiving party unless and to the extent that such copying is necessary for the performance of this process and all other processes as contemplated in; and</w:t>
      </w:r>
    </w:p>
    <w:p w14:paraId="31ED3F49" w14:textId="40C9D0FF" w:rsidR="00BC58CE" w:rsidRPr="0027378C" w:rsidRDefault="00BC58CE" w:rsidP="0027378C">
      <w:pPr>
        <w:pStyle w:val="ListParagraph"/>
        <w:widowControl w:val="0"/>
        <w:numPr>
          <w:ilvl w:val="2"/>
          <w:numId w:val="22"/>
        </w:numPr>
        <w:tabs>
          <w:tab w:val="left" w:pos="851"/>
        </w:tabs>
        <w:spacing w:line="276" w:lineRule="auto"/>
        <w:ind w:right="408"/>
        <w:jc w:val="both"/>
        <w:rPr>
          <w:rFonts w:ascii="Calibri Light" w:hAnsi="Calibri Light" w:cs="Calibri Light"/>
          <w:bCs/>
          <w:snapToGrid w:val="0"/>
        </w:rPr>
      </w:pPr>
      <w:r w:rsidRPr="0027378C">
        <w:rPr>
          <w:rFonts w:ascii="Calibri Light" w:hAnsi="Calibri Light" w:cs="Calibri Light"/>
          <w:bCs/>
          <w:snapToGrid w:val="0"/>
        </w:rPr>
        <w:t xml:space="preserve">Shall be surrendered to SITA or </w:t>
      </w:r>
      <w:r w:rsidR="00114E21" w:rsidRPr="0027378C">
        <w:rPr>
          <w:rFonts w:ascii="Calibri Light" w:hAnsi="Calibri Light" w:cs="Calibri Light"/>
          <w:bCs/>
          <w:snapToGrid w:val="0"/>
        </w:rPr>
        <w:t>the client</w:t>
      </w:r>
      <w:r w:rsidRPr="0027378C">
        <w:rPr>
          <w:rFonts w:ascii="Calibri Light" w:hAnsi="Calibri Light" w:cs="Calibri Light"/>
          <w:bCs/>
          <w:snapToGrid w:val="0"/>
        </w:rPr>
        <w:t xml:space="preserve"> on demand, and in any event on the termination of the investigations and negotiations, and the receiving party shall not retain any extracts.</w:t>
      </w:r>
    </w:p>
    <w:p w14:paraId="75A1A8EF" w14:textId="77777777" w:rsidR="00BC58CE" w:rsidRPr="002101F3" w:rsidRDefault="00BC58CE" w:rsidP="002101F3">
      <w:pPr>
        <w:pStyle w:val="Heading1"/>
        <w:spacing w:line="276" w:lineRule="auto"/>
        <w:rPr>
          <w:rFonts w:ascii="Calibri Light" w:hAnsi="Calibri Light" w:cs="Calibri Light"/>
          <w:sz w:val="24"/>
          <w:szCs w:val="24"/>
        </w:rPr>
      </w:pPr>
      <w:bookmarkStart w:id="19" w:name="_Toc115770608"/>
      <w:bookmarkStart w:id="20" w:name="_Toc105401372"/>
      <w:bookmarkStart w:id="21" w:name="_Toc516689560"/>
      <w:bookmarkStart w:id="22" w:name="_Toc211504957"/>
      <w:r w:rsidRPr="002101F3">
        <w:rPr>
          <w:rFonts w:ascii="Calibri Light" w:hAnsi="Calibri Light" w:cs="Calibri Light"/>
          <w:sz w:val="24"/>
          <w:szCs w:val="24"/>
        </w:rPr>
        <w:t>Precedence of documents</w:t>
      </w:r>
      <w:bookmarkEnd w:id="19"/>
      <w:bookmarkEnd w:id="20"/>
      <w:bookmarkEnd w:id="21"/>
      <w:bookmarkEnd w:id="22"/>
    </w:p>
    <w:p w14:paraId="55DADBB9" w14:textId="77777777" w:rsidR="00BC58CE" w:rsidRPr="002101F3" w:rsidRDefault="00BC58CE" w:rsidP="00C56E20">
      <w:pPr>
        <w:numPr>
          <w:ilvl w:val="1"/>
          <w:numId w:val="10"/>
        </w:numPr>
        <w:spacing w:after="120" w:line="276" w:lineRule="auto"/>
        <w:ind w:left="851" w:hanging="851"/>
        <w:jc w:val="both"/>
        <w:rPr>
          <w:rFonts w:ascii="Calibri Light" w:hAnsi="Calibri Light" w:cs="Calibri Light"/>
          <w:szCs w:val="24"/>
        </w:rPr>
      </w:pPr>
      <w:r w:rsidRPr="002101F3">
        <w:rPr>
          <w:rFonts w:ascii="Calibri Light" w:hAnsi="Calibri Light" w:cs="Calibri Light"/>
          <w:szCs w:val="24"/>
        </w:rPr>
        <w:t xml:space="preserve">This RFI consists of </w:t>
      </w:r>
      <w:proofErr w:type="gramStart"/>
      <w:r w:rsidRPr="002101F3">
        <w:rPr>
          <w:rFonts w:ascii="Calibri Light" w:hAnsi="Calibri Light" w:cs="Calibri Light"/>
          <w:szCs w:val="24"/>
        </w:rPr>
        <w:t>a number of</w:t>
      </w:r>
      <w:proofErr w:type="gramEnd"/>
      <w:r w:rsidRPr="002101F3">
        <w:rPr>
          <w:rFonts w:ascii="Calibri Light" w:hAnsi="Calibri Light" w:cs="Calibri Light"/>
          <w:szCs w:val="24"/>
        </w:rPr>
        <w:t xml:space="preserve"> sections. Where there is a contradiction in terms between the clauses, phrases, words, stipulations or terms and herein referred to generally as stipulations in this RFI and the stipulations in any other document attached hereto, or the RFI submitted hereto, the relevant stipulations in this RFI shall take precedence.</w:t>
      </w:r>
    </w:p>
    <w:p w14:paraId="482C2EA2" w14:textId="77777777" w:rsidR="00BC58CE" w:rsidRPr="002101F3" w:rsidRDefault="00BC58CE" w:rsidP="00C56E20">
      <w:pPr>
        <w:numPr>
          <w:ilvl w:val="1"/>
          <w:numId w:val="10"/>
        </w:numPr>
        <w:spacing w:after="120" w:line="276" w:lineRule="auto"/>
        <w:ind w:left="851" w:hanging="851"/>
        <w:jc w:val="both"/>
        <w:rPr>
          <w:rFonts w:ascii="Calibri Light" w:hAnsi="Calibri Light" w:cs="Calibri Light"/>
          <w:szCs w:val="24"/>
        </w:rPr>
      </w:pPr>
      <w:r w:rsidRPr="002101F3">
        <w:rPr>
          <w:rFonts w:ascii="Calibri Light" w:hAnsi="Calibri Light" w:cs="Calibri Light"/>
          <w:szCs w:val="24"/>
        </w:rPr>
        <w:t>Where this RFI is silent on any matter, the relevant stipulations addressing such matter and which appears in the SITA Procurement Policy and Procedures shall take precedence. RFI shall refrain from incorporating any additional stipulations in its RFI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6205E24D" w14:textId="77777777" w:rsidR="00BC58CE" w:rsidRPr="002101F3" w:rsidRDefault="00BC58CE" w:rsidP="00C56E20">
      <w:pPr>
        <w:numPr>
          <w:ilvl w:val="1"/>
          <w:numId w:val="10"/>
        </w:numPr>
        <w:spacing w:after="120" w:line="276" w:lineRule="auto"/>
        <w:ind w:left="851" w:hanging="851"/>
        <w:jc w:val="both"/>
        <w:rPr>
          <w:rFonts w:ascii="Calibri Light" w:hAnsi="Calibri Light" w:cs="Calibri Light"/>
          <w:szCs w:val="24"/>
        </w:rPr>
      </w:pPr>
      <w:r w:rsidRPr="002101F3">
        <w:rPr>
          <w:rFonts w:ascii="Calibri Light" w:hAnsi="Calibri Light" w:cs="Calibri Light"/>
          <w:snapToGrid w:val="0"/>
          <w:szCs w:val="24"/>
        </w:rPr>
        <w:t>It is acknowledged that all stipulations in the SITA Procurement Policy and Procedures are not equally applicable to all matters addressed in this RFI. It however remains the exclusive domain and election of SITA as to which of these stipulations are applicable and to what extent. The bidders are hereby acknowledging that the decision of SITA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16C7A1EE" w14:textId="77777777" w:rsidR="00BC58CE" w:rsidRPr="002101F3" w:rsidRDefault="00BC58CE" w:rsidP="002101F3">
      <w:pPr>
        <w:pStyle w:val="Heading1"/>
        <w:spacing w:line="276" w:lineRule="auto"/>
        <w:rPr>
          <w:rFonts w:ascii="Calibri Light" w:hAnsi="Calibri Light" w:cs="Calibri Light"/>
          <w:sz w:val="24"/>
          <w:szCs w:val="24"/>
        </w:rPr>
      </w:pPr>
      <w:bookmarkStart w:id="23" w:name="_Toc115770609"/>
      <w:bookmarkStart w:id="24" w:name="_Toc211504958"/>
      <w:r w:rsidRPr="002101F3">
        <w:rPr>
          <w:rFonts w:ascii="Calibri Light" w:hAnsi="Calibri Light" w:cs="Calibri Light"/>
          <w:sz w:val="24"/>
          <w:szCs w:val="24"/>
        </w:rPr>
        <w:t>Briefing and information session</w:t>
      </w:r>
      <w:bookmarkEnd w:id="23"/>
      <w:bookmarkEnd w:id="24"/>
    </w:p>
    <w:p w14:paraId="039BE7E7" w14:textId="6E131369" w:rsidR="006C0BBA" w:rsidRPr="002101F3" w:rsidRDefault="00BC58CE" w:rsidP="00C56E20">
      <w:pPr>
        <w:pStyle w:val="ListParagraph"/>
        <w:numPr>
          <w:ilvl w:val="2"/>
          <w:numId w:val="13"/>
        </w:numPr>
        <w:spacing w:line="276" w:lineRule="auto"/>
        <w:jc w:val="both"/>
        <w:rPr>
          <w:rFonts w:ascii="Calibri Light" w:hAnsi="Calibri Light" w:cs="Calibri Light"/>
          <w:snapToGrid w:val="0"/>
        </w:rPr>
      </w:pPr>
      <w:r w:rsidRPr="002101F3">
        <w:rPr>
          <w:rFonts w:ascii="Calibri Light" w:hAnsi="Calibri Light" w:cs="Calibri Light"/>
          <w:snapToGrid w:val="0"/>
        </w:rPr>
        <w:t xml:space="preserve">A Non-compulsory virtual briefing session will be held </w:t>
      </w:r>
      <w:r w:rsidR="00306AB3" w:rsidRPr="002101F3">
        <w:rPr>
          <w:rFonts w:ascii="Calibri Light" w:hAnsi="Calibri Light" w:cs="Calibri Light"/>
          <w:snapToGrid w:val="0"/>
        </w:rPr>
        <w:t xml:space="preserve">on </w:t>
      </w:r>
      <w:r w:rsidR="00406151" w:rsidRPr="003B103F">
        <w:rPr>
          <w:rFonts w:ascii="Calibri Light" w:hAnsi="Calibri Light" w:cs="Calibri Light"/>
          <w:snapToGrid w:val="0"/>
          <w:shd w:val="clear" w:color="auto" w:fill="FFFF00"/>
        </w:rPr>
        <w:t>1</w:t>
      </w:r>
      <w:r w:rsidR="00D03D70">
        <w:rPr>
          <w:rFonts w:ascii="Calibri Light" w:hAnsi="Calibri Light" w:cs="Calibri Light"/>
          <w:snapToGrid w:val="0"/>
          <w:shd w:val="clear" w:color="auto" w:fill="FFFF00"/>
        </w:rPr>
        <w:t>4</w:t>
      </w:r>
      <w:r w:rsidR="00406151" w:rsidRPr="003B103F">
        <w:rPr>
          <w:rFonts w:ascii="Calibri Light" w:hAnsi="Calibri Light" w:cs="Calibri Light"/>
          <w:snapToGrid w:val="0"/>
          <w:shd w:val="clear" w:color="auto" w:fill="FFFF00"/>
        </w:rPr>
        <w:t xml:space="preserve"> November 2025</w:t>
      </w:r>
      <w:r w:rsidRPr="002101F3">
        <w:rPr>
          <w:rFonts w:ascii="Calibri Light" w:hAnsi="Calibri Light" w:cs="Calibri Light"/>
          <w:snapToGrid w:val="0"/>
        </w:rPr>
        <w:t xml:space="preserve">. </w:t>
      </w:r>
    </w:p>
    <w:p w14:paraId="0F1C447D" w14:textId="77777777" w:rsidR="00BC58CE" w:rsidRPr="002101F3" w:rsidRDefault="00BC58CE" w:rsidP="00C56E20">
      <w:pPr>
        <w:pStyle w:val="ListParagraph"/>
        <w:numPr>
          <w:ilvl w:val="2"/>
          <w:numId w:val="13"/>
        </w:numPr>
        <w:spacing w:line="276" w:lineRule="auto"/>
        <w:jc w:val="both"/>
        <w:rPr>
          <w:rFonts w:ascii="Calibri Light" w:hAnsi="Calibri Light" w:cs="Calibri Light"/>
          <w:snapToGrid w:val="0"/>
        </w:rPr>
      </w:pPr>
      <w:r w:rsidRPr="002101F3">
        <w:rPr>
          <w:rFonts w:ascii="Calibri Light" w:hAnsi="Calibri Light" w:cs="Calibri Light"/>
          <w:snapToGrid w:val="0"/>
        </w:rPr>
        <w:t>Bidders who respond to this RFI may be requested to give an oral presentation.</w:t>
      </w:r>
    </w:p>
    <w:p w14:paraId="19A6355E" w14:textId="19C72732" w:rsidR="00BC58CE" w:rsidRPr="002101F3" w:rsidRDefault="00BC58CE" w:rsidP="002101F3">
      <w:pPr>
        <w:pStyle w:val="Heading1"/>
        <w:spacing w:line="276" w:lineRule="auto"/>
        <w:rPr>
          <w:rFonts w:ascii="Calibri Light" w:hAnsi="Calibri Light" w:cs="Calibri Light"/>
          <w:sz w:val="24"/>
          <w:szCs w:val="24"/>
        </w:rPr>
      </w:pPr>
      <w:bookmarkStart w:id="25" w:name="_Toc115770610"/>
      <w:bookmarkStart w:id="26" w:name="_Toc211504959"/>
      <w:r w:rsidRPr="002101F3">
        <w:rPr>
          <w:rFonts w:ascii="Calibri Light" w:hAnsi="Calibri Light" w:cs="Calibri Light"/>
          <w:sz w:val="24"/>
          <w:szCs w:val="24"/>
        </w:rPr>
        <w:t>Submission of documents</w:t>
      </w:r>
      <w:bookmarkEnd w:id="25"/>
      <w:r w:rsidR="00C005B7">
        <w:rPr>
          <w:rFonts w:ascii="Calibri Light" w:hAnsi="Calibri Light" w:cs="Calibri Light"/>
          <w:sz w:val="24"/>
          <w:szCs w:val="24"/>
        </w:rPr>
        <w:t xml:space="preserve"> and format</w:t>
      </w:r>
      <w:bookmarkEnd w:id="26"/>
    </w:p>
    <w:p w14:paraId="185A2779" w14:textId="77777777" w:rsidR="00BC58CE" w:rsidRPr="002101F3" w:rsidRDefault="00BC58CE" w:rsidP="00C56E20">
      <w:pPr>
        <w:pStyle w:val="ListParagraph"/>
        <w:numPr>
          <w:ilvl w:val="0"/>
          <w:numId w:val="12"/>
        </w:numPr>
        <w:spacing w:line="276" w:lineRule="auto"/>
        <w:contextualSpacing/>
        <w:jc w:val="both"/>
        <w:rPr>
          <w:rFonts w:ascii="Calibri Light" w:hAnsi="Calibri Light" w:cs="Calibri Light"/>
          <w:snapToGrid w:val="0"/>
          <w:vanish/>
        </w:rPr>
      </w:pPr>
    </w:p>
    <w:p w14:paraId="0C31E374" w14:textId="77777777" w:rsidR="0027378C" w:rsidRDefault="0027378C" w:rsidP="0027378C">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Bidders shall submit RFI response in accordance with the prescribed manner of submissions as </w:t>
      </w:r>
      <w:r>
        <w:rPr>
          <w:rFonts w:ascii="Calibri Light" w:hAnsi="Calibri Light" w:cs="Calibri Light"/>
          <w:snapToGrid w:val="0"/>
        </w:rPr>
        <w:t xml:space="preserve">  </w:t>
      </w:r>
    </w:p>
    <w:p w14:paraId="55A91C01" w14:textId="3DA6FBB4" w:rsidR="00BC58CE" w:rsidRPr="002101F3" w:rsidRDefault="0027378C" w:rsidP="0027378C">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specified below.</w:t>
      </w:r>
    </w:p>
    <w:p w14:paraId="53A44467" w14:textId="65541798" w:rsidR="00BC58CE" w:rsidRPr="00FC0849" w:rsidRDefault="0027378C" w:rsidP="00FC0849">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lastRenderedPageBreak/>
        <w:t xml:space="preserve">     </w:t>
      </w:r>
      <w:r w:rsidR="00BC58CE" w:rsidRPr="002101F3">
        <w:rPr>
          <w:rFonts w:ascii="Calibri Light" w:hAnsi="Calibri Light" w:cs="Calibri Light"/>
          <w:snapToGrid w:val="0"/>
        </w:rPr>
        <w:t xml:space="preserve">RFI responses must be submitted electronically to SITA at </w:t>
      </w:r>
      <w:hyperlink r:id="rId15" w:history="1">
        <w:r w:rsidR="00BC58CE" w:rsidRPr="002101F3">
          <w:rPr>
            <w:rFonts w:ascii="Calibri Light" w:hAnsi="Calibri Light" w:cs="Calibri Light"/>
            <w:snapToGrid w:val="0"/>
          </w:rPr>
          <w:t>Tenders@sita.co.za</w:t>
        </w:r>
      </w:hyperlink>
      <w:r w:rsidR="00BC58CE" w:rsidRPr="002101F3">
        <w:rPr>
          <w:rFonts w:ascii="Calibri Light" w:hAnsi="Calibri Light" w:cs="Calibri Light"/>
          <w:snapToGrid w:val="0"/>
        </w:rPr>
        <w:t xml:space="preserve"> </w:t>
      </w:r>
      <w:r w:rsidR="00A54C18">
        <w:rPr>
          <w:rFonts w:ascii="Calibri Light" w:hAnsi="Calibri Light" w:cs="Calibri Light"/>
          <w:snapToGrid w:val="0"/>
        </w:rPr>
        <w:t xml:space="preserve">and </w:t>
      </w:r>
      <w:r w:rsidR="00FC0849">
        <w:rPr>
          <w:rFonts w:ascii="Calibri Light" w:hAnsi="Calibri Light" w:cs="Calibri Light"/>
          <w:snapToGrid w:val="0"/>
        </w:rPr>
        <w:t>physically at Tender</w:t>
      </w:r>
      <w:r w:rsidR="00FC0849" w:rsidRPr="00FC0849">
        <w:rPr>
          <w:rFonts w:ascii="Calibri Light" w:hAnsi="Calibri Light" w:cs="Calibri Light"/>
          <w:snapToGrid w:val="0"/>
        </w:rPr>
        <w:t xml:space="preserve"> Office, 459 </w:t>
      </w:r>
      <w:proofErr w:type="spellStart"/>
      <w:r w:rsidR="00FC0849" w:rsidRPr="00FC0849">
        <w:rPr>
          <w:rFonts w:ascii="Calibri Light" w:hAnsi="Calibri Light" w:cs="Calibri Light"/>
          <w:snapToGrid w:val="0"/>
        </w:rPr>
        <w:t>Tsitsa</w:t>
      </w:r>
      <w:proofErr w:type="spellEnd"/>
      <w:r w:rsidR="00FC0849" w:rsidRPr="00FC0849">
        <w:rPr>
          <w:rFonts w:ascii="Calibri Light" w:hAnsi="Calibri Light" w:cs="Calibri Light"/>
          <w:snapToGrid w:val="0"/>
        </w:rPr>
        <w:t xml:space="preserve"> Street, </w:t>
      </w:r>
      <w:proofErr w:type="spellStart"/>
      <w:r w:rsidR="00FC0849" w:rsidRPr="00FC0849">
        <w:rPr>
          <w:rFonts w:ascii="Calibri Light" w:hAnsi="Calibri Light" w:cs="Calibri Light"/>
          <w:snapToGrid w:val="0"/>
        </w:rPr>
        <w:t>Erasmuskloof</w:t>
      </w:r>
      <w:proofErr w:type="spellEnd"/>
      <w:r w:rsidR="00FC0849" w:rsidRPr="00FC0849">
        <w:rPr>
          <w:rFonts w:ascii="Calibri Light" w:hAnsi="Calibri Light" w:cs="Calibri Light"/>
          <w:snapToGrid w:val="0"/>
        </w:rPr>
        <w:t>, Pretoria, 0105</w:t>
      </w:r>
      <w:r w:rsidR="00FC0849">
        <w:rPr>
          <w:rFonts w:ascii="Calibri Light" w:hAnsi="Calibri Light" w:cs="Calibri Light"/>
          <w:snapToGrid w:val="0"/>
        </w:rPr>
        <w:t xml:space="preserve"> </w:t>
      </w:r>
      <w:r w:rsidR="00BC58CE" w:rsidRPr="002101F3">
        <w:rPr>
          <w:rFonts w:ascii="Calibri Light" w:hAnsi="Calibri Light" w:cs="Calibri Light"/>
          <w:snapToGrid w:val="0"/>
        </w:rPr>
        <w:t>on or</w:t>
      </w:r>
      <w:r w:rsidR="005D1421" w:rsidRPr="002101F3">
        <w:rPr>
          <w:rFonts w:ascii="Calibri Light" w:hAnsi="Calibri Light" w:cs="Calibri Light"/>
          <w:snapToGrid w:val="0"/>
        </w:rPr>
        <w:t xml:space="preserve"> before</w:t>
      </w:r>
      <w:r w:rsidR="00BC58CE" w:rsidRPr="002101F3">
        <w:rPr>
          <w:rFonts w:ascii="Calibri Light" w:hAnsi="Calibri Light" w:cs="Calibri Light"/>
          <w:snapToGrid w:val="0"/>
        </w:rPr>
        <w:t xml:space="preserve"> </w:t>
      </w:r>
      <w:r w:rsidR="00FC0849">
        <w:rPr>
          <w:rFonts w:ascii="Calibri Light" w:hAnsi="Calibri Light" w:cs="Calibri Light"/>
          <w:snapToGrid w:val="0"/>
          <w:shd w:val="clear" w:color="auto" w:fill="FFFF00"/>
        </w:rPr>
        <w:t>2</w:t>
      </w:r>
      <w:r w:rsidR="00D03D70">
        <w:rPr>
          <w:rFonts w:ascii="Calibri Light" w:hAnsi="Calibri Light" w:cs="Calibri Light"/>
          <w:snapToGrid w:val="0"/>
          <w:shd w:val="clear" w:color="auto" w:fill="FFFF00"/>
        </w:rPr>
        <w:t>8</w:t>
      </w:r>
      <w:r w:rsidR="00FC0849">
        <w:rPr>
          <w:rFonts w:ascii="Calibri Light" w:hAnsi="Calibri Light" w:cs="Calibri Light"/>
          <w:snapToGrid w:val="0"/>
          <w:shd w:val="clear" w:color="auto" w:fill="FFFF00"/>
        </w:rPr>
        <w:t xml:space="preserve"> November 2025,</w:t>
      </w:r>
      <w:r w:rsidR="00581A83" w:rsidRPr="00FC0849">
        <w:rPr>
          <w:rFonts w:ascii="Calibri Light" w:hAnsi="Calibri Light" w:cs="Calibri Light"/>
          <w:snapToGrid w:val="0"/>
        </w:rPr>
        <w:t xml:space="preserve"> </w:t>
      </w:r>
      <w:r w:rsidR="00BC58CE" w:rsidRPr="00FC0849">
        <w:rPr>
          <w:rFonts w:ascii="Calibri Light" w:hAnsi="Calibri Light" w:cs="Calibri Light"/>
          <w:snapToGrid w:val="0"/>
        </w:rPr>
        <w:t>not later than 11h00 South African Standard Time (UTC+2).</w:t>
      </w:r>
    </w:p>
    <w:p w14:paraId="7443B778" w14:textId="77777777" w:rsidR="0027378C" w:rsidRDefault="0027378C" w:rsidP="00C56E20">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Respondents are requested to complete their responses in electronic format, in the spaces </w:t>
      </w:r>
    </w:p>
    <w:p w14:paraId="5FE10ECA" w14:textId="044C91CD" w:rsidR="00BC58CE" w:rsidRPr="002101F3" w:rsidRDefault="0027378C" w:rsidP="0027378C">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provided for answers within this document.</w:t>
      </w:r>
    </w:p>
    <w:p w14:paraId="6326FD29" w14:textId="77777777" w:rsidR="0027378C" w:rsidRDefault="0027378C" w:rsidP="0027378C">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All additions to the information documents i.e. appendices, supporting documentation, </w:t>
      </w:r>
      <w:r>
        <w:rPr>
          <w:rFonts w:ascii="Calibri Light" w:hAnsi="Calibri Light" w:cs="Calibri Light"/>
          <w:snapToGrid w:val="0"/>
        </w:rPr>
        <w:t xml:space="preserve"> </w:t>
      </w:r>
    </w:p>
    <w:p w14:paraId="5FAB5C74" w14:textId="77777777" w:rsidR="0027378C" w:rsidRDefault="0027378C" w:rsidP="0027378C">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photographs, technical specifications and other support documentation covering suggested </w:t>
      </w:r>
      <w:r>
        <w:rPr>
          <w:rFonts w:ascii="Calibri Light" w:hAnsi="Calibri Light" w:cs="Calibri Light"/>
          <w:snapToGrid w:val="0"/>
        </w:rPr>
        <w:t xml:space="preserve"> </w:t>
      </w:r>
    </w:p>
    <w:p w14:paraId="376FFC7D" w14:textId="77777777" w:rsidR="0027378C" w:rsidRDefault="0027378C" w:rsidP="0027378C">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solutions etc. shall be submitted as part of this RFI. No product information or company </w:t>
      </w:r>
    </w:p>
    <w:p w14:paraId="58014063" w14:textId="24387630" w:rsidR="00BC58CE" w:rsidRPr="002101F3" w:rsidRDefault="0027378C" w:rsidP="0027378C">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profiles will be considered.</w:t>
      </w:r>
    </w:p>
    <w:p w14:paraId="6CC7A0B1" w14:textId="77777777" w:rsidR="00265452" w:rsidRDefault="0027378C" w:rsidP="00C56E20">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 xml:space="preserve">No information shall be accepted by SITA if submitted in any manner other than as prescribed </w:t>
      </w:r>
    </w:p>
    <w:p w14:paraId="430FEA1C" w14:textId="040CFBE1" w:rsidR="00BC58CE" w:rsidRPr="002101F3" w:rsidRDefault="00265452" w:rsidP="00265452">
      <w:pPr>
        <w:pStyle w:val="ListParagraph"/>
        <w:spacing w:after="0" w:line="276" w:lineRule="auto"/>
        <w:ind w:left="360"/>
        <w:jc w:val="both"/>
        <w:rPr>
          <w:rFonts w:ascii="Calibri Light" w:hAnsi="Calibri Light" w:cs="Calibri Light"/>
          <w:snapToGrid w:val="0"/>
        </w:rPr>
      </w:pPr>
      <w:r>
        <w:rPr>
          <w:rFonts w:ascii="Calibri Light" w:hAnsi="Calibri Light" w:cs="Calibri Light"/>
          <w:snapToGrid w:val="0"/>
        </w:rPr>
        <w:t xml:space="preserve">    </w:t>
      </w:r>
      <w:r w:rsidR="00BC58CE" w:rsidRPr="002101F3">
        <w:rPr>
          <w:rFonts w:ascii="Calibri Light" w:hAnsi="Calibri Light" w:cs="Calibri Light"/>
          <w:snapToGrid w:val="0"/>
        </w:rPr>
        <w:t>above.</w:t>
      </w:r>
    </w:p>
    <w:p w14:paraId="7E256F8E" w14:textId="77777777" w:rsidR="00265452" w:rsidRPr="00C005B7" w:rsidRDefault="00265452" w:rsidP="00C56E20">
      <w:pPr>
        <w:pStyle w:val="ListParagraph"/>
        <w:numPr>
          <w:ilvl w:val="1"/>
          <w:numId w:val="14"/>
        </w:numPr>
        <w:spacing w:after="0" w:line="276" w:lineRule="auto"/>
        <w:jc w:val="both"/>
        <w:rPr>
          <w:rFonts w:ascii="Calibri Light" w:hAnsi="Calibri Light" w:cs="Calibri Light"/>
          <w:snapToGrid w:val="0"/>
        </w:rPr>
      </w:pPr>
      <w:r>
        <w:rPr>
          <w:rFonts w:ascii="Calibri Light" w:hAnsi="Calibri Light" w:cs="Calibri Light"/>
          <w:snapToGrid w:val="0"/>
        </w:rPr>
        <w:t xml:space="preserve">    </w:t>
      </w:r>
      <w:r w:rsidR="00BC58CE" w:rsidRPr="00C005B7">
        <w:rPr>
          <w:rFonts w:ascii="Calibri Light" w:hAnsi="Calibri Light" w:cs="Calibri Light"/>
          <w:snapToGrid w:val="0"/>
        </w:rPr>
        <w:t xml:space="preserve">SITA will not be liable for any costs incurred by the respondents in the preparation of response </w:t>
      </w:r>
      <w:r w:rsidRPr="00C005B7">
        <w:rPr>
          <w:rFonts w:ascii="Calibri Light" w:hAnsi="Calibri Light" w:cs="Calibri Light"/>
          <w:snapToGrid w:val="0"/>
        </w:rPr>
        <w:t xml:space="preserve"> </w:t>
      </w:r>
    </w:p>
    <w:p w14:paraId="5A183135" w14:textId="77777777" w:rsidR="00265452" w:rsidRPr="00C005B7" w:rsidRDefault="00265452" w:rsidP="00265452">
      <w:pPr>
        <w:pStyle w:val="ListParagraph"/>
        <w:spacing w:after="0" w:line="276" w:lineRule="auto"/>
        <w:ind w:left="360"/>
        <w:jc w:val="both"/>
        <w:rPr>
          <w:rFonts w:ascii="Calibri Light" w:hAnsi="Calibri Light" w:cs="Calibri Light"/>
          <w:snapToGrid w:val="0"/>
        </w:rPr>
      </w:pPr>
      <w:r w:rsidRPr="00C005B7">
        <w:rPr>
          <w:rFonts w:ascii="Calibri Light" w:hAnsi="Calibri Light" w:cs="Calibri Light"/>
          <w:snapToGrid w:val="0"/>
        </w:rPr>
        <w:t xml:space="preserve">    </w:t>
      </w:r>
      <w:r w:rsidR="00BC58CE" w:rsidRPr="00C005B7">
        <w:rPr>
          <w:rFonts w:ascii="Calibri Light" w:hAnsi="Calibri Light" w:cs="Calibri Light"/>
          <w:snapToGrid w:val="0"/>
        </w:rPr>
        <w:t xml:space="preserve">to this RFI. The preparation of responses will be made without obligation to accept any of the </w:t>
      </w:r>
    </w:p>
    <w:p w14:paraId="31D9F712" w14:textId="77777777" w:rsidR="00265452" w:rsidRPr="00C005B7" w:rsidRDefault="00265452" w:rsidP="00265452">
      <w:pPr>
        <w:pStyle w:val="ListParagraph"/>
        <w:spacing w:after="0" w:line="276" w:lineRule="auto"/>
        <w:ind w:left="360"/>
        <w:jc w:val="both"/>
        <w:rPr>
          <w:rFonts w:ascii="Calibri Light" w:hAnsi="Calibri Light" w:cs="Calibri Light"/>
          <w:snapToGrid w:val="0"/>
        </w:rPr>
      </w:pPr>
      <w:r w:rsidRPr="00C005B7">
        <w:rPr>
          <w:rFonts w:ascii="Calibri Light" w:hAnsi="Calibri Light" w:cs="Calibri Light"/>
          <w:snapToGrid w:val="0"/>
        </w:rPr>
        <w:t xml:space="preserve">    </w:t>
      </w:r>
      <w:r w:rsidR="00BC58CE" w:rsidRPr="00C005B7">
        <w:rPr>
          <w:rFonts w:ascii="Calibri Light" w:hAnsi="Calibri Light" w:cs="Calibri Light"/>
          <w:snapToGrid w:val="0"/>
        </w:rPr>
        <w:t xml:space="preserve">suggestions included in any response, or to discuss the reasons why such suggestions were </w:t>
      </w:r>
    </w:p>
    <w:p w14:paraId="54950D56" w14:textId="08377392" w:rsidR="00BC58CE" w:rsidRPr="00C005B7" w:rsidRDefault="00265452" w:rsidP="00265452">
      <w:pPr>
        <w:pStyle w:val="ListParagraph"/>
        <w:spacing w:after="0" w:line="276" w:lineRule="auto"/>
        <w:ind w:left="360"/>
        <w:jc w:val="both"/>
        <w:rPr>
          <w:rFonts w:ascii="Calibri Light" w:hAnsi="Calibri Light" w:cs="Calibri Light"/>
          <w:snapToGrid w:val="0"/>
        </w:rPr>
      </w:pPr>
      <w:r w:rsidRPr="00C005B7">
        <w:rPr>
          <w:rFonts w:ascii="Calibri Light" w:hAnsi="Calibri Light" w:cs="Calibri Light"/>
          <w:snapToGrid w:val="0"/>
        </w:rPr>
        <w:t xml:space="preserve">    </w:t>
      </w:r>
      <w:r w:rsidR="00BC58CE" w:rsidRPr="00C005B7">
        <w:rPr>
          <w:rFonts w:ascii="Calibri Light" w:hAnsi="Calibri Light" w:cs="Calibri Light"/>
          <w:snapToGrid w:val="0"/>
        </w:rPr>
        <w:t>accepted or rejected.</w:t>
      </w:r>
    </w:p>
    <w:p w14:paraId="04F9D3D1" w14:textId="7182AA5A" w:rsidR="00C005B7" w:rsidRPr="00C005B7" w:rsidRDefault="00C005B7" w:rsidP="00C005B7">
      <w:pPr>
        <w:spacing w:line="276" w:lineRule="auto"/>
        <w:ind w:left="360" w:hanging="360"/>
        <w:jc w:val="both"/>
        <w:rPr>
          <w:rFonts w:ascii="Calibri Light" w:hAnsi="Calibri Light" w:cs="Calibri Light"/>
          <w:bCs/>
          <w:snapToGrid w:val="0"/>
        </w:rPr>
      </w:pPr>
      <w:r w:rsidRPr="00C005B7">
        <w:rPr>
          <w:rFonts w:ascii="Calibri Light" w:hAnsi="Calibri Light" w:cs="Calibri Light"/>
          <w:snapToGrid w:val="0"/>
        </w:rPr>
        <w:t>5.7     Responses are non-binding on both SITA and the bidder.</w:t>
      </w:r>
    </w:p>
    <w:p w14:paraId="7F3F9B04" w14:textId="665E7ED0" w:rsidR="00C005B7" w:rsidRPr="00C005B7" w:rsidRDefault="00C005B7" w:rsidP="00C005B7">
      <w:pPr>
        <w:spacing w:line="276" w:lineRule="auto"/>
        <w:ind w:left="360" w:hanging="360"/>
        <w:jc w:val="both"/>
        <w:rPr>
          <w:rFonts w:ascii="Calibri Light" w:hAnsi="Calibri Light" w:cs="Calibri Light"/>
          <w:bCs/>
          <w:snapToGrid w:val="0"/>
        </w:rPr>
      </w:pPr>
      <w:r w:rsidRPr="00C005B7">
        <w:rPr>
          <w:rFonts w:ascii="Calibri Light" w:hAnsi="Calibri Light" w:cs="Calibri Light"/>
          <w:snapToGrid w:val="0"/>
        </w:rPr>
        <w:t xml:space="preserve">5.8     </w:t>
      </w:r>
      <w:r w:rsidRPr="00C005B7">
        <w:rPr>
          <w:rFonts w:ascii="Calibri Light" w:hAnsi="Calibri Light" w:cs="Calibri Light"/>
          <w:bCs/>
          <w:snapToGrid w:val="0"/>
        </w:rPr>
        <w:t>Bidders may respond to only selected parts of the document, should they choose to do so.</w:t>
      </w:r>
    </w:p>
    <w:p w14:paraId="462ADB18" w14:textId="743A4D4C" w:rsidR="00C005B7" w:rsidRPr="00C005B7" w:rsidRDefault="00C005B7" w:rsidP="00C005B7">
      <w:pPr>
        <w:spacing w:line="276" w:lineRule="auto"/>
        <w:ind w:left="360" w:hanging="360"/>
        <w:jc w:val="both"/>
        <w:rPr>
          <w:rFonts w:ascii="Calibri Light" w:hAnsi="Calibri Light" w:cs="Calibri Light"/>
          <w:snapToGrid w:val="0"/>
        </w:rPr>
      </w:pPr>
      <w:r w:rsidRPr="00C005B7">
        <w:rPr>
          <w:rFonts w:ascii="Calibri Light" w:hAnsi="Calibri Light" w:cs="Calibri Light"/>
          <w:snapToGrid w:val="0"/>
        </w:rPr>
        <w:t xml:space="preserve">5.9     Pricing must be included in the responses. </w:t>
      </w:r>
    </w:p>
    <w:p w14:paraId="623834A9" w14:textId="77777777" w:rsidR="00C005B7" w:rsidRPr="00C005B7" w:rsidRDefault="00C005B7" w:rsidP="00C005B7">
      <w:pPr>
        <w:spacing w:line="276" w:lineRule="auto"/>
        <w:ind w:left="360" w:hanging="360"/>
        <w:jc w:val="both"/>
        <w:rPr>
          <w:rFonts w:ascii="Calibri Light" w:hAnsi="Calibri Light" w:cs="Calibri Light"/>
          <w:bCs/>
          <w:snapToGrid w:val="0"/>
        </w:rPr>
      </w:pPr>
      <w:r w:rsidRPr="00C005B7">
        <w:rPr>
          <w:rFonts w:ascii="Calibri Light" w:hAnsi="Calibri Light" w:cs="Calibri Light"/>
          <w:snapToGrid w:val="0"/>
        </w:rPr>
        <w:t>5.10</w:t>
      </w:r>
      <w:r w:rsidRPr="00C005B7">
        <w:rPr>
          <w:rFonts w:ascii="Calibri Light" w:hAnsi="Calibri Light" w:cs="Calibri Light"/>
          <w:bCs/>
          <w:snapToGrid w:val="0"/>
        </w:rPr>
        <w:tab/>
        <w:t xml:space="preserve">There will be NO PUBLIC OPENING of the RFI responses received; however, the list of bids </w:t>
      </w:r>
    </w:p>
    <w:p w14:paraId="7523FE42" w14:textId="30760487" w:rsidR="00C005B7" w:rsidRPr="00C005B7" w:rsidRDefault="00C005B7" w:rsidP="00C005B7">
      <w:pPr>
        <w:spacing w:line="276" w:lineRule="auto"/>
        <w:ind w:left="360" w:hanging="360"/>
        <w:jc w:val="both"/>
        <w:rPr>
          <w:rFonts w:ascii="Calibri Light" w:hAnsi="Calibri Light" w:cs="Calibri Light"/>
          <w:bCs/>
          <w:snapToGrid w:val="0"/>
        </w:rPr>
      </w:pPr>
      <w:r w:rsidRPr="00C005B7">
        <w:rPr>
          <w:rFonts w:ascii="Calibri Light" w:hAnsi="Calibri Light" w:cs="Calibri Light"/>
          <w:bCs/>
          <w:snapToGrid w:val="0"/>
        </w:rPr>
        <w:t xml:space="preserve">           received may be published on the SITA website</w:t>
      </w:r>
    </w:p>
    <w:p w14:paraId="3A988463" w14:textId="77777777" w:rsidR="00C005B7" w:rsidRPr="00C005B7" w:rsidRDefault="00C005B7" w:rsidP="00C005B7">
      <w:pPr>
        <w:spacing w:line="276" w:lineRule="auto"/>
        <w:ind w:left="360" w:hanging="360"/>
        <w:jc w:val="center"/>
        <w:rPr>
          <w:rFonts w:ascii="Calibri Light" w:hAnsi="Calibri Light" w:cs="Calibri Light"/>
          <w:bCs/>
          <w:snapToGrid w:val="0"/>
        </w:rPr>
      </w:pPr>
    </w:p>
    <w:p w14:paraId="752D7BEC" w14:textId="23A88349" w:rsidR="00437D0B" w:rsidRPr="00864EF3" w:rsidRDefault="00BA0E35" w:rsidP="002101F3">
      <w:pPr>
        <w:pStyle w:val="Heading1"/>
        <w:spacing w:line="276" w:lineRule="auto"/>
        <w:rPr>
          <w:rFonts w:ascii="Calibri Light" w:hAnsi="Calibri Light" w:cs="Calibri Light"/>
          <w:sz w:val="24"/>
          <w:szCs w:val="24"/>
        </w:rPr>
      </w:pPr>
      <w:bookmarkStart w:id="27" w:name="_Toc211504960"/>
      <w:r w:rsidRPr="00864EF3">
        <w:rPr>
          <w:rFonts w:ascii="Calibri Light" w:hAnsi="Calibri Light" w:cs="Calibri Light"/>
          <w:sz w:val="24"/>
          <w:szCs w:val="24"/>
        </w:rPr>
        <w:t>TECHNICAL INFORMATION</w:t>
      </w:r>
      <w:r w:rsidR="00795CDD" w:rsidRPr="00864EF3">
        <w:rPr>
          <w:rFonts w:ascii="Calibri Light" w:hAnsi="Calibri Light" w:cs="Calibri Light"/>
          <w:sz w:val="24"/>
          <w:szCs w:val="24"/>
        </w:rPr>
        <w:t xml:space="preserve">: </w:t>
      </w:r>
      <w:r w:rsidRPr="00864EF3">
        <w:rPr>
          <w:rFonts w:ascii="Calibri Light" w:hAnsi="Calibri Light" w:cs="Calibri Light"/>
          <w:sz w:val="24"/>
          <w:szCs w:val="24"/>
        </w:rPr>
        <w:t>R</w:t>
      </w:r>
      <w:r w:rsidR="00437D0B" w:rsidRPr="00864EF3">
        <w:rPr>
          <w:rFonts w:ascii="Calibri Light" w:hAnsi="Calibri Light" w:cs="Calibri Light"/>
          <w:sz w:val="24"/>
          <w:szCs w:val="24"/>
        </w:rPr>
        <w:t>eques</w:t>
      </w:r>
      <w:r w:rsidR="00795CDD" w:rsidRPr="00864EF3">
        <w:rPr>
          <w:rFonts w:ascii="Calibri Light" w:hAnsi="Calibri Light" w:cs="Calibri Light"/>
          <w:sz w:val="24"/>
          <w:szCs w:val="24"/>
        </w:rPr>
        <w:t>t</w:t>
      </w:r>
      <w:r w:rsidRPr="00864EF3">
        <w:rPr>
          <w:rFonts w:ascii="Calibri Light" w:hAnsi="Calibri Light" w:cs="Calibri Light"/>
          <w:sz w:val="24"/>
          <w:szCs w:val="24"/>
        </w:rPr>
        <w:t xml:space="preserve"> </w:t>
      </w:r>
      <w:r w:rsidR="00437D0B" w:rsidRPr="00864EF3">
        <w:rPr>
          <w:rFonts w:ascii="Calibri Light" w:hAnsi="Calibri Light" w:cs="Calibri Light"/>
          <w:sz w:val="24"/>
          <w:szCs w:val="24"/>
        </w:rPr>
        <w:t>on</w:t>
      </w:r>
      <w:r w:rsidRPr="00864EF3">
        <w:rPr>
          <w:rFonts w:ascii="Calibri Light" w:hAnsi="Calibri Light" w:cs="Calibri Light"/>
          <w:sz w:val="24"/>
          <w:szCs w:val="24"/>
        </w:rPr>
        <w:t xml:space="preserve"> </w:t>
      </w:r>
      <w:r w:rsidR="00216E8B" w:rsidRPr="00216E8B">
        <w:rPr>
          <w:rFonts w:ascii="Calibri Light" w:hAnsi="Calibri Light" w:cs="Calibri Light"/>
          <w:sz w:val="24"/>
          <w:szCs w:val="24"/>
        </w:rPr>
        <w:t>virtualisation and desktop delivery software</w:t>
      </w:r>
      <w:r w:rsidR="00216E8B" w:rsidRPr="00216E8B">
        <w:rPr>
          <w:rFonts w:ascii="Calibri Light" w:hAnsi="Calibri Light" w:cs="Calibri Light"/>
          <w:b w:val="0"/>
          <w:bCs w:val="0"/>
          <w:szCs w:val="24"/>
        </w:rPr>
        <w:t xml:space="preserve"> </w:t>
      </w:r>
      <w:r w:rsidR="00216E8B" w:rsidRPr="00216E8B">
        <w:rPr>
          <w:rFonts w:ascii="Calibri Light" w:hAnsi="Calibri Light" w:cs="Calibri Light"/>
          <w:sz w:val="24"/>
          <w:szCs w:val="24"/>
        </w:rPr>
        <w:t>platform</w:t>
      </w:r>
      <w:bookmarkEnd w:id="27"/>
    </w:p>
    <w:p w14:paraId="6CF80B36" w14:textId="77777777" w:rsidR="00437D0B" w:rsidRPr="002101F3" w:rsidRDefault="00E34D9B" w:rsidP="002101F3">
      <w:pPr>
        <w:pStyle w:val="Heading2"/>
        <w:spacing w:line="276" w:lineRule="auto"/>
        <w:rPr>
          <w:rFonts w:ascii="Calibri Light" w:hAnsi="Calibri Light" w:cs="Calibri Light"/>
          <w:szCs w:val="24"/>
        </w:rPr>
      </w:pPr>
      <w:bookmarkStart w:id="28" w:name="_Toc211504961"/>
      <w:r w:rsidRPr="002101F3">
        <w:rPr>
          <w:rFonts w:ascii="Calibri Light" w:hAnsi="Calibri Light" w:cs="Calibri Light"/>
          <w:szCs w:val="24"/>
        </w:rPr>
        <w:t>Summary</w:t>
      </w:r>
      <w:bookmarkEnd w:id="28"/>
    </w:p>
    <w:p w14:paraId="02D307D7" w14:textId="6A9CF2C8" w:rsidR="00984E1C" w:rsidRDefault="00984E1C" w:rsidP="002101F3">
      <w:pPr>
        <w:pStyle w:val="Specification"/>
        <w:numPr>
          <w:ilvl w:val="0"/>
          <w:numId w:val="0"/>
        </w:numPr>
        <w:spacing w:after="0" w:line="276" w:lineRule="auto"/>
        <w:jc w:val="both"/>
        <w:rPr>
          <w:rFonts w:ascii="Calibri Light" w:hAnsi="Calibri Light" w:cs="Calibri Light"/>
        </w:rPr>
      </w:pPr>
      <w:r w:rsidRPr="002101F3">
        <w:rPr>
          <w:rFonts w:ascii="Calibri Light" w:hAnsi="Calibri Light" w:cs="Calibri Light"/>
        </w:rPr>
        <w:t xml:space="preserve">In the submission to the </w:t>
      </w:r>
      <w:r w:rsidR="00C72076" w:rsidRPr="002101F3">
        <w:rPr>
          <w:rFonts w:ascii="Calibri Light" w:hAnsi="Calibri Light" w:cs="Calibri Light"/>
        </w:rPr>
        <w:t xml:space="preserve">Request for Information (RFI) </w:t>
      </w:r>
      <w:r w:rsidRPr="002101F3">
        <w:rPr>
          <w:rFonts w:ascii="Calibri Light" w:hAnsi="Calibri Light" w:cs="Calibri Light"/>
        </w:rPr>
        <w:t>the responde</w:t>
      </w:r>
      <w:r w:rsidR="00216E8B">
        <w:rPr>
          <w:rFonts w:ascii="Calibri Light" w:hAnsi="Calibri Light" w:cs="Calibri Light"/>
        </w:rPr>
        <w:t>nts</w:t>
      </w:r>
      <w:r w:rsidRPr="002101F3">
        <w:rPr>
          <w:rFonts w:ascii="Calibri Light" w:hAnsi="Calibri Light" w:cs="Calibri Light"/>
        </w:rPr>
        <w:t xml:space="preserve"> </w:t>
      </w:r>
      <w:r w:rsidR="00C72076" w:rsidRPr="002101F3">
        <w:rPr>
          <w:rFonts w:ascii="Calibri Light" w:hAnsi="Calibri Light" w:cs="Calibri Light"/>
        </w:rPr>
        <w:t>are requested to submit</w:t>
      </w:r>
      <w:r w:rsidR="00E37E8C" w:rsidRPr="002101F3">
        <w:rPr>
          <w:rFonts w:ascii="Calibri Light" w:hAnsi="Calibri Light" w:cs="Calibri Light"/>
        </w:rPr>
        <w:t xml:space="preserve"> </w:t>
      </w:r>
      <w:r w:rsidR="00C72076" w:rsidRPr="002101F3">
        <w:rPr>
          <w:rFonts w:ascii="Calibri Light" w:hAnsi="Calibri Light" w:cs="Calibri Light"/>
        </w:rPr>
        <w:t xml:space="preserve">detailed information </w:t>
      </w:r>
      <w:r w:rsidR="00AA6954" w:rsidRPr="002101F3">
        <w:rPr>
          <w:rFonts w:ascii="Calibri Light" w:hAnsi="Calibri Light" w:cs="Calibri Light"/>
        </w:rPr>
        <w:t xml:space="preserve">including costing model </w:t>
      </w:r>
      <w:r w:rsidR="00E37E8C" w:rsidRPr="002101F3">
        <w:rPr>
          <w:rFonts w:ascii="Calibri Light" w:hAnsi="Calibri Light" w:cs="Calibri Light"/>
        </w:rPr>
        <w:t>and</w:t>
      </w:r>
      <w:r w:rsidRPr="002101F3">
        <w:rPr>
          <w:rFonts w:ascii="Calibri Light" w:hAnsi="Calibri Light" w:cs="Calibri Light"/>
        </w:rPr>
        <w:t xml:space="preserve"> option</w:t>
      </w:r>
      <w:r w:rsidR="008F6E0C" w:rsidRPr="002101F3">
        <w:rPr>
          <w:rFonts w:ascii="Calibri Light" w:hAnsi="Calibri Light" w:cs="Calibri Light"/>
        </w:rPr>
        <w:t>s</w:t>
      </w:r>
      <w:r w:rsidRPr="002101F3">
        <w:rPr>
          <w:rFonts w:ascii="Calibri Light" w:hAnsi="Calibri Light" w:cs="Calibri Light"/>
        </w:rPr>
        <w:t xml:space="preserve"> for the implementation of </w:t>
      </w:r>
      <w:r w:rsidR="006542B7" w:rsidRPr="002101F3">
        <w:rPr>
          <w:rFonts w:ascii="Calibri Light" w:hAnsi="Calibri Light" w:cs="Calibri Light"/>
        </w:rPr>
        <w:t xml:space="preserve">a </w:t>
      </w:r>
      <w:r w:rsidR="00216E8B" w:rsidRPr="00DC0A80">
        <w:rPr>
          <w:rFonts w:ascii="Calibri Light" w:hAnsi="Calibri Light" w:cs="Calibri Light"/>
        </w:rPr>
        <w:t xml:space="preserve">virtualisation and desktop delivery software </w:t>
      </w:r>
      <w:r w:rsidR="00216E8B">
        <w:rPr>
          <w:rFonts w:ascii="Calibri Light" w:hAnsi="Calibri Light" w:cs="Calibri Light"/>
        </w:rPr>
        <w:t>platform</w:t>
      </w:r>
      <w:r w:rsidRPr="002101F3">
        <w:rPr>
          <w:rFonts w:ascii="Calibri Light" w:hAnsi="Calibri Light" w:cs="Calibri Light"/>
        </w:rPr>
        <w:t xml:space="preserve">. Detailed information (architecture) for the implementation of the solution must be included with the </w:t>
      </w:r>
      <w:r w:rsidR="003410DB" w:rsidRPr="002101F3">
        <w:rPr>
          <w:rFonts w:ascii="Calibri Light" w:hAnsi="Calibri Light" w:cs="Calibri Light"/>
        </w:rPr>
        <w:t>following considerations</w:t>
      </w:r>
      <w:r w:rsidR="00A81464" w:rsidRPr="002101F3">
        <w:rPr>
          <w:rFonts w:ascii="Calibri Light" w:hAnsi="Calibri Light" w:cs="Calibri Light"/>
        </w:rPr>
        <w:t>:</w:t>
      </w:r>
    </w:p>
    <w:p w14:paraId="3F0034C9" w14:textId="77777777" w:rsidR="00216E8B" w:rsidRPr="002101F3" w:rsidRDefault="00216E8B" w:rsidP="002101F3">
      <w:pPr>
        <w:pStyle w:val="Specification"/>
        <w:numPr>
          <w:ilvl w:val="0"/>
          <w:numId w:val="0"/>
        </w:numPr>
        <w:spacing w:after="0" w:line="276" w:lineRule="auto"/>
        <w:jc w:val="both"/>
        <w:rPr>
          <w:rFonts w:ascii="Calibri Light" w:hAnsi="Calibri Light" w:cs="Calibri Light"/>
        </w:rPr>
      </w:pPr>
    </w:p>
    <w:p w14:paraId="74E061E6" w14:textId="77777777" w:rsidR="00A81464" w:rsidRPr="002101F3" w:rsidRDefault="00A81464" w:rsidP="00C56E20">
      <w:pPr>
        <w:pStyle w:val="Specification"/>
        <w:numPr>
          <w:ilvl w:val="0"/>
          <w:numId w:val="19"/>
        </w:numPr>
        <w:spacing w:line="276" w:lineRule="auto"/>
        <w:jc w:val="both"/>
        <w:rPr>
          <w:rFonts w:ascii="Calibri Light" w:hAnsi="Calibri Light" w:cs="Calibri Light"/>
        </w:rPr>
      </w:pPr>
      <w:r w:rsidRPr="002101F3">
        <w:rPr>
          <w:rFonts w:ascii="Calibri Light" w:hAnsi="Calibri Light" w:cs="Calibri Light"/>
        </w:rPr>
        <w:t>Compatibility</w:t>
      </w:r>
    </w:p>
    <w:p w14:paraId="40158539" w14:textId="7C1759A3" w:rsidR="00A81464" w:rsidRDefault="00A81464" w:rsidP="00C05896">
      <w:pPr>
        <w:pStyle w:val="Specification"/>
        <w:numPr>
          <w:ilvl w:val="0"/>
          <w:numId w:val="19"/>
        </w:numPr>
        <w:spacing w:line="276" w:lineRule="auto"/>
        <w:jc w:val="both"/>
        <w:rPr>
          <w:rFonts w:ascii="Calibri Light" w:hAnsi="Calibri Light" w:cs="Calibri Light"/>
        </w:rPr>
      </w:pPr>
      <w:r w:rsidRPr="002101F3">
        <w:rPr>
          <w:rFonts w:ascii="Calibri Light" w:hAnsi="Calibri Light" w:cs="Calibri Light"/>
        </w:rPr>
        <w:t>Encryption</w:t>
      </w:r>
    </w:p>
    <w:p w14:paraId="53EB9F42" w14:textId="77777777" w:rsidR="00E75F0C" w:rsidRPr="00C005B7" w:rsidRDefault="00E75F0C" w:rsidP="00E75F0C">
      <w:pPr>
        <w:pStyle w:val="Heading2"/>
        <w:tabs>
          <w:tab w:val="clear" w:pos="862"/>
        </w:tabs>
        <w:ind w:left="567" w:hanging="567"/>
        <w:rPr>
          <w:rFonts w:ascii="Calibri Light" w:hAnsi="Calibri Light" w:cs="Calibri Light"/>
          <w:b w:val="0"/>
        </w:rPr>
      </w:pPr>
      <w:bookmarkStart w:id="29" w:name="_Toc105401375"/>
      <w:bookmarkStart w:id="30" w:name="_Toc211504962"/>
      <w:r w:rsidRPr="00C005B7">
        <w:rPr>
          <w:rFonts w:ascii="Calibri Light" w:hAnsi="Calibri Light" w:cs="Calibri Light"/>
          <w:b w:val="0"/>
        </w:rPr>
        <w:t>Guideline to respond to the requirement</w:t>
      </w:r>
      <w:bookmarkEnd w:id="29"/>
      <w:bookmarkEnd w:id="30"/>
    </w:p>
    <w:p w14:paraId="11497C8C" w14:textId="6D41F269" w:rsidR="00E75F0C" w:rsidRPr="00C005B7" w:rsidRDefault="00E75F0C" w:rsidP="008F70DD">
      <w:pPr>
        <w:pStyle w:val="ListParagraph"/>
        <w:numPr>
          <w:ilvl w:val="0"/>
          <w:numId w:val="31"/>
        </w:numPr>
        <w:spacing w:line="360" w:lineRule="auto"/>
        <w:contextualSpacing/>
        <w:jc w:val="both"/>
        <w:rPr>
          <w:rFonts w:ascii="Calibri Light" w:hAnsi="Calibri Light" w:cs="Calibri Light"/>
        </w:rPr>
      </w:pPr>
      <w:r w:rsidRPr="00C005B7">
        <w:rPr>
          <w:rFonts w:ascii="Calibri Light" w:hAnsi="Calibri Light" w:cs="Calibri Light"/>
        </w:rPr>
        <w:t xml:space="preserve">The bidder must provide information regarding </w:t>
      </w:r>
      <w:r w:rsidR="00216E8B" w:rsidRPr="00DC0A80">
        <w:rPr>
          <w:rFonts w:ascii="Calibri Light" w:hAnsi="Calibri Light" w:cs="Calibri Light"/>
        </w:rPr>
        <w:t xml:space="preserve">virtualisation and desktop delivery software </w:t>
      </w:r>
      <w:r w:rsidR="00216E8B">
        <w:rPr>
          <w:rFonts w:ascii="Calibri Light" w:hAnsi="Calibri Light" w:cs="Calibri Light"/>
        </w:rPr>
        <w:t>platforms</w:t>
      </w:r>
      <w:r w:rsidR="00216E8B" w:rsidRPr="00C005B7">
        <w:rPr>
          <w:rFonts w:ascii="Calibri Light" w:hAnsi="Calibri Light" w:cs="Calibri Light"/>
        </w:rPr>
        <w:t xml:space="preserve"> </w:t>
      </w:r>
      <w:r w:rsidRPr="00C005B7">
        <w:rPr>
          <w:rFonts w:ascii="Calibri Light" w:hAnsi="Calibri Light" w:cs="Calibri Light"/>
        </w:rPr>
        <w:t>on offer to fulfil the business requirement of SITA.</w:t>
      </w:r>
    </w:p>
    <w:p w14:paraId="4B3BCAF8" w14:textId="77777777" w:rsidR="00E75F0C" w:rsidRPr="00C005B7" w:rsidRDefault="00E75F0C" w:rsidP="008F70DD">
      <w:pPr>
        <w:pStyle w:val="ListParagraph"/>
        <w:numPr>
          <w:ilvl w:val="0"/>
          <w:numId w:val="31"/>
        </w:numPr>
        <w:spacing w:line="360" w:lineRule="auto"/>
        <w:ind w:left="924" w:hanging="357"/>
        <w:contextualSpacing/>
        <w:jc w:val="both"/>
        <w:rPr>
          <w:rFonts w:ascii="Calibri Light" w:hAnsi="Calibri Light" w:cs="Calibri Light"/>
        </w:rPr>
      </w:pPr>
      <w:r w:rsidRPr="00C005B7">
        <w:rPr>
          <w:rFonts w:ascii="Calibri Light" w:hAnsi="Calibri Light" w:cs="Calibri Light"/>
        </w:rPr>
        <w:t>The bidder must respond to each question in the table provided below where applicable.</w:t>
      </w:r>
    </w:p>
    <w:p w14:paraId="4FE66A34" w14:textId="77777777" w:rsidR="00E75F0C" w:rsidRPr="00C005B7" w:rsidRDefault="00E75F0C" w:rsidP="008F70DD">
      <w:pPr>
        <w:pStyle w:val="ListParagraph"/>
        <w:numPr>
          <w:ilvl w:val="0"/>
          <w:numId w:val="31"/>
        </w:numPr>
        <w:spacing w:line="360" w:lineRule="auto"/>
        <w:ind w:left="924" w:hanging="357"/>
        <w:contextualSpacing/>
        <w:jc w:val="both"/>
        <w:rPr>
          <w:rFonts w:ascii="Calibri Light" w:hAnsi="Calibri Light" w:cs="Calibri Light"/>
        </w:rPr>
      </w:pPr>
      <w:r w:rsidRPr="00C005B7">
        <w:rPr>
          <w:rFonts w:ascii="Calibri Light" w:hAnsi="Calibri Light" w:cs="Calibri Light"/>
        </w:rPr>
        <w:t>The bidder must supplement the answer/response, where applicable, with full solution architecture documentation that defines the building blocks (modules), functional and non-functional features of the solution.</w:t>
      </w:r>
    </w:p>
    <w:p w14:paraId="55852C20" w14:textId="77777777" w:rsidR="00E75F0C" w:rsidRPr="00C005B7" w:rsidRDefault="00E75F0C" w:rsidP="008F70DD">
      <w:pPr>
        <w:pStyle w:val="ListParagraph"/>
        <w:numPr>
          <w:ilvl w:val="0"/>
          <w:numId w:val="31"/>
        </w:numPr>
        <w:spacing w:line="360" w:lineRule="auto"/>
        <w:ind w:left="924" w:hanging="357"/>
        <w:contextualSpacing/>
        <w:jc w:val="both"/>
        <w:rPr>
          <w:rFonts w:ascii="Calibri Light" w:hAnsi="Calibri Light" w:cs="Calibri Light"/>
        </w:rPr>
      </w:pPr>
      <w:r w:rsidRPr="00C005B7">
        <w:rPr>
          <w:rFonts w:ascii="Calibri Light" w:hAnsi="Calibri Light" w:cs="Calibri Light"/>
        </w:rPr>
        <w:lastRenderedPageBreak/>
        <w:t xml:space="preserve">The bidder should provide pricing as per the table below on the product implementation, assurance </w:t>
      </w:r>
      <w:proofErr w:type="gramStart"/>
      <w:r w:rsidRPr="00C005B7">
        <w:rPr>
          <w:rFonts w:ascii="Calibri Light" w:hAnsi="Calibri Light" w:cs="Calibri Light"/>
        </w:rPr>
        <w:t>and also</w:t>
      </w:r>
      <w:proofErr w:type="gramEnd"/>
      <w:r w:rsidRPr="00C005B7">
        <w:rPr>
          <w:rFonts w:ascii="Calibri Light" w:hAnsi="Calibri Light" w:cs="Calibri Light"/>
        </w:rPr>
        <w:t xml:space="preserve"> licenses.</w:t>
      </w:r>
    </w:p>
    <w:p w14:paraId="70FA9C4B" w14:textId="77777777" w:rsidR="00E75F0C" w:rsidRPr="00C005B7" w:rsidRDefault="00E75F0C" w:rsidP="008F70DD">
      <w:pPr>
        <w:pStyle w:val="ListParagraph"/>
        <w:numPr>
          <w:ilvl w:val="0"/>
          <w:numId w:val="31"/>
        </w:numPr>
        <w:spacing w:line="360" w:lineRule="auto"/>
        <w:ind w:left="924" w:hanging="357"/>
        <w:contextualSpacing/>
        <w:jc w:val="both"/>
        <w:rPr>
          <w:rFonts w:ascii="Calibri Light" w:hAnsi="Calibri Light" w:cs="Calibri Light"/>
        </w:rPr>
      </w:pPr>
      <w:r w:rsidRPr="00C005B7">
        <w:rPr>
          <w:rFonts w:ascii="Calibri Light" w:hAnsi="Calibri Light" w:cs="Calibri Light"/>
        </w:rPr>
        <w:t xml:space="preserve">Hardware to be provided by the Client and should not be costed. </w:t>
      </w:r>
    </w:p>
    <w:p w14:paraId="594ACCD3" w14:textId="77777777" w:rsidR="00E75F0C" w:rsidRPr="00C005B7" w:rsidRDefault="00E75F0C" w:rsidP="008F70DD">
      <w:pPr>
        <w:pStyle w:val="ListParagraph"/>
        <w:numPr>
          <w:ilvl w:val="0"/>
          <w:numId w:val="31"/>
        </w:numPr>
        <w:spacing w:line="360" w:lineRule="auto"/>
        <w:ind w:left="924" w:hanging="357"/>
        <w:contextualSpacing/>
        <w:jc w:val="both"/>
        <w:rPr>
          <w:rFonts w:ascii="Calibri Light" w:hAnsi="Calibri Light" w:cs="Calibri Light"/>
        </w:rPr>
      </w:pPr>
      <w:r w:rsidRPr="00C005B7">
        <w:rPr>
          <w:rFonts w:ascii="Calibri Light" w:hAnsi="Calibri Light" w:cs="Calibri Light"/>
        </w:rPr>
        <w:t>The bidder must indicate, for each functional requirement, whether the functionality of the proposed solution:</w:t>
      </w:r>
    </w:p>
    <w:p w14:paraId="25A0A3EE" w14:textId="77777777" w:rsidR="00E75F0C" w:rsidRPr="00C005B7" w:rsidRDefault="00E75F0C" w:rsidP="00E75F0C">
      <w:pPr>
        <w:pStyle w:val="ListParagraph"/>
        <w:numPr>
          <w:ilvl w:val="1"/>
          <w:numId w:val="26"/>
        </w:numPr>
        <w:spacing w:after="0" w:line="276" w:lineRule="auto"/>
        <w:contextualSpacing/>
        <w:jc w:val="both"/>
        <w:rPr>
          <w:rFonts w:ascii="Calibri Light" w:hAnsi="Calibri Light" w:cs="Calibri Light"/>
        </w:rPr>
      </w:pPr>
      <w:r w:rsidRPr="00C005B7">
        <w:rPr>
          <w:rFonts w:ascii="Calibri Light" w:hAnsi="Calibri Light" w:cs="Calibri Light"/>
        </w:rPr>
        <w:t>exist in the proposed solution (no development required),</w:t>
      </w:r>
    </w:p>
    <w:p w14:paraId="1EBD9CCE" w14:textId="77777777" w:rsidR="00E75F0C" w:rsidRPr="00C005B7" w:rsidRDefault="00E75F0C" w:rsidP="00E75F0C">
      <w:pPr>
        <w:pStyle w:val="ListParagraph"/>
        <w:numPr>
          <w:ilvl w:val="1"/>
          <w:numId w:val="26"/>
        </w:numPr>
        <w:spacing w:after="0" w:line="276" w:lineRule="auto"/>
        <w:contextualSpacing/>
        <w:jc w:val="both"/>
        <w:rPr>
          <w:rFonts w:ascii="Calibri Light" w:hAnsi="Calibri Light" w:cs="Calibri Light"/>
        </w:rPr>
      </w:pPr>
      <w:r w:rsidRPr="00C005B7">
        <w:rPr>
          <w:rFonts w:ascii="Calibri Light" w:hAnsi="Calibri Light" w:cs="Calibri Light"/>
        </w:rPr>
        <w:t>must be customised with minor development to meet the requirement or</w:t>
      </w:r>
    </w:p>
    <w:p w14:paraId="6B355F47" w14:textId="77777777" w:rsidR="00E75F0C" w:rsidRPr="00C005B7" w:rsidRDefault="00E75F0C" w:rsidP="00E75F0C">
      <w:pPr>
        <w:pStyle w:val="ListParagraph"/>
        <w:numPr>
          <w:ilvl w:val="1"/>
          <w:numId w:val="26"/>
        </w:numPr>
        <w:spacing w:after="0" w:line="276" w:lineRule="auto"/>
        <w:contextualSpacing/>
        <w:jc w:val="both"/>
        <w:rPr>
          <w:rFonts w:ascii="Calibri Light" w:hAnsi="Calibri Light" w:cs="Calibri Light"/>
        </w:rPr>
      </w:pPr>
      <w:r w:rsidRPr="00C005B7">
        <w:rPr>
          <w:rFonts w:ascii="Calibri Light" w:hAnsi="Calibri Light" w:cs="Calibri Light"/>
        </w:rPr>
        <w:t>does not exist and must be developed to meet the requirement.</w:t>
      </w:r>
    </w:p>
    <w:p w14:paraId="0A99B2C8" w14:textId="77777777" w:rsidR="00E34D9B" w:rsidRDefault="00E34D9B" w:rsidP="002101F3">
      <w:pPr>
        <w:pStyle w:val="Heading2"/>
        <w:spacing w:line="276" w:lineRule="auto"/>
        <w:rPr>
          <w:rFonts w:ascii="Calibri Light" w:hAnsi="Calibri Light" w:cs="Calibri Light"/>
          <w:szCs w:val="24"/>
        </w:rPr>
      </w:pPr>
      <w:bookmarkStart w:id="31" w:name="_Toc211504963"/>
      <w:r w:rsidRPr="002101F3">
        <w:rPr>
          <w:rFonts w:ascii="Calibri Light" w:hAnsi="Calibri Light" w:cs="Calibri Light"/>
          <w:szCs w:val="24"/>
        </w:rPr>
        <w:t>Bidder profile and functional requirements</w:t>
      </w:r>
      <w:bookmarkEnd w:id="31"/>
    </w:p>
    <w:p w14:paraId="653F0C0B" w14:textId="77777777" w:rsidR="00216E8B" w:rsidRPr="00216E8B" w:rsidRDefault="00216E8B" w:rsidP="00216E8B"/>
    <w:tbl>
      <w:tblPr>
        <w:tblStyle w:val="GridTable4-Accent1"/>
        <w:tblW w:w="10471" w:type="dxa"/>
        <w:tblLook w:val="04A0" w:firstRow="1" w:lastRow="0" w:firstColumn="1" w:lastColumn="0" w:noHBand="0" w:noVBand="1"/>
      </w:tblPr>
      <w:tblGrid>
        <w:gridCol w:w="3955"/>
        <w:gridCol w:w="6516"/>
      </w:tblGrid>
      <w:tr w:rsidR="00E37E8C" w:rsidRPr="00D35BB5" w14:paraId="6D47928E" w14:textId="77777777" w:rsidTr="009412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7C3ECF0" w14:textId="77777777" w:rsidR="00E37E8C" w:rsidRPr="002101F3" w:rsidRDefault="00E37E8C" w:rsidP="002101F3">
            <w:pPr>
              <w:spacing w:line="276" w:lineRule="auto"/>
              <w:rPr>
                <w:rFonts w:ascii="Calibri Light" w:hAnsi="Calibri Light" w:cs="Calibri Light"/>
                <w:b w:val="0"/>
                <w:bCs w:val="0"/>
                <w:color w:val="auto"/>
                <w:szCs w:val="24"/>
                <w:lang w:val="en-ZA"/>
              </w:rPr>
            </w:pPr>
            <w:r w:rsidRPr="002101F3">
              <w:rPr>
                <w:rFonts w:ascii="Calibri Light" w:hAnsi="Calibri Light" w:cs="Calibri Light"/>
                <w:b w:val="0"/>
                <w:bCs w:val="0"/>
                <w:color w:val="auto"/>
                <w:szCs w:val="24"/>
                <w:lang w:val="en-ZA"/>
              </w:rPr>
              <w:t>Question</w:t>
            </w:r>
          </w:p>
        </w:tc>
        <w:tc>
          <w:tcPr>
            <w:tcW w:w="6516" w:type="dxa"/>
          </w:tcPr>
          <w:p w14:paraId="62658FB9" w14:textId="77777777" w:rsidR="00E37E8C" w:rsidRPr="002101F3" w:rsidRDefault="00E37E8C" w:rsidP="002101F3">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szCs w:val="24"/>
                <w:lang w:val="en-ZA"/>
              </w:rPr>
            </w:pPr>
            <w:r w:rsidRPr="002101F3">
              <w:rPr>
                <w:rFonts w:ascii="Calibri Light" w:hAnsi="Calibri Light" w:cs="Calibri Light"/>
                <w:b w:val="0"/>
                <w:bCs w:val="0"/>
                <w:color w:val="auto"/>
                <w:szCs w:val="24"/>
                <w:lang w:val="en-ZA"/>
              </w:rPr>
              <w:t xml:space="preserve">Vendor Response </w:t>
            </w:r>
          </w:p>
        </w:tc>
      </w:tr>
      <w:tr w:rsidR="00E37E8C" w:rsidRPr="00D35BB5" w14:paraId="0BFB6BA5"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DCE566E" w14:textId="77777777" w:rsidR="00E37E8C" w:rsidRPr="002101F3" w:rsidRDefault="00E37E8C" w:rsidP="002101F3">
            <w:pPr>
              <w:spacing w:line="276" w:lineRule="auto"/>
              <w:jc w:val="both"/>
              <w:rPr>
                <w:rFonts w:ascii="Calibri Light" w:hAnsi="Calibri Light" w:cs="Calibri Light"/>
                <w:b w:val="0"/>
                <w:bCs w:val="0"/>
                <w:szCs w:val="24"/>
                <w:lang w:val="en-ZA"/>
              </w:rPr>
            </w:pPr>
          </w:p>
        </w:tc>
        <w:tc>
          <w:tcPr>
            <w:tcW w:w="6516" w:type="dxa"/>
          </w:tcPr>
          <w:p w14:paraId="1FD6BC1D" w14:textId="77777777" w:rsidR="00E37E8C" w:rsidRPr="002101F3" w:rsidRDefault="00E37E8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lang w:val="en-ZA"/>
              </w:rPr>
            </w:pPr>
          </w:p>
        </w:tc>
      </w:tr>
      <w:tr w:rsidR="00E37E8C" w:rsidRPr="00D35BB5" w14:paraId="7D6B60C8"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475D5AE1" w14:textId="77777777" w:rsidR="00E37E8C" w:rsidRPr="002101F3" w:rsidRDefault="00E37E8C" w:rsidP="002101F3">
            <w:pPr>
              <w:spacing w:line="276" w:lineRule="auto"/>
              <w:jc w:val="both"/>
              <w:rPr>
                <w:rFonts w:ascii="Calibri Light" w:hAnsi="Calibri Light" w:cs="Calibri Light"/>
                <w:b w:val="0"/>
                <w:bCs w:val="0"/>
                <w:szCs w:val="24"/>
                <w:lang w:val="en-ZA"/>
              </w:rPr>
            </w:pPr>
            <w:r w:rsidRPr="002101F3">
              <w:rPr>
                <w:rFonts w:ascii="Calibri Light" w:hAnsi="Calibri Light" w:cs="Calibri Light"/>
                <w:b w:val="0"/>
                <w:bCs w:val="0"/>
                <w:szCs w:val="24"/>
                <w:lang w:val="en-ZA"/>
              </w:rPr>
              <w:t>Company Name</w:t>
            </w:r>
          </w:p>
        </w:tc>
        <w:tc>
          <w:tcPr>
            <w:tcW w:w="6516" w:type="dxa"/>
          </w:tcPr>
          <w:p w14:paraId="63743D95"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E37E8C" w:rsidRPr="00D35BB5" w14:paraId="23AF98E1"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B6CC8D4" w14:textId="77777777" w:rsidR="00E37E8C" w:rsidRPr="002101F3" w:rsidRDefault="00E37E8C" w:rsidP="002101F3">
            <w:pPr>
              <w:spacing w:line="276" w:lineRule="auto"/>
              <w:jc w:val="both"/>
              <w:rPr>
                <w:rFonts w:ascii="Calibri Light" w:hAnsi="Calibri Light" w:cs="Calibri Light"/>
                <w:b w:val="0"/>
                <w:bCs w:val="0"/>
                <w:szCs w:val="24"/>
                <w:lang w:val="en-ZA"/>
              </w:rPr>
            </w:pPr>
          </w:p>
        </w:tc>
        <w:tc>
          <w:tcPr>
            <w:tcW w:w="6516" w:type="dxa"/>
          </w:tcPr>
          <w:p w14:paraId="37611D58" w14:textId="77777777" w:rsidR="00E37E8C" w:rsidRPr="002101F3" w:rsidRDefault="00E37E8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lang w:val="en-ZA"/>
              </w:rPr>
            </w:pPr>
          </w:p>
        </w:tc>
      </w:tr>
      <w:tr w:rsidR="00E37E8C" w:rsidRPr="00D35BB5" w14:paraId="730F3210"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2288B666" w14:textId="77777777" w:rsidR="00E37E8C" w:rsidRPr="002101F3" w:rsidRDefault="00E37E8C" w:rsidP="002101F3">
            <w:pPr>
              <w:spacing w:line="276" w:lineRule="auto"/>
              <w:jc w:val="both"/>
              <w:rPr>
                <w:rFonts w:ascii="Calibri Light" w:hAnsi="Calibri Light" w:cs="Calibri Light"/>
                <w:b w:val="0"/>
                <w:bCs w:val="0"/>
                <w:szCs w:val="24"/>
                <w:lang w:val="en-ZA"/>
              </w:rPr>
            </w:pPr>
            <w:r w:rsidRPr="002101F3">
              <w:rPr>
                <w:rFonts w:ascii="Calibri Light" w:hAnsi="Calibri Light" w:cs="Calibri Light"/>
                <w:b w:val="0"/>
                <w:bCs w:val="0"/>
                <w:szCs w:val="24"/>
                <w:lang w:val="en-ZA"/>
              </w:rPr>
              <w:t>Primary Contact Number</w:t>
            </w:r>
          </w:p>
        </w:tc>
        <w:tc>
          <w:tcPr>
            <w:tcW w:w="6516" w:type="dxa"/>
          </w:tcPr>
          <w:p w14:paraId="71CA258B"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E37E8C" w:rsidRPr="00D35BB5" w14:paraId="68A5A4BB"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290097A9" w14:textId="77777777" w:rsidR="00E37E8C" w:rsidRPr="002101F3" w:rsidRDefault="00E37E8C" w:rsidP="002101F3">
            <w:pPr>
              <w:spacing w:line="276" w:lineRule="auto"/>
              <w:jc w:val="both"/>
              <w:rPr>
                <w:rFonts w:ascii="Calibri Light" w:hAnsi="Calibri Light" w:cs="Calibri Light"/>
                <w:b w:val="0"/>
                <w:bCs w:val="0"/>
                <w:szCs w:val="24"/>
                <w:lang w:val="en-ZA"/>
              </w:rPr>
            </w:pPr>
          </w:p>
        </w:tc>
        <w:tc>
          <w:tcPr>
            <w:tcW w:w="6516" w:type="dxa"/>
          </w:tcPr>
          <w:p w14:paraId="16C6EE03" w14:textId="77777777" w:rsidR="00E37E8C" w:rsidRPr="002101F3" w:rsidRDefault="00E37E8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lang w:val="en-ZA"/>
              </w:rPr>
            </w:pPr>
          </w:p>
        </w:tc>
      </w:tr>
      <w:tr w:rsidR="00E37E8C" w:rsidRPr="00D35BB5" w14:paraId="02BBB88A"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35AD8A41" w14:textId="77777777" w:rsidR="00E37E8C" w:rsidRPr="002101F3" w:rsidRDefault="00E37E8C" w:rsidP="002101F3">
            <w:pPr>
              <w:spacing w:line="276" w:lineRule="auto"/>
              <w:jc w:val="both"/>
              <w:rPr>
                <w:rFonts w:ascii="Calibri Light" w:hAnsi="Calibri Light" w:cs="Calibri Light"/>
                <w:b w:val="0"/>
                <w:bCs w:val="0"/>
                <w:szCs w:val="24"/>
                <w:lang w:val="en-ZA"/>
              </w:rPr>
            </w:pPr>
            <w:r w:rsidRPr="002101F3">
              <w:rPr>
                <w:rFonts w:ascii="Calibri Light" w:hAnsi="Calibri Light" w:cs="Calibri Light"/>
                <w:b w:val="0"/>
                <w:bCs w:val="0"/>
                <w:szCs w:val="24"/>
                <w:lang w:val="en-ZA"/>
              </w:rPr>
              <w:t xml:space="preserve">Primary Email Address </w:t>
            </w:r>
          </w:p>
        </w:tc>
        <w:tc>
          <w:tcPr>
            <w:tcW w:w="6516" w:type="dxa"/>
          </w:tcPr>
          <w:p w14:paraId="5D9D9DCD"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F37D2A" w:rsidRPr="00D35BB5" w14:paraId="1F025552"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48105C9" w14:textId="77777777" w:rsidR="00F37D2A" w:rsidRPr="002101F3" w:rsidRDefault="00F37D2A" w:rsidP="002101F3">
            <w:pPr>
              <w:spacing w:line="276" w:lineRule="auto"/>
              <w:jc w:val="both"/>
              <w:rPr>
                <w:rFonts w:ascii="Calibri Light" w:hAnsi="Calibri Light" w:cs="Calibri Light"/>
                <w:b w:val="0"/>
                <w:bCs w:val="0"/>
                <w:szCs w:val="24"/>
              </w:rPr>
            </w:pPr>
          </w:p>
        </w:tc>
        <w:tc>
          <w:tcPr>
            <w:tcW w:w="6516" w:type="dxa"/>
          </w:tcPr>
          <w:p w14:paraId="24C7C5F7" w14:textId="77777777" w:rsidR="00F37D2A" w:rsidRPr="002101F3" w:rsidRDefault="00F37D2A"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502DDB5A"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49FF5AD1" w14:textId="5EAC70A0" w:rsidR="00901589" w:rsidRPr="003825BC" w:rsidRDefault="003825BC" w:rsidP="002101F3">
            <w:pPr>
              <w:spacing w:line="276" w:lineRule="auto"/>
              <w:jc w:val="both"/>
              <w:rPr>
                <w:rFonts w:ascii="Calibri Light" w:hAnsi="Calibri Light" w:cs="Calibri Light"/>
                <w:b w:val="0"/>
                <w:szCs w:val="24"/>
              </w:rPr>
            </w:pPr>
            <w:r w:rsidRPr="003825BC">
              <w:rPr>
                <w:rFonts w:ascii="Calibri Light" w:hAnsi="Calibri Light" w:cs="Calibri Light"/>
                <w:b w:val="0"/>
                <w:szCs w:val="24"/>
                <w:lang w:val="en-ZA"/>
              </w:rPr>
              <w:t>Provide a complete company profile</w:t>
            </w:r>
            <w:r>
              <w:rPr>
                <w:rFonts w:ascii="Calibri Light" w:hAnsi="Calibri Light" w:cs="Calibri Light"/>
                <w:b w:val="0"/>
                <w:szCs w:val="24"/>
                <w:lang w:val="en-ZA"/>
              </w:rPr>
              <w:t xml:space="preserve"> and background</w:t>
            </w:r>
            <w:r w:rsidRPr="003825BC">
              <w:rPr>
                <w:rFonts w:ascii="Calibri Light" w:hAnsi="Calibri Light" w:cs="Calibri Light"/>
                <w:b w:val="0"/>
                <w:szCs w:val="24"/>
                <w:lang w:val="en-ZA"/>
              </w:rPr>
              <w:t>. Include as part of your company profile a copy of your National Treasury Central Supplier Database (CSD) Report.</w:t>
            </w:r>
          </w:p>
        </w:tc>
        <w:tc>
          <w:tcPr>
            <w:tcW w:w="6516" w:type="dxa"/>
          </w:tcPr>
          <w:p w14:paraId="644BEF72" w14:textId="77777777" w:rsidR="00901589" w:rsidRPr="002101F3" w:rsidRDefault="00901589"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901589" w:rsidRPr="00D35BB5" w14:paraId="36DB8D72"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3FE27DA7" w14:textId="77777777" w:rsidR="00901589" w:rsidRPr="002101F3" w:rsidRDefault="00901589" w:rsidP="002101F3">
            <w:pPr>
              <w:spacing w:line="276" w:lineRule="auto"/>
              <w:jc w:val="both"/>
              <w:rPr>
                <w:rFonts w:ascii="Calibri Light" w:hAnsi="Calibri Light" w:cs="Calibri Light"/>
                <w:b w:val="0"/>
                <w:bCs w:val="0"/>
                <w:szCs w:val="24"/>
              </w:rPr>
            </w:pPr>
          </w:p>
        </w:tc>
        <w:tc>
          <w:tcPr>
            <w:tcW w:w="6516" w:type="dxa"/>
          </w:tcPr>
          <w:p w14:paraId="6EFB398B"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7E8C" w:rsidRPr="00D35BB5" w14:paraId="3E600A3F"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76A32B4B" w14:textId="75D5BC0B" w:rsidR="00E37E8C" w:rsidRPr="002101F3" w:rsidRDefault="00F37D2A" w:rsidP="002101F3">
            <w:pPr>
              <w:spacing w:line="276" w:lineRule="auto"/>
              <w:jc w:val="both"/>
              <w:rPr>
                <w:rFonts w:ascii="Calibri Light" w:hAnsi="Calibri Light" w:cs="Calibri Light"/>
                <w:b w:val="0"/>
                <w:bCs w:val="0"/>
                <w:szCs w:val="24"/>
                <w:lang w:val="en-ZA"/>
              </w:rPr>
            </w:pPr>
            <w:r>
              <w:rPr>
                <w:rFonts w:ascii="Calibri Light" w:hAnsi="Calibri Light" w:cs="Calibri Light"/>
                <w:b w:val="0"/>
                <w:bCs w:val="0"/>
                <w:szCs w:val="24"/>
                <w:lang w:val="en-ZA"/>
              </w:rPr>
              <w:t>Are you the Original Software Manufacture (OSM)</w:t>
            </w:r>
            <w:r w:rsidR="00901589">
              <w:rPr>
                <w:rFonts w:ascii="Calibri Light" w:hAnsi="Calibri Light" w:cs="Calibri Light"/>
                <w:b w:val="0"/>
                <w:bCs w:val="0"/>
                <w:szCs w:val="24"/>
                <w:lang w:val="en-ZA"/>
              </w:rPr>
              <w:t xml:space="preserve"> of the proposed solution in the Republic of South Africa?</w:t>
            </w:r>
          </w:p>
        </w:tc>
        <w:tc>
          <w:tcPr>
            <w:tcW w:w="6516" w:type="dxa"/>
          </w:tcPr>
          <w:p w14:paraId="6CC0E00B"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3825BC" w:rsidRPr="00D35BB5" w14:paraId="59BDC8FC"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3E1EBB6" w14:textId="77777777" w:rsidR="003825BC" w:rsidRDefault="003825BC" w:rsidP="002101F3">
            <w:pPr>
              <w:spacing w:line="276" w:lineRule="auto"/>
              <w:jc w:val="both"/>
              <w:rPr>
                <w:rFonts w:ascii="Calibri Light" w:hAnsi="Calibri Light" w:cs="Calibri Light"/>
                <w:b w:val="0"/>
                <w:bCs w:val="0"/>
                <w:szCs w:val="24"/>
              </w:rPr>
            </w:pPr>
          </w:p>
        </w:tc>
        <w:tc>
          <w:tcPr>
            <w:tcW w:w="6516" w:type="dxa"/>
          </w:tcPr>
          <w:p w14:paraId="4D1C8241" w14:textId="77777777" w:rsidR="003825BC" w:rsidRPr="002101F3" w:rsidRDefault="003825B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F37D2A" w:rsidRPr="00D35BB5" w14:paraId="4ECD9250"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2F239D18" w14:textId="0375C5D6" w:rsidR="00F37D2A" w:rsidRPr="002101F3" w:rsidRDefault="003825BC" w:rsidP="002101F3">
            <w:pPr>
              <w:spacing w:line="276" w:lineRule="auto"/>
              <w:jc w:val="both"/>
              <w:rPr>
                <w:rFonts w:ascii="Calibri Light" w:hAnsi="Calibri Light" w:cs="Calibri Light"/>
                <w:b w:val="0"/>
                <w:bCs w:val="0"/>
                <w:szCs w:val="24"/>
              </w:rPr>
            </w:pPr>
            <w:r w:rsidRPr="003825BC">
              <w:rPr>
                <w:rFonts w:ascii="Calibri Light" w:hAnsi="Calibri Light" w:cs="Calibri Light"/>
                <w:b w:val="0"/>
                <w:bCs w:val="0"/>
                <w:szCs w:val="24"/>
                <w:lang w:val="en-ZA"/>
              </w:rPr>
              <w:t xml:space="preserve">Is/Are your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desktop delivery software platform</w:t>
            </w:r>
            <w:r w:rsidR="00216E8B" w:rsidRPr="003825BC">
              <w:rPr>
                <w:rFonts w:ascii="Calibri Light" w:hAnsi="Calibri Light" w:cs="Calibri Light"/>
                <w:b w:val="0"/>
                <w:bCs w:val="0"/>
                <w:szCs w:val="24"/>
                <w:lang w:val="en-ZA"/>
              </w:rPr>
              <w:t xml:space="preserve"> </w:t>
            </w:r>
            <w:r w:rsidRPr="003825BC">
              <w:rPr>
                <w:rFonts w:ascii="Calibri Light" w:hAnsi="Calibri Light" w:cs="Calibri Light"/>
                <w:b w:val="0"/>
                <w:bCs w:val="0"/>
                <w:szCs w:val="24"/>
                <w:lang w:val="en-ZA"/>
              </w:rPr>
              <w:t>delivered directly or through a 3rd party in South Africa?</w:t>
            </w:r>
          </w:p>
        </w:tc>
        <w:tc>
          <w:tcPr>
            <w:tcW w:w="6516" w:type="dxa"/>
          </w:tcPr>
          <w:p w14:paraId="044E66E2" w14:textId="77777777" w:rsidR="00F37D2A" w:rsidRPr="002101F3" w:rsidRDefault="00F37D2A"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3825BC" w:rsidRPr="00D35BB5" w14:paraId="339C84F8"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00718BF5" w14:textId="77777777" w:rsidR="003825BC" w:rsidRPr="002101F3" w:rsidRDefault="003825BC" w:rsidP="002101F3">
            <w:pPr>
              <w:spacing w:line="276" w:lineRule="auto"/>
              <w:jc w:val="both"/>
              <w:rPr>
                <w:rFonts w:ascii="Calibri Light" w:hAnsi="Calibri Light" w:cs="Calibri Light"/>
                <w:b w:val="0"/>
                <w:bCs w:val="0"/>
                <w:szCs w:val="24"/>
              </w:rPr>
            </w:pPr>
          </w:p>
        </w:tc>
        <w:tc>
          <w:tcPr>
            <w:tcW w:w="6516" w:type="dxa"/>
          </w:tcPr>
          <w:p w14:paraId="1F12E9B5" w14:textId="77777777" w:rsidR="003825BC" w:rsidRPr="002101F3" w:rsidRDefault="003825B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7E8C" w:rsidRPr="00D35BB5" w14:paraId="334D8770"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0575DD4B" w14:textId="6F6A53B6" w:rsidR="00E37E8C" w:rsidRPr="002101F3" w:rsidRDefault="00901589" w:rsidP="002101F3">
            <w:pPr>
              <w:spacing w:line="276" w:lineRule="auto"/>
              <w:jc w:val="both"/>
              <w:rPr>
                <w:rFonts w:ascii="Calibri Light" w:hAnsi="Calibri Light" w:cs="Calibri Light"/>
                <w:b w:val="0"/>
                <w:bCs w:val="0"/>
                <w:szCs w:val="24"/>
                <w:lang w:val="en-ZA"/>
              </w:rPr>
            </w:pPr>
            <w:r>
              <w:rPr>
                <w:rFonts w:ascii="Calibri Light" w:hAnsi="Calibri Light" w:cs="Calibri Light"/>
                <w:b w:val="0"/>
                <w:bCs w:val="0"/>
                <w:szCs w:val="24"/>
                <w:lang w:val="en-ZA"/>
              </w:rPr>
              <w:t xml:space="preserve">Do you have the capability in RSA to provide the solution and services? </w:t>
            </w:r>
          </w:p>
        </w:tc>
        <w:tc>
          <w:tcPr>
            <w:tcW w:w="6516" w:type="dxa"/>
          </w:tcPr>
          <w:p w14:paraId="15B747E3"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E37E8C" w:rsidRPr="00D35BB5" w14:paraId="6382DE79"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051A177" w14:textId="77777777" w:rsidR="00E37E8C" w:rsidRPr="002101F3" w:rsidRDefault="00E37E8C" w:rsidP="002101F3">
            <w:pPr>
              <w:spacing w:line="276" w:lineRule="auto"/>
              <w:jc w:val="both"/>
              <w:rPr>
                <w:rFonts w:ascii="Calibri Light" w:hAnsi="Calibri Light" w:cs="Calibri Light"/>
                <w:b w:val="0"/>
                <w:bCs w:val="0"/>
                <w:szCs w:val="24"/>
                <w:lang w:val="en-ZA"/>
              </w:rPr>
            </w:pPr>
          </w:p>
        </w:tc>
        <w:tc>
          <w:tcPr>
            <w:tcW w:w="6516" w:type="dxa"/>
          </w:tcPr>
          <w:p w14:paraId="16AC1A8A" w14:textId="77777777" w:rsidR="00E37E8C" w:rsidRPr="002101F3" w:rsidRDefault="00E37E8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lang w:val="en-ZA"/>
              </w:rPr>
            </w:pPr>
          </w:p>
        </w:tc>
      </w:tr>
      <w:tr w:rsidR="00901589" w:rsidRPr="00D35BB5" w14:paraId="4CAC290F"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4BB787EC" w14:textId="4BAA1F84" w:rsidR="00901589" w:rsidRPr="002101F3" w:rsidRDefault="00901589" w:rsidP="002101F3">
            <w:pPr>
              <w:spacing w:line="276" w:lineRule="auto"/>
              <w:jc w:val="both"/>
              <w:rPr>
                <w:rFonts w:ascii="Calibri Light" w:hAnsi="Calibri Light" w:cs="Calibri Light"/>
                <w:b w:val="0"/>
                <w:bCs w:val="0"/>
                <w:szCs w:val="24"/>
              </w:rPr>
            </w:pPr>
            <w:r>
              <w:rPr>
                <w:rFonts w:ascii="Calibri Light" w:hAnsi="Calibri Light" w:cs="Calibri Light"/>
                <w:b w:val="0"/>
                <w:bCs w:val="0"/>
                <w:szCs w:val="24"/>
              </w:rPr>
              <w:t>Provide the physical address(es) of your service outlet(s).</w:t>
            </w:r>
          </w:p>
        </w:tc>
        <w:tc>
          <w:tcPr>
            <w:tcW w:w="6516" w:type="dxa"/>
          </w:tcPr>
          <w:p w14:paraId="5AE635D6" w14:textId="77777777" w:rsidR="00901589" w:rsidRPr="002101F3" w:rsidRDefault="00901589"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901589" w:rsidRPr="00D35BB5" w14:paraId="20FE5E58"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82AC8FA" w14:textId="77777777" w:rsidR="00901589" w:rsidRPr="002101F3" w:rsidRDefault="00901589" w:rsidP="002101F3">
            <w:pPr>
              <w:spacing w:line="276" w:lineRule="auto"/>
              <w:jc w:val="both"/>
              <w:rPr>
                <w:rFonts w:ascii="Calibri Light" w:hAnsi="Calibri Light" w:cs="Calibri Light"/>
                <w:b w:val="0"/>
                <w:bCs w:val="0"/>
                <w:szCs w:val="24"/>
              </w:rPr>
            </w:pPr>
          </w:p>
        </w:tc>
        <w:tc>
          <w:tcPr>
            <w:tcW w:w="6516" w:type="dxa"/>
          </w:tcPr>
          <w:p w14:paraId="1C6D1D01"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7E8C" w:rsidRPr="00D35BB5" w14:paraId="14DAAB0D"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2E9DA698" w14:textId="0C7AB40B" w:rsidR="00E37E8C" w:rsidRPr="002101F3" w:rsidRDefault="00901589" w:rsidP="002101F3">
            <w:pPr>
              <w:spacing w:line="276" w:lineRule="auto"/>
              <w:jc w:val="both"/>
              <w:rPr>
                <w:rFonts w:ascii="Calibri Light" w:hAnsi="Calibri Light" w:cs="Calibri Light"/>
                <w:b w:val="0"/>
                <w:bCs w:val="0"/>
                <w:szCs w:val="24"/>
                <w:lang w:val="en-ZA"/>
              </w:rPr>
            </w:pPr>
            <w:r>
              <w:rPr>
                <w:rFonts w:ascii="Calibri Light" w:hAnsi="Calibri Light" w:cs="Calibri Light"/>
                <w:b w:val="0"/>
                <w:bCs w:val="0"/>
                <w:szCs w:val="24"/>
                <w:lang w:val="en-ZA"/>
              </w:rPr>
              <w:t>Do you provide</w:t>
            </w:r>
            <w:r w:rsidRPr="00901589">
              <w:rPr>
                <w:rFonts w:ascii="Calibri Light" w:hAnsi="Calibri Light" w:cs="Calibri Light"/>
                <w:b w:val="0"/>
                <w:bCs w:val="0"/>
                <w:szCs w:val="24"/>
                <w:lang w:val="en-ZA"/>
              </w:rPr>
              <w:t xml:space="preserve"> technical and functional support for the software solution? Please describe your level of technical support, e.g. 1</w:t>
            </w:r>
            <w:r w:rsidRPr="00901589">
              <w:rPr>
                <w:rFonts w:ascii="Calibri Light" w:hAnsi="Calibri Light" w:cs="Calibri Light"/>
                <w:b w:val="0"/>
                <w:bCs w:val="0"/>
                <w:szCs w:val="24"/>
                <w:vertAlign w:val="superscript"/>
                <w:lang w:val="en-ZA"/>
              </w:rPr>
              <w:t>st</w:t>
            </w:r>
            <w:r w:rsidRPr="00901589">
              <w:rPr>
                <w:rFonts w:ascii="Calibri Light" w:hAnsi="Calibri Light" w:cs="Calibri Light"/>
                <w:b w:val="0"/>
                <w:bCs w:val="0"/>
                <w:szCs w:val="24"/>
                <w:lang w:val="en-ZA"/>
              </w:rPr>
              <w:t xml:space="preserve"> line, 2</w:t>
            </w:r>
            <w:r w:rsidRPr="00901589">
              <w:rPr>
                <w:rFonts w:ascii="Calibri Light" w:hAnsi="Calibri Light" w:cs="Calibri Light"/>
                <w:b w:val="0"/>
                <w:bCs w:val="0"/>
                <w:szCs w:val="24"/>
                <w:vertAlign w:val="superscript"/>
                <w:lang w:val="en-ZA"/>
              </w:rPr>
              <w:t>nd</w:t>
            </w:r>
            <w:r w:rsidRPr="00901589">
              <w:rPr>
                <w:rFonts w:ascii="Calibri Light" w:hAnsi="Calibri Light" w:cs="Calibri Light"/>
                <w:b w:val="0"/>
                <w:bCs w:val="0"/>
                <w:szCs w:val="24"/>
                <w:lang w:val="en-ZA"/>
              </w:rPr>
              <w:t xml:space="preserve"> line or 3</w:t>
            </w:r>
            <w:r w:rsidRPr="00901589">
              <w:rPr>
                <w:rFonts w:ascii="Calibri Light" w:hAnsi="Calibri Light" w:cs="Calibri Light"/>
                <w:b w:val="0"/>
                <w:bCs w:val="0"/>
                <w:szCs w:val="24"/>
                <w:vertAlign w:val="superscript"/>
                <w:lang w:val="en-ZA"/>
              </w:rPr>
              <w:t>rd</w:t>
            </w:r>
            <w:r w:rsidRPr="00901589">
              <w:rPr>
                <w:rFonts w:ascii="Calibri Light" w:hAnsi="Calibri Light" w:cs="Calibri Light"/>
                <w:b w:val="0"/>
                <w:bCs w:val="0"/>
                <w:szCs w:val="24"/>
                <w:lang w:val="en-ZA"/>
              </w:rPr>
              <w:t xml:space="preserve"> line technical support.</w:t>
            </w:r>
          </w:p>
        </w:tc>
        <w:tc>
          <w:tcPr>
            <w:tcW w:w="6516" w:type="dxa"/>
          </w:tcPr>
          <w:p w14:paraId="710CD880"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901589" w:rsidRPr="00D35BB5" w14:paraId="19803416"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52EF01C6" w14:textId="77777777" w:rsidR="00901589" w:rsidRDefault="00901589" w:rsidP="002101F3">
            <w:pPr>
              <w:spacing w:line="276" w:lineRule="auto"/>
              <w:jc w:val="both"/>
              <w:rPr>
                <w:rFonts w:ascii="Calibri Light" w:hAnsi="Calibri Light" w:cs="Calibri Light"/>
                <w:b w:val="0"/>
                <w:bCs w:val="0"/>
                <w:szCs w:val="24"/>
              </w:rPr>
            </w:pPr>
          </w:p>
        </w:tc>
        <w:tc>
          <w:tcPr>
            <w:tcW w:w="6516" w:type="dxa"/>
          </w:tcPr>
          <w:p w14:paraId="3623E11F"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7E8C" w:rsidRPr="00D35BB5" w14:paraId="149BB2C5"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23E0D1A3" w14:textId="4D12E336" w:rsidR="00E37E8C" w:rsidRPr="002101F3" w:rsidRDefault="00901589" w:rsidP="002101F3">
            <w:pPr>
              <w:spacing w:line="276" w:lineRule="auto"/>
              <w:jc w:val="both"/>
              <w:rPr>
                <w:rFonts w:ascii="Calibri Light" w:hAnsi="Calibri Light" w:cs="Calibri Light"/>
                <w:b w:val="0"/>
                <w:bCs w:val="0"/>
                <w:szCs w:val="24"/>
                <w:lang w:val="en-ZA"/>
              </w:rPr>
            </w:pPr>
            <w:r w:rsidRPr="00901589">
              <w:rPr>
                <w:rFonts w:ascii="Calibri Light" w:hAnsi="Calibri Light" w:cs="Calibri Light"/>
                <w:b w:val="0"/>
                <w:bCs w:val="0"/>
                <w:szCs w:val="24"/>
                <w:lang w:val="en-ZA"/>
              </w:rPr>
              <w:t>Do you have capability to install, configure</w:t>
            </w:r>
            <w:r>
              <w:rPr>
                <w:rFonts w:ascii="Calibri Light" w:hAnsi="Calibri Light" w:cs="Calibri Light"/>
                <w:b w:val="0"/>
                <w:bCs w:val="0"/>
                <w:szCs w:val="24"/>
                <w:lang w:val="en-ZA"/>
              </w:rPr>
              <w:t>, integrate,</w:t>
            </w:r>
            <w:r w:rsidRPr="00901589">
              <w:rPr>
                <w:rFonts w:ascii="Calibri Light" w:hAnsi="Calibri Light" w:cs="Calibri Light"/>
                <w:b w:val="0"/>
                <w:bCs w:val="0"/>
                <w:szCs w:val="24"/>
                <w:lang w:val="en-ZA"/>
              </w:rPr>
              <w:t xml:space="preserve"> and customise the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desktop delivery software platform</w:t>
            </w:r>
            <w:r w:rsidRPr="00901589">
              <w:rPr>
                <w:rFonts w:ascii="Calibri Light" w:hAnsi="Calibri Light" w:cs="Calibri Light"/>
                <w:b w:val="0"/>
                <w:bCs w:val="0"/>
                <w:szCs w:val="24"/>
                <w:lang w:val="en-ZA"/>
              </w:rPr>
              <w:t xml:space="preserve"> to the above requirements?</w:t>
            </w:r>
          </w:p>
        </w:tc>
        <w:tc>
          <w:tcPr>
            <w:tcW w:w="6516" w:type="dxa"/>
          </w:tcPr>
          <w:p w14:paraId="02D731BC"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901589" w:rsidRPr="00D35BB5" w14:paraId="4620D1C7"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3CEEF97" w14:textId="77777777" w:rsidR="00901589" w:rsidRPr="00901589" w:rsidRDefault="00901589" w:rsidP="002101F3">
            <w:pPr>
              <w:spacing w:line="276" w:lineRule="auto"/>
              <w:jc w:val="both"/>
              <w:rPr>
                <w:rFonts w:ascii="Calibri Light" w:hAnsi="Calibri Light" w:cs="Calibri Light"/>
                <w:szCs w:val="24"/>
              </w:rPr>
            </w:pPr>
          </w:p>
        </w:tc>
        <w:tc>
          <w:tcPr>
            <w:tcW w:w="6516" w:type="dxa"/>
          </w:tcPr>
          <w:p w14:paraId="64CA7614"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3BF2C196"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093E6F64" w14:textId="26C699C8" w:rsidR="00901589" w:rsidRPr="00901589" w:rsidRDefault="00901589" w:rsidP="002101F3">
            <w:pPr>
              <w:spacing w:line="276" w:lineRule="auto"/>
              <w:jc w:val="both"/>
              <w:rPr>
                <w:rFonts w:ascii="Calibri Light" w:hAnsi="Calibri Light" w:cs="Calibri Light"/>
                <w:b w:val="0"/>
                <w:szCs w:val="24"/>
              </w:rPr>
            </w:pPr>
            <w:r>
              <w:rPr>
                <w:rFonts w:ascii="Calibri Light" w:hAnsi="Calibri Light" w:cs="Calibri Light"/>
                <w:b w:val="0"/>
                <w:szCs w:val="24"/>
              </w:rPr>
              <w:t xml:space="preserve">Do you </w:t>
            </w:r>
            <w:r w:rsidRPr="00901589">
              <w:rPr>
                <w:rFonts w:ascii="Calibri Light" w:hAnsi="Calibri Light" w:cs="Calibri Light"/>
                <w:b w:val="0"/>
                <w:szCs w:val="24"/>
                <w:lang w:val="en-ZA"/>
              </w:rPr>
              <w:t>provide ongoing support and software updates (software maintenance)?</w:t>
            </w:r>
          </w:p>
        </w:tc>
        <w:tc>
          <w:tcPr>
            <w:tcW w:w="6516" w:type="dxa"/>
          </w:tcPr>
          <w:p w14:paraId="3B4407F9" w14:textId="77777777" w:rsidR="00901589" w:rsidRPr="002101F3" w:rsidRDefault="00901589"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901589" w:rsidRPr="00D35BB5" w14:paraId="1031DF8E"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3EC804A8" w14:textId="77777777" w:rsidR="00901589" w:rsidRDefault="00901589" w:rsidP="002101F3">
            <w:pPr>
              <w:spacing w:line="276" w:lineRule="auto"/>
              <w:jc w:val="both"/>
              <w:rPr>
                <w:rFonts w:ascii="Calibri Light" w:hAnsi="Calibri Light" w:cs="Calibri Light"/>
                <w:b w:val="0"/>
                <w:szCs w:val="24"/>
              </w:rPr>
            </w:pPr>
          </w:p>
        </w:tc>
        <w:tc>
          <w:tcPr>
            <w:tcW w:w="6516" w:type="dxa"/>
          </w:tcPr>
          <w:p w14:paraId="1A6783A4"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1E1A0A19"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0C21C5EF" w14:textId="68B56D17" w:rsidR="00901589" w:rsidRDefault="003825BC" w:rsidP="002101F3">
            <w:pPr>
              <w:spacing w:line="276" w:lineRule="auto"/>
              <w:jc w:val="both"/>
              <w:rPr>
                <w:rFonts w:ascii="Calibri Light" w:hAnsi="Calibri Light" w:cs="Calibri Light"/>
                <w:b w:val="0"/>
                <w:szCs w:val="24"/>
              </w:rPr>
            </w:pPr>
            <w:r w:rsidRPr="003825BC">
              <w:rPr>
                <w:rFonts w:ascii="Calibri Light" w:hAnsi="Calibri Light" w:cs="Calibri Light"/>
                <w:b w:val="0"/>
                <w:szCs w:val="24"/>
                <w:lang w:val="en-ZA"/>
              </w:rPr>
              <w:t xml:space="preserve">Do you have capability to provide ongoing training to </w:t>
            </w:r>
            <w:r w:rsidR="000E6CDD">
              <w:rPr>
                <w:rFonts w:ascii="Calibri Light" w:hAnsi="Calibri Light" w:cs="Calibri Light"/>
                <w:b w:val="0"/>
                <w:szCs w:val="24"/>
                <w:lang w:val="en-ZA"/>
              </w:rPr>
              <w:t>the users of the solution</w:t>
            </w:r>
            <w:r w:rsidRPr="003825BC">
              <w:rPr>
                <w:rFonts w:ascii="Calibri Light" w:hAnsi="Calibri Light" w:cs="Calibri Light"/>
                <w:b w:val="0"/>
                <w:szCs w:val="24"/>
                <w:lang w:val="en-ZA"/>
              </w:rPr>
              <w:t>?</w:t>
            </w:r>
          </w:p>
        </w:tc>
        <w:tc>
          <w:tcPr>
            <w:tcW w:w="6516" w:type="dxa"/>
          </w:tcPr>
          <w:p w14:paraId="06B30D83" w14:textId="77777777" w:rsidR="00901589" w:rsidRPr="002101F3" w:rsidRDefault="00901589"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901589" w:rsidRPr="00D35BB5" w14:paraId="5624BA16"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52B3269" w14:textId="77777777" w:rsidR="00901589" w:rsidRPr="002101F3" w:rsidRDefault="00901589" w:rsidP="002101F3">
            <w:pPr>
              <w:spacing w:line="276" w:lineRule="auto"/>
              <w:jc w:val="both"/>
              <w:rPr>
                <w:rFonts w:ascii="Calibri Light" w:hAnsi="Calibri Light" w:cs="Calibri Light"/>
                <w:b w:val="0"/>
                <w:bCs w:val="0"/>
                <w:szCs w:val="24"/>
              </w:rPr>
            </w:pPr>
          </w:p>
        </w:tc>
        <w:tc>
          <w:tcPr>
            <w:tcW w:w="6516" w:type="dxa"/>
          </w:tcPr>
          <w:p w14:paraId="4539D171" w14:textId="77777777" w:rsidR="00901589" w:rsidRPr="002101F3" w:rsidRDefault="00901589"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16AFD3FD"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3425EF42" w14:textId="60809B73" w:rsidR="00E37E8C" w:rsidRPr="002101F3" w:rsidRDefault="00E37E8C" w:rsidP="002101F3">
            <w:pPr>
              <w:spacing w:line="276" w:lineRule="auto"/>
              <w:jc w:val="both"/>
              <w:rPr>
                <w:rFonts w:ascii="Calibri Light" w:hAnsi="Calibri Light" w:cs="Calibri Light"/>
                <w:b w:val="0"/>
                <w:bCs w:val="0"/>
                <w:szCs w:val="24"/>
                <w:lang w:val="en-ZA"/>
              </w:rPr>
            </w:pPr>
            <w:r w:rsidRPr="002101F3">
              <w:rPr>
                <w:rFonts w:ascii="Calibri Light" w:hAnsi="Calibri Light" w:cs="Calibri Light"/>
                <w:b w:val="0"/>
                <w:bCs w:val="0"/>
                <w:szCs w:val="24"/>
                <w:lang w:val="en-ZA"/>
              </w:rPr>
              <w:t xml:space="preserve">How does your company define </w:t>
            </w:r>
            <w:r w:rsidR="00A81464" w:rsidRPr="002101F3">
              <w:rPr>
                <w:rFonts w:ascii="Calibri Light" w:hAnsi="Calibri Light" w:cs="Calibri Light"/>
                <w:b w:val="0"/>
                <w:bCs w:val="0"/>
                <w:szCs w:val="24"/>
                <w:lang w:val="en-ZA"/>
              </w:rPr>
              <w:t xml:space="preserve">a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desktop delivery software platform</w:t>
            </w:r>
            <w:r w:rsidRPr="002101F3">
              <w:rPr>
                <w:rFonts w:ascii="Calibri Light" w:hAnsi="Calibri Light" w:cs="Calibri Light"/>
                <w:b w:val="0"/>
                <w:bCs w:val="0"/>
                <w:szCs w:val="24"/>
                <w:lang w:val="en-ZA"/>
              </w:rPr>
              <w:t>?</w:t>
            </w:r>
          </w:p>
        </w:tc>
        <w:tc>
          <w:tcPr>
            <w:tcW w:w="6516" w:type="dxa"/>
          </w:tcPr>
          <w:p w14:paraId="2E589098"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901589" w:rsidRPr="00D35BB5" w14:paraId="1FA41A4C"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7264504C" w14:textId="77777777" w:rsidR="00E37E8C" w:rsidRPr="002101F3" w:rsidRDefault="00E37E8C" w:rsidP="002101F3">
            <w:pPr>
              <w:spacing w:line="276" w:lineRule="auto"/>
              <w:jc w:val="both"/>
              <w:rPr>
                <w:rFonts w:ascii="Calibri Light" w:hAnsi="Calibri Light" w:cs="Calibri Light"/>
                <w:b w:val="0"/>
                <w:bCs w:val="0"/>
                <w:szCs w:val="24"/>
                <w:lang w:val="en-ZA"/>
              </w:rPr>
            </w:pPr>
          </w:p>
        </w:tc>
        <w:tc>
          <w:tcPr>
            <w:tcW w:w="6516" w:type="dxa"/>
          </w:tcPr>
          <w:p w14:paraId="0D696714" w14:textId="77777777" w:rsidR="00E37E8C" w:rsidRPr="002101F3" w:rsidRDefault="00E37E8C"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lang w:val="en-ZA"/>
              </w:rPr>
            </w:pPr>
          </w:p>
        </w:tc>
      </w:tr>
      <w:tr w:rsidR="00901589" w:rsidRPr="00D35BB5" w14:paraId="4F30C702"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5FF6BEFD" w14:textId="4AE8F86E" w:rsidR="00E37E8C" w:rsidRPr="002101F3" w:rsidRDefault="003825BC" w:rsidP="002101F3">
            <w:pPr>
              <w:spacing w:line="276" w:lineRule="auto"/>
              <w:jc w:val="both"/>
              <w:rPr>
                <w:rFonts w:ascii="Calibri Light" w:hAnsi="Calibri Light" w:cs="Calibri Light"/>
                <w:b w:val="0"/>
                <w:bCs w:val="0"/>
                <w:szCs w:val="24"/>
                <w:lang w:val="en-ZA"/>
              </w:rPr>
            </w:pPr>
            <w:r w:rsidRPr="003825BC">
              <w:rPr>
                <w:rFonts w:ascii="Calibri Light" w:hAnsi="Calibri Light" w:cs="Calibri Light"/>
                <w:b w:val="0"/>
                <w:bCs w:val="0"/>
                <w:szCs w:val="24"/>
                <w:lang w:val="en-ZA"/>
              </w:rPr>
              <w:t xml:space="preserve">Describe your experience in supplying, implementing and customising a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desktop delivery software platform</w:t>
            </w:r>
            <w:r w:rsidRPr="003825BC">
              <w:rPr>
                <w:rFonts w:ascii="Calibri Light" w:hAnsi="Calibri Light" w:cs="Calibri Light"/>
                <w:b w:val="0"/>
                <w:bCs w:val="0"/>
                <w:szCs w:val="24"/>
                <w:lang w:val="en-ZA"/>
              </w:rPr>
              <w:t xml:space="preserve"> in RSA. Please state examples of the customers to whom you have supplied such as system.</w:t>
            </w:r>
          </w:p>
        </w:tc>
        <w:tc>
          <w:tcPr>
            <w:tcW w:w="6516" w:type="dxa"/>
          </w:tcPr>
          <w:p w14:paraId="1809E8B3"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r w:rsidR="00901589" w:rsidRPr="00D35BB5" w14:paraId="79F9B7D7"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1D4F8978" w14:textId="77777777" w:rsidR="005E1241" w:rsidRPr="002101F3" w:rsidRDefault="005E1241" w:rsidP="002101F3">
            <w:pPr>
              <w:spacing w:line="276" w:lineRule="auto"/>
              <w:jc w:val="both"/>
              <w:rPr>
                <w:rFonts w:ascii="Calibri Light" w:hAnsi="Calibri Light" w:cs="Calibri Light"/>
                <w:b w:val="0"/>
                <w:bCs w:val="0"/>
                <w:szCs w:val="24"/>
              </w:rPr>
            </w:pPr>
          </w:p>
        </w:tc>
        <w:tc>
          <w:tcPr>
            <w:tcW w:w="6516" w:type="dxa"/>
          </w:tcPr>
          <w:p w14:paraId="0F599019" w14:textId="77777777" w:rsidR="005E1241" w:rsidRPr="002101F3" w:rsidRDefault="005E1241"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104CD359"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7C0EAC1C" w14:textId="77777777" w:rsidR="005E1241" w:rsidRPr="002101F3" w:rsidRDefault="005E1241"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Do you acknowledge that an on-site Proof of Concept will be required before a decision is made on the product?</w:t>
            </w:r>
          </w:p>
        </w:tc>
        <w:tc>
          <w:tcPr>
            <w:tcW w:w="6516" w:type="dxa"/>
          </w:tcPr>
          <w:p w14:paraId="59EDBBDC" w14:textId="77777777" w:rsidR="005E1241" w:rsidRPr="002101F3" w:rsidRDefault="005E1241"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901589" w:rsidRPr="00D35BB5" w14:paraId="54EC09C5" w14:textId="77777777" w:rsidTr="009412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E54AA70" w14:textId="77777777" w:rsidR="005E1241" w:rsidRPr="002101F3" w:rsidRDefault="005E1241" w:rsidP="002101F3">
            <w:pPr>
              <w:spacing w:line="276" w:lineRule="auto"/>
              <w:jc w:val="both"/>
              <w:rPr>
                <w:rFonts w:ascii="Calibri Light" w:hAnsi="Calibri Light" w:cs="Calibri Light"/>
                <w:b w:val="0"/>
                <w:bCs w:val="0"/>
                <w:szCs w:val="24"/>
              </w:rPr>
            </w:pPr>
          </w:p>
        </w:tc>
        <w:tc>
          <w:tcPr>
            <w:tcW w:w="6516" w:type="dxa"/>
          </w:tcPr>
          <w:p w14:paraId="411B71DD" w14:textId="77777777" w:rsidR="005E1241" w:rsidRPr="002101F3" w:rsidRDefault="005E1241"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901589" w:rsidRPr="00D35BB5" w14:paraId="68A5C1DF" w14:textId="77777777" w:rsidTr="009412B8">
        <w:tc>
          <w:tcPr>
            <w:cnfStyle w:val="001000000000" w:firstRow="0" w:lastRow="0" w:firstColumn="1" w:lastColumn="0" w:oddVBand="0" w:evenVBand="0" w:oddHBand="0" w:evenHBand="0" w:firstRowFirstColumn="0" w:firstRowLastColumn="0" w:lastRowFirstColumn="0" w:lastRowLastColumn="0"/>
            <w:tcW w:w="3955" w:type="dxa"/>
          </w:tcPr>
          <w:p w14:paraId="7E3FA646" w14:textId="7D4D5357" w:rsidR="00E37E8C" w:rsidRPr="002101F3" w:rsidRDefault="00D22052" w:rsidP="002101F3">
            <w:pPr>
              <w:spacing w:line="276" w:lineRule="auto"/>
              <w:jc w:val="both"/>
              <w:rPr>
                <w:rFonts w:ascii="Calibri Light" w:hAnsi="Calibri Light" w:cs="Calibri Light"/>
                <w:b w:val="0"/>
                <w:bCs w:val="0"/>
                <w:szCs w:val="24"/>
                <w:lang w:val="en-ZA"/>
              </w:rPr>
            </w:pPr>
            <w:r w:rsidRPr="003825BC">
              <w:rPr>
                <w:rFonts w:ascii="Calibri Light" w:hAnsi="Calibri Light" w:cs="Calibri Light"/>
                <w:b w:val="0"/>
                <w:bCs w:val="0"/>
                <w:szCs w:val="24"/>
                <w:lang w:val="en-ZA"/>
              </w:rPr>
              <w:t xml:space="preserve">Does </w:t>
            </w:r>
            <w:r w:rsidR="00216E8B">
              <w:rPr>
                <w:rFonts w:ascii="Calibri Light" w:hAnsi="Calibri Light" w:cs="Calibri Light"/>
                <w:b w:val="0"/>
                <w:bCs w:val="0"/>
                <w:szCs w:val="24"/>
                <w:lang w:val="en-ZA"/>
              </w:rPr>
              <w:t xml:space="preserve">the </w:t>
            </w:r>
            <w:proofErr w:type="spellStart"/>
            <w:r w:rsidR="00216E8B" w:rsidRPr="00216E8B">
              <w:rPr>
                <w:rFonts w:ascii="Calibri Light" w:hAnsi="Calibri Light" w:cs="Calibri Light"/>
                <w:b w:val="0"/>
                <w:bCs w:val="0"/>
                <w:szCs w:val="24"/>
              </w:rPr>
              <w:t>virtualisation</w:t>
            </w:r>
            <w:proofErr w:type="spellEnd"/>
            <w:r w:rsidR="00216E8B" w:rsidRPr="00216E8B">
              <w:rPr>
                <w:rFonts w:ascii="Calibri Light" w:hAnsi="Calibri Light" w:cs="Calibri Light"/>
                <w:b w:val="0"/>
                <w:bCs w:val="0"/>
                <w:szCs w:val="24"/>
              </w:rPr>
              <w:t xml:space="preserve"> and desktop delivery software platform</w:t>
            </w:r>
            <w:r w:rsidRPr="003825BC">
              <w:rPr>
                <w:rFonts w:ascii="Calibri Light" w:hAnsi="Calibri Light" w:cs="Calibri Light"/>
                <w:b w:val="0"/>
                <w:bCs w:val="0"/>
                <w:szCs w:val="24"/>
                <w:lang w:val="en-ZA"/>
              </w:rPr>
              <w:t xml:space="preserve"> support none</w:t>
            </w:r>
            <w:r w:rsidR="00216E8B">
              <w:rPr>
                <w:rFonts w:ascii="Calibri Light" w:hAnsi="Calibri Light" w:cs="Calibri Light"/>
                <w:b w:val="0"/>
                <w:bCs w:val="0"/>
                <w:szCs w:val="24"/>
                <w:lang w:val="en-ZA"/>
              </w:rPr>
              <w:t>-</w:t>
            </w:r>
            <w:r w:rsidRPr="003825BC">
              <w:rPr>
                <w:rFonts w:ascii="Calibri Light" w:hAnsi="Calibri Light" w:cs="Calibri Light"/>
                <w:b w:val="0"/>
                <w:bCs w:val="0"/>
                <w:szCs w:val="24"/>
                <w:lang w:val="en-ZA"/>
              </w:rPr>
              <w:t xml:space="preserve">internet </w:t>
            </w:r>
            <w:r>
              <w:rPr>
                <w:rFonts w:ascii="Calibri Light" w:hAnsi="Calibri Light" w:cs="Calibri Light"/>
                <w:b w:val="0"/>
                <w:bCs w:val="0"/>
                <w:szCs w:val="24"/>
                <w:lang w:val="en-ZA"/>
              </w:rPr>
              <w:t xml:space="preserve">(ringfenced) </w:t>
            </w:r>
            <w:r w:rsidRPr="003825BC">
              <w:rPr>
                <w:rFonts w:ascii="Calibri Light" w:hAnsi="Calibri Light" w:cs="Calibri Light"/>
                <w:b w:val="0"/>
                <w:bCs w:val="0"/>
                <w:szCs w:val="24"/>
                <w:lang w:val="en-ZA"/>
              </w:rPr>
              <w:t>environments?</w:t>
            </w:r>
          </w:p>
        </w:tc>
        <w:tc>
          <w:tcPr>
            <w:tcW w:w="6516" w:type="dxa"/>
          </w:tcPr>
          <w:p w14:paraId="6ADAD838" w14:textId="77777777" w:rsidR="00E37E8C" w:rsidRPr="002101F3" w:rsidRDefault="00E37E8C"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lang w:val="en-ZA"/>
              </w:rPr>
            </w:pPr>
          </w:p>
        </w:tc>
      </w:tr>
    </w:tbl>
    <w:p w14:paraId="1B6CD5A4" w14:textId="77777777" w:rsidR="00216E8B" w:rsidRDefault="00216E8B" w:rsidP="002101F3">
      <w:pPr>
        <w:spacing w:line="276" w:lineRule="auto"/>
        <w:rPr>
          <w:rFonts w:asciiTheme="minorHAnsi" w:hAnsiTheme="minorHAnsi" w:cstheme="minorHAnsi"/>
          <w:szCs w:val="24"/>
        </w:rPr>
      </w:pPr>
    </w:p>
    <w:p w14:paraId="2D29314A" w14:textId="77777777" w:rsidR="00216E8B" w:rsidRDefault="00216E8B" w:rsidP="002101F3">
      <w:pPr>
        <w:spacing w:line="276" w:lineRule="auto"/>
        <w:rPr>
          <w:rFonts w:asciiTheme="minorHAnsi" w:hAnsiTheme="minorHAnsi" w:cstheme="minorHAnsi"/>
          <w:szCs w:val="24"/>
        </w:rPr>
      </w:pPr>
    </w:p>
    <w:p w14:paraId="609C7D72" w14:textId="54955A72" w:rsidR="00123D23" w:rsidRDefault="00123D23" w:rsidP="00123D23">
      <w:pPr>
        <w:pStyle w:val="Heading2"/>
        <w:rPr>
          <w:b w:val="0"/>
        </w:rPr>
      </w:pPr>
      <w:bookmarkStart w:id="32" w:name="_Toc211504964"/>
      <w:r>
        <w:rPr>
          <w:b w:val="0"/>
        </w:rPr>
        <w:t>Product/Technology information</w:t>
      </w:r>
      <w:bookmarkEnd w:id="32"/>
    </w:p>
    <w:tbl>
      <w:tblPr>
        <w:tblStyle w:val="GridTable4-Accent1"/>
        <w:tblW w:w="10201" w:type="dxa"/>
        <w:tblLook w:val="04A0" w:firstRow="1" w:lastRow="0" w:firstColumn="1" w:lastColumn="0" w:noHBand="0" w:noVBand="1"/>
      </w:tblPr>
      <w:tblGrid>
        <w:gridCol w:w="3685"/>
        <w:gridCol w:w="6516"/>
      </w:tblGrid>
      <w:tr w:rsidR="00123D23" w:rsidRPr="00123D23" w14:paraId="205B218C" w14:textId="77777777" w:rsidTr="00216E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5A150619" w14:textId="77777777" w:rsidR="00123D23" w:rsidRPr="00123D23" w:rsidRDefault="00123D23" w:rsidP="00123D23">
            <w:pPr>
              <w:rPr>
                <w:rFonts w:ascii="Calibri Light" w:hAnsi="Calibri Light" w:cs="Calibri Light"/>
                <w:b w:val="0"/>
                <w:bCs w:val="0"/>
                <w:color w:val="auto"/>
                <w:lang w:val="en-ZA"/>
              </w:rPr>
            </w:pPr>
            <w:r w:rsidRPr="00123D23">
              <w:rPr>
                <w:rFonts w:ascii="Calibri Light" w:hAnsi="Calibri Light" w:cs="Calibri Light"/>
                <w:b w:val="0"/>
                <w:bCs w:val="0"/>
                <w:color w:val="auto"/>
                <w:lang w:val="en-ZA"/>
              </w:rPr>
              <w:t>Question</w:t>
            </w:r>
          </w:p>
        </w:tc>
        <w:tc>
          <w:tcPr>
            <w:tcW w:w="6516" w:type="dxa"/>
          </w:tcPr>
          <w:p w14:paraId="7397C485" w14:textId="77777777" w:rsidR="00123D23" w:rsidRPr="00123D23" w:rsidRDefault="00123D23" w:rsidP="00123D23">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lang w:val="en-ZA"/>
              </w:rPr>
            </w:pPr>
            <w:r w:rsidRPr="00123D23">
              <w:rPr>
                <w:rFonts w:ascii="Calibri Light" w:hAnsi="Calibri Light" w:cs="Calibri Light"/>
                <w:b w:val="0"/>
                <w:bCs w:val="0"/>
                <w:color w:val="auto"/>
                <w:lang w:val="en-ZA"/>
              </w:rPr>
              <w:t xml:space="preserve">Vendor Response </w:t>
            </w:r>
          </w:p>
        </w:tc>
      </w:tr>
      <w:tr w:rsidR="00123D23" w:rsidRPr="00123D23" w14:paraId="0C389159"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6322BBD1" w14:textId="77777777" w:rsidR="00123D23" w:rsidRPr="00123D23" w:rsidRDefault="00123D23" w:rsidP="00123D23">
            <w:pPr>
              <w:rPr>
                <w:rFonts w:ascii="Calibri Light" w:hAnsi="Calibri Light" w:cs="Calibri Light"/>
                <w:b w:val="0"/>
              </w:rPr>
            </w:pPr>
          </w:p>
        </w:tc>
        <w:tc>
          <w:tcPr>
            <w:tcW w:w="6516" w:type="dxa"/>
          </w:tcPr>
          <w:p w14:paraId="468C3776" w14:textId="77777777" w:rsidR="00123D23" w:rsidRPr="00123D23" w:rsidRDefault="00123D23"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123D23" w:rsidRPr="00123D23" w14:paraId="1C9D3B1E"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712CB0E3" w14:textId="58CF315F" w:rsidR="00123D23" w:rsidRPr="009412B8" w:rsidRDefault="00123D23" w:rsidP="00D22052">
            <w:pPr>
              <w:jc w:val="both"/>
              <w:rPr>
                <w:rFonts w:ascii="Calibri Light" w:hAnsi="Calibri Light" w:cs="Calibri Light"/>
                <w:b w:val="0"/>
              </w:rPr>
            </w:pPr>
            <w:r w:rsidRPr="009412B8">
              <w:rPr>
                <w:rFonts w:ascii="Calibri Light" w:hAnsi="Calibri Light" w:cs="Calibri Light"/>
                <w:b w:val="0"/>
                <w:lang w:val="en-ZA"/>
              </w:rPr>
              <w:t>Provide the product or technology brand name information of the proposed solution.</w:t>
            </w:r>
          </w:p>
        </w:tc>
        <w:tc>
          <w:tcPr>
            <w:tcW w:w="6516" w:type="dxa"/>
          </w:tcPr>
          <w:p w14:paraId="5A8ADF16" w14:textId="77777777" w:rsidR="00123D23" w:rsidRPr="00123D23" w:rsidRDefault="00123D23"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123D23" w:rsidRPr="00123D23" w14:paraId="7570E13B"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56F1A57F" w14:textId="77777777" w:rsidR="00123D23" w:rsidRPr="009412B8" w:rsidRDefault="00123D23" w:rsidP="00D22052">
            <w:pPr>
              <w:jc w:val="both"/>
              <w:rPr>
                <w:rFonts w:ascii="Calibri Light" w:hAnsi="Calibri Light" w:cs="Calibri Light"/>
                <w:b w:val="0"/>
                <w:bCs w:val="0"/>
              </w:rPr>
            </w:pPr>
          </w:p>
        </w:tc>
        <w:tc>
          <w:tcPr>
            <w:tcW w:w="6516" w:type="dxa"/>
          </w:tcPr>
          <w:p w14:paraId="0F66CA70" w14:textId="77777777" w:rsidR="00123D23" w:rsidRPr="00123D23" w:rsidRDefault="00123D23"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123D23" w:rsidRPr="00123D23" w14:paraId="6ACC1A9A"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067D9DA2" w14:textId="5E3FF6DA" w:rsidR="00123D23" w:rsidRPr="009412B8" w:rsidRDefault="00123D23" w:rsidP="00D22052">
            <w:pPr>
              <w:jc w:val="both"/>
              <w:rPr>
                <w:rFonts w:ascii="Calibri Light" w:hAnsi="Calibri Light" w:cs="Calibri Light"/>
                <w:b w:val="0"/>
                <w:bCs w:val="0"/>
              </w:rPr>
            </w:pPr>
            <w:r w:rsidRPr="009412B8">
              <w:rPr>
                <w:rFonts w:ascii="Calibri Light" w:hAnsi="Calibri Light" w:cs="Calibri Light"/>
                <w:b w:val="0"/>
                <w:bCs w:val="0"/>
                <w:szCs w:val="24"/>
                <w:lang w:val="en-ZA"/>
              </w:rPr>
              <w:t xml:space="preserve">Is your product fully certified to run on Windows Server </w:t>
            </w:r>
            <w:r w:rsidR="00747D8A" w:rsidRPr="009412B8">
              <w:rPr>
                <w:rFonts w:ascii="Calibri Light" w:hAnsi="Calibri Light" w:cs="Calibri Light"/>
                <w:b w:val="0"/>
                <w:bCs w:val="0"/>
                <w:szCs w:val="24"/>
                <w:lang w:val="en-ZA"/>
              </w:rPr>
              <w:t>2016/</w:t>
            </w:r>
            <w:r w:rsidRPr="009412B8">
              <w:rPr>
                <w:rFonts w:ascii="Calibri Light" w:hAnsi="Calibri Light" w:cs="Calibri Light"/>
                <w:b w:val="0"/>
                <w:bCs w:val="0"/>
                <w:szCs w:val="24"/>
                <w:lang w:val="en-ZA"/>
              </w:rPr>
              <w:t>201</w:t>
            </w:r>
            <w:r w:rsidR="00747D8A" w:rsidRPr="009412B8">
              <w:rPr>
                <w:rFonts w:ascii="Calibri Light" w:hAnsi="Calibri Light" w:cs="Calibri Light"/>
                <w:b w:val="0"/>
                <w:bCs w:val="0"/>
                <w:szCs w:val="24"/>
                <w:lang w:val="en-ZA"/>
              </w:rPr>
              <w:t>9</w:t>
            </w:r>
            <w:r w:rsidRPr="009412B8">
              <w:rPr>
                <w:rFonts w:ascii="Calibri Light" w:hAnsi="Calibri Light" w:cs="Calibri Light"/>
                <w:b w:val="0"/>
                <w:bCs w:val="0"/>
                <w:szCs w:val="24"/>
                <w:lang w:val="en-ZA"/>
              </w:rPr>
              <w:t xml:space="preserve"> 64bit?</w:t>
            </w:r>
          </w:p>
        </w:tc>
        <w:tc>
          <w:tcPr>
            <w:tcW w:w="6516" w:type="dxa"/>
          </w:tcPr>
          <w:p w14:paraId="1C14F372" w14:textId="77777777" w:rsidR="00123D23" w:rsidRPr="00123D23" w:rsidRDefault="00123D23"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123D23" w:rsidRPr="00123D23" w14:paraId="71BB44F7"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487A376C" w14:textId="77777777" w:rsidR="00123D23" w:rsidRPr="009412B8" w:rsidRDefault="00123D23" w:rsidP="00D22052">
            <w:pPr>
              <w:jc w:val="both"/>
              <w:rPr>
                <w:rFonts w:ascii="Calibri Light" w:hAnsi="Calibri Light" w:cs="Calibri Light"/>
              </w:rPr>
            </w:pPr>
          </w:p>
        </w:tc>
        <w:tc>
          <w:tcPr>
            <w:tcW w:w="6516" w:type="dxa"/>
          </w:tcPr>
          <w:p w14:paraId="13AD12EA" w14:textId="77777777" w:rsidR="00123D23" w:rsidRPr="00123D23" w:rsidRDefault="00123D23"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123D23" w:rsidRPr="00123D23" w14:paraId="223FCCE3"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4181BA24" w14:textId="2DE6DE9D" w:rsidR="00123D23" w:rsidRPr="009412B8" w:rsidRDefault="00123D23" w:rsidP="00D22052">
            <w:pPr>
              <w:jc w:val="both"/>
              <w:rPr>
                <w:rFonts w:ascii="Calibri Light" w:hAnsi="Calibri Light" w:cs="Calibri Light"/>
              </w:rPr>
            </w:pPr>
            <w:r w:rsidRPr="009412B8">
              <w:rPr>
                <w:rFonts w:ascii="Calibri Light" w:hAnsi="Calibri Light" w:cs="Calibri Light"/>
                <w:b w:val="0"/>
                <w:bCs w:val="0"/>
                <w:szCs w:val="24"/>
                <w:lang w:val="en-ZA"/>
              </w:rPr>
              <w:t xml:space="preserve">Is your </w:t>
            </w:r>
            <w:r w:rsidR="0034416F" w:rsidRPr="009412B8">
              <w:rPr>
                <w:rFonts w:ascii="Calibri Light" w:hAnsi="Calibri Light" w:cs="Calibri Light"/>
                <w:b w:val="0"/>
                <w:bCs w:val="0"/>
                <w:szCs w:val="24"/>
                <w:lang w:val="en-ZA"/>
              </w:rPr>
              <w:t>solution</w:t>
            </w:r>
            <w:r w:rsidRPr="009412B8">
              <w:rPr>
                <w:rFonts w:ascii="Calibri Light" w:hAnsi="Calibri Light" w:cs="Calibri Light"/>
                <w:b w:val="0"/>
                <w:bCs w:val="0"/>
                <w:szCs w:val="24"/>
                <w:lang w:val="en-ZA"/>
              </w:rPr>
              <w:t xml:space="preserve"> fully compatible with</w:t>
            </w:r>
            <w:r w:rsidRPr="009412B8">
              <w:rPr>
                <w:rFonts w:ascii="Calibri Light" w:hAnsi="Calibri Light" w:cs="Calibri Light"/>
                <w:b w:val="0"/>
                <w:bCs w:val="0"/>
                <w:szCs w:val="24"/>
                <w:lang w:val="en-ZA"/>
              </w:rPr>
              <w:tab/>
              <w:t>MS SQL Server 201</w:t>
            </w:r>
            <w:r w:rsidR="00747D8A" w:rsidRPr="009412B8">
              <w:rPr>
                <w:rFonts w:ascii="Calibri Light" w:hAnsi="Calibri Light" w:cs="Calibri Light"/>
                <w:b w:val="0"/>
                <w:bCs w:val="0"/>
                <w:szCs w:val="24"/>
                <w:lang w:val="en-ZA"/>
              </w:rPr>
              <w:t>6</w:t>
            </w:r>
            <w:r w:rsidRPr="009412B8">
              <w:rPr>
                <w:rFonts w:ascii="Calibri Light" w:hAnsi="Calibri Light" w:cs="Calibri Light"/>
                <w:b w:val="0"/>
                <w:bCs w:val="0"/>
                <w:szCs w:val="24"/>
                <w:lang w:val="en-ZA"/>
              </w:rPr>
              <w:t xml:space="preserve"> / 201</w:t>
            </w:r>
            <w:r w:rsidR="00747D8A" w:rsidRPr="009412B8">
              <w:rPr>
                <w:rFonts w:ascii="Calibri Light" w:hAnsi="Calibri Light" w:cs="Calibri Light"/>
                <w:b w:val="0"/>
                <w:bCs w:val="0"/>
                <w:szCs w:val="24"/>
                <w:lang w:val="en-ZA"/>
              </w:rPr>
              <w:t>9</w:t>
            </w:r>
            <w:r w:rsidRPr="009412B8">
              <w:rPr>
                <w:rFonts w:ascii="Calibri Light" w:hAnsi="Calibri Light" w:cs="Calibri Light"/>
                <w:b w:val="0"/>
                <w:bCs w:val="0"/>
                <w:szCs w:val="24"/>
                <w:lang w:val="en-ZA"/>
              </w:rPr>
              <w:t>?</w:t>
            </w:r>
          </w:p>
        </w:tc>
        <w:tc>
          <w:tcPr>
            <w:tcW w:w="6516" w:type="dxa"/>
          </w:tcPr>
          <w:p w14:paraId="28CED7F6" w14:textId="77777777" w:rsidR="00123D23" w:rsidRPr="00123D23" w:rsidRDefault="00123D23"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9C04E5" w:rsidRPr="00123D23" w14:paraId="382A2CA4"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49CB47DA" w14:textId="77777777" w:rsidR="009C04E5" w:rsidRPr="009412B8" w:rsidRDefault="009C04E5" w:rsidP="00D22052">
            <w:pPr>
              <w:jc w:val="both"/>
              <w:rPr>
                <w:rFonts w:ascii="Calibri Light" w:hAnsi="Calibri Light" w:cs="Calibri Light"/>
                <w:b w:val="0"/>
                <w:bCs w:val="0"/>
                <w:szCs w:val="24"/>
              </w:rPr>
            </w:pPr>
          </w:p>
        </w:tc>
        <w:tc>
          <w:tcPr>
            <w:tcW w:w="6516" w:type="dxa"/>
          </w:tcPr>
          <w:p w14:paraId="16904816" w14:textId="77777777" w:rsidR="009C04E5" w:rsidRPr="00123D23" w:rsidRDefault="009C04E5"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123D23" w:rsidRPr="00123D23" w14:paraId="2B805630" w14:textId="77777777" w:rsidTr="00216E8B">
        <w:tc>
          <w:tcPr>
            <w:cnfStyle w:val="001000000000" w:firstRow="0" w:lastRow="0" w:firstColumn="1" w:lastColumn="0" w:oddVBand="0" w:evenVBand="0" w:oddHBand="0" w:evenHBand="0" w:firstRowFirstColumn="0" w:firstRowLastColumn="0" w:lastRowFirstColumn="0" w:lastRowLastColumn="0"/>
            <w:tcW w:w="3685" w:type="dxa"/>
            <w:shd w:val="clear" w:color="auto" w:fill="FFFFFF" w:themeFill="background1"/>
          </w:tcPr>
          <w:p w14:paraId="2EAF01BD" w14:textId="52F8D1F5" w:rsidR="00123D23" w:rsidRPr="009412B8" w:rsidRDefault="0034416F" w:rsidP="00D22052">
            <w:pPr>
              <w:jc w:val="both"/>
              <w:rPr>
                <w:rFonts w:ascii="Calibri Light" w:hAnsi="Calibri Light" w:cs="Calibri Light"/>
                <w:b w:val="0"/>
              </w:rPr>
            </w:pPr>
            <w:r w:rsidRPr="009412B8">
              <w:rPr>
                <w:rFonts w:ascii="Calibri Light" w:hAnsi="Calibri Light" w:cs="Calibri Light"/>
                <w:b w:val="0"/>
              </w:rPr>
              <w:t>Is customization possible for your solution?</w:t>
            </w:r>
          </w:p>
        </w:tc>
        <w:tc>
          <w:tcPr>
            <w:tcW w:w="6516" w:type="dxa"/>
          </w:tcPr>
          <w:p w14:paraId="0AE26D1B" w14:textId="77777777" w:rsidR="00123D23" w:rsidRPr="00123D23" w:rsidRDefault="00123D23"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D22052" w:rsidRPr="00123D23" w14:paraId="4D931353"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4C573B8A" w14:textId="77777777" w:rsidR="00D22052" w:rsidRPr="00C320B6" w:rsidRDefault="00D22052" w:rsidP="00D22052">
            <w:pPr>
              <w:jc w:val="both"/>
              <w:rPr>
                <w:rFonts w:ascii="Calibri Light" w:hAnsi="Calibri Light" w:cs="Calibri Light"/>
                <w:b w:val="0"/>
                <w:bCs w:val="0"/>
                <w:szCs w:val="24"/>
                <w:highlight w:val="yellow"/>
              </w:rPr>
            </w:pPr>
          </w:p>
        </w:tc>
        <w:tc>
          <w:tcPr>
            <w:tcW w:w="6516" w:type="dxa"/>
          </w:tcPr>
          <w:p w14:paraId="4993FE64" w14:textId="77777777" w:rsidR="00D22052" w:rsidRPr="00123D23" w:rsidRDefault="00D22052"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D22052" w:rsidRPr="00123D23" w14:paraId="6853C5ED"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7E526883" w14:textId="29C6F357" w:rsidR="00D22052" w:rsidRPr="009412B8" w:rsidRDefault="000A1625" w:rsidP="00D22052">
            <w:pPr>
              <w:jc w:val="both"/>
              <w:rPr>
                <w:rFonts w:ascii="Calibri Light" w:hAnsi="Calibri Light" w:cs="Calibri Light"/>
                <w:b w:val="0"/>
                <w:bCs w:val="0"/>
                <w:szCs w:val="24"/>
              </w:rPr>
            </w:pPr>
            <w:r w:rsidRPr="009412B8">
              <w:rPr>
                <w:rFonts w:ascii="Calibri Light" w:hAnsi="Calibri Light" w:cs="Calibri Light"/>
                <w:b w:val="0"/>
                <w:bCs w:val="0"/>
                <w:szCs w:val="24"/>
              </w:rPr>
              <w:t>Describe any customization and extensibility features of your software solution.</w:t>
            </w:r>
          </w:p>
        </w:tc>
        <w:tc>
          <w:tcPr>
            <w:tcW w:w="6516" w:type="dxa"/>
          </w:tcPr>
          <w:p w14:paraId="3A805543" w14:textId="77777777" w:rsidR="00D22052" w:rsidRPr="00123D23" w:rsidRDefault="00D22052"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D22052" w:rsidRPr="00123D23" w14:paraId="6D404F8B"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1FC1279A" w14:textId="77777777" w:rsidR="00D22052" w:rsidRPr="009412B8" w:rsidRDefault="00D22052" w:rsidP="00D22052">
            <w:pPr>
              <w:jc w:val="both"/>
              <w:rPr>
                <w:rFonts w:ascii="Calibri Light" w:hAnsi="Calibri Light" w:cs="Calibri Light"/>
                <w:b w:val="0"/>
                <w:bCs w:val="0"/>
                <w:szCs w:val="24"/>
              </w:rPr>
            </w:pPr>
          </w:p>
        </w:tc>
        <w:tc>
          <w:tcPr>
            <w:tcW w:w="6516" w:type="dxa"/>
          </w:tcPr>
          <w:p w14:paraId="501914D0" w14:textId="77777777" w:rsidR="00D22052" w:rsidRPr="00123D23" w:rsidRDefault="00D22052"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D22052" w:rsidRPr="00123D23" w14:paraId="738AFBAF"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141DD33E" w14:textId="239146B5" w:rsidR="00D22052" w:rsidRPr="009412B8" w:rsidRDefault="000A1625" w:rsidP="00D22052">
            <w:pPr>
              <w:jc w:val="both"/>
              <w:rPr>
                <w:rFonts w:ascii="Calibri Light" w:hAnsi="Calibri Light" w:cs="Calibri Light"/>
                <w:b w:val="0"/>
                <w:bCs w:val="0"/>
                <w:szCs w:val="24"/>
              </w:rPr>
            </w:pPr>
            <w:r w:rsidRPr="009412B8">
              <w:rPr>
                <w:rFonts w:ascii="Calibri Light" w:hAnsi="Calibri Light" w:cs="Calibri Light"/>
                <w:b w:val="0"/>
                <w:bCs w:val="0"/>
                <w:szCs w:val="24"/>
              </w:rPr>
              <w:t>Describe any supplier/product accreditations.</w:t>
            </w:r>
          </w:p>
        </w:tc>
        <w:tc>
          <w:tcPr>
            <w:tcW w:w="6516" w:type="dxa"/>
          </w:tcPr>
          <w:p w14:paraId="573DA90B" w14:textId="77777777" w:rsidR="00D22052" w:rsidRPr="00123D23" w:rsidRDefault="00D22052"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A1625" w:rsidRPr="00123D23" w14:paraId="6A0939A9"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14:paraId="07B4CC26" w14:textId="77777777" w:rsidR="000A1625" w:rsidRPr="009412B8" w:rsidRDefault="000A1625" w:rsidP="00D22052">
            <w:pPr>
              <w:jc w:val="both"/>
              <w:rPr>
                <w:rFonts w:ascii="Calibri Light" w:hAnsi="Calibri Light" w:cs="Calibri Light"/>
                <w:b w:val="0"/>
                <w:bCs w:val="0"/>
                <w:szCs w:val="24"/>
              </w:rPr>
            </w:pPr>
          </w:p>
        </w:tc>
        <w:tc>
          <w:tcPr>
            <w:tcW w:w="6516" w:type="dxa"/>
          </w:tcPr>
          <w:p w14:paraId="3E089357" w14:textId="77777777" w:rsidR="000A1625" w:rsidRPr="00123D23" w:rsidRDefault="000A1625" w:rsidP="00123D23">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0A1625" w:rsidRPr="00123D23" w14:paraId="7AE97763" w14:textId="77777777" w:rsidTr="00216E8B">
        <w:tc>
          <w:tcPr>
            <w:cnfStyle w:val="001000000000" w:firstRow="0" w:lastRow="0" w:firstColumn="1" w:lastColumn="0" w:oddVBand="0" w:evenVBand="0" w:oddHBand="0" w:evenHBand="0" w:firstRowFirstColumn="0" w:firstRowLastColumn="0" w:lastRowFirstColumn="0" w:lastRowLastColumn="0"/>
            <w:tcW w:w="3685" w:type="dxa"/>
          </w:tcPr>
          <w:p w14:paraId="7BB4927B" w14:textId="73E1D35A" w:rsidR="000A1625" w:rsidRPr="009412B8" w:rsidRDefault="000E6CDD" w:rsidP="00D22052">
            <w:pPr>
              <w:jc w:val="both"/>
              <w:rPr>
                <w:rFonts w:ascii="Calibri Light" w:hAnsi="Calibri Light" w:cs="Calibri Light"/>
                <w:b w:val="0"/>
                <w:bCs w:val="0"/>
                <w:szCs w:val="24"/>
              </w:rPr>
            </w:pPr>
            <w:r w:rsidRPr="009412B8">
              <w:rPr>
                <w:rFonts w:ascii="Calibri Light" w:hAnsi="Calibri Light" w:cs="Calibri Light"/>
                <w:b w:val="0"/>
                <w:bCs w:val="0"/>
                <w:szCs w:val="24"/>
                <w:lang w:val="en-ZA"/>
              </w:rPr>
              <w:t>Provide complete information on the licensing of the solution (is it Term/Subscription or Perpetual Licensing?</w:t>
            </w:r>
          </w:p>
        </w:tc>
        <w:tc>
          <w:tcPr>
            <w:tcW w:w="6516" w:type="dxa"/>
          </w:tcPr>
          <w:p w14:paraId="596460FC" w14:textId="77777777" w:rsidR="000A1625" w:rsidRPr="00123D23" w:rsidRDefault="000A1625" w:rsidP="00123D23">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00BBA2AE" w14:textId="395CA9D4" w:rsidR="00123D23" w:rsidRDefault="00123D23" w:rsidP="00123D23"/>
    <w:p w14:paraId="0995DC5D" w14:textId="77777777" w:rsidR="009412B8" w:rsidRDefault="009412B8" w:rsidP="00123D23"/>
    <w:p w14:paraId="760A183A" w14:textId="77777777" w:rsidR="00E34D9B" w:rsidRPr="002101F3" w:rsidRDefault="00E34D9B" w:rsidP="002101F3">
      <w:pPr>
        <w:pStyle w:val="Heading2"/>
        <w:spacing w:line="276" w:lineRule="auto"/>
        <w:rPr>
          <w:rFonts w:ascii="Calibri Light" w:hAnsi="Calibri Light" w:cs="Calibri Light"/>
          <w:szCs w:val="24"/>
        </w:rPr>
      </w:pPr>
      <w:bookmarkStart w:id="33" w:name="_Toc211504965"/>
      <w:r w:rsidRPr="002101F3">
        <w:rPr>
          <w:rFonts w:ascii="Calibri Light" w:hAnsi="Calibri Light" w:cs="Calibri Light"/>
          <w:szCs w:val="24"/>
        </w:rPr>
        <w:t>Non-functional requirements</w:t>
      </w:r>
      <w:bookmarkEnd w:id="33"/>
    </w:p>
    <w:tbl>
      <w:tblPr>
        <w:tblStyle w:val="GridTable4-Accent1"/>
        <w:tblW w:w="10201" w:type="dxa"/>
        <w:tblLook w:val="04A0" w:firstRow="1" w:lastRow="0" w:firstColumn="1" w:lastColumn="0" w:noHBand="0" w:noVBand="1"/>
      </w:tblPr>
      <w:tblGrid>
        <w:gridCol w:w="3775"/>
        <w:gridCol w:w="6426"/>
      </w:tblGrid>
      <w:tr w:rsidR="00E34D9B" w:rsidRPr="002101F3" w14:paraId="7BEEF2B1" w14:textId="77777777" w:rsidTr="00216E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32F1FF0A" w14:textId="77777777" w:rsidR="00E34D9B" w:rsidRPr="002101F3" w:rsidRDefault="00E34D9B" w:rsidP="002101F3">
            <w:pPr>
              <w:spacing w:line="276" w:lineRule="auto"/>
              <w:rPr>
                <w:rFonts w:ascii="Calibri Light" w:hAnsi="Calibri Light" w:cs="Calibri Light"/>
                <w:b w:val="0"/>
                <w:bCs w:val="0"/>
                <w:color w:val="auto"/>
                <w:szCs w:val="24"/>
                <w:lang w:val="en-ZA"/>
              </w:rPr>
            </w:pPr>
            <w:bookmarkStart w:id="34" w:name="_Hlk168913366"/>
            <w:r w:rsidRPr="002101F3">
              <w:rPr>
                <w:rFonts w:ascii="Calibri Light" w:hAnsi="Calibri Light" w:cs="Calibri Light"/>
                <w:b w:val="0"/>
                <w:bCs w:val="0"/>
                <w:color w:val="auto"/>
                <w:szCs w:val="24"/>
                <w:lang w:val="en-ZA"/>
              </w:rPr>
              <w:t>Question</w:t>
            </w:r>
          </w:p>
        </w:tc>
        <w:tc>
          <w:tcPr>
            <w:tcW w:w="6426" w:type="dxa"/>
          </w:tcPr>
          <w:p w14:paraId="08D203F8" w14:textId="77777777" w:rsidR="00E34D9B" w:rsidRPr="002101F3" w:rsidRDefault="00E34D9B" w:rsidP="002101F3">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szCs w:val="24"/>
                <w:lang w:val="en-ZA"/>
              </w:rPr>
            </w:pPr>
            <w:r w:rsidRPr="002101F3">
              <w:rPr>
                <w:rFonts w:ascii="Calibri Light" w:hAnsi="Calibri Light" w:cs="Calibri Light"/>
                <w:b w:val="0"/>
                <w:bCs w:val="0"/>
                <w:color w:val="auto"/>
                <w:szCs w:val="24"/>
                <w:lang w:val="en-ZA"/>
              </w:rPr>
              <w:t xml:space="preserve">Vendor Response </w:t>
            </w:r>
          </w:p>
        </w:tc>
      </w:tr>
      <w:tr w:rsidR="00E34D9B" w:rsidRPr="002101F3" w14:paraId="0ACF1D42"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18E179F2" w14:textId="77777777" w:rsidR="00E34D9B" w:rsidRPr="002101F3" w:rsidRDefault="00E34D9B" w:rsidP="002101F3">
            <w:pPr>
              <w:spacing w:line="276" w:lineRule="auto"/>
              <w:rPr>
                <w:rFonts w:ascii="Calibri Light" w:hAnsi="Calibri Light" w:cs="Calibri Light"/>
                <w:szCs w:val="24"/>
              </w:rPr>
            </w:pPr>
          </w:p>
        </w:tc>
        <w:tc>
          <w:tcPr>
            <w:tcW w:w="6426" w:type="dxa"/>
          </w:tcPr>
          <w:p w14:paraId="1D100651" w14:textId="77777777" w:rsidR="00E34D9B" w:rsidRPr="002101F3" w:rsidRDefault="00E34D9B"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4D9B" w:rsidRPr="002101F3" w14:paraId="56539E03" w14:textId="77777777" w:rsidTr="00216E8B">
        <w:tc>
          <w:tcPr>
            <w:cnfStyle w:val="001000000000" w:firstRow="0" w:lastRow="0" w:firstColumn="1" w:lastColumn="0" w:oddVBand="0" w:evenVBand="0" w:oddHBand="0" w:evenHBand="0" w:firstRowFirstColumn="0" w:firstRowLastColumn="0" w:lastRowFirstColumn="0" w:lastRowLastColumn="0"/>
            <w:tcW w:w="3775" w:type="dxa"/>
          </w:tcPr>
          <w:p w14:paraId="46A2198F" w14:textId="77777777" w:rsidR="00E34D9B" w:rsidRPr="002101F3" w:rsidRDefault="00E34D9B" w:rsidP="002101F3">
            <w:pPr>
              <w:spacing w:line="276" w:lineRule="auto"/>
              <w:jc w:val="both"/>
              <w:rPr>
                <w:rFonts w:ascii="Calibri Light" w:hAnsi="Calibri Light" w:cs="Calibri Light"/>
                <w:szCs w:val="24"/>
              </w:rPr>
            </w:pPr>
            <w:r w:rsidRPr="002101F3">
              <w:rPr>
                <w:rFonts w:ascii="Calibri Light" w:hAnsi="Calibri Light" w:cs="Calibri Light"/>
                <w:b w:val="0"/>
                <w:bCs w:val="0"/>
                <w:szCs w:val="24"/>
              </w:rPr>
              <w:t>Does your licensing model include active maintenance (i.e. continuous upgrades to the latest version of the software) and on-site support for the duration of the contract?</w:t>
            </w:r>
          </w:p>
        </w:tc>
        <w:tc>
          <w:tcPr>
            <w:tcW w:w="6426" w:type="dxa"/>
          </w:tcPr>
          <w:p w14:paraId="53BB5FB6" w14:textId="77777777" w:rsidR="00E34D9B" w:rsidRPr="002101F3" w:rsidRDefault="00E34D9B"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E34D9B" w:rsidRPr="002101F3" w14:paraId="4F612501"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60E1AB36" w14:textId="77777777" w:rsidR="00E34D9B" w:rsidRPr="002101F3" w:rsidRDefault="00E34D9B" w:rsidP="002101F3">
            <w:pPr>
              <w:spacing w:line="276" w:lineRule="auto"/>
              <w:jc w:val="both"/>
              <w:rPr>
                <w:rFonts w:ascii="Calibri Light" w:hAnsi="Calibri Light" w:cs="Calibri Light"/>
                <w:b w:val="0"/>
                <w:bCs w:val="0"/>
                <w:szCs w:val="24"/>
              </w:rPr>
            </w:pPr>
          </w:p>
        </w:tc>
        <w:tc>
          <w:tcPr>
            <w:tcW w:w="6426" w:type="dxa"/>
          </w:tcPr>
          <w:p w14:paraId="4C721374" w14:textId="77777777" w:rsidR="00E34D9B" w:rsidRPr="002101F3" w:rsidRDefault="00E34D9B"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E34D9B" w:rsidRPr="002101F3" w14:paraId="385477FA" w14:textId="77777777" w:rsidTr="00216E8B">
        <w:tc>
          <w:tcPr>
            <w:cnfStyle w:val="001000000000" w:firstRow="0" w:lastRow="0" w:firstColumn="1" w:lastColumn="0" w:oddVBand="0" w:evenVBand="0" w:oddHBand="0" w:evenHBand="0" w:firstRowFirstColumn="0" w:firstRowLastColumn="0" w:lastRowFirstColumn="0" w:lastRowLastColumn="0"/>
            <w:tcW w:w="3775" w:type="dxa"/>
          </w:tcPr>
          <w:p w14:paraId="5CD5655D" w14:textId="28A8DED6" w:rsidR="00E34D9B" w:rsidRPr="002101F3" w:rsidRDefault="00E34D9B"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 xml:space="preserve">Will you provide </w:t>
            </w:r>
            <w:r w:rsidR="000E6CDD">
              <w:rPr>
                <w:rFonts w:ascii="Calibri Light" w:hAnsi="Calibri Light" w:cs="Calibri Light"/>
                <w:b w:val="0"/>
                <w:bCs w:val="0"/>
                <w:szCs w:val="24"/>
              </w:rPr>
              <w:t xml:space="preserve">ongoing </w:t>
            </w:r>
            <w:r w:rsidRPr="002101F3">
              <w:rPr>
                <w:rFonts w:ascii="Calibri Light" w:hAnsi="Calibri Light" w:cs="Calibri Light"/>
                <w:b w:val="0"/>
                <w:bCs w:val="0"/>
                <w:szCs w:val="24"/>
              </w:rPr>
              <w:t xml:space="preserve">training to users of the </w:t>
            </w:r>
            <w:r w:rsidR="004E67A7">
              <w:rPr>
                <w:rFonts w:ascii="Calibri Light" w:hAnsi="Calibri Light" w:cs="Calibri Light"/>
                <w:b w:val="0"/>
                <w:bCs w:val="0"/>
                <w:szCs w:val="24"/>
              </w:rPr>
              <w:t>solution</w:t>
            </w:r>
            <w:r w:rsidRPr="002101F3">
              <w:rPr>
                <w:rFonts w:ascii="Calibri Light" w:hAnsi="Calibri Light" w:cs="Calibri Light"/>
                <w:b w:val="0"/>
                <w:bCs w:val="0"/>
                <w:szCs w:val="24"/>
              </w:rPr>
              <w:t>?</w:t>
            </w:r>
          </w:p>
        </w:tc>
        <w:tc>
          <w:tcPr>
            <w:tcW w:w="6426" w:type="dxa"/>
          </w:tcPr>
          <w:p w14:paraId="019E7E00" w14:textId="77777777" w:rsidR="00E34D9B" w:rsidRPr="002101F3" w:rsidRDefault="00E34D9B"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E34D9B" w:rsidRPr="002101F3" w14:paraId="060A7325" w14:textId="77777777" w:rsidTr="0021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1B8B9195" w14:textId="77777777" w:rsidR="00E34D9B" w:rsidRPr="002101F3" w:rsidRDefault="00E34D9B" w:rsidP="002101F3">
            <w:pPr>
              <w:spacing w:line="276" w:lineRule="auto"/>
              <w:jc w:val="both"/>
              <w:rPr>
                <w:rFonts w:ascii="Calibri Light" w:hAnsi="Calibri Light" w:cs="Calibri Light"/>
                <w:b w:val="0"/>
                <w:bCs w:val="0"/>
                <w:szCs w:val="24"/>
              </w:rPr>
            </w:pPr>
          </w:p>
        </w:tc>
        <w:tc>
          <w:tcPr>
            <w:tcW w:w="6426" w:type="dxa"/>
          </w:tcPr>
          <w:p w14:paraId="545CC550" w14:textId="77777777" w:rsidR="00E34D9B" w:rsidRPr="002101F3" w:rsidRDefault="00E34D9B"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bookmarkEnd w:id="34"/>
    </w:tbl>
    <w:p w14:paraId="59F00731" w14:textId="77777777" w:rsidR="00E34D9B" w:rsidRPr="002101F3" w:rsidRDefault="00E34D9B" w:rsidP="002101F3">
      <w:pPr>
        <w:spacing w:line="276" w:lineRule="auto"/>
        <w:rPr>
          <w:rFonts w:ascii="Calibri Light" w:hAnsi="Calibri Light" w:cs="Calibri Light"/>
          <w:szCs w:val="24"/>
        </w:rPr>
      </w:pPr>
    </w:p>
    <w:p w14:paraId="6850B7D8" w14:textId="77777777" w:rsidR="00E34D9B" w:rsidRPr="002101F3" w:rsidRDefault="008A5877" w:rsidP="002101F3">
      <w:pPr>
        <w:pStyle w:val="Heading2"/>
        <w:spacing w:line="276" w:lineRule="auto"/>
        <w:rPr>
          <w:rFonts w:ascii="Calibri Light" w:hAnsi="Calibri Light" w:cs="Calibri Light"/>
          <w:szCs w:val="24"/>
        </w:rPr>
      </w:pPr>
      <w:bookmarkStart w:id="35" w:name="_Toc211504966"/>
      <w:r w:rsidRPr="002101F3">
        <w:rPr>
          <w:rFonts w:ascii="Calibri Light" w:hAnsi="Calibri Light" w:cs="Calibri Light"/>
          <w:szCs w:val="24"/>
        </w:rPr>
        <w:t>Solution licencing and implementation pricing</w:t>
      </w:r>
      <w:bookmarkEnd w:id="35"/>
    </w:p>
    <w:p w14:paraId="7BA9B986" w14:textId="77777777" w:rsidR="00E34D9B" w:rsidRPr="002101F3" w:rsidRDefault="00E34D9B" w:rsidP="002101F3">
      <w:pPr>
        <w:spacing w:line="276" w:lineRule="auto"/>
        <w:rPr>
          <w:rFonts w:ascii="Calibri Light" w:hAnsi="Calibri Light" w:cs="Calibri Light"/>
          <w:szCs w:val="24"/>
        </w:rPr>
      </w:pPr>
    </w:p>
    <w:tbl>
      <w:tblPr>
        <w:tblStyle w:val="GridTable4-Accent1"/>
        <w:tblW w:w="10255" w:type="dxa"/>
        <w:tblLook w:val="04A0" w:firstRow="1" w:lastRow="0" w:firstColumn="1" w:lastColumn="0" w:noHBand="0" w:noVBand="1"/>
      </w:tblPr>
      <w:tblGrid>
        <w:gridCol w:w="3775"/>
        <w:gridCol w:w="4050"/>
        <w:gridCol w:w="2430"/>
      </w:tblGrid>
      <w:tr w:rsidR="008A5877" w:rsidRPr="002101F3" w14:paraId="6AD0B8B5" w14:textId="77777777" w:rsidTr="00216E8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75" w:type="dxa"/>
          </w:tcPr>
          <w:p w14:paraId="393F44A3" w14:textId="77777777" w:rsidR="008A5877" w:rsidRPr="002101F3" w:rsidRDefault="008A5877" w:rsidP="002101F3">
            <w:pPr>
              <w:spacing w:line="276" w:lineRule="auto"/>
              <w:rPr>
                <w:rFonts w:ascii="Calibri Light" w:hAnsi="Calibri Light" w:cs="Calibri Light"/>
                <w:b w:val="0"/>
                <w:bCs w:val="0"/>
                <w:color w:val="auto"/>
                <w:szCs w:val="24"/>
                <w:lang w:val="en-ZA"/>
              </w:rPr>
            </w:pPr>
            <w:r w:rsidRPr="002101F3">
              <w:rPr>
                <w:rFonts w:ascii="Calibri Light" w:hAnsi="Calibri Light" w:cs="Calibri Light"/>
                <w:b w:val="0"/>
                <w:bCs w:val="0"/>
                <w:color w:val="auto"/>
                <w:szCs w:val="24"/>
                <w:lang w:val="en-ZA"/>
              </w:rPr>
              <w:t>Question</w:t>
            </w:r>
          </w:p>
        </w:tc>
        <w:tc>
          <w:tcPr>
            <w:tcW w:w="4050" w:type="dxa"/>
          </w:tcPr>
          <w:p w14:paraId="4B38FDE7" w14:textId="77777777" w:rsidR="008A5877" w:rsidRPr="002101F3" w:rsidRDefault="008A5877" w:rsidP="002101F3">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szCs w:val="24"/>
              </w:rPr>
            </w:pPr>
            <w:r w:rsidRPr="002101F3">
              <w:rPr>
                <w:rFonts w:ascii="Calibri Light" w:hAnsi="Calibri Light" w:cs="Calibri Light"/>
                <w:b w:val="0"/>
                <w:bCs w:val="0"/>
                <w:color w:val="000000" w:themeColor="text1"/>
                <w:szCs w:val="24"/>
              </w:rPr>
              <w:t>Comments</w:t>
            </w:r>
          </w:p>
        </w:tc>
        <w:tc>
          <w:tcPr>
            <w:tcW w:w="2430" w:type="dxa"/>
          </w:tcPr>
          <w:p w14:paraId="647154D7" w14:textId="77777777" w:rsidR="008A5877" w:rsidRPr="002101F3" w:rsidRDefault="008A5877" w:rsidP="002101F3">
            <w:pPr>
              <w:spacing w:line="276"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auto"/>
                <w:szCs w:val="24"/>
                <w:lang w:val="en-ZA"/>
              </w:rPr>
            </w:pPr>
            <w:r w:rsidRPr="002101F3">
              <w:rPr>
                <w:rFonts w:ascii="Calibri Light" w:hAnsi="Calibri Light" w:cs="Calibri Light"/>
                <w:b w:val="0"/>
                <w:bCs w:val="0"/>
                <w:color w:val="auto"/>
                <w:szCs w:val="24"/>
                <w:lang w:val="en-ZA"/>
              </w:rPr>
              <w:t xml:space="preserve">Estimated cost in ZAR (VAT </w:t>
            </w:r>
            <w:proofErr w:type="spellStart"/>
            <w:r w:rsidRPr="002101F3">
              <w:rPr>
                <w:rFonts w:ascii="Calibri Light" w:hAnsi="Calibri Light" w:cs="Calibri Light"/>
                <w:b w:val="0"/>
                <w:bCs w:val="0"/>
                <w:color w:val="auto"/>
                <w:szCs w:val="24"/>
                <w:lang w:val="en-ZA"/>
              </w:rPr>
              <w:t>incl</w:t>
            </w:r>
            <w:proofErr w:type="spellEnd"/>
            <w:r w:rsidRPr="002101F3">
              <w:rPr>
                <w:rFonts w:ascii="Calibri Light" w:hAnsi="Calibri Light" w:cs="Calibri Light"/>
                <w:b w:val="0"/>
                <w:bCs w:val="0"/>
                <w:color w:val="auto"/>
                <w:szCs w:val="24"/>
                <w:lang w:val="en-ZA"/>
              </w:rPr>
              <w:t xml:space="preserve">) </w:t>
            </w:r>
          </w:p>
        </w:tc>
      </w:tr>
      <w:tr w:rsidR="008A5877" w:rsidRPr="002101F3" w14:paraId="08464644" w14:textId="77777777" w:rsidTr="00216E8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75" w:type="dxa"/>
          </w:tcPr>
          <w:p w14:paraId="644AFA94" w14:textId="77777777" w:rsidR="008A5877" w:rsidRPr="002101F3" w:rsidRDefault="008A5877" w:rsidP="002101F3">
            <w:pPr>
              <w:spacing w:line="276" w:lineRule="auto"/>
              <w:rPr>
                <w:rFonts w:ascii="Calibri Light" w:hAnsi="Calibri Light" w:cs="Calibri Light"/>
                <w:szCs w:val="24"/>
              </w:rPr>
            </w:pPr>
          </w:p>
        </w:tc>
        <w:tc>
          <w:tcPr>
            <w:tcW w:w="4050" w:type="dxa"/>
          </w:tcPr>
          <w:p w14:paraId="2B7BDF4D"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4A325727"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8A5877" w:rsidRPr="002101F3" w14:paraId="27694446" w14:textId="77777777" w:rsidTr="00216E8B">
        <w:trPr>
          <w:trHeight w:val="271"/>
        </w:trPr>
        <w:tc>
          <w:tcPr>
            <w:cnfStyle w:val="001000000000" w:firstRow="0" w:lastRow="0" w:firstColumn="1" w:lastColumn="0" w:oddVBand="0" w:evenVBand="0" w:oddHBand="0" w:evenHBand="0" w:firstRowFirstColumn="0" w:firstRowLastColumn="0" w:lastRowFirstColumn="0" w:lastRowLastColumn="0"/>
            <w:tcW w:w="3775" w:type="dxa"/>
          </w:tcPr>
          <w:p w14:paraId="0B02630B" w14:textId="36E520CE" w:rsidR="008A5877" w:rsidRPr="002101F3" w:rsidRDefault="000E6CDD" w:rsidP="002101F3">
            <w:pPr>
              <w:spacing w:line="276" w:lineRule="auto"/>
              <w:jc w:val="both"/>
              <w:rPr>
                <w:rFonts w:ascii="Calibri Light" w:hAnsi="Calibri Light" w:cs="Calibri Light"/>
                <w:szCs w:val="24"/>
              </w:rPr>
            </w:pPr>
            <w:r>
              <w:rPr>
                <w:rFonts w:ascii="Calibri Light" w:hAnsi="Calibri Light" w:cs="Calibri Light"/>
                <w:b w:val="0"/>
                <w:bCs w:val="0"/>
                <w:szCs w:val="24"/>
              </w:rPr>
              <w:t>Installation/</w:t>
            </w:r>
            <w:r w:rsidR="008A5877" w:rsidRPr="002101F3">
              <w:rPr>
                <w:rFonts w:ascii="Calibri Light" w:hAnsi="Calibri Light" w:cs="Calibri Light"/>
                <w:b w:val="0"/>
                <w:bCs w:val="0"/>
                <w:szCs w:val="24"/>
              </w:rPr>
              <w:t>Implementation cost</w:t>
            </w:r>
          </w:p>
        </w:tc>
        <w:tc>
          <w:tcPr>
            <w:tcW w:w="4050" w:type="dxa"/>
          </w:tcPr>
          <w:p w14:paraId="759E4348"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53881A64"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8A5877" w:rsidRPr="002101F3" w14:paraId="7385C79D" w14:textId="77777777" w:rsidTr="00216E8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75" w:type="dxa"/>
          </w:tcPr>
          <w:p w14:paraId="0C6CF205" w14:textId="77777777" w:rsidR="008A5877" w:rsidRPr="002101F3" w:rsidRDefault="008A5877" w:rsidP="002101F3">
            <w:pPr>
              <w:spacing w:line="276" w:lineRule="auto"/>
              <w:jc w:val="both"/>
              <w:rPr>
                <w:rFonts w:ascii="Calibri Light" w:hAnsi="Calibri Light" w:cs="Calibri Light"/>
                <w:b w:val="0"/>
                <w:bCs w:val="0"/>
                <w:szCs w:val="24"/>
              </w:rPr>
            </w:pPr>
          </w:p>
        </w:tc>
        <w:tc>
          <w:tcPr>
            <w:tcW w:w="4050" w:type="dxa"/>
          </w:tcPr>
          <w:p w14:paraId="4A8D7352"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2F8DF1E6"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CD739E" w:rsidRPr="002101F3" w14:paraId="41C975A2" w14:textId="77777777" w:rsidTr="00216E8B">
        <w:trPr>
          <w:trHeight w:val="284"/>
        </w:trPr>
        <w:tc>
          <w:tcPr>
            <w:cnfStyle w:val="001000000000" w:firstRow="0" w:lastRow="0" w:firstColumn="1" w:lastColumn="0" w:oddVBand="0" w:evenVBand="0" w:oddHBand="0" w:evenHBand="0" w:firstRowFirstColumn="0" w:firstRowLastColumn="0" w:lastRowFirstColumn="0" w:lastRowLastColumn="0"/>
            <w:tcW w:w="3775" w:type="dxa"/>
          </w:tcPr>
          <w:p w14:paraId="6E47C1AD" w14:textId="77777777" w:rsidR="00CD739E" w:rsidRPr="002101F3" w:rsidRDefault="00CD739E"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Hardware cost (if applicable)</w:t>
            </w:r>
          </w:p>
        </w:tc>
        <w:tc>
          <w:tcPr>
            <w:tcW w:w="4050" w:type="dxa"/>
          </w:tcPr>
          <w:p w14:paraId="51DDFC90" w14:textId="77777777" w:rsidR="00CD739E" w:rsidRPr="002101F3" w:rsidRDefault="00CD739E"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4C2EFDBF" w14:textId="77777777" w:rsidR="00CD739E" w:rsidRPr="002101F3" w:rsidRDefault="00CD739E"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0E6CDD" w:rsidRPr="002101F3" w14:paraId="5834115B" w14:textId="77777777" w:rsidTr="00216E8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75" w:type="dxa"/>
          </w:tcPr>
          <w:p w14:paraId="34220445" w14:textId="77777777" w:rsidR="000E6CDD" w:rsidRPr="002101F3" w:rsidRDefault="000E6CDD" w:rsidP="002101F3">
            <w:pPr>
              <w:spacing w:line="276" w:lineRule="auto"/>
              <w:jc w:val="both"/>
              <w:rPr>
                <w:rFonts w:ascii="Calibri Light" w:hAnsi="Calibri Light" w:cs="Calibri Light"/>
                <w:b w:val="0"/>
                <w:bCs w:val="0"/>
                <w:szCs w:val="24"/>
              </w:rPr>
            </w:pPr>
          </w:p>
        </w:tc>
        <w:tc>
          <w:tcPr>
            <w:tcW w:w="4050" w:type="dxa"/>
          </w:tcPr>
          <w:p w14:paraId="180AA4AF"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6B5C8A57"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0E6CDD" w:rsidRPr="002101F3" w14:paraId="33C8B4D7" w14:textId="77777777" w:rsidTr="00216E8B">
        <w:trPr>
          <w:trHeight w:val="284"/>
        </w:trPr>
        <w:tc>
          <w:tcPr>
            <w:cnfStyle w:val="001000000000" w:firstRow="0" w:lastRow="0" w:firstColumn="1" w:lastColumn="0" w:oddVBand="0" w:evenVBand="0" w:oddHBand="0" w:evenHBand="0" w:firstRowFirstColumn="0" w:firstRowLastColumn="0" w:lastRowFirstColumn="0" w:lastRowLastColumn="0"/>
            <w:tcW w:w="3775" w:type="dxa"/>
          </w:tcPr>
          <w:p w14:paraId="4CBC02D8" w14:textId="73A3BA1A" w:rsidR="000E6CDD" w:rsidRPr="002101F3" w:rsidRDefault="000E6CDD" w:rsidP="002101F3">
            <w:pPr>
              <w:spacing w:line="276" w:lineRule="auto"/>
              <w:jc w:val="both"/>
              <w:rPr>
                <w:rFonts w:ascii="Calibri Light" w:hAnsi="Calibri Light" w:cs="Calibri Light"/>
                <w:b w:val="0"/>
                <w:bCs w:val="0"/>
                <w:szCs w:val="24"/>
              </w:rPr>
            </w:pPr>
            <w:r>
              <w:rPr>
                <w:rFonts w:ascii="Calibri Light" w:hAnsi="Calibri Light" w:cs="Calibri Light"/>
                <w:b w:val="0"/>
                <w:bCs w:val="0"/>
                <w:szCs w:val="24"/>
              </w:rPr>
              <w:t>Customization cost</w:t>
            </w:r>
          </w:p>
        </w:tc>
        <w:tc>
          <w:tcPr>
            <w:tcW w:w="4050" w:type="dxa"/>
          </w:tcPr>
          <w:p w14:paraId="63C5F467"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3C3E0EC0"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0E6CDD" w:rsidRPr="002101F3" w14:paraId="49EBFFF8" w14:textId="77777777" w:rsidTr="00216E8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75" w:type="dxa"/>
          </w:tcPr>
          <w:p w14:paraId="2127205A" w14:textId="77777777" w:rsidR="000E6CDD" w:rsidRDefault="000E6CDD" w:rsidP="002101F3">
            <w:pPr>
              <w:spacing w:line="276" w:lineRule="auto"/>
              <w:jc w:val="both"/>
              <w:rPr>
                <w:rFonts w:ascii="Calibri Light" w:hAnsi="Calibri Light" w:cs="Calibri Light"/>
                <w:b w:val="0"/>
                <w:bCs w:val="0"/>
                <w:szCs w:val="24"/>
              </w:rPr>
            </w:pPr>
          </w:p>
        </w:tc>
        <w:tc>
          <w:tcPr>
            <w:tcW w:w="4050" w:type="dxa"/>
          </w:tcPr>
          <w:p w14:paraId="7510F0B0"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25EE8188"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0E6CDD" w:rsidRPr="002101F3" w14:paraId="74A651F3" w14:textId="77777777" w:rsidTr="00216E8B">
        <w:trPr>
          <w:trHeight w:val="284"/>
        </w:trPr>
        <w:tc>
          <w:tcPr>
            <w:cnfStyle w:val="001000000000" w:firstRow="0" w:lastRow="0" w:firstColumn="1" w:lastColumn="0" w:oddVBand="0" w:evenVBand="0" w:oddHBand="0" w:evenHBand="0" w:firstRowFirstColumn="0" w:firstRowLastColumn="0" w:lastRowFirstColumn="0" w:lastRowLastColumn="0"/>
            <w:tcW w:w="3775" w:type="dxa"/>
          </w:tcPr>
          <w:p w14:paraId="23A7BF86" w14:textId="47B7DC07" w:rsidR="000E6CDD" w:rsidRDefault="000E6CDD" w:rsidP="002101F3">
            <w:pPr>
              <w:spacing w:line="276" w:lineRule="auto"/>
              <w:jc w:val="both"/>
              <w:rPr>
                <w:rFonts w:ascii="Calibri Light" w:hAnsi="Calibri Light" w:cs="Calibri Light"/>
                <w:b w:val="0"/>
                <w:bCs w:val="0"/>
                <w:szCs w:val="24"/>
              </w:rPr>
            </w:pPr>
            <w:r>
              <w:rPr>
                <w:rFonts w:ascii="Calibri Light" w:hAnsi="Calibri Light" w:cs="Calibri Light"/>
                <w:b w:val="0"/>
                <w:bCs w:val="0"/>
                <w:szCs w:val="24"/>
              </w:rPr>
              <w:t>Interface/integrate cost</w:t>
            </w:r>
          </w:p>
        </w:tc>
        <w:tc>
          <w:tcPr>
            <w:tcW w:w="4050" w:type="dxa"/>
          </w:tcPr>
          <w:p w14:paraId="756B477A"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2FA1FE52"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CD739E" w:rsidRPr="002101F3" w14:paraId="653CBA9E" w14:textId="77777777" w:rsidTr="00216E8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75" w:type="dxa"/>
          </w:tcPr>
          <w:p w14:paraId="68B29B3F" w14:textId="77777777" w:rsidR="00CD739E" w:rsidRPr="002101F3" w:rsidRDefault="00CD739E" w:rsidP="002101F3">
            <w:pPr>
              <w:spacing w:line="276" w:lineRule="auto"/>
              <w:jc w:val="both"/>
              <w:rPr>
                <w:rFonts w:ascii="Calibri Light" w:hAnsi="Calibri Light" w:cs="Calibri Light"/>
                <w:b w:val="0"/>
                <w:bCs w:val="0"/>
                <w:szCs w:val="24"/>
              </w:rPr>
            </w:pPr>
          </w:p>
        </w:tc>
        <w:tc>
          <w:tcPr>
            <w:tcW w:w="4050" w:type="dxa"/>
          </w:tcPr>
          <w:p w14:paraId="26FAA019" w14:textId="77777777" w:rsidR="00CD739E" w:rsidRPr="002101F3" w:rsidRDefault="00CD739E"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77DC9B3F" w14:textId="77777777" w:rsidR="00CD739E" w:rsidRPr="002101F3" w:rsidRDefault="00CD739E"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CD739E" w:rsidRPr="002101F3" w14:paraId="11519906" w14:textId="77777777" w:rsidTr="00216E8B">
        <w:trPr>
          <w:trHeight w:val="284"/>
        </w:trPr>
        <w:tc>
          <w:tcPr>
            <w:cnfStyle w:val="001000000000" w:firstRow="0" w:lastRow="0" w:firstColumn="1" w:lastColumn="0" w:oddVBand="0" w:evenVBand="0" w:oddHBand="0" w:evenHBand="0" w:firstRowFirstColumn="0" w:firstRowLastColumn="0" w:lastRowFirstColumn="0" w:lastRowLastColumn="0"/>
            <w:tcW w:w="3775" w:type="dxa"/>
          </w:tcPr>
          <w:p w14:paraId="65D02D9E" w14:textId="5C439BCC" w:rsidR="00CD739E" w:rsidRPr="002101F3" w:rsidRDefault="000E6CDD"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Licensing</w:t>
            </w:r>
            <w:r w:rsidR="00CD739E" w:rsidRPr="002101F3">
              <w:rPr>
                <w:rFonts w:ascii="Calibri Light" w:hAnsi="Calibri Light" w:cs="Calibri Light"/>
                <w:b w:val="0"/>
                <w:bCs w:val="0"/>
                <w:szCs w:val="24"/>
              </w:rPr>
              <w:t xml:space="preserve"> cost for 3 years</w:t>
            </w:r>
          </w:p>
        </w:tc>
        <w:tc>
          <w:tcPr>
            <w:tcW w:w="4050" w:type="dxa"/>
          </w:tcPr>
          <w:p w14:paraId="7E72E7A7" w14:textId="77777777" w:rsidR="00CD739E" w:rsidRPr="002101F3" w:rsidRDefault="00CD739E"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192DE908" w14:textId="77777777" w:rsidR="00CD739E" w:rsidRPr="002101F3" w:rsidRDefault="00CD739E"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CD739E" w:rsidRPr="002101F3" w14:paraId="1694BBF2" w14:textId="77777777" w:rsidTr="00216E8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75" w:type="dxa"/>
          </w:tcPr>
          <w:p w14:paraId="026828BD" w14:textId="77777777" w:rsidR="00CD739E" w:rsidRPr="002101F3" w:rsidRDefault="00CD739E" w:rsidP="002101F3">
            <w:pPr>
              <w:spacing w:line="276" w:lineRule="auto"/>
              <w:jc w:val="both"/>
              <w:rPr>
                <w:rFonts w:ascii="Calibri Light" w:hAnsi="Calibri Light" w:cs="Calibri Light"/>
                <w:b w:val="0"/>
                <w:bCs w:val="0"/>
                <w:szCs w:val="24"/>
              </w:rPr>
            </w:pPr>
          </w:p>
        </w:tc>
        <w:tc>
          <w:tcPr>
            <w:tcW w:w="4050" w:type="dxa"/>
          </w:tcPr>
          <w:p w14:paraId="70EF9EEB" w14:textId="77777777" w:rsidR="00CD739E" w:rsidRPr="002101F3" w:rsidRDefault="00CD739E"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33B0896C" w14:textId="77777777" w:rsidR="00CD739E" w:rsidRPr="002101F3" w:rsidRDefault="00CD739E"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8A5877" w:rsidRPr="002101F3" w14:paraId="3E8E99EA" w14:textId="77777777" w:rsidTr="00216E8B">
        <w:trPr>
          <w:trHeight w:val="494"/>
        </w:trPr>
        <w:tc>
          <w:tcPr>
            <w:cnfStyle w:val="001000000000" w:firstRow="0" w:lastRow="0" w:firstColumn="1" w:lastColumn="0" w:oddVBand="0" w:evenVBand="0" w:oddHBand="0" w:evenHBand="0" w:firstRowFirstColumn="0" w:firstRowLastColumn="0" w:lastRowFirstColumn="0" w:lastRowLastColumn="0"/>
            <w:tcW w:w="3775" w:type="dxa"/>
          </w:tcPr>
          <w:p w14:paraId="62FADFDF" w14:textId="03561614" w:rsidR="008A5877" w:rsidRPr="002101F3" w:rsidRDefault="008A5877"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Annual Software Maintenance and Support</w:t>
            </w:r>
            <w:r w:rsidR="000E6CDD">
              <w:rPr>
                <w:rFonts w:ascii="Calibri Light" w:hAnsi="Calibri Light" w:cs="Calibri Light"/>
                <w:b w:val="0"/>
                <w:bCs w:val="0"/>
                <w:szCs w:val="24"/>
              </w:rPr>
              <w:t xml:space="preserve"> cost</w:t>
            </w:r>
          </w:p>
        </w:tc>
        <w:tc>
          <w:tcPr>
            <w:tcW w:w="4050" w:type="dxa"/>
          </w:tcPr>
          <w:p w14:paraId="4D6B4740"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279948E7"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0E6CDD" w:rsidRPr="002101F3" w14:paraId="6FE6C07B" w14:textId="77777777" w:rsidTr="00216E8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775" w:type="dxa"/>
          </w:tcPr>
          <w:p w14:paraId="49459824" w14:textId="77777777" w:rsidR="000E6CDD" w:rsidRPr="002101F3" w:rsidRDefault="000E6CDD" w:rsidP="002101F3">
            <w:pPr>
              <w:spacing w:line="276" w:lineRule="auto"/>
              <w:jc w:val="both"/>
              <w:rPr>
                <w:rFonts w:ascii="Calibri Light" w:hAnsi="Calibri Light" w:cs="Calibri Light"/>
                <w:b w:val="0"/>
                <w:bCs w:val="0"/>
                <w:szCs w:val="24"/>
              </w:rPr>
            </w:pPr>
          </w:p>
        </w:tc>
        <w:tc>
          <w:tcPr>
            <w:tcW w:w="4050" w:type="dxa"/>
          </w:tcPr>
          <w:p w14:paraId="0DEA7AF7"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777C200E" w14:textId="77777777" w:rsidR="000E6CDD" w:rsidRPr="002101F3" w:rsidRDefault="000E6CDD"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0E6CDD" w:rsidRPr="002101F3" w14:paraId="17EE2047" w14:textId="77777777" w:rsidTr="00216E8B">
        <w:trPr>
          <w:trHeight w:val="448"/>
        </w:trPr>
        <w:tc>
          <w:tcPr>
            <w:cnfStyle w:val="001000000000" w:firstRow="0" w:lastRow="0" w:firstColumn="1" w:lastColumn="0" w:oddVBand="0" w:evenVBand="0" w:oddHBand="0" w:evenHBand="0" w:firstRowFirstColumn="0" w:firstRowLastColumn="0" w:lastRowFirstColumn="0" w:lastRowLastColumn="0"/>
            <w:tcW w:w="3775" w:type="dxa"/>
          </w:tcPr>
          <w:p w14:paraId="7C61EEA1" w14:textId="385FCCE4" w:rsidR="000E6CDD" w:rsidRPr="002101F3" w:rsidRDefault="000E6CDD" w:rsidP="002101F3">
            <w:pPr>
              <w:spacing w:line="276" w:lineRule="auto"/>
              <w:jc w:val="both"/>
              <w:rPr>
                <w:rFonts w:ascii="Calibri Light" w:hAnsi="Calibri Light" w:cs="Calibri Light"/>
                <w:b w:val="0"/>
                <w:bCs w:val="0"/>
                <w:szCs w:val="24"/>
              </w:rPr>
            </w:pPr>
            <w:r>
              <w:rPr>
                <w:rFonts w:ascii="Calibri Light" w:hAnsi="Calibri Light" w:cs="Calibri Light"/>
                <w:b w:val="0"/>
                <w:bCs w:val="0"/>
                <w:szCs w:val="24"/>
              </w:rPr>
              <w:t>Annual training cost</w:t>
            </w:r>
          </w:p>
        </w:tc>
        <w:tc>
          <w:tcPr>
            <w:tcW w:w="4050" w:type="dxa"/>
          </w:tcPr>
          <w:p w14:paraId="540C8D66"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00996617" w14:textId="77777777" w:rsidR="000E6CDD" w:rsidRPr="002101F3" w:rsidRDefault="000E6CDD"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r w:rsidR="008A5877" w:rsidRPr="002101F3" w14:paraId="194D0B2C" w14:textId="77777777" w:rsidTr="00216E8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775" w:type="dxa"/>
          </w:tcPr>
          <w:p w14:paraId="7FB3713B" w14:textId="77777777" w:rsidR="008A5877" w:rsidRPr="002101F3" w:rsidRDefault="008A5877" w:rsidP="002101F3">
            <w:pPr>
              <w:spacing w:line="276" w:lineRule="auto"/>
              <w:jc w:val="both"/>
              <w:rPr>
                <w:rFonts w:ascii="Calibri Light" w:hAnsi="Calibri Light" w:cs="Calibri Light"/>
                <w:b w:val="0"/>
                <w:bCs w:val="0"/>
                <w:szCs w:val="24"/>
              </w:rPr>
            </w:pPr>
          </w:p>
        </w:tc>
        <w:tc>
          <w:tcPr>
            <w:tcW w:w="4050" w:type="dxa"/>
          </w:tcPr>
          <w:p w14:paraId="220BF2B9"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c>
          <w:tcPr>
            <w:tcW w:w="2430" w:type="dxa"/>
          </w:tcPr>
          <w:p w14:paraId="3F6B7AA6" w14:textId="77777777" w:rsidR="008A5877" w:rsidRPr="002101F3" w:rsidRDefault="008A5877" w:rsidP="002101F3">
            <w:pPr>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p>
        </w:tc>
      </w:tr>
      <w:tr w:rsidR="008A5877" w:rsidRPr="002101F3" w14:paraId="01132C1D" w14:textId="77777777" w:rsidTr="00216E8B">
        <w:trPr>
          <w:trHeight w:val="506"/>
        </w:trPr>
        <w:tc>
          <w:tcPr>
            <w:cnfStyle w:val="001000000000" w:firstRow="0" w:lastRow="0" w:firstColumn="1" w:lastColumn="0" w:oddVBand="0" w:evenVBand="0" w:oddHBand="0" w:evenHBand="0" w:firstRowFirstColumn="0" w:firstRowLastColumn="0" w:lastRowFirstColumn="0" w:lastRowLastColumn="0"/>
            <w:tcW w:w="3775" w:type="dxa"/>
          </w:tcPr>
          <w:p w14:paraId="3BB25ACC" w14:textId="77777777" w:rsidR="008A5877" w:rsidRPr="002101F3" w:rsidRDefault="008A5877" w:rsidP="002101F3">
            <w:pPr>
              <w:spacing w:line="276" w:lineRule="auto"/>
              <w:jc w:val="both"/>
              <w:rPr>
                <w:rFonts w:ascii="Calibri Light" w:hAnsi="Calibri Light" w:cs="Calibri Light"/>
                <w:b w:val="0"/>
                <w:bCs w:val="0"/>
                <w:szCs w:val="24"/>
              </w:rPr>
            </w:pPr>
            <w:r w:rsidRPr="002101F3">
              <w:rPr>
                <w:rFonts w:ascii="Calibri Light" w:hAnsi="Calibri Light" w:cs="Calibri Light"/>
                <w:b w:val="0"/>
                <w:bCs w:val="0"/>
                <w:szCs w:val="24"/>
              </w:rPr>
              <w:t>Any additional cost (please specify in Comments field)</w:t>
            </w:r>
          </w:p>
        </w:tc>
        <w:tc>
          <w:tcPr>
            <w:tcW w:w="4050" w:type="dxa"/>
          </w:tcPr>
          <w:p w14:paraId="44520659"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c>
          <w:tcPr>
            <w:tcW w:w="2430" w:type="dxa"/>
          </w:tcPr>
          <w:p w14:paraId="19CA4DB1" w14:textId="77777777" w:rsidR="008A5877" w:rsidRPr="002101F3" w:rsidRDefault="008A5877" w:rsidP="002101F3">
            <w:pPr>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Cs w:val="24"/>
              </w:rPr>
            </w:pPr>
          </w:p>
        </w:tc>
      </w:tr>
    </w:tbl>
    <w:p w14:paraId="578FF979" w14:textId="77777777" w:rsidR="00E34D9B" w:rsidRDefault="00E34D9B" w:rsidP="002101F3">
      <w:pPr>
        <w:spacing w:line="276" w:lineRule="auto"/>
        <w:rPr>
          <w:rFonts w:ascii="Calibri Light" w:hAnsi="Calibri Light" w:cs="Calibri Light"/>
          <w:szCs w:val="24"/>
          <w:highlight w:val="yellow"/>
        </w:rPr>
      </w:pPr>
    </w:p>
    <w:p w14:paraId="486252A9" w14:textId="77777777" w:rsidR="00216E8B" w:rsidRPr="002101F3" w:rsidRDefault="00216E8B" w:rsidP="002101F3">
      <w:pPr>
        <w:spacing w:line="276" w:lineRule="auto"/>
        <w:rPr>
          <w:rFonts w:ascii="Calibri Light" w:hAnsi="Calibri Light" w:cs="Calibri Light"/>
          <w:szCs w:val="24"/>
          <w:highlight w:val="yellow"/>
        </w:rPr>
      </w:pPr>
    </w:p>
    <w:p w14:paraId="0F8BC437" w14:textId="064D6CA7" w:rsidR="005B307B" w:rsidRPr="005B307B" w:rsidRDefault="00BC58CE" w:rsidP="005B307B">
      <w:pPr>
        <w:pStyle w:val="Heading1"/>
        <w:keepLines w:val="0"/>
        <w:spacing w:line="276" w:lineRule="auto"/>
        <w:jc w:val="both"/>
        <w:rPr>
          <w:rFonts w:ascii="Calibri Light" w:hAnsi="Calibri Light" w:cs="Calibri Light"/>
          <w:sz w:val="24"/>
          <w:szCs w:val="24"/>
        </w:rPr>
      </w:pPr>
      <w:bookmarkStart w:id="36" w:name="_Toc115770611"/>
      <w:bookmarkStart w:id="37" w:name="_Toc211504967"/>
      <w:bookmarkStart w:id="38" w:name="_Toc483373637"/>
      <w:r w:rsidRPr="005B307B">
        <w:rPr>
          <w:rFonts w:ascii="Calibri Light" w:hAnsi="Calibri Light" w:cs="Calibri Light"/>
          <w:sz w:val="24"/>
          <w:szCs w:val="24"/>
        </w:rPr>
        <w:t>Contact details</w:t>
      </w:r>
      <w:bookmarkEnd w:id="36"/>
      <w:bookmarkEnd w:id="37"/>
    </w:p>
    <w:p w14:paraId="63B5DAE7" w14:textId="77777777" w:rsidR="00BC58CE" w:rsidRPr="002101F3" w:rsidRDefault="00BC58CE" w:rsidP="002101F3">
      <w:pPr>
        <w:spacing w:line="276" w:lineRule="auto"/>
        <w:ind w:left="283" w:firstLine="284"/>
        <w:jc w:val="both"/>
        <w:rPr>
          <w:rFonts w:ascii="Calibri Light" w:hAnsi="Calibri Light" w:cs="Calibri Light"/>
          <w:szCs w:val="24"/>
          <w:lang w:val="en-GB"/>
        </w:rPr>
      </w:pPr>
      <w:r w:rsidRPr="002101F3">
        <w:rPr>
          <w:rFonts w:ascii="Calibri Light" w:hAnsi="Calibri Light" w:cs="Calibri Light"/>
          <w:szCs w:val="24"/>
          <w:lang w:val="en-GB"/>
        </w:rPr>
        <w:t>The following contact details are applicable:</w:t>
      </w:r>
    </w:p>
    <w:p w14:paraId="529BC089" w14:textId="19DE5705" w:rsidR="00BC58CE" w:rsidRPr="00B81ABB" w:rsidRDefault="00BC58CE" w:rsidP="003B103F">
      <w:pPr>
        <w:pStyle w:val="ListParagraph"/>
        <w:numPr>
          <w:ilvl w:val="0"/>
          <w:numId w:val="11"/>
        </w:numPr>
        <w:spacing w:line="276" w:lineRule="auto"/>
        <w:contextualSpacing/>
        <w:jc w:val="both"/>
        <w:rPr>
          <w:rFonts w:ascii="Calibri Light" w:hAnsi="Calibri Light" w:cs="Calibri Light"/>
          <w:sz w:val="22"/>
          <w:szCs w:val="22"/>
          <w:lang w:val="en-GB"/>
        </w:rPr>
      </w:pPr>
      <w:r w:rsidRPr="00B81ABB">
        <w:rPr>
          <w:rFonts w:ascii="Calibri Light" w:hAnsi="Calibri Light" w:cs="Calibri Light"/>
          <w:sz w:val="22"/>
          <w:szCs w:val="22"/>
          <w:lang w:val="en-GB"/>
        </w:rPr>
        <w:t xml:space="preserve">For general enquiries contact </w:t>
      </w:r>
      <w:r w:rsidR="00FC0849" w:rsidRPr="00B81ABB">
        <w:rPr>
          <w:rFonts w:ascii="Calibri Light" w:hAnsi="Calibri Light" w:cs="Calibri Light"/>
          <w:sz w:val="22"/>
          <w:szCs w:val="22"/>
          <w:lang w:val="en-GB"/>
        </w:rPr>
        <w:t>Mildred Mashego via email at Mildred.Mashego@sita.co.za</w:t>
      </w:r>
    </w:p>
    <w:p w14:paraId="3E79A666" w14:textId="705CF062" w:rsidR="00CA70ED" w:rsidRPr="00B81ABB" w:rsidRDefault="00BC58CE" w:rsidP="003B103F">
      <w:pPr>
        <w:pStyle w:val="ListParagraph"/>
        <w:numPr>
          <w:ilvl w:val="0"/>
          <w:numId w:val="11"/>
        </w:numPr>
        <w:spacing w:line="276" w:lineRule="auto"/>
        <w:contextualSpacing/>
        <w:jc w:val="both"/>
        <w:rPr>
          <w:rFonts w:ascii="Verdana" w:hAnsi="Verdana" w:cs="Arial"/>
          <w:sz w:val="18"/>
          <w:szCs w:val="22"/>
        </w:rPr>
      </w:pPr>
      <w:r w:rsidRPr="00B81ABB">
        <w:rPr>
          <w:rFonts w:ascii="Calibri Light" w:hAnsi="Calibri Light" w:cs="Calibri Light"/>
          <w:sz w:val="22"/>
          <w:szCs w:val="22"/>
          <w:lang w:val="en-GB"/>
        </w:rPr>
        <w:t xml:space="preserve">For technical enquiries contact </w:t>
      </w:r>
      <w:r w:rsidR="00B81ABB" w:rsidRPr="00B81ABB">
        <w:rPr>
          <w:rFonts w:ascii="Calibri Light" w:hAnsi="Calibri Light" w:cs="Calibri Light"/>
          <w:sz w:val="22"/>
          <w:szCs w:val="22"/>
          <w:lang w:val="en-GB"/>
        </w:rPr>
        <w:t>Mildred Mashego via email at Mildred.Mashego@sita.co.za</w:t>
      </w:r>
    </w:p>
    <w:p w14:paraId="3E1C166C" w14:textId="77777777" w:rsidR="00216E8B" w:rsidRDefault="00216E8B" w:rsidP="00216E8B">
      <w:pPr>
        <w:pStyle w:val="Heading1"/>
        <w:numPr>
          <w:ilvl w:val="0"/>
          <w:numId w:val="0"/>
        </w:numPr>
        <w:ind w:left="657"/>
        <w:rPr>
          <w:snapToGrid w:val="0"/>
          <w:sz w:val="24"/>
          <w:szCs w:val="24"/>
          <w:lang w:val="en-GB"/>
        </w:rPr>
      </w:pPr>
      <w:bookmarkStart w:id="39" w:name="_Toc105401378"/>
    </w:p>
    <w:p w14:paraId="281FB26E" w14:textId="7F0A02D8" w:rsidR="005B307B" w:rsidRPr="005B307B" w:rsidRDefault="005B307B" w:rsidP="005B307B">
      <w:pPr>
        <w:pStyle w:val="Heading1"/>
        <w:rPr>
          <w:snapToGrid w:val="0"/>
          <w:sz w:val="24"/>
          <w:szCs w:val="24"/>
          <w:lang w:val="en-GB"/>
        </w:rPr>
      </w:pPr>
      <w:bookmarkStart w:id="40" w:name="_Toc211504968"/>
      <w:r w:rsidRPr="005B307B">
        <w:rPr>
          <w:snapToGrid w:val="0"/>
          <w:sz w:val="24"/>
          <w:szCs w:val="24"/>
          <w:lang w:val="en-GB"/>
        </w:rPr>
        <w:t>Definitions</w:t>
      </w:r>
      <w:bookmarkEnd w:id="39"/>
      <w:bookmarkEnd w:id="40"/>
    </w:p>
    <w:p w14:paraId="630CEC2B" w14:textId="77777777" w:rsidR="005B307B" w:rsidRPr="005B307B" w:rsidRDefault="005B307B" w:rsidP="005B307B">
      <w:pPr>
        <w:pStyle w:val="ListParagraph"/>
        <w:numPr>
          <w:ilvl w:val="0"/>
          <w:numId w:val="5"/>
        </w:numPr>
        <w:rPr>
          <w:rFonts w:eastAsiaTheme="minorHAnsi"/>
        </w:rPr>
      </w:pPr>
      <w:r w:rsidRPr="005B307B">
        <w:rPr>
          <w:rFonts w:eastAsiaTheme="minorHAnsi"/>
        </w:rPr>
        <w:t>“</w:t>
      </w:r>
      <w:r w:rsidRPr="005B307B">
        <w:rPr>
          <w:rFonts w:eastAsiaTheme="minorHAnsi"/>
          <w:b/>
        </w:rPr>
        <w:t>RFI</w:t>
      </w:r>
      <w:r w:rsidRPr="005B307B">
        <w:rPr>
          <w:rFonts w:eastAsiaTheme="minorHAnsi"/>
        </w:rPr>
        <w:t>”</w:t>
      </w:r>
      <w:r w:rsidRPr="005B307B">
        <w:rPr>
          <w:rFonts w:eastAsiaTheme="minorHAnsi"/>
          <w:b/>
          <w:i/>
        </w:rPr>
        <w:t xml:space="preserve"> </w:t>
      </w:r>
      <w:r w:rsidRPr="005B307B">
        <w:rPr>
          <w:rFonts w:eastAsiaTheme="minorHAnsi"/>
        </w:rPr>
        <w:t>- a request for information, which is a written official enquiry document encompassing all the terms and conditions of the information in a prescribed or stipulated form.</w:t>
      </w:r>
    </w:p>
    <w:p w14:paraId="01CD0F08" w14:textId="77777777" w:rsidR="005B307B" w:rsidRPr="005B307B" w:rsidRDefault="005B307B" w:rsidP="005B307B">
      <w:pPr>
        <w:pStyle w:val="ListParagraph"/>
        <w:numPr>
          <w:ilvl w:val="0"/>
          <w:numId w:val="5"/>
        </w:numPr>
        <w:rPr>
          <w:rFonts w:eastAsiaTheme="minorHAnsi"/>
        </w:rPr>
      </w:pPr>
      <w:r w:rsidRPr="005B307B">
        <w:rPr>
          <w:rFonts w:eastAsiaTheme="minorHAnsi"/>
        </w:rPr>
        <w:t>“</w:t>
      </w:r>
      <w:r w:rsidRPr="005B307B">
        <w:rPr>
          <w:rFonts w:eastAsiaTheme="minorHAnsi"/>
          <w:b/>
        </w:rPr>
        <w:t>RFB</w:t>
      </w:r>
      <w:r w:rsidRPr="005B307B">
        <w:rPr>
          <w:rFonts w:eastAsiaTheme="minorHAnsi"/>
        </w:rPr>
        <w:t>” – Request for bid, which is a written official enquiry document of the terms and conditions of the bid in a prescribed or stipulated form.</w:t>
      </w:r>
    </w:p>
    <w:p w14:paraId="30512EBF" w14:textId="77777777" w:rsidR="005B307B" w:rsidRDefault="005B307B" w:rsidP="005B307B">
      <w:pPr>
        <w:pStyle w:val="ListParagraph"/>
        <w:numPr>
          <w:ilvl w:val="0"/>
          <w:numId w:val="5"/>
        </w:numPr>
        <w:rPr>
          <w:rFonts w:eastAsiaTheme="minorHAnsi"/>
        </w:rPr>
      </w:pPr>
      <w:r w:rsidRPr="005B307B">
        <w:rPr>
          <w:rFonts w:eastAsiaTheme="minorHAnsi"/>
          <w:bCs/>
          <w:snapToGrid w:val="0"/>
        </w:rPr>
        <w:t>“</w:t>
      </w:r>
      <w:r w:rsidRPr="005B307B">
        <w:rPr>
          <w:rFonts w:eastAsiaTheme="minorHAnsi"/>
          <w:b/>
          <w:bCs/>
          <w:iCs/>
          <w:snapToGrid w:val="0"/>
        </w:rPr>
        <w:t>RFI</w:t>
      </w:r>
      <w:r w:rsidRPr="005B307B">
        <w:rPr>
          <w:rFonts w:eastAsiaTheme="minorHAnsi"/>
          <w:b/>
          <w:bCs/>
          <w:i/>
          <w:iCs/>
          <w:snapToGrid w:val="0"/>
        </w:rPr>
        <w:t xml:space="preserve"> </w:t>
      </w:r>
      <w:r w:rsidRPr="005B307B">
        <w:rPr>
          <w:rFonts w:eastAsiaTheme="minorHAnsi"/>
          <w:b/>
          <w:bCs/>
          <w:iCs/>
          <w:snapToGrid w:val="0"/>
        </w:rPr>
        <w:t>response</w:t>
      </w:r>
      <w:r w:rsidRPr="005B307B">
        <w:rPr>
          <w:rFonts w:eastAsiaTheme="minorHAnsi"/>
          <w:bCs/>
          <w:iCs/>
          <w:snapToGrid w:val="0"/>
        </w:rPr>
        <w:t>”</w:t>
      </w:r>
      <w:r w:rsidRPr="005B307B">
        <w:rPr>
          <w:rFonts w:eastAsiaTheme="minorHAnsi"/>
        </w:rPr>
        <w:t xml:space="preserve"> - a written response in a prescribed form in response to an RFI.</w:t>
      </w:r>
    </w:p>
    <w:p w14:paraId="378896DA"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bCs/>
          <w:iCs/>
        </w:rPr>
        <w:lastRenderedPageBreak/>
        <w:t>“</w:t>
      </w:r>
      <w:r w:rsidRPr="005B307B">
        <w:rPr>
          <w:rFonts w:asciiTheme="minorHAnsi" w:eastAsiaTheme="minorHAnsi" w:hAnsiTheme="minorHAnsi" w:cstheme="minorHAnsi"/>
          <w:b/>
          <w:bCs/>
          <w:iCs/>
        </w:rPr>
        <w:t>Acceptable</w:t>
      </w:r>
      <w:r w:rsidRPr="005B307B">
        <w:rPr>
          <w:rFonts w:asciiTheme="minorHAnsi" w:eastAsiaTheme="minorHAnsi" w:hAnsiTheme="minorHAnsi" w:cstheme="minorHAnsi"/>
          <w:b/>
          <w:bCs/>
          <w:i/>
          <w:iCs/>
        </w:rPr>
        <w:t xml:space="preserve"> </w:t>
      </w:r>
      <w:r w:rsidRPr="005B307B">
        <w:rPr>
          <w:rFonts w:asciiTheme="minorHAnsi" w:eastAsiaTheme="minorHAnsi" w:hAnsiTheme="minorHAnsi" w:cstheme="minorHAnsi"/>
          <w:b/>
          <w:bCs/>
          <w:iCs/>
        </w:rPr>
        <w:t>RFI</w:t>
      </w:r>
      <w:r w:rsidRPr="005B307B">
        <w:rPr>
          <w:rFonts w:asciiTheme="minorHAnsi" w:eastAsiaTheme="minorHAnsi" w:hAnsiTheme="minorHAnsi" w:cstheme="minorHAnsi"/>
          <w:bCs/>
          <w:iCs/>
        </w:rPr>
        <w:t>”</w:t>
      </w:r>
      <w:r w:rsidRPr="005B307B">
        <w:rPr>
          <w:rFonts w:asciiTheme="minorHAnsi" w:eastAsiaTheme="minorHAnsi" w:hAnsiTheme="minorHAnsi" w:cstheme="minorHAnsi"/>
        </w:rPr>
        <w:t xml:space="preserve"> - any RFI, which, in all respects, complies with the specifications and conditions of the RFI as set out in this document.</w:t>
      </w:r>
    </w:p>
    <w:p w14:paraId="0E893BA7"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Bidder</w:t>
      </w:r>
      <w:r w:rsidRPr="005B307B">
        <w:rPr>
          <w:rFonts w:asciiTheme="minorHAnsi" w:eastAsiaTheme="minorHAnsi" w:hAnsiTheme="minorHAnsi" w:cstheme="minorHAnsi"/>
        </w:rPr>
        <w:t>”</w:t>
      </w:r>
      <w:r w:rsidRPr="005B307B">
        <w:rPr>
          <w:rFonts w:asciiTheme="minorHAnsi" w:eastAsiaTheme="minorHAnsi" w:hAnsiTheme="minorHAnsi" w:cstheme="minorHAnsi"/>
          <w:b/>
          <w:i/>
        </w:rPr>
        <w:t xml:space="preserve"> </w:t>
      </w:r>
      <w:r w:rsidRPr="005B307B">
        <w:rPr>
          <w:rFonts w:asciiTheme="minorHAnsi" w:eastAsiaTheme="minorHAnsi" w:hAnsiTheme="minorHAnsi" w:cstheme="minorHAnsi"/>
        </w:rPr>
        <w:t>- any enterprise, consortium or person, partnership, company, close corporation, firm or any other form of enterprise or person, legal or natural, which has been invited by SITA to submit a bid in response to this RFI.</w:t>
      </w:r>
    </w:p>
    <w:p w14:paraId="2E92AA4A"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Consortium</w:t>
      </w:r>
      <w:r w:rsidRPr="005B307B">
        <w:rPr>
          <w:rFonts w:asciiTheme="minorHAnsi" w:eastAsiaTheme="minorHAnsi" w:hAnsiTheme="minorHAnsi" w:cstheme="minorHAnsi"/>
        </w:rPr>
        <w:t>” - several entities joining forces under an umbrella to gain a strategic collaborative advantage by combining their expertise, capital, efforts, skills and knowledge for the purpose of executing a tender.</w:t>
      </w:r>
    </w:p>
    <w:p w14:paraId="56A0A00A"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Goods</w:t>
      </w:r>
      <w:r w:rsidRPr="005B307B">
        <w:rPr>
          <w:rFonts w:asciiTheme="minorHAnsi" w:eastAsiaTheme="minorHAnsi" w:hAnsiTheme="minorHAnsi" w:cstheme="minorHAnsi"/>
        </w:rPr>
        <w:t>” –any work, equipment, machinery, tools, materials or anything of whatever nature to be rendered to SITA or Government in terms of a bid.</w:t>
      </w:r>
    </w:p>
    <w:p w14:paraId="0D986127"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Internal</w:t>
      </w:r>
      <w:r w:rsidRPr="005B307B">
        <w:rPr>
          <w:rFonts w:asciiTheme="minorHAnsi" w:eastAsiaTheme="minorHAnsi" w:hAnsiTheme="minorHAnsi" w:cstheme="minorHAnsi"/>
          <w:b/>
          <w:i/>
        </w:rPr>
        <w:t xml:space="preserve"> </w:t>
      </w:r>
      <w:r w:rsidRPr="005B307B">
        <w:rPr>
          <w:rFonts w:asciiTheme="minorHAnsi" w:eastAsiaTheme="minorHAnsi" w:hAnsiTheme="minorHAnsi" w:cstheme="minorHAnsi"/>
          <w:b/>
        </w:rPr>
        <w:t>Collaboration</w:t>
      </w:r>
      <w:r w:rsidRPr="005B307B">
        <w:rPr>
          <w:rFonts w:asciiTheme="minorHAnsi" w:eastAsiaTheme="minorHAnsi" w:hAnsiTheme="minorHAnsi" w:cstheme="minorHAnsi"/>
        </w:rPr>
        <w:t>”</w:t>
      </w:r>
      <w:r w:rsidRPr="005B307B">
        <w:rPr>
          <w:rFonts w:asciiTheme="minorHAnsi" w:eastAsiaTheme="minorHAnsi" w:hAnsiTheme="minorHAnsi" w:cstheme="minorHAnsi"/>
          <w:b/>
          <w:i/>
        </w:rPr>
        <w:t xml:space="preserve"> </w:t>
      </w:r>
      <w:r w:rsidRPr="005B307B">
        <w:rPr>
          <w:rFonts w:asciiTheme="minorHAnsi" w:eastAsiaTheme="minorHAnsi" w:hAnsiTheme="minorHAnsi" w:cstheme="minorHAnsi"/>
        </w:rPr>
        <w:t xml:space="preserve">- collaborative arrangements within a group of companies or within various strategic business units/subsidiaries/operating divisions </w:t>
      </w:r>
      <w:proofErr w:type="gramStart"/>
      <w:r w:rsidRPr="005B307B">
        <w:rPr>
          <w:rFonts w:asciiTheme="minorHAnsi" w:eastAsiaTheme="minorHAnsi" w:hAnsiTheme="minorHAnsi" w:cstheme="minorHAnsi"/>
        </w:rPr>
        <w:t>in order to</w:t>
      </w:r>
      <w:proofErr w:type="gramEnd"/>
      <w:r w:rsidRPr="005B307B">
        <w:rPr>
          <w:rFonts w:asciiTheme="minorHAnsi" w:eastAsiaTheme="minorHAnsi" w:hAnsiTheme="minorHAnsi" w:cstheme="minorHAnsi"/>
        </w:rPr>
        <w:t xml:space="preserve"> gain a strategic position whilst sharing resources, profits and losses as well as risks.</w:t>
      </w:r>
    </w:p>
    <w:p w14:paraId="5E66B6BD"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Management</w:t>
      </w:r>
      <w:r w:rsidRPr="005B307B">
        <w:rPr>
          <w:rFonts w:asciiTheme="minorHAnsi" w:eastAsiaTheme="minorHAnsi" w:hAnsiTheme="minorHAnsi" w:cstheme="minorHAnsi"/>
        </w:rPr>
        <w:t xml:space="preserve">” - in relation to an enterprise or business, means an activity inclusive of control, and performed </w:t>
      </w:r>
      <w:proofErr w:type="gramStart"/>
      <w:r w:rsidRPr="005B307B">
        <w:rPr>
          <w:rFonts w:asciiTheme="minorHAnsi" w:eastAsiaTheme="minorHAnsi" w:hAnsiTheme="minorHAnsi" w:cstheme="minorHAnsi"/>
        </w:rPr>
        <w:t>on a daily basis</w:t>
      </w:r>
      <w:proofErr w:type="gramEnd"/>
      <w:r w:rsidRPr="005B307B">
        <w:rPr>
          <w:rFonts w:asciiTheme="minorHAnsi" w:eastAsiaTheme="minorHAnsi" w:hAnsiTheme="minorHAnsi" w:cstheme="minorHAnsi"/>
        </w:rPr>
        <w:t xml:space="preserve">, by any person who is a principal executive officer of the company, by whatever name that person may be designated, and </w:t>
      </w:r>
      <w:proofErr w:type="gramStart"/>
      <w:r w:rsidRPr="005B307B">
        <w:rPr>
          <w:rFonts w:asciiTheme="minorHAnsi" w:eastAsiaTheme="minorHAnsi" w:hAnsiTheme="minorHAnsi" w:cstheme="minorHAnsi"/>
        </w:rPr>
        <w:t>whether or not</w:t>
      </w:r>
      <w:proofErr w:type="gramEnd"/>
      <w:r w:rsidRPr="005B307B">
        <w:rPr>
          <w:rFonts w:asciiTheme="minorHAnsi" w:eastAsiaTheme="minorHAnsi" w:hAnsiTheme="minorHAnsi" w:cstheme="minorHAnsi"/>
        </w:rPr>
        <w:t xml:space="preserve"> that person is a director.</w:t>
      </w:r>
    </w:p>
    <w:p w14:paraId="2C2CEC6A" w14:textId="77777777"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Organ of State</w:t>
      </w:r>
      <w:r w:rsidRPr="005B307B">
        <w:rPr>
          <w:rFonts w:asciiTheme="minorHAnsi" w:eastAsiaTheme="minorHAnsi" w:hAnsiTheme="minorHAnsi" w:cstheme="minorHAnsi"/>
        </w:rPr>
        <w:t>”</w:t>
      </w:r>
      <w:r w:rsidRPr="005B307B">
        <w:rPr>
          <w:rFonts w:asciiTheme="minorHAnsi" w:eastAsiaTheme="minorHAnsi" w:hAnsiTheme="minorHAnsi" w:cstheme="minorHAnsi"/>
          <w:b/>
          <w:i/>
        </w:rPr>
        <w:t xml:space="preserve"> </w:t>
      </w:r>
      <w:r w:rsidRPr="005B307B">
        <w:rPr>
          <w:rFonts w:asciiTheme="minorHAnsi" w:eastAsiaTheme="minorHAnsi" w:hAnsiTheme="minorHAnsi" w:cstheme="minorHAnsi"/>
        </w:rPr>
        <w:t>- a constitutional institution defined in the Public Finance Management Act, Act 1 of 1999.</w:t>
      </w:r>
    </w:p>
    <w:p w14:paraId="0B8297EF" w14:textId="7DAB3569" w:rsidR="005B307B" w:rsidRPr="005B307B" w:rsidRDefault="005B307B" w:rsidP="005B307B">
      <w:pPr>
        <w:pStyle w:val="ListParagraph"/>
        <w:numPr>
          <w:ilvl w:val="0"/>
          <w:numId w:val="5"/>
        </w:numPr>
        <w:rPr>
          <w:rFonts w:eastAsiaTheme="minorHAnsi"/>
        </w:rPr>
      </w:pPr>
      <w:r w:rsidRPr="005B307B">
        <w:rPr>
          <w:rFonts w:asciiTheme="minorHAnsi" w:eastAsiaTheme="minorHAnsi" w:hAnsiTheme="minorHAnsi" w:cstheme="minorHAnsi"/>
        </w:rPr>
        <w:t>“</w:t>
      </w:r>
      <w:r w:rsidRPr="005B307B">
        <w:rPr>
          <w:rFonts w:asciiTheme="minorHAnsi" w:eastAsiaTheme="minorHAnsi" w:hAnsiTheme="minorHAnsi" w:cstheme="minorHAnsi"/>
          <w:b/>
        </w:rPr>
        <w:t>Person (s)</w:t>
      </w:r>
      <w:r w:rsidRPr="005B307B">
        <w:rPr>
          <w:rFonts w:asciiTheme="minorHAnsi" w:eastAsiaTheme="minorHAnsi" w:hAnsiTheme="minorHAnsi" w:cstheme="minorHAnsi"/>
        </w:rPr>
        <w:t>” - a natural and/or juristic person (s).</w:t>
      </w:r>
    </w:p>
    <w:p w14:paraId="401404AF" w14:textId="77777777" w:rsidR="005B307B" w:rsidRPr="005B307B" w:rsidRDefault="005B307B" w:rsidP="005B307B">
      <w:pPr>
        <w:pStyle w:val="Heading1"/>
        <w:numPr>
          <w:ilvl w:val="0"/>
          <w:numId w:val="0"/>
        </w:numPr>
      </w:pPr>
    </w:p>
    <w:p w14:paraId="574413A3" w14:textId="77777777" w:rsidR="00CA70ED" w:rsidRDefault="00CA70ED" w:rsidP="00CA70ED">
      <w:pPr>
        <w:spacing w:line="276" w:lineRule="auto"/>
        <w:contextualSpacing/>
        <w:jc w:val="both"/>
        <w:rPr>
          <w:rFonts w:ascii="Verdana" w:hAnsi="Verdana" w:cs="Arial"/>
          <w:sz w:val="20"/>
        </w:rPr>
      </w:pPr>
    </w:p>
    <w:p w14:paraId="3C3621D5" w14:textId="4EACD3BF" w:rsidR="00C77E14" w:rsidRPr="00CA70ED" w:rsidRDefault="00C77E14" w:rsidP="00CA70ED">
      <w:pPr>
        <w:spacing w:line="276" w:lineRule="auto"/>
        <w:contextualSpacing/>
        <w:jc w:val="both"/>
        <w:rPr>
          <w:rFonts w:ascii="Verdana" w:hAnsi="Verdana" w:cs="Arial"/>
          <w:sz w:val="20"/>
        </w:rPr>
      </w:pPr>
      <w:r w:rsidRPr="00CA70ED">
        <w:rPr>
          <w:rFonts w:ascii="Verdana" w:hAnsi="Verdana" w:cs="Arial"/>
          <w:sz w:val="20"/>
        </w:rPr>
        <w:br w:type="page"/>
      </w:r>
    </w:p>
    <w:p w14:paraId="03BCCEF6" w14:textId="77777777" w:rsidR="00A90316" w:rsidRPr="00795CDD" w:rsidRDefault="00F739D0" w:rsidP="009122ED">
      <w:pPr>
        <w:pStyle w:val="AnnexH1"/>
        <w:spacing w:line="276" w:lineRule="auto"/>
      </w:pPr>
      <w:bookmarkStart w:id="41" w:name="_Toc211504969"/>
      <w:bookmarkStart w:id="42" w:name="_Toc435315942"/>
      <w:bookmarkEnd w:id="38"/>
      <w:r w:rsidRPr="00795CDD">
        <w:lastRenderedPageBreak/>
        <w:t>Terms and definitions</w:t>
      </w:r>
      <w:bookmarkEnd w:id="41"/>
    </w:p>
    <w:p w14:paraId="7D5C5A07" w14:textId="77777777" w:rsidR="00F739D0" w:rsidRPr="00795CDD" w:rsidRDefault="00F739D0" w:rsidP="00C56E20">
      <w:pPr>
        <w:pStyle w:val="Heading1"/>
        <w:numPr>
          <w:ilvl w:val="0"/>
          <w:numId w:val="8"/>
        </w:numPr>
        <w:spacing w:line="276" w:lineRule="auto"/>
      </w:pPr>
      <w:bookmarkStart w:id="43" w:name="_Toc211504970"/>
      <w:r w:rsidRPr="00795CDD">
        <w:t>ABBREVIATIONS</w:t>
      </w:r>
      <w:bookmarkEnd w:id="43"/>
    </w:p>
    <w:p w14:paraId="3402547F" w14:textId="1DFFCB68" w:rsidR="007115FB" w:rsidRDefault="007115FB" w:rsidP="007115FB">
      <w:pPr>
        <w:spacing w:line="276" w:lineRule="auto"/>
        <w:rPr>
          <w:rFonts w:ascii="Calibri Light" w:hAnsi="Calibri Light" w:cs="Calibri Light"/>
        </w:rPr>
      </w:pPr>
      <w:r>
        <w:rPr>
          <w:rFonts w:ascii="Calibri Light" w:hAnsi="Calibri Light" w:cs="Calibri Light"/>
        </w:rPr>
        <w:t>IBM</w:t>
      </w:r>
      <w:r>
        <w:rPr>
          <w:rFonts w:ascii="Calibri Light" w:hAnsi="Calibri Light" w:cs="Calibri Light"/>
        </w:rPr>
        <w:tab/>
      </w:r>
      <w:r>
        <w:rPr>
          <w:rFonts w:ascii="Calibri Light" w:hAnsi="Calibri Light" w:cs="Calibri Light"/>
        </w:rPr>
        <w:tab/>
        <w:t>International Business Machine</w:t>
      </w:r>
    </w:p>
    <w:p w14:paraId="29654B05" w14:textId="7281D1C8" w:rsidR="00955155" w:rsidRDefault="007115FB" w:rsidP="009122ED">
      <w:pPr>
        <w:spacing w:line="276" w:lineRule="auto"/>
        <w:rPr>
          <w:rFonts w:ascii="Calibri Light" w:hAnsi="Calibri Light" w:cs="Calibri Light"/>
        </w:rPr>
      </w:pPr>
      <w:r>
        <w:rPr>
          <w:rFonts w:ascii="Calibri Light" w:hAnsi="Calibri Light" w:cs="Calibri Light"/>
        </w:rPr>
        <w:t>I</w:t>
      </w:r>
      <w:r w:rsidR="00955155" w:rsidRPr="00D35BB5">
        <w:rPr>
          <w:rFonts w:ascii="Calibri Light" w:hAnsi="Calibri Light" w:cs="Calibri Light"/>
        </w:rPr>
        <w:t>CT</w:t>
      </w:r>
      <w:r w:rsidR="00955155" w:rsidRPr="00D35BB5">
        <w:rPr>
          <w:rFonts w:ascii="Calibri Light" w:hAnsi="Calibri Light" w:cs="Calibri Light"/>
        </w:rPr>
        <w:tab/>
      </w:r>
      <w:r w:rsidR="00955155" w:rsidRPr="00D35BB5">
        <w:rPr>
          <w:rFonts w:ascii="Calibri Light" w:hAnsi="Calibri Light" w:cs="Calibri Light"/>
        </w:rPr>
        <w:tab/>
        <w:t>Information and Communication Technology</w:t>
      </w:r>
    </w:p>
    <w:p w14:paraId="7959D0F3" w14:textId="3FB29242" w:rsidR="0025455C" w:rsidRDefault="009B690F" w:rsidP="009122ED">
      <w:pPr>
        <w:spacing w:line="276" w:lineRule="auto"/>
        <w:rPr>
          <w:rFonts w:ascii="Calibri Light" w:hAnsi="Calibri Light" w:cs="Calibri Light"/>
        </w:rPr>
      </w:pPr>
      <w:r>
        <w:rPr>
          <w:rFonts w:ascii="Calibri Light" w:hAnsi="Calibri Light" w:cs="Calibri Light"/>
        </w:rPr>
        <w:t>Incl.</w:t>
      </w:r>
      <w:r>
        <w:rPr>
          <w:rFonts w:ascii="Calibri Light" w:hAnsi="Calibri Light" w:cs="Calibri Light"/>
        </w:rPr>
        <w:tab/>
      </w:r>
      <w:r>
        <w:rPr>
          <w:rFonts w:ascii="Calibri Light" w:hAnsi="Calibri Light" w:cs="Calibri Light"/>
        </w:rPr>
        <w:tab/>
        <w:t>Including</w:t>
      </w:r>
    </w:p>
    <w:p w14:paraId="5D67F028" w14:textId="044DCF81" w:rsidR="0072471B" w:rsidRDefault="007115FB" w:rsidP="007115FB">
      <w:pPr>
        <w:spacing w:line="276" w:lineRule="auto"/>
        <w:rPr>
          <w:rFonts w:ascii="Calibri Light" w:hAnsi="Calibri Light" w:cs="Calibri Light"/>
        </w:rPr>
      </w:pPr>
      <w:r w:rsidRPr="007115FB">
        <w:rPr>
          <w:rFonts w:ascii="Calibri Light" w:hAnsi="Calibri Light" w:cs="Calibri Light"/>
        </w:rPr>
        <w:t>MQ</w:t>
      </w:r>
      <w:r w:rsidRPr="007115FB">
        <w:rPr>
          <w:rFonts w:ascii="Calibri Light" w:hAnsi="Calibri Light" w:cs="Calibri Light"/>
        </w:rPr>
        <w:tab/>
      </w:r>
      <w:r w:rsidRPr="007115FB">
        <w:rPr>
          <w:rFonts w:ascii="Calibri Light" w:hAnsi="Calibri Light" w:cs="Calibri Light"/>
        </w:rPr>
        <w:tab/>
        <w:t>Message Queue</w:t>
      </w:r>
    </w:p>
    <w:p w14:paraId="381E2D41" w14:textId="32240586" w:rsidR="0072471B" w:rsidRPr="007115FB" w:rsidRDefault="0072471B" w:rsidP="007115FB">
      <w:pPr>
        <w:spacing w:line="276" w:lineRule="auto"/>
        <w:rPr>
          <w:rFonts w:ascii="Calibri Light" w:hAnsi="Calibri Light" w:cs="Calibri Light"/>
        </w:rPr>
      </w:pPr>
      <w:r>
        <w:rPr>
          <w:rFonts w:ascii="Calibri Light" w:hAnsi="Calibri Light" w:cs="Calibri Light"/>
        </w:rPr>
        <w:t>OSM</w:t>
      </w:r>
      <w:r>
        <w:rPr>
          <w:rFonts w:ascii="Calibri Light" w:hAnsi="Calibri Light" w:cs="Calibri Light"/>
        </w:rPr>
        <w:tab/>
      </w:r>
      <w:r>
        <w:rPr>
          <w:rFonts w:ascii="Calibri Light" w:hAnsi="Calibri Light" w:cs="Calibri Light"/>
        </w:rPr>
        <w:tab/>
        <w:t>Original Software Manufacture</w:t>
      </w:r>
      <w:r w:rsidR="00083645">
        <w:rPr>
          <w:rFonts w:ascii="Calibri Light" w:hAnsi="Calibri Light" w:cs="Calibri Light"/>
        </w:rPr>
        <w:t>r</w:t>
      </w:r>
    </w:p>
    <w:p w14:paraId="2DFBBAD6" w14:textId="5BC3AFE9" w:rsidR="005E1241" w:rsidRDefault="005E1241" w:rsidP="009122ED">
      <w:pPr>
        <w:spacing w:line="276" w:lineRule="auto"/>
        <w:rPr>
          <w:rFonts w:ascii="Calibri Light" w:hAnsi="Calibri Light" w:cs="Calibri Light"/>
        </w:rPr>
      </w:pPr>
      <w:r w:rsidRPr="00D35BB5">
        <w:rPr>
          <w:rFonts w:ascii="Calibri Light" w:hAnsi="Calibri Light" w:cs="Calibri Light"/>
        </w:rPr>
        <w:t>POC</w:t>
      </w:r>
      <w:r w:rsidRPr="00D35BB5">
        <w:rPr>
          <w:rFonts w:ascii="Calibri Light" w:hAnsi="Calibri Light" w:cs="Calibri Light"/>
        </w:rPr>
        <w:tab/>
      </w:r>
      <w:r w:rsidRPr="00D35BB5">
        <w:rPr>
          <w:rFonts w:ascii="Calibri Light" w:hAnsi="Calibri Light" w:cs="Calibri Light"/>
        </w:rPr>
        <w:tab/>
        <w:t>Proof of Concept</w:t>
      </w:r>
    </w:p>
    <w:p w14:paraId="7D406950" w14:textId="241EA916" w:rsidR="00083645" w:rsidRPr="00D35BB5" w:rsidRDefault="00083645" w:rsidP="009122ED">
      <w:pPr>
        <w:spacing w:line="276" w:lineRule="auto"/>
        <w:rPr>
          <w:rFonts w:ascii="Calibri Light" w:hAnsi="Calibri Light" w:cs="Calibri Light"/>
        </w:rPr>
      </w:pPr>
      <w:r>
        <w:rPr>
          <w:rFonts w:ascii="Calibri Light" w:hAnsi="Calibri Light" w:cs="Calibri Light"/>
        </w:rPr>
        <w:t>RFB</w:t>
      </w:r>
      <w:r>
        <w:rPr>
          <w:rFonts w:ascii="Calibri Light" w:hAnsi="Calibri Light" w:cs="Calibri Light"/>
        </w:rPr>
        <w:tab/>
      </w:r>
      <w:r>
        <w:rPr>
          <w:rFonts w:ascii="Calibri Light" w:hAnsi="Calibri Light" w:cs="Calibri Light"/>
        </w:rPr>
        <w:tab/>
        <w:t>Request for Bid</w:t>
      </w:r>
    </w:p>
    <w:p w14:paraId="5B65104B" w14:textId="06E06B79" w:rsidR="00FB71E7" w:rsidRPr="00D35BB5" w:rsidRDefault="00FB71E7" w:rsidP="009122ED">
      <w:pPr>
        <w:spacing w:line="276" w:lineRule="auto"/>
        <w:rPr>
          <w:rFonts w:ascii="Calibri Light" w:hAnsi="Calibri Light" w:cs="Calibri Light"/>
        </w:rPr>
      </w:pPr>
      <w:r w:rsidRPr="00D35BB5">
        <w:rPr>
          <w:rFonts w:ascii="Calibri Light" w:hAnsi="Calibri Light" w:cs="Calibri Light"/>
        </w:rPr>
        <w:t>RFI</w:t>
      </w:r>
      <w:r w:rsidRPr="00D35BB5">
        <w:rPr>
          <w:rFonts w:ascii="Calibri Light" w:hAnsi="Calibri Light" w:cs="Calibri Light"/>
        </w:rPr>
        <w:tab/>
      </w:r>
      <w:r w:rsidRPr="00D35BB5">
        <w:rPr>
          <w:rFonts w:ascii="Calibri Light" w:hAnsi="Calibri Light" w:cs="Calibri Light"/>
        </w:rPr>
        <w:tab/>
      </w:r>
      <w:r w:rsidR="00083645">
        <w:rPr>
          <w:rFonts w:ascii="Calibri Light" w:hAnsi="Calibri Light" w:cs="Calibri Light"/>
        </w:rPr>
        <w:t>R</w:t>
      </w:r>
      <w:r w:rsidRPr="00D35BB5">
        <w:rPr>
          <w:rFonts w:ascii="Calibri Light" w:hAnsi="Calibri Light" w:cs="Calibri Light"/>
        </w:rPr>
        <w:t>equest for information</w:t>
      </w:r>
    </w:p>
    <w:p w14:paraId="4F2F062E" w14:textId="77777777" w:rsidR="00955155" w:rsidRPr="00D35BB5" w:rsidRDefault="00955155" w:rsidP="009122ED">
      <w:pPr>
        <w:spacing w:line="276" w:lineRule="auto"/>
        <w:rPr>
          <w:rFonts w:ascii="Calibri Light" w:hAnsi="Calibri Light" w:cs="Calibri Light"/>
        </w:rPr>
      </w:pPr>
      <w:r w:rsidRPr="00D35BB5">
        <w:rPr>
          <w:rFonts w:ascii="Calibri Light" w:hAnsi="Calibri Light" w:cs="Calibri Light"/>
        </w:rPr>
        <w:t>SITA</w:t>
      </w:r>
      <w:r w:rsidRPr="00D35BB5">
        <w:rPr>
          <w:rFonts w:ascii="Calibri Light" w:hAnsi="Calibri Light" w:cs="Calibri Light"/>
        </w:rPr>
        <w:tab/>
      </w:r>
      <w:r w:rsidRPr="00D35BB5">
        <w:rPr>
          <w:rFonts w:ascii="Calibri Light" w:hAnsi="Calibri Light" w:cs="Calibri Light"/>
        </w:rPr>
        <w:tab/>
        <w:t>State Information Technology Agency</w:t>
      </w:r>
    </w:p>
    <w:p w14:paraId="5A0CF2FE" w14:textId="77777777" w:rsidR="00800322" w:rsidRPr="00D35BB5" w:rsidRDefault="00800322" w:rsidP="009122ED">
      <w:pPr>
        <w:spacing w:line="276" w:lineRule="auto"/>
        <w:rPr>
          <w:rFonts w:ascii="Calibri Light" w:hAnsi="Calibri Light" w:cs="Calibri Light"/>
        </w:rPr>
      </w:pPr>
    </w:p>
    <w:p w14:paraId="3DD2E3C6" w14:textId="77777777" w:rsidR="00F739D0" w:rsidRPr="00D35BB5" w:rsidRDefault="00F739D0" w:rsidP="009122ED">
      <w:pPr>
        <w:pStyle w:val="Specification"/>
        <w:spacing w:line="276" w:lineRule="auto"/>
        <w:rPr>
          <w:rFonts w:ascii="Calibri Light" w:hAnsi="Calibri Light" w:cs="Calibri Light"/>
        </w:rPr>
      </w:pPr>
      <w:r w:rsidRPr="00D35BB5">
        <w:rPr>
          <w:rFonts w:ascii="Calibri Light" w:hAnsi="Calibri Light" w:cs="Calibri Light"/>
        </w:rPr>
        <w:t>DEFINITIONS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7022"/>
      </w:tblGrid>
      <w:tr w:rsidR="00CE65B3" w:rsidRPr="00D35BB5" w14:paraId="203AF97F" w14:textId="77777777" w:rsidTr="00C737FE">
        <w:tc>
          <w:tcPr>
            <w:tcW w:w="2660" w:type="dxa"/>
          </w:tcPr>
          <w:p w14:paraId="5E78F32D" w14:textId="77777777" w:rsidR="00CE65B3" w:rsidRPr="00D35BB5" w:rsidRDefault="00CE65B3" w:rsidP="009122ED">
            <w:pPr>
              <w:spacing w:line="276" w:lineRule="auto"/>
              <w:rPr>
                <w:rFonts w:ascii="Calibri Light" w:hAnsi="Calibri Light" w:cs="Calibri Light"/>
                <w:szCs w:val="24"/>
              </w:rPr>
            </w:pPr>
            <w:r w:rsidRPr="00D35BB5">
              <w:rPr>
                <w:rFonts w:ascii="Calibri Light" w:hAnsi="Calibri Light" w:cs="Calibri Light"/>
                <w:szCs w:val="24"/>
              </w:rPr>
              <w:t>“Must”</w:t>
            </w:r>
          </w:p>
        </w:tc>
        <w:tc>
          <w:tcPr>
            <w:tcW w:w="7194" w:type="dxa"/>
          </w:tcPr>
          <w:p w14:paraId="6115F3CA" w14:textId="77777777" w:rsidR="00CE65B3" w:rsidRPr="00D35BB5" w:rsidRDefault="00CE65B3" w:rsidP="009122ED">
            <w:pPr>
              <w:spacing w:line="276" w:lineRule="auto"/>
              <w:rPr>
                <w:rFonts w:ascii="Calibri Light" w:hAnsi="Calibri Light" w:cs="Calibri Light"/>
                <w:szCs w:val="24"/>
              </w:rPr>
            </w:pPr>
            <w:r w:rsidRPr="00D35BB5">
              <w:rPr>
                <w:rFonts w:ascii="Calibri Light" w:hAnsi="Calibri Light" w:cs="Calibri Light"/>
                <w:szCs w:val="24"/>
              </w:rPr>
              <w:t>Indicates a mandatory action which is subject to verification.</w:t>
            </w:r>
          </w:p>
          <w:p w14:paraId="2236828C" w14:textId="77777777" w:rsidR="00CE65B3" w:rsidRPr="00D35BB5" w:rsidRDefault="00CE65B3" w:rsidP="009122ED">
            <w:pPr>
              <w:spacing w:line="276" w:lineRule="auto"/>
              <w:rPr>
                <w:rFonts w:ascii="Calibri Light" w:hAnsi="Calibri Light" w:cs="Calibri Light"/>
                <w:szCs w:val="24"/>
              </w:rPr>
            </w:pPr>
          </w:p>
        </w:tc>
      </w:tr>
      <w:tr w:rsidR="00CE65B3" w:rsidRPr="00D35BB5" w14:paraId="57873E68" w14:textId="77777777" w:rsidTr="00C737FE">
        <w:tc>
          <w:tcPr>
            <w:tcW w:w="2660" w:type="dxa"/>
          </w:tcPr>
          <w:p w14:paraId="11823F4D" w14:textId="77777777" w:rsidR="00CE65B3" w:rsidRPr="00D35BB5" w:rsidRDefault="00CE65B3" w:rsidP="009122ED">
            <w:pPr>
              <w:spacing w:line="276" w:lineRule="auto"/>
              <w:rPr>
                <w:rFonts w:ascii="Calibri Light" w:hAnsi="Calibri Light" w:cs="Calibri Light"/>
                <w:szCs w:val="24"/>
              </w:rPr>
            </w:pPr>
            <w:r w:rsidRPr="00D35BB5">
              <w:rPr>
                <w:rFonts w:ascii="Calibri Light" w:hAnsi="Calibri Light" w:cs="Calibri Light"/>
                <w:szCs w:val="24"/>
              </w:rPr>
              <w:t>“Must not”</w:t>
            </w:r>
          </w:p>
        </w:tc>
        <w:tc>
          <w:tcPr>
            <w:tcW w:w="7194" w:type="dxa"/>
          </w:tcPr>
          <w:p w14:paraId="4CC32F5C" w14:textId="77777777" w:rsidR="00CE65B3" w:rsidRPr="00D35BB5" w:rsidRDefault="00CE65B3" w:rsidP="009122ED">
            <w:pPr>
              <w:spacing w:line="276" w:lineRule="auto"/>
              <w:rPr>
                <w:rFonts w:ascii="Calibri Light" w:hAnsi="Calibri Light" w:cs="Calibri Light"/>
                <w:szCs w:val="24"/>
              </w:rPr>
            </w:pPr>
            <w:r w:rsidRPr="00D35BB5">
              <w:rPr>
                <w:rFonts w:ascii="Calibri Light" w:hAnsi="Calibri Light" w:cs="Calibri Light"/>
                <w:szCs w:val="24"/>
              </w:rPr>
              <w:t>Indicates a prohibited action which is subject to verification.</w:t>
            </w:r>
          </w:p>
          <w:p w14:paraId="76FCB3B6" w14:textId="77777777" w:rsidR="00CE65B3" w:rsidRPr="00D35BB5" w:rsidRDefault="00CE65B3" w:rsidP="009122ED">
            <w:pPr>
              <w:spacing w:line="276" w:lineRule="auto"/>
              <w:rPr>
                <w:rFonts w:ascii="Calibri Light" w:hAnsi="Calibri Light" w:cs="Calibri Light"/>
                <w:szCs w:val="24"/>
              </w:rPr>
            </w:pPr>
          </w:p>
        </w:tc>
      </w:tr>
      <w:bookmarkEnd w:id="42"/>
    </w:tbl>
    <w:p w14:paraId="7A720E32" w14:textId="77777777" w:rsidR="00372274" w:rsidRPr="00F81E2D" w:rsidRDefault="00372274" w:rsidP="009122ED">
      <w:pPr>
        <w:spacing w:line="276" w:lineRule="auto"/>
        <w:rPr>
          <w:b/>
          <w:color w:val="FF0000"/>
        </w:rPr>
      </w:pPr>
    </w:p>
    <w:sectPr w:rsidR="00372274" w:rsidRPr="00F81E2D" w:rsidSect="002111D5">
      <w:headerReference w:type="even" r:id="rId16"/>
      <w:headerReference w:type="default" r:id="rId17"/>
      <w:footerReference w:type="even" r:id="rId18"/>
      <w:footerReference w:type="default" r:id="rId19"/>
      <w:headerReference w:type="first" r:id="rId20"/>
      <w:footerReference w:type="first" r:id="rId21"/>
      <w:pgSz w:w="11906" w:h="16838"/>
      <w:pgMar w:top="1138" w:right="1138" w:bottom="850"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134C" w14:textId="77777777" w:rsidR="00145CF3" w:rsidRDefault="00145CF3" w:rsidP="0096715B">
      <w:r>
        <w:separator/>
      </w:r>
    </w:p>
    <w:p w14:paraId="511D30BC" w14:textId="77777777" w:rsidR="00145CF3" w:rsidRDefault="00145CF3"/>
  </w:endnote>
  <w:endnote w:type="continuationSeparator" w:id="0">
    <w:p w14:paraId="1F8AC81C" w14:textId="77777777" w:rsidR="00145CF3" w:rsidRDefault="00145CF3" w:rsidP="0096715B">
      <w:r>
        <w:continuationSeparator/>
      </w:r>
    </w:p>
    <w:p w14:paraId="2A2B94FE" w14:textId="77777777" w:rsidR="00145CF3" w:rsidRDefault="00145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00F2" w14:textId="77777777" w:rsidR="00B34F17" w:rsidRDefault="00B34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2BF6" w14:textId="77777777" w:rsidR="00B34F17" w:rsidRDefault="00B34F1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p w14:paraId="21B74F8A" w14:textId="77777777" w:rsidR="00B34F17" w:rsidRPr="006302B2" w:rsidRDefault="00B34F17" w:rsidP="00626A04">
    <w:pPr>
      <w:pStyle w:val="Header"/>
      <w:tabs>
        <w:tab w:val="clear" w:pos="4513"/>
        <w:tab w:val="clear" w:pos="9026"/>
      </w:tabs>
      <w:jc w:val="center"/>
      <w:rPr>
        <w:b/>
        <w:sz w:val="22"/>
      </w:rPr>
    </w:pPr>
    <w:r w:rsidRPr="006302B2">
      <w:rPr>
        <w:b/>
        <w:sz w:val="22"/>
      </w:rPr>
      <w:t>CONFIDENTIAL</w:t>
    </w:r>
  </w:p>
  <w:p w14:paraId="10732C70" w14:textId="77777777" w:rsidR="00B34F17" w:rsidRDefault="00B34F17" w:rsidP="00C055B1">
    <w:pPr>
      <w:tabs>
        <w:tab w:val="left" w:pos="167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6D67" w14:textId="77777777" w:rsidR="00B34F17" w:rsidRDefault="00B34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0A3B" w14:textId="77777777" w:rsidR="00145CF3" w:rsidRDefault="00145CF3" w:rsidP="0096715B">
      <w:r>
        <w:separator/>
      </w:r>
    </w:p>
    <w:p w14:paraId="5AF848B5" w14:textId="77777777" w:rsidR="00145CF3" w:rsidRDefault="00145CF3"/>
  </w:footnote>
  <w:footnote w:type="continuationSeparator" w:id="0">
    <w:p w14:paraId="5ABA4A40" w14:textId="77777777" w:rsidR="00145CF3" w:rsidRDefault="00145CF3" w:rsidP="0096715B">
      <w:r>
        <w:continuationSeparator/>
      </w:r>
    </w:p>
    <w:p w14:paraId="37BF5F61" w14:textId="77777777" w:rsidR="00145CF3" w:rsidRDefault="00145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8E1" w14:textId="77777777" w:rsidR="00B34F17" w:rsidRDefault="00B34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0B29" w14:textId="77777777" w:rsidR="00B34F17" w:rsidRDefault="00B34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7097" w14:textId="77777777" w:rsidR="00B34F17" w:rsidRDefault="00B34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337"/>
    <w:multiLevelType w:val="multilevel"/>
    <w:tmpl w:val="E84EBE7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A228A"/>
    <w:multiLevelType w:val="hybridMultilevel"/>
    <w:tmpl w:val="664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78AE"/>
    <w:multiLevelType w:val="hybridMultilevel"/>
    <w:tmpl w:val="0756A806"/>
    <w:lvl w:ilvl="0" w:tplc="8A22DA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FEC1150"/>
    <w:multiLevelType w:val="hybridMultilevel"/>
    <w:tmpl w:val="631493BA"/>
    <w:lvl w:ilvl="0" w:tplc="FFFFFFFF">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4786BC3"/>
    <w:multiLevelType w:val="multilevel"/>
    <w:tmpl w:val="88F8F774"/>
    <w:lvl w:ilvl="0">
      <w:start w:val="1"/>
      <w:numFmt w:val="lowerLetter"/>
      <w:lvlText w:val="(%1)"/>
      <w:lvlJc w:val="left"/>
      <w:pPr>
        <w:ind w:left="1134" w:hanging="567"/>
      </w:pPr>
    </w:lvl>
    <w:lvl w:ilvl="1">
      <w:start w:val="1"/>
      <w:numFmt w:val="lowerRoman"/>
      <w:lvlText w:val="(%2)"/>
      <w:lvlJc w:val="left"/>
      <w:pPr>
        <w:ind w:left="1701" w:hanging="567"/>
      </w:pPr>
    </w:lvl>
    <w:lvl w:ilvl="2">
      <w:start w:val="1"/>
      <w:numFmt w:val="decimal"/>
      <w:lvlText w:val="(%3)"/>
      <w:lvlJc w:val="left"/>
      <w:pPr>
        <w:ind w:left="2268" w:hanging="567"/>
      </w:pPr>
    </w:lvl>
    <w:lvl w:ilvl="3">
      <w:start w:val="1"/>
      <w:numFmt w:val="lowerLetter"/>
      <w:lvlText w:val="(%4)"/>
      <w:lvlJc w:val="left"/>
      <w:pPr>
        <w:ind w:left="2835" w:hanging="567"/>
      </w:pPr>
    </w:lvl>
    <w:lvl w:ilvl="4">
      <w:start w:val="1"/>
      <w:numFmt w:val="lowerRoman"/>
      <w:lvlText w:val="(%5)"/>
      <w:lvlJc w:val="left"/>
      <w:pPr>
        <w:ind w:left="3402" w:hanging="567"/>
      </w:pPr>
    </w:lvl>
    <w:lvl w:ilvl="5">
      <w:start w:val="1"/>
      <w:numFmt w:val="decimal"/>
      <w:lvlText w:val="(%6)"/>
      <w:lvlJc w:val="left"/>
      <w:pPr>
        <w:ind w:left="3969" w:hanging="567"/>
      </w:pPr>
    </w:lvl>
    <w:lvl w:ilvl="6">
      <w:start w:val="1"/>
      <w:numFmt w:val="lowerLetter"/>
      <w:lvlText w:val="(%7)"/>
      <w:lvlJc w:val="left"/>
      <w:pPr>
        <w:ind w:left="4536" w:hanging="567"/>
      </w:pPr>
    </w:lvl>
    <w:lvl w:ilvl="7">
      <w:start w:val="1"/>
      <w:numFmt w:val="lowerRoman"/>
      <w:lvlText w:val="(%8)"/>
      <w:lvlJc w:val="left"/>
      <w:pPr>
        <w:ind w:left="5103" w:hanging="567"/>
      </w:pPr>
    </w:lvl>
    <w:lvl w:ilvl="8">
      <w:start w:val="1"/>
      <w:numFmt w:val="decimal"/>
      <w:lvlText w:val="(%9)"/>
      <w:lvlJc w:val="left"/>
      <w:pPr>
        <w:ind w:left="5670" w:hanging="567"/>
      </w:pPr>
    </w:lvl>
  </w:abstractNum>
  <w:abstractNum w:abstractNumId="6" w15:restartNumberingAfterBreak="0">
    <w:nsid w:val="14855EB0"/>
    <w:multiLevelType w:val="multilevel"/>
    <w:tmpl w:val="5F606A00"/>
    <w:lvl w:ilvl="0">
      <w:start w:val="1"/>
      <w:numFmt w:val="decimal"/>
      <w:lvlText w:val="2.%1"/>
      <w:lvlJc w:val="left"/>
      <w:pPr>
        <w:tabs>
          <w:tab w:val="num" w:pos="360"/>
        </w:tabs>
        <w:ind w:left="360" w:hanging="360"/>
      </w:pPr>
      <w:rPr>
        <w:rFonts w:hint="default"/>
        <w:color w:val="0E1B8D"/>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BB359BC"/>
    <w:multiLevelType w:val="hybridMultilevel"/>
    <w:tmpl w:val="9FB0AF1C"/>
    <w:lvl w:ilvl="0" w:tplc="8A22DA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092FF4"/>
    <w:multiLevelType w:val="multilevel"/>
    <w:tmpl w:val="B92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D3E20676"/>
    <w:lvl w:ilvl="0">
      <w:start w:val="1"/>
      <w:numFmt w:val="decimal"/>
      <w:pStyle w:val="Heading1"/>
      <w:lvlText w:val="%1."/>
      <w:lvlJc w:val="left"/>
      <w:pPr>
        <w:tabs>
          <w:tab w:val="num" w:pos="592"/>
        </w:tabs>
        <w:ind w:left="657" w:hanging="567"/>
      </w:pPr>
      <w:rPr>
        <w:rFonts w:ascii="Calibri Light" w:hAnsi="Calibri Light" w:cs="Calibri Light" w:hint="default"/>
        <w:b/>
        <w:bCs w:val="0"/>
        <w:i w:val="0"/>
        <w:iCs w:val="0"/>
        <w:caps w:val="0"/>
        <w:smallCaps w:val="0"/>
        <w:strike w:val="0"/>
        <w:dstrike w:val="0"/>
        <w:noProof w:val="0"/>
        <w:vanish w:val="0"/>
        <w:color w:val="1F497D" w:themeColor="text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862"/>
        </w:tabs>
        <w:ind w:left="927" w:hanging="567"/>
      </w:pPr>
      <w:rPr>
        <w:rFonts w:hint="default"/>
        <w:b w:val="0"/>
      </w:rPr>
    </w:lvl>
    <w:lvl w:ilvl="2">
      <w:start w:val="1"/>
      <w:numFmt w:val="decimal"/>
      <w:pStyle w:val="Heading3"/>
      <w:isLgl/>
      <w:lvlText w:val="%1.%2.%3."/>
      <w:lvlJc w:val="left"/>
      <w:pPr>
        <w:tabs>
          <w:tab w:val="num" w:pos="6442"/>
        </w:tabs>
        <w:ind w:left="6507" w:hanging="567"/>
      </w:pPr>
      <w:rPr>
        <w:rFonts w:hint="default"/>
      </w:rPr>
    </w:lvl>
    <w:lvl w:ilvl="3">
      <w:start w:val="1"/>
      <w:numFmt w:val="decimal"/>
      <w:pStyle w:val="Heading4"/>
      <w:isLgl/>
      <w:lvlText w:val="%1.%2.%3.%4."/>
      <w:lvlJc w:val="left"/>
      <w:pPr>
        <w:tabs>
          <w:tab w:val="num" w:pos="8015"/>
        </w:tabs>
        <w:ind w:left="8080"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4296BB6"/>
    <w:multiLevelType w:val="multilevel"/>
    <w:tmpl w:val="0B922B40"/>
    <w:lvl w:ilvl="0">
      <w:start w:val="1"/>
      <w:numFmt w:val="bullet"/>
      <w:lvlText w:val=""/>
      <w:lvlJc w:val="left"/>
      <w:pPr>
        <w:tabs>
          <w:tab w:val="num" w:pos="567"/>
        </w:tabs>
        <w:ind w:left="567" w:hanging="567"/>
      </w:pPr>
      <w:rPr>
        <w:rFonts w:ascii="Symbol" w:hAnsi="Symbol"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45F1BBC"/>
    <w:multiLevelType w:val="multilevel"/>
    <w:tmpl w:val="20FA6F02"/>
    <w:lvl w:ilvl="0">
      <w:start w:val="1"/>
      <w:numFmt w:val="decimal"/>
      <w:pStyle w:val="Specification"/>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7511141"/>
    <w:multiLevelType w:val="multilevel"/>
    <w:tmpl w:val="474A578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CE0E77"/>
    <w:multiLevelType w:val="hybridMultilevel"/>
    <w:tmpl w:val="FEB06DEA"/>
    <w:lvl w:ilvl="0" w:tplc="0D84FB72">
      <w:start w:val="1"/>
      <w:numFmt w:val="lowerLetter"/>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6" w15:restartNumberingAfterBreak="0">
    <w:nsid w:val="2BF92D72"/>
    <w:multiLevelType w:val="hybridMultilevel"/>
    <w:tmpl w:val="37C2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C454E5"/>
    <w:multiLevelType w:val="hybridMultilevel"/>
    <w:tmpl w:val="D7820E56"/>
    <w:lvl w:ilvl="0" w:tplc="4920C7D4">
      <w:start w:val="1"/>
      <w:numFmt w:val="decimal"/>
      <w:lvlText w:val="2.%1"/>
      <w:lvlJc w:val="left"/>
      <w:pPr>
        <w:tabs>
          <w:tab w:val="num" w:pos="360"/>
        </w:tabs>
        <w:ind w:left="360" w:hanging="360"/>
      </w:pPr>
      <w:rPr>
        <w:rFonts w:hint="default"/>
        <w:color w:val="auto"/>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15:restartNumberingAfterBreak="0">
    <w:nsid w:val="34445843"/>
    <w:multiLevelType w:val="multilevel"/>
    <w:tmpl w:val="439E721A"/>
    <w:lvl w:ilvl="0">
      <w:start w:val="5"/>
      <w:numFmt w:val="decimal"/>
      <w:lvlText w:val="%1"/>
      <w:lvlJc w:val="left"/>
      <w:pPr>
        <w:ind w:left="360" w:hanging="360"/>
      </w:pPr>
    </w:lvl>
    <w:lvl w:ilvl="1">
      <w:start w:val="1"/>
      <w:numFmt w:val="decimal"/>
      <w:lvlText w:val="3.%2"/>
      <w:lvlJc w:val="left"/>
      <w:pPr>
        <w:ind w:left="1004" w:hanging="720"/>
      </w:pPr>
      <w:rPr>
        <w:rFonts w:hint="default"/>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0" w15:restartNumberingAfterBreak="0">
    <w:nsid w:val="355D6A9D"/>
    <w:multiLevelType w:val="multilevel"/>
    <w:tmpl w:val="79DEB3BE"/>
    <w:lvl w:ilvl="0">
      <w:start w:val="1"/>
      <w:numFmt w:val="decimal"/>
      <w:lvlText w:val="8.%1"/>
      <w:lvlJc w:val="left"/>
      <w:pPr>
        <w:ind w:left="360" w:hanging="360"/>
      </w:pPr>
      <w:rPr>
        <w:rFonts w:hint="default"/>
        <w:color w:val="auto"/>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EF16E1E"/>
    <w:multiLevelType w:val="hybridMultilevel"/>
    <w:tmpl w:val="AAFE4022"/>
    <w:lvl w:ilvl="0" w:tplc="68B43B5A">
      <w:start w:val="1"/>
      <w:numFmt w:val="decimal"/>
      <w:lvlText w:val="8.%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185D1F"/>
    <w:multiLevelType w:val="multilevel"/>
    <w:tmpl w:val="4F305BB4"/>
    <w:lvl w:ilvl="0">
      <w:start w:val="1"/>
      <w:numFmt w:val="upperLetter"/>
      <w:pStyle w:val="AnnexH1"/>
      <w:lvlText w:val="ANNEX %1:"/>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6D517DA"/>
    <w:multiLevelType w:val="hybridMultilevel"/>
    <w:tmpl w:val="5E5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C6E78"/>
    <w:multiLevelType w:val="multilevel"/>
    <w:tmpl w:val="5A481362"/>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6" w15:restartNumberingAfterBreak="0">
    <w:nsid w:val="4EED1901"/>
    <w:multiLevelType w:val="hybridMultilevel"/>
    <w:tmpl w:val="EC4254A6"/>
    <w:lvl w:ilvl="0" w:tplc="8A22DA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F6862"/>
    <w:multiLevelType w:val="hybridMultilevel"/>
    <w:tmpl w:val="3DD21E12"/>
    <w:lvl w:ilvl="0" w:tplc="48090017">
      <w:start w:val="1"/>
      <w:numFmt w:val="lowerLetter"/>
      <w:pStyle w:val="ListBullet3"/>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48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4809001B">
      <w:start w:val="1"/>
      <w:numFmt w:val="bullet"/>
      <w:pStyle w:val="Bulletlistlevel3"/>
      <w:lvlText w:val=""/>
      <w:lvlJc w:val="left"/>
      <w:pPr>
        <w:tabs>
          <w:tab w:val="num" w:pos="1494"/>
        </w:tabs>
        <w:ind w:left="1494" w:hanging="360"/>
      </w:pPr>
      <w:rPr>
        <w:rFonts w:ascii="Wingdings" w:hAnsi="Wingdings" w:hint="default"/>
        <w:b w:val="0"/>
        <w:i w:val="0"/>
        <w:caps w:val="0"/>
        <w:strike w:val="0"/>
        <w:dstrike w:val="0"/>
        <w:vanish w:val="0"/>
        <w:color w:val="auto"/>
        <w:sz w:val="20"/>
        <w:vertAlign w:val="baseline"/>
      </w:rPr>
    </w:lvl>
    <w:lvl w:ilvl="3" w:tplc="4809000F">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15:restartNumberingAfterBreak="0">
    <w:nsid w:val="57151984"/>
    <w:multiLevelType w:val="multilevel"/>
    <w:tmpl w:val="3E8A9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87542F"/>
    <w:multiLevelType w:val="multilevel"/>
    <w:tmpl w:val="8D80F6D6"/>
    <w:lvl w:ilvl="0">
      <w:start w:val="5"/>
      <w:numFmt w:val="decimal"/>
      <w:lvlText w:val="%1"/>
      <w:lvlJc w:val="left"/>
      <w:pPr>
        <w:ind w:left="360" w:hanging="360"/>
      </w:pPr>
    </w:lvl>
    <w:lvl w:ilvl="1">
      <w:start w:val="1"/>
      <w:numFmt w:val="decimal"/>
      <w:lvlText w:val="3.%2"/>
      <w:lvlJc w:val="left"/>
      <w:pPr>
        <w:ind w:left="1004" w:hanging="720"/>
      </w:pPr>
      <w:rPr>
        <w:rFonts w:hint="default"/>
        <w:color w:val="0E1B8D"/>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E76A99"/>
    <w:multiLevelType w:val="hybridMultilevel"/>
    <w:tmpl w:val="631493BA"/>
    <w:lvl w:ilvl="0" w:tplc="EDC8966A">
      <w:start w:val="1"/>
      <w:numFmt w:val="lowerLetter"/>
      <w:lvlText w:val="%1)"/>
      <w:lvlJc w:val="left"/>
      <w:pPr>
        <w:ind w:left="927" w:hanging="360"/>
      </w:pPr>
      <w:rPr>
        <w:rFonts w:hint="default"/>
        <w:b w:val="0"/>
        <w:i w:val="0"/>
        <w:caps w:val="0"/>
        <w:strike w:val="0"/>
        <w:dstrike w:val="0"/>
        <w:vanish w:val="0"/>
        <w:color w:val="auto"/>
        <w:sz w:val="22"/>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CC80B58"/>
    <w:multiLevelType w:val="hybridMultilevel"/>
    <w:tmpl w:val="B95C77DC"/>
    <w:lvl w:ilvl="0" w:tplc="68B43B5A">
      <w:start w:val="1"/>
      <w:numFmt w:val="decimal"/>
      <w:lvlText w:val="8.%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A137906"/>
    <w:multiLevelType w:val="multilevel"/>
    <w:tmpl w:val="772429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E76354"/>
    <w:multiLevelType w:val="multilevel"/>
    <w:tmpl w:val="9294C78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588377">
    <w:abstractNumId w:val="22"/>
  </w:num>
  <w:num w:numId="2" w16cid:durableId="2053533937">
    <w:abstractNumId w:val="23"/>
  </w:num>
  <w:num w:numId="3" w16cid:durableId="276064413">
    <w:abstractNumId w:val="11"/>
  </w:num>
  <w:num w:numId="4" w16cid:durableId="868102323">
    <w:abstractNumId w:val="13"/>
  </w:num>
  <w:num w:numId="5" w16cid:durableId="2067990828">
    <w:abstractNumId w:val="20"/>
  </w:num>
  <w:num w:numId="6" w16cid:durableId="1550147301">
    <w:abstractNumId w:val="3"/>
  </w:num>
  <w:num w:numId="7" w16cid:durableId="290592645">
    <w:abstractNumId w:val="30"/>
  </w:num>
  <w:num w:numId="8" w16cid:durableId="204086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39260">
    <w:abstractNumId w:val="18"/>
  </w:num>
  <w:num w:numId="10" w16cid:durableId="1363020761">
    <w:abstractNumId w:val="19"/>
  </w:num>
  <w:num w:numId="11" w16cid:durableId="1915387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7778381">
    <w:abstractNumId w:val="29"/>
  </w:num>
  <w:num w:numId="13" w16cid:durableId="957486042">
    <w:abstractNumId w:val="28"/>
  </w:num>
  <w:num w:numId="14" w16cid:durableId="1473412">
    <w:abstractNumId w:val="34"/>
  </w:num>
  <w:num w:numId="15" w16cid:durableId="681127781">
    <w:abstractNumId w:val="24"/>
  </w:num>
  <w:num w:numId="16" w16cid:durableId="412777898">
    <w:abstractNumId w:val="2"/>
  </w:num>
  <w:num w:numId="17" w16cid:durableId="663122766">
    <w:abstractNumId w:val="7"/>
  </w:num>
  <w:num w:numId="18" w16cid:durableId="804812368">
    <w:abstractNumId w:val="26"/>
  </w:num>
  <w:num w:numId="19" w16cid:durableId="1175027403">
    <w:abstractNumId w:val="12"/>
  </w:num>
  <w:num w:numId="20" w16cid:durableId="957569322">
    <w:abstractNumId w:val="15"/>
  </w:num>
  <w:num w:numId="21" w16cid:durableId="1250427717">
    <w:abstractNumId w:val="0"/>
  </w:num>
  <w:num w:numId="22" w16cid:durableId="830220574">
    <w:abstractNumId w:val="14"/>
  </w:num>
  <w:num w:numId="23" w16cid:durableId="514422802">
    <w:abstractNumId w:val="27"/>
  </w:num>
  <w:num w:numId="24" w16cid:durableId="978923367">
    <w:abstractNumId w:val="25"/>
  </w:num>
  <w:num w:numId="25" w16cid:durableId="1244873775">
    <w:abstractNumId w:val="31"/>
  </w:num>
  <w:num w:numId="26" w16cid:durableId="659843905">
    <w:abstractNumId w:val="35"/>
  </w:num>
  <w:num w:numId="27" w16cid:durableId="242380908">
    <w:abstractNumId w:val="6"/>
  </w:num>
  <w:num w:numId="28" w16cid:durableId="1775785881">
    <w:abstractNumId w:val="32"/>
  </w:num>
  <w:num w:numId="29" w16cid:durableId="1511260882">
    <w:abstractNumId w:val="21"/>
  </w:num>
  <w:num w:numId="30" w16cid:durableId="399404398">
    <w:abstractNumId w:val="9"/>
  </w:num>
  <w:num w:numId="31" w16cid:durableId="1475760603">
    <w:abstractNumId w:val="4"/>
  </w:num>
  <w:num w:numId="32" w16cid:durableId="1949237949">
    <w:abstractNumId w:val="16"/>
  </w:num>
  <w:num w:numId="33" w16cid:durableId="20819770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600"/>
    <w:rsid w:val="00004C18"/>
    <w:rsid w:val="00004DF5"/>
    <w:rsid w:val="00013275"/>
    <w:rsid w:val="0001343F"/>
    <w:rsid w:val="000139AD"/>
    <w:rsid w:val="00013E9B"/>
    <w:rsid w:val="000145F0"/>
    <w:rsid w:val="00014C0E"/>
    <w:rsid w:val="00015062"/>
    <w:rsid w:val="00016B33"/>
    <w:rsid w:val="00022FBE"/>
    <w:rsid w:val="00024A22"/>
    <w:rsid w:val="00025D72"/>
    <w:rsid w:val="00025DDB"/>
    <w:rsid w:val="00026222"/>
    <w:rsid w:val="0003164A"/>
    <w:rsid w:val="000346D8"/>
    <w:rsid w:val="00034732"/>
    <w:rsid w:val="000402F6"/>
    <w:rsid w:val="000425F2"/>
    <w:rsid w:val="00043A64"/>
    <w:rsid w:val="000452C9"/>
    <w:rsid w:val="0004589C"/>
    <w:rsid w:val="00046429"/>
    <w:rsid w:val="00051C14"/>
    <w:rsid w:val="00052E16"/>
    <w:rsid w:val="00054894"/>
    <w:rsid w:val="00055261"/>
    <w:rsid w:val="00055A94"/>
    <w:rsid w:val="000563EB"/>
    <w:rsid w:val="000624B8"/>
    <w:rsid w:val="00063922"/>
    <w:rsid w:val="00064508"/>
    <w:rsid w:val="00067A6D"/>
    <w:rsid w:val="0007041C"/>
    <w:rsid w:val="000729B4"/>
    <w:rsid w:val="000746E3"/>
    <w:rsid w:val="0007567D"/>
    <w:rsid w:val="00075DE7"/>
    <w:rsid w:val="000779FC"/>
    <w:rsid w:val="0008305B"/>
    <w:rsid w:val="00083645"/>
    <w:rsid w:val="000846D6"/>
    <w:rsid w:val="0008733A"/>
    <w:rsid w:val="000878DB"/>
    <w:rsid w:val="00091D26"/>
    <w:rsid w:val="00093704"/>
    <w:rsid w:val="00093FE0"/>
    <w:rsid w:val="000948C0"/>
    <w:rsid w:val="00094B22"/>
    <w:rsid w:val="00094B3F"/>
    <w:rsid w:val="00095FBE"/>
    <w:rsid w:val="00096369"/>
    <w:rsid w:val="000A1625"/>
    <w:rsid w:val="000A1680"/>
    <w:rsid w:val="000A3619"/>
    <w:rsid w:val="000A4536"/>
    <w:rsid w:val="000A460F"/>
    <w:rsid w:val="000A5654"/>
    <w:rsid w:val="000B0E14"/>
    <w:rsid w:val="000B17A9"/>
    <w:rsid w:val="000B36F6"/>
    <w:rsid w:val="000B3DB7"/>
    <w:rsid w:val="000B442E"/>
    <w:rsid w:val="000B73D1"/>
    <w:rsid w:val="000B7E05"/>
    <w:rsid w:val="000C13E5"/>
    <w:rsid w:val="000C14C0"/>
    <w:rsid w:val="000C2E72"/>
    <w:rsid w:val="000C7958"/>
    <w:rsid w:val="000D1619"/>
    <w:rsid w:val="000D178E"/>
    <w:rsid w:val="000D2B41"/>
    <w:rsid w:val="000D40FD"/>
    <w:rsid w:val="000D4B6A"/>
    <w:rsid w:val="000D5F40"/>
    <w:rsid w:val="000E0CBD"/>
    <w:rsid w:val="000E425F"/>
    <w:rsid w:val="000E459E"/>
    <w:rsid w:val="000E6CDD"/>
    <w:rsid w:val="000F097F"/>
    <w:rsid w:val="000F31FA"/>
    <w:rsid w:val="000F6CD3"/>
    <w:rsid w:val="000F7612"/>
    <w:rsid w:val="001008BC"/>
    <w:rsid w:val="00103E76"/>
    <w:rsid w:val="001046D6"/>
    <w:rsid w:val="00106274"/>
    <w:rsid w:val="001066D8"/>
    <w:rsid w:val="001078AA"/>
    <w:rsid w:val="00107C34"/>
    <w:rsid w:val="00112E4A"/>
    <w:rsid w:val="00114439"/>
    <w:rsid w:val="00114E21"/>
    <w:rsid w:val="001150BE"/>
    <w:rsid w:val="00121805"/>
    <w:rsid w:val="00121E4D"/>
    <w:rsid w:val="00122918"/>
    <w:rsid w:val="00122CB9"/>
    <w:rsid w:val="00123D23"/>
    <w:rsid w:val="00123D69"/>
    <w:rsid w:val="00124299"/>
    <w:rsid w:val="00124441"/>
    <w:rsid w:val="00124D31"/>
    <w:rsid w:val="00126190"/>
    <w:rsid w:val="0012754D"/>
    <w:rsid w:val="001306FF"/>
    <w:rsid w:val="00130B23"/>
    <w:rsid w:val="00130BAF"/>
    <w:rsid w:val="0013185B"/>
    <w:rsid w:val="0013425F"/>
    <w:rsid w:val="00134F4A"/>
    <w:rsid w:val="001352BF"/>
    <w:rsid w:val="0014266E"/>
    <w:rsid w:val="001440B5"/>
    <w:rsid w:val="0014430A"/>
    <w:rsid w:val="00145CF3"/>
    <w:rsid w:val="00146A41"/>
    <w:rsid w:val="00147A09"/>
    <w:rsid w:val="001525C3"/>
    <w:rsid w:val="0015273D"/>
    <w:rsid w:val="00154D5D"/>
    <w:rsid w:val="00157C27"/>
    <w:rsid w:val="001600DC"/>
    <w:rsid w:val="0016093F"/>
    <w:rsid w:val="00163FB4"/>
    <w:rsid w:val="00164C89"/>
    <w:rsid w:val="00164ED7"/>
    <w:rsid w:val="00167009"/>
    <w:rsid w:val="001761EA"/>
    <w:rsid w:val="00176B7A"/>
    <w:rsid w:val="0017710D"/>
    <w:rsid w:val="00180935"/>
    <w:rsid w:val="00181116"/>
    <w:rsid w:val="00181933"/>
    <w:rsid w:val="00182AB9"/>
    <w:rsid w:val="00185F72"/>
    <w:rsid w:val="00186DCB"/>
    <w:rsid w:val="00190E5E"/>
    <w:rsid w:val="001913B2"/>
    <w:rsid w:val="001913B8"/>
    <w:rsid w:val="00191607"/>
    <w:rsid w:val="00193827"/>
    <w:rsid w:val="00194A27"/>
    <w:rsid w:val="001959D6"/>
    <w:rsid w:val="00196E8F"/>
    <w:rsid w:val="001A0182"/>
    <w:rsid w:val="001A1CE6"/>
    <w:rsid w:val="001A25A4"/>
    <w:rsid w:val="001A29F4"/>
    <w:rsid w:val="001A2C3A"/>
    <w:rsid w:val="001A41FD"/>
    <w:rsid w:val="001A4EAF"/>
    <w:rsid w:val="001A52EB"/>
    <w:rsid w:val="001A7C0D"/>
    <w:rsid w:val="001B04DC"/>
    <w:rsid w:val="001C0179"/>
    <w:rsid w:val="001C0CCC"/>
    <w:rsid w:val="001C2CA9"/>
    <w:rsid w:val="001C3A0E"/>
    <w:rsid w:val="001C4AA2"/>
    <w:rsid w:val="001C5223"/>
    <w:rsid w:val="001C529A"/>
    <w:rsid w:val="001C73E8"/>
    <w:rsid w:val="001C7B1B"/>
    <w:rsid w:val="001C7D1C"/>
    <w:rsid w:val="001C7F0D"/>
    <w:rsid w:val="001D0A8D"/>
    <w:rsid w:val="001D2F39"/>
    <w:rsid w:val="001D34CA"/>
    <w:rsid w:val="001D6778"/>
    <w:rsid w:val="001D7803"/>
    <w:rsid w:val="001D782F"/>
    <w:rsid w:val="001E047C"/>
    <w:rsid w:val="001E0978"/>
    <w:rsid w:val="001E14C7"/>
    <w:rsid w:val="001E2DE9"/>
    <w:rsid w:val="001E2DF4"/>
    <w:rsid w:val="001E64D0"/>
    <w:rsid w:val="001E6A90"/>
    <w:rsid w:val="001E74D9"/>
    <w:rsid w:val="001E7538"/>
    <w:rsid w:val="001E7EBF"/>
    <w:rsid w:val="001E7FC3"/>
    <w:rsid w:val="001F1DFF"/>
    <w:rsid w:val="001F2130"/>
    <w:rsid w:val="001F22F6"/>
    <w:rsid w:val="001F4BA5"/>
    <w:rsid w:val="001F4BD1"/>
    <w:rsid w:val="00201BBC"/>
    <w:rsid w:val="00203DF3"/>
    <w:rsid w:val="002101F3"/>
    <w:rsid w:val="00210C80"/>
    <w:rsid w:val="002111D5"/>
    <w:rsid w:val="002115BA"/>
    <w:rsid w:val="00213444"/>
    <w:rsid w:val="00216E8B"/>
    <w:rsid w:val="0021780E"/>
    <w:rsid w:val="00220A26"/>
    <w:rsid w:val="00220D13"/>
    <w:rsid w:val="00221161"/>
    <w:rsid w:val="00225EC4"/>
    <w:rsid w:val="00225F5E"/>
    <w:rsid w:val="00227C30"/>
    <w:rsid w:val="00231774"/>
    <w:rsid w:val="0023246C"/>
    <w:rsid w:val="002339F9"/>
    <w:rsid w:val="0023470F"/>
    <w:rsid w:val="00234C61"/>
    <w:rsid w:val="00236444"/>
    <w:rsid w:val="00236849"/>
    <w:rsid w:val="002421CC"/>
    <w:rsid w:val="0024243E"/>
    <w:rsid w:val="00244EFA"/>
    <w:rsid w:val="00246663"/>
    <w:rsid w:val="00246F51"/>
    <w:rsid w:val="00251E83"/>
    <w:rsid w:val="00253387"/>
    <w:rsid w:val="0025455C"/>
    <w:rsid w:val="0025579B"/>
    <w:rsid w:val="00256174"/>
    <w:rsid w:val="0026041C"/>
    <w:rsid w:val="00261A6C"/>
    <w:rsid w:val="0026256C"/>
    <w:rsid w:val="00265452"/>
    <w:rsid w:val="002678A3"/>
    <w:rsid w:val="0027048D"/>
    <w:rsid w:val="00273113"/>
    <w:rsid w:val="002733FD"/>
    <w:rsid w:val="0027378C"/>
    <w:rsid w:val="002758D6"/>
    <w:rsid w:val="00275A66"/>
    <w:rsid w:val="00276226"/>
    <w:rsid w:val="002773CA"/>
    <w:rsid w:val="00277979"/>
    <w:rsid w:val="00287230"/>
    <w:rsid w:val="0029103C"/>
    <w:rsid w:val="00293CFE"/>
    <w:rsid w:val="00296629"/>
    <w:rsid w:val="00296E66"/>
    <w:rsid w:val="00297CF8"/>
    <w:rsid w:val="002A17B9"/>
    <w:rsid w:val="002A3372"/>
    <w:rsid w:val="002A36E6"/>
    <w:rsid w:val="002A47D9"/>
    <w:rsid w:val="002B6261"/>
    <w:rsid w:val="002B67A0"/>
    <w:rsid w:val="002B7DBF"/>
    <w:rsid w:val="002C0AEC"/>
    <w:rsid w:val="002C0B8F"/>
    <w:rsid w:val="002C2949"/>
    <w:rsid w:val="002C2E47"/>
    <w:rsid w:val="002C2F36"/>
    <w:rsid w:val="002C57DE"/>
    <w:rsid w:val="002C5974"/>
    <w:rsid w:val="002C597E"/>
    <w:rsid w:val="002D0EFA"/>
    <w:rsid w:val="002D72A0"/>
    <w:rsid w:val="002D774D"/>
    <w:rsid w:val="002E00A1"/>
    <w:rsid w:val="002E089D"/>
    <w:rsid w:val="002E5167"/>
    <w:rsid w:val="002E58DE"/>
    <w:rsid w:val="002E6C73"/>
    <w:rsid w:val="002F1EA5"/>
    <w:rsid w:val="002F37B2"/>
    <w:rsid w:val="002F3DA3"/>
    <w:rsid w:val="002F4C2E"/>
    <w:rsid w:val="002F7041"/>
    <w:rsid w:val="003003EE"/>
    <w:rsid w:val="0030048F"/>
    <w:rsid w:val="003005CE"/>
    <w:rsid w:val="00301D9D"/>
    <w:rsid w:val="003026D6"/>
    <w:rsid w:val="00302E10"/>
    <w:rsid w:val="00304154"/>
    <w:rsid w:val="00306AB3"/>
    <w:rsid w:val="0031077A"/>
    <w:rsid w:val="00311815"/>
    <w:rsid w:val="0031424E"/>
    <w:rsid w:val="00315CC5"/>
    <w:rsid w:val="00317DA7"/>
    <w:rsid w:val="00321EA2"/>
    <w:rsid w:val="00323092"/>
    <w:rsid w:val="00323692"/>
    <w:rsid w:val="00326D19"/>
    <w:rsid w:val="0032758F"/>
    <w:rsid w:val="003275DC"/>
    <w:rsid w:val="00332049"/>
    <w:rsid w:val="003341A2"/>
    <w:rsid w:val="00335332"/>
    <w:rsid w:val="0033585A"/>
    <w:rsid w:val="003410DB"/>
    <w:rsid w:val="00342818"/>
    <w:rsid w:val="0034416F"/>
    <w:rsid w:val="00347419"/>
    <w:rsid w:val="00355814"/>
    <w:rsid w:val="00357B34"/>
    <w:rsid w:val="0036107A"/>
    <w:rsid w:val="00361E25"/>
    <w:rsid w:val="003643D2"/>
    <w:rsid w:val="003647A1"/>
    <w:rsid w:val="00366DC9"/>
    <w:rsid w:val="00370EF2"/>
    <w:rsid w:val="003713D6"/>
    <w:rsid w:val="00371F19"/>
    <w:rsid w:val="00372274"/>
    <w:rsid w:val="003740B7"/>
    <w:rsid w:val="00376BCF"/>
    <w:rsid w:val="0038241D"/>
    <w:rsid w:val="003825BC"/>
    <w:rsid w:val="003840BB"/>
    <w:rsid w:val="003851A3"/>
    <w:rsid w:val="003857E0"/>
    <w:rsid w:val="00387FA2"/>
    <w:rsid w:val="003906D8"/>
    <w:rsid w:val="0039077F"/>
    <w:rsid w:val="00391C30"/>
    <w:rsid w:val="0039584F"/>
    <w:rsid w:val="003A1C04"/>
    <w:rsid w:val="003A69DA"/>
    <w:rsid w:val="003B103F"/>
    <w:rsid w:val="003B118D"/>
    <w:rsid w:val="003B309F"/>
    <w:rsid w:val="003B4C9E"/>
    <w:rsid w:val="003C22CF"/>
    <w:rsid w:val="003C2DC6"/>
    <w:rsid w:val="003C3E03"/>
    <w:rsid w:val="003C6CFC"/>
    <w:rsid w:val="003C7033"/>
    <w:rsid w:val="003C7762"/>
    <w:rsid w:val="003D1590"/>
    <w:rsid w:val="003D2119"/>
    <w:rsid w:val="003D2148"/>
    <w:rsid w:val="003D3741"/>
    <w:rsid w:val="003D3863"/>
    <w:rsid w:val="003D3A7D"/>
    <w:rsid w:val="003D3E69"/>
    <w:rsid w:val="003D3E7E"/>
    <w:rsid w:val="003D6993"/>
    <w:rsid w:val="003E036E"/>
    <w:rsid w:val="003E159C"/>
    <w:rsid w:val="003E2E0E"/>
    <w:rsid w:val="003E54EB"/>
    <w:rsid w:val="003E6300"/>
    <w:rsid w:val="003E787E"/>
    <w:rsid w:val="003F06B1"/>
    <w:rsid w:val="003F1217"/>
    <w:rsid w:val="003F2A33"/>
    <w:rsid w:val="003F378E"/>
    <w:rsid w:val="003F3941"/>
    <w:rsid w:val="003F4270"/>
    <w:rsid w:val="003F64E3"/>
    <w:rsid w:val="003F78CE"/>
    <w:rsid w:val="004008F1"/>
    <w:rsid w:val="00401AC9"/>
    <w:rsid w:val="004046CE"/>
    <w:rsid w:val="00404D64"/>
    <w:rsid w:val="00404DF8"/>
    <w:rsid w:val="0040549E"/>
    <w:rsid w:val="0040577D"/>
    <w:rsid w:val="00406151"/>
    <w:rsid w:val="00410D0E"/>
    <w:rsid w:val="00411251"/>
    <w:rsid w:val="00416212"/>
    <w:rsid w:val="0041661B"/>
    <w:rsid w:val="004206AA"/>
    <w:rsid w:val="00420E51"/>
    <w:rsid w:val="004216B1"/>
    <w:rsid w:val="00423FB1"/>
    <w:rsid w:val="00425741"/>
    <w:rsid w:val="00425B15"/>
    <w:rsid w:val="0042738B"/>
    <w:rsid w:val="00430BBE"/>
    <w:rsid w:val="00432606"/>
    <w:rsid w:val="00432FF3"/>
    <w:rsid w:val="00433637"/>
    <w:rsid w:val="0043548E"/>
    <w:rsid w:val="004362DB"/>
    <w:rsid w:val="00436B8D"/>
    <w:rsid w:val="00437D0B"/>
    <w:rsid w:val="004401FF"/>
    <w:rsid w:val="004423CD"/>
    <w:rsid w:val="00442AD0"/>
    <w:rsid w:val="00445077"/>
    <w:rsid w:val="004453BD"/>
    <w:rsid w:val="0044586E"/>
    <w:rsid w:val="004461DA"/>
    <w:rsid w:val="004464D6"/>
    <w:rsid w:val="00446913"/>
    <w:rsid w:val="00447922"/>
    <w:rsid w:val="00452177"/>
    <w:rsid w:val="00454A97"/>
    <w:rsid w:val="00457FF2"/>
    <w:rsid w:val="00465203"/>
    <w:rsid w:val="0046531B"/>
    <w:rsid w:val="00466E6B"/>
    <w:rsid w:val="0046758A"/>
    <w:rsid w:val="00467E3C"/>
    <w:rsid w:val="00470BA0"/>
    <w:rsid w:val="00475A12"/>
    <w:rsid w:val="00475E42"/>
    <w:rsid w:val="004762CD"/>
    <w:rsid w:val="00476EE9"/>
    <w:rsid w:val="00480E7A"/>
    <w:rsid w:val="0048419D"/>
    <w:rsid w:val="00484A9C"/>
    <w:rsid w:val="00485270"/>
    <w:rsid w:val="004854F1"/>
    <w:rsid w:val="00485E53"/>
    <w:rsid w:val="004868D4"/>
    <w:rsid w:val="0048733C"/>
    <w:rsid w:val="00490F2A"/>
    <w:rsid w:val="004913FD"/>
    <w:rsid w:val="00492811"/>
    <w:rsid w:val="00495FFA"/>
    <w:rsid w:val="004A2A72"/>
    <w:rsid w:val="004A49AE"/>
    <w:rsid w:val="004A4E04"/>
    <w:rsid w:val="004A5B87"/>
    <w:rsid w:val="004A6388"/>
    <w:rsid w:val="004A7261"/>
    <w:rsid w:val="004A7E24"/>
    <w:rsid w:val="004B1D0D"/>
    <w:rsid w:val="004B2929"/>
    <w:rsid w:val="004B422D"/>
    <w:rsid w:val="004B51D7"/>
    <w:rsid w:val="004B5F77"/>
    <w:rsid w:val="004B6B4A"/>
    <w:rsid w:val="004C0A67"/>
    <w:rsid w:val="004C0E18"/>
    <w:rsid w:val="004C2C34"/>
    <w:rsid w:val="004C7048"/>
    <w:rsid w:val="004C77E0"/>
    <w:rsid w:val="004C7890"/>
    <w:rsid w:val="004D0461"/>
    <w:rsid w:val="004D0A18"/>
    <w:rsid w:val="004D16A7"/>
    <w:rsid w:val="004D372F"/>
    <w:rsid w:val="004D67C1"/>
    <w:rsid w:val="004D7299"/>
    <w:rsid w:val="004E36BE"/>
    <w:rsid w:val="004E3FE5"/>
    <w:rsid w:val="004E5BF2"/>
    <w:rsid w:val="004E67A7"/>
    <w:rsid w:val="004E73B4"/>
    <w:rsid w:val="004F245C"/>
    <w:rsid w:val="004F3BDB"/>
    <w:rsid w:val="004F57B3"/>
    <w:rsid w:val="004F7186"/>
    <w:rsid w:val="005006C1"/>
    <w:rsid w:val="005045BC"/>
    <w:rsid w:val="00506F60"/>
    <w:rsid w:val="00510CDA"/>
    <w:rsid w:val="0051127A"/>
    <w:rsid w:val="0051162B"/>
    <w:rsid w:val="00515DFD"/>
    <w:rsid w:val="00516691"/>
    <w:rsid w:val="00520F28"/>
    <w:rsid w:val="005229E1"/>
    <w:rsid w:val="00524F83"/>
    <w:rsid w:val="00525AC4"/>
    <w:rsid w:val="005273C1"/>
    <w:rsid w:val="00530398"/>
    <w:rsid w:val="005304CC"/>
    <w:rsid w:val="00531420"/>
    <w:rsid w:val="00531552"/>
    <w:rsid w:val="005359C1"/>
    <w:rsid w:val="00540BB8"/>
    <w:rsid w:val="00541C76"/>
    <w:rsid w:val="00541E6E"/>
    <w:rsid w:val="0054200A"/>
    <w:rsid w:val="00542AF9"/>
    <w:rsid w:val="00543F63"/>
    <w:rsid w:val="0054581D"/>
    <w:rsid w:val="00547E10"/>
    <w:rsid w:val="00557C08"/>
    <w:rsid w:val="005608BB"/>
    <w:rsid w:val="00561EBA"/>
    <w:rsid w:val="00562808"/>
    <w:rsid w:val="005647AA"/>
    <w:rsid w:val="005662A6"/>
    <w:rsid w:val="00567AEA"/>
    <w:rsid w:val="00571DDB"/>
    <w:rsid w:val="005734D5"/>
    <w:rsid w:val="00575178"/>
    <w:rsid w:val="00576974"/>
    <w:rsid w:val="00577D8C"/>
    <w:rsid w:val="00581A83"/>
    <w:rsid w:val="00584B42"/>
    <w:rsid w:val="0058511A"/>
    <w:rsid w:val="005869AA"/>
    <w:rsid w:val="005912E0"/>
    <w:rsid w:val="00593FC7"/>
    <w:rsid w:val="0059521D"/>
    <w:rsid w:val="005952AC"/>
    <w:rsid w:val="005967F0"/>
    <w:rsid w:val="00596E0C"/>
    <w:rsid w:val="005976B0"/>
    <w:rsid w:val="00597B5E"/>
    <w:rsid w:val="005A1391"/>
    <w:rsid w:val="005A1DBF"/>
    <w:rsid w:val="005A253D"/>
    <w:rsid w:val="005A2E46"/>
    <w:rsid w:val="005A3CE0"/>
    <w:rsid w:val="005A3FC5"/>
    <w:rsid w:val="005A5261"/>
    <w:rsid w:val="005A6757"/>
    <w:rsid w:val="005A68C7"/>
    <w:rsid w:val="005A7377"/>
    <w:rsid w:val="005B0BFA"/>
    <w:rsid w:val="005B2F15"/>
    <w:rsid w:val="005B307B"/>
    <w:rsid w:val="005B441C"/>
    <w:rsid w:val="005B7AEA"/>
    <w:rsid w:val="005C08F3"/>
    <w:rsid w:val="005C1950"/>
    <w:rsid w:val="005C1A9A"/>
    <w:rsid w:val="005C1EF9"/>
    <w:rsid w:val="005C3EC0"/>
    <w:rsid w:val="005C5A06"/>
    <w:rsid w:val="005C6469"/>
    <w:rsid w:val="005C7042"/>
    <w:rsid w:val="005C7621"/>
    <w:rsid w:val="005C7A0E"/>
    <w:rsid w:val="005D013E"/>
    <w:rsid w:val="005D0426"/>
    <w:rsid w:val="005D0758"/>
    <w:rsid w:val="005D1421"/>
    <w:rsid w:val="005D2697"/>
    <w:rsid w:val="005D2C55"/>
    <w:rsid w:val="005D64BF"/>
    <w:rsid w:val="005D74A6"/>
    <w:rsid w:val="005D775F"/>
    <w:rsid w:val="005E0751"/>
    <w:rsid w:val="005E1111"/>
    <w:rsid w:val="005E1241"/>
    <w:rsid w:val="005E220C"/>
    <w:rsid w:val="005E279E"/>
    <w:rsid w:val="005E39E0"/>
    <w:rsid w:val="005E3CF7"/>
    <w:rsid w:val="005E6837"/>
    <w:rsid w:val="005E7986"/>
    <w:rsid w:val="005F27D1"/>
    <w:rsid w:val="005F352A"/>
    <w:rsid w:val="005F37F8"/>
    <w:rsid w:val="005F3814"/>
    <w:rsid w:val="005F40D5"/>
    <w:rsid w:val="005F57CF"/>
    <w:rsid w:val="005F7667"/>
    <w:rsid w:val="006024DC"/>
    <w:rsid w:val="006025EA"/>
    <w:rsid w:val="0060414C"/>
    <w:rsid w:val="00607FF9"/>
    <w:rsid w:val="00610C62"/>
    <w:rsid w:val="006114C8"/>
    <w:rsid w:val="00612C0E"/>
    <w:rsid w:val="0061625D"/>
    <w:rsid w:val="00617760"/>
    <w:rsid w:val="00620E36"/>
    <w:rsid w:val="00622402"/>
    <w:rsid w:val="00622C06"/>
    <w:rsid w:val="006246E8"/>
    <w:rsid w:val="00624D61"/>
    <w:rsid w:val="00625D1A"/>
    <w:rsid w:val="00625FC0"/>
    <w:rsid w:val="00626A04"/>
    <w:rsid w:val="00627DAE"/>
    <w:rsid w:val="006302B2"/>
    <w:rsid w:val="00631911"/>
    <w:rsid w:val="006329D6"/>
    <w:rsid w:val="00635F28"/>
    <w:rsid w:val="00636C32"/>
    <w:rsid w:val="00637577"/>
    <w:rsid w:val="006407C3"/>
    <w:rsid w:val="00644F1C"/>
    <w:rsid w:val="0064511F"/>
    <w:rsid w:val="00645D9B"/>
    <w:rsid w:val="00647846"/>
    <w:rsid w:val="00650787"/>
    <w:rsid w:val="00650CC3"/>
    <w:rsid w:val="006515EB"/>
    <w:rsid w:val="00651BBA"/>
    <w:rsid w:val="0065212B"/>
    <w:rsid w:val="00652AD5"/>
    <w:rsid w:val="00653CF7"/>
    <w:rsid w:val="006542B7"/>
    <w:rsid w:val="0065710C"/>
    <w:rsid w:val="00657A1C"/>
    <w:rsid w:val="0066148C"/>
    <w:rsid w:val="0066206F"/>
    <w:rsid w:val="0066207B"/>
    <w:rsid w:val="0066287B"/>
    <w:rsid w:val="00663AE7"/>
    <w:rsid w:val="00664D76"/>
    <w:rsid w:val="00671A65"/>
    <w:rsid w:val="00672CE6"/>
    <w:rsid w:val="00675A60"/>
    <w:rsid w:val="00676362"/>
    <w:rsid w:val="006769C0"/>
    <w:rsid w:val="006770BF"/>
    <w:rsid w:val="0067784B"/>
    <w:rsid w:val="00677929"/>
    <w:rsid w:val="00682100"/>
    <w:rsid w:val="00682FC6"/>
    <w:rsid w:val="0068464A"/>
    <w:rsid w:val="00685393"/>
    <w:rsid w:val="00685A59"/>
    <w:rsid w:val="006871F0"/>
    <w:rsid w:val="006879C4"/>
    <w:rsid w:val="00687E81"/>
    <w:rsid w:val="00692BDE"/>
    <w:rsid w:val="006939E9"/>
    <w:rsid w:val="006940FF"/>
    <w:rsid w:val="00696D39"/>
    <w:rsid w:val="0069703A"/>
    <w:rsid w:val="00697E76"/>
    <w:rsid w:val="006A13A0"/>
    <w:rsid w:val="006A13DB"/>
    <w:rsid w:val="006A18DF"/>
    <w:rsid w:val="006A22E0"/>
    <w:rsid w:val="006B06C3"/>
    <w:rsid w:val="006B124F"/>
    <w:rsid w:val="006B21D9"/>
    <w:rsid w:val="006B37FC"/>
    <w:rsid w:val="006B6C10"/>
    <w:rsid w:val="006B7AFD"/>
    <w:rsid w:val="006C0BBA"/>
    <w:rsid w:val="006C4006"/>
    <w:rsid w:val="006C4939"/>
    <w:rsid w:val="006C51E6"/>
    <w:rsid w:val="006C5A22"/>
    <w:rsid w:val="006D2D81"/>
    <w:rsid w:val="006D4B8E"/>
    <w:rsid w:val="006D52DE"/>
    <w:rsid w:val="006D6365"/>
    <w:rsid w:val="006D75A4"/>
    <w:rsid w:val="006E0D50"/>
    <w:rsid w:val="006E202D"/>
    <w:rsid w:val="006E4D48"/>
    <w:rsid w:val="006E629E"/>
    <w:rsid w:val="006F3B4F"/>
    <w:rsid w:val="006F45CC"/>
    <w:rsid w:val="006F5B3F"/>
    <w:rsid w:val="0070175D"/>
    <w:rsid w:val="007029DE"/>
    <w:rsid w:val="007054CA"/>
    <w:rsid w:val="0070576E"/>
    <w:rsid w:val="0070723A"/>
    <w:rsid w:val="00707DAA"/>
    <w:rsid w:val="007102DD"/>
    <w:rsid w:val="0071135D"/>
    <w:rsid w:val="007115FB"/>
    <w:rsid w:val="00714F37"/>
    <w:rsid w:val="0071532F"/>
    <w:rsid w:val="00715331"/>
    <w:rsid w:val="007160ED"/>
    <w:rsid w:val="00716C95"/>
    <w:rsid w:val="00720228"/>
    <w:rsid w:val="007218CD"/>
    <w:rsid w:val="0072471B"/>
    <w:rsid w:val="00725AAD"/>
    <w:rsid w:val="00726B44"/>
    <w:rsid w:val="00727C64"/>
    <w:rsid w:val="007311A1"/>
    <w:rsid w:val="00733455"/>
    <w:rsid w:val="007342B8"/>
    <w:rsid w:val="00735C94"/>
    <w:rsid w:val="007368AC"/>
    <w:rsid w:val="007370B1"/>
    <w:rsid w:val="00740948"/>
    <w:rsid w:val="00741C55"/>
    <w:rsid w:val="00742328"/>
    <w:rsid w:val="00742C28"/>
    <w:rsid w:val="00745790"/>
    <w:rsid w:val="00745856"/>
    <w:rsid w:val="007459A6"/>
    <w:rsid w:val="00745FE9"/>
    <w:rsid w:val="007477C7"/>
    <w:rsid w:val="0074798D"/>
    <w:rsid w:val="00747D8A"/>
    <w:rsid w:val="00752F62"/>
    <w:rsid w:val="007536CE"/>
    <w:rsid w:val="0075692F"/>
    <w:rsid w:val="00757279"/>
    <w:rsid w:val="00757642"/>
    <w:rsid w:val="0075794F"/>
    <w:rsid w:val="00760D12"/>
    <w:rsid w:val="0076147F"/>
    <w:rsid w:val="00764EEE"/>
    <w:rsid w:val="007674C9"/>
    <w:rsid w:val="00767E0A"/>
    <w:rsid w:val="00772917"/>
    <w:rsid w:val="0077324C"/>
    <w:rsid w:val="00774627"/>
    <w:rsid w:val="00775BCF"/>
    <w:rsid w:val="00780C9A"/>
    <w:rsid w:val="00781CFC"/>
    <w:rsid w:val="00787530"/>
    <w:rsid w:val="00787967"/>
    <w:rsid w:val="0079024E"/>
    <w:rsid w:val="007906F6"/>
    <w:rsid w:val="0079581C"/>
    <w:rsid w:val="00795CDD"/>
    <w:rsid w:val="007A3097"/>
    <w:rsid w:val="007A3784"/>
    <w:rsid w:val="007A4C9B"/>
    <w:rsid w:val="007A5BAF"/>
    <w:rsid w:val="007A6BE0"/>
    <w:rsid w:val="007A7E68"/>
    <w:rsid w:val="007B0823"/>
    <w:rsid w:val="007B0C23"/>
    <w:rsid w:val="007B17A6"/>
    <w:rsid w:val="007B2546"/>
    <w:rsid w:val="007B5E57"/>
    <w:rsid w:val="007B5F4C"/>
    <w:rsid w:val="007B6618"/>
    <w:rsid w:val="007B7FF7"/>
    <w:rsid w:val="007C0319"/>
    <w:rsid w:val="007C07FB"/>
    <w:rsid w:val="007C160B"/>
    <w:rsid w:val="007C26DC"/>
    <w:rsid w:val="007C274C"/>
    <w:rsid w:val="007C30FC"/>
    <w:rsid w:val="007C3AFD"/>
    <w:rsid w:val="007C4040"/>
    <w:rsid w:val="007D2144"/>
    <w:rsid w:val="007D4CBD"/>
    <w:rsid w:val="007D7B43"/>
    <w:rsid w:val="007E0914"/>
    <w:rsid w:val="007E1A29"/>
    <w:rsid w:val="007E3484"/>
    <w:rsid w:val="007E3D2D"/>
    <w:rsid w:val="007E50F9"/>
    <w:rsid w:val="007E512C"/>
    <w:rsid w:val="007E5EEE"/>
    <w:rsid w:val="007E64C1"/>
    <w:rsid w:val="007F0473"/>
    <w:rsid w:val="007F2936"/>
    <w:rsid w:val="007F3370"/>
    <w:rsid w:val="007F3718"/>
    <w:rsid w:val="007F3B66"/>
    <w:rsid w:val="007F44EC"/>
    <w:rsid w:val="007F643C"/>
    <w:rsid w:val="007F740F"/>
    <w:rsid w:val="00800322"/>
    <w:rsid w:val="00802A32"/>
    <w:rsid w:val="008039DD"/>
    <w:rsid w:val="008045D8"/>
    <w:rsid w:val="00805A17"/>
    <w:rsid w:val="00807E8F"/>
    <w:rsid w:val="0081138F"/>
    <w:rsid w:val="00812195"/>
    <w:rsid w:val="0081229C"/>
    <w:rsid w:val="00812F93"/>
    <w:rsid w:val="0081441E"/>
    <w:rsid w:val="00814EEA"/>
    <w:rsid w:val="00816DD7"/>
    <w:rsid w:val="00817768"/>
    <w:rsid w:val="00821179"/>
    <w:rsid w:val="008230BF"/>
    <w:rsid w:val="008233BA"/>
    <w:rsid w:val="00827CBC"/>
    <w:rsid w:val="00830EDB"/>
    <w:rsid w:val="008346FD"/>
    <w:rsid w:val="00834A22"/>
    <w:rsid w:val="00834CAA"/>
    <w:rsid w:val="008352AC"/>
    <w:rsid w:val="008353C3"/>
    <w:rsid w:val="0083744A"/>
    <w:rsid w:val="00837ABB"/>
    <w:rsid w:val="008425A7"/>
    <w:rsid w:val="00846F7E"/>
    <w:rsid w:val="00847901"/>
    <w:rsid w:val="00847D75"/>
    <w:rsid w:val="00851C73"/>
    <w:rsid w:val="00852423"/>
    <w:rsid w:val="008524E9"/>
    <w:rsid w:val="0085250F"/>
    <w:rsid w:val="00853CF7"/>
    <w:rsid w:val="00855070"/>
    <w:rsid w:val="00855DFB"/>
    <w:rsid w:val="00863651"/>
    <w:rsid w:val="00864EF3"/>
    <w:rsid w:val="0086790C"/>
    <w:rsid w:val="00867B5D"/>
    <w:rsid w:val="00871368"/>
    <w:rsid w:val="00872CA9"/>
    <w:rsid w:val="008742FA"/>
    <w:rsid w:val="00875B45"/>
    <w:rsid w:val="00880A23"/>
    <w:rsid w:val="00880ACA"/>
    <w:rsid w:val="00880E82"/>
    <w:rsid w:val="00885428"/>
    <w:rsid w:val="008863C3"/>
    <w:rsid w:val="00891DA0"/>
    <w:rsid w:val="0089504F"/>
    <w:rsid w:val="008A00E7"/>
    <w:rsid w:val="008A021D"/>
    <w:rsid w:val="008A0B3C"/>
    <w:rsid w:val="008A5877"/>
    <w:rsid w:val="008A5DA1"/>
    <w:rsid w:val="008A6593"/>
    <w:rsid w:val="008A6E2F"/>
    <w:rsid w:val="008A7B28"/>
    <w:rsid w:val="008B0A3B"/>
    <w:rsid w:val="008B132B"/>
    <w:rsid w:val="008B17A6"/>
    <w:rsid w:val="008B4F25"/>
    <w:rsid w:val="008B5BF9"/>
    <w:rsid w:val="008B720D"/>
    <w:rsid w:val="008C1D83"/>
    <w:rsid w:val="008C3080"/>
    <w:rsid w:val="008C33A1"/>
    <w:rsid w:val="008C4888"/>
    <w:rsid w:val="008C5E0F"/>
    <w:rsid w:val="008C6011"/>
    <w:rsid w:val="008D35FC"/>
    <w:rsid w:val="008D4672"/>
    <w:rsid w:val="008D5131"/>
    <w:rsid w:val="008D547F"/>
    <w:rsid w:val="008D6A5D"/>
    <w:rsid w:val="008D6AE3"/>
    <w:rsid w:val="008D6E31"/>
    <w:rsid w:val="008E1380"/>
    <w:rsid w:val="008E3746"/>
    <w:rsid w:val="008E3C46"/>
    <w:rsid w:val="008F2827"/>
    <w:rsid w:val="008F6E0C"/>
    <w:rsid w:val="008F7060"/>
    <w:rsid w:val="008F70DD"/>
    <w:rsid w:val="00901589"/>
    <w:rsid w:val="00907115"/>
    <w:rsid w:val="00910DF2"/>
    <w:rsid w:val="00911B72"/>
    <w:rsid w:val="00911D2A"/>
    <w:rsid w:val="009122ED"/>
    <w:rsid w:val="009146DD"/>
    <w:rsid w:val="00914FED"/>
    <w:rsid w:val="009169D6"/>
    <w:rsid w:val="00917C7D"/>
    <w:rsid w:val="009201B3"/>
    <w:rsid w:val="009209CF"/>
    <w:rsid w:val="009218DA"/>
    <w:rsid w:val="0092363D"/>
    <w:rsid w:val="009256DF"/>
    <w:rsid w:val="0092593E"/>
    <w:rsid w:val="00925B0D"/>
    <w:rsid w:val="0093115B"/>
    <w:rsid w:val="00931B8F"/>
    <w:rsid w:val="00932583"/>
    <w:rsid w:val="00933540"/>
    <w:rsid w:val="009350EA"/>
    <w:rsid w:val="00936943"/>
    <w:rsid w:val="00936D4C"/>
    <w:rsid w:val="009405E3"/>
    <w:rsid w:val="009408E3"/>
    <w:rsid w:val="009410C2"/>
    <w:rsid w:val="009412B8"/>
    <w:rsid w:val="009412C0"/>
    <w:rsid w:val="00942A71"/>
    <w:rsid w:val="00943E9F"/>
    <w:rsid w:val="0095021D"/>
    <w:rsid w:val="009512B8"/>
    <w:rsid w:val="009517BD"/>
    <w:rsid w:val="00954076"/>
    <w:rsid w:val="00955155"/>
    <w:rsid w:val="009554D3"/>
    <w:rsid w:val="00955EA2"/>
    <w:rsid w:val="00957EBE"/>
    <w:rsid w:val="00960861"/>
    <w:rsid w:val="009609F4"/>
    <w:rsid w:val="00964A80"/>
    <w:rsid w:val="0096715B"/>
    <w:rsid w:val="00971728"/>
    <w:rsid w:val="0097246F"/>
    <w:rsid w:val="009750B8"/>
    <w:rsid w:val="00975119"/>
    <w:rsid w:val="0097548D"/>
    <w:rsid w:val="009802BF"/>
    <w:rsid w:val="00984E1C"/>
    <w:rsid w:val="00984FEE"/>
    <w:rsid w:val="00986685"/>
    <w:rsid w:val="00986DF2"/>
    <w:rsid w:val="00992212"/>
    <w:rsid w:val="00994562"/>
    <w:rsid w:val="00995651"/>
    <w:rsid w:val="00997D1D"/>
    <w:rsid w:val="009A0042"/>
    <w:rsid w:val="009A206D"/>
    <w:rsid w:val="009A3591"/>
    <w:rsid w:val="009A494F"/>
    <w:rsid w:val="009A5ECB"/>
    <w:rsid w:val="009A6195"/>
    <w:rsid w:val="009A6386"/>
    <w:rsid w:val="009A64A9"/>
    <w:rsid w:val="009A7B2C"/>
    <w:rsid w:val="009B09C5"/>
    <w:rsid w:val="009B0A25"/>
    <w:rsid w:val="009B0AAC"/>
    <w:rsid w:val="009B1AEF"/>
    <w:rsid w:val="009B234B"/>
    <w:rsid w:val="009B2F32"/>
    <w:rsid w:val="009B3A4F"/>
    <w:rsid w:val="009B3CAE"/>
    <w:rsid w:val="009B4B36"/>
    <w:rsid w:val="009B5241"/>
    <w:rsid w:val="009B558B"/>
    <w:rsid w:val="009B59B8"/>
    <w:rsid w:val="009B60BD"/>
    <w:rsid w:val="009B690F"/>
    <w:rsid w:val="009C04E5"/>
    <w:rsid w:val="009C08D7"/>
    <w:rsid w:val="009C1EA8"/>
    <w:rsid w:val="009C2766"/>
    <w:rsid w:val="009C4FB0"/>
    <w:rsid w:val="009C54C1"/>
    <w:rsid w:val="009C7BDD"/>
    <w:rsid w:val="009D077F"/>
    <w:rsid w:val="009D0D1F"/>
    <w:rsid w:val="009D4209"/>
    <w:rsid w:val="009D5C2C"/>
    <w:rsid w:val="009E2343"/>
    <w:rsid w:val="009E3372"/>
    <w:rsid w:val="009E4608"/>
    <w:rsid w:val="009F36FA"/>
    <w:rsid w:val="009F3711"/>
    <w:rsid w:val="009F4ECC"/>
    <w:rsid w:val="009F5036"/>
    <w:rsid w:val="009F6AF6"/>
    <w:rsid w:val="009F727B"/>
    <w:rsid w:val="009F7DC5"/>
    <w:rsid w:val="00A007EB"/>
    <w:rsid w:val="00A00EC3"/>
    <w:rsid w:val="00A0189E"/>
    <w:rsid w:val="00A05250"/>
    <w:rsid w:val="00A077EF"/>
    <w:rsid w:val="00A13CCC"/>
    <w:rsid w:val="00A157C1"/>
    <w:rsid w:val="00A15898"/>
    <w:rsid w:val="00A163CB"/>
    <w:rsid w:val="00A16F3D"/>
    <w:rsid w:val="00A20E01"/>
    <w:rsid w:val="00A21C3A"/>
    <w:rsid w:val="00A22A5A"/>
    <w:rsid w:val="00A22A7F"/>
    <w:rsid w:val="00A24F17"/>
    <w:rsid w:val="00A2539C"/>
    <w:rsid w:val="00A25747"/>
    <w:rsid w:val="00A25CEA"/>
    <w:rsid w:val="00A25F91"/>
    <w:rsid w:val="00A27652"/>
    <w:rsid w:val="00A314BB"/>
    <w:rsid w:val="00A32012"/>
    <w:rsid w:val="00A423EB"/>
    <w:rsid w:val="00A4381F"/>
    <w:rsid w:val="00A44A95"/>
    <w:rsid w:val="00A464BF"/>
    <w:rsid w:val="00A46E6F"/>
    <w:rsid w:val="00A47EB0"/>
    <w:rsid w:val="00A5054F"/>
    <w:rsid w:val="00A53677"/>
    <w:rsid w:val="00A54C18"/>
    <w:rsid w:val="00A55321"/>
    <w:rsid w:val="00A57F7A"/>
    <w:rsid w:val="00A617A3"/>
    <w:rsid w:val="00A617BF"/>
    <w:rsid w:val="00A6230F"/>
    <w:rsid w:val="00A628E6"/>
    <w:rsid w:val="00A64841"/>
    <w:rsid w:val="00A64FAB"/>
    <w:rsid w:val="00A65055"/>
    <w:rsid w:val="00A67AD0"/>
    <w:rsid w:val="00A7049F"/>
    <w:rsid w:val="00A7322E"/>
    <w:rsid w:val="00A73815"/>
    <w:rsid w:val="00A772D1"/>
    <w:rsid w:val="00A80B5E"/>
    <w:rsid w:val="00A80FF5"/>
    <w:rsid w:val="00A81464"/>
    <w:rsid w:val="00A82384"/>
    <w:rsid w:val="00A82C83"/>
    <w:rsid w:val="00A82EAA"/>
    <w:rsid w:val="00A83993"/>
    <w:rsid w:val="00A83C3D"/>
    <w:rsid w:val="00A86DF1"/>
    <w:rsid w:val="00A87ED9"/>
    <w:rsid w:val="00A90316"/>
    <w:rsid w:val="00A9079B"/>
    <w:rsid w:val="00A954C8"/>
    <w:rsid w:val="00AA0550"/>
    <w:rsid w:val="00AA0E19"/>
    <w:rsid w:val="00AA2378"/>
    <w:rsid w:val="00AA2F8E"/>
    <w:rsid w:val="00AA6954"/>
    <w:rsid w:val="00AB30F9"/>
    <w:rsid w:val="00AB5F70"/>
    <w:rsid w:val="00AC032A"/>
    <w:rsid w:val="00AC0610"/>
    <w:rsid w:val="00AC1D12"/>
    <w:rsid w:val="00AC3B86"/>
    <w:rsid w:val="00AC4243"/>
    <w:rsid w:val="00AC579A"/>
    <w:rsid w:val="00AD00A4"/>
    <w:rsid w:val="00AD0928"/>
    <w:rsid w:val="00AD232A"/>
    <w:rsid w:val="00AD309B"/>
    <w:rsid w:val="00AD46A2"/>
    <w:rsid w:val="00AD538B"/>
    <w:rsid w:val="00AD6C0C"/>
    <w:rsid w:val="00AD6C49"/>
    <w:rsid w:val="00AE268C"/>
    <w:rsid w:val="00AE3755"/>
    <w:rsid w:val="00AE5B51"/>
    <w:rsid w:val="00AF06F8"/>
    <w:rsid w:val="00AF0AF3"/>
    <w:rsid w:val="00AF1880"/>
    <w:rsid w:val="00AF2013"/>
    <w:rsid w:val="00AF2F0A"/>
    <w:rsid w:val="00AF4A50"/>
    <w:rsid w:val="00AF5066"/>
    <w:rsid w:val="00AF5886"/>
    <w:rsid w:val="00B02944"/>
    <w:rsid w:val="00B02D29"/>
    <w:rsid w:val="00B05031"/>
    <w:rsid w:val="00B0538C"/>
    <w:rsid w:val="00B05656"/>
    <w:rsid w:val="00B0588F"/>
    <w:rsid w:val="00B0593C"/>
    <w:rsid w:val="00B05CB2"/>
    <w:rsid w:val="00B06357"/>
    <w:rsid w:val="00B07951"/>
    <w:rsid w:val="00B07B15"/>
    <w:rsid w:val="00B1194F"/>
    <w:rsid w:val="00B11A0E"/>
    <w:rsid w:val="00B145FE"/>
    <w:rsid w:val="00B14CE2"/>
    <w:rsid w:val="00B1607E"/>
    <w:rsid w:val="00B20049"/>
    <w:rsid w:val="00B22841"/>
    <w:rsid w:val="00B23EE8"/>
    <w:rsid w:val="00B26CFA"/>
    <w:rsid w:val="00B26F12"/>
    <w:rsid w:val="00B31535"/>
    <w:rsid w:val="00B324FF"/>
    <w:rsid w:val="00B32E0B"/>
    <w:rsid w:val="00B33AE4"/>
    <w:rsid w:val="00B343E9"/>
    <w:rsid w:val="00B346D8"/>
    <w:rsid w:val="00B34F17"/>
    <w:rsid w:val="00B35871"/>
    <w:rsid w:val="00B35AC4"/>
    <w:rsid w:val="00B35FB9"/>
    <w:rsid w:val="00B37237"/>
    <w:rsid w:val="00B376A1"/>
    <w:rsid w:val="00B40B11"/>
    <w:rsid w:val="00B41DDF"/>
    <w:rsid w:val="00B44192"/>
    <w:rsid w:val="00B45A3C"/>
    <w:rsid w:val="00B46034"/>
    <w:rsid w:val="00B47A9B"/>
    <w:rsid w:val="00B50219"/>
    <w:rsid w:val="00B50D45"/>
    <w:rsid w:val="00B5321C"/>
    <w:rsid w:val="00B53440"/>
    <w:rsid w:val="00B550CF"/>
    <w:rsid w:val="00B558CD"/>
    <w:rsid w:val="00B61563"/>
    <w:rsid w:val="00B6309C"/>
    <w:rsid w:val="00B64A77"/>
    <w:rsid w:val="00B65C4A"/>
    <w:rsid w:val="00B66994"/>
    <w:rsid w:val="00B67046"/>
    <w:rsid w:val="00B715B5"/>
    <w:rsid w:val="00B74F2F"/>
    <w:rsid w:val="00B76402"/>
    <w:rsid w:val="00B806C1"/>
    <w:rsid w:val="00B81ABB"/>
    <w:rsid w:val="00B83EE8"/>
    <w:rsid w:val="00B849CA"/>
    <w:rsid w:val="00B879B5"/>
    <w:rsid w:val="00B87E72"/>
    <w:rsid w:val="00B9078D"/>
    <w:rsid w:val="00B9142D"/>
    <w:rsid w:val="00B923C6"/>
    <w:rsid w:val="00B94002"/>
    <w:rsid w:val="00B94E4D"/>
    <w:rsid w:val="00B95C6D"/>
    <w:rsid w:val="00B9633B"/>
    <w:rsid w:val="00B97B17"/>
    <w:rsid w:val="00BA0822"/>
    <w:rsid w:val="00BA0E35"/>
    <w:rsid w:val="00BA113B"/>
    <w:rsid w:val="00BA1848"/>
    <w:rsid w:val="00BA227B"/>
    <w:rsid w:val="00BA40DC"/>
    <w:rsid w:val="00BA5085"/>
    <w:rsid w:val="00BA6BFC"/>
    <w:rsid w:val="00BA7BFD"/>
    <w:rsid w:val="00BB31EC"/>
    <w:rsid w:val="00BB3213"/>
    <w:rsid w:val="00BB75EC"/>
    <w:rsid w:val="00BC0773"/>
    <w:rsid w:val="00BC3969"/>
    <w:rsid w:val="00BC58CE"/>
    <w:rsid w:val="00BC7CF2"/>
    <w:rsid w:val="00BD73E5"/>
    <w:rsid w:val="00BE268D"/>
    <w:rsid w:val="00BE312D"/>
    <w:rsid w:val="00BF12F7"/>
    <w:rsid w:val="00BF2379"/>
    <w:rsid w:val="00BF4D07"/>
    <w:rsid w:val="00BF5791"/>
    <w:rsid w:val="00BF5E5C"/>
    <w:rsid w:val="00BF7132"/>
    <w:rsid w:val="00C0037D"/>
    <w:rsid w:val="00C005B7"/>
    <w:rsid w:val="00C0170E"/>
    <w:rsid w:val="00C02F7E"/>
    <w:rsid w:val="00C055B1"/>
    <w:rsid w:val="00C05896"/>
    <w:rsid w:val="00C07319"/>
    <w:rsid w:val="00C077B1"/>
    <w:rsid w:val="00C078A6"/>
    <w:rsid w:val="00C1088D"/>
    <w:rsid w:val="00C11CDF"/>
    <w:rsid w:val="00C14319"/>
    <w:rsid w:val="00C155A9"/>
    <w:rsid w:val="00C163BE"/>
    <w:rsid w:val="00C20605"/>
    <w:rsid w:val="00C216B2"/>
    <w:rsid w:val="00C24040"/>
    <w:rsid w:val="00C30424"/>
    <w:rsid w:val="00C30B9E"/>
    <w:rsid w:val="00C320B6"/>
    <w:rsid w:val="00C32895"/>
    <w:rsid w:val="00C34E39"/>
    <w:rsid w:val="00C353EB"/>
    <w:rsid w:val="00C35F25"/>
    <w:rsid w:val="00C36B4B"/>
    <w:rsid w:val="00C4043E"/>
    <w:rsid w:val="00C407BB"/>
    <w:rsid w:val="00C417BC"/>
    <w:rsid w:val="00C4232E"/>
    <w:rsid w:val="00C430B5"/>
    <w:rsid w:val="00C44153"/>
    <w:rsid w:val="00C44A87"/>
    <w:rsid w:val="00C44F1F"/>
    <w:rsid w:val="00C514A2"/>
    <w:rsid w:val="00C51652"/>
    <w:rsid w:val="00C56DE7"/>
    <w:rsid w:val="00C56E20"/>
    <w:rsid w:val="00C5777C"/>
    <w:rsid w:val="00C577C9"/>
    <w:rsid w:val="00C646B3"/>
    <w:rsid w:val="00C66087"/>
    <w:rsid w:val="00C67D2F"/>
    <w:rsid w:val="00C70184"/>
    <w:rsid w:val="00C70436"/>
    <w:rsid w:val="00C705B3"/>
    <w:rsid w:val="00C71C1F"/>
    <w:rsid w:val="00C72076"/>
    <w:rsid w:val="00C72FA1"/>
    <w:rsid w:val="00C737FE"/>
    <w:rsid w:val="00C73D58"/>
    <w:rsid w:val="00C7470B"/>
    <w:rsid w:val="00C75EB2"/>
    <w:rsid w:val="00C77E14"/>
    <w:rsid w:val="00C806B9"/>
    <w:rsid w:val="00C83488"/>
    <w:rsid w:val="00C845C1"/>
    <w:rsid w:val="00C85563"/>
    <w:rsid w:val="00C87C5F"/>
    <w:rsid w:val="00C87D14"/>
    <w:rsid w:val="00C90095"/>
    <w:rsid w:val="00C90904"/>
    <w:rsid w:val="00C91264"/>
    <w:rsid w:val="00C922C2"/>
    <w:rsid w:val="00C936BF"/>
    <w:rsid w:val="00C96EB8"/>
    <w:rsid w:val="00C97040"/>
    <w:rsid w:val="00C97A3A"/>
    <w:rsid w:val="00C97F6F"/>
    <w:rsid w:val="00CA242C"/>
    <w:rsid w:val="00CA6F3D"/>
    <w:rsid w:val="00CA70ED"/>
    <w:rsid w:val="00CA7834"/>
    <w:rsid w:val="00CB3576"/>
    <w:rsid w:val="00CB4601"/>
    <w:rsid w:val="00CB539F"/>
    <w:rsid w:val="00CB58D2"/>
    <w:rsid w:val="00CB69FF"/>
    <w:rsid w:val="00CC0540"/>
    <w:rsid w:val="00CC07DB"/>
    <w:rsid w:val="00CC10FC"/>
    <w:rsid w:val="00CC263C"/>
    <w:rsid w:val="00CC396D"/>
    <w:rsid w:val="00CC3DC0"/>
    <w:rsid w:val="00CC4C06"/>
    <w:rsid w:val="00CC7E91"/>
    <w:rsid w:val="00CD092C"/>
    <w:rsid w:val="00CD739E"/>
    <w:rsid w:val="00CE0138"/>
    <w:rsid w:val="00CE04DB"/>
    <w:rsid w:val="00CE06CA"/>
    <w:rsid w:val="00CE1231"/>
    <w:rsid w:val="00CE1940"/>
    <w:rsid w:val="00CE1B31"/>
    <w:rsid w:val="00CE51AC"/>
    <w:rsid w:val="00CE65B3"/>
    <w:rsid w:val="00CE6FB4"/>
    <w:rsid w:val="00CF4447"/>
    <w:rsid w:val="00CF611E"/>
    <w:rsid w:val="00CF67E7"/>
    <w:rsid w:val="00CF70F6"/>
    <w:rsid w:val="00CF710C"/>
    <w:rsid w:val="00D02C0B"/>
    <w:rsid w:val="00D03016"/>
    <w:rsid w:val="00D031C6"/>
    <w:rsid w:val="00D03759"/>
    <w:rsid w:val="00D03D70"/>
    <w:rsid w:val="00D04F3D"/>
    <w:rsid w:val="00D064A4"/>
    <w:rsid w:val="00D06A6F"/>
    <w:rsid w:val="00D07110"/>
    <w:rsid w:val="00D07FB1"/>
    <w:rsid w:val="00D10890"/>
    <w:rsid w:val="00D10A72"/>
    <w:rsid w:val="00D112F7"/>
    <w:rsid w:val="00D13D26"/>
    <w:rsid w:val="00D13D65"/>
    <w:rsid w:val="00D148B7"/>
    <w:rsid w:val="00D16DC4"/>
    <w:rsid w:val="00D2113F"/>
    <w:rsid w:val="00D218A9"/>
    <w:rsid w:val="00D22052"/>
    <w:rsid w:val="00D25258"/>
    <w:rsid w:val="00D25D36"/>
    <w:rsid w:val="00D25FE5"/>
    <w:rsid w:val="00D27A76"/>
    <w:rsid w:val="00D30D0D"/>
    <w:rsid w:val="00D318BA"/>
    <w:rsid w:val="00D35BB5"/>
    <w:rsid w:val="00D35DED"/>
    <w:rsid w:val="00D44BDC"/>
    <w:rsid w:val="00D45361"/>
    <w:rsid w:val="00D473AB"/>
    <w:rsid w:val="00D50ED0"/>
    <w:rsid w:val="00D5113E"/>
    <w:rsid w:val="00D52953"/>
    <w:rsid w:val="00D5340B"/>
    <w:rsid w:val="00D536AC"/>
    <w:rsid w:val="00D53E6D"/>
    <w:rsid w:val="00D5480C"/>
    <w:rsid w:val="00D55B32"/>
    <w:rsid w:val="00D55CC1"/>
    <w:rsid w:val="00D574BF"/>
    <w:rsid w:val="00D6069D"/>
    <w:rsid w:val="00D6084A"/>
    <w:rsid w:val="00D65F4B"/>
    <w:rsid w:val="00D67B56"/>
    <w:rsid w:val="00D70F98"/>
    <w:rsid w:val="00D74E74"/>
    <w:rsid w:val="00D76A7E"/>
    <w:rsid w:val="00D80461"/>
    <w:rsid w:val="00D80938"/>
    <w:rsid w:val="00D87B7C"/>
    <w:rsid w:val="00D90E33"/>
    <w:rsid w:val="00D92428"/>
    <w:rsid w:val="00D9269F"/>
    <w:rsid w:val="00D92F66"/>
    <w:rsid w:val="00D93924"/>
    <w:rsid w:val="00D947C0"/>
    <w:rsid w:val="00D95951"/>
    <w:rsid w:val="00D95A11"/>
    <w:rsid w:val="00D95FEE"/>
    <w:rsid w:val="00DA07C5"/>
    <w:rsid w:val="00DA2093"/>
    <w:rsid w:val="00DA2973"/>
    <w:rsid w:val="00DA7ACA"/>
    <w:rsid w:val="00DB018A"/>
    <w:rsid w:val="00DB4744"/>
    <w:rsid w:val="00DC0A80"/>
    <w:rsid w:val="00DC1F4F"/>
    <w:rsid w:val="00DC643E"/>
    <w:rsid w:val="00DC733B"/>
    <w:rsid w:val="00DC7581"/>
    <w:rsid w:val="00DD1056"/>
    <w:rsid w:val="00DD19DA"/>
    <w:rsid w:val="00DD1B44"/>
    <w:rsid w:val="00DD2916"/>
    <w:rsid w:val="00DD4447"/>
    <w:rsid w:val="00DD47E4"/>
    <w:rsid w:val="00DD5346"/>
    <w:rsid w:val="00DD747C"/>
    <w:rsid w:val="00DE25DC"/>
    <w:rsid w:val="00DE2C03"/>
    <w:rsid w:val="00DE53EF"/>
    <w:rsid w:val="00DE6070"/>
    <w:rsid w:val="00DE61DD"/>
    <w:rsid w:val="00DF134A"/>
    <w:rsid w:val="00DF1916"/>
    <w:rsid w:val="00DF2334"/>
    <w:rsid w:val="00DF56E2"/>
    <w:rsid w:val="00DF5AC6"/>
    <w:rsid w:val="00DF6A95"/>
    <w:rsid w:val="00DF78DA"/>
    <w:rsid w:val="00DF7AAD"/>
    <w:rsid w:val="00E02FF1"/>
    <w:rsid w:val="00E05960"/>
    <w:rsid w:val="00E06B28"/>
    <w:rsid w:val="00E077DB"/>
    <w:rsid w:val="00E079ED"/>
    <w:rsid w:val="00E11BD6"/>
    <w:rsid w:val="00E12648"/>
    <w:rsid w:val="00E127D3"/>
    <w:rsid w:val="00E13669"/>
    <w:rsid w:val="00E17B24"/>
    <w:rsid w:val="00E204E6"/>
    <w:rsid w:val="00E22482"/>
    <w:rsid w:val="00E22488"/>
    <w:rsid w:val="00E22F6C"/>
    <w:rsid w:val="00E233A7"/>
    <w:rsid w:val="00E251CA"/>
    <w:rsid w:val="00E31D75"/>
    <w:rsid w:val="00E32686"/>
    <w:rsid w:val="00E32CF0"/>
    <w:rsid w:val="00E342D3"/>
    <w:rsid w:val="00E34AF2"/>
    <w:rsid w:val="00E34D9B"/>
    <w:rsid w:val="00E36E99"/>
    <w:rsid w:val="00E37E8C"/>
    <w:rsid w:val="00E403FD"/>
    <w:rsid w:val="00E42B9E"/>
    <w:rsid w:val="00E42CF7"/>
    <w:rsid w:val="00E43B14"/>
    <w:rsid w:val="00E43B17"/>
    <w:rsid w:val="00E4417F"/>
    <w:rsid w:val="00E53D8B"/>
    <w:rsid w:val="00E544B8"/>
    <w:rsid w:val="00E569FA"/>
    <w:rsid w:val="00E65CE2"/>
    <w:rsid w:val="00E662C9"/>
    <w:rsid w:val="00E66BBD"/>
    <w:rsid w:val="00E67E49"/>
    <w:rsid w:val="00E735A0"/>
    <w:rsid w:val="00E750F3"/>
    <w:rsid w:val="00E75F0C"/>
    <w:rsid w:val="00E76DB4"/>
    <w:rsid w:val="00E77E18"/>
    <w:rsid w:val="00E848CC"/>
    <w:rsid w:val="00E86164"/>
    <w:rsid w:val="00E90718"/>
    <w:rsid w:val="00E90F3B"/>
    <w:rsid w:val="00EA4444"/>
    <w:rsid w:val="00EA4CFF"/>
    <w:rsid w:val="00EA5E37"/>
    <w:rsid w:val="00EA6A8F"/>
    <w:rsid w:val="00EA6E75"/>
    <w:rsid w:val="00EB0194"/>
    <w:rsid w:val="00EB174C"/>
    <w:rsid w:val="00EB1D53"/>
    <w:rsid w:val="00EB3FFE"/>
    <w:rsid w:val="00EB6086"/>
    <w:rsid w:val="00EB7EA9"/>
    <w:rsid w:val="00EC11FD"/>
    <w:rsid w:val="00EC1352"/>
    <w:rsid w:val="00EC202F"/>
    <w:rsid w:val="00EC2B41"/>
    <w:rsid w:val="00EC4547"/>
    <w:rsid w:val="00EC6328"/>
    <w:rsid w:val="00EC6CDF"/>
    <w:rsid w:val="00ED2F0E"/>
    <w:rsid w:val="00ED3362"/>
    <w:rsid w:val="00ED3B97"/>
    <w:rsid w:val="00ED6A83"/>
    <w:rsid w:val="00ED7CE7"/>
    <w:rsid w:val="00EE0106"/>
    <w:rsid w:val="00EE0C46"/>
    <w:rsid w:val="00EE1CBD"/>
    <w:rsid w:val="00EE4426"/>
    <w:rsid w:val="00EE46DA"/>
    <w:rsid w:val="00EE602F"/>
    <w:rsid w:val="00EE6366"/>
    <w:rsid w:val="00EE7684"/>
    <w:rsid w:val="00EF0DBA"/>
    <w:rsid w:val="00EF174F"/>
    <w:rsid w:val="00EF2BF3"/>
    <w:rsid w:val="00EF447B"/>
    <w:rsid w:val="00EF6102"/>
    <w:rsid w:val="00EF66BD"/>
    <w:rsid w:val="00EF6ABB"/>
    <w:rsid w:val="00EF7785"/>
    <w:rsid w:val="00F0085E"/>
    <w:rsid w:val="00F01471"/>
    <w:rsid w:val="00F016A4"/>
    <w:rsid w:val="00F023C5"/>
    <w:rsid w:val="00F024FE"/>
    <w:rsid w:val="00F02FD1"/>
    <w:rsid w:val="00F05AB3"/>
    <w:rsid w:val="00F0643C"/>
    <w:rsid w:val="00F0669D"/>
    <w:rsid w:val="00F104DE"/>
    <w:rsid w:val="00F10A4E"/>
    <w:rsid w:val="00F113ED"/>
    <w:rsid w:val="00F13D63"/>
    <w:rsid w:val="00F13ECB"/>
    <w:rsid w:val="00F14680"/>
    <w:rsid w:val="00F1511E"/>
    <w:rsid w:val="00F155C9"/>
    <w:rsid w:val="00F1675C"/>
    <w:rsid w:val="00F16D0B"/>
    <w:rsid w:val="00F172B4"/>
    <w:rsid w:val="00F1787C"/>
    <w:rsid w:val="00F245F4"/>
    <w:rsid w:val="00F2682A"/>
    <w:rsid w:val="00F26B13"/>
    <w:rsid w:val="00F27FC0"/>
    <w:rsid w:val="00F30042"/>
    <w:rsid w:val="00F338C0"/>
    <w:rsid w:val="00F348F6"/>
    <w:rsid w:val="00F361D2"/>
    <w:rsid w:val="00F36CC0"/>
    <w:rsid w:val="00F37D2A"/>
    <w:rsid w:val="00F44ABB"/>
    <w:rsid w:val="00F45107"/>
    <w:rsid w:val="00F461CD"/>
    <w:rsid w:val="00F46999"/>
    <w:rsid w:val="00F47E29"/>
    <w:rsid w:val="00F52433"/>
    <w:rsid w:val="00F61EFB"/>
    <w:rsid w:val="00F625ED"/>
    <w:rsid w:val="00F659FA"/>
    <w:rsid w:val="00F66016"/>
    <w:rsid w:val="00F67887"/>
    <w:rsid w:val="00F67A98"/>
    <w:rsid w:val="00F70AFB"/>
    <w:rsid w:val="00F7116C"/>
    <w:rsid w:val="00F71DCB"/>
    <w:rsid w:val="00F739D0"/>
    <w:rsid w:val="00F754DA"/>
    <w:rsid w:val="00F758D8"/>
    <w:rsid w:val="00F76069"/>
    <w:rsid w:val="00F762F1"/>
    <w:rsid w:val="00F76EFE"/>
    <w:rsid w:val="00F7756D"/>
    <w:rsid w:val="00F80336"/>
    <w:rsid w:val="00F81E2D"/>
    <w:rsid w:val="00F852CA"/>
    <w:rsid w:val="00F92A6D"/>
    <w:rsid w:val="00F945E5"/>
    <w:rsid w:val="00F947E5"/>
    <w:rsid w:val="00F94A19"/>
    <w:rsid w:val="00F96833"/>
    <w:rsid w:val="00FA0EB8"/>
    <w:rsid w:val="00FA1710"/>
    <w:rsid w:val="00FA50CA"/>
    <w:rsid w:val="00FA52A7"/>
    <w:rsid w:val="00FA6262"/>
    <w:rsid w:val="00FB07BA"/>
    <w:rsid w:val="00FB1890"/>
    <w:rsid w:val="00FB26EC"/>
    <w:rsid w:val="00FB499F"/>
    <w:rsid w:val="00FB5313"/>
    <w:rsid w:val="00FB5354"/>
    <w:rsid w:val="00FB5A19"/>
    <w:rsid w:val="00FB5D5C"/>
    <w:rsid w:val="00FB71E7"/>
    <w:rsid w:val="00FB73E9"/>
    <w:rsid w:val="00FC0284"/>
    <w:rsid w:val="00FC0849"/>
    <w:rsid w:val="00FC0B90"/>
    <w:rsid w:val="00FC216C"/>
    <w:rsid w:val="00FC56C4"/>
    <w:rsid w:val="00FC6CDB"/>
    <w:rsid w:val="00FD0AB4"/>
    <w:rsid w:val="00FD0BA0"/>
    <w:rsid w:val="00FD4D02"/>
    <w:rsid w:val="00FE19B4"/>
    <w:rsid w:val="00FE5269"/>
    <w:rsid w:val="00FE560B"/>
    <w:rsid w:val="00FE6C16"/>
    <w:rsid w:val="00FE732B"/>
    <w:rsid w:val="00FE766F"/>
    <w:rsid w:val="00FF0B31"/>
    <w:rsid w:val="00FF281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8DB66"/>
  <w15:docId w15:val="{81C586AF-35A5-4E40-B03C-A9ED274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D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DC7581"/>
    <w:pPr>
      <w:keepLines w:val="0"/>
      <w:numPr>
        <w:ilvl w:val="1"/>
      </w:numPr>
      <w:ind w:left="562" w:hanging="562"/>
      <w:outlineLvl w:val="1"/>
    </w:pPr>
    <w:rPr>
      <w:sz w:val="24"/>
    </w:rPr>
  </w:style>
  <w:style w:type="paragraph" w:styleId="Heading3">
    <w:name w:val="heading 3"/>
    <w:basedOn w:val="Heading1"/>
    <w:next w:val="Normal"/>
    <w:link w:val="Heading3Char"/>
    <w:unhideWhenUsed/>
    <w:qFormat/>
    <w:rsid w:val="000B17A9"/>
    <w:pPr>
      <w:keepLines w:val="0"/>
      <w:numPr>
        <w:ilvl w:val="2"/>
      </w:numPr>
      <w:tabs>
        <w:tab w:val="clear" w:pos="6442"/>
        <w:tab w:val="num" w:pos="502"/>
      </w:tabs>
      <w:ind w:left="567"/>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8015"/>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57EBE"/>
    <w:pPr>
      <w:tabs>
        <w:tab w:val="left" w:pos="960"/>
        <w:tab w:val="right" w:leader="dot" w:pos="9620"/>
      </w:tabs>
      <w:spacing w:line="276" w:lineRule="auto"/>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DC7581"/>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4"/>
      </w:numPr>
    </w:pPr>
  </w:style>
  <w:style w:type="paragraph" w:customStyle="1" w:styleId="Level1">
    <w:name w:val="Level 1"/>
    <w:basedOn w:val="Normal"/>
    <w:next w:val="Normal"/>
    <w:uiPriority w:val="6"/>
    <w:rsid w:val="00C216B2"/>
    <w:pPr>
      <w:numPr>
        <w:numId w:val="6"/>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6"/>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6"/>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6"/>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6"/>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7"/>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table" w:customStyle="1" w:styleId="TableGrid1">
    <w:name w:val="Table Grid1"/>
    <w:basedOn w:val="TableNormal"/>
    <w:next w:val="TableGrid"/>
    <w:rsid w:val="00CE65B3"/>
    <w:pPr>
      <w:spacing w:after="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0048F"/>
    <w:rPr>
      <w:rFonts w:ascii="Calibri" w:hAnsi="Calibri" w:cs="Times New Roman"/>
      <w:sz w:val="24"/>
      <w:szCs w:val="24"/>
      <w:lang w:val="en-GB" w:eastAsia="en-US"/>
    </w:rPr>
  </w:style>
  <w:style w:type="table" w:customStyle="1" w:styleId="TableGrid2">
    <w:name w:val="Table Grid2"/>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B73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04DF8"/>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404DF8"/>
    <w:rPr>
      <w:rFonts w:ascii="Calibri" w:eastAsia="Arial Unicode MS" w:hAnsi="Calibri" w:cs="Times New Roman"/>
      <w:b/>
      <w:bCs/>
      <w:sz w:val="20"/>
      <w:szCs w:val="20"/>
      <w:lang w:val="en-GB" w:eastAsia="en-US"/>
    </w:rPr>
  </w:style>
  <w:style w:type="character" w:customStyle="1" w:styleId="UnresolvedMention1">
    <w:name w:val="Unresolved Mention1"/>
    <w:basedOn w:val="DefaultParagraphFont"/>
    <w:uiPriority w:val="99"/>
    <w:semiHidden/>
    <w:unhideWhenUsed/>
    <w:rsid w:val="00561EBA"/>
    <w:rPr>
      <w:color w:val="605E5C"/>
      <w:shd w:val="clear" w:color="auto" w:fill="E1DFDD"/>
    </w:rPr>
  </w:style>
  <w:style w:type="paragraph" w:customStyle="1" w:styleId="Default">
    <w:name w:val="Default"/>
    <w:rsid w:val="00A617A3"/>
    <w:pPr>
      <w:autoSpaceDE w:val="0"/>
      <w:autoSpaceDN w:val="0"/>
      <w:adjustRightInd w:val="0"/>
      <w:spacing w:after="0" w:line="240" w:lineRule="auto"/>
    </w:pPr>
    <w:rPr>
      <w:rFonts w:ascii="Arial" w:hAnsi="Arial" w:cs="Arial"/>
      <w:color w:val="000000"/>
      <w:sz w:val="24"/>
      <w:szCs w:val="24"/>
    </w:rPr>
  </w:style>
  <w:style w:type="paragraph" w:customStyle="1" w:styleId="footnotedescription">
    <w:name w:val="footnote description"/>
    <w:next w:val="Normal"/>
    <w:link w:val="footnotedescriptionChar"/>
    <w:hidden/>
    <w:rsid w:val="00CF710C"/>
    <w:pPr>
      <w:spacing w:after="0" w:line="333" w:lineRule="auto"/>
      <w:ind w:left="570" w:right="159"/>
    </w:pPr>
    <w:rPr>
      <w:rFonts w:ascii="Arial" w:eastAsia="Arial" w:hAnsi="Arial" w:cs="Arial"/>
      <w:color w:val="000000"/>
      <w:sz w:val="18"/>
    </w:rPr>
  </w:style>
  <w:style w:type="character" w:customStyle="1" w:styleId="footnotedescriptionChar">
    <w:name w:val="footnote description Char"/>
    <w:link w:val="footnotedescription"/>
    <w:rsid w:val="00CF710C"/>
    <w:rPr>
      <w:rFonts w:ascii="Arial" w:eastAsia="Arial" w:hAnsi="Arial" w:cs="Arial"/>
      <w:color w:val="000000"/>
      <w:sz w:val="18"/>
    </w:rPr>
  </w:style>
  <w:style w:type="character" w:customStyle="1" w:styleId="footnotemark">
    <w:name w:val="footnote mark"/>
    <w:hidden/>
    <w:rsid w:val="00CF710C"/>
    <w:rPr>
      <w:rFonts w:ascii="Arial" w:eastAsia="Arial" w:hAnsi="Arial" w:cs="Arial"/>
      <w:color w:val="000000"/>
      <w:sz w:val="18"/>
      <w:vertAlign w:val="superscript"/>
    </w:rPr>
  </w:style>
  <w:style w:type="table" w:customStyle="1" w:styleId="TableGrid11">
    <w:name w:val="Table Grid11"/>
    <w:basedOn w:val="TableNormal"/>
    <w:next w:val="TableGrid"/>
    <w:rsid w:val="00B550C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37E8C"/>
    <w:pPr>
      <w:spacing w:after="0" w:line="240" w:lineRule="auto"/>
    </w:pPr>
    <w:rPr>
      <w:rFonts w:ascii="Times New Roman" w:hAnsi="Times New Roman" w:cs="Times New Roman"/>
      <w:sz w:val="20"/>
      <w:szCs w:val="20"/>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D1421"/>
    <w:rPr>
      <w:color w:val="605E5C"/>
      <w:shd w:val="clear" w:color="auto" w:fill="E1DFDD"/>
    </w:rPr>
  </w:style>
  <w:style w:type="paragraph" w:customStyle="1" w:styleId="Bulletlistlevel3">
    <w:name w:val="Bullet list level 3"/>
    <w:basedOn w:val="ListBullet3"/>
    <w:autoRedefine/>
    <w:qFormat/>
    <w:rsid w:val="00E75F0C"/>
    <w:pPr>
      <w:numPr>
        <w:ilvl w:val="2"/>
      </w:numPr>
      <w:tabs>
        <w:tab w:val="clear" w:pos="1494"/>
        <w:tab w:val="num" w:pos="1701"/>
        <w:tab w:val="num" w:pos="6442"/>
      </w:tabs>
      <w:spacing w:after="120" w:line="276" w:lineRule="auto"/>
      <w:ind w:left="1701" w:hanging="567"/>
      <w:contextualSpacing w:val="0"/>
      <w:jc w:val="both"/>
    </w:pPr>
    <w:rPr>
      <w:rFonts w:ascii="Calibri Light" w:eastAsiaTheme="minorHAnsi" w:hAnsi="Calibri Light" w:cstheme="majorBidi"/>
      <w:sz w:val="22"/>
      <w:szCs w:val="22"/>
    </w:rPr>
  </w:style>
  <w:style w:type="paragraph" w:styleId="ListBullet3">
    <w:name w:val="List Bullet 3"/>
    <w:basedOn w:val="Normal"/>
    <w:uiPriority w:val="99"/>
    <w:semiHidden/>
    <w:unhideWhenUsed/>
    <w:rsid w:val="00E75F0C"/>
    <w:pPr>
      <w:numPr>
        <w:numId w:val="23"/>
      </w:numPr>
      <w:contextualSpacing/>
    </w:pPr>
  </w:style>
  <w:style w:type="table" w:customStyle="1" w:styleId="SITATable1">
    <w:name w:val="SITA Table1"/>
    <w:basedOn w:val="TableNormal"/>
    <w:uiPriority w:val="99"/>
    <w:rsid w:val="00AC1D12"/>
    <w:pPr>
      <w:spacing w:before="40" w:after="40" w:line="240" w:lineRule="auto"/>
      <w:jc w:val="both"/>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character" w:styleId="FollowedHyperlink">
    <w:name w:val="FollowedHyperlink"/>
    <w:basedOn w:val="DefaultParagraphFont"/>
    <w:uiPriority w:val="99"/>
    <w:semiHidden/>
    <w:unhideWhenUsed/>
    <w:rsid w:val="00F104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0527">
      <w:bodyDiv w:val="1"/>
      <w:marLeft w:val="0"/>
      <w:marRight w:val="0"/>
      <w:marTop w:val="0"/>
      <w:marBottom w:val="0"/>
      <w:divBdr>
        <w:top w:val="none" w:sz="0" w:space="0" w:color="auto"/>
        <w:left w:val="none" w:sz="0" w:space="0" w:color="auto"/>
        <w:bottom w:val="none" w:sz="0" w:space="0" w:color="auto"/>
        <w:right w:val="none" w:sz="0" w:space="0" w:color="auto"/>
      </w:divBdr>
    </w:div>
    <w:div w:id="33622689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86425818">
      <w:bodyDiv w:val="1"/>
      <w:marLeft w:val="0"/>
      <w:marRight w:val="0"/>
      <w:marTop w:val="0"/>
      <w:marBottom w:val="0"/>
      <w:divBdr>
        <w:top w:val="none" w:sz="0" w:space="0" w:color="auto"/>
        <w:left w:val="none" w:sz="0" w:space="0" w:color="auto"/>
        <w:bottom w:val="none" w:sz="0" w:space="0" w:color="auto"/>
        <w:right w:val="none" w:sz="0" w:space="0" w:color="auto"/>
      </w:divBdr>
    </w:div>
    <w:div w:id="995381230">
      <w:bodyDiv w:val="1"/>
      <w:marLeft w:val="0"/>
      <w:marRight w:val="0"/>
      <w:marTop w:val="0"/>
      <w:marBottom w:val="0"/>
      <w:divBdr>
        <w:top w:val="none" w:sz="0" w:space="0" w:color="auto"/>
        <w:left w:val="none" w:sz="0" w:space="0" w:color="auto"/>
        <w:bottom w:val="none" w:sz="0" w:space="0" w:color="auto"/>
        <w:right w:val="none" w:sz="0" w:space="0" w:color="auto"/>
      </w:divBdr>
    </w:div>
    <w:div w:id="1043015429">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90555114">
      <w:bodyDiv w:val="1"/>
      <w:marLeft w:val="0"/>
      <w:marRight w:val="0"/>
      <w:marTop w:val="0"/>
      <w:marBottom w:val="0"/>
      <w:divBdr>
        <w:top w:val="none" w:sz="0" w:space="0" w:color="auto"/>
        <w:left w:val="none" w:sz="0" w:space="0" w:color="auto"/>
        <w:bottom w:val="none" w:sz="0" w:space="0" w:color="auto"/>
        <w:right w:val="none" w:sz="0" w:space="0" w:color="auto"/>
      </w:divBdr>
      <w:divsChild>
        <w:div w:id="1762754471">
          <w:marLeft w:val="0"/>
          <w:marRight w:val="0"/>
          <w:marTop w:val="225"/>
          <w:marBottom w:val="180"/>
          <w:divBdr>
            <w:top w:val="single" w:sz="6" w:space="0" w:color="7A7A7A"/>
            <w:left w:val="single" w:sz="6" w:space="0" w:color="7A7A7A"/>
            <w:bottom w:val="single" w:sz="6" w:space="0" w:color="7A7A7A"/>
            <w:right w:val="single" w:sz="6" w:space="0" w:color="7A7A7A"/>
          </w:divBdr>
          <w:divsChild>
            <w:div w:id="1577780163">
              <w:marLeft w:val="0"/>
              <w:marRight w:val="0"/>
              <w:marTop w:val="0"/>
              <w:marBottom w:val="0"/>
              <w:divBdr>
                <w:top w:val="single" w:sz="6" w:space="0" w:color="FFFFFF"/>
                <w:left w:val="single" w:sz="6" w:space="0" w:color="FFFFFF"/>
                <w:bottom w:val="single" w:sz="6" w:space="0" w:color="FFFFFF"/>
                <w:right w:val="single" w:sz="6" w:space="0" w:color="FFFFFF"/>
              </w:divBdr>
              <w:divsChild>
                <w:div w:id="12004601">
                  <w:marLeft w:val="0"/>
                  <w:marRight w:val="0"/>
                  <w:marTop w:val="0"/>
                  <w:marBottom w:val="0"/>
                  <w:divBdr>
                    <w:top w:val="none" w:sz="0" w:space="0" w:color="auto"/>
                    <w:left w:val="none" w:sz="0" w:space="0" w:color="auto"/>
                    <w:bottom w:val="none" w:sz="0" w:space="0" w:color="auto"/>
                    <w:right w:val="none" w:sz="0" w:space="0" w:color="auto"/>
                  </w:divBdr>
                  <w:divsChild>
                    <w:div w:id="1760054758">
                      <w:marLeft w:val="75"/>
                      <w:marRight w:val="75"/>
                      <w:marTop w:val="0"/>
                      <w:marBottom w:val="0"/>
                      <w:divBdr>
                        <w:top w:val="none" w:sz="0" w:space="0" w:color="auto"/>
                        <w:left w:val="none" w:sz="0" w:space="0" w:color="auto"/>
                        <w:bottom w:val="none" w:sz="0" w:space="0" w:color="auto"/>
                        <w:right w:val="none" w:sz="0" w:space="0" w:color="auto"/>
                      </w:divBdr>
                      <w:divsChild>
                        <w:div w:id="529730533">
                          <w:marLeft w:val="0"/>
                          <w:marRight w:val="0"/>
                          <w:marTop w:val="0"/>
                          <w:marBottom w:val="0"/>
                          <w:divBdr>
                            <w:top w:val="none" w:sz="0" w:space="0" w:color="auto"/>
                            <w:left w:val="none" w:sz="0" w:space="0" w:color="auto"/>
                            <w:bottom w:val="none" w:sz="0" w:space="0" w:color="auto"/>
                            <w:right w:val="none" w:sz="0" w:space="0" w:color="auto"/>
                          </w:divBdr>
                        </w:div>
                        <w:div w:id="1976254247">
                          <w:marLeft w:val="0"/>
                          <w:marRight w:val="0"/>
                          <w:marTop w:val="0"/>
                          <w:marBottom w:val="180"/>
                          <w:divBdr>
                            <w:top w:val="single" w:sz="2" w:space="6" w:color="C1C1C1"/>
                            <w:left w:val="single" w:sz="2" w:space="6" w:color="C1C1C1"/>
                            <w:bottom w:val="single" w:sz="2" w:space="6" w:color="C1C1C1"/>
                            <w:right w:val="single" w:sz="2" w:space="6" w:color="C1C1C1"/>
                          </w:divBdr>
                          <w:divsChild>
                            <w:div w:id="601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1771368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48859884">
      <w:bodyDiv w:val="1"/>
      <w:marLeft w:val="0"/>
      <w:marRight w:val="0"/>
      <w:marTop w:val="0"/>
      <w:marBottom w:val="0"/>
      <w:divBdr>
        <w:top w:val="none" w:sz="0" w:space="0" w:color="auto"/>
        <w:left w:val="none" w:sz="0" w:space="0" w:color="auto"/>
        <w:bottom w:val="none" w:sz="0" w:space="0" w:color="auto"/>
        <w:right w:val="none" w:sz="0" w:space="0" w:color="auto"/>
      </w:divBdr>
    </w:div>
    <w:div w:id="211886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teams.microsoft.com/l/meetup-join/19%3ameeting_NzUyYjk4OTgtMmRkYy00NzAxLTgxZGYtZWFlZTExODRlMGZh%40thread.v2/0?context=%7b%22Tid%22%3a%2248cd5724-88c7-48c3-a665-945436edd7fc%22%2c%22Oid%22%3a%227e256d90-eb7b-4e01-9c8d-915a08d63fc7%22%7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0AE04BD26495BA322DED88C315F0F"/>
        <w:category>
          <w:name w:val="General"/>
          <w:gallery w:val="placeholder"/>
        </w:category>
        <w:types>
          <w:type w:val="bbPlcHdr"/>
        </w:types>
        <w:behaviors>
          <w:behavior w:val="content"/>
        </w:behaviors>
        <w:guid w:val="{FDE3D601-60A0-4FA9-ABBB-24609418AA62}"/>
      </w:docPartPr>
      <w:docPartBody>
        <w:p w:rsidR="00EB7D0D" w:rsidRDefault="00185ABB" w:rsidP="00185ABB">
          <w:pPr>
            <w:pStyle w:val="5600AE04BD26495BA322DED88C315F0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BB"/>
    <w:rsid w:val="00006ADD"/>
    <w:rsid w:val="000126A9"/>
    <w:rsid w:val="000156EA"/>
    <w:rsid w:val="000933AD"/>
    <w:rsid w:val="00185ABB"/>
    <w:rsid w:val="001B2CDC"/>
    <w:rsid w:val="001B4495"/>
    <w:rsid w:val="003207AD"/>
    <w:rsid w:val="003D6993"/>
    <w:rsid w:val="00431EF2"/>
    <w:rsid w:val="00460DA4"/>
    <w:rsid w:val="00493B4D"/>
    <w:rsid w:val="00567AEA"/>
    <w:rsid w:val="0061372A"/>
    <w:rsid w:val="00645865"/>
    <w:rsid w:val="006770BF"/>
    <w:rsid w:val="006A0CD3"/>
    <w:rsid w:val="00806DFC"/>
    <w:rsid w:val="0086472F"/>
    <w:rsid w:val="00887D9C"/>
    <w:rsid w:val="008A021D"/>
    <w:rsid w:val="009110F9"/>
    <w:rsid w:val="00914FED"/>
    <w:rsid w:val="00934A6C"/>
    <w:rsid w:val="009728DD"/>
    <w:rsid w:val="0098012A"/>
    <w:rsid w:val="00A45B51"/>
    <w:rsid w:val="00A47C45"/>
    <w:rsid w:val="00A81AE1"/>
    <w:rsid w:val="00AB5B98"/>
    <w:rsid w:val="00AB7B09"/>
    <w:rsid w:val="00B32E0B"/>
    <w:rsid w:val="00B33133"/>
    <w:rsid w:val="00B553B5"/>
    <w:rsid w:val="00C31E8D"/>
    <w:rsid w:val="00CB4729"/>
    <w:rsid w:val="00CB5153"/>
    <w:rsid w:val="00D341CF"/>
    <w:rsid w:val="00D826FB"/>
    <w:rsid w:val="00DA5614"/>
    <w:rsid w:val="00DC78BC"/>
    <w:rsid w:val="00E8105B"/>
    <w:rsid w:val="00E83EAC"/>
    <w:rsid w:val="00EA4444"/>
    <w:rsid w:val="00EB7D0D"/>
    <w:rsid w:val="00F03959"/>
    <w:rsid w:val="00F32707"/>
    <w:rsid w:val="00F76845"/>
    <w:rsid w:val="00F93F88"/>
    <w:rsid w:val="00FB686E"/>
    <w:rsid w:val="00FB6B89"/>
    <w:rsid w:val="00FD2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ABB"/>
    <w:rPr>
      <w:color w:val="808080"/>
    </w:rPr>
  </w:style>
  <w:style w:type="paragraph" w:customStyle="1" w:styleId="5600AE04BD26495BA322DED88C315F0F">
    <w:name w:val="5600AE04BD26495BA322DED88C315F0F"/>
    <w:rsid w:val="00185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653C3D731FF45A2261832D19D70D7" ma:contentTypeVersion="3" ma:contentTypeDescription="Create a new document." ma:contentTypeScope="" ma:versionID="80dfdf5dcbc214d5a005ce773f6c2c61">
  <xsd:schema xmlns:xsd="http://www.w3.org/2001/XMLSchema" xmlns:xs="http://www.w3.org/2001/XMLSchema" xmlns:p="http://schemas.microsoft.com/office/2006/metadata/properties" xmlns:ns2="30cc434e-89b8-47e2-8217-3167bcdf5f73" targetNamespace="http://schemas.microsoft.com/office/2006/metadata/properties" ma:root="true" ma:fieldsID="0da586b8c29ec1afd0dc6b0c1a3e89e1" ns2:_="">
    <xsd:import namespace="30cc434e-89b8-47e2-8217-3167bcdf5f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c434e-89b8-47e2-8217-3167bcdf5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B533E-F488-4DA4-B222-904277F1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c434e-89b8-47e2-8217-3167bcdf5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E27B3-64C6-4C71-B266-A96DEE6EBD0A}">
  <ds:schemaRefs>
    <ds:schemaRef ds:uri="http://schemas.openxmlformats.org/officeDocument/2006/bibliography"/>
  </ds:schemaRefs>
</ds:datastoreItem>
</file>

<file path=customXml/itemProps3.xml><?xml version="1.0" encoding="utf-8"?>
<ds:datastoreItem xmlns:ds="http://schemas.openxmlformats.org/officeDocument/2006/customXml" ds:itemID="{7BAC209F-EC74-4F5C-B25A-B5A3F5EB5A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CD97-08EF-4BC8-A35C-DDF83532B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7843</TotalTime>
  <Pages>14</Pages>
  <Words>3242</Words>
  <Characters>20852</Characters>
  <Application>Microsoft Office Word</Application>
  <DocSecurity>0</DocSecurity>
  <Lines>695</Lines>
  <Paragraphs>334</Paragraphs>
  <ScaleCrop>false</ScaleCrop>
  <HeadingPairs>
    <vt:vector size="2" baseType="variant">
      <vt:variant>
        <vt:lpstr>Title</vt:lpstr>
      </vt:variant>
      <vt:variant>
        <vt:i4>1</vt:i4>
      </vt:variant>
    </vt:vector>
  </HeadingPairs>
  <TitlesOfParts>
    <vt:vector size="1" baseType="lpstr">
      <vt:lpstr>RFI Specification</vt:lpstr>
    </vt:vector>
  </TitlesOfParts>
  <Company>SITA SOC Ltd</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Specification</dc:title>
  <dc:subject/>
  <dc:creator>Willie Needham</dc:creator>
  <cp:keywords/>
  <cp:lastModifiedBy>Mildred Mashego</cp:lastModifiedBy>
  <cp:revision>33</cp:revision>
  <cp:lastPrinted>2025-11-03T07:53:00Z</cp:lastPrinted>
  <dcterms:created xsi:type="dcterms:W3CDTF">2024-06-10T11:01:00Z</dcterms:created>
  <dcterms:modified xsi:type="dcterms:W3CDTF">2025-11-07T06:58:00Z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0x010100195653C3D731FF45A2261832D19D70D7</vt:lpwstr>
  </property>
  <property fmtid="{D5CDD505-2E9C-101B-9397-08002B2CF9AE}" pid="3" name="GrammarlyDocumentId">
    <vt:lpwstr>5dc8b275-086d-48da-b9e3-4ad88ba37f55</vt:lpwstr>
  </property>
</Properties>
</file>