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CDC88" w14:textId="77777777" w:rsidR="00557AB8" w:rsidRDefault="00557AB8">
      <w:pPr>
        <w:jc w:val="center"/>
        <w:rPr>
          <w:rFonts w:ascii="Arial" w:hAnsi="Arial" w:cs="Arial"/>
          <w:b/>
          <w:sz w:val="24"/>
          <w:szCs w:val="24"/>
        </w:rPr>
      </w:pPr>
      <w:bookmarkStart w:id="0" w:name="_GoBack"/>
      <w:bookmarkEnd w:id="0"/>
      <w:r w:rsidRPr="00E9308E">
        <w:rPr>
          <w:rFonts w:ascii="Arial" w:hAnsi="Arial" w:cs="Arial"/>
          <w:b/>
          <w:noProof/>
          <w:sz w:val="24"/>
          <w:szCs w:val="24"/>
        </w:rPr>
        <w:drawing>
          <wp:inline distT="0" distB="0" distL="0" distR="0" wp14:anchorId="1E276913" wp14:editId="68F6CCBA">
            <wp:extent cx="1402080"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817245"/>
                    </a:xfrm>
                    <a:prstGeom prst="rect">
                      <a:avLst/>
                    </a:prstGeom>
                    <a:noFill/>
                  </pic:spPr>
                </pic:pic>
              </a:graphicData>
            </a:graphic>
          </wp:inline>
        </w:drawing>
      </w:r>
    </w:p>
    <w:p w14:paraId="6EC54BA8" w14:textId="77777777" w:rsidR="00CC245B" w:rsidRDefault="00CC245B" w:rsidP="00CC245B">
      <w:pPr>
        <w:rPr>
          <w:rFonts w:ascii="Arial" w:hAnsi="Arial" w:cs="Arial"/>
          <w:b/>
          <w:sz w:val="24"/>
          <w:szCs w:val="24"/>
        </w:rPr>
      </w:pPr>
    </w:p>
    <w:p w14:paraId="21F46EC9" w14:textId="77777777" w:rsidR="00CC245B" w:rsidRPr="00B53491" w:rsidRDefault="00CC245B" w:rsidP="00CC245B">
      <w:pPr>
        <w:jc w:val="center"/>
        <w:rPr>
          <w:rFonts w:ascii="Arial" w:hAnsi="Arial" w:cs="Arial"/>
          <w:b/>
          <w:sz w:val="24"/>
          <w:szCs w:val="24"/>
        </w:rPr>
      </w:pPr>
      <w:r w:rsidRPr="00B53491">
        <w:rPr>
          <w:rFonts w:ascii="Arial" w:hAnsi="Arial" w:cs="Arial"/>
          <w:b/>
          <w:sz w:val="24"/>
          <w:szCs w:val="24"/>
        </w:rPr>
        <w:t>INDEPENDENT DEVELOPMENT TRUST</w:t>
      </w:r>
    </w:p>
    <w:p w14:paraId="394AC726" w14:textId="77777777" w:rsidR="00CC245B" w:rsidRDefault="00CC245B" w:rsidP="00CC245B">
      <w:pPr>
        <w:jc w:val="center"/>
        <w:rPr>
          <w:rFonts w:ascii="Arial" w:hAnsi="Arial" w:cs="Arial"/>
          <w:b/>
          <w:sz w:val="18"/>
          <w:szCs w:val="18"/>
        </w:rPr>
      </w:pPr>
    </w:p>
    <w:p w14:paraId="04C6C424" w14:textId="77777777" w:rsidR="00CC245B" w:rsidRPr="000E4EE3" w:rsidRDefault="00CC245B" w:rsidP="00CC245B">
      <w:pPr>
        <w:jc w:val="center"/>
        <w:outlineLvl w:val="0"/>
        <w:rPr>
          <w:rFonts w:ascii="Comic Sans MS" w:hAnsi="Comic Sans MS" w:cs="Calibri"/>
          <w:b/>
          <w:bCs/>
          <w:color w:val="FF0000"/>
          <w:sz w:val="28"/>
          <w:szCs w:val="28"/>
          <w:lang w:val="en-ZA"/>
        </w:rPr>
      </w:pPr>
      <w:r w:rsidRPr="000E4EE3">
        <w:rPr>
          <w:rFonts w:ascii="Comic Sans MS" w:hAnsi="Comic Sans MS" w:cs="Calibri"/>
          <w:b/>
          <w:sz w:val="28"/>
          <w:szCs w:val="28"/>
        </w:rPr>
        <w:t>BID NOTICE No</w:t>
      </w:r>
      <w:r w:rsidRPr="000E4EE3">
        <w:rPr>
          <w:rFonts w:ascii="Comic Sans MS" w:hAnsi="Comic Sans MS" w:cs="Calibri"/>
          <w:b/>
          <w:bCs/>
          <w:sz w:val="28"/>
          <w:szCs w:val="28"/>
          <w:lang w:val="en-ZA"/>
        </w:rPr>
        <w:t xml:space="preserve">: </w:t>
      </w:r>
      <w:bookmarkStart w:id="1" w:name="_Hlk9499952"/>
      <w:r w:rsidRPr="000E4EE3">
        <w:rPr>
          <w:rFonts w:ascii="Comic Sans MS" w:hAnsi="Comic Sans MS" w:cs="Calibri"/>
          <w:b/>
          <w:bCs/>
          <w:sz w:val="28"/>
          <w:szCs w:val="28"/>
          <w:lang w:val="en-ZA"/>
        </w:rPr>
        <w:t>D</w:t>
      </w:r>
      <w:bookmarkEnd w:id="1"/>
      <w:r>
        <w:rPr>
          <w:rFonts w:ascii="Comic Sans MS" w:hAnsi="Comic Sans MS" w:cs="Calibri"/>
          <w:b/>
          <w:bCs/>
          <w:sz w:val="28"/>
          <w:szCs w:val="28"/>
          <w:lang w:val="en-ZA"/>
        </w:rPr>
        <w:t>OEEC/15</w:t>
      </w:r>
      <w:r w:rsidRPr="000E4EE3">
        <w:rPr>
          <w:rFonts w:ascii="Comic Sans MS" w:hAnsi="Comic Sans MS" w:cs="Calibri"/>
          <w:b/>
          <w:bCs/>
          <w:sz w:val="28"/>
          <w:szCs w:val="28"/>
          <w:lang w:val="en-ZA"/>
        </w:rPr>
        <w:t>/2023/2024</w:t>
      </w:r>
    </w:p>
    <w:p w14:paraId="585F498E" w14:textId="77777777" w:rsidR="00CC245B" w:rsidRPr="000E4EE3" w:rsidRDefault="00CC245B" w:rsidP="00CC245B">
      <w:pPr>
        <w:jc w:val="center"/>
        <w:rPr>
          <w:rFonts w:ascii="Comic Sans MS" w:hAnsi="Comic Sans MS" w:cs="Calibri"/>
          <w:b/>
          <w:sz w:val="18"/>
          <w:szCs w:val="18"/>
        </w:rPr>
      </w:pPr>
    </w:p>
    <w:p w14:paraId="5A95BA6E" w14:textId="77777777" w:rsidR="00CC245B" w:rsidRPr="000E4EE3" w:rsidRDefault="00CC245B" w:rsidP="00CC245B">
      <w:pPr>
        <w:jc w:val="center"/>
        <w:outlineLvl w:val="0"/>
        <w:rPr>
          <w:rFonts w:ascii="Comic Sans MS" w:hAnsi="Comic Sans MS" w:cs="Calibri"/>
          <w:b/>
          <w:sz w:val="24"/>
          <w:szCs w:val="24"/>
        </w:rPr>
      </w:pPr>
      <w:r w:rsidRPr="000E4EE3">
        <w:rPr>
          <w:rFonts w:ascii="Comic Sans MS" w:hAnsi="Comic Sans MS" w:cs="Calibri"/>
          <w:b/>
          <w:sz w:val="24"/>
          <w:szCs w:val="24"/>
        </w:rPr>
        <w:t xml:space="preserve">Note: BID closes </w:t>
      </w:r>
      <w:r>
        <w:rPr>
          <w:rFonts w:ascii="Comic Sans MS" w:hAnsi="Comic Sans MS" w:cs="Calibri"/>
          <w:b/>
          <w:color w:val="000000"/>
          <w:sz w:val="24"/>
          <w:szCs w:val="24"/>
        </w:rPr>
        <w:t>on Thursday</w:t>
      </w:r>
      <w:r w:rsidRPr="000E4EE3">
        <w:rPr>
          <w:rFonts w:ascii="Comic Sans MS" w:hAnsi="Comic Sans MS" w:cs="Calibri"/>
          <w:b/>
          <w:color w:val="000000"/>
          <w:sz w:val="24"/>
          <w:szCs w:val="24"/>
        </w:rPr>
        <w:t xml:space="preserve">, </w:t>
      </w:r>
      <w:r>
        <w:rPr>
          <w:rFonts w:ascii="Comic Sans MS" w:hAnsi="Comic Sans MS" w:cs="Calibri"/>
          <w:b/>
          <w:color w:val="000000"/>
          <w:sz w:val="24"/>
          <w:szCs w:val="24"/>
        </w:rPr>
        <w:t>26</w:t>
      </w:r>
      <w:r w:rsidRPr="00DC37AD">
        <w:rPr>
          <w:rFonts w:ascii="Comic Sans MS" w:hAnsi="Comic Sans MS" w:cs="Calibri"/>
          <w:b/>
          <w:color w:val="000000"/>
          <w:sz w:val="24"/>
          <w:szCs w:val="24"/>
        </w:rPr>
        <w:t xml:space="preserve"> October 2023</w:t>
      </w:r>
      <w:r w:rsidRPr="000E4EE3">
        <w:rPr>
          <w:rFonts w:ascii="Comic Sans MS" w:hAnsi="Comic Sans MS" w:cs="Calibri"/>
          <w:b/>
          <w:color w:val="0D0D0D"/>
          <w:sz w:val="24"/>
          <w:szCs w:val="24"/>
        </w:rPr>
        <w:t xml:space="preserve"> </w:t>
      </w:r>
      <w:r>
        <w:rPr>
          <w:rFonts w:ascii="Comic Sans MS" w:hAnsi="Comic Sans MS" w:cs="Calibri"/>
          <w:b/>
          <w:color w:val="000000"/>
          <w:sz w:val="24"/>
          <w:szCs w:val="24"/>
        </w:rPr>
        <w:t>@ 12</w:t>
      </w:r>
      <w:r w:rsidRPr="000E4EE3">
        <w:rPr>
          <w:rFonts w:ascii="Comic Sans MS" w:hAnsi="Comic Sans MS" w:cs="Calibri"/>
          <w:b/>
          <w:color w:val="000000"/>
          <w:sz w:val="24"/>
          <w:szCs w:val="24"/>
        </w:rPr>
        <w:t>:00</w:t>
      </w:r>
    </w:p>
    <w:p w14:paraId="3D1DF2BD" w14:textId="77777777" w:rsidR="00CC245B" w:rsidRPr="000E4EE3" w:rsidRDefault="00CC245B" w:rsidP="00CC245B">
      <w:pPr>
        <w:jc w:val="center"/>
        <w:rPr>
          <w:rFonts w:ascii="Arial" w:hAnsi="Arial" w:cs="Arial"/>
          <w:b/>
          <w:sz w:val="18"/>
          <w:szCs w:val="18"/>
        </w:rPr>
      </w:pPr>
    </w:p>
    <w:p w14:paraId="40F62243" w14:textId="77777777" w:rsidR="00CC245B" w:rsidRDefault="00CC245B" w:rsidP="00CC245B">
      <w:pPr>
        <w:ind w:firstLine="680"/>
        <w:jc w:val="center"/>
        <w:rPr>
          <w:rFonts w:ascii="Arial" w:hAnsi="Arial" w:cs="Arial"/>
          <w:b/>
          <w:sz w:val="24"/>
          <w:szCs w:val="24"/>
        </w:rPr>
      </w:pPr>
      <w:r>
        <w:rPr>
          <w:rFonts w:ascii="Arial" w:hAnsi="Arial" w:cs="Arial"/>
          <w:b/>
          <w:sz w:val="24"/>
          <w:szCs w:val="24"/>
        </w:rPr>
        <w:t>Project No.: DOEEC/15</w:t>
      </w:r>
      <w:r w:rsidRPr="000E4EE3">
        <w:rPr>
          <w:rFonts w:ascii="Arial" w:hAnsi="Arial" w:cs="Arial"/>
          <w:b/>
          <w:sz w:val="24"/>
          <w:szCs w:val="24"/>
        </w:rPr>
        <w:t xml:space="preserve">/2023/2024 – </w:t>
      </w:r>
      <w:r w:rsidRPr="00CC245B">
        <w:rPr>
          <w:rFonts w:ascii="Arial" w:hAnsi="Arial" w:cs="Arial"/>
          <w:b/>
          <w:sz w:val="24"/>
          <w:szCs w:val="24"/>
        </w:rPr>
        <w:t xml:space="preserve">GAMBLE STREET HIGH SCHOOL PHASE 2 </w:t>
      </w:r>
    </w:p>
    <w:p w14:paraId="3D8D49DE" w14:textId="77777777" w:rsidR="00CC245B" w:rsidRDefault="00CC245B" w:rsidP="00CC245B">
      <w:pPr>
        <w:ind w:firstLine="680"/>
        <w:jc w:val="center"/>
        <w:rPr>
          <w:rFonts w:ascii="Arial" w:hAnsi="Arial" w:cs="Arial"/>
          <w:b/>
          <w:sz w:val="24"/>
          <w:szCs w:val="24"/>
        </w:rPr>
      </w:pPr>
    </w:p>
    <w:p w14:paraId="7057A835" w14:textId="77777777" w:rsidR="00CC245B" w:rsidRDefault="00CC245B" w:rsidP="00CC245B">
      <w:pPr>
        <w:ind w:firstLine="680"/>
        <w:jc w:val="center"/>
        <w:rPr>
          <w:rFonts w:ascii="Arial" w:hAnsi="Arial" w:cs="Arial"/>
          <w:b/>
          <w:sz w:val="24"/>
          <w:szCs w:val="24"/>
        </w:rPr>
      </w:pPr>
      <w:r w:rsidRPr="00CC245B">
        <w:rPr>
          <w:rFonts w:ascii="Arial" w:hAnsi="Arial" w:cs="Arial"/>
          <w:b/>
          <w:sz w:val="24"/>
          <w:szCs w:val="24"/>
        </w:rPr>
        <w:t>EMIS NO: 200100238</w:t>
      </w:r>
    </w:p>
    <w:p w14:paraId="6DDCDBEF" w14:textId="59AA6FCC" w:rsidR="00CC245B" w:rsidRDefault="00CC245B" w:rsidP="00CC245B">
      <w:pPr>
        <w:ind w:firstLine="680"/>
        <w:rPr>
          <w:rFonts w:ascii="Arial" w:hAnsi="Arial" w:cs="Arial"/>
          <w:b/>
          <w:sz w:val="24"/>
          <w:szCs w:val="24"/>
        </w:rPr>
      </w:pPr>
      <w:r>
        <w:rPr>
          <w:rFonts w:ascii="Arial" w:hAnsi="Arial" w:cs="Arial"/>
          <w:b/>
          <w:sz w:val="24"/>
          <w:szCs w:val="24"/>
        </w:rPr>
        <w:t xml:space="preserve">                                             </w:t>
      </w:r>
      <w:r w:rsidRPr="00B272CF">
        <w:rPr>
          <w:rFonts w:ascii="Arial" w:hAnsi="Arial" w:cs="Arial"/>
          <w:b/>
          <w:sz w:val="24"/>
          <w:szCs w:val="24"/>
        </w:rPr>
        <w:t>GPS :</w:t>
      </w:r>
      <w:r w:rsidRPr="000E4EE3">
        <w:rPr>
          <w:rFonts w:ascii="Arial" w:hAnsi="Arial" w:cs="Arial"/>
          <w:b/>
          <w:sz w:val="24"/>
          <w:szCs w:val="24"/>
        </w:rPr>
        <w:t xml:space="preserve"> </w:t>
      </w:r>
      <w:r w:rsidR="00B272CF" w:rsidRPr="00B272CF">
        <w:rPr>
          <w:rFonts w:ascii="Arial" w:hAnsi="Arial" w:cs="Arial"/>
          <w:b/>
          <w:sz w:val="24"/>
          <w:szCs w:val="24"/>
        </w:rPr>
        <w:t>33.7658377°</w:t>
      </w:r>
      <w:r w:rsidR="00B272CF">
        <w:rPr>
          <w:rFonts w:ascii="Arial" w:hAnsi="Arial" w:cs="Arial"/>
          <w:b/>
          <w:sz w:val="24"/>
          <w:szCs w:val="24"/>
        </w:rPr>
        <w:t xml:space="preserve"> S; </w:t>
      </w:r>
      <w:r w:rsidR="00B272CF" w:rsidRPr="00B272CF">
        <w:rPr>
          <w:rFonts w:ascii="Arial" w:hAnsi="Arial" w:cs="Arial"/>
          <w:b/>
          <w:sz w:val="24"/>
          <w:szCs w:val="24"/>
        </w:rPr>
        <w:t>25.3857747° E</w:t>
      </w:r>
    </w:p>
    <w:p w14:paraId="4CEE4234" w14:textId="77777777" w:rsidR="00CC245B" w:rsidRPr="00CC245B" w:rsidRDefault="00CC245B" w:rsidP="00CC245B">
      <w:pPr>
        <w:ind w:firstLine="680"/>
        <w:rPr>
          <w:rFonts w:ascii="Arial" w:hAnsi="Arial" w:cs="Arial"/>
          <w:b/>
          <w:sz w:val="24"/>
          <w:szCs w:val="24"/>
        </w:rPr>
      </w:pPr>
    </w:p>
    <w:p w14:paraId="6B6EB1C2" w14:textId="77777777" w:rsidR="00CC245B" w:rsidRPr="00662F65" w:rsidRDefault="00CC245B" w:rsidP="00CC245B">
      <w:pPr>
        <w:rPr>
          <w:rFonts w:ascii="Arial" w:hAnsi="Arial" w:cs="Arial"/>
        </w:rPr>
      </w:pPr>
      <w:r w:rsidRPr="00CC245B">
        <w:rPr>
          <w:rFonts w:ascii="Arial" w:hAnsi="Arial" w:cs="Arial"/>
          <w:b/>
          <w:bCs/>
          <w:kern w:val="32"/>
          <w:sz w:val="28"/>
          <w:szCs w:val="28"/>
        </w:rPr>
        <w:t>Bid Notice and Invitation to Bid</w:t>
      </w:r>
    </w:p>
    <w:tbl>
      <w:tblPr>
        <w:tblW w:w="9800" w:type="dxa"/>
        <w:tblLook w:val="0000" w:firstRow="0" w:lastRow="0" w:firstColumn="0" w:lastColumn="0" w:noHBand="0" w:noVBand="0"/>
      </w:tblPr>
      <w:tblGrid>
        <w:gridCol w:w="9800"/>
      </w:tblGrid>
      <w:tr w:rsidR="00CC245B" w:rsidRPr="00662F65" w14:paraId="393100C2" w14:textId="77777777" w:rsidTr="009751DD">
        <w:tc>
          <w:tcPr>
            <w:tcW w:w="9800" w:type="dxa"/>
            <w:tcMar>
              <w:top w:w="85" w:type="dxa"/>
              <w:bottom w:w="85" w:type="dxa"/>
            </w:tcMar>
          </w:tcPr>
          <w:p w14:paraId="10A65CC3" w14:textId="77777777" w:rsidR="00CC245B" w:rsidRPr="009444E2" w:rsidRDefault="00CC245B" w:rsidP="006F7A13">
            <w:pPr>
              <w:rPr>
                <w:rFonts w:ascii="Arial" w:hAnsi="Arial" w:cs="Arial"/>
                <w:b/>
              </w:rPr>
            </w:pPr>
            <w:r w:rsidRPr="009444E2">
              <w:rPr>
                <w:rFonts w:ascii="Arial" w:hAnsi="Arial" w:cs="Arial"/>
                <w:b/>
              </w:rPr>
              <w:t xml:space="preserve">On behalf of the Department of Education, the  Independent Development Trust, invites bidders for the </w:t>
            </w:r>
            <w:r w:rsidRPr="009444E2">
              <w:rPr>
                <w:rFonts w:ascii="Arial" w:hAnsi="Arial" w:cs="Arial"/>
                <w:b/>
                <w:bCs/>
              </w:rPr>
              <w:t>REPAIRS AND RENOVATIONS TO GAMBLE STREET HIGH SCHOOL PHASE 2</w:t>
            </w:r>
            <w:r w:rsidRPr="009444E2">
              <w:rPr>
                <w:rFonts w:ascii="Arial" w:hAnsi="Arial" w:cs="Arial"/>
                <w:b/>
              </w:rPr>
              <w:t xml:space="preserve"> - GAMBLE STREET HIGH SCHOOL  IN NELSON MANDELA BAY MUNICIPALITY - KARIEGA, EASTERN CAPE PROVINCE</w:t>
            </w:r>
          </w:p>
          <w:p w14:paraId="59414CED" w14:textId="77777777" w:rsidR="00CC245B" w:rsidRPr="00662F65" w:rsidRDefault="00CC245B" w:rsidP="006F7A13">
            <w:pPr>
              <w:rPr>
                <w:rFonts w:ascii="Arial" w:hAnsi="Arial" w:cs="Arial"/>
                <w:b/>
                <w:u w:val="single"/>
              </w:rPr>
            </w:pPr>
          </w:p>
        </w:tc>
      </w:tr>
      <w:tr w:rsidR="00CC245B" w:rsidRPr="00662F65" w14:paraId="0B2C13FB" w14:textId="77777777" w:rsidTr="009751DD">
        <w:tc>
          <w:tcPr>
            <w:tcW w:w="9800" w:type="dxa"/>
            <w:tcMar>
              <w:top w:w="85" w:type="dxa"/>
              <w:bottom w:w="85" w:type="dxa"/>
            </w:tcMar>
          </w:tcPr>
          <w:p w14:paraId="27F6D218" w14:textId="77777777" w:rsidR="00CC245B" w:rsidRPr="00E9308E" w:rsidRDefault="00CC245B" w:rsidP="006F7A13">
            <w:pPr>
              <w:jc w:val="both"/>
              <w:rPr>
                <w:rFonts w:ascii="Arial" w:hAnsi="Arial" w:cs="Arial"/>
                <w:b/>
              </w:rPr>
            </w:pPr>
            <w:r w:rsidRPr="00E9308E">
              <w:rPr>
                <w:rFonts w:ascii="Arial" w:hAnsi="Arial" w:cs="Arial"/>
                <w:b/>
              </w:rPr>
              <w:t xml:space="preserve">Mandatory Requirements </w:t>
            </w:r>
          </w:p>
          <w:p w14:paraId="42E69E5D" w14:textId="77777777" w:rsidR="00CC245B" w:rsidRPr="00EB0FAA" w:rsidRDefault="00CC245B" w:rsidP="006F7A13">
            <w:pPr>
              <w:jc w:val="both"/>
              <w:rPr>
                <w:rFonts w:ascii="Arial" w:hAnsi="Arial" w:cs="Arial"/>
                <w:sz w:val="16"/>
                <w:szCs w:val="16"/>
              </w:rPr>
            </w:pPr>
          </w:p>
          <w:p w14:paraId="24561FBE" w14:textId="77777777" w:rsidR="00CC245B" w:rsidRPr="00E9308E" w:rsidRDefault="00CC245B" w:rsidP="006F7A13">
            <w:pPr>
              <w:jc w:val="both"/>
              <w:rPr>
                <w:rFonts w:ascii="Arial" w:hAnsi="Arial" w:cs="Arial"/>
              </w:rPr>
            </w:pPr>
            <w:r w:rsidRPr="00E9308E">
              <w:rPr>
                <w:rFonts w:ascii="Arial" w:hAnsi="Arial" w:cs="Arial"/>
              </w:rPr>
              <w:t>Only bidders, who meet the following requirements will be eligible for fu</w:t>
            </w:r>
            <w:r>
              <w:rPr>
                <w:rFonts w:ascii="Arial" w:hAnsi="Arial" w:cs="Arial"/>
              </w:rPr>
              <w:t>r</w:t>
            </w:r>
            <w:r w:rsidRPr="00E9308E">
              <w:rPr>
                <w:rFonts w:ascii="Arial" w:hAnsi="Arial" w:cs="Arial"/>
              </w:rPr>
              <w:t>ther evaluation;</w:t>
            </w:r>
          </w:p>
          <w:p w14:paraId="170C7A37" w14:textId="77777777" w:rsidR="00CC245B" w:rsidRPr="00EB0FAA" w:rsidRDefault="00CC245B" w:rsidP="006F7A13">
            <w:pPr>
              <w:ind w:left="720"/>
              <w:rPr>
                <w:rFonts w:ascii="Arial" w:hAnsi="Arial" w:cs="Arial"/>
                <w:sz w:val="16"/>
                <w:szCs w:val="16"/>
              </w:rPr>
            </w:pPr>
          </w:p>
          <w:p w14:paraId="54B960AD" w14:textId="58D27A01" w:rsidR="00CC245B" w:rsidRPr="00E9308E" w:rsidRDefault="00CC245B" w:rsidP="00CC245B">
            <w:pPr>
              <w:numPr>
                <w:ilvl w:val="0"/>
                <w:numId w:val="39"/>
              </w:numPr>
              <w:rPr>
                <w:rFonts w:ascii="Arial" w:hAnsi="Arial" w:cs="Arial"/>
              </w:rPr>
            </w:pPr>
            <w:r w:rsidRPr="00E9308E">
              <w:rPr>
                <w:rFonts w:ascii="Arial" w:hAnsi="Arial" w:cs="Arial"/>
              </w:rPr>
              <w:t xml:space="preserve">Proof of CIDB registration number – </w:t>
            </w:r>
            <w:r w:rsidRPr="00B272CF">
              <w:rPr>
                <w:rFonts w:ascii="Arial" w:hAnsi="Arial" w:cs="Arial"/>
                <w:b/>
                <w:bCs/>
                <w:color w:val="000000" w:themeColor="text1"/>
              </w:rPr>
              <w:t>7 GB</w:t>
            </w:r>
            <w:r w:rsidRPr="00B272CF">
              <w:rPr>
                <w:rFonts w:ascii="Arial" w:hAnsi="Arial" w:cs="Arial"/>
                <w:color w:val="000000" w:themeColor="text1"/>
              </w:rPr>
              <w:t xml:space="preserve"> </w:t>
            </w:r>
            <w:r w:rsidRPr="00E9308E">
              <w:rPr>
                <w:rFonts w:ascii="Arial" w:hAnsi="Arial" w:cs="Arial"/>
              </w:rPr>
              <w:t xml:space="preserve">or higher </w:t>
            </w:r>
          </w:p>
          <w:p w14:paraId="66BEBEBD" w14:textId="77777777" w:rsidR="00CC245B" w:rsidRPr="00E9308E" w:rsidRDefault="00CC245B" w:rsidP="00CC245B">
            <w:pPr>
              <w:numPr>
                <w:ilvl w:val="0"/>
                <w:numId w:val="39"/>
              </w:numPr>
              <w:rPr>
                <w:rFonts w:ascii="Arial" w:hAnsi="Arial" w:cs="Arial"/>
              </w:rPr>
            </w:pPr>
            <w:r w:rsidRPr="00E9308E">
              <w:rPr>
                <w:rFonts w:ascii="Arial" w:hAnsi="Arial" w:cs="Arial"/>
              </w:rPr>
              <w:t xml:space="preserve">Valid COIDA or FEM certificate number </w:t>
            </w:r>
          </w:p>
          <w:p w14:paraId="3EA83619" w14:textId="77777777" w:rsidR="00CC245B" w:rsidRPr="00E9308E" w:rsidRDefault="00CC245B" w:rsidP="00CC245B">
            <w:pPr>
              <w:numPr>
                <w:ilvl w:val="0"/>
                <w:numId w:val="39"/>
              </w:numPr>
              <w:rPr>
                <w:rFonts w:ascii="Arial" w:hAnsi="Arial" w:cs="Arial"/>
              </w:rPr>
            </w:pPr>
            <w:r w:rsidRPr="00E9308E">
              <w:rPr>
                <w:rFonts w:ascii="Arial" w:hAnsi="Arial" w:cs="Arial"/>
              </w:rPr>
              <w:t xml:space="preserve">Attendance of Compulsory Site Briefing </w:t>
            </w:r>
          </w:p>
          <w:p w14:paraId="563023F7" w14:textId="77777777" w:rsidR="00CC245B" w:rsidRPr="00E9308E" w:rsidRDefault="00CC245B" w:rsidP="00CC245B">
            <w:pPr>
              <w:pStyle w:val="ListParagraph"/>
              <w:numPr>
                <w:ilvl w:val="0"/>
                <w:numId w:val="65"/>
              </w:numPr>
              <w:rPr>
                <w:rFonts w:ascii="Arial" w:hAnsi="Arial" w:cs="Arial"/>
              </w:rPr>
            </w:pPr>
            <w:r>
              <w:rPr>
                <w:rFonts w:ascii="Arial" w:hAnsi="Arial" w:cs="Arial"/>
              </w:rPr>
              <w:t>Completion of SBD 1, 4</w:t>
            </w:r>
            <w:r w:rsidRPr="00E9308E">
              <w:rPr>
                <w:rFonts w:ascii="Arial" w:hAnsi="Arial" w:cs="Arial"/>
              </w:rPr>
              <w:t>,</w:t>
            </w:r>
            <w:r>
              <w:rPr>
                <w:rFonts w:ascii="Arial" w:hAnsi="Arial" w:cs="Arial"/>
              </w:rPr>
              <w:t>6.2,</w:t>
            </w:r>
            <w:r w:rsidRPr="00E9308E">
              <w:rPr>
                <w:rFonts w:ascii="Arial" w:hAnsi="Arial" w:cs="Arial"/>
              </w:rPr>
              <w:t xml:space="preserve"> 8 and 9 </w:t>
            </w:r>
            <w:r w:rsidRPr="00E9308E">
              <w:rPr>
                <w:rFonts w:ascii="Arial" w:hAnsi="Arial" w:cs="Arial"/>
                <w:b/>
              </w:rPr>
              <w:t>in full</w:t>
            </w:r>
            <w:r w:rsidRPr="00E9308E">
              <w:rPr>
                <w:rFonts w:ascii="Arial" w:hAnsi="Arial" w:cs="Arial"/>
              </w:rPr>
              <w:t xml:space="preserve"> </w:t>
            </w:r>
          </w:p>
          <w:p w14:paraId="0FE08E21" w14:textId="77777777" w:rsidR="00CC245B" w:rsidRPr="00E9308E" w:rsidRDefault="00CC245B" w:rsidP="00CC245B">
            <w:pPr>
              <w:pStyle w:val="ListParagraph"/>
              <w:numPr>
                <w:ilvl w:val="0"/>
                <w:numId w:val="65"/>
              </w:numPr>
              <w:rPr>
                <w:rFonts w:ascii="Arial" w:hAnsi="Arial" w:cs="Arial"/>
              </w:rPr>
            </w:pPr>
            <w:r w:rsidRPr="00E9308E">
              <w:rPr>
                <w:rFonts w:ascii="Arial" w:hAnsi="Arial" w:cs="Arial"/>
              </w:rPr>
              <w:t xml:space="preserve">Completion of form of offer in the tender document </w:t>
            </w:r>
            <w:r w:rsidRPr="00E9308E">
              <w:rPr>
                <w:rFonts w:ascii="Arial" w:hAnsi="Arial" w:cs="Arial"/>
                <w:b/>
              </w:rPr>
              <w:t>in full</w:t>
            </w:r>
            <w:r w:rsidRPr="00E9308E">
              <w:rPr>
                <w:rFonts w:ascii="Arial" w:hAnsi="Arial" w:cs="Arial"/>
              </w:rPr>
              <w:t xml:space="preserve"> </w:t>
            </w:r>
          </w:p>
          <w:p w14:paraId="34B941D5" w14:textId="77777777" w:rsidR="00CC245B" w:rsidRPr="00E9308E" w:rsidRDefault="00CC245B" w:rsidP="00CC245B">
            <w:pPr>
              <w:pStyle w:val="ListParagraph"/>
              <w:numPr>
                <w:ilvl w:val="0"/>
                <w:numId w:val="65"/>
              </w:numPr>
              <w:rPr>
                <w:rFonts w:ascii="Arial" w:hAnsi="Arial" w:cs="Arial"/>
              </w:rPr>
            </w:pPr>
            <w:r w:rsidRPr="00E9308E">
              <w:rPr>
                <w:rFonts w:ascii="Arial" w:hAnsi="Arial" w:cs="Arial"/>
              </w:rPr>
              <w:t xml:space="preserve">Copy of the Joint Venture (JV) agreement signed by all parties (where JV in use) </w:t>
            </w:r>
          </w:p>
          <w:p w14:paraId="421F6AE9" w14:textId="77777777" w:rsidR="00CC245B" w:rsidRPr="00E9308E" w:rsidRDefault="00CC245B" w:rsidP="00CC245B">
            <w:pPr>
              <w:pStyle w:val="ListParagraph"/>
              <w:numPr>
                <w:ilvl w:val="0"/>
                <w:numId w:val="65"/>
              </w:numPr>
              <w:rPr>
                <w:rFonts w:ascii="Arial" w:hAnsi="Arial" w:cs="Arial"/>
              </w:rPr>
            </w:pPr>
            <w:r w:rsidRPr="00E9308E">
              <w:rPr>
                <w:rFonts w:ascii="Arial" w:hAnsi="Arial" w:cs="Arial"/>
              </w:rPr>
              <w:t xml:space="preserve">Acknowledgement of Addenda with Financial implications (where applicable) </w:t>
            </w:r>
          </w:p>
          <w:p w14:paraId="4A554103" w14:textId="77777777" w:rsidR="00CC245B" w:rsidRPr="00EB0FAA" w:rsidRDefault="00CC245B" w:rsidP="006F7A13">
            <w:pPr>
              <w:ind w:left="720"/>
              <w:rPr>
                <w:rFonts w:ascii="Arial" w:hAnsi="Arial" w:cs="Arial"/>
                <w:sz w:val="16"/>
                <w:szCs w:val="16"/>
              </w:rPr>
            </w:pPr>
          </w:p>
          <w:p w14:paraId="43ABFE29" w14:textId="77777777" w:rsidR="00CC245B" w:rsidRPr="00E9308E" w:rsidRDefault="00CC245B" w:rsidP="006F7A13">
            <w:pPr>
              <w:tabs>
                <w:tab w:val="left" w:pos="696"/>
              </w:tabs>
              <w:ind w:left="1134" w:hanging="1134"/>
              <w:rPr>
                <w:rFonts w:ascii="Arial" w:hAnsi="Arial" w:cs="Arial"/>
              </w:rPr>
            </w:pPr>
            <w:r w:rsidRPr="00E9308E">
              <w:rPr>
                <w:rFonts w:ascii="Arial" w:hAnsi="Arial" w:cs="Arial"/>
                <w:b/>
              </w:rPr>
              <w:t>Note:</w:t>
            </w:r>
            <w:r w:rsidRPr="00E9308E">
              <w:rPr>
                <w:rFonts w:ascii="Arial" w:hAnsi="Arial" w:cs="Arial"/>
              </w:rPr>
              <w:t xml:space="preserve">    (i)    Failure to submit any of the above documents / requirements shall result in  disqualification of the bid.</w:t>
            </w:r>
          </w:p>
          <w:p w14:paraId="38423E37" w14:textId="77777777" w:rsidR="00CC245B" w:rsidRPr="00E9308E" w:rsidRDefault="00CC245B" w:rsidP="006F7A13">
            <w:pPr>
              <w:tabs>
                <w:tab w:val="left" w:pos="696"/>
              </w:tabs>
              <w:ind w:left="1166" w:hanging="425"/>
              <w:rPr>
                <w:rFonts w:ascii="Arial" w:hAnsi="Arial" w:cs="Arial"/>
              </w:rPr>
            </w:pPr>
            <w:r w:rsidRPr="00E9308E">
              <w:rPr>
                <w:rFonts w:ascii="Arial" w:hAnsi="Arial" w:cs="Arial"/>
              </w:rPr>
              <w:t xml:space="preserve">(ii)   If any of the Directors are in the Employment of the State shall result in disqualification of the bid. </w:t>
            </w:r>
          </w:p>
          <w:p w14:paraId="60599D38" w14:textId="77777777" w:rsidR="00CC245B" w:rsidRPr="00E9308E" w:rsidRDefault="00CC245B" w:rsidP="006F7A13">
            <w:pPr>
              <w:tabs>
                <w:tab w:val="left" w:pos="696"/>
              </w:tabs>
              <w:ind w:left="1166" w:hanging="425"/>
              <w:rPr>
                <w:rFonts w:ascii="Arial" w:hAnsi="Arial" w:cs="Arial"/>
              </w:rPr>
            </w:pPr>
            <w:r w:rsidRPr="00E9308E">
              <w:rPr>
                <w:rFonts w:ascii="Arial" w:hAnsi="Arial" w:cs="Arial"/>
              </w:rPr>
              <w:t>(iii)   If any of its Directors are Listed on the Register of Defaulters shall result in dis</w:t>
            </w:r>
            <w:r>
              <w:rPr>
                <w:rFonts w:ascii="Arial" w:hAnsi="Arial" w:cs="Arial"/>
              </w:rPr>
              <w:t>-</w:t>
            </w:r>
            <w:r w:rsidRPr="00E9308E">
              <w:rPr>
                <w:rFonts w:ascii="Arial" w:hAnsi="Arial" w:cs="Arial"/>
              </w:rPr>
              <w:t xml:space="preserve">qualification of the bid. </w:t>
            </w:r>
          </w:p>
          <w:p w14:paraId="68F153FE" w14:textId="77777777" w:rsidR="00CC245B" w:rsidRPr="00E9308E" w:rsidRDefault="00CC245B" w:rsidP="006F7A13">
            <w:pPr>
              <w:tabs>
                <w:tab w:val="left" w:pos="696"/>
              </w:tabs>
              <w:ind w:left="1166" w:hanging="425"/>
              <w:rPr>
                <w:rFonts w:ascii="Arial" w:hAnsi="Arial" w:cs="Arial"/>
              </w:rPr>
            </w:pPr>
            <w:r w:rsidRPr="00E9308E">
              <w:rPr>
                <w:rFonts w:ascii="Arial" w:hAnsi="Arial" w:cs="Arial"/>
              </w:rPr>
              <w:t>(iv)   In the case of a Bidder, who during the last ten (10) years has been Terminated on Previous Contracts with the IDT</w:t>
            </w:r>
            <w:r w:rsidRPr="00E9308E">
              <w:t xml:space="preserve"> </w:t>
            </w:r>
            <w:r w:rsidRPr="00E9308E">
              <w:rPr>
                <w:rFonts w:ascii="Arial" w:hAnsi="Arial" w:cs="Arial"/>
              </w:rPr>
              <w:t xml:space="preserve">shall result in disqualification of the bid. </w:t>
            </w:r>
          </w:p>
          <w:p w14:paraId="0D3031A2" w14:textId="77777777" w:rsidR="00CC245B" w:rsidRPr="00EB0FAA" w:rsidRDefault="00CC245B" w:rsidP="006F7A13">
            <w:pPr>
              <w:tabs>
                <w:tab w:val="left" w:pos="696"/>
              </w:tabs>
              <w:rPr>
                <w:rFonts w:ascii="Arial" w:hAnsi="Arial" w:cs="Arial"/>
                <w:sz w:val="16"/>
                <w:szCs w:val="16"/>
              </w:rPr>
            </w:pPr>
          </w:p>
          <w:p w14:paraId="0CECDF15" w14:textId="77777777" w:rsidR="00CC245B" w:rsidRDefault="00CC245B" w:rsidP="006F7A13">
            <w:pPr>
              <w:rPr>
                <w:rFonts w:ascii="Arial" w:hAnsi="Arial" w:cs="Arial"/>
                <w:b/>
              </w:rPr>
            </w:pPr>
            <w:r w:rsidRPr="00E9308E">
              <w:rPr>
                <w:rFonts w:ascii="Arial" w:hAnsi="Arial" w:cs="Arial"/>
                <w:b/>
              </w:rPr>
              <w:t>The IDT will assess all bids received based on its procurement policy in the event that information is required from the bidder/s, the IDT reserves its rights to request the information which shall be submitted within seven (7) working days from request and failure to submit will result in disqualification.</w:t>
            </w:r>
          </w:p>
          <w:p w14:paraId="7636EA30" w14:textId="77777777" w:rsidR="00CC245B" w:rsidRDefault="00CC245B" w:rsidP="006F7A13">
            <w:pPr>
              <w:rPr>
                <w:rFonts w:ascii="Arial" w:hAnsi="Arial" w:cs="Arial"/>
                <w:b/>
              </w:rPr>
            </w:pPr>
          </w:p>
          <w:p w14:paraId="33C3312B" w14:textId="77777777" w:rsidR="00CC245B" w:rsidRPr="00E9308E" w:rsidRDefault="00CC245B" w:rsidP="006F7A13">
            <w:pPr>
              <w:rPr>
                <w:rFonts w:ascii="Arial" w:hAnsi="Arial" w:cs="Arial"/>
                <w:b/>
              </w:rPr>
            </w:pPr>
            <w:r w:rsidRPr="00E9308E">
              <w:rPr>
                <w:rFonts w:ascii="Arial" w:hAnsi="Arial" w:cs="Arial"/>
                <w:b/>
              </w:rPr>
              <w:t xml:space="preserve">Returnable documents required at Bid Award - </w:t>
            </w:r>
          </w:p>
          <w:p w14:paraId="624210AA" w14:textId="77777777" w:rsidR="00CC245B" w:rsidRPr="00E9308E" w:rsidRDefault="00CC245B" w:rsidP="006F7A13">
            <w:pPr>
              <w:jc w:val="both"/>
              <w:rPr>
                <w:rFonts w:ascii="Arial" w:hAnsi="Arial" w:cs="Arial"/>
              </w:rPr>
            </w:pPr>
          </w:p>
          <w:p w14:paraId="1B8645FE" w14:textId="77777777" w:rsidR="00CC245B" w:rsidRPr="00EF1E9A" w:rsidRDefault="00CC245B" w:rsidP="00CC245B">
            <w:pPr>
              <w:pStyle w:val="ListParagraph"/>
              <w:numPr>
                <w:ilvl w:val="0"/>
                <w:numId w:val="63"/>
              </w:numPr>
              <w:jc w:val="both"/>
              <w:rPr>
                <w:rFonts w:ascii="Arial" w:hAnsi="Arial" w:cs="Arial"/>
              </w:rPr>
            </w:pPr>
            <w:r w:rsidRPr="00EF1E9A">
              <w:rPr>
                <w:rFonts w:ascii="Arial" w:hAnsi="Arial" w:cs="Arial"/>
              </w:rPr>
              <w:t>Proof of Central Supplier Database (CSD) registration – CSD Number</w:t>
            </w:r>
          </w:p>
          <w:p w14:paraId="0937DAE6" w14:textId="77777777" w:rsidR="00CC245B" w:rsidRDefault="00CC245B" w:rsidP="00CC245B">
            <w:pPr>
              <w:pStyle w:val="ListParagraph"/>
              <w:numPr>
                <w:ilvl w:val="0"/>
                <w:numId w:val="63"/>
              </w:numPr>
              <w:jc w:val="both"/>
              <w:rPr>
                <w:rFonts w:ascii="Arial" w:hAnsi="Arial" w:cs="Arial"/>
              </w:rPr>
            </w:pPr>
            <w:r w:rsidRPr="00E9308E">
              <w:rPr>
                <w:rFonts w:ascii="Arial" w:hAnsi="Arial" w:cs="Arial"/>
              </w:rPr>
              <w:t>Tax Compliance Letter with a unique pin</w:t>
            </w:r>
          </w:p>
          <w:p w14:paraId="188A42A9" w14:textId="77777777" w:rsidR="00CC245B" w:rsidRPr="00662F65" w:rsidRDefault="00CC245B" w:rsidP="006F7A13">
            <w:pPr>
              <w:jc w:val="both"/>
              <w:rPr>
                <w:rFonts w:ascii="Arial" w:hAnsi="Arial" w:cs="Arial"/>
              </w:rPr>
            </w:pPr>
          </w:p>
        </w:tc>
      </w:tr>
    </w:tbl>
    <w:tbl>
      <w:tblPr>
        <w:tblpPr w:leftFromText="180" w:rightFromText="180" w:vertAnchor="text" w:horzAnchor="margin" w:tblpXSpec="center" w:tblpY="1"/>
        <w:tblW w:w="9800" w:type="dxa"/>
        <w:tblLook w:val="0000" w:firstRow="0" w:lastRow="0" w:firstColumn="0" w:lastColumn="0" w:noHBand="0" w:noVBand="0"/>
      </w:tblPr>
      <w:tblGrid>
        <w:gridCol w:w="9800"/>
      </w:tblGrid>
      <w:tr w:rsidR="009751DD" w:rsidRPr="007B079B" w14:paraId="22B3ABBE" w14:textId="77777777" w:rsidTr="009751DD">
        <w:trPr>
          <w:trHeight w:val="3601"/>
        </w:trPr>
        <w:tc>
          <w:tcPr>
            <w:tcW w:w="9800" w:type="dxa"/>
            <w:tcMar>
              <w:top w:w="85" w:type="dxa"/>
              <w:bottom w:w="85" w:type="dxa"/>
            </w:tcMar>
          </w:tcPr>
          <w:p w14:paraId="570EF4E5" w14:textId="77777777" w:rsidR="009751DD" w:rsidRPr="007B079B" w:rsidRDefault="009751DD" w:rsidP="009751DD">
            <w:pPr>
              <w:jc w:val="both"/>
              <w:rPr>
                <w:rFonts w:ascii="Arial" w:hAnsi="Arial" w:cs="Arial"/>
              </w:rPr>
            </w:pPr>
            <w:r w:rsidRPr="007B079B">
              <w:rPr>
                <w:rFonts w:ascii="Arial" w:hAnsi="Arial" w:cs="Arial"/>
              </w:rPr>
              <w:lastRenderedPageBreak/>
              <w:t xml:space="preserve">Only bidders who are competent in the advertised work and who have achieved the minimum functionality threshold will be evaluated on a </w:t>
            </w:r>
            <w:r w:rsidRPr="00A36BB0">
              <w:rPr>
                <w:rFonts w:ascii="Arial" w:hAnsi="Arial" w:cs="Arial"/>
                <w:b/>
                <w:bCs/>
              </w:rPr>
              <w:t xml:space="preserve">80/20 </w:t>
            </w:r>
            <w:r w:rsidRPr="007B079B">
              <w:rPr>
                <w:rFonts w:ascii="Arial" w:hAnsi="Arial" w:cs="Arial"/>
              </w:rPr>
              <w:t>(Price / B-BBEE) points based on the Preferential Procurement Regulations of 2022, where functionality will be evaluated as follows:</w:t>
            </w:r>
          </w:p>
          <w:p w14:paraId="73D5D5B2" w14:textId="77777777" w:rsidR="009751DD" w:rsidRPr="007B079B" w:rsidRDefault="009751DD" w:rsidP="009751DD">
            <w:pPr>
              <w:rPr>
                <w:rFonts w:ascii="Arial" w:hAnsi="Arial" w:cs="Arial"/>
              </w:rPr>
            </w:pPr>
            <w:r w:rsidRPr="007B079B">
              <w:rPr>
                <w:rFonts w:ascii="Arial" w:hAnsi="Arial" w:cs="Arial"/>
              </w:rPr>
              <w:t xml:space="preserve"> </w:t>
            </w:r>
          </w:p>
          <w:p w14:paraId="6D740C11" w14:textId="77777777" w:rsidR="009751DD" w:rsidRPr="007B079B" w:rsidRDefault="009751DD" w:rsidP="009751DD">
            <w:pPr>
              <w:rPr>
                <w:rFonts w:ascii="Arial" w:hAnsi="Arial" w:cs="Arial"/>
                <w:b/>
              </w:rPr>
            </w:pPr>
            <w:r w:rsidRPr="007B079B">
              <w:rPr>
                <w:rFonts w:ascii="Arial" w:hAnsi="Arial" w:cs="Arial"/>
                <w:b/>
              </w:rPr>
              <w:t>Stage 1:</w:t>
            </w:r>
          </w:p>
          <w:p w14:paraId="17FFD280" w14:textId="77777777" w:rsidR="009751DD" w:rsidRPr="007B079B" w:rsidRDefault="009751DD" w:rsidP="009751DD">
            <w:pPr>
              <w:rPr>
                <w:rFonts w:ascii="Arial" w:hAnsi="Arial" w:cs="Arial"/>
                <w:b/>
              </w:rPr>
            </w:pP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2552"/>
            </w:tblGrid>
            <w:tr w:rsidR="009751DD" w:rsidRPr="007B079B" w14:paraId="7AE67C2D" w14:textId="77777777" w:rsidTr="00483A96">
              <w:trPr>
                <w:trHeight w:val="391"/>
              </w:trPr>
              <w:tc>
                <w:tcPr>
                  <w:tcW w:w="6350" w:type="dxa"/>
                  <w:shd w:val="clear" w:color="auto" w:fill="D9D9D9"/>
                </w:tcPr>
                <w:p w14:paraId="4C3B48BF" w14:textId="77777777" w:rsidR="009751DD" w:rsidRPr="007B079B" w:rsidRDefault="009751DD" w:rsidP="0030209A">
                  <w:pPr>
                    <w:framePr w:hSpace="180" w:wrap="around" w:vAnchor="text" w:hAnchor="margin" w:xAlign="center" w:y="1"/>
                    <w:tabs>
                      <w:tab w:val="left" w:pos="3020"/>
                    </w:tabs>
                    <w:rPr>
                      <w:rFonts w:ascii="Arial" w:eastAsia="Calibri" w:hAnsi="Arial" w:cs="Arial"/>
                      <w:b/>
                      <w:sz w:val="22"/>
                      <w:szCs w:val="18"/>
                    </w:rPr>
                  </w:pPr>
                  <w:r w:rsidRPr="007B079B">
                    <w:rPr>
                      <w:rFonts w:ascii="Arial" w:eastAsia="Calibri" w:hAnsi="Arial" w:cs="Arial"/>
                      <w:b/>
                      <w:sz w:val="22"/>
                      <w:szCs w:val="18"/>
                    </w:rPr>
                    <w:t>Functionality area</w:t>
                  </w:r>
                </w:p>
              </w:tc>
              <w:tc>
                <w:tcPr>
                  <w:tcW w:w="2552" w:type="dxa"/>
                  <w:shd w:val="clear" w:color="auto" w:fill="D9D9D9"/>
                </w:tcPr>
                <w:p w14:paraId="1962B5D5" w14:textId="77777777" w:rsidR="009751DD" w:rsidRPr="007B079B" w:rsidRDefault="009751DD" w:rsidP="0030209A">
                  <w:pPr>
                    <w:framePr w:hSpace="180" w:wrap="around" w:vAnchor="text" w:hAnchor="margin" w:xAlign="center" w:y="1"/>
                    <w:tabs>
                      <w:tab w:val="left" w:pos="3020"/>
                    </w:tabs>
                    <w:rPr>
                      <w:rFonts w:ascii="Arial" w:eastAsia="Calibri" w:hAnsi="Arial" w:cs="Arial"/>
                      <w:b/>
                      <w:sz w:val="22"/>
                      <w:szCs w:val="18"/>
                    </w:rPr>
                  </w:pPr>
                  <w:r w:rsidRPr="007B079B">
                    <w:rPr>
                      <w:rFonts w:ascii="Arial" w:eastAsia="Calibri" w:hAnsi="Arial" w:cs="Arial"/>
                      <w:b/>
                      <w:sz w:val="22"/>
                      <w:szCs w:val="18"/>
                    </w:rPr>
                    <w:t>Points</w:t>
                  </w:r>
                </w:p>
              </w:tc>
            </w:tr>
            <w:tr w:rsidR="009751DD" w:rsidRPr="007B079B" w14:paraId="5BBF9F99" w14:textId="77777777" w:rsidTr="00483A96">
              <w:trPr>
                <w:trHeight w:val="250"/>
              </w:trPr>
              <w:tc>
                <w:tcPr>
                  <w:tcW w:w="6350" w:type="dxa"/>
                </w:tcPr>
                <w:p w14:paraId="7736B558"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Previous Experience</w:t>
                  </w:r>
                </w:p>
              </w:tc>
              <w:tc>
                <w:tcPr>
                  <w:tcW w:w="2552" w:type="dxa"/>
                </w:tcPr>
                <w:p w14:paraId="08D7D97F"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35</w:t>
                  </w:r>
                </w:p>
              </w:tc>
            </w:tr>
            <w:tr w:rsidR="009751DD" w:rsidRPr="007B079B" w14:paraId="6AEB5F38" w14:textId="77777777" w:rsidTr="00483A96">
              <w:trPr>
                <w:trHeight w:val="250"/>
              </w:trPr>
              <w:tc>
                <w:tcPr>
                  <w:tcW w:w="6350" w:type="dxa"/>
                </w:tcPr>
                <w:p w14:paraId="615A8ED7"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Qualification and Competency</w:t>
                  </w:r>
                </w:p>
              </w:tc>
              <w:tc>
                <w:tcPr>
                  <w:tcW w:w="2552" w:type="dxa"/>
                </w:tcPr>
                <w:p w14:paraId="6A26BB46"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20</w:t>
                  </w:r>
                </w:p>
              </w:tc>
            </w:tr>
            <w:tr w:rsidR="009751DD" w:rsidRPr="007B079B" w14:paraId="2CD1B657" w14:textId="77777777" w:rsidTr="00483A96">
              <w:trPr>
                <w:trHeight w:val="250"/>
              </w:trPr>
              <w:tc>
                <w:tcPr>
                  <w:tcW w:w="6350" w:type="dxa"/>
                </w:tcPr>
                <w:p w14:paraId="62B0CBAC"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Project Schedule</w:t>
                  </w:r>
                </w:p>
              </w:tc>
              <w:tc>
                <w:tcPr>
                  <w:tcW w:w="2552" w:type="dxa"/>
                </w:tcPr>
                <w:p w14:paraId="338267B7"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20</w:t>
                  </w:r>
                </w:p>
              </w:tc>
            </w:tr>
            <w:tr w:rsidR="009751DD" w:rsidRPr="007B079B" w14:paraId="645CBFC9" w14:textId="77777777" w:rsidTr="00483A96">
              <w:trPr>
                <w:trHeight w:val="250"/>
              </w:trPr>
              <w:tc>
                <w:tcPr>
                  <w:tcW w:w="6350" w:type="dxa"/>
                </w:tcPr>
                <w:p w14:paraId="044CFFCD"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Client References</w:t>
                  </w:r>
                </w:p>
              </w:tc>
              <w:tc>
                <w:tcPr>
                  <w:tcW w:w="2552" w:type="dxa"/>
                </w:tcPr>
                <w:p w14:paraId="18FE06EF"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25</w:t>
                  </w:r>
                </w:p>
              </w:tc>
            </w:tr>
            <w:tr w:rsidR="009751DD" w:rsidRPr="007B079B" w14:paraId="1A68439B" w14:textId="77777777" w:rsidTr="00483A96">
              <w:trPr>
                <w:trHeight w:val="250"/>
              </w:trPr>
              <w:tc>
                <w:tcPr>
                  <w:tcW w:w="6350" w:type="dxa"/>
                </w:tcPr>
                <w:p w14:paraId="55366E5D"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CIDB Rating of Specialist Subcontractors</w:t>
                  </w:r>
                </w:p>
              </w:tc>
              <w:tc>
                <w:tcPr>
                  <w:tcW w:w="2552" w:type="dxa"/>
                </w:tcPr>
                <w:p w14:paraId="2434D8A7"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19</w:t>
                  </w:r>
                </w:p>
              </w:tc>
            </w:tr>
            <w:tr w:rsidR="009751DD" w:rsidRPr="007B079B" w14:paraId="731626F4" w14:textId="77777777" w:rsidTr="00483A96">
              <w:trPr>
                <w:trHeight w:val="250"/>
              </w:trPr>
              <w:tc>
                <w:tcPr>
                  <w:tcW w:w="6350" w:type="dxa"/>
                </w:tcPr>
                <w:p w14:paraId="2CF648FB"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Specialist Subcontractors Professional Registration and Competency</w:t>
                  </w:r>
                </w:p>
              </w:tc>
              <w:tc>
                <w:tcPr>
                  <w:tcW w:w="2552" w:type="dxa"/>
                </w:tcPr>
                <w:p w14:paraId="7F5A9D72"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r w:rsidRPr="007B079B">
                    <w:rPr>
                      <w:rFonts w:ascii="Arial" w:eastAsia="Calibri" w:hAnsi="Arial" w:cs="Arial"/>
                      <w:sz w:val="22"/>
                      <w:szCs w:val="18"/>
                    </w:rPr>
                    <w:t>45</w:t>
                  </w:r>
                </w:p>
                <w:p w14:paraId="52571D91" w14:textId="77777777" w:rsidR="009751DD" w:rsidRPr="007B079B" w:rsidRDefault="009751DD" w:rsidP="0030209A">
                  <w:pPr>
                    <w:framePr w:hSpace="180" w:wrap="around" w:vAnchor="text" w:hAnchor="margin" w:xAlign="center" w:y="1"/>
                    <w:tabs>
                      <w:tab w:val="left" w:pos="3020"/>
                    </w:tabs>
                    <w:rPr>
                      <w:rFonts w:ascii="Arial" w:eastAsia="Calibri" w:hAnsi="Arial" w:cs="Arial"/>
                      <w:sz w:val="22"/>
                      <w:szCs w:val="18"/>
                    </w:rPr>
                  </w:pPr>
                </w:p>
              </w:tc>
            </w:tr>
            <w:tr w:rsidR="009751DD" w:rsidRPr="007B079B" w14:paraId="000668BB" w14:textId="77777777" w:rsidTr="00483A96">
              <w:trPr>
                <w:trHeight w:val="229"/>
              </w:trPr>
              <w:tc>
                <w:tcPr>
                  <w:tcW w:w="6350" w:type="dxa"/>
                  <w:tcBorders>
                    <w:bottom w:val="single" w:sz="4" w:space="0" w:color="auto"/>
                  </w:tcBorders>
                </w:tcPr>
                <w:p w14:paraId="33E15255" w14:textId="77777777" w:rsidR="009751DD" w:rsidRPr="007B079B" w:rsidRDefault="009751DD" w:rsidP="0030209A">
                  <w:pPr>
                    <w:framePr w:hSpace="180" w:wrap="around" w:vAnchor="text" w:hAnchor="margin" w:xAlign="center" w:y="1"/>
                    <w:tabs>
                      <w:tab w:val="left" w:pos="3020"/>
                    </w:tabs>
                    <w:rPr>
                      <w:rFonts w:ascii="Arial" w:eastAsia="Calibri" w:hAnsi="Arial" w:cs="Arial"/>
                      <w:b/>
                      <w:sz w:val="22"/>
                      <w:szCs w:val="18"/>
                    </w:rPr>
                  </w:pPr>
                  <w:r w:rsidRPr="007B079B">
                    <w:rPr>
                      <w:rFonts w:ascii="Arial" w:eastAsia="Calibri" w:hAnsi="Arial" w:cs="Arial"/>
                      <w:b/>
                      <w:sz w:val="22"/>
                      <w:szCs w:val="18"/>
                    </w:rPr>
                    <w:t>Total</w:t>
                  </w:r>
                </w:p>
              </w:tc>
              <w:tc>
                <w:tcPr>
                  <w:tcW w:w="2552" w:type="dxa"/>
                  <w:tcBorders>
                    <w:bottom w:val="single" w:sz="4" w:space="0" w:color="auto"/>
                  </w:tcBorders>
                </w:tcPr>
                <w:p w14:paraId="66204BBC" w14:textId="77777777" w:rsidR="009751DD" w:rsidRPr="007B079B" w:rsidRDefault="009751DD" w:rsidP="0030209A">
                  <w:pPr>
                    <w:framePr w:hSpace="180" w:wrap="around" w:vAnchor="text" w:hAnchor="margin" w:xAlign="center" w:y="1"/>
                    <w:tabs>
                      <w:tab w:val="left" w:pos="3020"/>
                    </w:tabs>
                    <w:rPr>
                      <w:rFonts w:ascii="Arial" w:eastAsia="Calibri" w:hAnsi="Arial" w:cs="Arial"/>
                      <w:b/>
                      <w:sz w:val="22"/>
                      <w:szCs w:val="18"/>
                    </w:rPr>
                  </w:pPr>
                  <w:r w:rsidRPr="007B079B">
                    <w:rPr>
                      <w:rFonts w:ascii="Arial" w:eastAsia="Calibri" w:hAnsi="Arial" w:cs="Arial"/>
                      <w:b/>
                      <w:sz w:val="22"/>
                      <w:szCs w:val="18"/>
                    </w:rPr>
                    <w:t xml:space="preserve">164 points </w:t>
                  </w:r>
                </w:p>
              </w:tc>
            </w:tr>
            <w:tr w:rsidR="009751DD" w:rsidRPr="007B079B" w14:paraId="5C8F266B" w14:textId="77777777" w:rsidTr="00483A96">
              <w:trPr>
                <w:trHeight w:val="229"/>
              </w:trPr>
              <w:tc>
                <w:tcPr>
                  <w:tcW w:w="8902" w:type="dxa"/>
                  <w:gridSpan w:val="2"/>
                  <w:shd w:val="clear" w:color="auto" w:fill="D9D9D9"/>
                </w:tcPr>
                <w:p w14:paraId="10EC83F6" w14:textId="77777777" w:rsidR="009751DD" w:rsidRPr="007B079B" w:rsidRDefault="009751DD" w:rsidP="0030209A">
                  <w:pPr>
                    <w:framePr w:hSpace="180" w:wrap="around" w:vAnchor="text" w:hAnchor="margin" w:xAlign="center" w:y="1"/>
                    <w:tabs>
                      <w:tab w:val="left" w:pos="3020"/>
                    </w:tabs>
                    <w:rPr>
                      <w:rFonts w:ascii="Arial" w:eastAsia="Calibri" w:hAnsi="Arial" w:cs="Arial"/>
                      <w:b/>
                      <w:sz w:val="22"/>
                      <w:szCs w:val="18"/>
                    </w:rPr>
                  </w:pPr>
                  <w:r w:rsidRPr="007B079B">
                    <w:rPr>
                      <w:rFonts w:ascii="Arial" w:eastAsia="Calibri" w:hAnsi="Arial" w:cs="Arial"/>
                      <w:sz w:val="22"/>
                      <w:szCs w:val="22"/>
                    </w:rPr>
                    <w:t>NB: Minimum qualifying functionality threshold</w:t>
                  </w:r>
                  <w:r w:rsidRPr="007B079B">
                    <w:rPr>
                      <w:rFonts w:ascii="Arial" w:eastAsia="Calibri" w:hAnsi="Arial" w:cs="Arial"/>
                      <w:b/>
                      <w:sz w:val="22"/>
                      <w:szCs w:val="22"/>
                    </w:rPr>
                    <w:t xml:space="preserve"> </w:t>
                  </w:r>
                  <w:r w:rsidRPr="007B079B">
                    <w:rPr>
                      <w:rFonts w:ascii="Arial" w:eastAsia="Calibri" w:hAnsi="Arial" w:cs="Arial"/>
                      <w:sz w:val="22"/>
                      <w:szCs w:val="22"/>
                    </w:rPr>
                    <w:t>is</w:t>
                  </w:r>
                  <w:r w:rsidRPr="007B079B">
                    <w:rPr>
                      <w:rFonts w:ascii="Arial" w:eastAsia="Calibri" w:hAnsi="Arial" w:cs="Arial"/>
                      <w:b/>
                      <w:sz w:val="22"/>
                      <w:szCs w:val="22"/>
                    </w:rPr>
                    <w:t xml:space="preserve"> 115 points out 164</w:t>
                  </w:r>
                </w:p>
              </w:tc>
            </w:tr>
          </w:tbl>
          <w:p w14:paraId="7AC1CB40" w14:textId="77777777" w:rsidR="009751DD" w:rsidRPr="007B079B" w:rsidRDefault="009751DD" w:rsidP="009751DD">
            <w:pPr>
              <w:rPr>
                <w:rFonts w:ascii="Arial" w:hAnsi="Arial" w:cs="Arial"/>
                <w:b/>
              </w:rPr>
            </w:pPr>
          </w:p>
          <w:p w14:paraId="779F51F4" w14:textId="77777777" w:rsidR="009751DD" w:rsidRPr="007B079B" w:rsidRDefault="009751DD" w:rsidP="009751DD">
            <w:pPr>
              <w:tabs>
                <w:tab w:val="left" w:pos="284"/>
                <w:tab w:val="left" w:pos="7371"/>
                <w:tab w:val="right" w:pos="8490"/>
              </w:tabs>
              <w:rPr>
                <w:rFonts w:ascii="Arial" w:hAnsi="Arial" w:cs="Arial"/>
                <w:lang w:val="en-ZA"/>
              </w:rPr>
            </w:pPr>
            <w:r w:rsidRPr="007B079B">
              <w:rPr>
                <w:rFonts w:ascii="Arial" w:hAnsi="Arial" w:cs="Arial"/>
                <w:lang w:val="en-ZA"/>
              </w:rPr>
              <w:t xml:space="preserve">Only bidders who obtain </w:t>
            </w:r>
            <w:r w:rsidRPr="00B272CF">
              <w:rPr>
                <w:rFonts w:ascii="Arial" w:hAnsi="Arial" w:cs="Arial"/>
                <w:b/>
                <w:bCs/>
                <w:color w:val="000000" w:themeColor="text1"/>
                <w:lang w:val="en-ZA"/>
              </w:rPr>
              <w:t>115 points</w:t>
            </w:r>
            <w:r w:rsidRPr="00B272CF">
              <w:rPr>
                <w:rFonts w:ascii="Arial" w:hAnsi="Arial" w:cs="Arial"/>
                <w:color w:val="000000" w:themeColor="text1"/>
                <w:lang w:val="en-ZA"/>
              </w:rPr>
              <w:t xml:space="preserve"> (70%) </w:t>
            </w:r>
            <w:r w:rsidRPr="007B079B">
              <w:rPr>
                <w:rFonts w:ascii="Arial" w:hAnsi="Arial" w:cs="Arial"/>
                <w:lang w:val="en-ZA"/>
              </w:rPr>
              <w:t>or higher on the functionality threshold will be evaluated further.</w:t>
            </w:r>
          </w:p>
          <w:p w14:paraId="3617F9A6" w14:textId="77777777" w:rsidR="009751DD" w:rsidRPr="007B079B" w:rsidRDefault="009751DD" w:rsidP="009751DD">
            <w:pPr>
              <w:pStyle w:val="ListParagraph"/>
              <w:ind w:left="0"/>
              <w:jc w:val="both"/>
              <w:rPr>
                <w:rFonts w:ascii="Arial" w:hAnsi="Arial" w:cs="Arial"/>
              </w:rPr>
            </w:pPr>
          </w:p>
          <w:p w14:paraId="50D12075" w14:textId="77777777" w:rsidR="009751DD" w:rsidRPr="007B079B" w:rsidRDefault="009751DD" w:rsidP="009751DD">
            <w:pPr>
              <w:spacing w:line="276" w:lineRule="auto"/>
              <w:jc w:val="both"/>
              <w:rPr>
                <w:rFonts w:ascii="Arial" w:hAnsi="Arial" w:cs="Arial"/>
              </w:rPr>
            </w:pPr>
            <w:r w:rsidRPr="007B079B">
              <w:rPr>
                <w:rFonts w:ascii="Arial" w:hAnsi="Arial" w:cs="Arial"/>
              </w:rPr>
              <w:t xml:space="preserve">Points are allocated for relevant experience on similar construction projects completed in the past 10 years.  Similarity refers to projects of similar kind, complexity and value in terms of the CIDB categorization. In support bidders are to complete the “Similar Project Experience” returnable schedule. </w:t>
            </w:r>
          </w:p>
          <w:p w14:paraId="01D70977" w14:textId="77777777" w:rsidR="009751DD" w:rsidRPr="007B079B" w:rsidRDefault="009751DD" w:rsidP="009751DD">
            <w:pPr>
              <w:rPr>
                <w:rFonts w:ascii="Arial" w:hAnsi="Arial" w:cs="Arial"/>
                <w:b/>
              </w:rPr>
            </w:pPr>
          </w:p>
          <w:p w14:paraId="3192CF5B" w14:textId="77777777" w:rsidR="009751DD" w:rsidRPr="007B079B" w:rsidRDefault="009751DD" w:rsidP="009751DD">
            <w:pPr>
              <w:rPr>
                <w:rFonts w:ascii="Arial" w:hAnsi="Arial" w:cs="Arial"/>
              </w:rPr>
            </w:pPr>
          </w:p>
          <w:p w14:paraId="6829A795" w14:textId="77777777" w:rsidR="009751DD" w:rsidRPr="007B079B" w:rsidRDefault="009751DD" w:rsidP="009751DD">
            <w:pPr>
              <w:rPr>
                <w:rFonts w:ascii="Arial" w:hAnsi="Arial" w:cs="Arial"/>
                <w:b/>
              </w:rPr>
            </w:pPr>
            <w:r w:rsidRPr="007B079B">
              <w:rPr>
                <w:rFonts w:ascii="Arial" w:hAnsi="Arial" w:cs="Arial"/>
                <w:b/>
              </w:rPr>
              <w:t xml:space="preserve">Stage 2: </w:t>
            </w:r>
          </w:p>
          <w:p w14:paraId="210EE196" w14:textId="77777777" w:rsidR="009751DD" w:rsidRPr="007B079B" w:rsidRDefault="009751DD" w:rsidP="009751DD">
            <w:pPr>
              <w:rPr>
                <w:rFonts w:ascii="Arial" w:hAnsi="Arial" w:cs="Arial"/>
                <w:b/>
              </w:rPr>
            </w:pPr>
          </w:p>
          <w:p w14:paraId="52F104E4" w14:textId="77777777" w:rsidR="009751DD" w:rsidRPr="007B079B" w:rsidRDefault="009751DD" w:rsidP="009751DD">
            <w:pPr>
              <w:rPr>
                <w:rFonts w:ascii="Arial" w:hAnsi="Arial" w:cs="Arial"/>
                <w:bCs/>
                <w:sz w:val="22"/>
                <w:szCs w:val="22"/>
                <w:lang w:val="en-ZA" w:eastAsia="en-ZA"/>
              </w:rPr>
            </w:pPr>
            <w:r>
              <w:rPr>
                <w:rFonts w:ascii="Arial" w:hAnsi="Arial" w:cs="Arial"/>
                <w:bCs/>
                <w:sz w:val="22"/>
                <w:szCs w:val="22"/>
                <w:lang w:val="en-ZA" w:eastAsia="en-ZA"/>
              </w:rPr>
              <w:t>8</w:t>
            </w:r>
            <w:r w:rsidRPr="007B079B">
              <w:rPr>
                <w:rFonts w:ascii="Arial" w:hAnsi="Arial" w:cs="Arial"/>
                <w:bCs/>
                <w:sz w:val="22"/>
                <w:szCs w:val="22"/>
                <w:lang w:val="en-ZA" w:eastAsia="en-ZA"/>
              </w:rPr>
              <w:t>0/</w:t>
            </w:r>
            <w:r>
              <w:rPr>
                <w:rFonts w:ascii="Arial" w:hAnsi="Arial" w:cs="Arial"/>
                <w:bCs/>
                <w:sz w:val="22"/>
                <w:szCs w:val="22"/>
                <w:lang w:val="en-ZA" w:eastAsia="en-ZA"/>
              </w:rPr>
              <w:t>2</w:t>
            </w:r>
            <w:r w:rsidRPr="007B079B">
              <w:rPr>
                <w:rFonts w:ascii="Arial" w:hAnsi="Arial" w:cs="Arial"/>
                <w:bCs/>
                <w:sz w:val="22"/>
                <w:szCs w:val="22"/>
                <w:lang w:val="en-ZA" w:eastAsia="en-ZA"/>
              </w:rPr>
              <w:t xml:space="preserve">0 preferential procurement system to be utilized as per PPPFA 2022. The project is </w:t>
            </w:r>
            <w:r>
              <w:rPr>
                <w:rFonts w:ascii="Arial" w:hAnsi="Arial" w:cs="Arial"/>
                <w:bCs/>
                <w:sz w:val="22"/>
                <w:szCs w:val="22"/>
                <w:lang w:val="en-ZA" w:eastAsia="en-ZA"/>
              </w:rPr>
              <w:t>below</w:t>
            </w:r>
            <w:r w:rsidRPr="007B079B">
              <w:rPr>
                <w:rFonts w:ascii="Arial" w:hAnsi="Arial" w:cs="Arial"/>
                <w:bCs/>
                <w:sz w:val="22"/>
                <w:szCs w:val="22"/>
                <w:lang w:val="en-ZA" w:eastAsia="en-ZA"/>
              </w:rPr>
              <w:t xml:space="preserve"> R50m. </w:t>
            </w:r>
          </w:p>
          <w:p w14:paraId="03559106" w14:textId="77777777" w:rsidR="009751DD" w:rsidRPr="007B079B" w:rsidRDefault="009751DD" w:rsidP="009751DD">
            <w:pPr>
              <w:pStyle w:val="ListParagraph"/>
              <w:ind w:left="0"/>
              <w:jc w:val="both"/>
              <w:rPr>
                <w:rFonts w:ascii="Arial" w:hAnsi="Arial" w:cs="Arial"/>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
              <w:gridCol w:w="3194"/>
              <w:gridCol w:w="3193"/>
              <w:gridCol w:w="2714"/>
              <w:gridCol w:w="252"/>
            </w:tblGrid>
            <w:tr w:rsidR="009751DD" w:rsidRPr="007B079B" w14:paraId="419F83A1" w14:textId="77777777" w:rsidTr="00483A96">
              <w:trPr>
                <w:gridBefore w:val="1"/>
                <w:wBefore w:w="221" w:type="dxa"/>
                <w:trHeight w:val="703"/>
              </w:trPr>
              <w:tc>
                <w:tcPr>
                  <w:tcW w:w="3194" w:type="dxa"/>
                  <w:tcBorders>
                    <w:top w:val="nil"/>
                  </w:tcBorders>
                  <w:shd w:val="clear" w:color="auto" w:fill="AEAAAA"/>
                  <w:vAlign w:val="center"/>
                </w:tcPr>
                <w:p w14:paraId="04A93FC4" w14:textId="77777777" w:rsidR="009751DD" w:rsidRPr="007B079B" w:rsidRDefault="009751DD" w:rsidP="0030209A">
                  <w:pPr>
                    <w:framePr w:hSpace="180" w:wrap="around" w:vAnchor="text" w:hAnchor="margin" w:xAlign="center" w:y="1"/>
                    <w:kinsoku w:val="0"/>
                    <w:overflowPunct w:val="0"/>
                    <w:spacing w:before="96" w:line="360" w:lineRule="auto"/>
                    <w:textAlignment w:val="baseline"/>
                    <w:rPr>
                      <w:rFonts w:ascii="Arial" w:hAnsi="Arial" w:cs="Arial"/>
                      <w:b/>
                      <w:sz w:val="22"/>
                      <w:szCs w:val="22"/>
                    </w:rPr>
                  </w:pPr>
                  <w:r w:rsidRPr="007B079B">
                    <w:rPr>
                      <w:rFonts w:ascii="Arial" w:hAnsi="Arial" w:cs="Arial"/>
                      <w:b/>
                      <w:kern w:val="24"/>
                      <w:sz w:val="22"/>
                      <w:szCs w:val="22"/>
                    </w:rPr>
                    <w:t>specific goals allocated points in terms of this Bid</w:t>
                  </w:r>
                </w:p>
              </w:tc>
              <w:tc>
                <w:tcPr>
                  <w:tcW w:w="3193" w:type="dxa"/>
                  <w:shd w:val="clear" w:color="auto" w:fill="C00000"/>
                  <w:vAlign w:val="center"/>
                </w:tcPr>
                <w:p w14:paraId="6BFFF899" w14:textId="77777777" w:rsidR="009751DD" w:rsidRPr="007B079B" w:rsidRDefault="009751DD" w:rsidP="0030209A">
                  <w:pPr>
                    <w:framePr w:hSpace="180" w:wrap="around" w:vAnchor="text" w:hAnchor="margin" w:xAlign="center" w:y="1"/>
                    <w:kinsoku w:val="0"/>
                    <w:overflowPunct w:val="0"/>
                    <w:spacing w:before="96" w:line="360" w:lineRule="auto"/>
                    <w:jc w:val="center"/>
                    <w:textAlignment w:val="baseline"/>
                    <w:rPr>
                      <w:rFonts w:ascii="Arial" w:hAnsi="Arial" w:cs="Arial"/>
                      <w:b/>
                      <w:kern w:val="24"/>
                      <w:sz w:val="22"/>
                      <w:szCs w:val="22"/>
                    </w:rPr>
                  </w:pPr>
                  <w:r w:rsidRPr="007B079B">
                    <w:rPr>
                      <w:rFonts w:ascii="Arial" w:hAnsi="Arial" w:cs="Arial"/>
                      <w:b/>
                      <w:kern w:val="24"/>
                      <w:sz w:val="22"/>
                      <w:szCs w:val="22"/>
                    </w:rPr>
                    <w:t>Number of points</w:t>
                  </w:r>
                </w:p>
                <w:p w14:paraId="55F100D7" w14:textId="77777777" w:rsidR="009751DD" w:rsidRPr="007B079B" w:rsidRDefault="009751DD" w:rsidP="0030209A">
                  <w:pPr>
                    <w:framePr w:hSpace="180" w:wrap="around" w:vAnchor="text" w:hAnchor="margin" w:xAlign="center" w:y="1"/>
                    <w:kinsoku w:val="0"/>
                    <w:overflowPunct w:val="0"/>
                    <w:spacing w:before="96" w:line="360" w:lineRule="auto"/>
                    <w:jc w:val="center"/>
                    <w:textAlignment w:val="baseline"/>
                    <w:rPr>
                      <w:rFonts w:ascii="Arial" w:hAnsi="Arial" w:cs="Arial"/>
                      <w:b/>
                      <w:kern w:val="24"/>
                      <w:sz w:val="22"/>
                      <w:szCs w:val="22"/>
                    </w:rPr>
                  </w:pPr>
                  <w:r w:rsidRPr="007B079B">
                    <w:rPr>
                      <w:rFonts w:ascii="Arial" w:hAnsi="Arial" w:cs="Arial"/>
                      <w:b/>
                      <w:kern w:val="24"/>
                      <w:sz w:val="22"/>
                      <w:szCs w:val="22"/>
                    </w:rPr>
                    <w:t>allocated</w:t>
                  </w:r>
                </w:p>
                <w:p w14:paraId="19BA0A4E" w14:textId="77777777" w:rsidR="009751DD" w:rsidRPr="007B079B" w:rsidRDefault="009751DD" w:rsidP="0030209A">
                  <w:pPr>
                    <w:framePr w:hSpace="180" w:wrap="around" w:vAnchor="text" w:hAnchor="margin" w:xAlign="center" w:y="1"/>
                    <w:kinsoku w:val="0"/>
                    <w:overflowPunct w:val="0"/>
                    <w:spacing w:before="96" w:line="360" w:lineRule="auto"/>
                    <w:jc w:val="center"/>
                    <w:textAlignment w:val="baseline"/>
                    <w:rPr>
                      <w:rFonts w:ascii="Arial" w:hAnsi="Arial" w:cs="Arial"/>
                      <w:b/>
                      <w:kern w:val="24"/>
                      <w:sz w:val="22"/>
                      <w:szCs w:val="22"/>
                    </w:rPr>
                  </w:pPr>
                  <w:r w:rsidRPr="007B079B">
                    <w:rPr>
                      <w:rFonts w:ascii="Arial" w:hAnsi="Arial" w:cs="Arial"/>
                      <w:b/>
                      <w:kern w:val="24"/>
                      <w:sz w:val="22"/>
                      <w:szCs w:val="22"/>
                    </w:rPr>
                    <w:t>(</w:t>
                  </w:r>
                  <w:r>
                    <w:rPr>
                      <w:rFonts w:ascii="Arial" w:hAnsi="Arial" w:cs="Arial"/>
                      <w:b/>
                      <w:kern w:val="24"/>
                      <w:sz w:val="22"/>
                      <w:szCs w:val="22"/>
                    </w:rPr>
                    <w:t>8</w:t>
                  </w:r>
                  <w:r w:rsidRPr="007B079B">
                    <w:rPr>
                      <w:rFonts w:ascii="Arial" w:hAnsi="Arial" w:cs="Arial"/>
                      <w:b/>
                      <w:kern w:val="24"/>
                      <w:sz w:val="22"/>
                      <w:szCs w:val="22"/>
                    </w:rPr>
                    <w:t>0/</w:t>
                  </w:r>
                  <w:r>
                    <w:rPr>
                      <w:rFonts w:ascii="Arial" w:hAnsi="Arial" w:cs="Arial"/>
                      <w:b/>
                      <w:kern w:val="24"/>
                      <w:sz w:val="22"/>
                      <w:szCs w:val="22"/>
                    </w:rPr>
                    <w:t>2</w:t>
                  </w:r>
                  <w:r w:rsidRPr="007B079B">
                    <w:rPr>
                      <w:rFonts w:ascii="Arial" w:hAnsi="Arial" w:cs="Arial"/>
                      <w:b/>
                      <w:kern w:val="24"/>
                      <w:sz w:val="22"/>
                      <w:szCs w:val="22"/>
                    </w:rPr>
                    <w:t>0 system)</w:t>
                  </w:r>
                </w:p>
                <w:p w14:paraId="112A0FC8" w14:textId="77777777" w:rsidR="009751DD" w:rsidRPr="007B079B" w:rsidRDefault="009751DD" w:rsidP="0030209A">
                  <w:pPr>
                    <w:framePr w:hSpace="180" w:wrap="around" w:vAnchor="text" w:hAnchor="margin" w:xAlign="center" w:y="1"/>
                    <w:kinsoku w:val="0"/>
                    <w:overflowPunct w:val="0"/>
                    <w:spacing w:before="96" w:line="360" w:lineRule="auto"/>
                    <w:jc w:val="center"/>
                    <w:textAlignment w:val="baseline"/>
                    <w:rPr>
                      <w:rFonts w:ascii="Arial" w:hAnsi="Arial" w:cs="Arial"/>
                      <w:b/>
                      <w:sz w:val="22"/>
                      <w:szCs w:val="22"/>
                    </w:rPr>
                  </w:pPr>
                  <w:r w:rsidRPr="007B079B">
                    <w:rPr>
                      <w:rFonts w:ascii="Arial" w:hAnsi="Arial" w:cs="Arial"/>
                      <w:b/>
                      <w:sz w:val="22"/>
                      <w:szCs w:val="22"/>
                    </w:rPr>
                    <w:t>(To be completed by the organ of state)</w:t>
                  </w:r>
                </w:p>
              </w:tc>
              <w:tc>
                <w:tcPr>
                  <w:tcW w:w="2966" w:type="dxa"/>
                  <w:gridSpan w:val="2"/>
                  <w:shd w:val="clear" w:color="auto" w:fill="F4B083"/>
                </w:tcPr>
                <w:p w14:paraId="15AC1D09" w14:textId="77777777" w:rsidR="009751DD" w:rsidRPr="007B079B" w:rsidRDefault="009751DD" w:rsidP="0030209A">
                  <w:pPr>
                    <w:framePr w:hSpace="180" w:wrap="around" w:vAnchor="text" w:hAnchor="margin" w:xAlign="center" w:y="1"/>
                    <w:kinsoku w:val="0"/>
                    <w:overflowPunct w:val="0"/>
                    <w:spacing w:before="96" w:line="360" w:lineRule="auto"/>
                    <w:jc w:val="center"/>
                    <w:textAlignment w:val="baseline"/>
                    <w:rPr>
                      <w:rFonts w:ascii="Arial" w:hAnsi="Arial" w:cs="Arial"/>
                      <w:b/>
                      <w:kern w:val="24"/>
                      <w:sz w:val="22"/>
                      <w:szCs w:val="22"/>
                    </w:rPr>
                  </w:pPr>
                  <w:r w:rsidRPr="007B079B">
                    <w:rPr>
                      <w:rFonts w:ascii="Arial" w:hAnsi="Arial" w:cs="Arial"/>
                      <w:b/>
                      <w:kern w:val="24"/>
                      <w:sz w:val="22"/>
                      <w:szCs w:val="22"/>
                    </w:rPr>
                    <w:t>Number of points claimed (</w:t>
                  </w:r>
                  <w:r>
                    <w:rPr>
                      <w:rFonts w:ascii="Arial" w:hAnsi="Arial" w:cs="Arial"/>
                      <w:b/>
                      <w:kern w:val="24"/>
                      <w:sz w:val="22"/>
                      <w:szCs w:val="22"/>
                    </w:rPr>
                    <w:t>8</w:t>
                  </w:r>
                  <w:r w:rsidRPr="007B079B">
                    <w:rPr>
                      <w:rFonts w:ascii="Arial" w:hAnsi="Arial" w:cs="Arial"/>
                      <w:b/>
                      <w:kern w:val="24"/>
                      <w:sz w:val="22"/>
                      <w:szCs w:val="22"/>
                    </w:rPr>
                    <w:t>0/</w:t>
                  </w:r>
                  <w:r>
                    <w:rPr>
                      <w:rFonts w:ascii="Arial" w:hAnsi="Arial" w:cs="Arial"/>
                      <w:b/>
                      <w:kern w:val="24"/>
                      <w:sz w:val="22"/>
                      <w:szCs w:val="22"/>
                    </w:rPr>
                    <w:t>2</w:t>
                  </w:r>
                  <w:r w:rsidRPr="007B079B">
                    <w:rPr>
                      <w:rFonts w:ascii="Arial" w:hAnsi="Arial" w:cs="Arial"/>
                      <w:b/>
                      <w:kern w:val="24"/>
                      <w:sz w:val="22"/>
                      <w:szCs w:val="22"/>
                    </w:rPr>
                    <w:t>0 system)</w:t>
                  </w:r>
                </w:p>
                <w:p w14:paraId="06E2B0A6" w14:textId="77777777" w:rsidR="009751DD" w:rsidRPr="007B079B" w:rsidRDefault="009751DD" w:rsidP="0030209A">
                  <w:pPr>
                    <w:framePr w:hSpace="180" w:wrap="around" w:vAnchor="text" w:hAnchor="margin" w:xAlign="center" w:y="1"/>
                    <w:kinsoku w:val="0"/>
                    <w:overflowPunct w:val="0"/>
                    <w:spacing w:before="96" w:line="360" w:lineRule="auto"/>
                    <w:jc w:val="center"/>
                    <w:textAlignment w:val="baseline"/>
                    <w:rPr>
                      <w:rFonts w:ascii="Arial" w:hAnsi="Arial" w:cs="Arial"/>
                      <w:b/>
                      <w:kern w:val="24"/>
                      <w:sz w:val="22"/>
                      <w:szCs w:val="22"/>
                    </w:rPr>
                  </w:pPr>
                  <w:r w:rsidRPr="007B079B">
                    <w:rPr>
                      <w:rFonts w:ascii="Arial" w:hAnsi="Arial" w:cs="Arial"/>
                      <w:b/>
                      <w:kern w:val="24"/>
                      <w:sz w:val="22"/>
                      <w:szCs w:val="22"/>
                    </w:rPr>
                    <w:t>(To be completed by the Bider)</w:t>
                  </w:r>
                </w:p>
              </w:tc>
            </w:tr>
            <w:tr w:rsidR="009751DD" w:rsidRPr="007B079B" w14:paraId="7152AE63" w14:textId="77777777" w:rsidTr="00483A96">
              <w:trPr>
                <w:gridBefore w:val="1"/>
                <w:wBefore w:w="221" w:type="dxa"/>
                <w:trHeight w:val="257"/>
              </w:trPr>
              <w:tc>
                <w:tcPr>
                  <w:tcW w:w="3194" w:type="dxa"/>
                </w:tcPr>
                <w:p w14:paraId="1F89A197"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r w:rsidRPr="007B079B">
                    <w:rPr>
                      <w:rFonts w:ascii="Arial" w:hAnsi="Arial" w:cs="Arial"/>
                      <w:sz w:val="22"/>
                      <w:szCs w:val="22"/>
                    </w:rPr>
                    <w:t xml:space="preserve">Women </w:t>
                  </w:r>
                </w:p>
              </w:tc>
              <w:tc>
                <w:tcPr>
                  <w:tcW w:w="3193" w:type="dxa"/>
                </w:tcPr>
                <w:p w14:paraId="7E08D91F" w14:textId="77777777" w:rsidR="009751DD" w:rsidRPr="007B079B" w:rsidRDefault="009751DD" w:rsidP="0030209A">
                  <w:pPr>
                    <w:framePr w:hSpace="180" w:wrap="around" w:vAnchor="text" w:hAnchor="margin" w:xAlign="center" w:y="1"/>
                    <w:kinsoku w:val="0"/>
                    <w:overflowPunct w:val="0"/>
                    <w:spacing w:before="115" w:line="360" w:lineRule="auto"/>
                    <w:jc w:val="center"/>
                    <w:textAlignment w:val="baseline"/>
                    <w:rPr>
                      <w:rFonts w:ascii="Arial" w:hAnsi="Arial" w:cs="Arial"/>
                      <w:sz w:val="22"/>
                      <w:szCs w:val="22"/>
                    </w:rPr>
                  </w:pPr>
                  <w:r>
                    <w:rPr>
                      <w:rFonts w:ascii="Arial" w:hAnsi="Arial" w:cs="Arial"/>
                      <w:sz w:val="22"/>
                      <w:szCs w:val="22"/>
                    </w:rPr>
                    <w:t>6</w:t>
                  </w:r>
                </w:p>
              </w:tc>
              <w:tc>
                <w:tcPr>
                  <w:tcW w:w="2966" w:type="dxa"/>
                  <w:gridSpan w:val="2"/>
                </w:tcPr>
                <w:p w14:paraId="347E6E1A"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p>
              </w:tc>
            </w:tr>
            <w:tr w:rsidR="009751DD" w:rsidRPr="007B079B" w14:paraId="0C2A1C48" w14:textId="77777777" w:rsidTr="00483A96">
              <w:trPr>
                <w:gridBefore w:val="1"/>
                <w:wBefore w:w="221" w:type="dxa"/>
                <w:trHeight w:val="257"/>
              </w:trPr>
              <w:tc>
                <w:tcPr>
                  <w:tcW w:w="3194" w:type="dxa"/>
                </w:tcPr>
                <w:p w14:paraId="0BF90F18"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r w:rsidRPr="007B079B">
                    <w:rPr>
                      <w:rFonts w:ascii="Arial" w:hAnsi="Arial" w:cs="Arial"/>
                      <w:sz w:val="22"/>
                      <w:szCs w:val="22"/>
                    </w:rPr>
                    <w:t xml:space="preserve">Youth </w:t>
                  </w:r>
                </w:p>
              </w:tc>
              <w:tc>
                <w:tcPr>
                  <w:tcW w:w="3193" w:type="dxa"/>
                </w:tcPr>
                <w:p w14:paraId="6CC4BA66" w14:textId="77777777" w:rsidR="009751DD" w:rsidRPr="007B079B" w:rsidRDefault="009751DD" w:rsidP="0030209A">
                  <w:pPr>
                    <w:framePr w:hSpace="180" w:wrap="around" w:vAnchor="text" w:hAnchor="margin" w:xAlign="center" w:y="1"/>
                    <w:kinsoku w:val="0"/>
                    <w:overflowPunct w:val="0"/>
                    <w:spacing w:before="115" w:line="360" w:lineRule="auto"/>
                    <w:jc w:val="center"/>
                    <w:textAlignment w:val="baseline"/>
                    <w:rPr>
                      <w:rFonts w:ascii="Arial" w:hAnsi="Arial" w:cs="Arial"/>
                      <w:sz w:val="22"/>
                      <w:szCs w:val="22"/>
                    </w:rPr>
                  </w:pPr>
                  <w:r>
                    <w:rPr>
                      <w:rFonts w:ascii="Arial" w:hAnsi="Arial" w:cs="Arial"/>
                      <w:sz w:val="22"/>
                      <w:szCs w:val="22"/>
                    </w:rPr>
                    <w:t>6</w:t>
                  </w:r>
                </w:p>
              </w:tc>
              <w:tc>
                <w:tcPr>
                  <w:tcW w:w="2966" w:type="dxa"/>
                  <w:gridSpan w:val="2"/>
                </w:tcPr>
                <w:p w14:paraId="522FBB1D"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p>
              </w:tc>
            </w:tr>
            <w:tr w:rsidR="009751DD" w:rsidRPr="007B079B" w14:paraId="1B6DF8FC" w14:textId="77777777" w:rsidTr="00483A96">
              <w:trPr>
                <w:gridBefore w:val="1"/>
                <w:wBefore w:w="221" w:type="dxa"/>
                <w:trHeight w:val="257"/>
              </w:trPr>
              <w:tc>
                <w:tcPr>
                  <w:tcW w:w="3194" w:type="dxa"/>
                </w:tcPr>
                <w:p w14:paraId="468BBA57"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r w:rsidRPr="007B079B">
                    <w:rPr>
                      <w:rFonts w:ascii="Arial" w:hAnsi="Arial" w:cs="Arial"/>
                      <w:sz w:val="22"/>
                      <w:szCs w:val="22"/>
                    </w:rPr>
                    <w:t xml:space="preserve">People with Disabilities </w:t>
                  </w:r>
                </w:p>
              </w:tc>
              <w:tc>
                <w:tcPr>
                  <w:tcW w:w="3193" w:type="dxa"/>
                </w:tcPr>
                <w:p w14:paraId="797880AE" w14:textId="77777777" w:rsidR="009751DD" w:rsidRPr="007B079B" w:rsidRDefault="009751DD" w:rsidP="0030209A">
                  <w:pPr>
                    <w:framePr w:hSpace="180" w:wrap="around" w:vAnchor="text" w:hAnchor="margin" w:xAlign="center" w:y="1"/>
                    <w:kinsoku w:val="0"/>
                    <w:overflowPunct w:val="0"/>
                    <w:spacing w:before="115" w:line="360" w:lineRule="auto"/>
                    <w:jc w:val="center"/>
                    <w:textAlignment w:val="baseline"/>
                    <w:rPr>
                      <w:rFonts w:ascii="Arial" w:hAnsi="Arial" w:cs="Arial"/>
                      <w:sz w:val="22"/>
                      <w:szCs w:val="22"/>
                    </w:rPr>
                  </w:pPr>
                  <w:r>
                    <w:rPr>
                      <w:rFonts w:ascii="Arial" w:hAnsi="Arial" w:cs="Arial"/>
                      <w:sz w:val="22"/>
                      <w:szCs w:val="22"/>
                    </w:rPr>
                    <w:t>4</w:t>
                  </w:r>
                </w:p>
              </w:tc>
              <w:tc>
                <w:tcPr>
                  <w:tcW w:w="2966" w:type="dxa"/>
                  <w:gridSpan w:val="2"/>
                </w:tcPr>
                <w:p w14:paraId="1EED94B0"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p>
              </w:tc>
            </w:tr>
            <w:tr w:rsidR="009751DD" w:rsidRPr="007B079B" w14:paraId="6265B78C" w14:textId="77777777" w:rsidTr="00483A96">
              <w:trPr>
                <w:gridBefore w:val="1"/>
                <w:wBefore w:w="221" w:type="dxa"/>
                <w:trHeight w:val="257"/>
              </w:trPr>
              <w:tc>
                <w:tcPr>
                  <w:tcW w:w="3194" w:type="dxa"/>
                </w:tcPr>
                <w:p w14:paraId="64F5953D"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r w:rsidRPr="007B079B">
                    <w:rPr>
                      <w:rFonts w:ascii="Arial" w:hAnsi="Arial" w:cs="Arial"/>
                      <w:sz w:val="22"/>
                      <w:szCs w:val="22"/>
                    </w:rPr>
                    <w:t xml:space="preserve">Black </w:t>
                  </w:r>
                </w:p>
              </w:tc>
              <w:tc>
                <w:tcPr>
                  <w:tcW w:w="3193" w:type="dxa"/>
                </w:tcPr>
                <w:p w14:paraId="3C6B401E" w14:textId="77777777" w:rsidR="009751DD" w:rsidRPr="007B079B" w:rsidRDefault="009751DD" w:rsidP="0030209A">
                  <w:pPr>
                    <w:framePr w:hSpace="180" w:wrap="around" w:vAnchor="text" w:hAnchor="margin" w:xAlign="center" w:y="1"/>
                    <w:kinsoku w:val="0"/>
                    <w:overflowPunct w:val="0"/>
                    <w:spacing w:before="115" w:line="360" w:lineRule="auto"/>
                    <w:jc w:val="center"/>
                    <w:textAlignment w:val="baseline"/>
                    <w:rPr>
                      <w:rFonts w:ascii="Arial" w:hAnsi="Arial" w:cs="Arial"/>
                      <w:sz w:val="22"/>
                      <w:szCs w:val="22"/>
                    </w:rPr>
                  </w:pPr>
                  <w:r>
                    <w:rPr>
                      <w:rFonts w:ascii="Arial" w:hAnsi="Arial" w:cs="Arial"/>
                      <w:sz w:val="22"/>
                      <w:szCs w:val="22"/>
                    </w:rPr>
                    <w:t>4</w:t>
                  </w:r>
                </w:p>
              </w:tc>
              <w:tc>
                <w:tcPr>
                  <w:tcW w:w="2966" w:type="dxa"/>
                  <w:gridSpan w:val="2"/>
                </w:tcPr>
                <w:p w14:paraId="79879B82"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p>
              </w:tc>
            </w:tr>
            <w:tr w:rsidR="009751DD" w:rsidRPr="007B079B" w14:paraId="3B9EE376" w14:textId="77777777" w:rsidTr="00483A96">
              <w:trPr>
                <w:gridBefore w:val="1"/>
                <w:wBefore w:w="221" w:type="dxa"/>
                <w:trHeight w:val="257"/>
              </w:trPr>
              <w:tc>
                <w:tcPr>
                  <w:tcW w:w="3194" w:type="dxa"/>
                </w:tcPr>
                <w:p w14:paraId="733F504C"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b/>
                      <w:bCs/>
                      <w:sz w:val="22"/>
                      <w:szCs w:val="22"/>
                    </w:rPr>
                  </w:pPr>
                  <w:r w:rsidRPr="007B079B">
                    <w:rPr>
                      <w:rFonts w:ascii="Arial" w:hAnsi="Arial" w:cs="Arial"/>
                      <w:b/>
                      <w:bCs/>
                      <w:sz w:val="22"/>
                      <w:szCs w:val="22"/>
                    </w:rPr>
                    <w:t>TOTAL POINTS CLAIMED</w:t>
                  </w:r>
                </w:p>
              </w:tc>
              <w:tc>
                <w:tcPr>
                  <w:tcW w:w="3193" w:type="dxa"/>
                </w:tcPr>
                <w:p w14:paraId="5EF856AA" w14:textId="77777777" w:rsidR="009751DD" w:rsidRPr="007B079B" w:rsidRDefault="009751DD" w:rsidP="0030209A">
                  <w:pPr>
                    <w:framePr w:hSpace="180" w:wrap="around" w:vAnchor="text" w:hAnchor="margin" w:xAlign="center" w:y="1"/>
                    <w:kinsoku w:val="0"/>
                    <w:overflowPunct w:val="0"/>
                    <w:spacing w:before="115" w:line="360" w:lineRule="auto"/>
                    <w:jc w:val="center"/>
                    <w:textAlignment w:val="baseline"/>
                    <w:rPr>
                      <w:rFonts w:ascii="Arial" w:hAnsi="Arial" w:cs="Arial"/>
                      <w:sz w:val="22"/>
                      <w:szCs w:val="22"/>
                    </w:rPr>
                  </w:pPr>
                  <w:r>
                    <w:rPr>
                      <w:rFonts w:ascii="Arial" w:hAnsi="Arial" w:cs="Arial"/>
                      <w:sz w:val="22"/>
                      <w:szCs w:val="22"/>
                    </w:rPr>
                    <w:t>2</w:t>
                  </w:r>
                  <w:r w:rsidRPr="007B079B">
                    <w:rPr>
                      <w:rFonts w:ascii="Arial" w:hAnsi="Arial" w:cs="Arial"/>
                      <w:sz w:val="22"/>
                      <w:szCs w:val="22"/>
                    </w:rPr>
                    <w:t>0</w:t>
                  </w:r>
                </w:p>
              </w:tc>
              <w:tc>
                <w:tcPr>
                  <w:tcW w:w="2966" w:type="dxa"/>
                  <w:gridSpan w:val="2"/>
                </w:tcPr>
                <w:p w14:paraId="782196B0" w14:textId="77777777" w:rsidR="009751DD" w:rsidRPr="007B079B" w:rsidRDefault="009751DD" w:rsidP="0030209A">
                  <w:pPr>
                    <w:framePr w:hSpace="180" w:wrap="around" w:vAnchor="text" w:hAnchor="margin" w:xAlign="center" w:y="1"/>
                    <w:kinsoku w:val="0"/>
                    <w:overflowPunct w:val="0"/>
                    <w:spacing w:before="115" w:line="360" w:lineRule="auto"/>
                    <w:textAlignment w:val="baseline"/>
                    <w:rPr>
                      <w:rFonts w:ascii="Arial" w:hAnsi="Arial" w:cs="Arial"/>
                      <w:sz w:val="22"/>
                      <w:szCs w:val="22"/>
                    </w:rPr>
                  </w:pPr>
                </w:p>
              </w:tc>
            </w:tr>
            <w:tr w:rsidR="009751DD" w:rsidRPr="007B079B" w14:paraId="28A0BE42" w14:textId="77777777" w:rsidTr="00483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52" w:type="dxa"/>
              </w:trPr>
              <w:tc>
                <w:tcPr>
                  <w:tcW w:w="9322" w:type="dxa"/>
                  <w:gridSpan w:val="4"/>
                  <w:tcMar>
                    <w:top w:w="85" w:type="dxa"/>
                    <w:bottom w:w="85" w:type="dxa"/>
                  </w:tcMar>
                </w:tcPr>
                <w:p w14:paraId="5988F3B7" w14:textId="77777777" w:rsidR="009751DD" w:rsidRPr="007B079B" w:rsidRDefault="009751DD" w:rsidP="0030209A">
                  <w:pPr>
                    <w:framePr w:hSpace="180" w:wrap="around" w:vAnchor="text" w:hAnchor="margin" w:xAlign="center" w:y="1"/>
                    <w:jc w:val="both"/>
                    <w:rPr>
                      <w:rFonts w:ascii="Arial" w:hAnsi="Arial" w:cs="Arial"/>
                      <w:b/>
                      <w:bCs/>
                    </w:rPr>
                  </w:pPr>
                  <w:r w:rsidRPr="007B079B">
                    <w:rPr>
                      <w:rFonts w:ascii="Arial" w:hAnsi="Arial" w:cs="Arial"/>
                      <w:b/>
                      <w:bCs/>
                    </w:rPr>
                    <w:t xml:space="preserve">A compulsory site briefing / clarification meeting will be held on </w:t>
                  </w:r>
                  <w:r>
                    <w:rPr>
                      <w:rFonts w:ascii="Arial" w:hAnsi="Arial" w:cs="Arial"/>
                      <w:b/>
                      <w:bCs/>
                    </w:rPr>
                    <w:t>Wednes</w:t>
                  </w:r>
                  <w:r w:rsidRPr="007B079B">
                    <w:rPr>
                      <w:rFonts w:ascii="Arial" w:hAnsi="Arial" w:cs="Arial"/>
                      <w:b/>
                      <w:bCs/>
                    </w:rPr>
                    <w:t xml:space="preserve">day, </w:t>
                  </w:r>
                  <w:r>
                    <w:rPr>
                      <w:rFonts w:ascii="Arial" w:hAnsi="Arial" w:cs="Arial"/>
                      <w:b/>
                      <w:bCs/>
                    </w:rPr>
                    <w:t>04</w:t>
                  </w:r>
                  <w:r w:rsidRPr="007B079B">
                    <w:rPr>
                      <w:rFonts w:ascii="Arial" w:hAnsi="Arial" w:cs="Arial"/>
                      <w:b/>
                      <w:bCs/>
                    </w:rPr>
                    <w:t xml:space="preserve"> October 2023 at 11h00 at Gamble Street High School, Kariega.</w:t>
                  </w:r>
                </w:p>
                <w:p w14:paraId="75FAA91D" w14:textId="77777777" w:rsidR="009751DD" w:rsidRPr="007B079B" w:rsidRDefault="009751DD" w:rsidP="0030209A">
                  <w:pPr>
                    <w:framePr w:hSpace="180" w:wrap="around" w:vAnchor="text" w:hAnchor="margin" w:xAlign="center" w:y="1"/>
                    <w:jc w:val="both"/>
                    <w:rPr>
                      <w:rFonts w:ascii="Arial" w:hAnsi="Arial" w:cs="Arial"/>
                      <w:sz w:val="16"/>
                      <w:szCs w:val="16"/>
                    </w:rPr>
                  </w:pPr>
                </w:p>
                <w:p w14:paraId="2C36C47C" w14:textId="77777777" w:rsidR="009751DD" w:rsidRDefault="009751DD" w:rsidP="0030209A">
                  <w:pPr>
                    <w:framePr w:hSpace="180" w:wrap="around" w:vAnchor="text" w:hAnchor="margin" w:xAlign="center" w:y="1"/>
                    <w:jc w:val="both"/>
                    <w:rPr>
                      <w:rFonts w:ascii="Arial" w:hAnsi="Arial" w:cs="Arial"/>
                    </w:rPr>
                  </w:pPr>
                  <w:r w:rsidRPr="007B079B">
                    <w:rPr>
                      <w:rFonts w:ascii="Arial" w:hAnsi="Arial" w:cs="Arial"/>
                      <w:b/>
                    </w:rPr>
                    <w:lastRenderedPageBreak/>
                    <w:t>Note:</w:t>
                  </w:r>
                  <w:r w:rsidRPr="007B079B">
                    <w:rPr>
                      <w:rFonts w:ascii="Arial" w:hAnsi="Arial" w:cs="Arial"/>
                    </w:rPr>
                    <w:t xml:space="preserve"> Bidders are requested and encouraged to arrive early before the commencement of the briefing session at </w:t>
                  </w:r>
                  <w:r w:rsidRPr="007B079B">
                    <w:rPr>
                      <w:rFonts w:ascii="Arial" w:hAnsi="Arial" w:cs="Arial"/>
                      <w:b/>
                      <w:bCs/>
                    </w:rPr>
                    <w:t xml:space="preserve">11h00 am. </w:t>
                  </w:r>
                  <w:r w:rsidRPr="007B079B">
                    <w:rPr>
                      <w:rFonts w:ascii="Arial" w:hAnsi="Arial" w:cs="Arial"/>
                    </w:rPr>
                    <w:t xml:space="preserve">No late arrivals will be allowed in the briefing meeting. (i.e later than </w:t>
                  </w:r>
                  <w:r w:rsidRPr="007B079B">
                    <w:rPr>
                      <w:rFonts w:ascii="Arial" w:hAnsi="Arial" w:cs="Arial"/>
                      <w:b/>
                      <w:bCs/>
                    </w:rPr>
                    <w:t>11h15</w:t>
                  </w:r>
                  <w:r w:rsidRPr="007B079B">
                    <w:rPr>
                      <w:rFonts w:ascii="Arial" w:hAnsi="Arial" w:cs="Arial"/>
                    </w:rPr>
                    <w:t xml:space="preserve">). </w:t>
                  </w:r>
                </w:p>
                <w:p w14:paraId="4C1C81C4" w14:textId="77777777" w:rsidR="009751DD" w:rsidRPr="007B079B" w:rsidRDefault="009751DD" w:rsidP="0030209A">
                  <w:pPr>
                    <w:framePr w:hSpace="180" w:wrap="around" w:vAnchor="text" w:hAnchor="margin" w:xAlign="center" w:y="1"/>
                    <w:jc w:val="both"/>
                    <w:rPr>
                      <w:rFonts w:ascii="Arial" w:hAnsi="Arial" w:cs="Arial"/>
                    </w:rPr>
                  </w:pPr>
                  <w:r w:rsidRPr="007B079B">
                    <w:rPr>
                      <w:rFonts w:ascii="Arial" w:hAnsi="Arial" w:cs="Arial"/>
                    </w:rPr>
                    <w:t>An inspection of the site will follow after the aforementioned compulsory briefing meeting as will be directed in the briefing meeting (site is Gamble Street HS)</w:t>
                  </w:r>
                </w:p>
                <w:p w14:paraId="7CAB294C" w14:textId="77777777" w:rsidR="009751DD" w:rsidRPr="007B079B" w:rsidRDefault="009751DD" w:rsidP="0030209A">
                  <w:pPr>
                    <w:framePr w:hSpace="180" w:wrap="around" w:vAnchor="text" w:hAnchor="margin" w:xAlign="center" w:y="1"/>
                    <w:jc w:val="both"/>
                    <w:rPr>
                      <w:rFonts w:ascii="Arial" w:hAnsi="Arial" w:cs="Arial"/>
                      <w:sz w:val="16"/>
                      <w:szCs w:val="16"/>
                    </w:rPr>
                  </w:pPr>
                </w:p>
                <w:p w14:paraId="4D5C346E" w14:textId="77777777" w:rsidR="009751DD" w:rsidRPr="007B079B" w:rsidRDefault="009751DD" w:rsidP="0030209A">
                  <w:pPr>
                    <w:framePr w:hSpace="180" w:wrap="around" w:vAnchor="text" w:hAnchor="margin" w:xAlign="center" w:y="1"/>
                    <w:jc w:val="both"/>
                    <w:rPr>
                      <w:rFonts w:ascii="Arial" w:hAnsi="Arial" w:cs="Arial"/>
                      <w:b/>
                    </w:rPr>
                  </w:pPr>
                  <w:r w:rsidRPr="007B079B">
                    <w:rPr>
                      <w:rFonts w:ascii="Arial" w:hAnsi="Arial" w:cs="Arial"/>
                      <w:b/>
                    </w:rPr>
                    <w:t>IT IS NOT A CONDITION OF THIS TENDER THAT THE SUCCESSFUL BIDDER SHALL BE REQUIRED TO SUBCONTRACT A MINIMUM VALUE OF WORK TO SMME’S EQUAL TO 30% OF THE BUILDING WORKS.</w:t>
                  </w:r>
                </w:p>
                <w:p w14:paraId="6554487C" w14:textId="77777777" w:rsidR="009751DD" w:rsidRPr="007B079B" w:rsidRDefault="009751DD" w:rsidP="0030209A">
                  <w:pPr>
                    <w:framePr w:hSpace="180" w:wrap="around" w:vAnchor="text" w:hAnchor="margin" w:xAlign="center" w:y="1"/>
                    <w:jc w:val="both"/>
                    <w:rPr>
                      <w:rFonts w:ascii="Arial" w:hAnsi="Arial" w:cs="Arial"/>
                      <w:sz w:val="16"/>
                      <w:szCs w:val="16"/>
                    </w:rPr>
                  </w:pPr>
                </w:p>
                <w:p w14:paraId="6D6DA5CB" w14:textId="77777777" w:rsidR="009751DD" w:rsidRPr="007B079B" w:rsidRDefault="009751DD" w:rsidP="0030209A">
                  <w:pPr>
                    <w:framePr w:hSpace="180" w:wrap="around" w:vAnchor="text" w:hAnchor="margin" w:xAlign="center" w:y="1"/>
                    <w:tabs>
                      <w:tab w:val="left" w:pos="0"/>
                    </w:tabs>
                    <w:jc w:val="both"/>
                    <w:rPr>
                      <w:rFonts w:ascii="Arial" w:hAnsi="Arial" w:cs="Arial"/>
                    </w:rPr>
                  </w:pPr>
                  <w:r w:rsidRPr="007B079B">
                    <w:rPr>
                      <w:rFonts w:ascii="Arial" w:hAnsi="Arial" w:cs="Arial"/>
                    </w:rPr>
                    <w:t xml:space="preserve">The IDT will conduct a risk assessment on recommended bidder/s. Bidders are requested to price each line item of the Bills of Quantities (BOQ) in black ink. Should the bidder/s be deemed too risky to complete the project based on the IDT’s risk assessment report, they will be subjected for further clarification.  </w:t>
                  </w:r>
                </w:p>
                <w:p w14:paraId="227E5A67" w14:textId="77777777" w:rsidR="009751DD" w:rsidRPr="007B079B" w:rsidRDefault="009751DD" w:rsidP="0030209A">
                  <w:pPr>
                    <w:framePr w:hSpace="180" w:wrap="around" w:vAnchor="text" w:hAnchor="margin" w:xAlign="center" w:y="1"/>
                    <w:tabs>
                      <w:tab w:val="left" w:pos="0"/>
                    </w:tabs>
                    <w:jc w:val="both"/>
                    <w:rPr>
                      <w:rFonts w:ascii="Arial" w:hAnsi="Arial" w:cs="Arial"/>
                      <w:sz w:val="16"/>
                      <w:szCs w:val="16"/>
                    </w:rPr>
                  </w:pPr>
                </w:p>
                <w:p w14:paraId="645EEC6B" w14:textId="77777777" w:rsidR="009751DD" w:rsidRPr="007B079B" w:rsidRDefault="009751DD" w:rsidP="0030209A">
                  <w:pPr>
                    <w:framePr w:hSpace="180" w:wrap="around" w:vAnchor="text" w:hAnchor="margin" w:xAlign="center" w:y="1"/>
                    <w:tabs>
                      <w:tab w:val="left" w:pos="0"/>
                    </w:tabs>
                    <w:jc w:val="both"/>
                    <w:rPr>
                      <w:rFonts w:ascii="Arial" w:hAnsi="Arial" w:cs="Arial"/>
                    </w:rPr>
                  </w:pPr>
                  <w:r w:rsidRPr="007B079B">
                    <w:rPr>
                      <w:rFonts w:ascii="Arial" w:hAnsi="Arial" w:cs="Arial"/>
                    </w:rPr>
                    <w:t xml:space="preserve">Tender Documents may be downloaded from the IDT’s website as follows: </w:t>
                  </w:r>
                  <w:hyperlink r:id="rId9" w:history="1">
                    <w:r w:rsidRPr="007B079B">
                      <w:rPr>
                        <w:rStyle w:val="Hyperlink"/>
                        <w:rFonts w:cs="Arial"/>
                      </w:rPr>
                      <w:t>www.idt.org.za</w:t>
                    </w:r>
                  </w:hyperlink>
                  <w:r w:rsidRPr="007B079B">
                    <w:rPr>
                      <w:rFonts w:ascii="Arial" w:hAnsi="Arial" w:cs="Arial"/>
                    </w:rPr>
                    <w:t xml:space="preserve"> as well as on the e-tenders portal, </w:t>
                  </w:r>
                  <w:hyperlink r:id="rId10" w:history="1">
                    <w:r w:rsidRPr="007B079B">
                      <w:rPr>
                        <w:rStyle w:val="Hyperlink"/>
                        <w:rFonts w:cs="Arial"/>
                      </w:rPr>
                      <w:t>www.etenders.gov.za</w:t>
                    </w:r>
                  </w:hyperlink>
                  <w:r w:rsidRPr="007B079B">
                    <w:rPr>
                      <w:rFonts w:ascii="Arial" w:hAnsi="Arial" w:cs="Arial"/>
                    </w:rPr>
                    <w:t xml:space="preserve">, I-Tender on </w:t>
                  </w:r>
                  <w:hyperlink r:id="rId11" w:history="1">
                    <w:r w:rsidRPr="007B079B">
                      <w:rPr>
                        <w:rStyle w:val="Hyperlink"/>
                        <w:rFonts w:cs="Arial"/>
                      </w:rPr>
                      <w:t>www.cidb.org.za</w:t>
                    </w:r>
                  </w:hyperlink>
                  <w:r w:rsidRPr="007B079B">
                    <w:rPr>
                      <w:rFonts w:ascii="Arial" w:hAnsi="Arial" w:cs="Arial"/>
                    </w:rPr>
                    <w:t xml:space="preserve"> and </w:t>
                  </w:r>
                  <w:hyperlink r:id="rId12" w:history="1">
                    <w:r w:rsidRPr="007B079B">
                      <w:rPr>
                        <w:rStyle w:val="Hyperlink"/>
                        <w:rFonts w:cs="Arial"/>
                      </w:rPr>
                      <w:t>www.ectreasury.gov.za/tenderbulletins</w:t>
                    </w:r>
                  </w:hyperlink>
                  <w:r w:rsidRPr="007B079B">
                    <w:rPr>
                      <w:rFonts w:ascii="Arial" w:hAnsi="Arial" w:cs="Arial"/>
                    </w:rPr>
                    <w:t xml:space="preserve">  from the </w:t>
                  </w:r>
                  <w:r w:rsidRPr="007B079B">
                    <w:rPr>
                      <w:rFonts w:ascii="Arial" w:hAnsi="Arial" w:cs="Arial"/>
                      <w:b/>
                      <w:bCs/>
                    </w:rPr>
                    <w:t>22nd September 2023</w:t>
                  </w:r>
                  <w:r w:rsidRPr="007B079B">
                    <w:rPr>
                      <w:rFonts w:ascii="Arial" w:hAnsi="Arial" w:cs="Arial"/>
                    </w:rPr>
                    <w:t>.</w:t>
                  </w:r>
                  <w:r w:rsidRPr="007B079B">
                    <w:rPr>
                      <w:rFonts w:ascii="Arial" w:hAnsi="Arial" w:cs="Arial"/>
                      <w:lang w:val="en-ZA"/>
                    </w:rPr>
                    <w:t>Tenders must only be submitted on the tender documentation that is downloaded from the stipulated websites. The retyping of the tender document is not permitted</w:t>
                  </w:r>
                  <w:r w:rsidRPr="007B079B">
                    <w:rPr>
                      <w:rFonts w:ascii="Arial" w:hAnsi="Arial" w:cs="Arial"/>
                    </w:rPr>
                    <w:t xml:space="preserve">. </w:t>
                  </w:r>
                </w:p>
              </w:tc>
            </w:tr>
          </w:tbl>
          <w:p w14:paraId="39AFA758" w14:textId="77777777" w:rsidR="009751DD" w:rsidRPr="007B079B" w:rsidRDefault="009751DD" w:rsidP="009751DD">
            <w:pPr>
              <w:rPr>
                <w:rFonts w:ascii="Arial" w:hAnsi="Arial" w:cs="Arial"/>
              </w:rPr>
            </w:pPr>
          </w:p>
        </w:tc>
      </w:tr>
      <w:tr w:rsidR="009751DD" w:rsidRPr="007B079B" w14:paraId="139349A2" w14:textId="77777777" w:rsidTr="009751DD">
        <w:trPr>
          <w:trHeight w:val="19"/>
        </w:trPr>
        <w:tc>
          <w:tcPr>
            <w:tcW w:w="9800" w:type="dxa"/>
            <w:tcMar>
              <w:top w:w="85" w:type="dxa"/>
              <w:bottom w:w="85" w:type="dxa"/>
            </w:tcMar>
          </w:tcPr>
          <w:p w14:paraId="61D06A85" w14:textId="77777777" w:rsidR="009751DD" w:rsidRPr="007B079B" w:rsidRDefault="009751DD" w:rsidP="009751DD">
            <w:pPr>
              <w:rPr>
                <w:rFonts w:ascii="Arial" w:hAnsi="Arial" w:cs="Arial"/>
              </w:rPr>
            </w:pPr>
          </w:p>
        </w:tc>
      </w:tr>
    </w:tbl>
    <w:tbl>
      <w:tblPr>
        <w:tblpPr w:leftFromText="180" w:rightFromText="180" w:vertAnchor="text" w:horzAnchor="margin" w:tblpY="5494"/>
        <w:tblW w:w="9322" w:type="dxa"/>
        <w:tblLook w:val="0000" w:firstRow="0" w:lastRow="0" w:firstColumn="0" w:lastColumn="0" w:noHBand="0" w:noVBand="0"/>
      </w:tblPr>
      <w:tblGrid>
        <w:gridCol w:w="9322"/>
      </w:tblGrid>
      <w:tr w:rsidR="009751DD" w:rsidRPr="00662F65" w14:paraId="787CA91C" w14:textId="77777777" w:rsidTr="009751DD">
        <w:tc>
          <w:tcPr>
            <w:tcW w:w="9322" w:type="dxa"/>
            <w:tcMar>
              <w:top w:w="85" w:type="dxa"/>
              <w:bottom w:w="85" w:type="dxa"/>
            </w:tcMar>
          </w:tcPr>
          <w:p w14:paraId="480E1063" w14:textId="77777777" w:rsidR="009751DD" w:rsidRPr="007B079B" w:rsidRDefault="009751DD" w:rsidP="009751DD">
            <w:pPr>
              <w:rPr>
                <w:rFonts w:ascii="Arial" w:hAnsi="Arial" w:cs="Arial"/>
              </w:rPr>
            </w:pPr>
            <w:r w:rsidRPr="007B079B">
              <w:rPr>
                <w:rFonts w:ascii="Arial" w:hAnsi="Arial" w:cs="Arial"/>
              </w:rPr>
              <w:t xml:space="preserve">All SCM enquiries relating to this bid must be directed to </w:t>
            </w:r>
            <w:r w:rsidRPr="007B079B">
              <w:rPr>
                <w:rFonts w:ascii="Arial" w:hAnsi="Arial" w:cs="Arial"/>
                <w:b/>
              </w:rPr>
              <w:t>Ms. Licky Mnisi</w:t>
            </w:r>
            <w:r w:rsidRPr="007B079B">
              <w:rPr>
                <w:rFonts w:ascii="Arial" w:hAnsi="Arial" w:cs="Arial"/>
              </w:rPr>
              <w:t xml:space="preserve">, </w:t>
            </w:r>
            <w:r w:rsidRPr="007B079B">
              <w:rPr>
                <w:rFonts w:ascii="Arial" w:hAnsi="Arial" w:cs="Arial"/>
                <w:b/>
              </w:rPr>
              <w:t xml:space="preserve">Tel. Number: (043) 711 6000 or e-mail: </w:t>
            </w:r>
            <w:hyperlink r:id="rId13" w:history="1">
              <w:r w:rsidRPr="007B079B">
                <w:rPr>
                  <w:rStyle w:val="Hyperlink"/>
                  <w:rFonts w:ascii="Arial" w:hAnsi="Arial" w:cs="Arial"/>
                </w:rPr>
                <w:t>LickyM@idt.org.za</w:t>
              </w:r>
            </w:hyperlink>
            <w:r w:rsidRPr="007B079B">
              <w:rPr>
                <w:rFonts w:ascii="Arial" w:hAnsi="Arial" w:cs="Arial"/>
              </w:rPr>
              <w:t xml:space="preserve"> during office hours (08h30 – 17h00) weekdays. </w:t>
            </w:r>
          </w:p>
          <w:p w14:paraId="5E978B0B" w14:textId="77777777" w:rsidR="009751DD" w:rsidRPr="007B079B" w:rsidRDefault="009751DD" w:rsidP="009751DD">
            <w:pPr>
              <w:rPr>
                <w:rFonts w:ascii="Arial" w:hAnsi="Arial" w:cs="Arial"/>
              </w:rPr>
            </w:pPr>
          </w:p>
          <w:p w14:paraId="76BE001B" w14:textId="77777777" w:rsidR="009751DD" w:rsidRPr="00F84A5C" w:rsidRDefault="009751DD" w:rsidP="009751DD">
            <w:pPr>
              <w:rPr>
                <w:rFonts w:ascii="Arial" w:hAnsi="Arial" w:cs="Arial"/>
              </w:rPr>
            </w:pPr>
            <w:r w:rsidRPr="007B079B">
              <w:rPr>
                <w:rFonts w:ascii="Arial" w:hAnsi="Arial" w:cs="Arial"/>
              </w:rPr>
              <w:t xml:space="preserve">All Technical enquiries relating to this bid must be directed to </w:t>
            </w:r>
            <w:r w:rsidRPr="007B079B">
              <w:rPr>
                <w:rFonts w:ascii="Arial" w:hAnsi="Arial" w:cs="Arial"/>
                <w:b/>
              </w:rPr>
              <w:t>Mr Jonga Ngcebetshana</w:t>
            </w:r>
            <w:r w:rsidRPr="007B079B">
              <w:rPr>
                <w:rFonts w:ascii="Arial" w:hAnsi="Arial" w:cs="Arial"/>
              </w:rPr>
              <w:t xml:space="preserve">, </w:t>
            </w:r>
            <w:r w:rsidRPr="007B079B">
              <w:rPr>
                <w:rFonts w:ascii="Arial" w:hAnsi="Arial" w:cs="Arial"/>
                <w:b/>
              </w:rPr>
              <w:t xml:space="preserve">Tel. Number: (043) 711 6000 or e-mail: </w:t>
            </w:r>
            <w:hyperlink r:id="rId14" w:history="1">
              <w:r w:rsidRPr="007B079B">
                <w:rPr>
                  <w:rStyle w:val="Hyperlink"/>
                  <w:rFonts w:ascii="Arial" w:hAnsi="Arial" w:cs="Arial"/>
                </w:rPr>
                <w:t>Jongan@idt.org.za</w:t>
              </w:r>
            </w:hyperlink>
            <w:r w:rsidRPr="007B079B">
              <w:rPr>
                <w:rFonts w:ascii="Arial" w:hAnsi="Arial" w:cs="Arial"/>
              </w:rPr>
              <w:t xml:space="preserve"> during office hours (08h30 – 17h00) weekdays</w:t>
            </w:r>
          </w:p>
          <w:p w14:paraId="72170736" w14:textId="77777777" w:rsidR="009751DD" w:rsidRPr="00F84A5C" w:rsidRDefault="009751DD" w:rsidP="009751DD">
            <w:pPr>
              <w:rPr>
                <w:rFonts w:ascii="Arial" w:hAnsi="Arial" w:cs="Arial"/>
              </w:rPr>
            </w:pPr>
          </w:p>
        </w:tc>
      </w:tr>
      <w:tr w:rsidR="009751DD" w:rsidRPr="00662F65" w14:paraId="2BC7B59B" w14:textId="77777777" w:rsidTr="009751DD">
        <w:tc>
          <w:tcPr>
            <w:tcW w:w="9322" w:type="dxa"/>
            <w:tcMar>
              <w:top w:w="85" w:type="dxa"/>
              <w:bottom w:w="85" w:type="dxa"/>
            </w:tcMar>
          </w:tcPr>
          <w:p w14:paraId="6170992C" w14:textId="77777777" w:rsidR="009751DD" w:rsidRPr="00F84A5C" w:rsidRDefault="009751DD" w:rsidP="009751DD">
            <w:pPr>
              <w:rPr>
                <w:rFonts w:ascii="Arial" w:hAnsi="Arial" w:cs="Arial"/>
              </w:rPr>
            </w:pPr>
            <w:r w:rsidRPr="00F84A5C">
              <w:rPr>
                <w:rFonts w:ascii="Arial" w:hAnsi="Arial" w:cs="Arial"/>
              </w:rPr>
              <w:t xml:space="preserve">The bid closing date is </w:t>
            </w:r>
            <w:r>
              <w:rPr>
                <w:rFonts w:ascii="Arial" w:hAnsi="Arial" w:cs="Arial"/>
                <w:b/>
              </w:rPr>
              <w:t>26 OCTOBER 2023 by no later than 12</w:t>
            </w:r>
            <w:r w:rsidRPr="00F84A5C">
              <w:rPr>
                <w:rFonts w:ascii="Arial" w:hAnsi="Arial" w:cs="Arial"/>
                <w:b/>
              </w:rPr>
              <w:t xml:space="preserve">h00 am </w:t>
            </w:r>
            <w:r w:rsidRPr="00F84A5C">
              <w:rPr>
                <w:rFonts w:ascii="Arial" w:hAnsi="Arial" w:cs="Arial"/>
              </w:rPr>
              <w:t xml:space="preserve">and bids shall be submitted in the tender box at IDT’s </w:t>
            </w:r>
            <w:r>
              <w:rPr>
                <w:rFonts w:ascii="Arial" w:hAnsi="Arial" w:cs="Arial"/>
              </w:rPr>
              <w:t>EC</w:t>
            </w:r>
            <w:r w:rsidRPr="00F84A5C">
              <w:rPr>
                <w:rFonts w:ascii="Arial" w:hAnsi="Arial" w:cs="Arial"/>
              </w:rPr>
              <w:t xml:space="preserve"> Regional Office;</w:t>
            </w:r>
          </w:p>
          <w:p w14:paraId="37B10C85" w14:textId="77777777" w:rsidR="009751DD" w:rsidRPr="00F84A5C" w:rsidRDefault="009751DD" w:rsidP="009751DD">
            <w:pPr>
              <w:rPr>
                <w:rFonts w:ascii="Arial" w:hAnsi="Arial" w:cs="Arial"/>
              </w:rPr>
            </w:pPr>
          </w:p>
          <w:p w14:paraId="1E3A147F" w14:textId="77777777" w:rsidR="009751DD" w:rsidRPr="00F84A5C" w:rsidRDefault="009751DD" w:rsidP="009751DD">
            <w:pPr>
              <w:rPr>
                <w:rFonts w:ascii="Arial" w:hAnsi="Arial" w:cs="Arial"/>
              </w:rPr>
            </w:pPr>
            <w:r>
              <w:rPr>
                <w:rFonts w:ascii="Arial" w:hAnsi="Arial" w:cs="Arial"/>
              </w:rPr>
              <w:t>Palm Square Business Park, Silverwood House</w:t>
            </w:r>
          </w:p>
          <w:p w14:paraId="35311F3C" w14:textId="77777777" w:rsidR="009751DD" w:rsidRPr="00F84A5C" w:rsidRDefault="009751DD" w:rsidP="009751DD">
            <w:pPr>
              <w:rPr>
                <w:rFonts w:ascii="Arial" w:hAnsi="Arial" w:cs="Arial"/>
              </w:rPr>
            </w:pPr>
            <w:r>
              <w:rPr>
                <w:rFonts w:ascii="Arial" w:hAnsi="Arial" w:cs="Arial"/>
              </w:rPr>
              <w:t>Bonza Bay Road, Beacon Bay</w:t>
            </w:r>
          </w:p>
          <w:p w14:paraId="38880522" w14:textId="77777777" w:rsidR="009751DD" w:rsidRPr="00F84A5C" w:rsidRDefault="009751DD" w:rsidP="009751DD">
            <w:pPr>
              <w:rPr>
                <w:rFonts w:ascii="Arial" w:hAnsi="Arial" w:cs="Arial"/>
              </w:rPr>
            </w:pPr>
            <w:r>
              <w:rPr>
                <w:rFonts w:ascii="Arial" w:hAnsi="Arial" w:cs="Arial"/>
              </w:rPr>
              <w:t>East London</w:t>
            </w:r>
            <w:r w:rsidRPr="00F84A5C">
              <w:rPr>
                <w:rFonts w:ascii="Arial" w:hAnsi="Arial" w:cs="Arial"/>
              </w:rPr>
              <w:t xml:space="preserve"> </w:t>
            </w:r>
          </w:p>
          <w:p w14:paraId="5539B601" w14:textId="77777777" w:rsidR="009751DD" w:rsidRPr="00F84A5C" w:rsidRDefault="009751DD" w:rsidP="009751DD">
            <w:pPr>
              <w:rPr>
                <w:rFonts w:ascii="Arial" w:hAnsi="Arial" w:cs="Arial"/>
              </w:rPr>
            </w:pPr>
            <w:r>
              <w:rPr>
                <w:rFonts w:ascii="Arial" w:hAnsi="Arial" w:cs="Arial"/>
              </w:rPr>
              <w:t>5205</w:t>
            </w:r>
          </w:p>
          <w:p w14:paraId="2208173C" w14:textId="77777777" w:rsidR="009751DD" w:rsidRPr="00F84A5C" w:rsidRDefault="009751DD" w:rsidP="009751DD">
            <w:pPr>
              <w:rPr>
                <w:rFonts w:ascii="Arial" w:hAnsi="Arial" w:cs="Arial"/>
              </w:rPr>
            </w:pPr>
          </w:p>
          <w:p w14:paraId="2B702E97" w14:textId="77777777" w:rsidR="009751DD" w:rsidRPr="00F84A5C" w:rsidRDefault="009751DD" w:rsidP="009751DD">
            <w:pPr>
              <w:rPr>
                <w:rFonts w:ascii="Arial" w:hAnsi="Arial" w:cs="Arial"/>
              </w:rPr>
            </w:pPr>
            <w:r w:rsidRPr="00F84A5C">
              <w:rPr>
                <w:rFonts w:ascii="Arial" w:hAnsi="Arial" w:cs="Arial"/>
              </w:rPr>
              <w:t xml:space="preserve">Telegraphic, telephonic, telex, facsimile, e-mail and late bids </w:t>
            </w:r>
            <w:r w:rsidRPr="00F84A5C">
              <w:rPr>
                <w:rFonts w:ascii="Arial" w:hAnsi="Arial" w:cs="Arial"/>
                <w:b/>
              </w:rPr>
              <w:t>WILL NOT</w:t>
            </w:r>
            <w:r w:rsidRPr="00F84A5C">
              <w:rPr>
                <w:rFonts w:ascii="Arial" w:hAnsi="Arial" w:cs="Arial"/>
              </w:rPr>
              <w:t xml:space="preserve"> be accepted.  </w:t>
            </w:r>
          </w:p>
          <w:p w14:paraId="09B82FE0" w14:textId="77777777" w:rsidR="009751DD" w:rsidRPr="00F84A5C" w:rsidRDefault="009751DD" w:rsidP="009751DD">
            <w:pPr>
              <w:rPr>
                <w:rFonts w:ascii="Arial" w:hAnsi="Arial" w:cs="Arial"/>
              </w:rPr>
            </w:pPr>
          </w:p>
          <w:p w14:paraId="7A114FC1" w14:textId="77777777" w:rsidR="009751DD" w:rsidRPr="00F84A5C" w:rsidRDefault="009751DD" w:rsidP="009751DD">
            <w:pPr>
              <w:rPr>
                <w:rFonts w:ascii="Arial" w:hAnsi="Arial" w:cs="Arial"/>
              </w:rPr>
            </w:pPr>
            <w:r w:rsidRPr="00F84A5C">
              <w:rPr>
                <w:rFonts w:ascii="Arial" w:hAnsi="Arial" w:cs="Arial"/>
              </w:rPr>
              <w:t xml:space="preserve">Bids must only be submitted on the </w:t>
            </w:r>
            <w:r w:rsidRPr="00F84A5C">
              <w:rPr>
                <w:rFonts w:ascii="Arial" w:hAnsi="Arial" w:cs="Arial"/>
                <w:b/>
              </w:rPr>
              <w:t>original bid documentation</w:t>
            </w:r>
            <w:r w:rsidRPr="00F84A5C">
              <w:rPr>
                <w:rFonts w:ascii="Arial" w:hAnsi="Arial" w:cs="Arial"/>
              </w:rPr>
              <w:t xml:space="preserve"> issued by the IDT.  </w:t>
            </w:r>
          </w:p>
          <w:p w14:paraId="052DA5D7" w14:textId="77777777" w:rsidR="009751DD" w:rsidRPr="00F84A5C" w:rsidRDefault="009751DD" w:rsidP="009751DD">
            <w:pPr>
              <w:rPr>
                <w:rFonts w:ascii="Arial" w:hAnsi="Arial" w:cs="Arial"/>
              </w:rPr>
            </w:pPr>
          </w:p>
          <w:p w14:paraId="433FCCFF" w14:textId="49AA5EF3" w:rsidR="009751DD" w:rsidRDefault="009751DD" w:rsidP="009751DD">
            <w:pPr>
              <w:rPr>
                <w:rFonts w:ascii="Arial" w:hAnsi="Arial" w:cs="Arial"/>
              </w:rPr>
            </w:pPr>
            <w:r w:rsidRPr="00F84A5C">
              <w:rPr>
                <w:rFonts w:ascii="Arial" w:hAnsi="Arial" w:cs="Arial"/>
              </w:rPr>
              <w:t xml:space="preserve">Requirements for sealing, addressing, delivery, opening and assessment of bids are stated in the Tender Data. (Refer to Section T1.2) </w:t>
            </w:r>
          </w:p>
          <w:p w14:paraId="2809749C" w14:textId="0DCB4078" w:rsidR="009751DD" w:rsidRDefault="009751DD" w:rsidP="009751DD">
            <w:pPr>
              <w:rPr>
                <w:rFonts w:ascii="Arial" w:hAnsi="Arial" w:cs="Arial"/>
              </w:rPr>
            </w:pPr>
          </w:p>
          <w:p w14:paraId="25B99A93" w14:textId="77777777" w:rsidR="009751DD" w:rsidRPr="00662F65" w:rsidRDefault="009751DD" w:rsidP="009751DD">
            <w:pPr>
              <w:rPr>
                <w:rFonts w:ascii="Arial" w:hAnsi="Arial" w:cs="Arial"/>
              </w:rPr>
            </w:pPr>
            <w:r w:rsidRPr="00662F65">
              <w:rPr>
                <w:rFonts w:ascii="Arial" w:hAnsi="Arial" w:cs="Arial"/>
              </w:rPr>
              <w:t xml:space="preserve">The Independent Development Trust does not bind itself to accept the lowest or any of the bids and reserves the right to accept the whole or any part of the bid. </w:t>
            </w:r>
          </w:p>
          <w:p w14:paraId="4974ED1F" w14:textId="77777777" w:rsidR="009751DD" w:rsidRPr="00F84A5C" w:rsidRDefault="009751DD" w:rsidP="009751DD">
            <w:pPr>
              <w:rPr>
                <w:rFonts w:ascii="Arial" w:hAnsi="Arial" w:cs="Arial"/>
              </w:rPr>
            </w:pPr>
          </w:p>
          <w:p w14:paraId="01A82CB4" w14:textId="77777777" w:rsidR="009751DD" w:rsidRPr="00F84A5C" w:rsidRDefault="009751DD" w:rsidP="009751DD">
            <w:pPr>
              <w:rPr>
                <w:rFonts w:ascii="Arial" w:hAnsi="Arial" w:cs="Arial"/>
                <w:i/>
              </w:rPr>
            </w:pPr>
            <w:r w:rsidRPr="00F84A5C">
              <w:rPr>
                <w:rFonts w:ascii="Arial" w:hAnsi="Arial" w:cs="Arial"/>
              </w:rPr>
              <w:t xml:space="preserve"> </w:t>
            </w:r>
          </w:p>
        </w:tc>
      </w:tr>
    </w:tbl>
    <w:p w14:paraId="05941CF4" w14:textId="7407B519" w:rsidR="00CC245B" w:rsidRPr="009751DD" w:rsidRDefault="00CC245B" w:rsidP="00CC245B"/>
    <w:sectPr w:rsidR="00CC245B" w:rsidRPr="009751DD" w:rsidSect="006310A7">
      <w:footerReference w:type="default" r:id="rId15"/>
      <w:pgSz w:w="11907" w:h="16839" w:code="9"/>
      <w:pgMar w:top="1440" w:right="1418" w:bottom="1440"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C002F" w16cex:dateUtc="2021-10-21T13:0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61FF" w14:textId="77777777" w:rsidR="00F73A1C" w:rsidRDefault="00F73A1C">
      <w:r>
        <w:separator/>
      </w:r>
    </w:p>
  </w:endnote>
  <w:endnote w:type="continuationSeparator" w:id="0">
    <w:p w14:paraId="76FEAA45" w14:textId="77777777" w:rsidR="00F73A1C" w:rsidRDefault="00F7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WP IconicSymbolsA">
    <w:altName w:val="Symbol"/>
    <w:panose1 w:val="00000000000000000000"/>
    <w:charset w:val="02"/>
    <w:family w:val="auto"/>
    <w:notTrueType/>
    <w:pitch w:val="variable"/>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doni">
    <w:altName w:val="Times New Roman"/>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ique Olive Compact">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62C4" w14:textId="77777777" w:rsidR="00CC245B" w:rsidRPr="00662F65" w:rsidRDefault="00CC245B" w:rsidP="00CC245B">
    <w:pPr>
      <w:pStyle w:val="Header"/>
      <w:jc w:val="right"/>
      <w:rPr>
        <w:rFonts w:ascii="Arial Narrow" w:hAnsi="Arial Narrow"/>
      </w:rPr>
    </w:pPr>
    <w:r w:rsidRPr="00F84A5C">
      <w:rPr>
        <w:rFonts w:ascii="Arial Narrow" w:hAnsi="Arial Narrow" w:cs="Arial"/>
        <w:b/>
        <w:lang w:val="es-AR"/>
      </w:rPr>
      <w:t xml:space="preserve">TENDER NO: </w:t>
    </w:r>
    <w:r>
      <w:rPr>
        <w:rFonts w:ascii="Arial Narrow" w:hAnsi="Arial Narrow" w:cs="Arial"/>
        <w:b/>
      </w:rPr>
      <w:t>DOEEC/15/2023/2024</w:t>
    </w:r>
  </w:p>
  <w:p w14:paraId="279FDD3C" w14:textId="38F8209E" w:rsidR="00586635" w:rsidRDefault="00586635" w:rsidP="009970E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0209A" w:rsidRPr="0030209A">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3AF70D15" w14:textId="77777777" w:rsidR="00586635" w:rsidRDefault="005866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14:paraId="32BDA0A4" w14:textId="77777777" w:rsidR="00586635" w:rsidRPr="00D036A6" w:rsidRDefault="00586635" w:rsidP="003B0800">
    <w:pPr>
      <w:pStyle w:val="Footer"/>
      <w:tabs>
        <w:tab w:val="clear" w:pos="4153"/>
        <w:tab w:val="clear" w:pos="8306"/>
        <w:tab w:val="right" w:pos="8931"/>
      </w:tabs>
      <w:rPr>
        <w:b/>
        <w:color w:val="76923C"/>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845D8" w14:textId="77777777" w:rsidR="00F73A1C" w:rsidRDefault="00F73A1C">
      <w:r>
        <w:separator/>
      </w:r>
    </w:p>
  </w:footnote>
  <w:footnote w:type="continuationSeparator" w:id="0">
    <w:p w14:paraId="667C7F1A" w14:textId="77777777" w:rsidR="00F73A1C" w:rsidRDefault="00F73A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B234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A4A3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98E4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B2AE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E6B2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40B76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6A18AB6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72E8B3B8"/>
    <w:lvl w:ilvl="0">
      <w:start w:val="1"/>
      <w:numFmt w:val="decimal"/>
      <w:pStyle w:val="ListNumber"/>
      <w:lvlText w:val="%1."/>
      <w:lvlJc w:val="left"/>
      <w:pPr>
        <w:tabs>
          <w:tab w:val="num" w:pos="360"/>
        </w:tabs>
        <w:ind w:left="360" w:hanging="360"/>
      </w:pPr>
    </w:lvl>
  </w:abstractNum>
  <w:abstractNum w:abstractNumId="8"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601357"/>
    <w:multiLevelType w:val="hybridMultilevel"/>
    <w:tmpl w:val="2966969C"/>
    <w:lvl w:ilvl="0" w:tplc="982A00DA">
      <w:start w:val="1"/>
      <w:numFmt w:val="lowerLetter"/>
      <w:lvlText w:val="%1)"/>
      <w:lvlJc w:val="left"/>
      <w:pPr>
        <w:ind w:left="1040" w:hanging="36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030F111C"/>
    <w:multiLevelType w:val="multilevel"/>
    <w:tmpl w:val="F688525E"/>
    <w:lvl w:ilvl="0">
      <w:start w:val="1"/>
      <w:numFmt w:val="bullet"/>
      <w:lvlText w:val="•"/>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033B1933"/>
    <w:multiLevelType w:val="hybridMultilevel"/>
    <w:tmpl w:val="EB9084B0"/>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34F19E0"/>
    <w:multiLevelType w:val="hybridMultilevel"/>
    <w:tmpl w:val="F612A2D0"/>
    <w:lvl w:ilvl="0" w:tplc="10448636">
      <w:start w:val="1"/>
      <w:numFmt w:val="bullet"/>
      <w:pStyle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24844B16">
      <w:numFmt w:val="bullet"/>
      <w:lvlText w:val="-"/>
      <w:lvlJc w:val="left"/>
      <w:pPr>
        <w:tabs>
          <w:tab w:val="num" w:pos="6480"/>
        </w:tabs>
        <w:ind w:left="6480" w:hanging="360"/>
      </w:pPr>
      <w:rPr>
        <w:rFonts w:ascii="Arial" w:eastAsia="Times New Roman" w:hAnsi="Arial" w:cs="Arial" w:hint="default"/>
      </w:rPr>
    </w:lvl>
  </w:abstractNum>
  <w:abstractNum w:abstractNumId="15"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04986F37"/>
    <w:multiLevelType w:val="multilevel"/>
    <w:tmpl w:val="FF864A48"/>
    <w:lvl w:ilvl="0">
      <w:start w:val="1"/>
      <w:numFmt w:val="decimal"/>
      <w:lvlText w:val="%1."/>
      <w:lvlJc w:val="left"/>
      <w:pPr>
        <w:tabs>
          <w:tab w:val="num" w:pos="567"/>
        </w:tabs>
        <w:ind w:left="567" w:hanging="567"/>
      </w:pPr>
      <w:rPr>
        <w:rFonts w:ascii="Verdana" w:hAnsi="Verdana" w:hint="default"/>
        <w:b/>
        <w:i w:val="0"/>
        <w:sz w:val="16"/>
        <w:szCs w:val="16"/>
      </w:rPr>
    </w:lvl>
    <w:lvl w:ilvl="1">
      <w:start w:val="1"/>
      <w:numFmt w:val="decimal"/>
      <w:lvlText w:val="(%2)"/>
      <w:lvlJc w:val="left"/>
      <w:pPr>
        <w:tabs>
          <w:tab w:val="num" w:pos="567"/>
        </w:tabs>
        <w:ind w:left="1134" w:hanging="567"/>
      </w:pPr>
      <w:rPr>
        <w:rFonts w:ascii="Verdana" w:hAnsi="Verdana" w:hint="default"/>
        <w:b w:val="0"/>
        <w:i w:val="0"/>
        <w:sz w:val="16"/>
        <w:szCs w:val="16"/>
      </w:rPr>
    </w:lvl>
    <w:lvl w:ilvl="2">
      <w:start w:val="1"/>
      <w:numFmt w:val="lowerLetter"/>
      <w:lvlText w:val="(%3)"/>
      <w:lvlJc w:val="left"/>
      <w:pPr>
        <w:tabs>
          <w:tab w:val="num" w:pos="2268"/>
        </w:tabs>
        <w:ind w:left="2268" w:hanging="567"/>
      </w:pPr>
      <w:rPr>
        <w:rFonts w:ascii="Verdana" w:hAnsi="Verdana" w:hint="default"/>
        <w:b w:val="0"/>
        <w:i w:val="0"/>
        <w:sz w:val="16"/>
        <w:szCs w:val="16"/>
      </w:rPr>
    </w:lvl>
    <w:lvl w:ilvl="3">
      <w:start w:val="1"/>
      <w:numFmt w:val="lowerRoman"/>
      <w:lvlText w:val="(%4)"/>
      <w:lvlJc w:val="left"/>
      <w:pPr>
        <w:tabs>
          <w:tab w:val="num" w:pos="2835"/>
        </w:tabs>
        <w:ind w:left="2835" w:hanging="567"/>
      </w:pPr>
    </w:lvl>
    <w:lvl w:ilvl="4">
      <w:start w:val="1"/>
      <w:numFmt w:val="decimal"/>
      <w:lvlText w:val="%1.%2.%3.%4.%5"/>
      <w:lvlJc w:val="left"/>
      <w:pPr>
        <w:tabs>
          <w:tab w:val="num" w:pos="-565"/>
        </w:tabs>
        <w:ind w:left="2975" w:hanging="708"/>
      </w:pPr>
    </w:lvl>
    <w:lvl w:ilvl="5">
      <w:start w:val="1"/>
      <w:numFmt w:val="decimal"/>
      <w:lvlText w:val="%1.%2.%3.%4.%5.%6"/>
      <w:lvlJc w:val="left"/>
      <w:pPr>
        <w:tabs>
          <w:tab w:val="num" w:pos="-565"/>
        </w:tabs>
        <w:ind w:left="3683" w:hanging="708"/>
      </w:pPr>
    </w:lvl>
    <w:lvl w:ilvl="6">
      <w:start w:val="1"/>
      <w:numFmt w:val="decimal"/>
      <w:lvlText w:val="%1.%2.%3.%4.%5.%6.%7"/>
      <w:lvlJc w:val="left"/>
      <w:pPr>
        <w:tabs>
          <w:tab w:val="num" w:pos="-565"/>
        </w:tabs>
        <w:ind w:left="4391" w:hanging="708"/>
      </w:pPr>
    </w:lvl>
    <w:lvl w:ilvl="7">
      <w:start w:val="1"/>
      <w:numFmt w:val="decimal"/>
      <w:lvlText w:val="%1.%2.%3.%4.%5.%6.%7.%8"/>
      <w:lvlJc w:val="left"/>
      <w:pPr>
        <w:tabs>
          <w:tab w:val="num" w:pos="-565"/>
        </w:tabs>
        <w:ind w:left="5099" w:hanging="708"/>
      </w:pPr>
    </w:lvl>
    <w:lvl w:ilvl="8">
      <w:start w:val="1"/>
      <w:numFmt w:val="decimal"/>
      <w:lvlText w:val="%1.%2.%3.%4.%5.%6.%7.%8.%9"/>
      <w:lvlJc w:val="left"/>
      <w:pPr>
        <w:tabs>
          <w:tab w:val="num" w:pos="-565"/>
        </w:tabs>
        <w:ind w:left="5807" w:hanging="708"/>
      </w:pPr>
    </w:lvl>
  </w:abstractNum>
  <w:abstractNum w:abstractNumId="17" w15:restartNumberingAfterBreak="0">
    <w:nsid w:val="05082211"/>
    <w:multiLevelType w:val="hybridMultilevel"/>
    <w:tmpl w:val="550AE5CC"/>
    <w:lvl w:ilvl="0" w:tplc="B1E2D82E">
      <w:start w:val="1"/>
      <w:numFmt w:val="lowerLetter"/>
      <w:lvlText w:val="(%1)"/>
      <w:lvlJc w:val="left"/>
      <w:pPr>
        <w:tabs>
          <w:tab w:val="num" w:pos="1440"/>
        </w:tabs>
        <w:ind w:left="1440" w:hanging="480"/>
      </w:pPr>
    </w:lvl>
    <w:lvl w:ilvl="1" w:tplc="04090001">
      <w:start w:val="1"/>
      <w:numFmt w:val="bullet"/>
      <w:lvlText w:val=""/>
      <w:lvlJc w:val="left"/>
      <w:pPr>
        <w:tabs>
          <w:tab w:val="num" w:pos="2040"/>
        </w:tabs>
        <w:ind w:left="20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6E532B3"/>
    <w:multiLevelType w:val="hybridMultilevel"/>
    <w:tmpl w:val="2D82405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7823CA0"/>
    <w:multiLevelType w:val="hybridMultilevel"/>
    <w:tmpl w:val="EB10427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1080"/>
        </w:tabs>
        <w:ind w:left="1080" w:hanging="360"/>
      </w:pPr>
      <w:rPr>
        <w:rFonts w:ascii="Symbol" w:hAnsi="Symbol" w:hint="default"/>
      </w:rPr>
    </w:lvl>
    <w:lvl w:ilvl="7" w:tplc="04090003">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20" w15:restartNumberingAfterBreak="0">
    <w:nsid w:val="07E74E60"/>
    <w:multiLevelType w:val="hybridMultilevel"/>
    <w:tmpl w:val="09B47CF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096D4760"/>
    <w:multiLevelType w:val="hybridMultilevel"/>
    <w:tmpl w:val="FF7CC0FC"/>
    <w:lvl w:ilvl="0" w:tplc="1C09001B">
      <w:start w:val="1"/>
      <w:numFmt w:val="lowerRoman"/>
      <w:lvlText w:val="%1."/>
      <w:lvlJc w:val="right"/>
      <w:pPr>
        <w:ind w:left="1005" w:hanging="360"/>
      </w:pPr>
    </w:lvl>
    <w:lvl w:ilvl="1" w:tplc="1C090019" w:tentative="1">
      <w:start w:val="1"/>
      <w:numFmt w:val="lowerLetter"/>
      <w:lvlText w:val="%2."/>
      <w:lvlJc w:val="left"/>
      <w:pPr>
        <w:ind w:left="1725" w:hanging="360"/>
      </w:pPr>
    </w:lvl>
    <w:lvl w:ilvl="2" w:tplc="1C09001B" w:tentative="1">
      <w:start w:val="1"/>
      <w:numFmt w:val="lowerRoman"/>
      <w:lvlText w:val="%3."/>
      <w:lvlJc w:val="right"/>
      <w:pPr>
        <w:ind w:left="2445" w:hanging="180"/>
      </w:pPr>
    </w:lvl>
    <w:lvl w:ilvl="3" w:tplc="1C09000F" w:tentative="1">
      <w:start w:val="1"/>
      <w:numFmt w:val="decimal"/>
      <w:lvlText w:val="%4."/>
      <w:lvlJc w:val="left"/>
      <w:pPr>
        <w:ind w:left="3165" w:hanging="360"/>
      </w:pPr>
    </w:lvl>
    <w:lvl w:ilvl="4" w:tplc="1C090019" w:tentative="1">
      <w:start w:val="1"/>
      <w:numFmt w:val="lowerLetter"/>
      <w:lvlText w:val="%5."/>
      <w:lvlJc w:val="left"/>
      <w:pPr>
        <w:ind w:left="3885" w:hanging="360"/>
      </w:pPr>
    </w:lvl>
    <w:lvl w:ilvl="5" w:tplc="1C09001B" w:tentative="1">
      <w:start w:val="1"/>
      <w:numFmt w:val="lowerRoman"/>
      <w:lvlText w:val="%6."/>
      <w:lvlJc w:val="right"/>
      <w:pPr>
        <w:ind w:left="4605" w:hanging="180"/>
      </w:pPr>
    </w:lvl>
    <w:lvl w:ilvl="6" w:tplc="1C09000F" w:tentative="1">
      <w:start w:val="1"/>
      <w:numFmt w:val="decimal"/>
      <w:lvlText w:val="%7."/>
      <w:lvlJc w:val="left"/>
      <w:pPr>
        <w:ind w:left="5325" w:hanging="360"/>
      </w:pPr>
    </w:lvl>
    <w:lvl w:ilvl="7" w:tplc="1C090019" w:tentative="1">
      <w:start w:val="1"/>
      <w:numFmt w:val="lowerLetter"/>
      <w:lvlText w:val="%8."/>
      <w:lvlJc w:val="left"/>
      <w:pPr>
        <w:ind w:left="6045" w:hanging="360"/>
      </w:pPr>
    </w:lvl>
    <w:lvl w:ilvl="8" w:tplc="1C09001B" w:tentative="1">
      <w:start w:val="1"/>
      <w:numFmt w:val="lowerRoman"/>
      <w:lvlText w:val="%9."/>
      <w:lvlJc w:val="right"/>
      <w:pPr>
        <w:ind w:left="6765" w:hanging="180"/>
      </w:pPr>
    </w:lvl>
  </w:abstractNum>
  <w:abstractNum w:abstractNumId="22" w15:restartNumberingAfterBreak="0">
    <w:nsid w:val="0A7275A4"/>
    <w:multiLevelType w:val="hybridMultilevel"/>
    <w:tmpl w:val="E1AAF08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0B12521D"/>
    <w:multiLevelType w:val="hybridMultilevel"/>
    <w:tmpl w:val="E8C460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0B8179A1"/>
    <w:multiLevelType w:val="multilevel"/>
    <w:tmpl w:val="E44E064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0CC212DF"/>
    <w:multiLevelType w:val="multilevel"/>
    <w:tmpl w:val="B45C9E92"/>
    <w:lvl w:ilvl="0">
      <w:start w:val="1"/>
      <w:numFmt w:val="decimal"/>
      <w:pStyle w:val="BGHeading1AltQ"/>
      <w:lvlText w:val="%1."/>
      <w:lvlJc w:val="left"/>
      <w:pPr>
        <w:tabs>
          <w:tab w:val="num" w:pos="720"/>
        </w:tabs>
        <w:ind w:left="720" w:hanging="720"/>
      </w:pPr>
      <w:rPr>
        <w:rFonts w:hint="default"/>
        <w:b w:val="0"/>
        <w:bCs w:val="0"/>
      </w:rPr>
    </w:lvl>
    <w:lvl w:ilvl="1">
      <w:start w:val="1"/>
      <w:numFmt w:val="decimal"/>
      <w:pStyle w:val="BGHeading2AltA"/>
      <w:lvlText w:val="%1.%2"/>
      <w:lvlJc w:val="left"/>
      <w:pPr>
        <w:tabs>
          <w:tab w:val="num" w:pos="1440"/>
        </w:tabs>
        <w:ind w:left="1440" w:hanging="1440"/>
      </w:pPr>
      <w:rPr>
        <w:rFonts w:hint="default"/>
        <w:b w:val="0"/>
        <w:bCs w:val="0"/>
        <w:i w:val="0"/>
        <w:iCs w:val="0"/>
      </w:rPr>
    </w:lvl>
    <w:lvl w:ilvl="2">
      <w:start w:val="1"/>
      <w:numFmt w:val="decimal"/>
      <w:pStyle w:val="BGHeading3AltZ"/>
      <w:lvlText w:val="%1.%2.%3"/>
      <w:lvlJc w:val="left"/>
      <w:pPr>
        <w:tabs>
          <w:tab w:val="num" w:pos="2160"/>
        </w:tabs>
        <w:ind w:left="2160" w:hanging="2160"/>
      </w:pPr>
      <w:rPr>
        <w:rFonts w:hint="default"/>
        <w:b w:val="0"/>
        <w:bCs w:val="0"/>
        <w:i w:val="0"/>
        <w:iCs w:val="0"/>
      </w:rPr>
    </w:lvl>
    <w:lvl w:ilvl="3">
      <w:start w:val="1"/>
      <w:numFmt w:val="decimal"/>
      <w:pStyle w:val="BGHeading4AltX"/>
      <w:lvlText w:val="%1.%2.%3.%4"/>
      <w:lvlJc w:val="left"/>
      <w:pPr>
        <w:tabs>
          <w:tab w:val="num" w:pos="3420"/>
        </w:tabs>
        <w:ind w:left="3420" w:hanging="2880"/>
      </w:pPr>
      <w:rPr>
        <w:rFonts w:hint="default"/>
        <w:i w:val="0"/>
        <w:iCs w:val="0"/>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pPr>
      <w:rPr>
        <w:rFonts w:hint="default"/>
      </w:rPr>
    </w:lvl>
    <w:lvl w:ilvl="6">
      <w:start w:val="1"/>
      <w:numFmt w:val="decimal"/>
      <w:lvlText w:val="%1.%2.%3.%4.%5.%6.%7"/>
      <w:lvlJc w:val="left"/>
      <w:pPr>
        <w:tabs>
          <w:tab w:val="num" w:pos="0"/>
        </w:tabs>
      </w:pPr>
      <w:rPr>
        <w:rFonts w:hint="default"/>
      </w:rPr>
    </w:lvl>
    <w:lvl w:ilvl="7">
      <w:start w:val="1"/>
      <w:numFmt w:val="decimal"/>
      <w:lvlText w:val="%1.%2.%3.%4.%5.%6.%7.%8"/>
      <w:lvlJc w:val="left"/>
      <w:pPr>
        <w:tabs>
          <w:tab w:val="num" w:pos="0"/>
        </w:tabs>
      </w:pPr>
      <w:rPr>
        <w:rFonts w:hint="default"/>
      </w:rPr>
    </w:lvl>
    <w:lvl w:ilvl="8">
      <w:start w:val="1"/>
      <w:numFmt w:val="decimal"/>
      <w:lvlText w:val="%1.%2.%3.%4.%5.%6.%7.%8.%9"/>
      <w:lvlJc w:val="left"/>
      <w:pPr>
        <w:tabs>
          <w:tab w:val="num" w:pos="0"/>
        </w:tabs>
      </w:pPr>
      <w:rPr>
        <w:rFonts w:hint="default"/>
      </w:rPr>
    </w:lvl>
  </w:abstractNum>
  <w:abstractNum w:abstractNumId="26" w15:restartNumberingAfterBreak="0">
    <w:nsid w:val="0D441737"/>
    <w:multiLevelType w:val="hybridMultilevel"/>
    <w:tmpl w:val="7B9A4554"/>
    <w:lvl w:ilvl="0" w:tplc="9DB23D7E">
      <w:start w:val="1"/>
      <w:numFmt w:val="bullet"/>
      <w:lvlText w:val=""/>
      <w:lvlJc w:val="left"/>
      <w:pPr>
        <w:tabs>
          <w:tab w:val="num" w:pos="2145"/>
        </w:tabs>
        <w:ind w:left="214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0E25463A"/>
    <w:multiLevelType w:val="hybridMultilevel"/>
    <w:tmpl w:val="DE620522"/>
    <w:lvl w:ilvl="0" w:tplc="1C09000F">
      <w:start w:val="1"/>
      <w:numFmt w:val="decimal"/>
      <w:lvlText w:val="%1."/>
      <w:lvlJc w:val="left"/>
      <w:pPr>
        <w:ind w:left="1080" w:hanging="360"/>
      </w:pPr>
    </w:lvl>
    <w:lvl w:ilvl="1" w:tplc="3070921E">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8" w15:restartNumberingAfterBreak="0">
    <w:nsid w:val="0F683440"/>
    <w:multiLevelType w:val="hybridMultilevel"/>
    <w:tmpl w:val="53F2007C"/>
    <w:lvl w:ilvl="0" w:tplc="1C09001B">
      <w:start w:val="1"/>
      <w:numFmt w:val="lowerRoman"/>
      <w:lvlText w:val="%1."/>
      <w:lvlJc w:val="right"/>
      <w:pPr>
        <w:ind w:left="1063" w:hanging="360"/>
      </w:pPr>
    </w:lvl>
    <w:lvl w:ilvl="1" w:tplc="1C090019" w:tentative="1">
      <w:start w:val="1"/>
      <w:numFmt w:val="lowerLetter"/>
      <w:lvlText w:val="%2."/>
      <w:lvlJc w:val="left"/>
      <w:pPr>
        <w:ind w:left="1783" w:hanging="360"/>
      </w:pPr>
    </w:lvl>
    <w:lvl w:ilvl="2" w:tplc="1C09001B" w:tentative="1">
      <w:start w:val="1"/>
      <w:numFmt w:val="lowerRoman"/>
      <w:lvlText w:val="%3."/>
      <w:lvlJc w:val="right"/>
      <w:pPr>
        <w:ind w:left="2503" w:hanging="180"/>
      </w:pPr>
    </w:lvl>
    <w:lvl w:ilvl="3" w:tplc="1C09000F" w:tentative="1">
      <w:start w:val="1"/>
      <w:numFmt w:val="decimal"/>
      <w:lvlText w:val="%4."/>
      <w:lvlJc w:val="left"/>
      <w:pPr>
        <w:ind w:left="3223" w:hanging="360"/>
      </w:pPr>
    </w:lvl>
    <w:lvl w:ilvl="4" w:tplc="1C090019" w:tentative="1">
      <w:start w:val="1"/>
      <w:numFmt w:val="lowerLetter"/>
      <w:lvlText w:val="%5."/>
      <w:lvlJc w:val="left"/>
      <w:pPr>
        <w:ind w:left="3943" w:hanging="360"/>
      </w:pPr>
    </w:lvl>
    <w:lvl w:ilvl="5" w:tplc="1C09001B" w:tentative="1">
      <w:start w:val="1"/>
      <w:numFmt w:val="lowerRoman"/>
      <w:lvlText w:val="%6."/>
      <w:lvlJc w:val="right"/>
      <w:pPr>
        <w:ind w:left="4663" w:hanging="180"/>
      </w:pPr>
    </w:lvl>
    <w:lvl w:ilvl="6" w:tplc="1C09000F" w:tentative="1">
      <w:start w:val="1"/>
      <w:numFmt w:val="decimal"/>
      <w:lvlText w:val="%7."/>
      <w:lvlJc w:val="left"/>
      <w:pPr>
        <w:ind w:left="5383" w:hanging="360"/>
      </w:pPr>
    </w:lvl>
    <w:lvl w:ilvl="7" w:tplc="1C090019" w:tentative="1">
      <w:start w:val="1"/>
      <w:numFmt w:val="lowerLetter"/>
      <w:lvlText w:val="%8."/>
      <w:lvlJc w:val="left"/>
      <w:pPr>
        <w:ind w:left="6103" w:hanging="360"/>
      </w:pPr>
    </w:lvl>
    <w:lvl w:ilvl="8" w:tplc="1C09001B" w:tentative="1">
      <w:start w:val="1"/>
      <w:numFmt w:val="lowerRoman"/>
      <w:lvlText w:val="%9."/>
      <w:lvlJc w:val="right"/>
      <w:pPr>
        <w:ind w:left="6823" w:hanging="180"/>
      </w:pPr>
    </w:lvl>
  </w:abstractNum>
  <w:abstractNum w:abstractNumId="29" w15:restartNumberingAfterBreak="0">
    <w:nsid w:val="0FCA655D"/>
    <w:multiLevelType w:val="multilevel"/>
    <w:tmpl w:val="744604E0"/>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644"/>
        </w:tabs>
        <w:ind w:left="284"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30" w15:restartNumberingAfterBreak="0">
    <w:nsid w:val="107E69FB"/>
    <w:multiLevelType w:val="hybridMultilevel"/>
    <w:tmpl w:val="693CBE7C"/>
    <w:lvl w:ilvl="0" w:tplc="382A2F84">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31" w15:restartNumberingAfterBreak="0">
    <w:nsid w:val="10B9472A"/>
    <w:multiLevelType w:val="hybridMultilevel"/>
    <w:tmpl w:val="94BC5F44"/>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2" w15:restartNumberingAfterBreak="0">
    <w:nsid w:val="117160E4"/>
    <w:multiLevelType w:val="multilevel"/>
    <w:tmpl w:val="7A7C56D2"/>
    <w:lvl w:ilvl="0">
      <w:start w:val="1"/>
      <w:numFmt w:val="decimal"/>
      <w:pStyle w:val="C2"/>
      <w:lvlText w:val="c2.%1"/>
      <w:lvlJc w:val="left"/>
      <w:rPr>
        <w:rFonts w:ascii="Arial Bold" w:hAnsi="Arial Bold" w:hint="default"/>
        <w:b/>
        <w:i w:val="0"/>
        <w:caps/>
        <w:strike w:val="0"/>
        <w:dstrike w:val="0"/>
        <w:vanish w:val="0"/>
        <w:color w:val="000000"/>
        <w:sz w:val="24"/>
        <w:szCs w:val="24"/>
        <w:vertAlign w:val="base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ascii="Arial" w:hAnsi="Arial" w:hint="default"/>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ascii="Wingdings" w:hAnsi="Wingdings" w:hint="default"/>
        <w:sz w:val="20"/>
      </w:rPr>
    </w:lvl>
    <w:lvl w:ilvl="6">
      <w:start w:val="1"/>
      <w:numFmt w:val="bullet"/>
      <w:lvlText w:val=""/>
      <w:lvlJc w:val="left"/>
      <w:pPr>
        <w:tabs>
          <w:tab w:val="num" w:pos="2062"/>
        </w:tabs>
        <w:ind w:left="568" w:firstLine="1134"/>
      </w:pPr>
      <w:rPr>
        <w:rFonts w:ascii="WP IconicSymbolsA" w:hAnsi="WP IconicSymbolsA" w:hint="default"/>
        <w:color w:val="auto"/>
      </w:rPr>
    </w:lvl>
    <w:lvl w:ilvl="7">
      <w:start w:val="1"/>
      <w:numFmt w:val="none"/>
      <w:lvlText w:val="-"/>
      <w:lvlJc w:val="left"/>
      <w:pPr>
        <w:tabs>
          <w:tab w:val="num" w:pos="2459"/>
        </w:tabs>
        <w:ind w:left="568" w:firstLine="1531"/>
      </w:pPr>
      <w:rPr>
        <w:rFonts w:ascii="Arial" w:hAnsi="Arial" w:hint="default"/>
        <w:b w:val="0"/>
        <w:i w:val="0"/>
        <w:sz w:val="20"/>
      </w:rPr>
    </w:lvl>
    <w:lvl w:ilvl="8">
      <w:start w:val="1"/>
      <w:numFmt w:val="lowerRoman"/>
      <w:lvlText w:val="(%9)"/>
      <w:lvlJc w:val="left"/>
      <w:pPr>
        <w:tabs>
          <w:tab w:val="num" w:pos="2706"/>
        </w:tabs>
        <w:ind w:left="568" w:firstLine="1418"/>
      </w:pPr>
      <w:rPr>
        <w:rFonts w:ascii="Arial" w:hAnsi="Arial" w:hint="default"/>
        <w:b w:val="0"/>
        <w:i w:val="0"/>
        <w:caps w:val="0"/>
        <w:sz w:val="20"/>
      </w:rPr>
    </w:lvl>
  </w:abstractNum>
  <w:abstractNum w:abstractNumId="33" w15:restartNumberingAfterBreak="0">
    <w:nsid w:val="15481731"/>
    <w:multiLevelType w:val="singleLevel"/>
    <w:tmpl w:val="C2B0650E"/>
    <w:lvl w:ilvl="0">
      <w:start w:val="1"/>
      <w:numFmt w:val="lowerLetter"/>
      <w:lvlText w:val="(%1)"/>
      <w:lvlJc w:val="left"/>
      <w:pPr>
        <w:tabs>
          <w:tab w:val="num" w:pos="720"/>
        </w:tabs>
        <w:ind w:left="720" w:hanging="720"/>
      </w:pPr>
      <w:rPr>
        <w:rFonts w:hint="default"/>
      </w:rPr>
    </w:lvl>
  </w:abstractNum>
  <w:abstractNum w:abstractNumId="34" w15:restartNumberingAfterBreak="0">
    <w:nsid w:val="16B0154F"/>
    <w:multiLevelType w:val="hybridMultilevel"/>
    <w:tmpl w:val="5856677A"/>
    <w:lvl w:ilvl="0" w:tplc="CC5A0CEC">
      <w:start w:val="1"/>
      <w:numFmt w:val="lowerLetter"/>
      <w:lvlText w:val="%1)"/>
      <w:lvlJc w:val="left"/>
      <w:pPr>
        <w:tabs>
          <w:tab w:val="num" w:pos="440"/>
        </w:tabs>
        <w:ind w:left="440" w:hanging="360"/>
      </w:pPr>
      <w:rPr>
        <w:rFonts w:hint="default"/>
      </w:rPr>
    </w:lvl>
    <w:lvl w:ilvl="1" w:tplc="13249B30">
      <w:start w:val="4"/>
      <w:numFmt w:val="lowerLetter"/>
      <w:lvlText w:val="(%2)"/>
      <w:lvlJc w:val="left"/>
      <w:pPr>
        <w:tabs>
          <w:tab w:val="num" w:pos="405"/>
        </w:tabs>
        <w:ind w:left="405" w:hanging="405"/>
      </w:pPr>
      <w:rPr>
        <w:rFonts w:hint="default"/>
      </w:r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35"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6" w15:restartNumberingAfterBreak="0">
    <w:nsid w:val="17E858F0"/>
    <w:multiLevelType w:val="hybridMultilevel"/>
    <w:tmpl w:val="8118E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17ED0CF6"/>
    <w:multiLevelType w:val="hybridMultilevel"/>
    <w:tmpl w:val="CC00C94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95B718C"/>
    <w:multiLevelType w:val="hybridMultilevel"/>
    <w:tmpl w:val="C9AC6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2" w15:restartNumberingAfterBreak="0">
    <w:nsid w:val="1D2B23E7"/>
    <w:multiLevelType w:val="multilevel"/>
    <w:tmpl w:val="12129D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15:restartNumberingAfterBreak="0">
    <w:nsid w:val="1F065282"/>
    <w:multiLevelType w:val="multilevel"/>
    <w:tmpl w:val="7D964898"/>
    <w:styleLink w:val="ReportListLevelStyle"/>
    <w:lvl w:ilvl="0">
      <w:start w:val="1"/>
      <w:numFmt w:val="decimal"/>
      <w:pStyle w:val="ReportLevel1"/>
      <w:lvlText w:val="%1"/>
      <w:lvlJc w:val="left"/>
      <w:pPr>
        <w:tabs>
          <w:tab w:val="num" w:pos="1134"/>
        </w:tabs>
        <w:ind w:left="1134" w:hanging="1134"/>
      </w:pPr>
      <w:rPr>
        <w:rFonts w:ascii="Times New Roman" w:hAnsi="Times New Roman" w:hint="default"/>
        <w:b/>
        <w:i w:val="0"/>
        <w:color w:val="28AF73"/>
        <w:sz w:val="36"/>
        <w:szCs w:val="28"/>
      </w:rPr>
    </w:lvl>
    <w:lvl w:ilvl="1">
      <w:start w:val="1"/>
      <w:numFmt w:val="decimal"/>
      <w:pStyle w:val="ReportLevel2"/>
      <w:lvlText w:val="%1.%2"/>
      <w:lvlJc w:val="left"/>
      <w:pPr>
        <w:tabs>
          <w:tab w:val="num" w:pos="1134"/>
        </w:tabs>
        <w:ind w:left="1134" w:hanging="1134"/>
      </w:pPr>
      <w:rPr>
        <w:rFonts w:ascii="Times New Roman" w:hAnsi="Times New Roman" w:hint="default"/>
        <w:b/>
        <w:i w:val="0"/>
        <w:color w:val="28AF73"/>
        <w:sz w:val="32"/>
        <w:szCs w:val="20"/>
        <w:u w:val="none" w:color="008080"/>
      </w:rPr>
    </w:lvl>
    <w:lvl w:ilvl="2">
      <w:start w:val="1"/>
      <w:numFmt w:val="decimal"/>
      <w:pStyle w:val="ReportLevel3"/>
      <w:lvlText w:val="%1.%2.%3"/>
      <w:lvlJc w:val="left"/>
      <w:pPr>
        <w:tabs>
          <w:tab w:val="num" w:pos="1134"/>
        </w:tabs>
        <w:ind w:left="1134" w:hanging="1134"/>
      </w:pPr>
      <w:rPr>
        <w:rFonts w:ascii="Times New Roman" w:hAnsi="Times New Roman" w:hint="default"/>
        <w:b/>
        <w:i w:val="0"/>
        <w:color w:val="28AF73"/>
        <w:sz w:val="28"/>
        <w:szCs w:val="20"/>
      </w:rPr>
    </w:lvl>
    <w:lvl w:ilvl="3">
      <w:start w:val="1"/>
      <w:numFmt w:val="decimal"/>
      <w:pStyle w:val="ReportLevel4"/>
      <w:lvlText w:val="%1.%2.%3.%4"/>
      <w:lvlJc w:val="left"/>
      <w:pPr>
        <w:tabs>
          <w:tab w:val="num" w:pos="1134"/>
        </w:tabs>
        <w:ind w:left="1134" w:hanging="1134"/>
      </w:pPr>
      <w:rPr>
        <w:rFonts w:ascii="Times New Roman" w:hAnsi="Times New Roman" w:hint="default"/>
        <w:b/>
        <w:i w:val="0"/>
        <w:color w:val="28AF73"/>
        <w:sz w:val="28"/>
        <w:szCs w:val="20"/>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4" w15:restartNumberingAfterBreak="0">
    <w:nsid w:val="203D0037"/>
    <w:multiLevelType w:val="hybridMultilevel"/>
    <w:tmpl w:val="C9D20B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20482EC9"/>
    <w:multiLevelType w:val="hybridMultilevel"/>
    <w:tmpl w:val="3812550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6"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CE419C"/>
    <w:multiLevelType w:val="hybridMultilevel"/>
    <w:tmpl w:val="95CA02D6"/>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8" w15:restartNumberingAfterBreak="0">
    <w:nsid w:val="212E1399"/>
    <w:multiLevelType w:val="multilevel"/>
    <w:tmpl w:val="1B3E9072"/>
    <w:lvl w:ilvl="0">
      <w:start w:val="1"/>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Zero"/>
      <w:lvlText w:val="%1.%2.%3"/>
      <w:lvlJc w:val="left"/>
      <w:pPr>
        <w:tabs>
          <w:tab w:val="num" w:pos="855"/>
        </w:tabs>
        <w:ind w:left="855" w:hanging="855"/>
      </w:pPr>
    </w:lvl>
    <w:lvl w:ilvl="3">
      <w:start w:val="1"/>
      <w:numFmt w:val="decimal"/>
      <w:lvlText w:val="%1.%2.%3.%4"/>
      <w:lvlJc w:val="left"/>
      <w:pPr>
        <w:tabs>
          <w:tab w:val="num" w:pos="1080"/>
        </w:tabs>
        <w:ind w:left="1080" w:hanging="1080"/>
      </w:pPr>
    </w:lvl>
    <w:lvl w:ilvl="4">
      <w:start w:val="1"/>
      <w:numFmt w:val="decimalZero"/>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9" w15:restartNumberingAfterBreak="0">
    <w:nsid w:val="22E31EF6"/>
    <w:multiLevelType w:val="hybridMultilevel"/>
    <w:tmpl w:val="DE589972"/>
    <w:lvl w:ilvl="0" w:tplc="1C090003">
      <w:start w:val="1"/>
      <w:numFmt w:val="bullet"/>
      <w:lvlText w:val="o"/>
      <w:lvlJc w:val="left"/>
      <w:pPr>
        <w:ind w:left="360" w:hanging="360"/>
      </w:pPr>
      <w:rPr>
        <w:rFonts w:ascii="Courier New" w:hAnsi="Courier New" w:cs="Courier New"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50" w15:restartNumberingAfterBreak="0">
    <w:nsid w:val="24910B37"/>
    <w:multiLevelType w:val="hybridMultilevel"/>
    <w:tmpl w:val="FF96CF14"/>
    <w:lvl w:ilvl="0" w:tplc="F1222628">
      <w:start w:val="1"/>
      <w:numFmt w:val="lowerLetter"/>
      <w:lvlText w:val="%1)"/>
      <w:lvlJc w:val="left"/>
      <w:pPr>
        <w:tabs>
          <w:tab w:val="num" w:pos="360"/>
        </w:tabs>
        <w:ind w:left="360" w:hanging="360"/>
      </w:pPr>
      <w:rPr>
        <w:rFonts w:hint="default"/>
        <w:b w:val="0"/>
        <w:sz w:val="22"/>
        <w:szCs w:val="22"/>
      </w:rPr>
    </w:lvl>
    <w:lvl w:ilvl="1" w:tplc="C74C3C9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6652252"/>
    <w:multiLevelType w:val="multilevel"/>
    <w:tmpl w:val="F688525E"/>
    <w:lvl w:ilvl="0">
      <w:start w:val="1"/>
      <w:numFmt w:val="bullet"/>
      <w:lvlText w:val="•"/>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3" w15:restartNumberingAfterBreak="0">
    <w:nsid w:val="277C75D5"/>
    <w:multiLevelType w:val="multilevel"/>
    <w:tmpl w:val="041D001D"/>
    <w:styleLink w:val="WSPList"/>
    <w:lvl w:ilvl="0">
      <w:start w:val="1"/>
      <w:numFmt w:val="bullet"/>
      <w:lvlText w:val="■"/>
      <w:lvlJc w:val="left"/>
      <w:pPr>
        <w:ind w:left="360" w:hanging="360"/>
      </w:pPr>
      <w:rPr>
        <w:rFonts w:ascii="Arial" w:hAnsi="Arial" w:hint="default"/>
        <w:color w:val="4F81BD"/>
      </w:rPr>
    </w:lvl>
    <w:lvl w:ilvl="1">
      <w:start w:val="1"/>
      <w:numFmt w:val="bullet"/>
      <w:lvlText w:val=""/>
      <w:lvlJc w:val="left"/>
      <w:pPr>
        <w:ind w:left="720" w:hanging="360"/>
      </w:pPr>
      <w:rPr>
        <w:rFonts w:ascii="Symbol" w:hAnsi="Symbol" w:hint="default"/>
        <w:color w:val="666465"/>
      </w:rPr>
    </w:lvl>
    <w:lvl w:ilvl="2">
      <w:start w:val="1"/>
      <w:numFmt w:val="bullet"/>
      <w:lvlText w:val=""/>
      <w:lvlJc w:val="left"/>
      <w:pPr>
        <w:ind w:left="1080" w:hanging="360"/>
      </w:pPr>
      <w:rPr>
        <w:rFonts w:ascii="Symbol" w:hAnsi="Symbol" w:hint="default"/>
        <w:color w:val="666465"/>
      </w:rPr>
    </w:lvl>
    <w:lvl w:ilvl="3">
      <w:start w:val="1"/>
      <w:numFmt w:val="bullet"/>
      <w:lvlText w:val=""/>
      <w:lvlJc w:val="left"/>
      <w:pPr>
        <w:ind w:left="1440" w:hanging="360"/>
      </w:pPr>
      <w:rPr>
        <w:rFonts w:ascii="Symbol" w:hAnsi="Symbol" w:hint="default"/>
        <w:color w:val="666465"/>
      </w:rPr>
    </w:lvl>
    <w:lvl w:ilvl="4">
      <w:start w:val="1"/>
      <w:numFmt w:val="bullet"/>
      <w:lvlText w:val=""/>
      <w:lvlJc w:val="left"/>
      <w:pPr>
        <w:ind w:left="1800" w:hanging="360"/>
      </w:pPr>
      <w:rPr>
        <w:rFonts w:ascii="Symbol" w:hAnsi="Symbol" w:hint="default"/>
        <w:color w:val="666465"/>
      </w:rPr>
    </w:lvl>
    <w:lvl w:ilvl="5">
      <w:start w:val="1"/>
      <w:numFmt w:val="bullet"/>
      <w:lvlText w:val=""/>
      <w:lvlJc w:val="left"/>
      <w:pPr>
        <w:ind w:left="2160" w:hanging="360"/>
      </w:pPr>
      <w:rPr>
        <w:rFonts w:ascii="Symbol" w:hAnsi="Symbol" w:hint="default"/>
        <w:color w:val="666465"/>
      </w:rPr>
    </w:lvl>
    <w:lvl w:ilvl="6">
      <w:start w:val="1"/>
      <w:numFmt w:val="bullet"/>
      <w:lvlText w:val=""/>
      <w:lvlJc w:val="left"/>
      <w:pPr>
        <w:ind w:left="2520" w:hanging="360"/>
      </w:pPr>
      <w:rPr>
        <w:rFonts w:ascii="Symbol" w:hAnsi="Symbol" w:hint="default"/>
        <w:color w:val="666465"/>
      </w:rPr>
    </w:lvl>
    <w:lvl w:ilvl="7">
      <w:start w:val="1"/>
      <w:numFmt w:val="bullet"/>
      <w:lvlText w:val=""/>
      <w:lvlJc w:val="left"/>
      <w:pPr>
        <w:ind w:left="2880" w:hanging="360"/>
      </w:pPr>
      <w:rPr>
        <w:rFonts w:ascii="Symbol" w:hAnsi="Symbol" w:hint="default"/>
        <w:color w:val="666465"/>
      </w:rPr>
    </w:lvl>
    <w:lvl w:ilvl="8">
      <w:start w:val="1"/>
      <w:numFmt w:val="bullet"/>
      <w:lvlText w:val=""/>
      <w:lvlJc w:val="left"/>
      <w:pPr>
        <w:ind w:left="3240" w:hanging="360"/>
      </w:pPr>
      <w:rPr>
        <w:rFonts w:ascii="Symbol" w:hAnsi="Symbol" w:hint="default"/>
        <w:color w:val="666465"/>
      </w:rPr>
    </w:lvl>
  </w:abstractNum>
  <w:abstractNum w:abstractNumId="54" w15:restartNumberingAfterBreak="0">
    <w:nsid w:val="27A22EC1"/>
    <w:multiLevelType w:val="hybridMultilevel"/>
    <w:tmpl w:val="8C2CDB96"/>
    <w:lvl w:ilvl="0" w:tplc="6F1E2C42">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56" w15:restartNumberingAfterBreak="0">
    <w:nsid w:val="29B9597C"/>
    <w:multiLevelType w:val="hybridMultilevel"/>
    <w:tmpl w:val="8A58DFCE"/>
    <w:lvl w:ilvl="0" w:tplc="1C090003">
      <w:start w:val="1"/>
      <w:numFmt w:val="bullet"/>
      <w:lvlText w:val="o"/>
      <w:lvlJc w:val="left"/>
      <w:pPr>
        <w:ind w:left="1080" w:hanging="360"/>
      </w:pPr>
      <w:rPr>
        <w:rFonts w:ascii="Courier New" w:hAnsi="Courier New" w:cs="Courier New"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57" w15:restartNumberingAfterBreak="0">
    <w:nsid w:val="29E15F86"/>
    <w:multiLevelType w:val="hybridMultilevel"/>
    <w:tmpl w:val="2966969C"/>
    <w:lvl w:ilvl="0" w:tplc="982A00DA">
      <w:start w:val="1"/>
      <w:numFmt w:val="lowerLetter"/>
      <w:lvlText w:val="%1)"/>
      <w:lvlJc w:val="left"/>
      <w:pPr>
        <w:ind w:left="1040" w:hanging="36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58" w15:restartNumberingAfterBreak="0">
    <w:nsid w:val="2AEB2BD0"/>
    <w:multiLevelType w:val="hybridMultilevel"/>
    <w:tmpl w:val="75583A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9" w15:restartNumberingAfterBreak="0">
    <w:nsid w:val="2B8244DF"/>
    <w:multiLevelType w:val="multilevel"/>
    <w:tmpl w:val="DA4646B4"/>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61" w15:restartNumberingAfterBreak="0">
    <w:nsid w:val="2DA4314B"/>
    <w:multiLevelType w:val="hybridMultilevel"/>
    <w:tmpl w:val="81A8A29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2" w15:restartNumberingAfterBreak="0">
    <w:nsid w:val="2F1E4E50"/>
    <w:multiLevelType w:val="hybridMultilevel"/>
    <w:tmpl w:val="504E3398"/>
    <w:lvl w:ilvl="0" w:tplc="B2C8107A">
      <w:numFmt w:val="none"/>
      <w:lvlText w:val=""/>
      <w:lvlJc w:val="left"/>
      <w:pPr>
        <w:tabs>
          <w:tab w:val="num" w:pos="360"/>
        </w:tabs>
      </w:pPr>
    </w:lvl>
    <w:lvl w:ilvl="1" w:tplc="873681E4">
      <w:numFmt w:val="decimal"/>
      <w:lvlText w:val=""/>
      <w:lvlJc w:val="left"/>
    </w:lvl>
    <w:lvl w:ilvl="2" w:tplc="8E9A572A">
      <w:numFmt w:val="decimal"/>
      <w:lvlText w:val=""/>
      <w:lvlJc w:val="left"/>
    </w:lvl>
    <w:lvl w:ilvl="3" w:tplc="50925BE6">
      <w:numFmt w:val="decimal"/>
      <w:lvlText w:val=""/>
      <w:lvlJc w:val="left"/>
    </w:lvl>
    <w:lvl w:ilvl="4" w:tplc="F4388898">
      <w:numFmt w:val="decimal"/>
      <w:lvlText w:val=""/>
      <w:lvlJc w:val="left"/>
    </w:lvl>
    <w:lvl w:ilvl="5" w:tplc="8ED4F19A">
      <w:numFmt w:val="decimal"/>
      <w:lvlText w:val=""/>
      <w:lvlJc w:val="left"/>
    </w:lvl>
    <w:lvl w:ilvl="6" w:tplc="5BB47512">
      <w:numFmt w:val="decimal"/>
      <w:lvlText w:val=""/>
      <w:lvlJc w:val="left"/>
    </w:lvl>
    <w:lvl w:ilvl="7" w:tplc="C85E61D8">
      <w:numFmt w:val="decimal"/>
      <w:lvlText w:val=""/>
      <w:lvlJc w:val="left"/>
    </w:lvl>
    <w:lvl w:ilvl="8" w:tplc="1130B4B6">
      <w:numFmt w:val="decimal"/>
      <w:lvlText w:val=""/>
      <w:lvlJc w:val="left"/>
    </w:lvl>
  </w:abstractNum>
  <w:abstractNum w:abstractNumId="6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8322773"/>
    <w:multiLevelType w:val="hybridMultilevel"/>
    <w:tmpl w:val="D0C002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38CD604B"/>
    <w:multiLevelType w:val="hybridMultilevel"/>
    <w:tmpl w:val="B3F2E1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6" w15:restartNumberingAfterBreak="0">
    <w:nsid w:val="3965239E"/>
    <w:multiLevelType w:val="hybridMultilevel"/>
    <w:tmpl w:val="36E2D4B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7" w15:restartNumberingAfterBreak="0">
    <w:nsid w:val="3AE5292C"/>
    <w:multiLevelType w:val="hybridMultilevel"/>
    <w:tmpl w:val="68A063C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8" w15:restartNumberingAfterBreak="0">
    <w:nsid w:val="3C721D6E"/>
    <w:multiLevelType w:val="hybridMultilevel"/>
    <w:tmpl w:val="2966969C"/>
    <w:lvl w:ilvl="0" w:tplc="982A00DA">
      <w:start w:val="1"/>
      <w:numFmt w:val="lowerLetter"/>
      <w:lvlText w:val="%1)"/>
      <w:lvlJc w:val="left"/>
      <w:pPr>
        <w:ind w:left="2344" w:hanging="36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69" w15:restartNumberingAfterBreak="0">
    <w:nsid w:val="3CB701F0"/>
    <w:multiLevelType w:val="hybridMultilevel"/>
    <w:tmpl w:val="00A4FB26"/>
    <w:lvl w:ilvl="0" w:tplc="1C090001">
      <w:start w:val="1"/>
      <w:numFmt w:val="bullet"/>
      <w:lvlText w:val=""/>
      <w:lvlJc w:val="left"/>
      <w:pPr>
        <w:ind w:left="687" w:hanging="360"/>
      </w:pPr>
      <w:rPr>
        <w:rFonts w:ascii="Symbol" w:hAnsi="Symbol" w:hint="default"/>
      </w:rPr>
    </w:lvl>
    <w:lvl w:ilvl="1" w:tplc="1C090003">
      <w:start w:val="1"/>
      <w:numFmt w:val="bullet"/>
      <w:lvlText w:val="o"/>
      <w:lvlJc w:val="left"/>
      <w:pPr>
        <w:ind w:left="1407" w:hanging="360"/>
      </w:pPr>
      <w:rPr>
        <w:rFonts w:ascii="Courier New" w:hAnsi="Courier New" w:cs="Courier New" w:hint="default"/>
      </w:rPr>
    </w:lvl>
    <w:lvl w:ilvl="2" w:tplc="1C090005">
      <w:start w:val="1"/>
      <w:numFmt w:val="bullet"/>
      <w:lvlText w:val=""/>
      <w:lvlJc w:val="left"/>
      <w:pPr>
        <w:ind w:left="2127" w:hanging="360"/>
      </w:pPr>
      <w:rPr>
        <w:rFonts w:ascii="Wingdings" w:hAnsi="Wingdings" w:hint="default"/>
      </w:rPr>
    </w:lvl>
    <w:lvl w:ilvl="3" w:tplc="1C090001">
      <w:start w:val="1"/>
      <w:numFmt w:val="bullet"/>
      <w:lvlText w:val=""/>
      <w:lvlJc w:val="left"/>
      <w:pPr>
        <w:ind w:left="2847" w:hanging="360"/>
      </w:pPr>
      <w:rPr>
        <w:rFonts w:ascii="Symbol" w:hAnsi="Symbol" w:hint="default"/>
      </w:rPr>
    </w:lvl>
    <w:lvl w:ilvl="4" w:tplc="1C090003">
      <w:start w:val="1"/>
      <w:numFmt w:val="bullet"/>
      <w:lvlText w:val="o"/>
      <w:lvlJc w:val="left"/>
      <w:pPr>
        <w:ind w:left="3567" w:hanging="360"/>
      </w:pPr>
      <w:rPr>
        <w:rFonts w:ascii="Courier New" w:hAnsi="Courier New" w:cs="Courier New" w:hint="default"/>
      </w:rPr>
    </w:lvl>
    <w:lvl w:ilvl="5" w:tplc="1C090005">
      <w:start w:val="1"/>
      <w:numFmt w:val="bullet"/>
      <w:lvlText w:val=""/>
      <w:lvlJc w:val="left"/>
      <w:pPr>
        <w:ind w:left="4287" w:hanging="360"/>
      </w:pPr>
      <w:rPr>
        <w:rFonts w:ascii="Wingdings" w:hAnsi="Wingdings" w:hint="default"/>
      </w:rPr>
    </w:lvl>
    <w:lvl w:ilvl="6" w:tplc="1C090001">
      <w:start w:val="1"/>
      <w:numFmt w:val="bullet"/>
      <w:lvlText w:val=""/>
      <w:lvlJc w:val="left"/>
      <w:pPr>
        <w:ind w:left="5007" w:hanging="360"/>
      </w:pPr>
      <w:rPr>
        <w:rFonts w:ascii="Symbol" w:hAnsi="Symbol" w:hint="default"/>
      </w:rPr>
    </w:lvl>
    <w:lvl w:ilvl="7" w:tplc="1C090003">
      <w:start w:val="1"/>
      <w:numFmt w:val="bullet"/>
      <w:lvlText w:val="o"/>
      <w:lvlJc w:val="left"/>
      <w:pPr>
        <w:ind w:left="5727" w:hanging="360"/>
      </w:pPr>
      <w:rPr>
        <w:rFonts w:ascii="Courier New" w:hAnsi="Courier New" w:cs="Courier New" w:hint="default"/>
      </w:rPr>
    </w:lvl>
    <w:lvl w:ilvl="8" w:tplc="1C090005">
      <w:start w:val="1"/>
      <w:numFmt w:val="bullet"/>
      <w:lvlText w:val=""/>
      <w:lvlJc w:val="left"/>
      <w:pPr>
        <w:ind w:left="6447" w:hanging="360"/>
      </w:pPr>
      <w:rPr>
        <w:rFonts w:ascii="Wingdings" w:hAnsi="Wingdings" w:hint="default"/>
      </w:rPr>
    </w:lvl>
  </w:abstractNum>
  <w:abstractNum w:abstractNumId="70" w15:restartNumberingAfterBreak="0">
    <w:nsid w:val="3D7904E3"/>
    <w:multiLevelType w:val="hybridMultilevel"/>
    <w:tmpl w:val="73EA5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2" w15:restartNumberingAfterBreak="0">
    <w:nsid w:val="3EC41B28"/>
    <w:multiLevelType w:val="hybridMultilevel"/>
    <w:tmpl w:val="2966969C"/>
    <w:lvl w:ilvl="0" w:tplc="982A00DA">
      <w:start w:val="1"/>
      <w:numFmt w:val="lowerLetter"/>
      <w:lvlText w:val="%1)"/>
      <w:lvlJc w:val="left"/>
      <w:pPr>
        <w:ind w:left="1040" w:hanging="36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73" w15:restartNumberingAfterBreak="0">
    <w:nsid w:val="3F404316"/>
    <w:multiLevelType w:val="hybridMultilevel"/>
    <w:tmpl w:val="E7EA958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4" w15:restartNumberingAfterBreak="0">
    <w:nsid w:val="3FBD7B14"/>
    <w:multiLevelType w:val="multilevel"/>
    <w:tmpl w:val="F342B8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5"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76" w15:restartNumberingAfterBreak="0">
    <w:nsid w:val="41F76EAE"/>
    <w:multiLevelType w:val="hybridMultilevel"/>
    <w:tmpl w:val="806C0DDC"/>
    <w:lvl w:ilvl="0" w:tplc="A0C8C8A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7" w15:restartNumberingAfterBreak="0">
    <w:nsid w:val="41FE7B39"/>
    <w:multiLevelType w:val="hybridMultilevel"/>
    <w:tmpl w:val="CC206908"/>
    <w:lvl w:ilvl="0" w:tplc="1C09001B">
      <w:start w:val="1"/>
      <w:numFmt w:val="lowerRoman"/>
      <w:lvlText w:val="%1."/>
      <w:lvlJc w:val="right"/>
      <w:pPr>
        <w:ind w:left="2080" w:hanging="720"/>
      </w:pPr>
      <w:rPr>
        <w:rFonts w:hint="default"/>
      </w:rPr>
    </w:lvl>
    <w:lvl w:ilvl="1" w:tplc="1C090019" w:tentative="1">
      <w:start w:val="1"/>
      <w:numFmt w:val="lowerLetter"/>
      <w:lvlText w:val="%2."/>
      <w:lvlJc w:val="left"/>
      <w:pPr>
        <w:ind w:left="2440" w:hanging="360"/>
      </w:pPr>
    </w:lvl>
    <w:lvl w:ilvl="2" w:tplc="1C09001B" w:tentative="1">
      <w:start w:val="1"/>
      <w:numFmt w:val="lowerRoman"/>
      <w:lvlText w:val="%3."/>
      <w:lvlJc w:val="right"/>
      <w:pPr>
        <w:ind w:left="3160" w:hanging="180"/>
      </w:pPr>
    </w:lvl>
    <w:lvl w:ilvl="3" w:tplc="1C09000F" w:tentative="1">
      <w:start w:val="1"/>
      <w:numFmt w:val="decimal"/>
      <w:lvlText w:val="%4."/>
      <w:lvlJc w:val="left"/>
      <w:pPr>
        <w:ind w:left="3880" w:hanging="360"/>
      </w:pPr>
    </w:lvl>
    <w:lvl w:ilvl="4" w:tplc="1C090019" w:tentative="1">
      <w:start w:val="1"/>
      <w:numFmt w:val="lowerLetter"/>
      <w:lvlText w:val="%5."/>
      <w:lvlJc w:val="left"/>
      <w:pPr>
        <w:ind w:left="4600" w:hanging="360"/>
      </w:pPr>
    </w:lvl>
    <w:lvl w:ilvl="5" w:tplc="1C09001B" w:tentative="1">
      <w:start w:val="1"/>
      <w:numFmt w:val="lowerRoman"/>
      <w:lvlText w:val="%6."/>
      <w:lvlJc w:val="right"/>
      <w:pPr>
        <w:ind w:left="5320" w:hanging="180"/>
      </w:pPr>
    </w:lvl>
    <w:lvl w:ilvl="6" w:tplc="1C09000F" w:tentative="1">
      <w:start w:val="1"/>
      <w:numFmt w:val="decimal"/>
      <w:lvlText w:val="%7."/>
      <w:lvlJc w:val="left"/>
      <w:pPr>
        <w:ind w:left="6040" w:hanging="360"/>
      </w:pPr>
    </w:lvl>
    <w:lvl w:ilvl="7" w:tplc="1C090019" w:tentative="1">
      <w:start w:val="1"/>
      <w:numFmt w:val="lowerLetter"/>
      <w:lvlText w:val="%8."/>
      <w:lvlJc w:val="left"/>
      <w:pPr>
        <w:ind w:left="6760" w:hanging="360"/>
      </w:pPr>
    </w:lvl>
    <w:lvl w:ilvl="8" w:tplc="1C09001B" w:tentative="1">
      <w:start w:val="1"/>
      <w:numFmt w:val="lowerRoman"/>
      <w:lvlText w:val="%9."/>
      <w:lvlJc w:val="right"/>
      <w:pPr>
        <w:ind w:left="7480" w:hanging="180"/>
      </w:pPr>
    </w:lvl>
  </w:abstractNum>
  <w:abstractNum w:abstractNumId="78" w15:restartNumberingAfterBreak="0">
    <w:nsid w:val="429F0D7D"/>
    <w:multiLevelType w:val="hybridMultilevel"/>
    <w:tmpl w:val="71228A1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9" w15:restartNumberingAfterBreak="0">
    <w:nsid w:val="42A214C9"/>
    <w:multiLevelType w:val="multilevel"/>
    <w:tmpl w:val="E44E064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0" w15:restartNumberingAfterBreak="0">
    <w:nsid w:val="43415DB1"/>
    <w:multiLevelType w:val="hybridMultilevel"/>
    <w:tmpl w:val="33CC8E2E"/>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436650F3"/>
    <w:multiLevelType w:val="multilevel"/>
    <w:tmpl w:val="6FB290E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44A41029"/>
    <w:multiLevelType w:val="multilevel"/>
    <w:tmpl w:val="F688525E"/>
    <w:lvl w:ilvl="0">
      <w:start w:val="1"/>
      <w:numFmt w:val="bullet"/>
      <w:lvlText w:val="•"/>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3" w15:restartNumberingAfterBreak="0">
    <w:nsid w:val="44C73AD0"/>
    <w:multiLevelType w:val="hybridMultilevel"/>
    <w:tmpl w:val="D5CEF67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4" w15:restartNumberingAfterBreak="0">
    <w:nsid w:val="451570A7"/>
    <w:multiLevelType w:val="hybridMultilevel"/>
    <w:tmpl w:val="D0C002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45FA3F95"/>
    <w:multiLevelType w:val="hybridMultilevel"/>
    <w:tmpl w:val="E9DA14E8"/>
    <w:lvl w:ilvl="0" w:tplc="FFFFFFFF">
      <w:start w:val="1"/>
      <w:numFmt w:val="ideographDigital"/>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87" w15:restartNumberingAfterBreak="0">
    <w:nsid w:val="468408AA"/>
    <w:multiLevelType w:val="hybridMultilevel"/>
    <w:tmpl w:val="2E886174"/>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88" w15:restartNumberingAfterBreak="0">
    <w:nsid w:val="48ED7337"/>
    <w:multiLevelType w:val="hybridMultilevel"/>
    <w:tmpl w:val="2966969C"/>
    <w:lvl w:ilvl="0" w:tplc="982A00DA">
      <w:start w:val="1"/>
      <w:numFmt w:val="lowerLetter"/>
      <w:lvlText w:val="%1)"/>
      <w:lvlJc w:val="left"/>
      <w:pPr>
        <w:ind w:left="1040" w:hanging="36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89" w15:restartNumberingAfterBreak="0">
    <w:nsid w:val="49F20636"/>
    <w:multiLevelType w:val="hybridMultilevel"/>
    <w:tmpl w:val="DCEA84E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0" w15:restartNumberingAfterBreak="0">
    <w:nsid w:val="4A11354B"/>
    <w:multiLevelType w:val="hybridMultilevel"/>
    <w:tmpl w:val="A33CE83A"/>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1" w15:restartNumberingAfterBreak="0">
    <w:nsid w:val="4A473E13"/>
    <w:multiLevelType w:val="hybridMultilevel"/>
    <w:tmpl w:val="2E24689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2" w15:restartNumberingAfterBreak="0">
    <w:nsid w:val="4AED29B8"/>
    <w:multiLevelType w:val="hybridMultilevel"/>
    <w:tmpl w:val="56242C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3" w15:restartNumberingAfterBreak="0">
    <w:nsid w:val="4AF8512B"/>
    <w:multiLevelType w:val="hybridMultilevel"/>
    <w:tmpl w:val="345AECD6"/>
    <w:lvl w:ilvl="0" w:tplc="A0B84270">
      <w:start w:val="1"/>
      <w:numFmt w:val="lowerRoman"/>
      <w:lvlText w:val="%1)"/>
      <w:lvlJc w:val="left"/>
      <w:pPr>
        <w:tabs>
          <w:tab w:val="num" w:pos="1074"/>
        </w:tabs>
        <w:ind w:left="1074" w:hanging="720"/>
      </w:pPr>
      <w:rPr>
        <w:rFonts w:hint="default"/>
      </w:rPr>
    </w:lvl>
    <w:lvl w:ilvl="1" w:tplc="04090019" w:tentative="1">
      <w:start w:val="1"/>
      <w:numFmt w:val="lowerLetter"/>
      <w:lvlText w:val="%2."/>
      <w:lvlJc w:val="left"/>
      <w:pPr>
        <w:tabs>
          <w:tab w:val="num" w:pos="1434"/>
        </w:tabs>
        <w:ind w:left="1434" w:hanging="360"/>
      </w:pPr>
    </w:lvl>
    <w:lvl w:ilvl="2" w:tplc="0409001B" w:tentative="1">
      <w:start w:val="1"/>
      <w:numFmt w:val="lowerRoman"/>
      <w:lvlText w:val="%3."/>
      <w:lvlJc w:val="right"/>
      <w:pPr>
        <w:tabs>
          <w:tab w:val="num" w:pos="2154"/>
        </w:tabs>
        <w:ind w:left="2154" w:hanging="180"/>
      </w:pPr>
    </w:lvl>
    <w:lvl w:ilvl="3" w:tplc="0409000F" w:tentative="1">
      <w:start w:val="1"/>
      <w:numFmt w:val="decimal"/>
      <w:lvlText w:val="%4."/>
      <w:lvlJc w:val="left"/>
      <w:pPr>
        <w:tabs>
          <w:tab w:val="num" w:pos="2874"/>
        </w:tabs>
        <w:ind w:left="2874" w:hanging="360"/>
      </w:pPr>
    </w:lvl>
    <w:lvl w:ilvl="4" w:tplc="04090019" w:tentative="1">
      <w:start w:val="1"/>
      <w:numFmt w:val="lowerLetter"/>
      <w:lvlText w:val="%5."/>
      <w:lvlJc w:val="left"/>
      <w:pPr>
        <w:tabs>
          <w:tab w:val="num" w:pos="3594"/>
        </w:tabs>
        <w:ind w:left="3594" w:hanging="360"/>
      </w:pPr>
    </w:lvl>
    <w:lvl w:ilvl="5" w:tplc="0409001B" w:tentative="1">
      <w:start w:val="1"/>
      <w:numFmt w:val="lowerRoman"/>
      <w:lvlText w:val="%6."/>
      <w:lvlJc w:val="right"/>
      <w:pPr>
        <w:tabs>
          <w:tab w:val="num" w:pos="4314"/>
        </w:tabs>
        <w:ind w:left="4314" w:hanging="180"/>
      </w:pPr>
    </w:lvl>
    <w:lvl w:ilvl="6" w:tplc="0409000F" w:tentative="1">
      <w:start w:val="1"/>
      <w:numFmt w:val="decimal"/>
      <w:lvlText w:val="%7."/>
      <w:lvlJc w:val="left"/>
      <w:pPr>
        <w:tabs>
          <w:tab w:val="num" w:pos="5034"/>
        </w:tabs>
        <w:ind w:left="5034" w:hanging="360"/>
      </w:pPr>
    </w:lvl>
    <w:lvl w:ilvl="7" w:tplc="04090019" w:tentative="1">
      <w:start w:val="1"/>
      <w:numFmt w:val="lowerLetter"/>
      <w:lvlText w:val="%8."/>
      <w:lvlJc w:val="left"/>
      <w:pPr>
        <w:tabs>
          <w:tab w:val="num" w:pos="5754"/>
        </w:tabs>
        <w:ind w:left="5754" w:hanging="360"/>
      </w:pPr>
    </w:lvl>
    <w:lvl w:ilvl="8" w:tplc="0409001B" w:tentative="1">
      <w:start w:val="1"/>
      <w:numFmt w:val="lowerRoman"/>
      <w:lvlText w:val="%9."/>
      <w:lvlJc w:val="right"/>
      <w:pPr>
        <w:tabs>
          <w:tab w:val="num" w:pos="6474"/>
        </w:tabs>
        <w:ind w:left="6474" w:hanging="180"/>
      </w:pPr>
    </w:lvl>
  </w:abstractNum>
  <w:abstractNum w:abstractNumId="94" w15:restartNumberingAfterBreak="0">
    <w:nsid w:val="4E915740"/>
    <w:multiLevelType w:val="hybridMultilevel"/>
    <w:tmpl w:val="89B447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5" w15:restartNumberingAfterBreak="0">
    <w:nsid w:val="51531B02"/>
    <w:multiLevelType w:val="multilevel"/>
    <w:tmpl w:val="C82CD29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6" w15:restartNumberingAfterBreak="0">
    <w:nsid w:val="53095174"/>
    <w:multiLevelType w:val="hybridMultilevel"/>
    <w:tmpl w:val="417A3D3A"/>
    <w:lvl w:ilvl="0" w:tplc="1C090013">
      <w:start w:val="1"/>
      <w:numFmt w:val="upperRoman"/>
      <w:lvlText w:val="%1."/>
      <w:lvlJc w:val="righ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97" w15:restartNumberingAfterBreak="0">
    <w:nsid w:val="530E00DA"/>
    <w:multiLevelType w:val="multilevel"/>
    <w:tmpl w:val="F342B8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1" w15:restartNumberingAfterBreak="0">
    <w:nsid w:val="58A462BD"/>
    <w:multiLevelType w:val="hybridMultilevel"/>
    <w:tmpl w:val="8E5AA05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5A071A51"/>
    <w:multiLevelType w:val="hybridMultilevel"/>
    <w:tmpl w:val="1922A9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3" w15:restartNumberingAfterBreak="0">
    <w:nsid w:val="5B186372"/>
    <w:multiLevelType w:val="multilevel"/>
    <w:tmpl w:val="CFFA2D54"/>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4" w15:restartNumberingAfterBreak="0">
    <w:nsid w:val="5CDF1485"/>
    <w:multiLevelType w:val="hybridMultilevel"/>
    <w:tmpl w:val="D482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5" w15:restartNumberingAfterBreak="0">
    <w:nsid w:val="5D6B1D81"/>
    <w:multiLevelType w:val="hybridMultilevel"/>
    <w:tmpl w:val="D0C002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5EDB40CE"/>
    <w:multiLevelType w:val="hybridMultilevel"/>
    <w:tmpl w:val="C2FA82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7" w15:restartNumberingAfterBreak="0">
    <w:nsid w:val="60A315EA"/>
    <w:multiLevelType w:val="hybridMultilevel"/>
    <w:tmpl w:val="269EDC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15:restartNumberingAfterBreak="0">
    <w:nsid w:val="60D0627C"/>
    <w:multiLevelType w:val="hybridMultilevel"/>
    <w:tmpl w:val="F96C576A"/>
    <w:lvl w:ilvl="0" w:tplc="1C090001">
      <w:start w:val="1"/>
      <w:numFmt w:val="bullet"/>
      <w:lvlText w:val=""/>
      <w:lvlJc w:val="left"/>
      <w:pPr>
        <w:ind w:left="567" w:hanging="360"/>
      </w:pPr>
      <w:rPr>
        <w:rFonts w:ascii="Symbol" w:hAnsi="Symbol" w:hint="default"/>
      </w:rPr>
    </w:lvl>
    <w:lvl w:ilvl="1" w:tplc="1C090003">
      <w:start w:val="1"/>
      <w:numFmt w:val="bullet"/>
      <w:lvlText w:val="o"/>
      <w:lvlJc w:val="left"/>
      <w:pPr>
        <w:ind w:left="1287" w:hanging="360"/>
      </w:pPr>
      <w:rPr>
        <w:rFonts w:ascii="Courier New" w:hAnsi="Courier New" w:cs="Courier New" w:hint="default"/>
      </w:rPr>
    </w:lvl>
    <w:lvl w:ilvl="2" w:tplc="1C090005">
      <w:start w:val="1"/>
      <w:numFmt w:val="bullet"/>
      <w:lvlText w:val=""/>
      <w:lvlJc w:val="left"/>
      <w:pPr>
        <w:ind w:left="2007" w:hanging="360"/>
      </w:pPr>
      <w:rPr>
        <w:rFonts w:ascii="Wingdings" w:hAnsi="Wingdings" w:hint="default"/>
      </w:rPr>
    </w:lvl>
    <w:lvl w:ilvl="3" w:tplc="1C090001">
      <w:start w:val="1"/>
      <w:numFmt w:val="bullet"/>
      <w:lvlText w:val=""/>
      <w:lvlJc w:val="left"/>
      <w:pPr>
        <w:ind w:left="2727" w:hanging="360"/>
      </w:pPr>
      <w:rPr>
        <w:rFonts w:ascii="Symbol" w:hAnsi="Symbol" w:hint="default"/>
      </w:rPr>
    </w:lvl>
    <w:lvl w:ilvl="4" w:tplc="1C090003">
      <w:start w:val="1"/>
      <w:numFmt w:val="bullet"/>
      <w:lvlText w:val="o"/>
      <w:lvlJc w:val="left"/>
      <w:pPr>
        <w:ind w:left="3447" w:hanging="360"/>
      </w:pPr>
      <w:rPr>
        <w:rFonts w:ascii="Courier New" w:hAnsi="Courier New" w:cs="Courier New" w:hint="default"/>
      </w:rPr>
    </w:lvl>
    <w:lvl w:ilvl="5" w:tplc="1C090005">
      <w:start w:val="1"/>
      <w:numFmt w:val="bullet"/>
      <w:lvlText w:val=""/>
      <w:lvlJc w:val="left"/>
      <w:pPr>
        <w:ind w:left="4167" w:hanging="360"/>
      </w:pPr>
      <w:rPr>
        <w:rFonts w:ascii="Wingdings" w:hAnsi="Wingdings" w:hint="default"/>
      </w:rPr>
    </w:lvl>
    <w:lvl w:ilvl="6" w:tplc="1C090001">
      <w:start w:val="1"/>
      <w:numFmt w:val="bullet"/>
      <w:lvlText w:val=""/>
      <w:lvlJc w:val="left"/>
      <w:pPr>
        <w:ind w:left="4887" w:hanging="360"/>
      </w:pPr>
      <w:rPr>
        <w:rFonts w:ascii="Symbol" w:hAnsi="Symbol" w:hint="default"/>
      </w:rPr>
    </w:lvl>
    <w:lvl w:ilvl="7" w:tplc="1C090003">
      <w:start w:val="1"/>
      <w:numFmt w:val="bullet"/>
      <w:lvlText w:val="o"/>
      <w:lvlJc w:val="left"/>
      <w:pPr>
        <w:ind w:left="5607" w:hanging="360"/>
      </w:pPr>
      <w:rPr>
        <w:rFonts w:ascii="Courier New" w:hAnsi="Courier New" w:cs="Courier New" w:hint="default"/>
      </w:rPr>
    </w:lvl>
    <w:lvl w:ilvl="8" w:tplc="1C090005">
      <w:start w:val="1"/>
      <w:numFmt w:val="bullet"/>
      <w:lvlText w:val=""/>
      <w:lvlJc w:val="left"/>
      <w:pPr>
        <w:ind w:left="6327" w:hanging="360"/>
      </w:pPr>
      <w:rPr>
        <w:rFonts w:ascii="Wingdings" w:hAnsi="Wingdings" w:hint="default"/>
      </w:rPr>
    </w:lvl>
  </w:abstractNum>
  <w:abstractNum w:abstractNumId="110" w15:restartNumberingAfterBreak="0">
    <w:nsid w:val="62412D49"/>
    <w:multiLevelType w:val="hybridMultilevel"/>
    <w:tmpl w:val="F4BA0FA4"/>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11" w15:restartNumberingAfterBreak="0">
    <w:nsid w:val="63D00033"/>
    <w:multiLevelType w:val="hybridMultilevel"/>
    <w:tmpl w:val="2966969C"/>
    <w:lvl w:ilvl="0" w:tplc="982A00DA">
      <w:start w:val="1"/>
      <w:numFmt w:val="lowerLetter"/>
      <w:lvlText w:val="%1)"/>
      <w:lvlJc w:val="left"/>
      <w:pPr>
        <w:ind w:left="1040" w:hanging="360"/>
      </w:pPr>
      <w:rPr>
        <w:rFonts w:hint="default"/>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12" w15:restartNumberingAfterBreak="0">
    <w:nsid w:val="64002DF9"/>
    <w:multiLevelType w:val="hybridMultilevel"/>
    <w:tmpl w:val="DD84AC0C"/>
    <w:lvl w:ilvl="0" w:tplc="FFFFFFFF">
      <w:start w:val="2"/>
      <w:numFmt w:val="bullet"/>
      <w:lvlText w:val=""/>
      <w:lvlJc w:val="left"/>
      <w:pPr>
        <w:tabs>
          <w:tab w:val="num" w:pos="389"/>
        </w:tabs>
        <w:ind w:left="389" w:hanging="360"/>
      </w:pPr>
      <w:rPr>
        <w:rFonts w:ascii="Symbol" w:eastAsia="Times New Roman" w:hAnsi="Symbol" w:cs="Arial" w:hint="default"/>
      </w:rPr>
    </w:lvl>
    <w:lvl w:ilvl="1" w:tplc="FFFFFFFF" w:tentative="1">
      <w:start w:val="1"/>
      <w:numFmt w:val="bullet"/>
      <w:lvlText w:val="o"/>
      <w:lvlJc w:val="left"/>
      <w:pPr>
        <w:tabs>
          <w:tab w:val="num" w:pos="1109"/>
        </w:tabs>
        <w:ind w:left="1109" w:hanging="360"/>
      </w:pPr>
      <w:rPr>
        <w:rFonts w:ascii="Courier New" w:hAnsi="Courier New" w:cs="Courier New" w:hint="default"/>
      </w:rPr>
    </w:lvl>
    <w:lvl w:ilvl="2" w:tplc="FFFFFFFF" w:tentative="1">
      <w:start w:val="1"/>
      <w:numFmt w:val="bullet"/>
      <w:lvlText w:val=""/>
      <w:lvlJc w:val="left"/>
      <w:pPr>
        <w:tabs>
          <w:tab w:val="num" w:pos="1829"/>
        </w:tabs>
        <w:ind w:left="1829" w:hanging="360"/>
      </w:pPr>
      <w:rPr>
        <w:rFonts w:ascii="Wingdings" w:hAnsi="Wingdings" w:hint="default"/>
      </w:rPr>
    </w:lvl>
    <w:lvl w:ilvl="3" w:tplc="FFFFFFFF" w:tentative="1">
      <w:start w:val="1"/>
      <w:numFmt w:val="bullet"/>
      <w:lvlText w:val=""/>
      <w:lvlJc w:val="left"/>
      <w:pPr>
        <w:tabs>
          <w:tab w:val="num" w:pos="2549"/>
        </w:tabs>
        <w:ind w:left="2549" w:hanging="360"/>
      </w:pPr>
      <w:rPr>
        <w:rFonts w:ascii="Symbol" w:hAnsi="Symbol" w:hint="default"/>
      </w:rPr>
    </w:lvl>
    <w:lvl w:ilvl="4" w:tplc="FFFFFFFF" w:tentative="1">
      <w:start w:val="1"/>
      <w:numFmt w:val="bullet"/>
      <w:lvlText w:val="o"/>
      <w:lvlJc w:val="left"/>
      <w:pPr>
        <w:tabs>
          <w:tab w:val="num" w:pos="3269"/>
        </w:tabs>
        <w:ind w:left="3269" w:hanging="360"/>
      </w:pPr>
      <w:rPr>
        <w:rFonts w:ascii="Courier New" w:hAnsi="Courier New" w:cs="Courier New" w:hint="default"/>
      </w:rPr>
    </w:lvl>
    <w:lvl w:ilvl="5" w:tplc="FFFFFFFF" w:tentative="1">
      <w:start w:val="1"/>
      <w:numFmt w:val="bullet"/>
      <w:lvlText w:val=""/>
      <w:lvlJc w:val="left"/>
      <w:pPr>
        <w:tabs>
          <w:tab w:val="num" w:pos="3989"/>
        </w:tabs>
        <w:ind w:left="3989" w:hanging="360"/>
      </w:pPr>
      <w:rPr>
        <w:rFonts w:ascii="Wingdings" w:hAnsi="Wingdings" w:hint="default"/>
      </w:rPr>
    </w:lvl>
    <w:lvl w:ilvl="6" w:tplc="FFFFFFFF" w:tentative="1">
      <w:start w:val="1"/>
      <w:numFmt w:val="bullet"/>
      <w:lvlText w:val=""/>
      <w:lvlJc w:val="left"/>
      <w:pPr>
        <w:tabs>
          <w:tab w:val="num" w:pos="4709"/>
        </w:tabs>
        <w:ind w:left="4709" w:hanging="360"/>
      </w:pPr>
      <w:rPr>
        <w:rFonts w:ascii="Symbol" w:hAnsi="Symbol" w:hint="default"/>
      </w:rPr>
    </w:lvl>
    <w:lvl w:ilvl="7" w:tplc="FFFFFFFF" w:tentative="1">
      <w:start w:val="1"/>
      <w:numFmt w:val="bullet"/>
      <w:lvlText w:val="o"/>
      <w:lvlJc w:val="left"/>
      <w:pPr>
        <w:tabs>
          <w:tab w:val="num" w:pos="5429"/>
        </w:tabs>
        <w:ind w:left="5429" w:hanging="360"/>
      </w:pPr>
      <w:rPr>
        <w:rFonts w:ascii="Courier New" w:hAnsi="Courier New" w:cs="Courier New" w:hint="default"/>
      </w:rPr>
    </w:lvl>
    <w:lvl w:ilvl="8" w:tplc="FFFFFFFF" w:tentative="1">
      <w:start w:val="1"/>
      <w:numFmt w:val="bullet"/>
      <w:lvlText w:val=""/>
      <w:lvlJc w:val="left"/>
      <w:pPr>
        <w:tabs>
          <w:tab w:val="num" w:pos="6149"/>
        </w:tabs>
        <w:ind w:left="6149" w:hanging="360"/>
      </w:pPr>
      <w:rPr>
        <w:rFonts w:ascii="Wingdings" w:hAnsi="Wingdings" w:hint="default"/>
      </w:rPr>
    </w:lvl>
  </w:abstractNum>
  <w:abstractNum w:abstractNumId="113" w15:restartNumberingAfterBreak="0">
    <w:nsid w:val="64415101"/>
    <w:multiLevelType w:val="hybridMultilevel"/>
    <w:tmpl w:val="53C87704"/>
    <w:lvl w:ilvl="0" w:tplc="1C090001">
      <w:start w:val="1"/>
      <w:numFmt w:val="bullet"/>
      <w:lvlText w:val=""/>
      <w:lvlJc w:val="left"/>
      <w:pPr>
        <w:ind w:left="753" w:hanging="360"/>
      </w:pPr>
      <w:rPr>
        <w:rFonts w:ascii="Symbol" w:hAnsi="Symbol" w:hint="default"/>
      </w:rPr>
    </w:lvl>
    <w:lvl w:ilvl="1" w:tplc="1C090003">
      <w:start w:val="1"/>
      <w:numFmt w:val="bullet"/>
      <w:lvlText w:val="o"/>
      <w:lvlJc w:val="left"/>
      <w:pPr>
        <w:ind w:left="1473" w:hanging="360"/>
      </w:pPr>
      <w:rPr>
        <w:rFonts w:ascii="Courier New" w:hAnsi="Courier New" w:cs="Courier New" w:hint="default"/>
      </w:rPr>
    </w:lvl>
    <w:lvl w:ilvl="2" w:tplc="1C090005">
      <w:start w:val="1"/>
      <w:numFmt w:val="bullet"/>
      <w:lvlText w:val=""/>
      <w:lvlJc w:val="left"/>
      <w:pPr>
        <w:ind w:left="2193" w:hanging="360"/>
      </w:pPr>
      <w:rPr>
        <w:rFonts w:ascii="Wingdings" w:hAnsi="Wingdings" w:hint="default"/>
      </w:rPr>
    </w:lvl>
    <w:lvl w:ilvl="3" w:tplc="1C090001">
      <w:start w:val="1"/>
      <w:numFmt w:val="bullet"/>
      <w:lvlText w:val=""/>
      <w:lvlJc w:val="left"/>
      <w:pPr>
        <w:ind w:left="2913" w:hanging="360"/>
      </w:pPr>
      <w:rPr>
        <w:rFonts w:ascii="Symbol" w:hAnsi="Symbol" w:hint="default"/>
      </w:rPr>
    </w:lvl>
    <w:lvl w:ilvl="4" w:tplc="1C090003">
      <w:start w:val="1"/>
      <w:numFmt w:val="bullet"/>
      <w:lvlText w:val="o"/>
      <w:lvlJc w:val="left"/>
      <w:pPr>
        <w:ind w:left="3633" w:hanging="360"/>
      </w:pPr>
      <w:rPr>
        <w:rFonts w:ascii="Courier New" w:hAnsi="Courier New" w:cs="Courier New" w:hint="default"/>
      </w:rPr>
    </w:lvl>
    <w:lvl w:ilvl="5" w:tplc="1C090005">
      <w:start w:val="1"/>
      <w:numFmt w:val="bullet"/>
      <w:lvlText w:val=""/>
      <w:lvlJc w:val="left"/>
      <w:pPr>
        <w:ind w:left="4353" w:hanging="360"/>
      </w:pPr>
      <w:rPr>
        <w:rFonts w:ascii="Wingdings" w:hAnsi="Wingdings" w:hint="default"/>
      </w:rPr>
    </w:lvl>
    <w:lvl w:ilvl="6" w:tplc="1C090001">
      <w:start w:val="1"/>
      <w:numFmt w:val="bullet"/>
      <w:lvlText w:val=""/>
      <w:lvlJc w:val="left"/>
      <w:pPr>
        <w:ind w:left="5073" w:hanging="360"/>
      </w:pPr>
      <w:rPr>
        <w:rFonts w:ascii="Symbol" w:hAnsi="Symbol" w:hint="default"/>
      </w:rPr>
    </w:lvl>
    <w:lvl w:ilvl="7" w:tplc="1C090003">
      <w:start w:val="1"/>
      <w:numFmt w:val="bullet"/>
      <w:lvlText w:val="o"/>
      <w:lvlJc w:val="left"/>
      <w:pPr>
        <w:ind w:left="5793" w:hanging="360"/>
      </w:pPr>
      <w:rPr>
        <w:rFonts w:ascii="Courier New" w:hAnsi="Courier New" w:cs="Courier New" w:hint="default"/>
      </w:rPr>
    </w:lvl>
    <w:lvl w:ilvl="8" w:tplc="1C090005">
      <w:start w:val="1"/>
      <w:numFmt w:val="bullet"/>
      <w:lvlText w:val=""/>
      <w:lvlJc w:val="left"/>
      <w:pPr>
        <w:ind w:left="6513" w:hanging="360"/>
      </w:pPr>
      <w:rPr>
        <w:rFonts w:ascii="Wingdings" w:hAnsi="Wingdings" w:hint="default"/>
      </w:rPr>
    </w:lvl>
  </w:abstractNum>
  <w:abstractNum w:abstractNumId="114"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6" w15:restartNumberingAfterBreak="0">
    <w:nsid w:val="666860A9"/>
    <w:multiLevelType w:val="hybridMultilevel"/>
    <w:tmpl w:val="98E4F410"/>
    <w:lvl w:ilvl="0" w:tplc="1E388B54">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7" w15:restartNumberingAfterBreak="0">
    <w:nsid w:val="66A75CEE"/>
    <w:multiLevelType w:val="hybridMultilevel"/>
    <w:tmpl w:val="A094B8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8" w15:restartNumberingAfterBreak="0">
    <w:nsid w:val="66B454FC"/>
    <w:multiLevelType w:val="hybridMultilevel"/>
    <w:tmpl w:val="6EEA818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9" w15:restartNumberingAfterBreak="0">
    <w:nsid w:val="67EA4D7B"/>
    <w:multiLevelType w:val="singleLevel"/>
    <w:tmpl w:val="0809000F"/>
    <w:lvl w:ilvl="0">
      <w:start w:val="1"/>
      <w:numFmt w:val="decimal"/>
      <w:lvlText w:val="%1."/>
      <w:lvlJc w:val="left"/>
      <w:pPr>
        <w:tabs>
          <w:tab w:val="num" w:pos="360"/>
        </w:tabs>
        <w:ind w:left="360" w:hanging="360"/>
      </w:pPr>
    </w:lvl>
  </w:abstractNum>
  <w:abstractNum w:abstractNumId="120" w15:restartNumberingAfterBreak="0">
    <w:nsid w:val="68861C23"/>
    <w:multiLevelType w:val="hybridMultilevel"/>
    <w:tmpl w:val="BB08A6A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690A00AC"/>
    <w:multiLevelType w:val="hybridMultilevel"/>
    <w:tmpl w:val="D0C002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2" w15:restartNumberingAfterBreak="0">
    <w:nsid w:val="6B1E2501"/>
    <w:multiLevelType w:val="hybridMultilevel"/>
    <w:tmpl w:val="0902E21A"/>
    <w:lvl w:ilvl="0" w:tplc="AC605B5C">
      <w:start w:val="1"/>
      <w:numFmt w:val="bullet"/>
      <w:pStyle w:val="Bullet0"/>
      <w:lvlText w:val=""/>
      <w:lvlJc w:val="left"/>
      <w:pPr>
        <w:tabs>
          <w:tab w:val="num" w:pos="1134"/>
        </w:tabs>
        <w:ind w:left="1134" w:hanging="567"/>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6B52022E"/>
    <w:multiLevelType w:val="hybridMultilevel"/>
    <w:tmpl w:val="7E62F408"/>
    <w:lvl w:ilvl="0" w:tplc="F508CEF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4" w15:restartNumberingAfterBreak="0">
    <w:nsid w:val="6BB54CF0"/>
    <w:multiLevelType w:val="hybridMultilevel"/>
    <w:tmpl w:val="962468C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5" w15:restartNumberingAfterBreak="0">
    <w:nsid w:val="6C3919C1"/>
    <w:multiLevelType w:val="hybridMultilevel"/>
    <w:tmpl w:val="CAAE1AB6"/>
    <w:lvl w:ilvl="0" w:tplc="9836FF04">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28" w15:restartNumberingAfterBreak="0">
    <w:nsid w:val="6D3A2762"/>
    <w:multiLevelType w:val="hybridMultilevel"/>
    <w:tmpl w:val="A42A89C8"/>
    <w:lvl w:ilvl="0" w:tplc="04090001">
      <w:start w:val="2"/>
      <w:numFmt w:val="bullet"/>
      <w:lvlText w:val=""/>
      <w:lvlJc w:val="left"/>
      <w:pPr>
        <w:tabs>
          <w:tab w:val="num" w:pos="720"/>
        </w:tabs>
        <w:ind w:left="720" w:hanging="360"/>
      </w:pPr>
      <w:rPr>
        <w:rFonts w:ascii="Symbol" w:eastAsia="Times New Roman" w:hAnsi="Symbol" w:cs="Arial" w:hint="default"/>
      </w:rPr>
    </w:lvl>
    <w:lvl w:ilvl="1" w:tplc="784A477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F445AB3"/>
    <w:multiLevelType w:val="hybridMultilevel"/>
    <w:tmpl w:val="9D568D32"/>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0" w15:restartNumberingAfterBreak="0">
    <w:nsid w:val="72C82BC9"/>
    <w:multiLevelType w:val="hybridMultilevel"/>
    <w:tmpl w:val="AE66FB68"/>
    <w:lvl w:ilvl="0" w:tplc="1C09001B">
      <w:start w:val="1"/>
      <w:numFmt w:val="lowerRoman"/>
      <w:lvlText w:val="%1."/>
      <w:lvlJc w:val="right"/>
      <w:pPr>
        <w:ind w:left="2160" w:hanging="360"/>
      </w:p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131"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3930CE3"/>
    <w:multiLevelType w:val="hybridMultilevel"/>
    <w:tmpl w:val="447A7BD6"/>
    <w:lvl w:ilvl="0" w:tplc="1C090003">
      <w:start w:val="1"/>
      <w:numFmt w:val="bullet"/>
      <w:lvlText w:val="o"/>
      <w:lvlJc w:val="left"/>
      <w:pPr>
        <w:ind w:left="1080" w:hanging="360"/>
      </w:pPr>
      <w:rPr>
        <w:rFonts w:ascii="Courier New" w:hAnsi="Courier New" w:cs="Courier New"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3" w15:restartNumberingAfterBreak="0">
    <w:nsid w:val="75632D61"/>
    <w:multiLevelType w:val="multilevel"/>
    <w:tmpl w:val="2FDA131A"/>
    <w:lvl w:ilvl="0">
      <w:start w:val="1"/>
      <w:numFmt w:val="bullet"/>
      <w:lvlText w:val="•"/>
      <w:lvlJc w:val="left"/>
      <w:pPr>
        <w:ind w:left="720" w:hanging="360"/>
      </w:p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4" w15:restartNumberingAfterBreak="0">
    <w:nsid w:val="75DD74CC"/>
    <w:multiLevelType w:val="hybridMultilevel"/>
    <w:tmpl w:val="F292529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5" w15:restartNumberingAfterBreak="0">
    <w:nsid w:val="76660B5E"/>
    <w:multiLevelType w:val="hybridMultilevel"/>
    <w:tmpl w:val="6AA838C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6" w15:restartNumberingAfterBreak="0">
    <w:nsid w:val="776F351C"/>
    <w:multiLevelType w:val="multilevel"/>
    <w:tmpl w:val="F688525E"/>
    <w:lvl w:ilvl="0">
      <w:start w:val="1"/>
      <w:numFmt w:val="bullet"/>
      <w:lvlText w:val="•"/>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7" w15:restartNumberingAfterBreak="0">
    <w:nsid w:val="77A010AF"/>
    <w:multiLevelType w:val="hybridMultilevel"/>
    <w:tmpl w:val="8E5CC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ABB1DD2"/>
    <w:multiLevelType w:val="hybridMultilevel"/>
    <w:tmpl w:val="813669A6"/>
    <w:lvl w:ilvl="0" w:tplc="1C09001B">
      <w:start w:val="1"/>
      <w:numFmt w:val="lowerRoman"/>
      <w:lvlText w:val="%1."/>
      <w:lvlJc w:val="right"/>
      <w:pPr>
        <w:ind w:left="1005" w:hanging="360"/>
      </w:pPr>
    </w:lvl>
    <w:lvl w:ilvl="1" w:tplc="1C090019" w:tentative="1">
      <w:start w:val="1"/>
      <w:numFmt w:val="lowerLetter"/>
      <w:lvlText w:val="%2."/>
      <w:lvlJc w:val="left"/>
      <w:pPr>
        <w:ind w:left="1725" w:hanging="360"/>
      </w:pPr>
    </w:lvl>
    <w:lvl w:ilvl="2" w:tplc="1C09001B" w:tentative="1">
      <w:start w:val="1"/>
      <w:numFmt w:val="lowerRoman"/>
      <w:lvlText w:val="%3."/>
      <w:lvlJc w:val="right"/>
      <w:pPr>
        <w:ind w:left="2445" w:hanging="180"/>
      </w:pPr>
    </w:lvl>
    <w:lvl w:ilvl="3" w:tplc="1C09000F" w:tentative="1">
      <w:start w:val="1"/>
      <w:numFmt w:val="decimal"/>
      <w:lvlText w:val="%4."/>
      <w:lvlJc w:val="left"/>
      <w:pPr>
        <w:ind w:left="3165" w:hanging="360"/>
      </w:pPr>
    </w:lvl>
    <w:lvl w:ilvl="4" w:tplc="1C090019" w:tentative="1">
      <w:start w:val="1"/>
      <w:numFmt w:val="lowerLetter"/>
      <w:lvlText w:val="%5."/>
      <w:lvlJc w:val="left"/>
      <w:pPr>
        <w:ind w:left="3885" w:hanging="360"/>
      </w:pPr>
    </w:lvl>
    <w:lvl w:ilvl="5" w:tplc="1C09001B" w:tentative="1">
      <w:start w:val="1"/>
      <w:numFmt w:val="lowerRoman"/>
      <w:lvlText w:val="%6."/>
      <w:lvlJc w:val="right"/>
      <w:pPr>
        <w:ind w:left="4605" w:hanging="180"/>
      </w:pPr>
    </w:lvl>
    <w:lvl w:ilvl="6" w:tplc="1C09000F" w:tentative="1">
      <w:start w:val="1"/>
      <w:numFmt w:val="decimal"/>
      <w:lvlText w:val="%7."/>
      <w:lvlJc w:val="left"/>
      <w:pPr>
        <w:ind w:left="5325" w:hanging="360"/>
      </w:pPr>
    </w:lvl>
    <w:lvl w:ilvl="7" w:tplc="1C090019" w:tentative="1">
      <w:start w:val="1"/>
      <w:numFmt w:val="lowerLetter"/>
      <w:lvlText w:val="%8."/>
      <w:lvlJc w:val="left"/>
      <w:pPr>
        <w:ind w:left="6045" w:hanging="360"/>
      </w:pPr>
    </w:lvl>
    <w:lvl w:ilvl="8" w:tplc="1C09001B" w:tentative="1">
      <w:start w:val="1"/>
      <w:numFmt w:val="lowerRoman"/>
      <w:lvlText w:val="%9."/>
      <w:lvlJc w:val="right"/>
      <w:pPr>
        <w:ind w:left="6765" w:hanging="180"/>
      </w:pPr>
    </w:lvl>
  </w:abstractNum>
  <w:abstractNum w:abstractNumId="140" w15:restartNumberingAfterBreak="0">
    <w:nsid w:val="7B30356D"/>
    <w:multiLevelType w:val="hybridMultilevel"/>
    <w:tmpl w:val="BBD2F65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41" w15:restartNumberingAfterBreak="0">
    <w:nsid w:val="7B984E49"/>
    <w:multiLevelType w:val="multilevel"/>
    <w:tmpl w:val="FE6C13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2" w15:restartNumberingAfterBreak="0">
    <w:nsid w:val="7BF40972"/>
    <w:multiLevelType w:val="hybridMultilevel"/>
    <w:tmpl w:val="2A9E41B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3" w15:restartNumberingAfterBreak="0">
    <w:nsid w:val="7C372524"/>
    <w:multiLevelType w:val="multilevel"/>
    <w:tmpl w:val="37BC93FC"/>
    <w:lvl w:ilvl="0">
      <w:start w:val="1"/>
      <w:numFmt w:val="upperRoman"/>
      <w:lvlText w:val="%1."/>
      <w:lvlJc w:val="right"/>
      <w:pPr>
        <w:ind w:left="1400" w:hanging="360"/>
      </w:pPr>
    </w:lvl>
    <w:lvl w:ilvl="1">
      <w:start w:val="1"/>
      <w:numFmt w:val="decimal"/>
      <w:isLgl/>
      <w:lvlText w:val="%1.%2"/>
      <w:lvlJc w:val="left"/>
      <w:pPr>
        <w:ind w:left="1400" w:hanging="360"/>
      </w:pPr>
      <w:rPr>
        <w:rFonts w:hint="default"/>
        <w:b/>
      </w:rPr>
    </w:lvl>
    <w:lvl w:ilvl="2">
      <w:start w:val="1"/>
      <w:numFmt w:val="decimal"/>
      <w:isLgl/>
      <w:lvlText w:val="%1.%2.%3"/>
      <w:lvlJc w:val="left"/>
      <w:pPr>
        <w:ind w:left="1760" w:hanging="720"/>
      </w:pPr>
      <w:rPr>
        <w:rFonts w:hint="default"/>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144" w15:restartNumberingAfterBreak="0">
    <w:nsid w:val="7D0A37E6"/>
    <w:multiLevelType w:val="multilevel"/>
    <w:tmpl w:val="C87A7534"/>
    <w:lvl w:ilvl="0">
      <w:start w:val="6"/>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5" w15:restartNumberingAfterBreak="0">
    <w:nsid w:val="7D78322F"/>
    <w:multiLevelType w:val="hybridMultilevel"/>
    <w:tmpl w:val="E93656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6" w15:restartNumberingAfterBreak="0">
    <w:nsid w:val="7DC83C95"/>
    <w:multiLevelType w:val="hybridMultilevel"/>
    <w:tmpl w:val="495CBFF6"/>
    <w:lvl w:ilvl="0" w:tplc="5E1E2358">
      <w:start w:val="1"/>
      <w:numFmt w:val="low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147" w15:restartNumberingAfterBreak="0">
    <w:nsid w:val="7E3F0C4A"/>
    <w:multiLevelType w:val="multilevel"/>
    <w:tmpl w:val="F688525E"/>
    <w:lvl w:ilvl="0">
      <w:start w:val="1"/>
      <w:numFmt w:val="bullet"/>
      <w:lvlText w:val="•"/>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8" w15:restartNumberingAfterBreak="0">
    <w:nsid w:val="7EF26376"/>
    <w:multiLevelType w:val="hybridMultilevel"/>
    <w:tmpl w:val="F522D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9"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0"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30"/>
  </w:num>
  <w:num w:numId="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50"/>
  </w:num>
  <w:num w:numId="5">
    <w:abstractNumId w:val="32"/>
  </w:num>
  <w:num w:numId="6">
    <w:abstractNumId w:val="34"/>
  </w:num>
  <w:num w:numId="7">
    <w:abstractNumId w:val="33"/>
  </w:num>
  <w:num w:numId="8">
    <w:abstractNumId w:val="50"/>
  </w:num>
  <w:num w:numId="9">
    <w:abstractNumId w:val="14"/>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 w:numId="18">
    <w:abstractNumId w:val="93"/>
  </w:num>
  <w:num w:numId="19">
    <w:abstractNumId w:val="10"/>
  </w:num>
  <w:num w:numId="20">
    <w:abstractNumId w:val="57"/>
  </w:num>
  <w:num w:numId="21">
    <w:abstractNumId w:val="72"/>
  </w:num>
  <w:num w:numId="22">
    <w:abstractNumId w:val="88"/>
  </w:num>
  <w:num w:numId="23">
    <w:abstractNumId w:val="121"/>
  </w:num>
  <w:num w:numId="24">
    <w:abstractNumId w:val="64"/>
  </w:num>
  <w:num w:numId="25">
    <w:abstractNumId w:val="68"/>
  </w:num>
  <w:num w:numId="26">
    <w:abstractNumId w:val="111"/>
  </w:num>
  <w:num w:numId="27">
    <w:abstractNumId w:val="105"/>
  </w:num>
  <w:num w:numId="28">
    <w:abstractNumId w:val="84"/>
  </w:num>
  <w:num w:numId="29">
    <w:abstractNumId w:val="11"/>
  </w:num>
  <w:num w:numId="30">
    <w:abstractNumId w:val="41"/>
  </w:num>
  <w:num w:numId="31">
    <w:abstractNumId w:val="127"/>
  </w:num>
  <w:num w:numId="32">
    <w:abstractNumId w:val="46"/>
  </w:num>
  <w:num w:numId="33">
    <w:abstractNumId w:val="75"/>
  </w:num>
  <w:num w:numId="34">
    <w:abstractNumId w:val="115"/>
  </w:num>
  <w:num w:numId="35">
    <w:abstractNumId w:val="131"/>
  </w:num>
  <w:num w:numId="36">
    <w:abstractNumId w:val="38"/>
  </w:num>
  <w:num w:numId="37">
    <w:abstractNumId w:val="112"/>
  </w:num>
  <w:num w:numId="38">
    <w:abstractNumId w:val="128"/>
  </w:num>
  <w:num w:numId="39">
    <w:abstractNumId w:val="80"/>
  </w:num>
  <w:num w:numId="40">
    <w:abstractNumId w:val="42"/>
  </w:num>
  <w:num w:numId="41">
    <w:abstractNumId w:val="101"/>
  </w:num>
  <w:num w:numId="42">
    <w:abstractNumId w:val="19"/>
  </w:num>
  <w:num w:numId="43">
    <w:abstractNumId w:val="62"/>
  </w:num>
  <w:num w:numId="44">
    <w:abstractNumId w:val="26"/>
  </w:num>
  <w:num w:numId="4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7"/>
  </w:num>
  <w:num w:numId="48">
    <w:abstractNumId w:val="35"/>
  </w:num>
  <w:num w:numId="49">
    <w:abstractNumId w:val="40"/>
  </w:num>
  <w:num w:numId="50">
    <w:abstractNumId w:val="71"/>
  </w:num>
  <w:num w:numId="51">
    <w:abstractNumId w:val="55"/>
  </w:num>
  <w:num w:numId="52">
    <w:abstractNumId w:val="114"/>
  </w:num>
  <w:num w:numId="53">
    <w:abstractNumId w:val="146"/>
  </w:num>
  <w:num w:numId="54">
    <w:abstractNumId w:val="100"/>
  </w:num>
  <w:num w:numId="55">
    <w:abstractNumId w:val="25"/>
  </w:num>
  <w:num w:numId="56">
    <w:abstractNumId w:val="98"/>
  </w:num>
  <w:num w:numId="57">
    <w:abstractNumId w:val="52"/>
  </w:num>
  <w:num w:numId="58">
    <w:abstractNumId w:val="60"/>
  </w:num>
  <w:num w:numId="59">
    <w:abstractNumId w:val="99"/>
  </w:num>
  <w:num w:numId="60">
    <w:abstractNumId w:val="86"/>
  </w:num>
  <w:num w:numId="61">
    <w:abstractNumId w:val="126"/>
  </w:num>
  <w:num w:numId="62">
    <w:abstractNumId w:val="149"/>
  </w:num>
  <w:num w:numId="63">
    <w:abstractNumId w:val="36"/>
  </w:num>
  <w:num w:numId="64">
    <w:abstractNumId w:val="145"/>
  </w:num>
  <w:num w:numId="65">
    <w:abstractNumId w:val="39"/>
  </w:num>
  <w:num w:numId="66">
    <w:abstractNumId w:val="76"/>
  </w:num>
  <w:num w:numId="67">
    <w:abstractNumId w:val="140"/>
  </w:num>
  <w:num w:numId="68">
    <w:abstractNumId w:val="21"/>
  </w:num>
  <w:num w:numId="69">
    <w:abstractNumId w:val="139"/>
  </w:num>
  <w:num w:numId="70">
    <w:abstractNumId w:val="28"/>
  </w:num>
  <w:num w:numId="71">
    <w:abstractNumId w:val="77"/>
  </w:num>
  <w:num w:numId="72">
    <w:abstractNumId w:val="137"/>
  </w:num>
  <w:num w:numId="73">
    <w:abstractNumId w:val="123"/>
  </w:num>
  <w:num w:numId="74">
    <w:abstractNumId w:val="43"/>
  </w:num>
  <w:num w:numId="75">
    <w:abstractNumId w:val="143"/>
  </w:num>
  <w:num w:numId="76">
    <w:abstractNumId w:val="59"/>
  </w:num>
  <w:num w:numId="77">
    <w:abstractNumId w:val="119"/>
  </w:num>
  <w:num w:numId="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9"/>
  </w:num>
  <w:num w:numId="80">
    <w:abstractNumId w:val="54"/>
  </w:num>
  <w:num w:numId="81">
    <w:abstractNumId w:val="24"/>
  </w:num>
  <w:num w:numId="82">
    <w:abstractNumId w:val="144"/>
  </w:num>
  <w:num w:numId="83">
    <w:abstractNumId w:val="122"/>
  </w:num>
  <w:num w:numId="8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2"/>
  </w:num>
  <w:num w:numId="91">
    <w:abstractNumId w:val="69"/>
  </w:num>
  <w:num w:numId="92">
    <w:abstractNumId w:val="113"/>
  </w:num>
  <w:num w:numId="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09"/>
  </w:num>
  <w:num w:numId="95">
    <w:abstractNumId w:val="23"/>
  </w:num>
  <w:num w:numId="96">
    <w:abstractNumId w:val="66"/>
  </w:num>
  <w:num w:numId="97">
    <w:abstractNumId w:val="148"/>
  </w:num>
  <w:num w:numId="98">
    <w:abstractNumId w:val="132"/>
  </w:num>
  <w:num w:numId="99">
    <w:abstractNumId w:val="44"/>
  </w:num>
  <w:num w:numId="100">
    <w:abstractNumId w:val="106"/>
  </w:num>
  <w:num w:numId="101">
    <w:abstractNumId w:val="85"/>
    <w:lvlOverride w:ilvl="0">
      <w:startOverride w:val="1"/>
    </w:lvlOverride>
    <w:lvlOverride w:ilvl="1"/>
    <w:lvlOverride w:ilvl="2"/>
    <w:lvlOverride w:ilvl="3"/>
    <w:lvlOverride w:ilvl="4"/>
    <w:lvlOverride w:ilvl="5"/>
    <w:lvlOverride w:ilvl="6"/>
    <w:lvlOverride w:ilvl="7"/>
    <w:lvlOverride w:ilvl="8"/>
  </w:num>
  <w:num w:numId="102">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17"/>
  </w:num>
  <w:num w:numId="108">
    <w:abstractNumId w:val="94"/>
  </w:num>
  <w:num w:numId="10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10"/>
  </w:num>
  <w:num w:numId="111">
    <w:abstractNumId w:val="22"/>
  </w:num>
  <w:num w:numId="112">
    <w:abstractNumId w:val="73"/>
  </w:num>
  <w:num w:numId="113">
    <w:abstractNumId w:val="129"/>
  </w:num>
  <w:num w:numId="114">
    <w:abstractNumId w:val="61"/>
  </w:num>
  <w:num w:numId="115">
    <w:abstractNumId w:val="135"/>
  </w:num>
  <w:num w:numId="116">
    <w:abstractNumId w:val="91"/>
  </w:num>
  <w:num w:numId="117">
    <w:abstractNumId w:val="142"/>
  </w:num>
  <w:num w:numId="118">
    <w:abstractNumId w:val="118"/>
  </w:num>
  <w:num w:numId="119">
    <w:abstractNumId w:val="104"/>
  </w:num>
  <w:num w:numId="12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9"/>
  </w:num>
  <w:num w:numId="12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8"/>
  </w:num>
  <w:num w:numId="125">
    <w:abstractNumId w:val="89"/>
  </w:num>
  <w:num w:numId="126">
    <w:abstractNumId w:val="20"/>
  </w:num>
  <w:num w:numId="127">
    <w:abstractNumId w:val="124"/>
  </w:num>
  <w:num w:numId="128">
    <w:abstractNumId w:val="134"/>
  </w:num>
  <w:num w:numId="129">
    <w:abstractNumId w:val="37"/>
  </w:num>
  <w:num w:numId="130">
    <w:abstractNumId w:val="10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65"/>
  </w:num>
  <w:num w:numId="137">
    <w:abstractNumId w:val="92"/>
  </w:num>
  <w:num w:numId="138">
    <w:abstractNumId w:val="70"/>
  </w:num>
  <w:num w:numId="139">
    <w:abstractNumId w:val="58"/>
  </w:num>
  <w:num w:numId="140">
    <w:abstractNumId w:val="95"/>
  </w:num>
  <w:num w:numId="141">
    <w:abstractNumId w:val="18"/>
  </w:num>
  <w:num w:numId="142">
    <w:abstractNumId w:val="120"/>
  </w:num>
  <w:num w:numId="143">
    <w:abstractNumId w:val="107"/>
  </w:num>
  <w:num w:numId="144">
    <w:abstractNumId w:val="116"/>
  </w:num>
  <w:num w:numId="145">
    <w:abstractNumId w:val="53"/>
  </w:num>
  <w:num w:numId="14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1"/>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B9"/>
    <w:rsid w:val="0000406F"/>
    <w:rsid w:val="00006C37"/>
    <w:rsid w:val="000071E2"/>
    <w:rsid w:val="000076D3"/>
    <w:rsid w:val="000076E6"/>
    <w:rsid w:val="00007923"/>
    <w:rsid w:val="000124AC"/>
    <w:rsid w:val="000126DF"/>
    <w:rsid w:val="00013BEA"/>
    <w:rsid w:val="00014132"/>
    <w:rsid w:val="00014714"/>
    <w:rsid w:val="00016808"/>
    <w:rsid w:val="00016900"/>
    <w:rsid w:val="00016F0C"/>
    <w:rsid w:val="00017077"/>
    <w:rsid w:val="00017574"/>
    <w:rsid w:val="00020395"/>
    <w:rsid w:val="00022861"/>
    <w:rsid w:val="00023E66"/>
    <w:rsid w:val="000245E9"/>
    <w:rsid w:val="00024899"/>
    <w:rsid w:val="00025AEB"/>
    <w:rsid w:val="000260B4"/>
    <w:rsid w:val="0002793C"/>
    <w:rsid w:val="00027C2F"/>
    <w:rsid w:val="0003056F"/>
    <w:rsid w:val="00030865"/>
    <w:rsid w:val="000311D1"/>
    <w:rsid w:val="000317C0"/>
    <w:rsid w:val="00031837"/>
    <w:rsid w:val="000323D2"/>
    <w:rsid w:val="000343DC"/>
    <w:rsid w:val="00034882"/>
    <w:rsid w:val="00034E91"/>
    <w:rsid w:val="000357E3"/>
    <w:rsid w:val="0003697C"/>
    <w:rsid w:val="0003719A"/>
    <w:rsid w:val="00040AB1"/>
    <w:rsid w:val="00042D2E"/>
    <w:rsid w:val="000434B3"/>
    <w:rsid w:val="00044D8A"/>
    <w:rsid w:val="00047DC4"/>
    <w:rsid w:val="00050A84"/>
    <w:rsid w:val="000522D7"/>
    <w:rsid w:val="00052FEF"/>
    <w:rsid w:val="00053880"/>
    <w:rsid w:val="00053D2B"/>
    <w:rsid w:val="000601A1"/>
    <w:rsid w:val="00060753"/>
    <w:rsid w:val="00060D6B"/>
    <w:rsid w:val="000619A8"/>
    <w:rsid w:val="00063BE1"/>
    <w:rsid w:val="00064368"/>
    <w:rsid w:val="000650D1"/>
    <w:rsid w:val="000656D9"/>
    <w:rsid w:val="00065D1A"/>
    <w:rsid w:val="0006652A"/>
    <w:rsid w:val="00066BE2"/>
    <w:rsid w:val="00066C39"/>
    <w:rsid w:val="00066ED5"/>
    <w:rsid w:val="000706DC"/>
    <w:rsid w:val="000707AF"/>
    <w:rsid w:val="00072E0A"/>
    <w:rsid w:val="00073AC3"/>
    <w:rsid w:val="000742E4"/>
    <w:rsid w:val="000749FD"/>
    <w:rsid w:val="00074A77"/>
    <w:rsid w:val="000762D6"/>
    <w:rsid w:val="000765E8"/>
    <w:rsid w:val="000779B2"/>
    <w:rsid w:val="00077D0A"/>
    <w:rsid w:val="0008058E"/>
    <w:rsid w:val="00080A71"/>
    <w:rsid w:val="000823F3"/>
    <w:rsid w:val="00083B0A"/>
    <w:rsid w:val="00084C83"/>
    <w:rsid w:val="000850B1"/>
    <w:rsid w:val="000857B6"/>
    <w:rsid w:val="00085E13"/>
    <w:rsid w:val="000861F5"/>
    <w:rsid w:val="00086A2A"/>
    <w:rsid w:val="00087D42"/>
    <w:rsid w:val="00093A5F"/>
    <w:rsid w:val="00093AE3"/>
    <w:rsid w:val="00094D13"/>
    <w:rsid w:val="0009553F"/>
    <w:rsid w:val="00095BD4"/>
    <w:rsid w:val="0009795A"/>
    <w:rsid w:val="000A03CF"/>
    <w:rsid w:val="000A1D18"/>
    <w:rsid w:val="000A2D9C"/>
    <w:rsid w:val="000A5CB6"/>
    <w:rsid w:val="000A65D6"/>
    <w:rsid w:val="000B094E"/>
    <w:rsid w:val="000B27D3"/>
    <w:rsid w:val="000B3EF7"/>
    <w:rsid w:val="000B4197"/>
    <w:rsid w:val="000B601B"/>
    <w:rsid w:val="000B602C"/>
    <w:rsid w:val="000B6212"/>
    <w:rsid w:val="000B668C"/>
    <w:rsid w:val="000B684A"/>
    <w:rsid w:val="000B68CF"/>
    <w:rsid w:val="000B6974"/>
    <w:rsid w:val="000B6DF8"/>
    <w:rsid w:val="000C1ABA"/>
    <w:rsid w:val="000C2191"/>
    <w:rsid w:val="000C3507"/>
    <w:rsid w:val="000C4189"/>
    <w:rsid w:val="000C5538"/>
    <w:rsid w:val="000C63E5"/>
    <w:rsid w:val="000C76DE"/>
    <w:rsid w:val="000D0144"/>
    <w:rsid w:val="000D1181"/>
    <w:rsid w:val="000D2C58"/>
    <w:rsid w:val="000D3080"/>
    <w:rsid w:val="000D3B4B"/>
    <w:rsid w:val="000D3FAD"/>
    <w:rsid w:val="000D4641"/>
    <w:rsid w:val="000D536D"/>
    <w:rsid w:val="000D570B"/>
    <w:rsid w:val="000E0A27"/>
    <w:rsid w:val="000E0B01"/>
    <w:rsid w:val="000E0C0E"/>
    <w:rsid w:val="000E0C10"/>
    <w:rsid w:val="000E11DF"/>
    <w:rsid w:val="000E1409"/>
    <w:rsid w:val="000E4D68"/>
    <w:rsid w:val="000E5EB4"/>
    <w:rsid w:val="000E73BA"/>
    <w:rsid w:val="000E7AFD"/>
    <w:rsid w:val="000F09A8"/>
    <w:rsid w:val="000F0E43"/>
    <w:rsid w:val="000F10DD"/>
    <w:rsid w:val="000F1148"/>
    <w:rsid w:val="000F1FB4"/>
    <w:rsid w:val="000F4508"/>
    <w:rsid w:val="000F5F8F"/>
    <w:rsid w:val="000F7EBA"/>
    <w:rsid w:val="00100205"/>
    <w:rsid w:val="00100A42"/>
    <w:rsid w:val="00100DEC"/>
    <w:rsid w:val="00103ED6"/>
    <w:rsid w:val="001044FD"/>
    <w:rsid w:val="00104F17"/>
    <w:rsid w:val="00105811"/>
    <w:rsid w:val="001059B2"/>
    <w:rsid w:val="0010698D"/>
    <w:rsid w:val="00106F00"/>
    <w:rsid w:val="00106F2B"/>
    <w:rsid w:val="00107884"/>
    <w:rsid w:val="00107A76"/>
    <w:rsid w:val="00107CA5"/>
    <w:rsid w:val="001149E8"/>
    <w:rsid w:val="0011772F"/>
    <w:rsid w:val="00117972"/>
    <w:rsid w:val="001200AC"/>
    <w:rsid w:val="00121CBA"/>
    <w:rsid w:val="00121DF3"/>
    <w:rsid w:val="001220FB"/>
    <w:rsid w:val="001228AF"/>
    <w:rsid w:val="001269BE"/>
    <w:rsid w:val="001270A9"/>
    <w:rsid w:val="0013014F"/>
    <w:rsid w:val="001309F1"/>
    <w:rsid w:val="00130A41"/>
    <w:rsid w:val="00131700"/>
    <w:rsid w:val="00131734"/>
    <w:rsid w:val="00132E79"/>
    <w:rsid w:val="001333D8"/>
    <w:rsid w:val="00135212"/>
    <w:rsid w:val="0014195D"/>
    <w:rsid w:val="00141AC9"/>
    <w:rsid w:val="0014237C"/>
    <w:rsid w:val="00142652"/>
    <w:rsid w:val="00143DB6"/>
    <w:rsid w:val="00145CB5"/>
    <w:rsid w:val="001477C2"/>
    <w:rsid w:val="00147830"/>
    <w:rsid w:val="00147932"/>
    <w:rsid w:val="00147C0E"/>
    <w:rsid w:val="00150376"/>
    <w:rsid w:val="00150692"/>
    <w:rsid w:val="00152F49"/>
    <w:rsid w:val="00154770"/>
    <w:rsid w:val="00154B59"/>
    <w:rsid w:val="00155C22"/>
    <w:rsid w:val="00155C88"/>
    <w:rsid w:val="00155FFC"/>
    <w:rsid w:val="00156594"/>
    <w:rsid w:val="00156EA0"/>
    <w:rsid w:val="00157285"/>
    <w:rsid w:val="00157315"/>
    <w:rsid w:val="001604BB"/>
    <w:rsid w:val="001606E2"/>
    <w:rsid w:val="00160C6B"/>
    <w:rsid w:val="00161825"/>
    <w:rsid w:val="00162285"/>
    <w:rsid w:val="00163CC3"/>
    <w:rsid w:val="00164057"/>
    <w:rsid w:val="00165893"/>
    <w:rsid w:val="001659F9"/>
    <w:rsid w:val="001674DD"/>
    <w:rsid w:val="00167BC1"/>
    <w:rsid w:val="00170432"/>
    <w:rsid w:val="00170B5B"/>
    <w:rsid w:val="00170CC7"/>
    <w:rsid w:val="00171210"/>
    <w:rsid w:val="00172160"/>
    <w:rsid w:val="00174B46"/>
    <w:rsid w:val="001753D3"/>
    <w:rsid w:val="00175AC5"/>
    <w:rsid w:val="00176913"/>
    <w:rsid w:val="00177C6A"/>
    <w:rsid w:val="00180043"/>
    <w:rsid w:val="001812EC"/>
    <w:rsid w:val="0018137F"/>
    <w:rsid w:val="0018162F"/>
    <w:rsid w:val="00181DF7"/>
    <w:rsid w:val="00181E94"/>
    <w:rsid w:val="00182835"/>
    <w:rsid w:val="001829E9"/>
    <w:rsid w:val="0018369C"/>
    <w:rsid w:val="00184ACC"/>
    <w:rsid w:val="00185F1D"/>
    <w:rsid w:val="00186B22"/>
    <w:rsid w:val="00186CC4"/>
    <w:rsid w:val="0019093D"/>
    <w:rsid w:val="00190A2D"/>
    <w:rsid w:val="00190D84"/>
    <w:rsid w:val="0019192B"/>
    <w:rsid w:val="00191CEA"/>
    <w:rsid w:val="0019271D"/>
    <w:rsid w:val="00193CAB"/>
    <w:rsid w:val="001941F0"/>
    <w:rsid w:val="00194FD4"/>
    <w:rsid w:val="00196446"/>
    <w:rsid w:val="00196A03"/>
    <w:rsid w:val="00197928"/>
    <w:rsid w:val="001A0BA0"/>
    <w:rsid w:val="001A2573"/>
    <w:rsid w:val="001A26E9"/>
    <w:rsid w:val="001A3968"/>
    <w:rsid w:val="001A3C5B"/>
    <w:rsid w:val="001A3E32"/>
    <w:rsid w:val="001A413C"/>
    <w:rsid w:val="001A444C"/>
    <w:rsid w:val="001A4739"/>
    <w:rsid w:val="001A70A1"/>
    <w:rsid w:val="001A7E97"/>
    <w:rsid w:val="001B12EC"/>
    <w:rsid w:val="001B138B"/>
    <w:rsid w:val="001B2AA5"/>
    <w:rsid w:val="001B3D83"/>
    <w:rsid w:val="001B3E0A"/>
    <w:rsid w:val="001B4035"/>
    <w:rsid w:val="001B403A"/>
    <w:rsid w:val="001B729A"/>
    <w:rsid w:val="001B7711"/>
    <w:rsid w:val="001C0CF2"/>
    <w:rsid w:val="001C20DB"/>
    <w:rsid w:val="001C3BDD"/>
    <w:rsid w:val="001C51AC"/>
    <w:rsid w:val="001C51B2"/>
    <w:rsid w:val="001C588D"/>
    <w:rsid w:val="001C66AB"/>
    <w:rsid w:val="001C6DCE"/>
    <w:rsid w:val="001C74A1"/>
    <w:rsid w:val="001C7594"/>
    <w:rsid w:val="001D03D3"/>
    <w:rsid w:val="001D057E"/>
    <w:rsid w:val="001D180B"/>
    <w:rsid w:val="001D24B5"/>
    <w:rsid w:val="001D3B49"/>
    <w:rsid w:val="001D54E8"/>
    <w:rsid w:val="001D6771"/>
    <w:rsid w:val="001D71B6"/>
    <w:rsid w:val="001E02E7"/>
    <w:rsid w:val="001E0556"/>
    <w:rsid w:val="001E1101"/>
    <w:rsid w:val="001E15E5"/>
    <w:rsid w:val="001E1B94"/>
    <w:rsid w:val="001E2528"/>
    <w:rsid w:val="001E2BD1"/>
    <w:rsid w:val="001E2CED"/>
    <w:rsid w:val="001E3A11"/>
    <w:rsid w:val="001E62DE"/>
    <w:rsid w:val="001E656E"/>
    <w:rsid w:val="001F15C1"/>
    <w:rsid w:val="001F2743"/>
    <w:rsid w:val="001F34C8"/>
    <w:rsid w:val="001F5296"/>
    <w:rsid w:val="001F7B46"/>
    <w:rsid w:val="001F7C70"/>
    <w:rsid w:val="00200032"/>
    <w:rsid w:val="0020197D"/>
    <w:rsid w:val="00202347"/>
    <w:rsid w:val="002063FB"/>
    <w:rsid w:val="00206F69"/>
    <w:rsid w:val="00207472"/>
    <w:rsid w:val="002114E4"/>
    <w:rsid w:val="0021150B"/>
    <w:rsid w:val="002116D8"/>
    <w:rsid w:val="00211E1D"/>
    <w:rsid w:val="00212A17"/>
    <w:rsid w:val="00212BF5"/>
    <w:rsid w:val="00212D33"/>
    <w:rsid w:val="002142C5"/>
    <w:rsid w:val="00214AA6"/>
    <w:rsid w:val="00216139"/>
    <w:rsid w:val="00216CB6"/>
    <w:rsid w:val="0021721C"/>
    <w:rsid w:val="00220116"/>
    <w:rsid w:val="00220C3E"/>
    <w:rsid w:val="00221189"/>
    <w:rsid w:val="00222C59"/>
    <w:rsid w:val="0022318A"/>
    <w:rsid w:val="002236FE"/>
    <w:rsid w:val="00223D14"/>
    <w:rsid w:val="002244DC"/>
    <w:rsid w:val="00224986"/>
    <w:rsid w:val="00224DB4"/>
    <w:rsid w:val="002260C9"/>
    <w:rsid w:val="00226152"/>
    <w:rsid w:val="00231E3E"/>
    <w:rsid w:val="002331BE"/>
    <w:rsid w:val="0023498E"/>
    <w:rsid w:val="002427DC"/>
    <w:rsid w:val="0024282D"/>
    <w:rsid w:val="00242D94"/>
    <w:rsid w:val="00243458"/>
    <w:rsid w:val="002445CA"/>
    <w:rsid w:val="00244D97"/>
    <w:rsid w:val="00246F69"/>
    <w:rsid w:val="00251655"/>
    <w:rsid w:val="00253096"/>
    <w:rsid w:val="00253E8B"/>
    <w:rsid w:val="00253EB1"/>
    <w:rsid w:val="00254C45"/>
    <w:rsid w:val="0025592D"/>
    <w:rsid w:val="00255D59"/>
    <w:rsid w:val="00257F58"/>
    <w:rsid w:val="00261421"/>
    <w:rsid w:val="00261B80"/>
    <w:rsid w:val="00262443"/>
    <w:rsid w:val="00262502"/>
    <w:rsid w:val="00262C98"/>
    <w:rsid w:val="0026499A"/>
    <w:rsid w:val="00266364"/>
    <w:rsid w:val="00266A29"/>
    <w:rsid w:val="00266F1B"/>
    <w:rsid w:val="0027013D"/>
    <w:rsid w:val="00270C2C"/>
    <w:rsid w:val="00270EAF"/>
    <w:rsid w:val="00273161"/>
    <w:rsid w:val="00275BA5"/>
    <w:rsid w:val="00275FC8"/>
    <w:rsid w:val="00276803"/>
    <w:rsid w:val="00276C2A"/>
    <w:rsid w:val="0027708E"/>
    <w:rsid w:val="00277457"/>
    <w:rsid w:val="00277D68"/>
    <w:rsid w:val="002830AD"/>
    <w:rsid w:val="00284103"/>
    <w:rsid w:val="00285359"/>
    <w:rsid w:val="00285FDD"/>
    <w:rsid w:val="002866AB"/>
    <w:rsid w:val="00286924"/>
    <w:rsid w:val="00286CEB"/>
    <w:rsid w:val="00287362"/>
    <w:rsid w:val="00287B97"/>
    <w:rsid w:val="0029004C"/>
    <w:rsid w:val="00291ADE"/>
    <w:rsid w:val="00291BC7"/>
    <w:rsid w:val="002925A1"/>
    <w:rsid w:val="0029323B"/>
    <w:rsid w:val="00293B65"/>
    <w:rsid w:val="00294949"/>
    <w:rsid w:val="002968C6"/>
    <w:rsid w:val="002972A7"/>
    <w:rsid w:val="00297529"/>
    <w:rsid w:val="002A0754"/>
    <w:rsid w:val="002A08CC"/>
    <w:rsid w:val="002A1600"/>
    <w:rsid w:val="002A1D5C"/>
    <w:rsid w:val="002A22B1"/>
    <w:rsid w:val="002A2D12"/>
    <w:rsid w:val="002A5EBB"/>
    <w:rsid w:val="002A7DC6"/>
    <w:rsid w:val="002B079C"/>
    <w:rsid w:val="002B132A"/>
    <w:rsid w:val="002B1CB9"/>
    <w:rsid w:val="002B3097"/>
    <w:rsid w:val="002B5239"/>
    <w:rsid w:val="002B5553"/>
    <w:rsid w:val="002B5E57"/>
    <w:rsid w:val="002B65CD"/>
    <w:rsid w:val="002B71B6"/>
    <w:rsid w:val="002B7228"/>
    <w:rsid w:val="002B7B33"/>
    <w:rsid w:val="002C0055"/>
    <w:rsid w:val="002C3525"/>
    <w:rsid w:val="002C3C8A"/>
    <w:rsid w:val="002C5651"/>
    <w:rsid w:val="002C5A8F"/>
    <w:rsid w:val="002C7F93"/>
    <w:rsid w:val="002D162C"/>
    <w:rsid w:val="002D1AF1"/>
    <w:rsid w:val="002D208A"/>
    <w:rsid w:val="002D3BEA"/>
    <w:rsid w:val="002D58E2"/>
    <w:rsid w:val="002D5CF8"/>
    <w:rsid w:val="002D647E"/>
    <w:rsid w:val="002D6A39"/>
    <w:rsid w:val="002D6EF3"/>
    <w:rsid w:val="002D7E45"/>
    <w:rsid w:val="002E020F"/>
    <w:rsid w:val="002E05A0"/>
    <w:rsid w:val="002E0A99"/>
    <w:rsid w:val="002E1C2A"/>
    <w:rsid w:val="002E1DA6"/>
    <w:rsid w:val="002E205D"/>
    <w:rsid w:val="002E211E"/>
    <w:rsid w:val="002E473E"/>
    <w:rsid w:val="002E486F"/>
    <w:rsid w:val="002E4E9B"/>
    <w:rsid w:val="002E57CB"/>
    <w:rsid w:val="002E5A43"/>
    <w:rsid w:val="002E7CD1"/>
    <w:rsid w:val="002F07E8"/>
    <w:rsid w:val="002F292B"/>
    <w:rsid w:val="002F3028"/>
    <w:rsid w:val="002F3FD5"/>
    <w:rsid w:val="002F51F0"/>
    <w:rsid w:val="002F6521"/>
    <w:rsid w:val="0030030A"/>
    <w:rsid w:val="00300C92"/>
    <w:rsid w:val="00301CFE"/>
    <w:rsid w:val="0030209A"/>
    <w:rsid w:val="00306456"/>
    <w:rsid w:val="0030648C"/>
    <w:rsid w:val="003074A2"/>
    <w:rsid w:val="00307DCC"/>
    <w:rsid w:val="00312652"/>
    <w:rsid w:val="00313D97"/>
    <w:rsid w:val="00315992"/>
    <w:rsid w:val="00317E7A"/>
    <w:rsid w:val="003216CE"/>
    <w:rsid w:val="0032605B"/>
    <w:rsid w:val="003261A0"/>
    <w:rsid w:val="00326FC1"/>
    <w:rsid w:val="003278F8"/>
    <w:rsid w:val="00330326"/>
    <w:rsid w:val="00331BFE"/>
    <w:rsid w:val="00332CB2"/>
    <w:rsid w:val="003342C5"/>
    <w:rsid w:val="00334411"/>
    <w:rsid w:val="00336ED9"/>
    <w:rsid w:val="00342684"/>
    <w:rsid w:val="00343F97"/>
    <w:rsid w:val="00345E65"/>
    <w:rsid w:val="00346058"/>
    <w:rsid w:val="003461AC"/>
    <w:rsid w:val="003477A9"/>
    <w:rsid w:val="003510A4"/>
    <w:rsid w:val="003512A3"/>
    <w:rsid w:val="003520E3"/>
    <w:rsid w:val="003542DC"/>
    <w:rsid w:val="00356332"/>
    <w:rsid w:val="0035720C"/>
    <w:rsid w:val="003602EE"/>
    <w:rsid w:val="00360325"/>
    <w:rsid w:val="003609FC"/>
    <w:rsid w:val="00361741"/>
    <w:rsid w:val="00362347"/>
    <w:rsid w:val="00362D97"/>
    <w:rsid w:val="00362EDE"/>
    <w:rsid w:val="0036412E"/>
    <w:rsid w:val="00364320"/>
    <w:rsid w:val="003643A8"/>
    <w:rsid w:val="003647D9"/>
    <w:rsid w:val="00364819"/>
    <w:rsid w:val="00365F8D"/>
    <w:rsid w:val="00366A72"/>
    <w:rsid w:val="003709CA"/>
    <w:rsid w:val="00372D25"/>
    <w:rsid w:val="00373466"/>
    <w:rsid w:val="00374B1F"/>
    <w:rsid w:val="00374BA1"/>
    <w:rsid w:val="00375500"/>
    <w:rsid w:val="0037579C"/>
    <w:rsid w:val="00376EE4"/>
    <w:rsid w:val="00377C38"/>
    <w:rsid w:val="00381A8A"/>
    <w:rsid w:val="00384906"/>
    <w:rsid w:val="003859C7"/>
    <w:rsid w:val="00385CBF"/>
    <w:rsid w:val="00385F02"/>
    <w:rsid w:val="00390A07"/>
    <w:rsid w:val="00391120"/>
    <w:rsid w:val="00391DEA"/>
    <w:rsid w:val="0039276D"/>
    <w:rsid w:val="00392A8E"/>
    <w:rsid w:val="00392B66"/>
    <w:rsid w:val="00394926"/>
    <w:rsid w:val="003970A2"/>
    <w:rsid w:val="003A1488"/>
    <w:rsid w:val="003A14BF"/>
    <w:rsid w:val="003A3799"/>
    <w:rsid w:val="003A3CD0"/>
    <w:rsid w:val="003A3D6D"/>
    <w:rsid w:val="003A456E"/>
    <w:rsid w:val="003A475A"/>
    <w:rsid w:val="003A495C"/>
    <w:rsid w:val="003A5772"/>
    <w:rsid w:val="003A62BB"/>
    <w:rsid w:val="003A71E4"/>
    <w:rsid w:val="003A7CA7"/>
    <w:rsid w:val="003B0111"/>
    <w:rsid w:val="003B04A3"/>
    <w:rsid w:val="003B0607"/>
    <w:rsid w:val="003B0800"/>
    <w:rsid w:val="003B1128"/>
    <w:rsid w:val="003B1E18"/>
    <w:rsid w:val="003B2228"/>
    <w:rsid w:val="003B35CE"/>
    <w:rsid w:val="003B3B2E"/>
    <w:rsid w:val="003B42CF"/>
    <w:rsid w:val="003B5DA2"/>
    <w:rsid w:val="003B790F"/>
    <w:rsid w:val="003C1350"/>
    <w:rsid w:val="003C1858"/>
    <w:rsid w:val="003C1BCB"/>
    <w:rsid w:val="003C2BBB"/>
    <w:rsid w:val="003C2C28"/>
    <w:rsid w:val="003C38E8"/>
    <w:rsid w:val="003C4F51"/>
    <w:rsid w:val="003C52C5"/>
    <w:rsid w:val="003C6906"/>
    <w:rsid w:val="003C7326"/>
    <w:rsid w:val="003C7816"/>
    <w:rsid w:val="003C7A0E"/>
    <w:rsid w:val="003D281E"/>
    <w:rsid w:val="003D2CD7"/>
    <w:rsid w:val="003D35B0"/>
    <w:rsid w:val="003D6E87"/>
    <w:rsid w:val="003E05E8"/>
    <w:rsid w:val="003E0654"/>
    <w:rsid w:val="003E0903"/>
    <w:rsid w:val="003E0933"/>
    <w:rsid w:val="003E1844"/>
    <w:rsid w:val="003E1CA5"/>
    <w:rsid w:val="003E250E"/>
    <w:rsid w:val="003E2EF2"/>
    <w:rsid w:val="003E32C9"/>
    <w:rsid w:val="003E3B35"/>
    <w:rsid w:val="003E4FD0"/>
    <w:rsid w:val="003F1B24"/>
    <w:rsid w:val="003F28A2"/>
    <w:rsid w:val="003F2CD1"/>
    <w:rsid w:val="003F427B"/>
    <w:rsid w:val="003F5B02"/>
    <w:rsid w:val="003F5C70"/>
    <w:rsid w:val="003F71B1"/>
    <w:rsid w:val="004005B4"/>
    <w:rsid w:val="00401082"/>
    <w:rsid w:val="0040162A"/>
    <w:rsid w:val="00401941"/>
    <w:rsid w:val="00401C9D"/>
    <w:rsid w:val="00401E26"/>
    <w:rsid w:val="00401E2C"/>
    <w:rsid w:val="004027BE"/>
    <w:rsid w:val="0040329A"/>
    <w:rsid w:val="00403EE3"/>
    <w:rsid w:val="00404FBD"/>
    <w:rsid w:val="004076D9"/>
    <w:rsid w:val="0040799D"/>
    <w:rsid w:val="00407B52"/>
    <w:rsid w:val="0041058C"/>
    <w:rsid w:val="004105F4"/>
    <w:rsid w:val="00410710"/>
    <w:rsid w:val="00411ADB"/>
    <w:rsid w:val="00413219"/>
    <w:rsid w:val="004137FE"/>
    <w:rsid w:val="0041432A"/>
    <w:rsid w:val="00414C99"/>
    <w:rsid w:val="004178B9"/>
    <w:rsid w:val="00423B5C"/>
    <w:rsid w:val="0042529E"/>
    <w:rsid w:val="00425B4B"/>
    <w:rsid w:val="00425C9E"/>
    <w:rsid w:val="004276EE"/>
    <w:rsid w:val="004313E7"/>
    <w:rsid w:val="00431B5E"/>
    <w:rsid w:val="0043250D"/>
    <w:rsid w:val="00433401"/>
    <w:rsid w:val="00433B61"/>
    <w:rsid w:val="00435DDC"/>
    <w:rsid w:val="00436839"/>
    <w:rsid w:val="004369A9"/>
    <w:rsid w:val="00436A9C"/>
    <w:rsid w:val="00436AF3"/>
    <w:rsid w:val="00440351"/>
    <w:rsid w:val="00441F91"/>
    <w:rsid w:val="0044225D"/>
    <w:rsid w:val="0044277E"/>
    <w:rsid w:val="00442C53"/>
    <w:rsid w:val="00442ECD"/>
    <w:rsid w:val="00443858"/>
    <w:rsid w:val="00443A42"/>
    <w:rsid w:val="00443B13"/>
    <w:rsid w:val="004452E9"/>
    <w:rsid w:val="00445754"/>
    <w:rsid w:val="00445C43"/>
    <w:rsid w:val="004462C8"/>
    <w:rsid w:val="00446C5A"/>
    <w:rsid w:val="00446D91"/>
    <w:rsid w:val="00452CE6"/>
    <w:rsid w:val="00454076"/>
    <w:rsid w:val="00454144"/>
    <w:rsid w:val="00454C22"/>
    <w:rsid w:val="00455398"/>
    <w:rsid w:val="00455E82"/>
    <w:rsid w:val="00456220"/>
    <w:rsid w:val="00460C68"/>
    <w:rsid w:val="00463E06"/>
    <w:rsid w:val="00464066"/>
    <w:rsid w:val="0046432F"/>
    <w:rsid w:val="00464840"/>
    <w:rsid w:val="00464A68"/>
    <w:rsid w:val="004662CE"/>
    <w:rsid w:val="00466B3D"/>
    <w:rsid w:val="00466FD3"/>
    <w:rsid w:val="00467636"/>
    <w:rsid w:val="00467AE9"/>
    <w:rsid w:val="0047116E"/>
    <w:rsid w:val="00473484"/>
    <w:rsid w:val="00474E34"/>
    <w:rsid w:val="00474F8A"/>
    <w:rsid w:val="004752DA"/>
    <w:rsid w:val="00476257"/>
    <w:rsid w:val="00481235"/>
    <w:rsid w:val="00483D33"/>
    <w:rsid w:val="0048452D"/>
    <w:rsid w:val="00484C38"/>
    <w:rsid w:val="004873DC"/>
    <w:rsid w:val="004913DE"/>
    <w:rsid w:val="00492B0B"/>
    <w:rsid w:val="004945CE"/>
    <w:rsid w:val="004959E2"/>
    <w:rsid w:val="004A0F97"/>
    <w:rsid w:val="004A10C1"/>
    <w:rsid w:val="004A176E"/>
    <w:rsid w:val="004A1E80"/>
    <w:rsid w:val="004A1ED3"/>
    <w:rsid w:val="004A346A"/>
    <w:rsid w:val="004A3B7F"/>
    <w:rsid w:val="004A4391"/>
    <w:rsid w:val="004A4B1F"/>
    <w:rsid w:val="004A5CB3"/>
    <w:rsid w:val="004A777E"/>
    <w:rsid w:val="004A7935"/>
    <w:rsid w:val="004B0C6D"/>
    <w:rsid w:val="004B21D8"/>
    <w:rsid w:val="004B3C52"/>
    <w:rsid w:val="004B41AB"/>
    <w:rsid w:val="004B4AD4"/>
    <w:rsid w:val="004B504B"/>
    <w:rsid w:val="004B6DC8"/>
    <w:rsid w:val="004C330E"/>
    <w:rsid w:val="004C3369"/>
    <w:rsid w:val="004C43CD"/>
    <w:rsid w:val="004C5BAB"/>
    <w:rsid w:val="004C5BDC"/>
    <w:rsid w:val="004C6284"/>
    <w:rsid w:val="004D1525"/>
    <w:rsid w:val="004D1C7E"/>
    <w:rsid w:val="004D3046"/>
    <w:rsid w:val="004D4534"/>
    <w:rsid w:val="004D5065"/>
    <w:rsid w:val="004D53E4"/>
    <w:rsid w:val="004D6158"/>
    <w:rsid w:val="004D676D"/>
    <w:rsid w:val="004E064D"/>
    <w:rsid w:val="004E15BB"/>
    <w:rsid w:val="004E1638"/>
    <w:rsid w:val="004E4F30"/>
    <w:rsid w:val="004E6F6E"/>
    <w:rsid w:val="004F02B7"/>
    <w:rsid w:val="004F2566"/>
    <w:rsid w:val="004F32AC"/>
    <w:rsid w:val="004F3E74"/>
    <w:rsid w:val="004F4E03"/>
    <w:rsid w:val="004F71E7"/>
    <w:rsid w:val="004F7514"/>
    <w:rsid w:val="004F7664"/>
    <w:rsid w:val="00500BAF"/>
    <w:rsid w:val="00500F71"/>
    <w:rsid w:val="005012F4"/>
    <w:rsid w:val="00502CF0"/>
    <w:rsid w:val="005039B0"/>
    <w:rsid w:val="00503D7A"/>
    <w:rsid w:val="00503E81"/>
    <w:rsid w:val="00505A75"/>
    <w:rsid w:val="00506454"/>
    <w:rsid w:val="00506C7D"/>
    <w:rsid w:val="00507111"/>
    <w:rsid w:val="00510C1E"/>
    <w:rsid w:val="005120BB"/>
    <w:rsid w:val="005123F3"/>
    <w:rsid w:val="005124CC"/>
    <w:rsid w:val="00512CA5"/>
    <w:rsid w:val="0051356E"/>
    <w:rsid w:val="00513805"/>
    <w:rsid w:val="0051526E"/>
    <w:rsid w:val="00516399"/>
    <w:rsid w:val="00516416"/>
    <w:rsid w:val="00520DD7"/>
    <w:rsid w:val="005211B0"/>
    <w:rsid w:val="005216D6"/>
    <w:rsid w:val="00521F7D"/>
    <w:rsid w:val="005231D8"/>
    <w:rsid w:val="00526357"/>
    <w:rsid w:val="00526A04"/>
    <w:rsid w:val="00526CF0"/>
    <w:rsid w:val="00530276"/>
    <w:rsid w:val="005313AA"/>
    <w:rsid w:val="005331A5"/>
    <w:rsid w:val="005335C1"/>
    <w:rsid w:val="00533C4A"/>
    <w:rsid w:val="0053441D"/>
    <w:rsid w:val="00534B65"/>
    <w:rsid w:val="00535DCA"/>
    <w:rsid w:val="0053687A"/>
    <w:rsid w:val="00536F37"/>
    <w:rsid w:val="0054032C"/>
    <w:rsid w:val="005406ED"/>
    <w:rsid w:val="00542218"/>
    <w:rsid w:val="0054292B"/>
    <w:rsid w:val="00542994"/>
    <w:rsid w:val="00543D76"/>
    <w:rsid w:val="00543DE7"/>
    <w:rsid w:val="00544B5D"/>
    <w:rsid w:val="00544D6E"/>
    <w:rsid w:val="005455EF"/>
    <w:rsid w:val="0054577D"/>
    <w:rsid w:val="00545C51"/>
    <w:rsid w:val="00546289"/>
    <w:rsid w:val="005500B2"/>
    <w:rsid w:val="005508A7"/>
    <w:rsid w:val="00550F2F"/>
    <w:rsid w:val="00550FFD"/>
    <w:rsid w:val="00551E3F"/>
    <w:rsid w:val="0055412B"/>
    <w:rsid w:val="005575EC"/>
    <w:rsid w:val="00557AB8"/>
    <w:rsid w:val="00560C74"/>
    <w:rsid w:val="005624C7"/>
    <w:rsid w:val="005629A7"/>
    <w:rsid w:val="00563352"/>
    <w:rsid w:val="00564934"/>
    <w:rsid w:val="00565426"/>
    <w:rsid w:val="0056675C"/>
    <w:rsid w:val="00566A56"/>
    <w:rsid w:val="00570F38"/>
    <w:rsid w:val="00572F1A"/>
    <w:rsid w:val="00573730"/>
    <w:rsid w:val="00573B1E"/>
    <w:rsid w:val="00573E63"/>
    <w:rsid w:val="00580B57"/>
    <w:rsid w:val="00581809"/>
    <w:rsid w:val="00581B76"/>
    <w:rsid w:val="005821B7"/>
    <w:rsid w:val="00582B31"/>
    <w:rsid w:val="00582EE8"/>
    <w:rsid w:val="005840EC"/>
    <w:rsid w:val="00586039"/>
    <w:rsid w:val="00586635"/>
    <w:rsid w:val="00591617"/>
    <w:rsid w:val="00593BEE"/>
    <w:rsid w:val="00593D7B"/>
    <w:rsid w:val="005951A4"/>
    <w:rsid w:val="005953B3"/>
    <w:rsid w:val="00595E5F"/>
    <w:rsid w:val="00596A38"/>
    <w:rsid w:val="00596EBB"/>
    <w:rsid w:val="005977F5"/>
    <w:rsid w:val="005979E2"/>
    <w:rsid w:val="005A1236"/>
    <w:rsid w:val="005A3718"/>
    <w:rsid w:val="005A4263"/>
    <w:rsid w:val="005A460C"/>
    <w:rsid w:val="005A4FF7"/>
    <w:rsid w:val="005A5401"/>
    <w:rsid w:val="005A61C5"/>
    <w:rsid w:val="005A7831"/>
    <w:rsid w:val="005B1FB9"/>
    <w:rsid w:val="005B3E67"/>
    <w:rsid w:val="005B55AD"/>
    <w:rsid w:val="005B5EB4"/>
    <w:rsid w:val="005B7134"/>
    <w:rsid w:val="005B733F"/>
    <w:rsid w:val="005C0A44"/>
    <w:rsid w:val="005C1688"/>
    <w:rsid w:val="005C1CFD"/>
    <w:rsid w:val="005C2146"/>
    <w:rsid w:val="005C35E5"/>
    <w:rsid w:val="005C4D87"/>
    <w:rsid w:val="005C54AA"/>
    <w:rsid w:val="005C7223"/>
    <w:rsid w:val="005D022C"/>
    <w:rsid w:val="005D0FAC"/>
    <w:rsid w:val="005D1037"/>
    <w:rsid w:val="005D170E"/>
    <w:rsid w:val="005D2640"/>
    <w:rsid w:val="005D2D69"/>
    <w:rsid w:val="005D3E1B"/>
    <w:rsid w:val="005D4D73"/>
    <w:rsid w:val="005D4FE3"/>
    <w:rsid w:val="005D6438"/>
    <w:rsid w:val="005D67E2"/>
    <w:rsid w:val="005D6E0A"/>
    <w:rsid w:val="005D7F14"/>
    <w:rsid w:val="005E01D0"/>
    <w:rsid w:val="005E4DA7"/>
    <w:rsid w:val="005E6518"/>
    <w:rsid w:val="005E7046"/>
    <w:rsid w:val="005E722A"/>
    <w:rsid w:val="005E7EC1"/>
    <w:rsid w:val="005F0305"/>
    <w:rsid w:val="005F17DE"/>
    <w:rsid w:val="005F22C7"/>
    <w:rsid w:val="005F431D"/>
    <w:rsid w:val="005F533E"/>
    <w:rsid w:val="005F5F44"/>
    <w:rsid w:val="005F5FCB"/>
    <w:rsid w:val="005F746A"/>
    <w:rsid w:val="006011CB"/>
    <w:rsid w:val="006018E4"/>
    <w:rsid w:val="006022D0"/>
    <w:rsid w:val="006033FF"/>
    <w:rsid w:val="00604473"/>
    <w:rsid w:val="0061245F"/>
    <w:rsid w:val="0061364C"/>
    <w:rsid w:val="00613FE0"/>
    <w:rsid w:val="00614382"/>
    <w:rsid w:val="00615296"/>
    <w:rsid w:val="00616220"/>
    <w:rsid w:val="00617DD9"/>
    <w:rsid w:val="0062133B"/>
    <w:rsid w:val="00622989"/>
    <w:rsid w:val="00623789"/>
    <w:rsid w:val="006239D0"/>
    <w:rsid w:val="00623B34"/>
    <w:rsid w:val="00623EBF"/>
    <w:rsid w:val="00625AE5"/>
    <w:rsid w:val="006266DE"/>
    <w:rsid w:val="00626DB9"/>
    <w:rsid w:val="006274CF"/>
    <w:rsid w:val="006310A7"/>
    <w:rsid w:val="006323B6"/>
    <w:rsid w:val="00632903"/>
    <w:rsid w:val="0063393C"/>
    <w:rsid w:val="00636F16"/>
    <w:rsid w:val="006373CB"/>
    <w:rsid w:val="00640D42"/>
    <w:rsid w:val="00641E68"/>
    <w:rsid w:val="00643431"/>
    <w:rsid w:val="006446DE"/>
    <w:rsid w:val="00644703"/>
    <w:rsid w:val="006452EB"/>
    <w:rsid w:val="00645543"/>
    <w:rsid w:val="00645D17"/>
    <w:rsid w:val="00646150"/>
    <w:rsid w:val="00646CDF"/>
    <w:rsid w:val="00647AB4"/>
    <w:rsid w:val="00647EEB"/>
    <w:rsid w:val="00650308"/>
    <w:rsid w:val="00650A8E"/>
    <w:rsid w:val="006514EA"/>
    <w:rsid w:val="00652C11"/>
    <w:rsid w:val="006530F7"/>
    <w:rsid w:val="006539D3"/>
    <w:rsid w:val="00654A5A"/>
    <w:rsid w:val="0065611D"/>
    <w:rsid w:val="0065624B"/>
    <w:rsid w:val="00656AC0"/>
    <w:rsid w:val="0065772E"/>
    <w:rsid w:val="006577F7"/>
    <w:rsid w:val="006617E3"/>
    <w:rsid w:val="0066191F"/>
    <w:rsid w:val="00661F74"/>
    <w:rsid w:val="006620E8"/>
    <w:rsid w:val="00663C83"/>
    <w:rsid w:val="00664A8F"/>
    <w:rsid w:val="00666360"/>
    <w:rsid w:val="00670209"/>
    <w:rsid w:val="0067220C"/>
    <w:rsid w:val="00672C91"/>
    <w:rsid w:val="006731F3"/>
    <w:rsid w:val="00673DC3"/>
    <w:rsid w:val="006752E5"/>
    <w:rsid w:val="00675E31"/>
    <w:rsid w:val="006762D9"/>
    <w:rsid w:val="00676E51"/>
    <w:rsid w:val="00677EB8"/>
    <w:rsid w:val="0068196E"/>
    <w:rsid w:val="00681CF7"/>
    <w:rsid w:val="00684686"/>
    <w:rsid w:val="0068474C"/>
    <w:rsid w:val="0068499F"/>
    <w:rsid w:val="00684F65"/>
    <w:rsid w:val="00685C59"/>
    <w:rsid w:val="0068654C"/>
    <w:rsid w:val="00686B38"/>
    <w:rsid w:val="00686F9D"/>
    <w:rsid w:val="006872C0"/>
    <w:rsid w:val="00687D1B"/>
    <w:rsid w:val="006907B9"/>
    <w:rsid w:val="00690D72"/>
    <w:rsid w:val="00690E6F"/>
    <w:rsid w:val="006913B7"/>
    <w:rsid w:val="006934A8"/>
    <w:rsid w:val="00695D42"/>
    <w:rsid w:val="006967AE"/>
    <w:rsid w:val="006968A0"/>
    <w:rsid w:val="00696CBC"/>
    <w:rsid w:val="006A0562"/>
    <w:rsid w:val="006A1039"/>
    <w:rsid w:val="006A1DF8"/>
    <w:rsid w:val="006A3EFC"/>
    <w:rsid w:val="006A7966"/>
    <w:rsid w:val="006A7B0E"/>
    <w:rsid w:val="006B0ED4"/>
    <w:rsid w:val="006B1DD3"/>
    <w:rsid w:val="006B34E2"/>
    <w:rsid w:val="006B361D"/>
    <w:rsid w:val="006B3F03"/>
    <w:rsid w:val="006B3F4A"/>
    <w:rsid w:val="006B4E6A"/>
    <w:rsid w:val="006B63AA"/>
    <w:rsid w:val="006B7A60"/>
    <w:rsid w:val="006B7E7A"/>
    <w:rsid w:val="006C096B"/>
    <w:rsid w:val="006C10B4"/>
    <w:rsid w:val="006C3905"/>
    <w:rsid w:val="006C4210"/>
    <w:rsid w:val="006C487F"/>
    <w:rsid w:val="006C5923"/>
    <w:rsid w:val="006C5A70"/>
    <w:rsid w:val="006C5CC5"/>
    <w:rsid w:val="006C681E"/>
    <w:rsid w:val="006C6902"/>
    <w:rsid w:val="006C6A22"/>
    <w:rsid w:val="006C766C"/>
    <w:rsid w:val="006D0A8D"/>
    <w:rsid w:val="006D14A6"/>
    <w:rsid w:val="006D5C0B"/>
    <w:rsid w:val="006D616F"/>
    <w:rsid w:val="006D6C5F"/>
    <w:rsid w:val="006D7F06"/>
    <w:rsid w:val="006E041D"/>
    <w:rsid w:val="006E0457"/>
    <w:rsid w:val="006E108D"/>
    <w:rsid w:val="006E1166"/>
    <w:rsid w:val="006E12A8"/>
    <w:rsid w:val="006E1D00"/>
    <w:rsid w:val="006E1F91"/>
    <w:rsid w:val="006E31EE"/>
    <w:rsid w:val="006E50E2"/>
    <w:rsid w:val="006E5376"/>
    <w:rsid w:val="006E6BE2"/>
    <w:rsid w:val="006E6CEF"/>
    <w:rsid w:val="006E7757"/>
    <w:rsid w:val="006F1186"/>
    <w:rsid w:val="006F1317"/>
    <w:rsid w:val="006F2984"/>
    <w:rsid w:val="006F6C8F"/>
    <w:rsid w:val="006F7ACF"/>
    <w:rsid w:val="006F7AE3"/>
    <w:rsid w:val="00700950"/>
    <w:rsid w:val="007020DB"/>
    <w:rsid w:val="0070273A"/>
    <w:rsid w:val="00702A8E"/>
    <w:rsid w:val="00702C1D"/>
    <w:rsid w:val="00702DFA"/>
    <w:rsid w:val="00703A97"/>
    <w:rsid w:val="0070572A"/>
    <w:rsid w:val="00706858"/>
    <w:rsid w:val="00706DE3"/>
    <w:rsid w:val="00707405"/>
    <w:rsid w:val="0070781F"/>
    <w:rsid w:val="007102C2"/>
    <w:rsid w:val="00711C38"/>
    <w:rsid w:val="0071300C"/>
    <w:rsid w:val="007136AE"/>
    <w:rsid w:val="00713BDB"/>
    <w:rsid w:val="0071502B"/>
    <w:rsid w:val="0072015D"/>
    <w:rsid w:val="00720BD9"/>
    <w:rsid w:val="00721F2E"/>
    <w:rsid w:val="00722E82"/>
    <w:rsid w:val="00723F43"/>
    <w:rsid w:val="00724B69"/>
    <w:rsid w:val="00724BC0"/>
    <w:rsid w:val="00726C2B"/>
    <w:rsid w:val="00727E1F"/>
    <w:rsid w:val="0073075D"/>
    <w:rsid w:val="00733639"/>
    <w:rsid w:val="00733D33"/>
    <w:rsid w:val="007363FA"/>
    <w:rsid w:val="007371F5"/>
    <w:rsid w:val="007402E4"/>
    <w:rsid w:val="007414AB"/>
    <w:rsid w:val="00742859"/>
    <w:rsid w:val="00743485"/>
    <w:rsid w:val="007454AD"/>
    <w:rsid w:val="00745E52"/>
    <w:rsid w:val="00746F10"/>
    <w:rsid w:val="00747900"/>
    <w:rsid w:val="0075059F"/>
    <w:rsid w:val="00751CFE"/>
    <w:rsid w:val="007523F3"/>
    <w:rsid w:val="00754E3E"/>
    <w:rsid w:val="00755C26"/>
    <w:rsid w:val="00757398"/>
    <w:rsid w:val="007574A5"/>
    <w:rsid w:val="00757974"/>
    <w:rsid w:val="00760F27"/>
    <w:rsid w:val="00761BA9"/>
    <w:rsid w:val="007623E5"/>
    <w:rsid w:val="00764BB3"/>
    <w:rsid w:val="0076591F"/>
    <w:rsid w:val="00765937"/>
    <w:rsid w:val="00765BE9"/>
    <w:rsid w:val="00766707"/>
    <w:rsid w:val="00766945"/>
    <w:rsid w:val="007675D2"/>
    <w:rsid w:val="00770731"/>
    <w:rsid w:val="00770F9C"/>
    <w:rsid w:val="0077255C"/>
    <w:rsid w:val="0077347C"/>
    <w:rsid w:val="007735A9"/>
    <w:rsid w:val="0077429D"/>
    <w:rsid w:val="00774841"/>
    <w:rsid w:val="0077551F"/>
    <w:rsid w:val="00777A71"/>
    <w:rsid w:val="00780360"/>
    <w:rsid w:val="00780B78"/>
    <w:rsid w:val="00781886"/>
    <w:rsid w:val="00781C16"/>
    <w:rsid w:val="00782208"/>
    <w:rsid w:val="0078256F"/>
    <w:rsid w:val="0078296B"/>
    <w:rsid w:val="007846E9"/>
    <w:rsid w:val="00785089"/>
    <w:rsid w:val="0078513E"/>
    <w:rsid w:val="00791014"/>
    <w:rsid w:val="007916C2"/>
    <w:rsid w:val="00793418"/>
    <w:rsid w:val="007966F5"/>
    <w:rsid w:val="007967F0"/>
    <w:rsid w:val="007A0021"/>
    <w:rsid w:val="007A0841"/>
    <w:rsid w:val="007A31E8"/>
    <w:rsid w:val="007A57AE"/>
    <w:rsid w:val="007A61AF"/>
    <w:rsid w:val="007A6C0D"/>
    <w:rsid w:val="007B0178"/>
    <w:rsid w:val="007B10EA"/>
    <w:rsid w:val="007B1C79"/>
    <w:rsid w:val="007B1E25"/>
    <w:rsid w:val="007B211F"/>
    <w:rsid w:val="007B2CA0"/>
    <w:rsid w:val="007B3785"/>
    <w:rsid w:val="007B3C8F"/>
    <w:rsid w:val="007B3E4E"/>
    <w:rsid w:val="007B44EA"/>
    <w:rsid w:val="007B44F4"/>
    <w:rsid w:val="007B6123"/>
    <w:rsid w:val="007B64F7"/>
    <w:rsid w:val="007C0353"/>
    <w:rsid w:val="007C107B"/>
    <w:rsid w:val="007C18D9"/>
    <w:rsid w:val="007C1D55"/>
    <w:rsid w:val="007C3639"/>
    <w:rsid w:val="007C387A"/>
    <w:rsid w:val="007C3AF0"/>
    <w:rsid w:val="007C51AF"/>
    <w:rsid w:val="007C51EF"/>
    <w:rsid w:val="007C52B6"/>
    <w:rsid w:val="007C52BD"/>
    <w:rsid w:val="007C5629"/>
    <w:rsid w:val="007C621F"/>
    <w:rsid w:val="007C74FE"/>
    <w:rsid w:val="007C7516"/>
    <w:rsid w:val="007C76C5"/>
    <w:rsid w:val="007D0111"/>
    <w:rsid w:val="007D1E19"/>
    <w:rsid w:val="007D2BED"/>
    <w:rsid w:val="007D2F4E"/>
    <w:rsid w:val="007D3369"/>
    <w:rsid w:val="007D6550"/>
    <w:rsid w:val="007E1651"/>
    <w:rsid w:val="007E21BE"/>
    <w:rsid w:val="007E2525"/>
    <w:rsid w:val="007E4F0D"/>
    <w:rsid w:val="007E588C"/>
    <w:rsid w:val="007E5B04"/>
    <w:rsid w:val="007F09FB"/>
    <w:rsid w:val="007F0E61"/>
    <w:rsid w:val="007F2E57"/>
    <w:rsid w:val="007F4904"/>
    <w:rsid w:val="007F5D67"/>
    <w:rsid w:val="007F6BD5"/>
    <w:rsid w:val="008006AA"/>
    <w:rsid w:val="008020E5"/>
    <w:rsid w:val="00802F07"/>
    <w:rsid w:val="008032AA"/>
    <w:rsid w:val="00803D3F"/>
    <w:rsid w:val="008103D7"/>
    <w:rsid w:val="008107DD"/>
    <w:rsid w:val="00810B4D"/>
    <w:rsid w:val="00811231"/>
    <w:rsid w:val="00811716"/>
    <w:rsid w:val="008125A9"/>
    <w:rsid w:val="00812918"/>
    <w:rsid w:val="008134A4"/>
    <w:rsid w:val="00813B5B"/>
    <w:rsid w:val="00814F00"/>
    <w:rsid w:val="0081576E"/>
    <w:rsid w:val="00815CAA"/>
    <w:rsid w:val="0082155E"/>
    <w:rsid w:val="0082383F"/>
    <w:rsid w:val="00823F1C"/>
    <w:rsid w:val="008255D2"/>
    <w:rsid w:val="0082656C"/>
    <w:rsid w:val="00827337"/>
    <w:rsid w:val="00831ED3"/>
    <w:rsid w:val="0083271A"/>
    <w:rsid w:val="0083284D"/>
    <w:rsid w:val="00832A8E"/>
    <w:rsid w:val="00834181"/>
    <w:rsid w:val="008359C4"/>
    <w:rsid w:val="00836EAF"/>
    <w:rsid w:val="00837526"/>
    <w:rsid w:val="00837D21"/>
    <w:rsid w:val="00840261"/>
    <w:rsid w:val="008405A2"/>
    <w:rsid w:val="008405D6"/>
    <w:rsid w:val="00843433"/>
    <w:rsid w:val="00843C72"/>
    <w:rsid w:val="00844E22"/>
    <w:rsid w:val="0084523E"/>
    <w:rsid w:val="008454E5"/>
    <w:rsid w:val="008458F5"/>
    <w:rsid w:val="008459F5"/>
    <w:rsid w:val="0084600A"/>
    <w:rsid w:val="00846D34"/>
    <w:rsid w:val="00846D82"/>
    <w:rsid w:val="00847009"/>
    <w:rsid w:val="00847C24"/>
    <w:rsid w:val="00850137"/>
    <w:rsid w:val="00850B96"/>
    <w:rsid w:val="00851146"/>
    <w:rsid w:val="008511EF"/>
    <w:rsid w:val="0085221A"/>
    <w:rsid w:val="00852475"/>
    <w:rsid w:val="008527E1"/>
    <w:rsid w:val="008530C9"/>
    <w:rsid w:val="008530CD"/>
    <w:rsid w:val="00853D69"/>
    <w:rsid w:val="008548D1"/>
    <w:rsid w:val="00855B56"/>
    <w:rsid w:val="00856665"/>
    <w:rsid w:val="00856854"/>
    <w:rsid w:val="00861777"/>
    <w:rsid w:val="0086240D"/>
    <w:rsid w:val="00863472"/>
    <w:rsid w:val="00863CF4"/>
    <w:rsid w:val="00864AFC"/>
    <w:rsid w:val="0086500C"/>
    <w:rsid w:val="0086589C"/>
    <w:rsid w:val="00866071"/>
    <w:rsid w:val="00866F4E"/>
    <w:rsid w:val="00872224"/>
    <w:rsid w:val="00872D24"/>
    <w:rsid w:val="00873F8C"/>
    <w:rsid w:val="008753EA"/>
    <w:rsid w:val="008757AC"/>
    <w:rsid w:val="00876003"/>
    <w:rsid w:val="00876C68"/>
    <w:rsid w:val="008770E6"/>
    <w:rsid w:val="00880770"/>
    <w:rsid w:val="00880D8A"/>
    <w:rsid w:val="0088116B"/>
    <w:rsid w:val="00881775"/>
    <w:rsid w:val="0088257E"/>
    <w:rsid w:val="00883D22"/>
    <w:rsid w:val="00884186"/>
    <w:rsid w:val="0088440E"/>
    <w:rsid w:val="0088587A"/>
    <w:rsid w:val="00886303"/>
    <w:rsid w:val="008863CE"/>
    <w:rsid w:val="00886442"/>
    <w:rsid w:val="008875FB"/>
    <w:rsid w:val="008908EA"/>
    <w:rsid w:val="00891410"/>
    <w:rsid w:val="0089248B"/>
    <w:rsid w:val="00892693"/>
    <w:rsid w:val="0089399C"/>
    <w:rsid w:val="00893A29"/>
    <w:rsid w:val="0089410C"/>
    <w:rsid w:val="00894654"/>
    <w:rsid w:val="00894719"/>
    <w:rsid w:val="00894837"/>
    <w:rsid w:val="0089521E"/>
    <w:rsid w:val="00895A1C"/>
    <w:rsid w:val="0089634B"/>
    <w:rsid w:val="008976AA"/>
    <w:rsid w:val="008A397A"/>
    <w:rsid w:val="008A3DEF"/>
    <w:rsid w:val="008A4913"/>
    <w:rsid w:val="008A4EB2"/>
    <w:rsid w:val="008A539A"/>
    <w:rsid w:val="008A6D69"/>
    <w:rsid w:val="008A6F23"/>
    <w:rsid w:val="008A7524"/>
    <w:rsid w:val="008A76D9"/>
    <w:rsid w:val="008A7C77"/>
    <w:rsid w:val="008B02AB"/>
    <w:rsid w:val="008B1217"/>
    <w:rsid w:val="008B13D3"/>
    <w:rsid w:val="008B1466"/>
    <w:rsid w:val="008B1724"/>
    <w:rsid w:val="008B1948"/>
    <w:rsid w:val="008B40F6"/>
    <w:rsid w:val="008B537E"/>
    <w:rsid w:val="008B59FC"/>
    <w:rsid w:val="008B648D"/>
    <w:rsid w:val="008B6A73"/>
    <w:rsid w:val="008B7727"/>
    <w:rsid w:val="008B794A"/>
    <w:rsid w:val="008B79F3"/>
    <w:rsid w:val="008C06C2"/>
    <w:rsid w:val="008C0F86"/>
    <w:rsid w:val="008C469F"/>
    <w:rsid w:val="008C4818"/>
    <w:rsid w:val="008C629E"/>
    <w:rsid w:val="008C65CC"/>
    <w:rsid w:val="008C78CB"/>
    <w:rsid w:val="008C7C19"/>
    <w:rsid w:val="008D0DEC"/>
    <w:rsid w:val="008D1862"/>
    <w:rsid w:val="008D29D6"/>
    <w:rsid w:val="008D42D3"/>
    <w:rsid w:val="008D4FD6"/>
    <w:rsid w:val="008E0856"/>
    <w:rsid w:val="008E08D9"/>
    <w:rsid w:val="008E0CA7"/>
    <w:rsid w:val="008E1106"/>
    <w:rsid w:val="008E1E5B"/>
    <w:rsid w:val="008E4177"/>
    <w:rsid w:val="008E4D6B"/>
    <w:rsid w:val="008E5FFB"/>
    <w:rsid w:val="008F0797"/>
    <w:rsid w:val="008F0DF3"/>
    <w:rsid w:val="008F2553"/>
    <w:rsid w:val="008F3D62"/>
    <w:rsid w:val="008F4A18"/>
    <w:rsid w:val="008F64C8"/>
    <w:rsid w:val="00900370"/>
    <w:rsid w:val="00900E07"/>
    <w:rsid w:val="00900EFE"/>
    <w:rsid w:val="00901E16"/>
    <w:rsid w:val="009025A1"/>
    <w:rsid w:val="009026CC"/>
    <w:rsid w:val="0090302D"/>
    <w:rsid w:val="00904ED3"/>
    <w:rsid w:val="00905A65"/>
    <w:rsid w:val="00905E34"/>
    <w:rsid w:val="00905F44"/>
    <w:rsid w:val="009066AF"/>
    <w:rsid w:val="00907C83"/>
    <w:rsid w:val="0091162E"/>
    <w:rsid w:val="009133EF"/>
    <w:rsid w:val="00914026"/>
    <w:rsid w:val="009147DB"/>
    <w:rsid w:val="00914FA0"/>
    <w:rsid w:val="00915D6B"/>
    <w:rsid w:val="00916272"/>
    <w:rsid w:val="009167CC"/>
    <w:rsid w:val="009202CA"/>
    <w:rsid w:val="00925A7A"/>
    <w:rsid w:val="00926A35"/>
    <w:rsid w:val="00926E4C"/>
    <w:rsid w:val="00932472"/>
    <w:rsid w:val="009327E0"/>
    <w:rsid w:val="00932C6A"/>
    <w:rsid w:val="00933226"/>
    <w:rsid w:val="0093360F"/>
    <w:rsid w:val="00933B64"/>
    <w:rsid w:val="00933D97"/>
    <w:rsid w:val="0093427F"/>
    <w:rsid w:val="00934CA1"/>
    <w:rsid w:val="0093647E"/>
    <w:rsid w:val="00936786"/>
    <w:rsid w:val="0093727C"/>
    <w:rsid w:val="009373CE"/>
    <w:rsid w:val="00937E39"/>
    <w:rsid w:val="00940ECB"/>
    <w:rsid w:val="00941B87"/>
    <w:rsid w:val="0094214D"/>
    <w:rsid w:val="009444E2"/>
    <w:rsid w:val="00944D29"/>
    <w:rsid w:val="009511D5"/>
    <w:rsid w:val="0095260A"/>
    <w:rsid w:val="00952E0F"/>
    <w:rsid w:val="009553A5"/>
    <w:rsid w:val="00955412"/>
    <w:rsid w:val="00955573"/>
    <w:rsid w:val="00955965"/>
    <w:rsid w:val="00956E68"/>
    <w:rsid w:val="0095790F"/>
    <w:rsid w:val="009603D5"/>
    <w:rsid w:val="00960AE8"/>
    <w:rsid w:val="009613DD"/>
    <w:rsid w:val="00961DB4"/>
    <w:rsid w:val="00962007"/>
    <w:rsid w:val="00963043"/>
    <w:rsid w:val="00963DD6"/>
    <w:rsid w:val="009641DD"/>
    <w:rsid w:val="00966823"/>
    <w:rsid w:val="00966D4A"/>
    <w:rsid w:val="00966F4D"/>
    <w:rsid w:val="00967524"/>
    <w:rsid w:val="009717E7"/>
    <w:rsid w:val="00972879"/>
    <w:rsid w:val="00972C6D"/>
    <w:rsid w:val="00973154"/>
    <w:rsid w:val="00973BC5"/>
    <w:rsid w:val="00973C50"/>
    <w:rsid w:val="009749A3"/>
    <w:rsid w:val="009751DD"/>
    <w:rsid w:val="00976C1A"/>
    <w:rsid w:val="00977024"/>
    <w:rsid w:val="00980FE2"/>
    <w:rsid w:val="00983F64"/>
    <w:rsid w:val="00984607"/>
    <w:rsid w:val="0098772D"/>
    <w:rsid w:val="00990913"/>
    <w:rsid w:val="009911F6"/>
    <w:rsid w:val="009934A2"/>
    <w:rsid w:val="009939E5"/>
    <w:rsid w:val="00993A31"/>
    <w:rsid w:val="00994739"/>
    <w:rsid w:val="00994E8E"/>
    <w:rsid w:val="009970E7"/>
    <w:rsid w:val="009974E8"/>
    <w:rsid w:val="009A195B"/>
    <w:rsid w:val="009A3495"/>
    <w:rsid w:val="009A4CA5"/>
    <w:rsid w:val="009A580E"/>
    <w:rsid w:val="009A6DCF"/>
    <w:rsid w:val="009A7CFC"/>
    <w:rsid w:val="009B0F70"/>
    <w:rsid w:val="009B16E3"/>
    <w:rsid w:val="009B28A7"/>
    <w:rsid w:val="009B33A3"/>
    <w:rsid w:val="009B64D9"/>
    <w:rsid w:val="009B68C3"/>
    <w:rsid w:val="009B74E8"/>
    <w:rsid w:val="009B782A"/>
    <w:rsid w:val="009B78BE"/>
    <w:rsid w:val="009C058D"/>
    <w:rsid w:val="009C1046"/>
    <w:rsid w:val="009C1481"/>
    <w:rsid w:val="009C174C"/>
    <w:rsid w:val="009C4C64"/>
    <w:rsid w:val="009C57D6"/>
    <w:rsid w:val="009C5A29"/>
    <w:rsid w:val="009C6453"/>
    <w:rsid w:val="009C6D23"/>
    <w:rsid w:val="009C7AEB"/>
    <w:rsid w:val="009D0B79"/>
    <w:rsid w:val="009D1A8D"/>
    <w:rsid w:val="009D2502"/>
    <w:rsid w:val="009D2CE6"/>
    <w:rsid w:val="009D4AF7"/>
    <w:rsid w:val="009D577A"/>
    <w:rsid w:val="009D60A7"/>
    <w:rsid w:val="009D695B"/>
    <w:rsid w:val="009E040C"/>
    <w:rsid w:val="009E0542"/>
    <w:rsid w:val="009E0FB6"/>
    <w:rsid w:val="009E122D"/>
    <w:rsid w:val="009E2E25"/>
    <w:rsid w:val="009E36D2"/>
    <w:rsid w:val="009E3713"/>
    <w:rsid w:val="009E4D02"/>
    <w:rsid w:val="009E5C62"/>
    <w:rsid w:val="009E6ECA"/>
    <w:rsid w:val="009E7C88"/>
    <w:rsid w:val="009E7D30"/>
    <w:rsid w:val="009F01D3"/>
    <w:rsid w:val="009F0597"/>
    <w:rsid w:val="009F29DA"/>
    <w:rsid w:val="009F2CC7"/>
    <w:rsid w:val="009F3EC0"/>
    <w:rsid w:val="009F4207"/>
    <w:rsid w:val="009F6F1C"/>
    <w:rsid w:val="00A02BD8"/>
    <w:rsid w:val="00A03813"/>
    <w:rsid w:val="00A05B60"/>
    <w:rsid w:val="00A0729B"/>
    <w:rsid w:val="00A1031E"/>
    <w:rsid w:val="00A1107A"/>
    <w:rsid w:val="00A12E5D"/>
    <w:rsid w:val="00A1321F"/>
    <w:rsid w:val="00A1370D"/>
    <w:rsid w:val="00A140F9"/>
    <w:rsid w:val="00A15289"/>
    <w:rsid w:val="00A15616"/>
    <w:rsid w:val="00A15CCF"/>
    <w:rsid w:val="00A16684"/>
    <w:rsid w:val="00A16922"/>
    <w:rsid w:val="00A16DD2"/>
    <w:rsid w:val="00A17852"/>
    <w:rsid w:val="00A208FB"/>
    <w:rsid w:val="00A20CA8"/>
    <w:rsid w:val="00A20E2A"/>
    <w:rsid w:val="00A21269"/>
    <w:rsid w:val="00A2131A"/>
    <w:rsid w:val="00A2362B"/>
    <w:rsid w:val="00A23A00"/>
    <w:rsid w:val="00A23D61"/>
    <w:rsid w:val="00A2525A"/>
    <w:rsid w:val="00A254B0"/>
    <w:rsid w:val="00A26F61"/>
    <w:rsid w:val="00A30096"/>
    <w:rsid w:val="00A30D9E"/>
    <w:rsid w:val="00A30FFC"/>
    <w:rsid w:val="00A3481C"/>
    <w:rsid w:val="00A34BBC"/>
    <w:rsid w:val="00A36B20"/>
    <w:rsid w:val="00A36BB0"/>
    <w:rsid w:val="00A41A2E"/>
    <w:rsid w:val="00A41B06"/>
    <w:rsid w:val="00A42EE8"/>
    <w:rsid w:val="00A43041"/>
    <w:rsid w:val="00A43C80"/>
    <w:rsid w:val="00A43E7B"/>
    <w:rsid w:val="00A46841"/>
    <w:rsid w:val="00A46F9D"/>
    <w:rsid w:val="00A473F6"/>
    <w:rsid w:val="00A50D9D"/>
    <w:rsid w:val="00A548F7"/>
    <w:rsid w:val="00A56C1B"/>
    <w:rsid w:val="00A577C9"/>
    <w:rsid w:val="00A60419"/>
    <w:rsid w:val="00A6053A"/>
    <w:rsid w:val="00A60743"/>
    <w:rsid w:val="00A626F3"/>
    <w:rsid w:val="00A62B5C"/>
    <w:rsid w:val="00A63BCF"/>
    <w:rsid w:val="00A63D1B"/>
    <w:rsid w:val="00A63DE0"/>
    <w:rsid w:val="00A64129"/>
    <w:rsid w:val="00A64DBC"/>
    <w:rsid w:val="00A65959"/>
    <w:rsid w:val="00A65DB9"/>
    <w:rsid w:val="00A661A0"/>
    <w:rsid w:val="00A664B3"/>
    <w:rsid w:val="00A66A75"/>
    <w:rsid w:val="00A670DA"/>
    <w:rsid w:val="00A7060F"/>
    <w:rsid w:val="00A70E20"/>
    <w:rsid w:val="00A715AC"/>
    <w:rsid w:val="00A72E28"/>
    <w:rsid w:val="00A74064"/>
    <w:rsid w:val="00A7454F"/>
    <w:rsid w:val="00A76FD4"/>
    <w:rsid w:val="00A77255"/>
    <w:rsid w:val="00A80483"/>
    <w:rsid w:val="00A809BE"/>
    <w:rsid w:val="00A80A92"/>
    <w:rsid w:val="00A812E5"/>
    <w:rsid w:val="00A81742"/>
    <w:rsid w:val="00A81E27"/>
    <w:rsid w:val="00A82929"/>
    <w:rsid w:val="00A837DC"/>
    <w:rsid w:val="00A839F0"/>
    <w:rsid w:val="00A85362"/>
    <w:rsid w:val="00A8600F"/>
    <w:rsid w:val="00A8649E"/>
    <w:rsid w:val="00A868C0"/>
    <w:rsid w:val="00A87271"/>
    <w:rsid w:val="00A90D67"/>
    <w:rsid w:val="00A90E4A"/>
    <w:rsid w:val="00A90E89"/>
    <w:rsid w:val="00A95C12"/>
    <w:rsid w:val="00A96E82"/>
    <w:rsid w:val="00AA11CE"/>
    <w:rsid w:val="00AA20CF"/>
    <w:rsid w:val="00AA257B"/>
    <w:rsid w:val="00AA2761"/>
    <w:rsid w:val="00AA29BC"/>
    <w:rsid w:val="00AA2B0E"/>
    <w:rsid w:val="00AA3056"/>
    <w:rsid w:val="00AA3828"/>
    <w:rsid w:val="00AA3AC4"/>
    <w:rsid w:val="00AA3E2D"/>
    <w:rsid w:val="00AA539A"/>
    <w:rsid w:val="00AA5B3B"/>
    <w:rsid w:val="00AA6972"/>
    <w:rsid w:val="00AA69E2"/>
    <w:rsid w:val="00AA7CBA"/>
    <w:rsid w:val="00AB1340"/>
    <w:rsid w:val="00AB1BE0"/>
    <w:rsid w:val="00AB1F33"/>
    <w:rsid w:val="00AB2504"/>
    <w:rsid w:val="00AB2D08"/>
    <w:rsid w:val="00AB36EB"/>
    <w:rsid w:val="00AB3ECB"/>
    <w:rsid w:val="00AB4CB1"/>
    <w:rsid w:val="00AB4D37"/>
    <w:rsid w:val="00AB53F2"/>
    <w:rsid w:val="00AB61FB"/>
    <w:rsid w:val="00AB67A5"/>
    <w:rsid w:val="00AC2965"/>
    <w:rsid w:val="00AC34A1"/>
    <w:rsid w:val="00AC4F3D"/>
    <w:rsid w:val="00AC5642"/>
    <w:rsid w:val="00AC5B3E"/>
    <w:rsid w:val="00AC6003"/>
    <w:rsid w:val="00AC68EB"/>
    <w:rsid w:val="00AC6CD1"/>
    <w:rsid w:val="00AC7271"/>
    <w:rsid w:val="00AC7AE7"/>
    <w:rsid w:val="00AD0B66"/>
    <w:rsid w:val="00AD1CDF"/>
    <w:rsid w:val="00AD235B"/>
    <w:rsid w:val="00AD28CD"/>
    <w:rsid w:val="00AD295C"/>
    <w:rsid w:val="00AD41E2"/>
    <w:rsid w:val="00AD480A"/>
    <w:rsid w:val="00AD4965"/>
    <w:rsid w:val="00AD5265"/>
    <w:rsid w:val="00AD7360"/>
    <w:rsid w:val="00AD7A9F"/>
    <w:rsid w:val="00AE081C"/>
    <w:rsid w:val="00AE1749"/>
    <w:rsid w:val="00AE1A59"/>
    <w:rsid w:val="00AE4805"/>
    <w:rsid w:val="00AE540E"/>
    <w:rsid w:val="00AE546B"/>
    <w:rsid w:val="00AE63EA"/>
    <w:rsid w:val="00AE6D56"/>
    <w:rsid w:val="00AE7819"/>
    <w:rsid w:val="00AF1EB0"/>
    <w:rsid w:val="00AF2286"/>
    <w:rsid w:val="00AF3FED"/>
    <w:rsid w:val="00AF44BA"/>
    <w:rsid w:val="00AF611F"/>
    <w:rsid w:val="00AF62AA"/>
    <w:rsid w:val="00AF6E35"/>
    <w:rsid w:val="00AF78D8"/>
    <w:rsid w:val="00B0117E"/>
    <w:rsid w:val="00B01204"/>
    <w:rsid w:val="00B02957"/>
    <w:rsid w:val="00B05C22"/>
    <w:rsid w:val="00B06A78"/>
    <w:rsid w:val="00B06BC0"/>
    <w:rsid w:val="00B10057"/>
    <w:rsid w:val="00B1367A"/>
    <w:rsid w:val="00B145DE"/>
    <w:rsid w:val="00B14A67"/>
    <w:rsid w:val="00B14CD5"/>
    <w:rsid w:val="00B16ADB"/>
    <w:rsid w:val="00B178B4"/>
    <w:rsid w:val="00B2023E"/>
    <w:rsid w:val="00B20B80"/>
    <w:rsid w:val="00B22C6C"/>
    <w:rsid w:val="00B2303F"/>
    <w:rsid w:val="00B235D8"/>
    <w:rsid w:val="00B23F25"/>
    <w:rsid w:val="00B2447A"/>
    <w:rsid w:val="00B25A94"/>
    <w:rsid w:val="00B272B5"/>
    <w:rsid w:val="00B272CF"/>
    <w:rsid w:val="00B278EE"/>
    <w:rsid w:val="00B3095C"/>
    <w:rsid w:val="00B337F1"/>
    <w:rsid w:val="00B3495F"/>
    <w:rsid w:val="00B35865"/>
    <w:rsid w:val="00B36200"/>
    <w:rsid w:val="00B3797B"/>
    <w:rsid w:val="00B409D1"/>
    <w:rsid w:val="00B40DB5"/>
    <w:rsid w:val="00B41303"/>
    <w:rsid w:val="00B41539"/>
    <w:rsid w:val="00B423F7"/>
    <w:rsid w:val="00B430E6"/>
    <w:rsid w:val="00B43A24"/>
    <w:rsid w:val="00B44AC9"/>
    <w:rsid w:val="00B44C79"/>
    <w:rsid w:val="00B45CCA"/>
    <w:rsid w:val="00B46A48"/>
    <w:rsid w:val="00B50766"/>
    <w:rsid w:val="00B50F3F"/>
    <w:rsid w:val="00B51934"/>
    <w:rsid w:val="00B52392"/>
    <w:rsid w:val="00B52EBA"/>
    <w:rsid w:val="00B53491"/>
    <w:rsid w:val="00B54226"/>
    <w:rsid w:val="00B56A69"/>
    <w:rsid w:val="00B61F00"/>
    <w:rsid w:val="00B62788"/>
    <w:rsid w:val="00B627AA"/>
    <w:rsid w:val="00B63507"/>
    <w:rsid w:val="00B636A1"/>
    <w:rsid w:val="00B6470B"/>
    <w:rsid w:val="00B64C83"/>
    <w:rsid w:val="00B64F2D"/>
    <w:rsid w:val="00B65A9D"/>
    <w:rsid w:val="00B65FE3"/>
    <w:rsid w:val="00B67301"/>
    <w:rsid w:val="00B67690"/>
    <w:rsid w:val="00B70346"/>
    <w:rsid w:val="00B709A4"/>
    <w:rsid w:val="00B71CFE"/>
    <w:rsid w:val="00B7211B"/>
    <w:rsid w:val="00B7243B"/>
    <w:rsid w:val="00B73088"/>
    <w:rsid w:val="00B73231"/>
    <w:rsid w:val="00B753A0"/>
    <w:rsid w:val="00B76EEE"/>
    <w:rsid w:val="00B76F3D"/>
    <w:rsid w:val="00B771AA"/>
    <w:rsid w:val="00B7722D"/>
    <w:rsid w:val="00B81489"/>
    <w:rsid w:val="00B8332A"/>
    <w:rsid w:val="00B83AC3"/>
    <w:rsid w:val="00B856FF"/>
    <w:rsid w:val="00B85FB8"/>
    <w:rsid w:val="00B8691C"/>
    <w:rsid w:val="00B874AE"/>
    <w:rsid w:val="00B91D4F"/>
    <w:rsid w:val="00B921CB"/>
    <w:rsid w:val="00B938AA"/>
    <w:rsid w:val="00B93EA4"/>
    <w:rsid w:val="00B94F49"/>
    <w:rsid w:val="00B9502B"/>
    <w:rsid w:val="00B970ED"/>
    <w:rsid w:val="00BA105F"/>
    <w:rsid w:val="00BA24A7"/>
    <w:rsid w:val="00BA2A1B"/>
    <w:rsid w:val="00BA2CB7"/>
    <w:rsid w:val="00BA3063"/>
    <w:rsid w:val="00BA3781"/>
    <w:rsid w:val="00BA3A80"/>
    <w:rsid w:val="00BA67B5"/>
    <w:rsid w:val="00BA67CE"/>
    <w:rsid w:val="00BA6955"/>
    <w:rsid w:val="00BB50A0"/>
    <w:rsid w:val="00BB5C93"/>
    <w:rsid w:val="00BB6C71"/>
    <w:rsid w:val="00BC0100"/>
    <w:rsid w:val="00BC1BAC"/>
    <w:rsid w:val="00BC23F4"/>
    <w:rsid w:val="00BC3605"/>
    <w:rsid w:val="00BC5DBE"/>
    <w:rsid w:val="00BC6FB0"/>
    <w:rsid w:val="00BC78C4"/>
    <w:rsid w:val="00BD0092"/>
    <w:rsid w:val="00BD092E"/>
    <w:rsid w:val="00BD2158"/>
    <w:rsid w:val="00BD2313"/>
    <w:rsid w:val="00BD2525"/>
    <w:rsid w:val="00BD5F0D"/>
    <w:rsid w:val="00BD6CA5"/>
    <w:rsid w:val="00BD72F8"/>
    <w:rsid w:val="00BE3430"/>
    <w:rsid w:val="00BE3ECB"/>
    <w:rsid w:val="00BE6B9E"/>
    <w:rsid w:val="00BE7B3B"/>
    <w:rsid w:val="00BF1625"/>
    <w:rsid w:val="00BF1C36"/>
    <w:rsid w:val="00BF1D70"/>
    <w:rsid w:val="00BF3C18"/>
    <w:rsid w:val="00BF4B79"/>
    <w:rsid w:val="00BF5947"/>
    <w:rsid w:val="00BF5D98"/>
    <w:rsid w:val="00BF5EF3"/>
    <w:rsid w:val="00BF65C2"/>
    <w:rsid w:val="00C002D2"/>
    <w:rsid w:val="00C01C9F"/>
    <w:rsid w:val="00C02677"/>
    <w:rsid w:val="00C02837"/>
    <w:rsid w:val="00C03055"/>
    <w:rsid w:val="00C033F4"/>
    <w:rsid w:val="00C0462A"/>
    <w:rsid w:val="00C05256"/>
    <w:rsid w:val="00C05501"/>
    <w:rsid w:val="00C055B0"/>
    <w:rsid w:val="00C05DEE"/>
    <w:rsid w:val="00C06645"/>
    <w:rsid w:val="00C06A82"/>
    <w:rsid w:val="00C06E01"/>
    <w:rsid w:val="00C10EB6"/>
    <w:rsid w:val="00C11A01"/>
    <w:rsid w:val="00C124F9"/>
    <w:rsid w:val="00C13762"/>
    <w:rsid w:val="00C13784"/>
    <w:rsid w:val="00C13C22"/>
    <w:rsid w:val="00C14517"/>
    <w:rsid w:val="00C14D64"/>
    <w:rsid w:val="00C153CC"/>
    <w:rsid w:val="00C167EB"/>
    <w:rsid w:val="00C178E3"/>
    <w:rsid w:val="00C21412"/>
    <w:rsid w:val="00C21CA9"/>
    <w:rsid w:val="00C246E8"/>
    <w:rsid w:val="00C2620C"/>
    <w:rsid w:val="00C3074F"/>
    <w:rsid w:val="00C332DD"/>
    <w:rsid w:val="00C33F44"/>
    <w:rsid w:val="00C34CB9"/>
    <w:rsid w:val="00C351D0"/>
    <w:rsid w:val="00C35B45"/>
    <w:rsid w:val="00C3673B"/>
    <w:rsid w:val="00C373E2"/>
    <w:rsid w:val="00C3744D"/>
    <w:rsid w:val="00C4167F"/>
    <w:rsid w:val="00C41ABA"/>
    <w:rsid w:val="00C44BB8"/>
    <w:rsid w:val="00C44E6D"/>
    <w:rsid w:val="00C45032"/>
    <w:rsid w:val="00C45796"/>
    <w:rsid w:val="00C45C49"/>
    <w:rsid w:val="00C47C61"/>
    <w:rsid w:val="00C47F79"/>
    <w:rsid w:val="00C51FBD"/>
    <w:rsid w:val="00C52FE3"/>
    <w:rsid w:val="00C54664"/>
    <w:rsid w:val="00C54C5D"/>
    <w:rsid w:val="00C54CDD"/>
    <w:rsid w:val="00C569DF"/>
    <w:rsid w:val="00C56DBC"/>
    <w:rsid w:val="00C57189"/>
    <w:rsid w:val="00C60501"/>
    <w:rsid w:val="00C60DB1"/>
    <w:rsid w:val="00C618C6"/>
    <w:rsid w:val="00C629C1"/>
    <w:rsid w:val="00C63443"/>
    <w:rsid w:val="00C63EA7"/>
    <w:rsid w:val="00C657DC"/>
    <w:rsid w:val="00C66AAB"/>
    <w:rsid w:val="00C67162"/>
    <w:rsid w:val="00C6759E"/>
    <w:rsid w:val="00C67A8D"/>
    <w:rsid w:val="00C709E7"/>
    <w:rsid w:val="00C71910"/>
    <w:rsid w:val="00C72834"/>
    <w:rsid w:val="00C72B51"/>
    <w:rsid w:val="00C7586B"/>
    <w:rsid w:val="00C76397"/>
    <w:rsid w:val="00C77F09"/>
    <w:rsid w:val="00C8138F"/>
    <w:rsid w:val="00C83D85"/>
    <w:rsid w:val="00C87231"/>
    <w:rsid w:val="00C877E7"/>
    <w:rsid w:val="00C91BDD"/>
    <w:rsid w:val="00C91E18"/>
    <w:rsid w:val="00C91F0E"/>
    <w:rsid w:val="00C91F1B"/>
    <w:rsid w:val="00C92B57"/>
    <w:rsid w:val="00C936C3"/>
    <w:rsid w:val="00C97B03"/>
    <w:rsid w:val="00CA02A0"/>
    <w:rsid w:val="00CA0D2B"/>
    <w:rsid w:val="00CA206F"/>
    <w:rsid w:val="00CA252D"/>
    <w:rsid w:val="00CA2981"/>
    <w:rsid w:val="00CA31DE"/>
    <w:rsid w:val="00CA4402"/>
    <w:rsid w:val="00CA55F4"/>
    <w:rsid w:val="00CA7886"/>
    <w:rsid w:val="00CA7DD9"/>
    <w:rsid w:val="00CB090D"/>
    <w:rsid w:val="00CB439A"/>
    <w:rsid w:val="00CB4E09"/>
    <w:rsid w:val="00CB5C98"/>
    <w:rsid w:val="00CB7133"/>
    <w:rsid w:val="00CB7E3A"/>
    <w:rsid w:val="00CC10B6"/>
    <w:rsid w:val="00CC245B"/>
    <w:rsid w:val="00CC2D45"/>
    <w:rsid w:val="00CC3CC8"/>
    <w:rsid w:val="00CC4A3D"/>
    <w:rsid w:val="00CC6C24"/>
    <w:rsid w:val="00CC6D0E"/>
    <w:rsid w:val="00CC6FAE"/>
    <w:rsid w:val="00CC76B4"/>
    <w:rsid w:val="00CC7DDA"/>
    <w:rsid w:val="00CC7F7A"/>
    <w:rsid w:val="00CD0577"/>
    <w:rsid w:val="00CD16DD"/>
    <w:rsid w:val="00CD338D"/>
    <w:rsid w:val="00CD34FE"/>
    <w:rsid w:val="00CD4DED"/>
    <w:rsid w:val="00CD59BB"/>
    <w:rsid w:val="00CD6713"/>
    <w:rsid w:val="00CD75B9"/>
    <w:rsid w:val="00CE126D"/>
    <w:rsid w:val="00CE1C26"/>
    <w:rsid w:val="00CE2417"/>
    <w:rsid w:val="00CE26B9"/>
    <w:rsid w:val="00CE320E"/>
    <w:rsid w:val="00CE3422"/>
    <w:rsid w:val="00CE3CB1"/>
    <w:rsid w:val="00CE41D8"/>
    <w:rsid w:val="00CE5822"/>
    <w:rsid w:val="00CE60CD"/>
    <w:rsid w:val="00CE7EB9"/>
    <w:rsid w:val="00CF0DD7"/>
    <w:rsid w:val="00CF1F63"/>
    <w:rsid w:val="00CF2039"/>
    <w:rsid w:val="00CF2215"/>
    <w:rsid w:val="00CF317E"/>
    <w:rsid w:val="00CF3E3C"/>
    <w:rsid w:val="00CF4375"/>
    <w:rsid w:val="00CF44D1"/>
    <w:rsid w:val="00CF461B"/>
    <w:rsid w:val="00CF4F8D"/>
    <w:rsid w:val="00CF5DCD"/>
    <w:rsid w:val="00D036A6"/>
    <w:rsid w:val="00D04884"/>
    <w:rsid w:val="00D06BC6"/>
    <w:rsid w:val="00D078EC"/>
    <w:rsid w:val="00D10A6A"/>
    <w:rsid w:val="00D10C87"/>
    <w:rsid w:val="00D10FE1"/>
    <w:rsid w:val="00D12EDB"/>
    <w:rsid w:val="00D154C0"/>
    <w:rsid w:val="00D173E3"/>
    <w:rsid w:val="00D20EC3"/>
    <w:rsid w:val="00D22260"/>
    <w:rsid w:val="00D225CB"/>
    <w:rsid w:val="00D23207"/>
    <w:rsid w:val="00D246A9"/>
    <w:rsid w:val="00D25467"/>
    <w:rsid w:val="00D25EEB"/>
    <w:rsid w:val="00D26259"/>
    <w:rsid w:val="00D269B4"/>
    <w:rsid w:val="00D272E2"/>
    <w:rsid w:val="00D27410"/>
    <w:rsid w:val="00D30759"/>
    <w:rsid w:val="00D30807"/>
    <w:rsid w:val="00D321A2"/>
    <w:rsid w:val="00D32917"/>
    <w:rsid w:val="00D336A8"/>
    <w:rsid w:val="00D33B12"/>
    <w:rsid w:val="00D34127"/>
    <w:rsid w:val="00D348BE"/>
    <w:rsid w:val="00D34C35"/>
    <w:rsid w:val="00D359D4"/>
    <w:rsid w:val="00D36107"/>
    <w:rsid w:val="00D3681F"/>
    <w:rsid w:val="00D4108F"/>
    <w:rsid w:val="00D42EAB"/>
    <w:rsid w:val="00D42FB8"/>
    <w:rsid w:val="00D43174"/>
    <w:rsid w:val="00D4377C"/>
    <w:rsid w:val="00D4567A"/>
    <w:rsid w:val="00D45C21"/>
    <w:rsid w:val="00D46B60"/>
    <w:rsid w:val="00D52669"/>
    <w:rsid w:val="00D53A3D"/>
    <w:rsid w:val="00D544D4"/>
    <w:rsid w:val="00D57059"/>
    <w:rsid w:val="00D570DD"/>
    <w:rsid w:val="00D5714B"/>
    <w:rsid w:val="00D5754D"/>
    <w:rsid w:val="00D606E9"/>
    <w:rsid w:val="00D62A4E"/>
    <w:rsid w:val="00D62A6F"/>
    <w:rsid w:val="00D62E4E"/>
    <w:rsid w:val="00D6327B"/>
    <w:rsid w:val="00D636F4"/>
    <w:rsid w:val="00D67832"/>
    <w:rsid w:val="00D70598"/>
    <w:rsid w:val="00D7063A"/>
    <w:rsid w:val="00D715D0"/>
    <w:rsid w:val="00D721AE"/>
    <w:rsid w:val="00D7304B"/>
    <w:rsid w:val="00D732FA"/>
    <w:rsid w:val="00D73667"/>
    <w:rsid w:val="00D759CC"/>
    <w:rsid w:val="00D76366"/>
    <w:rsid w:val="00D76780"/>
    <w:rsid w:val="00D77196"/>
    <w:rsid w:val="00D80452"/>
    <w:rsid w:val="00D80485"/>
    <w:rsid w:val="00D8091A"/>
    <w:rsid w:val="00D80C43"/>
    <w:rsid w:val="00D81AB2"/>
    <w:rsid w:val="00D81ADC"/>
    <w:rsid w:val="00D8449E"/>
    <w:rsid w:val="00D848CB"/>
    <w:rsid w:val="00D850CB"/>
    <w:rsid w:val="00D86239"/>
    <w:rsid w:val="00D87869"/>
    <w:rsid w:val="00D90CC7"/>
    <w:rsid w:val="00D90F54"/>
    <w:rsid w:val="00D921C3"/>
    <w:rsid w:val="00D931FF"/>
    <w:rsid w:val="00D952DB"/>
    <w:rsid w:val="00D95ECD"/>
    <w:rsid w:val="00D961AE"/>
    <w:rsid w:val="00D96356"/>
    <w:rsid w:val="00D97ABE"/>
    <w:rsid w:val="00DA2A7E"/>
    <w:rsid w:val="00DA4C42"/>
    <w:rsid w:val="00DA4C64"/>
    <w:rsid w:val="00DA560F"/>
    <w:rsid w:val="00DA58FE"/>
    <w:rsid w:val="00DA5BAA"/>
    <w:rsid w:val="00DA65D2"/>
    <w:rsid w:val="00DA6C8F"/>
    <w:rsid w:val="00DA6F8C"/>
    <w:rsid w:val="00DA7C91"/>
    <w:rsid w:val="00DB07FB"/>
    <w:rsid w:val="00DB1508"/>
    <w:rsid w:val="00DB20EC"/>
    <w:rsid w:val="00DB23B6"/>
    <w:rsid w:val="00DB27F2"/>
    <w:rsid w:val="00DB37AF"/>
    <w:rsid w:val="00DB3E98"/>
    <w:rsid w:val="00DB4C5A"/>
    <w:rsid w:val="00DB599A"/>
    <w:rsid w:val="00DB7AF0"/>
    <w:rsid w:val="00DC06BB"/>
    <w:rsid w:val="00DC4377"/>
    <w:rsid w:val="00DC5F02"/>
    <w:rsid w:val="00DC6519"/>
    <w:rsid w:val="00DD14D3"/>
    <w:rsid w:val="00DD1BB9"/>
    <w:rsid w:val="00DD272F"/>
    <w:rsid w:val="00DD3613"/>
    <w:rsid w:val="00DD3AB0"/>
    <w:rsid w:val="00DD3C26"/>
    <w:rsid w:val="00DD4746"/>
    <w:rsid w:val="00DD55D9"/>
    <w:rsid w:val="00DD5FDA"/>
    <w:rsid w:val="00DD66CC"/>
    <w:rsid w:val="00DD76AA"/>
    <w:rsid w:val="00DE2946"/>
    <w:rsid w:val="00DE2DAA"/>
    <w:rsid w:val="00DE434D"/>
    <w:rsid w:val="00DE5419"/>
    <w:rsid w:val="00DE5D55"/>
    <w:rsid w:val="00DE68EF"/>
    <w:rsid w:val="00DF107A"/>
    <w:rsid w:val="00DF2399"/>
    <w:rsid w:val="00DF23F5"/>
    <w:rsid w:val="00DF2853"/>
    <w:rsid w:val="00DF4C53"/>
    <w:rsid w:val="00DF6BBE"/>
    <w:rsid w:val="00DF7FA1"/>
    <w:rsid w:val="00E00A2E"/>
    <w:rsid w:val="00E01723"/>
    <w:rsid w:val="00E02746"/>
    <w:rsid w:val="00E0279E"/>
    <w:rsid w:val="00E03111"/>
    <w:rsid w:val="00E0372C"/>
    <w:rsid w:val="00E03953"/>
    <w:rsid w:val="00E058DA"/>
    <w:rsid w:val="00E0631C"/>
    <w:rsid w:val="00E06447"/>
    <w:rsid w:val="00E071A2"/>
    <w:rsid w:val="00E0790F"/>
    <w:rsid w:val="00E103F3"/>
    <w:rsid w:val="00E10979"/>
    <w:rsid w:val="00E10BAD"/>
    <w:rsid w:val="00E1305C"/>
    <w:rsid w:val="00E131F9"/>
    <w:rsid w:val="00E13295"/>
    <w:rsid w:val="00E13643"/>
    <w:rsid w:val="00E1419B"/>
    <w:rsid w:val="00E1447C"/>
    <w:rsid w:val="00E20B91"/>
    <w:rsid w:val="00E21C15"/>
    <w:rsid w:val="00E234AF"/>
    <w:rsid w:val="00E24D8E"/>
    <w:rsid w:val="00E2691F"/>
    <w:rsid w:val="00E27A11"/>
    <w:rsid w:val="00E30238"/>
    <w:rsid w:val="00E303EB"/>
    <w:rsid w:val="00E322AF"/>
    <w:rsid w:val="00E329E9"/>
    <w:rsid w:val="00E32DF9"/>
    <w:rsid w:val="00E34385"/>
    <w:rsid w:val="00E3466E"/>
    <w:rsid w:val="00E3679F"/>
    <w:rsid w:val="00E37BE7"/>
    <w:rsid w:val="00E4015C"/>
    <w:rsid w:val="00E408AD"/>
    <w:rsid w:val="00E409FA"/>
    <w:rsid w:val="00E448C1"/>
    <w:rsid w:val="00E46048"/>
    <w:rsid w:val="00E47304"/>
    <w:rsid w:val="00E4777C"/>
    <w:rsid w:val="00E50EA7"/>
    <w:rsid w:val="00E50EE7"/>
    <w:rsid w:val="00E51757"/>
    <w:rsid w:val="00E51EC2"/>
    <w:rsid w:val="00E52668"/>
    <w:rsid w:val="00E535B6"/>
    <w:rsid w:val="00E5688A"/>
    <w:rsid w:val="00E56C9B"/>
    <w:rsid w:val="00E57719"/>
    <w:rsid w:val="00E611D9"/>
    <w:rsid w:val="00E61559"/>
    <w:rsid w:val="00E61D77"/>
    <w:rsid w:val="00E63B6B"/>
    <w:rsid w:val="00E71052"/>
    <w:rsid w:val="00E7548F"/>
    <w:rsid w:val="00E7686F"/>
    <w:rsid w:val="00E80CAB"/>
    <w:rsid w:val="00E80EE2"/>
    <w:rsid w:val="00E8132D"/>
    <w:rsid w:val="00E81A99"/>
    <w:rsid w:val="00E8233B"/>
    <w:rsid w:val="00E824AD"/>
    <w:rsid w:val="00E83BFB"/>
    <w:rsid w:val="00E844A1"/>
    <w:rsid w:val="00E845C1"/>
    <w:rsid w:val="00E84B82"/>
    <w:rsid w:val="00E862B9"/>
    <w:rsid w:val="00E8769D"/>
    <w:rsid w:val="00E90642"/>
    <w:rsid w:val="00E90C79"/>
    <w:rsid w:val="00E90C89"/>
    <w:rsid w:val="00E91513"/>
    <w:rsid w:val="00E92A35"/>
    <w:rsid w:val="00E92A41"/>
    <w:rsid w:val="00E9308E"/>
    <w:rsid w:val="00E976D9"/>
    <w:rsid w:val="00EA08E6"/>
    <w:rsid w:val="00EA12FB"/>
    <w:rsid w:val="00EA157F"/>
    <w:rsid w:val="00EA2A28"/>
    <w:rsid w:val="00EA2CBE"/>
    <w:rsid w:val="00EA2E48"/>
    <w:rsid w:val="00EA4A39"/>
    <w:rsid w:val="00EB0A7D"/>
    <w:rsid w:val="00EB1E93"/>
    <w:rsid w:val="00EB3182"/>
    <w:rsid w:val="00EB3394"/>
    <w:rsid w:val="00EB3C44"/>
    <w:rsid w:val="00EB3C7F"/>
    <w:rsid w:val="00EB42C6"/>
    <w:rsid w:val="00EB48E4"/>
    <w:rsid w:val="00EB4D15"/>
    <w:rsid w:val="00EB5431"/>
    <w:rsid w:val="00EB5F1A"/>
    <w:rsid w:val="00EB6C9B"/>
    <w:rsid w:val="00EC35A8"/>
    <w:rsid w:val="00EC46F3"/>
    <w:rsid w:val="00EC4F7B"/>
    <w:rsid w:val="00EC5425"/>
    <w:rsid w:val="00EC6DF3"/>
    <w:rsid w:val="00EC7FDE"/>
    <w:rsid w:val="00ED0B80"/>
    <w:rsid w:val="00ED1A5A"/>
    <w:rsid w:val="00ED1AF0"/>
    <w:rsid w:val="00ED224B"/>
    <w:rsid w:val="00ED2BE2"/>
    <w:rsid w:val="00ED330A"/>
    <w:rsid w:val="00ED5510"/>
    <w:rsid w:val="00ED556B"/>
    <w:rsid w:val="00ED6777"/>
    <w:rsid w:val="00ED7FAB"/>
    <w:rsid w:val="00EE1BBF"/>
    <w:rsid w:val="00EE1F89"/>
    <w:rsid w:val="00EE20EE"/>
    <w:rsid w:val="00EE215D"/>
    <w:rsid w:val="00EE56D4"/>
    <w:rsid w:val="00EE5DD7"/>
    <w:rsid w:val="00EE775D"/>
    <w:rsid w:val="00EE7C72"/>
    <w:rsid w:val="00EF0C35"/>
    <w:rsid w:val="00EF1081"/>
    <w:rsid w:val="00EF112C"/>
    <w:rsid w:val="00EF11F9"/>
    <w:rsid w:val="00EF2058"/>
    <w:rsid w:val="00EF3D4E"/>
    <w:rsid w:val="00EF4CB6"/>
    <w:rsid w:val="00EF58D7"/>
    <w:rsid w:val="00EF59B6"/>
    <w:rsid w:val="00EF6863"/>
    <w:rsid w:val="00EF74BD"/>
    <w:rsid w:val="00F00DC1"/>
    <w:rsid w:val="00F00E77"/>
    <w:rsid w:val="00F03D4C"/>
    <w:rsid w:val="00F046F2"/>
    <w:rsid w:val="00F05517"/>
    <w:rsid w:val="00F05AD7"/>
    <w:rsid w:val="00F067BB"/>
    <w:rsid w:val="00F06FF5"/>
    <w:rsid w:val="00F07A59"/>
    <w:rsid w:val="00F07ADC"/>
    <w:rsid w:val="00F07BC3"/>
    <w:rsid w:val="00F07F94"/>
    <w:rsid w:val="00F10C05"/>
    <w:rsid w:val="00F11369"/>
    <w:rsid w:val="00F1170F"/>
    <w:rsid w:val="00F121DF"/>
    <w:rsid w:val="00F12404"/>
    <w:rsid w:val="00F129BF"/>
    <w:rsid w:val="00F12C4D"/>
    <w:rsid w:val="00F142EA"/>
    <w:rsid w:val="00F17222"/>
    <w:rsid w:val="00F17AFD"/>
    <w:rsid w:val="00F20058"/>
    <w:rsid w:val="00F21E1B"/>
    <w:rsid w:val="00F23E9A"/>
    <w:rsid w:val="00F25966"/>
    <w:rsid w:val="00F26B46"/>
    <w:rsid w:val="00F30209"/>
    <w:rsid w:val="00F31224"/>
    <w:rsid w:val="00F31CE3"/>
    <w:rsid w:val="00F3238E"/>
    <w:rsid w:val="00F33A87"/>
    <w:rsid w:val="00F33D4D"/>
    <w:rsid w:val="00F347DF"/>
    <w:rsid w:val="00F34D79"/>
    <w:rsid w:val="00F36F8A"/>
    <w:rsid w:val="00F4043F"/>
    <w:rsid w:val="00F4159D"/>
    <w:rsid w:val="00F420A2"/>
    <w:rsid w:val="00F43914"/>
    <w:rsid w:val="00F445A7"/>
    <w:rsid w:val="00F45739"/>
    <w:rsid w:val="00F4580C"/>
    <w:rsid w:val="00F4656E"/>
    <w:rsid w:val="00F465AF"/>
    <w:rsid w:val="00F479E2"/>
    <w:rsid w:val="00F5117C"/>
    <w:rsid w:val="00F51F26"/>
    <w:rsid w:val="00F532A8"/>
    <w:rsid w:val="00F53D9E"/>
    <w:rsid w:val="00F54349"/>
    <w:rsid w:val="00F610F3"/>
    <w:rsid w:val="00F62D3C"/>
    <w:rsid w:val="00F6561A"/>
    <w:rsid w:val="00F6591E"/>
    <w:rsid w:val="00F70238"/>
    <w:rsid w:val="00F71BE9"/>
    <w:rsid w:val="00F72AB5"/>
    <w:rsid w:val="00F73A1C"/>
    <w:rsid w:val="00F73D81"/>
    <w:rsid w:val="00F7519C"/>
    <w:rsid w:val="00F7679C"/>
    <w:rsid w:val="00F8112E"/>
    <w:rsid w:val="00F830A8"/>
    <w:rsid w:val="00F83754"/>
    <w:rsid w:val="00F8666F"/>
    <w:rsid w:val="00F907A2"/>
    <w:rsid w:val="00F91C6B"/>
    <w:rsid w:val="00F958BC"/>
    <w:rsid w:val="00F97417"/>
    <w:rsid w:val="00F97B6D"/>
    <w:rsid w:val="00F97E12"/>
    <w:rsid w:val="00FA0ACB"/>
    <w:rsid w:val="00FA2068"/>
    <w:rsid w:val="00FA2537"/>
    <w:rsid w:val="00FA3587"/>
    <w:rsid w:val="00FA3DD0"/>
    <w:rsid w:val="00FA3E8B"/>
    <w:rsid w:val="00FA41E6"/>
    <w:rsid w:val="00FA435E"/>
    <w:rsid w:val="00FA4E37"/>
    <w:rsid w:val="00FA51AF"/>
    <w:rsid w:val="00FA523B"/>
    <w:rsid w:val="00FA5C02"/>
    <w:rsid w:val="00FA5FC8"/>
    <w:rsid w:val="00FA6716"/>
    <w:rsid w:val="00FA7EDF"/>
    <w:rsid w:val="00FA7F6E"/>
    <w:rsid w:val="00FB07AC"/>
    <w:rsid w:val="00FB082F"/>
    <w:rsid w:val="00FB11A6"/>
    <w:rsid w:val="00FB2A62"/>
    <w:rsid w:val="00FB2AE0"/>
    <w:rsid w:val="00FB5259"/>
    <w:rsid w:val="00FB58FC"/>
    <w:rsid w:val="00FB5E46"/>
    <w:rsid w:val="00FB617F"/>
    <w:rsid w:val="00FB6402"/>
    <w:rsid w:val="00FB6744"/>
    <w:rsid w:val="00FC0A74"/>
    <w:rsid w:val="00FC0F6B"/>
    <w:rsid w:val="00FC11CE"/>
    <w:rsid w:val="00FC4028"/>
    <w:rsid w:val="00FC4DE6"/>
    <w:rsid w:val="00FC5328"/>
    <w:rsid w:val="00FC686E"/>
    <w:rsid w:val="00FC6FC4"/>
    <w:rsid w:val="00FC708F"/>
    <w:rsid w:val="00FC7A9D"/>
    <w:rsid w:val="00FC7D5B"/>
    <w:rsid w:val="00FD13A5"/>
    <w:rsid w:val="00FD2120"/>
    <w:rsid w:val="00FD3530"/>
    <w:rsid w:val="00FD3B2A"/>
    <w:rsid w:val="00FD40BE"/>
    <w:rsid w:val="00FD4859"/>
    <w:rsid w:val="00FD6DB1"/>
    <w:rsid w:val="00FD703C"/>
    <w:rsid w:val="00FD7DD3"/>
    <w:rsid w:val="00FE0456"/>
    <w:rsid w:val="00FE1BAE"/>
    <w:rsid w:val="00FE204A"/>
    <w:rsid w:val="00FE3738"/>
    <w:rsid w:val="00FE52CF"/>
    <w:rsid w:val="00FE5E27"/>
    <w:rsid w:val="00FF050D"/>
    <w:rsid w:val="00FF2161"/>
    <w:rsid w:val="00FF2524"/>
    <w:rsid w:val="00FF2814"/>
    <w:rsid w:val="00FF2E8E"/>
    <w:rsid w:val="00FF3B13"/>
    <w:rsid w:val="00FF4BC9"/>
    <w:rsid w:val="00FF6288"/>
    <w:rsid w:val="00FF6984"/>
    <w:rsid w:val="00FF73AA"/>
    <w:rsid w:val="00FF7EF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4A954"/>
  <w15:docId w15:val="{C2650B6C-42C9-4229-9CC9-E0A96034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uiPriority="99"/>
    <w:lsdException w:name="List 2" w:semiHidden="1" w:uiPriority="99" w:unhideWhenUsed="1"/>
    <w:lsdException w:name="List 3" w:semiHidden="1" w:unhideWhenUsed="1"/>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BCB"/>
    <w:rPr>
      <w:lang w:val="en-US" w:eastAsia="en-US"/>
    </w:rPr>
  </w:style>
  <w:style w:type="paragraph" w:styleId="Heading1">
    <w:name w:val="heading 1"/>
    <w:basedOn w:val="Normal"/>
    <w:next w:val="Normal"/>
    <w:link w:val="Heading1Char"/>
    <w:qFormat/>
    <w:rsid w:val="008A4913"/>
    <w:pPr>
      <w:keepNext/>
      <w:spacing w:before="240" w:after="60"/>
      <w:outlineLvl w:val="0"/>
    </w:pPr>
    <w:rPr>
      <w:rFonts w:ascii="Arial" w:hAnsi="Arial" w:cs="Arial"/>
      <w:b/>
      <w:bCs/>
      <w:kern w:val="32"/>
      <w:sz w:val="24"/>
      <w:szCs w:val="32"/>
    </w:rPr>
  </w:style>
  <w:style w:type="paragraph" w:styleId="Heading2">
    <w:name w:val="heading 2"/>
    <w:aliases w:val="Kop 2-cust,ASAPHeading 2,2,B Heading"/>
    <w:basedOn w:val="Normal"/>
    <w:next w:val="Normal"/>
    <w:link w:val="Heading2Char"/>
    <w:qFormat/>
    <w:rsid w:val="008A4913"/>
    <w:pPr>
      <w:keepNext/>
      <w:spacing w:before="240" w:after="60"/>
      <w:outlineLvl w:val="1"/>
    </w:pPr>
    <w:rPr>
      <w:rFonts w:ascii="Arial" w:hAnsi="Arial" w:cs="Arial"/>
      <w:b/>
      <w:bCs/>
      <w:i/>
      <w:iCs/>
      <w:sz w:val="22"/>
      <w:szCs w:val="28"/>
    </w:rPr>
  </w:style>
  <w:style w:type="paragraph" w:styleId="Heading3">
    <w:name w:val="heading 3"/>
    <w:aliases w:val="H3"/>
    <w:basedOn w:val="Normal"/>
    <w:next w:val="Normal"/>
    <w:link w:val="Heading3Char"/>
    <w:qFormat/>
    <w:rsid w:val="008A4913"/>
    <w:pPr>
      <w:keepNext/>
      <w:outlineLvl w:val="2"/>
    </w:pPr>
    <w:rPr>
      <w:rFonts w:ascii="Arial" w:hAnsi="Arial" w:cs="Arial"/>
      <w:b/>
      <w:bCs/>
      <w:szCs w:val="26"/>
    </w:rPr>
  </w:style>
  <w:style w:type="paragraph" w:styleId="Heading4">
    <w:name w:val="heading 4"/>
    <w:basedOn w:val="Normal"/>
    <w:next w:val="Normal"/>
    <w:link w:val="Heading4Char"/>
    <w:qFormat/>
    <w:rsid w:val="008A4913"/>
    <w:pPr>
      <w:keepNext/>
      <w:numPr>
        <w:ilvl w:val="3"/>
        <w:numId w:val="3"/>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rsid w:val="008A4913"/>
    <w:pPr>
      <w:numPr>
        <w:ilvl w:val="4"/>
        <w:numId w:val="3"/>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8A4913"/>
    <w:pPr>
      <w:numPr>
        <w:ilvl w:val="5"/>
        <w:numId w:val="3"/>
      </w:numPr>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8A4913"/>
    <w:pPr>
      <w:numPr>
        <w:ilvl w:val="6"/>
        <w:numId w:val="3"/>
      </w:numPr>
      <w:spacing w:before="240" w:after="60"/>
      <w:outlineLvl w:val="6"/>
    </w:pPr>
    <w:rPr>
      <w:sz w:val="24"/>
      <w:szCs w:val="24"/>
    </w:rPr>
  </w:style>
  <w:style w:type="paragraph" w:styleId="Heading8">
    <w:name w:val="heading 8"/>
    <w:basedOn w:val="Normal"/>
    <w:next w:val="Normal"/>
    <w:link w:val="Heading8Char"/>
    <w:qFormat/>
    <w:rsid w:val="008A4913"/>
    <w:pPr>
      <w:numPr>
        <w:ilvl w:val="7"/>
        <w:numId w:val="3"/>
      </w:numPr>
      <w:spacing w:before="240" w:after="60"/>
      <w:outlineLvl w:val="7"/>
    </w:pPr>
    <w:rPr>
      <w:i/>
      <w:iCs/>
      <w:sz w:val="24"/>
      <w:szCs w:val="24"/>
      <w:lang w:val="en-GB"/>
    </w:rPr>
  </w:style>
  <w:style w:type="paragraph" w:styleId="Heading9">
    <w:name w:val="heading 9"/>
    <w:aliases w:val="Sandy"/>
    <w:basedOn w:val="Normal"/>
    <w:next w:val="Normal"/>
    <w:link w:val="Heading9Char"/>
    <w:qFormat/>
    <w:rsid w:val="008A491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Char">
    <w:name w:val="Heading 1 Char Char"/>
    <w:uiPriority w:val="99"/>
    <w:rsid w:val="008A4913"/>
    <w:rPr>
      <w:rFonts w:ascii="Arial" w:hAnsi="Arial" w:cs="Arial"/>
      <w:b/>
      <w:bCs/>
      <w:kern w:val="32"/>
      <w:sz w:val="24"/>
      <w:szCs w:val="32"/>
      <w:lang w:val="en-US" w:eastAsia="en-US" w:bidi="ar-SA"/>
    </w:rPr>
  </w:style>
  <w:style w:type="paragraph" w:styleId="TOC1">
    <w:name w:val="toc 1"/>
    <w:basedOn w:val="Normal"/>
    <w:next w:val="Normal"/>
    <w:uiPriority w:val="39"/>
    <w:rsid w:val="008A4913"/>
    <w:pPr>
      <w:spacing w:before="240" w:after="120"/>
    </w:pPr>
    <w:rPr>
      <w:b/>
      <w:bCs/>
    </w:rPr>
  </w:style>
  <w:style w:type="paragraph" w:customStyle="1" w:styleId="Table">
    <w:name w:val="Table"/>
    <w:basedOn w:val="Normal"/>
    <w:uiPriority w:val="99"/>
    <w:rsid w:val="008A4913"/>
    <w:pPr>
      <w:keepLines/>
      <w:jc w:val="both"/>
    </w:pPr>
    <w:rPr>
      <w:rFonts w:ascii="Arial" w:hAnsi="Arial"/>
      <w:b/>
      <w:sz w:val="24"/>
      <w:lang w:val="en-GB"/>
    </w:rPr>
  </w:style>
  <w:style w:type="character" w:styleId="FollowedHyperlink">
    <w:name w:val="FollowedHyperlink"/>
    <w:uiPriority w:val="99"/>
    <w:rsid w:val="008A4913"/>
    <w:rPr>
      <w:color w:val="800080"/>
      <w:u w:val="single"/>
    </w:rPr>
  </w:style>
  <w:style w:type="paragraph" w:styleId="BodyText">
    <w:name w:val="Body Text"/>
    <w:basedOn w:val="Normal"/>
    <w:link w:val="BodyTextChar"/>
    <w:rsid w:val="008A4913"/>
    <w:pPr>
      <w:spacing w:after="120"/>
    </w:pPr>
    <w:rPr>
      <w:rFonts w:ascii="Arial" w:hAnsi="Arial"/>
      <w:szCs w:val="24"/>
      <w:lang w:val="en-GB"/>
    </w:rPr>
  </w:style>
  <w:style w:type="paragraph" w:styleId="FootnoteText">
    <w:name w:val="footnote text"/>
    <w:basedOn w:val="Normal"/>
    <w:link w:val="FootnoteTextChar"/>
    <w:semiHidden/>
    <w:rsid w:val="008A4913"/>
    <w:pPr>
      <w:jc w:val="both"/>
    </w:pPr>
    <w:rPr>
      <w:rFonts w:ascii="Arial" w:hAnsi="Arial"/>
      <w:sz w:val="22"/>
      <w:lang w:val="en-GB"/>
    </w:rPr>
  </w:style>
  <w:style w:type="character" w:styleId="FootnoteReference">
    <w:name w:val="footnote reference"/>
    <w:semiHidden/>
    <w:rsid w:val="008A4913"/>
    <w:rPr>
      <w:vertAlign w:val="superscript"/>
    </w:rPr>
  </w:style>
  <w:style w:type="paragraph" w:styleId="BodyTextIndent">
    <w:name w:val="Body Text Indent"/>
    <w:basedOn w:val="Normal"/>
    <w:link w:val="BodyTextIndentChar"/>
    <w:rsid w:val="008A4913"/>
    <w:pPr>
      <w:spacing w:after="120"/>
      <w:ind w:left="283"/>
    </w:pPr>
    <w:rPr>
      <w:rFonts w:ascii="Arial" w:hAnsi="Arial"/>
      <w:szCs w:val="24"/>
      <w:lang w:val="en-GB"/>
    </w:rPr>
  </w:style>
  <w:style w:type="character" w:styleId="Hyperlink">
    <w:name w:val="Hyperlink"/>
    <w:uiPriority w:val="99"/>
    <w:rsid w:val="008A4913"/>
    <w:rPr>
      <w:color w:val="0000FF"/>
      <w:u w:val="single"/>
    </w:rPr>
  </w:style>
  <w:style w:type="paragraph" w:customStyle="1" w:styleId="BodyTextListNumberedLevel1">
    <w:name w:val="Body Text List Numbered Level 1"/>
    <w:basedOn w:val="BodyText"/>
    <w:uiPriority w:val="99"/>
    <w:rsid w:val="008A4913"/>
    <w:pPr>
      <w:keepNext/>
      <w:keepLines/>
      <w:numPr>
        <w:numId w:val="2"/>
      </w:numPr>
      <w:tabs>
        <w:tab w:val="left" w:pos="0"/>
        <w:tab w:val="center" w:pos="4253"/>
        <w:tab w:val="right" w:pos="8505"/>
      </w:tabs>
      <w:spacing w:before="60"/>
      <w:jc w:val="both"/>
    </w:pPr>
    <w:rPr>
      <w:iCs/>
      <w:kern w:val="20"/>
      <w:sz w:val="22"/>
      <w:szCs w:val="20"/>
      <w:lang w:val="en-ZA"/>
    </w:rPr>
  </w:style>
  <w:style w:type="paragraph" w:customStyle="1" w:styleId="Referencetext">
    <w:name w:val="Reference text"/>
    <w:basedOn w:val="Normal"/>
    <w:uiPriority w:val="99"/>
    <w:rsid w:val="008A4913"/>
    <w:pPr>
      <w:spacing w:line="220" w:lineRule="exact"/>
      <w:ind w:left="284" w:hanging="284"/>
      <w:jc w:val="both"/>
    </w:pPr>
    <w:rPr>
      <w:rFonts w:ascii="Arial" w:hAnsi="Arial"/>
    </w:rPr>
  </w:style>
  <w:style w:type="paragraph" w:styleId="Header">
    <w:name w:val="header"/>
    <w:basedOn w:val="Normal"/>
    <w:link w:val="HeaderChar"/>
    <w:uiPriority w:val="99"/>
    <w:rsid w:val="008A4913"/>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link w:val="BodyText3Char"/>
    <w:rsid w:val="008A4913"/>
    <w:pPr>
      <w:spacing w:after="120"/>
    </w:pPr>
    <w:rPr>
      <w:rFonts w:ascii="Arial" w:hAnsi="Arial"/>
      <w:sz w:val="16"/>
      <w:szCs w:val="16"/>
    </w:rPr>
  </w:style>
  <w:style w:type="paragraph" w:styleId="BodyText2">
    <w:name w:val="Body Text 2"/>
    <w:basedOn w:val="Normal"/>
    <w:link w:val="BodyText2Char"/>
    <w:rsid w:val="008A4913"/>
    <w:pPr>
      <w:spacing w:after="120" w:line="480" w:lineRule="auto"/>
    </w:pPr>
    <w:rPr>
      <w:rFonts w:ascii="Arial" w:hAnsi="Arial"/>
      <w:szCs w:val="24"/>
    </w:rPr>
  </w:style>
  <w:style w:type="paragraph" w:customStyle="1" w:styleId="Level2">
    <w:name w:val="Level 2"/>
    <w:uiPriority w:val="99"/>
    <w:rsid w:val="008A4913"/>
    <w:pPr>
      <w:ind w:left="1440"/>
    </w:pPr>
    <w:rPr>
      <w:snapToGrid w:val="0"/>
      <w:sz w:val="24"/>
      <w:szCs w:val="24"/>
      <w:lang w:val="en-US" w:eastAsia="en-US"/>
    </w:rPr>
  </w:style>
  <w:style w:type="paragraph" w:styleId="NormalWeb">
    <w:name w:val="Normal (Web)"/>
    <w:basedOn w:val="Normal"/>
    <w:rsid w:val="008A4913"/>
    <w:pPr>
      <w:spacing w:before="100" w:beforeAutospacing="1" w:after="100" w:afterAutospacing="1"/>
    </w:pPr>
    <w:rPr>
      <w:rFonts w:ascii="Arial" w:hAnsi="Arial"/>
      <w:szCs w:val="24"/>
    </w:rPr>
  </w:style>
  <w:style w:type="character" w:styleId="Strong">
    <w:name w:val="Strong"/>
    <w:uiPriority w:val="22"/>
    <w:qFormat/>
    <w:rsid w:val="008A4913"/>
    <w:rPr>
      <w:b/>
      <w:bCs/>
    </w:rPr>
  </w:style>
  <w:style w:type="paragraph" w:customStyle="1" w:styleId="StyleHeading2Complex10pt">
    <w:name w:val="Style Heading 2 + (Complex) 10 pt"/>
    <w:basedOn w:val="Heading2"/>
    <w:uiPriority w:val="99"/>
    <w:rsid w:val="008A4913"/>
    <w:pPr>
      <w:spacing w:before="0" w:after="0"/>
      <w:jc w:val="both"/>
    </w:pPr>
    <w:rPr>
      <w:bCs w:val="0"/>
      <w:i w:val="0"/>
      <w:iCs w:val="0"/>
      <w:sz w:val="24"/>
      <w:szCs w:val="20"/>
    </w:rPr>
  </w:style>
  <w:style w:type="paragraph" w:styleId="Footer">
    <w:name w:val="footer"/>
    <w:basedOn w:val="Normal"/>
    <w:link w:val="FooterChar"/>
    <w:uiPriority w:val="99"/>
    <w:rsid w:val="008A4913"/>
    <w:pPr>
      <w:tabs>
        <w:tab w:val="center" w:pos="4153"/>
        <w:tab w:val="right" w:pos="8306"/>
      </w:tabs>
    </w:pPr>
    <w:rPr>
      <w:rFonts w:ascii="Arial" w:hAnsi="Arial"/>
      <w:szCs w:val="24"/>
    </w:rPr>
  </w:style>
  <w:style w:type="character" w:styleId="PageNumber">
    <w:name w:val="page number"/>
    <w:basedOn w:val="DefaultParagraphFont"/>
    <w:rsid w:val="008A4913"/>
  </w:style>
  <w:style w:type="paragraph" w:customStyle="1" w:styleId="xl25">
    <w:name w:val="xl25"/>
    <w:basedOn w:val="Normal"/>
    <w:uiPriority w:val="99"/>
    <w:rsid w:val="008A4913"/>
    <w:pPr>
      <w:pBdr>
        <w:left w:val="single" w:sz="4" w:space="0" w:color="auto"/>
        <w:right w:val="single" w:sz="4" w:space="0" w:color="auto"/>
      </w:pBdr>
      <w:spacing w:before="100" w:beforeAutospacing="1" w:after="100" w:afterAutospacing="1"/>
      <w:jc w:val="both"/>
      <w:textAlignment w:val="top"/>
    </w:pPr>
    <w:rPr>
      <w:rFonts w:ascii="Arial" w:eastAsia="Arial Unicode MS" w:hAnsi="Arial" w:cs="Arial"/>
      <w:sz w:val="16"/>
      <w:szCs w:val="16"/>
    </w:rPr>
  </w:style>
  <w:style w:type="paragraph" w:styleId="EndnoteText">
    <w:name w:val="endnote text"/>
    <w:basedOn w:val="Normal"/>
    <w:link w:val="EndnoteTextChar"/>
    <w:uiPriority w:val="99"/>
    <w:semiHidden/>
    <w:rsid w:val="008A4913"/>
    <w:rPr>
      <w:rFonts w:ascii="Arial" w:hAnsi="Arial"/>
      <w:lang w:val="en-GB"/>
    </w:rPr>
  </w:style>
  <w:style w:type="paragraph" w:customStyle="1" w:styleId="PS1">
    <w:name w:val="PS1"/>
    <w:basedOn w:val="Normal"/>
    <w:autoRedefine/>
    <w:uiPriority w:val="99"/>
    <w:rsid w:val="008A4913"/>
    <w:pPr>
      <w:keepNext/>
      <w:widowControl w:val="0"/>
      <w:autoSpaceDE w:val="0"/>
      <w:autoSpaceDN w:val="0"/>
      <w:adjustRightInd w:val="0"/>
      <w:ind w:left="851" w:hanging="851"/>
      <w:jc w:val="both"/>
    </w:pPr>
    <w:rPr>
      <w:rFonts w:ascii="Arial" w:hAnsi="Arial" w:cs="Arial"/>
      <w:b/>
      <w:bCs/>
      <w:lang w:val="en-GB"/>
    </w:rPr>
  </w:style>
  <w:style w:type="paragraph" w:customStyle="1" w:styleId="PS2">
    <w:name w:val="PS2"/>
    <w:basedOn w:val="Normal"/>
    <w:uiPriority w:val="99"/>
    <w:rsid w:val="008A4913"/>
    <w:pPr>
      <w:keepNext/>
      <w:widowControl w:val="0"/>
      <w:autoSpaceDE w:val="0"/>
      <w:autoSpaceDN w:val="0"/>
      <w:adjustRightInd w:val="0"/>
      <w:jc w:val="both"/>
    </w:pPr>
    <w:rPr>
      <w:rFonts w:ascii="Arial" w:hAnsi="Arial" w:cs="Arial"/>
      <w:b/>
      <w:bCs/>
      <w:lang w:val="en-GB"/>
    </w:rPr>
  </w:style>
  <w:style w:type="paragraph" w:customStyle="1" w:styleId="PS3">
    <w:name w:val="PS3"/>
    <w:basedOn w:val="Normal"/>
    <w:uiPriority w:val="99"/>
    <w:rsid w:val="008A4913"/>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link w:val="BodyTextIndent2Char"/>
    <w:rsid w:val="008A4913"/>
    <w:pPr>
      <w:spacing w:after="120" w:line="480" w:lineRule="auto"/>
      <w:ind w:left="283"/>
    </w:pPr>
    <w:rPr>
      <w:rFonts w:ascii="Arial" w:hAnsi="Arial"/>
      <w:szCs w:val="24"/>
    </w:rPr>
  </w:style>
  <w:style w:type="paragraph" w:styleId="BodyTextIndent3">
    <w:name w:val="Body Text Indent 3"/>
    <w:basedOn w:val="Normal"/>
    <w:link w:val="BodyTextIndent3Char"/>
    <w:rsid w:val="008A4913"/>
    <w:pPr>
      <w:spacing w:after="120"/>
      <w:ind w:left="283"/>
    </w:pPr>
    <w:rPr>
      <w:rFonts w:ascii="Arial" w:hAnsi="Arial"/>
      <w:sz w:val="16"/>
      <w:szCs w:val="16"/>
    </w:rPr>
  </w:style>
  <w:style w:type="paragraph" w:customStyle="1" w:styleId="HeaderBase">
    <w:name w:val="Header Base"/>
    <w:basedOn w:val="Normal"/>
    <w:uiPriority w:val="99"/>
    <w:rsid w:val="008A4913"/>
    <w:pPr>
      <w:keepLines/>
      <w:tabs>
        <w:tab w:val="center" w:pos="4320"/>
        <w:tab w:val="right" w:pos="8640"/>
      </w:tabs>
    </w:pPr>
    <w:rPr>
      <w:rFonts w:ascii="Garamond" w:hAnsi="Garamond"/>
      <w:sz w:val="16"/>
    </w:rPr>
  </w:style>
  <w:style w:type="paragraph" w:styleId="Title">
    <w:name w:val="Title"/>
    <w:basedOn w:val="Normal"/>
    <w:link w:val="TitleChar"/>
    <w:qFormat/>
    <w:rsid w:val="008A4913"/>
    <w:pPr>
      <w:spacing w:before="240" w:after="60"/>
      <w:outlineLvl w:val="0"/>
    </w:pPr>
    <w:rPr>
      <w:rFonts w:ascii="Arial" w:hAnsi="Arial"/>
      <w:b/>
      <w:caps/>
      <w:kern w:val="28"/>
      <w:sz w:val="28"/>
      <w:lang w:val="en-GB"/>
    </w:rPr>
  </w:style>
  <w:style w:type="paragraph" w:styleId="ListBullet">
    <w:name w:val="List Bullet"/>
    <w:basedOn w:val="Normal"/>
    <w:autoRedefine/>
    <w:uiPriority w:val="99"/>
    <w:rsid w:val="00904ED3"/>
    <w:pPr>
      <w:tabs>
        <w:tab w:val="right" w:pos="9356"/>
      </w:tabs>
    </w:pPr>
    <w:rPr>
      <w:rFonts w:ascii="Arial" w:hAnsi="Arial" w:cs="Arial"/>
      <w:bCs/>
      <w:sz w:val="16"/>
      <w:szCs w:val="16"/>
      <w:lang w:val="en-GB"/>
    </w:rPr>
  </w:style>
  <w:style w:type="paragraph" w:customStyle="1" w:styleId="OmniPage1">
    <w:name w:val="OmniPage #1"/>
    <w:basedOn w:val="Normal"/>
    <w:uiPriority w:val="99"/>
    <w:rsid w:val="008A4913"/>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link w:val="PlainTextChar"/>
    <w:rsid w:val="008A4913"/>
    <w:pPr>
      <w:spacing w:line="280" w:lineRule="atLeast"/>
      <w:jc w:val="both"/>
    </w:pPr>
    <w:rPr>
      <w:rFonts w:ascii="Arial" w:eastAsia="MS Mincho" w:hAnsi="Arial" w:cs="Arial"/>
      <w:sz w:val="24"/>
    </w:rPr>
  </w:style>
  <w:style w:type="paragraph" w:customStyle="1" w:styleId="FollowingHeading">
    <w:name w:val="Following Heading"/>
    <w:basedOn w:val="Normal"/>
    <w:next w:val="Normal"/>
    <w:uiPriority w:val="99"/>
    <w:rsid w:val="008A4913"/>
    <w:pPr>
      <w:keepNext/>
      <w:jc w:val="both"/>
    </w:pPr>
    <w:rPr>
      <w:rFonts w:ascii="Arial" w:hAnsi="Arial"/>
      <w:b/>
      <w:sz w:val="22"/>
      <w:lang w:val="en-GB"/>
    </w:rPr>
  </w:style>
  <w:style w:type="paragraph" w:customStyle="1" w:styleId="H2">
    <w:name w:val="H2"/>
    <w:basedOn w:val="Normal"/>
    <w:next w:val="Normal"/>
    <w:uiPriority w:val="99"/>
    <w:rsid w:val="008A4913"/>
    <w:pPr>
      <w:keepNext/>
      <w:spacing w:before="100" w:after="100"/>
      <w:outlineLvl w:val="2"/>
    </w:pPr>
    <w:rPr>
      <w:b/>
      <w:snapToGrid w:val="0"/>
      <w:sz w:val="36"/>
      <w:lang w:val="en-ZA"/>
    </w:rPr>
  </w:style>
  <w:style w:type="paragraph" w:customStyle="1" w:styleId="BodyTextIn">
    <w:name w:val="Body Text In"/>
    <w:uiPriority w:val="99"/>
    <w:rsid w:val="008A49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customStyle="1" w:styleId="Level1">
    <w:name w:val="Level 1"/>
    <w:basedOn w:val="Normal"/>
    <w:uiPriority w:val="99"/>
    <w:rsid w:val="008A4913"/>
    <w:pPr>
      <w:widowControl w:val="0"/>
    </w:pPr>
    <w:rPr>
      <w:sz w:val="24"/>
    </w:rPr>
  </w:style>
  <w:style w:type="paragraph" w:styleId="ListBullet3">
    <w:name w:val="List Bullet 3"/>
    <w:basedOn w:val="Normal"/>
    <w:autoRedefine/>
    <w:uiPriority w:val="99"/>
    <w:rsid w:val="008A4913"/>
    <w:pPr>
      <w:tabs>
        <w:tab w:val="num" w:pos="926"/>
      </w:tabs>
      <w:ind w:left="926" w:hanging="360"/>
    </w:pPr>
    <w:rPr>
      <w:rFonts w:ascii="Arial" w:hAnsi="Arial"/>
      <w:szCs w:val="24"/>
    </w:rPr>
  </w:style>
  <w:style w:type="paragraph" w:styleId="Index1">
    <w:name w:val="index 1"/>
    <w:basedOn w:val="Normal"/>
    <w:next w:val="Normal"/>
    <w:autoRedefine/>
    <w:uiPriority w:val="99"/>
    <w:semiHidden/>
    <w:rsid w:val="008A4913"/>
    <w:pPr>
      <w:ind w:left="200" w:hanging="200"/>
    </w:pPr>
    <w:rPr>
      <w:rFonts w:ascii="Arial" w:hAnsi="Arial"/>
      <w:szCs w:val="24"/>
    </w:rPr>
  </w:style>
  <w:style w:type="paragraph" w:customStyle="1" w:styleId="Style1">
    <w:name w:val="Style1"/>
    <w:basedOn w:val="Normal"/>
    <w:rsid w:val="008A4913"/>
    <w:pPr>
      <w:tabs>
        <w:tab w:val="num" w:pos="567"/>
      </w:tabs>
      <w:spacing w:before="120" w:after="120"/>
      <w:ind w:left="567" w:hanging="567"/>
    </w:pPr>
    <w:rPr>
      <w:rFonts w:ascii="Arial" w:hAnsi="Arial"/>
      <w:lang w:val="en-GB"/>
    </w:rPr>
  </w:style>
  <w:style w:type="paragraph" w:customStyle="1" w:styleId="Level4">
    <w:name w:val="Level 4"/>
    <w:basedOn w:val="Normal"/>
    <w:uiPriority w:val="99"/>
    <w:rsid w:val="008A4913"/>
    <w:pPr>
      <w:widowControl w:val="0"/>
      <w:autoSpaceDE w:val="0"/>
      <w:autoSpaceDN w:val="0"/>
      <w:adjustRightInd w:val="0"/>
      <w:ind w:left="1814" w:hanging="1814"/>
    </w:pPr>
    <w:rPr>
      <w:sz w:val="24"/>
      <w:szCs w:val="24"/>
    </w:rPr>
  </w:style>
  <w:style w:type="paragraph" w:styleId="TOC3">
    <w:name w:val="toc 3"/>
    <w:basedOn w:val="Normal"/>
    <w:next w:val="Normal"/>
    <w:autoRedefine/>
    <w:uiPriority w:val="39"/>
    <w:rsid w:val="008A4913"/>
    <w:pPr>
      <w:ind w:left="400"/>
    </w:pPr>
  </w:style>
  <w:style w:type="paragraph" w:customStyle="1" w:styleId="Style2">
    <w:name w:val="Style2"/>
    <w:basedOn w:val="Heading2"/>
    <w:uiPriority w:val="99"/>
    <w:rsid w:val="008A4913"/>
    <w:pPr>
      <w:ind w:left="709" w:hanging="709"/>
    </w:pPr>
  </w:style>
  <w:style w:type="paragraph" w:styleId="CommentText">
    <w:name w:val="annotation text"/>
    <w:basedOn w:val="Normal"/>
    <w:link w:val="CommentTextChar"/>
    <w:rsid w:val="008A4913"/>
    <w:pPr>
      <w:tabs>
        <w:tab w:val="left" w:pos="357"/>
      </w:tabs>
      <w:spacing w:after="60"/>
      <w:jc w:val="both"/>
    </w:pPr>
    <w:rPr>
      <w:lang w:val="en-GB"/>
    </w:rPr>
  </w:style>
  <w:style w:type="paragraph" w:styleId="BalloonText">
    <w:name w:val="Balloon Text"/>
    <w:basedOn w:val="Normal"/>
    <w:link w:val="BalloonTextChar"/>
    <w:rsid w:val="008A4913"/>
    <w:rPr>
      <w:rFonts w:ascii="Tahoma" w:hAnsi="Tahoma" w:cs="Tahoma"/>
      <w:sz w:val="16"/>
      <w:szCs w:val="16"/>
    </w:rPr>
  </w:style>
  <w:style w:type="paragraph" w:styleId="List2">
    <w:name w:val="List 2"/>
    <w:basedOn w:val="Normal"/>
    <w:uiPriority w:val="99"/>
    <w:rsid w:val="008A4913"/>
    <w:pPr>
      <w:widowControl w:val="0"/>
      <w:tabs>
        <w:tab w:val="num" w:pos="720"/>
      </w:tabs>
      <w:spacing w:before="240" w:after="120" w:line="288" w:lineRule="auto"/>
      <w:ind w:left="720" w:hanging="720"/>
      <w:jc w:val="both"/>
    </w:pPr>
    <w:rPr>
      <w:rFonts w:ascii="Arial" w:hAnsi="Arial"/>
      <w:sz w:val="22"/>
      <w:lang w:val="en-ZA"/>
    </w:rPr>
  </w:style>
  <w:style w:type="character" w:styleId="CommentReference">
    <w:name w:val="annotation reference"/>
    <w:rsid w:val="008A4913"/>
    <w:rPr>
      <w:sz w:val="16"/>
    </w:rPr>
  </w:style>
  <w:style w:type="paragraph" w:customStyle="1" w:styleId="BulletText2">
    <w:name w:val="Bullet Text 2"/>
    <w:basedOn w:val="Normal"/>
    <w:autoRedefine/>
    <w:uiPriority w:val="99"/>
    <w:rsid w:val="008A4913"/>
    <w:pPr>
      <w:autoSpaceDE w:val="0"/>
      <w:autoSpaceDN w:val="0"/>
      <w:adjustRightInd w:val="0"/>
      <w:spacing w:line="360" w:lineRule="auto"/>
      <w:jc w:val="both"/>
    </w:pPr>
    <w:rPr>
      <w:rFonts w:ascii="Arial" w:hAnsi="Arial" w:cs="Arial"/>
    </w:rPr>
  </w:style>
  <w:style w:type="paragraph" w:customStyle="1" w:styleId="OmniPage1032">
    <w:name w:val="OmniPage #1032"/>
    <w:basedOn w:val="Normal"/>
    <w:uiPriority w:val="99"/>
    <w:rsid w:val="008A4913"/>
    <w:pPr>
      <w:tabs>
        <w:tab w:val="left" w:pos="117"/>
        <w:tab w:val="left" w:leader="dot" w:pos="5386"/>
        <w:tab w:val="left" w:leader="dot" w:pos="7316"/>
        <w:tab w:val="right" w:pos="8134"/>
      </w:tabs>
      <w:overflowPunct w:val="0"/>
      <w:autoSpaceDE w:val="0"/>
      <w:autoSpaceDN w:val="0"/>
      <w:adjustRightInd w:val="0"/>
      <w:spacing w:line="187" w:lineRule="exact"/>
      <w:ind w:left="67" w:right="975"/>
      <w:textAlignment w:val="baseline"/>
    </w:pPr>
    <w:rPr>
      <w:rFonts w:ascii="Arial" w:hAnsi="Arial"/>
      <w:noProof/>
      <w:lang w:val="en-GB"/>
    </w:rPr>
  </w:style>
  <w:style w:type="paragraph" w:styleId="CommentSubject">
    <w:name w:val="annotation subject"/>
    <w:basedOn w:val="CommentText"/>
    <w:next w:val="CommentText"/>
    <w:link w:val="CommentSubjectChar"/>
    <w:semiHidden/>
    <w:rsid w:val="008A4913"/>
    <w:pPr>
      <w:tabs>
        <w:tab w:val="clear" w:pos="357"/>
      </w:tabs>
      <w:spacing w:after="0"/>
      <w:jc w:val="left"/>
    </w:pPr>
    <w:rPr>
      <w:b/>
      <w:bCs/>
      <w:lang w:val="en-US"/>
    </w:rPr>
  </w:style>
  <w:style w:type="paragraph" w:customStyle="1" w:styleId="StyleHeading311ptLeft0cmBefore0ptAfter0pt">
    <w:name w:val="Style Heading 3 + 11 pt Left:  0 cm Before:  0 pt After:  0 pt"/>
    <w:basedOn w:val="Heading3"/>
    <w:uiPriority w:val="99"/>
    <w:rsid w:val="008A4913"/>
    <w:rPr>
      <w:rFonts w:cs="Times New Roman"/>
      <w:szCs w:val="20"/>
    </w:rPr>
  </w:style>
  <w:style w:type="paragraph" w:styleId="TOC2">
    <w:name w:val="toc 2"/>
    <w:basedOn w:val="Normal"/>
    <w:next w:val="Normal"/>
    <w:autoRedefine/>
    <w:uiPriority w:val="39"/>
    <w:rsid w:val="008A4913"/>
    <w:pPr>
      <w:spacing w:before="120"/>
      <w:ind w:left="200"/>
    </w:pPr>
    <w:rPr>
      <w:i/>
      <w:iCs/>
    </w:rPr>
  </w:style>
  <w:style w:type="paragraph" w:styleId="TOC4">
    <w:name w:val="toc 4"/>
    <w:basedOn w:val="Normal"/>
    <w:next w:val="Normal"/>
    <w:autoRedefine/>
    <w:uiPriority w:val="39"/>
    <w:rsid w:val="008A4913"/>
    <w:pPr>
      <w:ind w:left="600"/>
    </w:pPr>
  </w:style>
  <w:style w:type="paragraph" w:styleId="TOC5">
    <w:name w:val="toc 5"/>
    <w:basedOn w:val="Normal"/>
    <w:next w:val="Normal"/>
    <w:autoRedefine/>
    <w:uiPriority w:val="39"/>
    <w:rsid w:val="008A4913"/>
    <w:pPr>
      <w:ind w:left="800"/>
    </w:pPr>
  </w:style>
  <w:style w:type="paragraph" w:styleId="TOC6">
    <w:name w:val="toc 6"/>
    <w:basedOn w:val="Normal"/>
    <w:next w:val="Normal"/>
    <w:autoRedefine/>
    <w:uiPriority w:val="39"/>
    <w:rsid w:val="008A4913"/>
    <w:pPr>
      <w:ind w:left="1000"/>
    </w:pPr>
  </w:style>
  <w:style w:type="paragraph" w:styleId="TOC7">
    <w:name w:val="toc 7"/>
    <w:basedOn w:val="Normal"/>
    <w:next w:val="Normal"/>
    <w:autoRedefine/>
    <w:uiPriority w:val="39"/>
    <w:rsid w:val="008A4913"/>
    <w:pPr>
      <w:ind w:left="1200"/>
    </w:pPr>
  </w:style>
  <w:style w:type="paragraph" w:styleId="TOC8">
    <w:name w:val="toc 8"/>
    <w:basedOn w:val="Normal"/>
    <w:next w:val="Normal"/>
    <w:autoRedefine/>
    <w:uiPriority w:val="39"/>
    <w:rsid w:val="008A4913"/>
    <w:pPr>
      <w:ind w:left="1400"/>
    </w:pPr>
  </w:style>
  <w:style w:type="paragraph" w:styleId="TOC9">
    <w:name w:val="toc 9"/>
    <w:basedOn w:val="Normal"/>
    <w:next w:val="Normal"/>
    <w:autoRedefine/>
    <w:uiPriority w:val="39"/>
    <w:rsid w:val="008A4913"/>
    <w:pPr>
      <w:ind w:left="1600"/>
    </w:pPr>
  </w:style>
  <w:style w:type="paragraph" w:customStyle="1" w:styleId="Quick1">
    <w:name w:val="Quick 1."/>
    <w:basedOn w:val="Normal"/>
    <w:uiPriority w:val="99"/>
    <w:rsid w:val="008A4913"/>
    <w:pPr>
      <w:widowControl w:val="0"/>
      <w:tabs>
        <w:tab w:val="num" w:pos="720"/>
      </w:tabs>
      <w:autoSpaceDE w:val="0"/>
      <w:autoSpaceDN w:val="0"/>
      <w:adjustRightInd w:val="0"/>
      <w:ind w:left="720" w:hanging="720"/>
    </w:pPr>
    <w:rPr>
      <w:rFonts w:ascii="ChelthmITC Bk BT" w:hAnsi="ChelthmITC Bk BT"/>
      <w:szCs w:val="24"/>
    </w:rPr>
  </w:style>
  <w:style w:type="paragraph" w:customStyle="1" w:styleId="C2">
    <w:name w:val="C2"/>
    <w:next w:val="Header"/>
    <w:uiPriority w:val="99"/>
    <w:rsid w:val="008A4913"/>
    <w:pPr>
      <w:numPr>
        <w:numId w:val="5"/>
      </w:numPr>
      <w:spacing w:before="240" w:after="120" w:line="288" w:lineRule="auto"/>
    </w:pPr>
    <w:rPr>
      <w:rFonts w:ascii="Arial Bold" w:hAnsi="Arial Bold"/>
      <w:b/>
      <w:sz w:val="24"/>
      <w:szCs w:val="24"/>
      <w:lang w:val="en-GB" w:eastAsia="en-US"/>
    </w:rPr>
  </w:style>
  <w:style w:type="paragraph" w:styleId="BlockText">
    <w:name w:val="Block Text"/>
    <w:basedOn w:val="Normal"/>
    <w:rsid w:val="008A4913"/>
    <w:pPr>
      <w:ind w:left="2160" w:right="899"/>
      <w:jc w:val="both"/>
    </w:pPr>
    <w:rPr>
      <w:rFonts w:ascii="Arial" w:hAnsi="Arial"/>
      <w:sz w:val="22"/>
      <w:lang w:val="en-GB"/>
    </w:rPr>
  </w:style>
  <w:style w:type="paragraph" w:customStyle="1" w:styleId="OmniPage1029">
    <w:name w:val="OmniPage #1029"/>
    <w:basedOn w:val="Normal"/>
    <w:uiPriority w:val="99"/>
    <w:rsid w:val="008A4913"/>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lang w:val="en-GB"/>
    </w:rPr>
  </w:style>
  <w:style w:type="paragraph" w:customStyle="1" w:styleId="OmniPage3">
    <w:name w:val="OmniPage #3"/>
    <w:basedOn w:val="Normal"/>
    <w:uiPriority w:val="99"/>
    <w:rsid w:val="008A4913"/>
    <w:pPr>
      <w:tabs>
        <w:tab w:val="right" w:pos="6935"/>
      </w:tabs>
      <w:overflowPunct w:val="0"/>
      <w:autoSpaceDE w:val="0"/>
      <w:autoSpaceDN w:val="0"/>
      <w:adjustRightInd w:val="0"/>
      <w:spacing w:line="448" w:lineRule="exact"/>
      <w:ind w:left="2377" w:right="2394"/>
      <w:jc w:val="center"/>
      <w:textAlignment w:val="baseline"/>
    </w:pPr>
    <w:rPr>
      <w:rFonts w:ascii="Arial" w:hAnsi="Arial"/>
      <w:noProof/>
      <w:lang w:val="en-GB"/>
    </w:rPr>
  </w:style>
  <w:style w:type="paragraph" w:customStyle="1" w:styleId="PageNumber2">
    <w:name w:val="Page Number 2"/>
    <w:basedOn w:val="Normal"/>
    <w:uiPriority w:val="99"/>
    <w:rsid w:val="008A4913"/>
    <w:pPr>
      <w:tabs>
        <w:tab w:val="num" w:pos="504"/>
      </w:tabs>
      <w:ind w:left="504" w:hanging="216"/>
      <w:jc w:val="center"/>
    </w:pPr>
    <w:rPr>
      <w:rFonts w:ascii="Arial" w:hAnsi="Arial"/>
      <w:sz w:val="16"/>
      <w:lang w:val="en-GB"/>
    </w:rPr>
  </w:style>
  <w:style w:type="paragraph" w:customStyle="1" w:styleId="Instruct1II">
    <w:name w:val="Instruct1 (II)"/>
    <w:basedOn w:val="Normal"/>
    <w:uiPriority w:val="99"/>
    <w:rsid w:val="008A4913"/>
    <w:pPr>
      <w:widowControl w:val="0"/>
      <w:tabs>
        <w:tab w:val="num" w:pos="851"/>
      </w:tabs>
      <w:ind w:left="851" w:hanging="851"/>
    </w:pPr>
    <w:rPr>
      <w:rFonts w:ascii="Arial" w:hAnsi="Arial"/>
      <w:snapToGrid w:val="0"/>
      <w:lang w:val="en-ZA"/>
    </w:rPr>
  </w:style>
  <w:style w:type="paragraph" w:customStyle="1" w:styleId="ReferenceLine">
    <w:name w:val="Reference Line"/>
    <w:basedOn w:val="BodyText"/>
    <w:uiPriority w:val="99"/>
    <w:rsid w:val="008A4913"/>
    <w:pPr>
      <w:tabs>
        <w:tab w:val="left" w:pos="142"/>
        <w:tab w:val="num" w:pos="926"/>
      </w:tabs>
      <w:spacing w:after="0"/>
      <w:ind w:left="732" w:hanging="360"/>
      <w:jc w:val="both"/>
    </w:pPr>
    <w:rPr>
      <w:i/>
      <w:szCs w:val="20"/>
    </w:rPr>
  </w:style>
  <w:style w:type="paragraph" w:customStyle="1" w:styleId="testone">
    <w:name w:val="test one"/>
    <w:basedOn w:val="Normal"/>
    <w:autoRedefine/>
    <w:uiPriority w:val="99"/>
    <w:rsid w:val="00973BC5"/>
    <w:rPr>
      <w:rFonts w:ascii="Arial" w:hAnsi="Arial" w:cs="Arial"/>
      <w:bCs/>
      <w:color w:val="000000"/>
      <w:sz w:val="12"/>
      <w:szCs w:val="12"/>
    </w:rPr>
  </w:style>
  <w:style w:type="paragraph" w:customStyle="1" w:styleId="testtwo">
    <w:name w:val="test two"/>
    <w:basedOn w:val="Normal"/>
    <w:autoRedefine/>
    <w:uiPriority w:val="99"/>
    <w:rsid w:val="008A4913"/>
    <w:rPr>
      <w:rFonts w:ascii="Bookman Old Style" w:hAnsi="Bookman Old Style"/>
      <w:color w:val="00FF00"/>
      <w:lang w:val="en-GB"/>
    </w:rPr>
  </w:style>
  <w:style w:type="paragraph" w:customStyle="1" w:styleId="subhead">
    <w:name w:val="sub head"/>
    <w:basedOn w:val="Heading2"/>
    <w:autoRedefine/>
    <w:uiPriority w:val="99"/>
    <w:rsid w:val="008A4913"/>
    <w:pPr>
      <w:pBdr>
        <w:top w:val="double" w:sz="4" w:space="1" w:color="00FFFF"/>
        <w:left w:val="double" w:sz="4" w:space="4" w:color="00FFFF"/>
        <w:bottom w:val="double" w:sz="4" w:space="1" w:color="00FFFF"/>
        <w:right w:val="double" w:sz="4" w:space="4" w:color="00FFFF"/>
      </w:pBdr>
    </w:pPr>
    <w:rPr>
      <w:rFonts w:ascii="Arial Narrow" w:hAnsi="Arial Narrow" w:cs="Times New Roman"/>
      <w:b w:val="0"/>
      <w:bCs w:val="0"/>
      <w:iCs w:val="0"/>
      <w:color w:val="00FFFF"/>
      <w:sz w:val="20"/>
      <w:szCs w:val="20"/>
    </w:rPr>
  </w:style>
  <w:style w:type="paragraph" w:customStyle="1" w:styleId="yvonnehead">
    <w:name w:val="yvonne head"/>
    <w:basedOn w:val="Heading1"/>
    <w:autoRedefine/>
    <w:uiPriority w:val="99"/>
    <w:rsid w:val="008A4913"/>
    <w:pPr>
      <w:jc w:val="center"/>
    </w:pPr>
    <w:rPr>
      <w:rFonts w:ascii="Bodoni" w:hAnsi="Bodoni" w:cs="Times New Roman"/>
      <w:bCs w:val="0"/>
      <w:i/>
      <w:color w:val="FF00FF"/>
      <w:kern w:val="28"/>
      <w:szCs w:val="20"/>
    </w:rPr>
  </w:style>
  <w:style w:type="paragraph" w:customStyle="1" w:styleId="yvonnesub">
    <w:name w:val="yvonne sub"/>
    <w:basedOn w:val="Heading1"/>
    <w:autoRedefine/>
    <w:uiPriority w:val="99"/>
    <w:rsid w:val="008A4913"/>
    <w:pPr>
      <w:jc w:val="center"/>
    </w:pPr>
    <w:rPr>
      <w:rFonts w:ascii="Book Antiqua" w:hAnsi="Book Antiqua" w:cs="Times New Roman"/>
      <w:b w:val="0"/>
      <w:bCs w:val="0"/>
      <w:i/>
      <w:color w:val="FFFF00"/>
      <w:kern w:val="28"/>
      <w:szCs w:val="20"/>
    </w:rPr>
  </w:style>
  <w:style w:type="paragraph" w:customStyle="1" w:styleId="mainhead">
    <w:name w:val="main head"/>
    <w:basedOn w:val="Heading1"/>
    <w:uiPriority w:val="99"/>
    <w:rsid w:val="008A4913"/>
    <w:pPr>
      <w:jc w:val="center"/>
    </w:pPr>
    <w:rPr>
      <w:rFonts w:ascii="Arial Black" w:hAnsi="Arial Black" w:cs="Times New Roman"/>
      <w:b w:val="0"/>
      <w:bCs w:val="0"/>
      <w:color w:val="0000FF"/>
      <w:kern w:val="28"/>
      <w:szCs w:val="20"/>
    </w:rPr>
  </w:style>
  <w:style w:type="paragraph" w:customStyle="1" w:styleId="menu">
    <w:name w:val="menu"/>
    <w:basedOn w:val="Normal"/>
    <w:autoRedefine/>
    <w:uiPriority w:val="99"/>
    <w:rsid w:val="008A4913"/>
    <w:pPr>
      <w:jc w:val="center"/>
    </w:pPr>
    <w:rPr>
      <w:rFonts w:ascii="Antique Olive Compact" w:hAnsi="Antique Olive Compact"/>
      <w:b/>
      <w:i/>
      <w:sz w:val="24"/>
    </w:rPr>
  </w:style>
  <w:style w:type="paragraph" w:customStyle="1" w:styleId="bullet">
    <w:name w:val="bullet"/>
    <w:basedOn w:val="Normal"/>
    <w:uiPriority w:val="99"/>
    <w:rsid w:val="008A4913"/>
    <w:pPr>
      <w:numPr>
        <w:numId w:val="9"/>
      </w:numPr>
      <w:spacing w:line="360" w:lineRule="auto"/>
      <w:jc w:val="both"/>
    </w:pPr>
    <w:rPr>
      <w:rFonts w:ascii="Arial" w:hAnsi="Arial" w:cs="Arial"/>
      <w:b/>
      <w:bCs/>
      <w:szCs w:val="22"/>
      <w:u w:val="single"/>
      <w:lang w:val="en-ZA"/>
    </w:rPr>
  </w:style>
  <w:style w:type="paragraph" w:customStyle="1" w:styleId="font5">
    <w:name w:val="font5"/>
    <w:basedOn w:val="Normal"/>
    <w:uiPriority w:val="99"/>
    <w:rsid w:val="008A4913"/>
    <w:pPr>
      <w:spacing w:before="100" w:beforeAutospacing="1" w:after="100" w:afterAutospacing="1"/>
    </w:pPr>
    <w:rPr>
      <w:rFonts w:ascii="Tahoma" w:eastAsia="Arial Unicode MS" w:hAnsi="Tahoma" w:cs="Tahoma"/>
      <w:sz w:val="16"/>
      <w:szCs w:val="16"/>
    </w:rPr>
  </w:style>
  <w:style w:type="paragraph" w:customStyle="1" w:styleId="xl22">
    <w:name w:val="xl22"/>
    <w:basedOn w:val="Normal"/>
    <w:uiPriority w:val="99"/>
    <w:rsid w:val="008A4913"/>
    <w:pPr>
      <w:spacing w:before="100" w:beforeAutospacing="1" w:after="100" w:afterAutospacing="1"/>
    </w:pPr>
    <w:rPr>
      <w:rFonts w:ascii="Tahoma" w:eastAsia="Arial Unicode MS" w:hAnsi="Tahoma" w:cs="Tahoma"/>
      <w:sz w:val="24"/>
      <w:szCs w:val="24"/>
    </w:rPr>
  </w:style>
  <w:style w:type="paragraph" w:customStyle="1" w:styleId="xl23">
    <w:name w:val="xl23"/>
    <w:basedOn w:val="Normal"/>
    <w:uiPriority w:val="99"/>
    <w:rsid w:val="008A4913"/>
    <w:pPr>
      <w:pBdr>
        <w:top w:val="double" w:sz="6" w:space="0" w:color="auto"/>
        <w:left w:val="double" w:sz="6" w:space="0" w:color="auto"/>
        <w:bottom w:val="double" w:sz="6" w:space="0" w:color="auto"/>
        <w:right w:val="double" w:sz="6" w:space="0" w:color="auto"/>
      </w:pBdr>
      <w:spacing w:before="100" w:beforeAutospacing="1" w:after="100" w:afterAutospacing="1"/>
    </w:pPr>
    <w:rPr>
      <w:rFonts w:ascii="Tahoma" w:eastAsia="Arial Unicode MS" w:hAnsi="Tahoma" w:cs="Tahoma"/>
      <w:b/>
      <w:bCs/>
      <w:sz w:val="26"/>
      <w:szCs w:val="26"/>
    </w:rPr>
  </w:style>
  <w:style w:type="paragraph" w:customStyle="1" w:styleId="xl24">
    <w:name w:val="xl24"/>
    <w:basedOn w:val="Normal"/>
    <w:uiPriority w:val="99"/>
    <w:rsid w:val="008A4913"/>
    <w:pPr>
      <w:pBdr>
        <w:top w:val="double" w:sz="6" w:space="0" w:color="auto"/>
        <w:left w:val="double" w:sz="6" w:space="0" w:color="auto"/>
        <w:bottom w:val="double" w:sz="6" w:space="0" w:color="auto"/>
        <w:right w:val="double" w:sz="6" w:space="0" w:color="auto"/>
      </w:pBdr>
      <w:shd w:val="clear" w:color="auto" w:fill="CCFFFF"/>
      <w:spacing w:before="100" w:beforeAutospacing="1" w:after="100" w:afterAutospacing="1"/>
    </w:pPr>
    <w:rPr>
      <w:rFonts w:ascii="Tahoma" w:eastAsia="Arial Unicode MS" w:hAnsi="Tahoma" w:cs="Tahoma"/>
      <w:b/>
      <w:bCs/>
      <w:sz w:val="26"/>
      <w:szCs w:val="26"/>
    </w:rPr>
  </w:style>
  <w:style w:type="paragraph" w:customStyle="1" w:styleId="xl26">
    <w:name w:val="xl26"/>
    <w:basedOn w:val="Normal"/>
    <w:uiPriority w:val="99"/>
    <w:rsid w:val="008A4913"/>
    <w:pPr>
      <w:pBdr>
        <w:top w:val="double" w:sz="6"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Tahoma" w:eastAsia="Arial Unicode MS" w:hAnsi="Tahoma" w:cs="Tahoma"/>
      <w:b/>
      <w:bCs/>
      <w:sz w:val="26"/>
      <w:szCs w:val="26"/>
    </w:rPr>
  </w:style>
  <w:style w:type="paragraph" w:customStyle="1" w:styleId="xl27">
    <w:name w:val="xl27"/>
    <w:basedOn w:val="Normal"/>
    <w:uiPriority w:val="99"/>
    <w:rsid w:val="008A4913"/>
    <w:pPr>
      <w:pBdr>
        <w:top w:val="double" w:sz="6" w:space="0" w:color="auto"/>
        <w:left w:val="single" w:sz="4" w:space="0" w:color="auto"/>
        <w:bottom w:val="single" w:sz="4" w:space="0" w:color="auto"/>
      </w:pBdr>
      <w:shd w:val="clear" w:color="auto" w:fill="CCFFFF"/>
      <w:spacing w:before="100" w:beforeAutospacing="1" w:after="100" w:afterAutospacing="1"/>
    </w:pPr>
    <w:rPr>
      <w:rFonts w:ascii="Tahoma" w:eastAsia="Arial Unicode MS" w:hAnsi="Tahoma" w:cs="Tahoma"/>
      <w:b/>
      <w:bCs/>
      <w:sz w:val="26"/>
      <w:szCs w:val="26"/>
    </w:rPr>
  </w:style>
  <w:style w:type="paragraph" w:customStyle="1" w:styleId="xl28">
    <w:name w:val="xl28"/>
    <w:basedOn w:val="Normal"/>
    <w:uiPriority w:val="99"/>
    <w:rsid w:val="008A4913"/>
    <w:pPr>
      <w:pBdr>
        <w:top w:val="double" w:sz="6" w:space="0" w:color="auto"/>
        <w:left w:val="single" w:sz="4" w:space="0" w:color="auto"/>
        <w:bottom w:val="single" w:sz="4" w:space="0" w:color="auto"/>
        <w:right w:val="double" w:sz="6" w:space="0" w:color="auto"/>
      </w:pBdr>
      <w:shd w:val="clear" w:color="auto" w:fill="CCFFFF"/>
      <w:spacing w:before="100" w:beforeAutospacing="1" w:after="100" w:afterAutospacing="1"/>
    </w:pPr>
    <w:rPr>
      <w:rFonts w:ascii="Tahoma" w:eastAsia="Arial Unicode MS" w:hAnsi="Tahoma" w:cs="Tahoma"/>
      <w:b/>
      <w:bCs/>
      <w:sz w:val="26"/>
      <w:szCs w:val="26"/>
    </w:rPr>
  </w:style>
  <w:style w:type="paragraph" w:customStyle="1" w:styleId="xl29">
    <w:name w:val="xl29"/>
    <w:basedOn w:val="Normal"/>
    <w:uiPriority w:val="99"/>
    <w:rsid w:val="008A4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rPr>
  </w:style>
  <w:style w:type="paragraph" w:customStyle="1" w:styleId="xl30">
    <w:name w:val="xl30"/>
    <w:basedOn w:val="Normal"/>
    <w:uiPriority w:val="99"/>
    <w:rsid w:val="008A491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31">
    <w:name w:val="xl31"/>
    <w:basedOn w:val="Normal"/>
    <w:uiPriority w:val="99"/>
    <w:rsid w:val="008A4913"/>
    <w:pPr>
      <w:pBdr>
        <w:top w:val="single" w:sz="4" w:space="0" w:color="auto"/>
        <w:left w:val="single" w:sz="4" w:space="0" w:color="auto"/>
        <w:bottom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32">
    <w:name w:val="xl32"/>
    <w:basedOn w:val="Normal"/>
    <w:uiPriority w:val="99"/>
    <w:rsid w:val="008A4913"/>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33">
    <w:name w:val="xl33"/>
    <w:basedOn w:val="Normal"/>
    <w:uiPriority w:val="99"/>
    <w:rsid w:val="008A4913"/>
    <w:pPr>
      <w:pBdr>
        <w:bottom w:val="single" w:sz="4" w:space="0" w:color="auto"/>
        <w:right w:val="single" w:sz="4" w:space="0" w:color="auto"/>
      </w:pBdr>
      <w:spacing w:before="100" w:beforeAutospacing="1" w:after="100" w:afterAutospacing="1"/>
    </w:pPr>
    <w:rPr>
      <w:rFonts w:ascii="Tahoma" w:eastAsia="Arial Unicode MS" w:hAnsi="Tahoma" w:cs="Tahoma"/>
      <w:b/>
      <w:bCs/>
      <w:sz w:val="24"/>
      <w:szCs w:val="24"/>
    </w:rPr>
  </w:style>
  <w:style w:type="paragraph" w:customStyle="1" w:styleId="xl34">
    <w:name w:val="xl34"/>
    <w:basedOn w:val="Normal"/>
    <w:uiPriority w:val="99"/>
    <w:rsid w:val="008A4913"/>
    <w:pPr>
      <w:pBdr>
        <w:left w:val="single" w:sz="4" w:space="0" w:color="auto"/>
        <w:bottom w:val="single" w:sz="4" w:space="0" w:color="auto"/>
        <w:right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35">
    <w:name w:val="xl35"/>
    <w:basedOn w:val="Normal"/>
    <w:uiPriority w:val="99"/>
    <w:rsid w:val="008A4913"/>
    <w:pPr>
      <w:pBdr>
        <w:left w:val="single" w:sz="4" w:space="0" w:color="auto"/>
        <w:bottom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36">
    <w:name w:val="xl36"/>
    <w:basedOn w:val="Normal"/>
    <w:uiPriority w:val="99"/>
    <w:rsid w:val="008A4913"/>
    <w:pPr>
      <w:pBdr>
        <w:left w:val="single" w:sz="4" w:space="0" w:color="auto"/>
        <w:bottom w:val="single" w:sz="4" w:space="0" w:color="auto"/>
        <w:right w:val="double" w:sz="6"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37">
    <w:name w:val="xl37"/>
    <w:basedOn w:val="Normal"/>
    <w:uiPriority w:val="99"/>
    <w:rsid w:val="008A4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rPr>
  </w:style>
  <w:style w:type="paragraph" w:customStyle="1" w:styleId="xl38">
    <w:name w:val="xl38"/>
    <w:basedOn w:val="Normal"/>
    <w:uiPriority w:val="99"/>
    <w:rsid w:val="008A4913"/>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pPr>
    <w:rPr>
      <w:rFonts w:ascii="Tahoma" w:eastAsia="Arial Unicode MS" w:hAnsi="Tahoma" w:cs="Tahoma"/>
      <w:b/>
      <w:bCs/>
      <w:sz w:val="24"/>
      <w:szCs w:val="24"/>
    </w:rPr>
  </w:style>
  <w:style w:type="paragraph" w:customStyle="1" w:styleId="xl39">
    <w:name w:val="xl39"/>
    <w:basedOn w:val="Normal"/>
    <w:uiPriority w:val="99"/>
    <w:rsid w:val="008A4913"/>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40">
    <w:name w:val="xl40"/>
    <w:basedOn w:val="Normal"/>
    <w:uiPriority w:val="99"/>
    <w:rsid w:val="008A491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41">
    <w:name w:val="xl41"/>
    <w:basedOn w:val="Normal"/>
    <w:uiPriority w:val="99"/>
    <w:rsid w:val="008A4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rPr>
  </w:style>
  <w:style w:type="paragraph" w:customStyle="1" w:styleId="xl42">
    <w:name w:val="xl42"/>
    <w:basedOn w:val="Normal"/>
    <w:uiPriority w:val="99"/>
    <w:rsid w:val="008A491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43">
    <w:name w:val="xl43"/>
    <w:basedOn w:val="Normal"/>
    <w:uiPriority w:val="99"/>
    <w:rsid w:val="008A4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rPr>
  </w:style>
  <w:style w:type="paragraph" w:customStyle="1" w:styleId="xl44">
    <w:name w:val="xl44"/>
    <w:basedOn w:val="Normal"/>
    <w:uiPriority w:val="99"/>
    <w:rsid w:val="008A491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Tahoma" w:eastAsia="Arial Unicode MS" w:hAnsi="Tahoma" w:cs="Tahoma"/>
      <w:sz w:val="24"/>
      <w:szCs w:val="24"/>
    </w:rPr>
  </w:style>
  <w:style w:type="paragraph" w:customStyle="1" w:styleId="xl45">
    <w:name w:val="xl45"/>
    <w:basedOn w:val="Normal"/>
    <w:uiPriority w:val="99"/>
    <w:rsid w:val="008A4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rPr>
  </w:style>
  <w:style w:type="paragraph" w:customStyle="1" w:styleId="xl46">
    <w:name w:val="xl46"/>
    <w:basedOn w:val="Normal"/>
    <w:uiPriority w:val="99"/>
    <w:rsid w:val="008A4913"/>
    <w:pPr>
      <w:pBdr>
        <w:top w:val="single" w:sz="4" w:space="0" w:color="auto"/>
        <w:left w:val="single" w:sz="4" w:space="0" w:color="auto"/>
        <w:bottom w:val="single" w:sz="4" w:space="0" w:color="auto"/>
      </w:pBdr>
      <w:shd w:val="clear" w:color="auto" w:fill="CCFFFF"/>
      <w:spacing w:before="100" w:beforeAutospacing="1" w:after="100" w:afterAutospacing="1"/>
    </w:pPr>
    <w:rPr>
      <w:rFonts w:ascii="Tahoma" w:eastAsia="Arial Unicode MS" w:hAnsi="Tahoma" w:cs="Tahoma"/>
      <w:b/>
      <w:bCs/>
      <w:sz w:val="16"/>
      <w:szCs w:val="16"/>
    </w:rPr>
  </w:style>
  <w:style w:type="paragraph" w:customStyle="1" w:styleId="xl47">
    <w:name w:val="xl47"/>
    <w:basedOn w:val="Normal"/>
    <w:uiPriority w:val="99"/>
    <w:rsid w:val="008A4913"/>
    <w:pPr>
      <w:pBdr>
        <w:top w:val="single" w:sz="4" w:space="0" w:color="auto"/>
        <w:left w:val="single" w:sz="4" w:space="0" w:color="auto"/>
        <w:bottom w:val="single" w:sz="4" w:space="0" w:color="auto"/>
      </w:pBdr>
      <w:shd w:val="clear" w:color="auto" w:fill="CCFFFF"/>
      <w:spacing w:before="100" w:beforeAutospacing="1" w:after="100" w:afterAutospacing="1"/>
    </w:pPr>
    <w:rPr>
      <w:rFonts w:ascii="Tahoma" w:eastAsia="Arial Unicode MS" w:hAnsi="Tahoma" w:cs="Tahoma"/>
      <w:sz w:val="16"/>
      <w:szCs w:val="16"/>
    </w:rPr>
  </w:style>
  <w:style w:type="paragraph" w:customStyle="1" w:styleId="xl48">
    <w:name w:val="xl48"/>
    <w:basedOn w:val="Normal"/>
    <w:uiPriority w:val="99"/>
    <w:rsid w:val="008A4913"/>
    <w:pPr>
      <w:pBdr>
        <w:top w:val="single" w:sz="4" w:space="0" w:color="auto"/>
        <w:left w:val="single" w:sz="4" w:space="0" w:color="auto"/>
        <w:bottom w:val="single" w:sz="4" w:space="0" w:color="auto"/>
      </w:pBdr>
      <w:shd w:val="clear" w:color="auto" w:fill="CCFFFF"/>
      <w:spacing w:before="100" w:beforeAutospacing="1" w:after="100" w:afterAutospacing="1"/>
    </w:pPr>
    <w:rPr>
      <w:rFonts w:ascii="Tahoma" w:eastAsia="Arial Unicode MS" w:hAnsi="Tahoma" w:cs="Tahoma"/>
      <w:b/>
      <w:bCs/>
      <w:sz w:val="16"/>
      <w:szCs w:val="16"/>
    </w:rPr>
  </w:style>
  <w:style w:type="paragraph" w:customStyle="1" w:styleId="xl49">
    <w:name w:val="xl49"/>
    <w:basedOn w:val="Normal"/>
    <w:uiPriority w:val="99"/>
    <w:rsid w:val="008A4913"/>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pPr>
    <w:rPr>
      <w:rFonts w:ascii="Tahoma" w:eastAsia="Arial Unicode MS" w:hAnsi="Tahoma" w:cs="Tahoma"/>
      <w:b/>
      <w:bCs/>
      <w:sz w:val="28"/>
      <w:szCs w:val="28"/>
    </w:rPr>
  </w:style>
  <w:style w:type="paragraph" w:customStyle="1" w:styleId="xl50">
    <w:name w:val="xl50"/>
    <w:basedOn w:val="Normal"/>
    <w:uiPriority w:val="99"/>
    <w:rsid w:val="008A4913"/>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pPr>
    <w:rPr>
      <w:rFonts w:ascii="Tahoma" w:eastAsia="Arial Unicode MS" w:hAnsi="Tahoma" w:cs="Tahoma"/>
      <w:sz w:val="24"/>
      <w:szCs w:val="24"/>
    </w:rPr>
  </w:style>
  <w:style w:type="paragraph" w:customStyle="1" w:styleId="xl51">
    <w:name w:val="xl51"/>
    <w:basedOn w:val="Normal"/>
    <w:uiPriority w:val="99"/>
    <w:rsid w:val="008A4913"/>
    <w:pPr>
      <w:pBdr>
        <w:top w:val="single" w:sz="4" w:space="0" w:color="auto"/>
        <w:left w:val="single" w:sz="4" w:space="0" w:color="auto"/>
        <w:bottom w:val="double" w:sz="6" w:space="0" w:color="auto"/>
      </w:pBdr>
      <w:shd w:val="clear" w:color="auto" w:fill="C0C0C0"/>
      <w:spacing w:before="100" w:beforeAutospacing="1" w:after="100" w:afterAutospacing="1"/>
    </w:pPr>
    <w:rPr>
      <w:rFonts w:ascii="Tahoma" w:eastAsia="Arial Unicode MS" w:hAnsi="Tahoma" w:cs="Tahoma"/>
      <w:sz w:val="24"/>
      <w:szCs w:val="24"/>
    </w:rPr>
  </w:style>
  <w:style w:type="paragraph" w:customStyle="1" w:styleId="xl52">
    <w:name w:val="xl52"/>
    <w:basedOn w:val="Normal"/>
    <w:uiPriority w:val="99"/>
    <w:rsid w:val="008A4913"/>
    <w:pPr>
      <w:pBdr>
        <w:top w:val="single" w:sz="4" w:space="0" w:color="auto"/>
        <w:left w:val="single" w:sz="4" w:space="0" w:color="auto"/>
        <w:bottom w:val="double" w:sz="6" w:space="0" w:color="auto"/>
        <w:right w:val="double" w:sz="6" w:space="0" w:color="auto"/>
      </w:pBdr>
      <w:shd w:val="clear" w:color="auto" w:fill="C0C0C0"/>
      <w:spacing w:before="100" w:beforeAutospacing="1" w:after="100" w:afterAutospacing="1"/>
    </w:pPr>
    <w:rPr>
      <w:rFonts w:ascii="Tahoma" w:eastAsia="Arial Unicode MS" w:hAnsi="Tahoma" w:cs="Tahoma"/>
      <w:sz w:val="24"/>
      <w:szCs w:val="24"/>
    </w:rPr>
  </w:style>
  <w:style w:type="paragraph" w:customStyle="1" w:styleId="xl53">
    <w:name w:val="xl53"/>
    <w:basedOn w:val="Normal"/>
    <w:uiPriority w:val="99"/>
    <w:rsid w:val="008A4913"/>
    <w:pPr>
      <w:pBdr>
        <w:top w:val="double" w:sz="6" w:space="0" w:color="auto"/>
        <w:left w:val="double" w:sz="6" w:space="0" w:color="auto"/>
        <w:bottom w:val="double" w:sz="6" w:space="0" w:color="auto"/>
        <w:right w:val="double" w:sz="6" w:space="0" w:color="auto"/>
      </w:pBdr>
      <w:spacing w:before="100" w:beforeAutospacing="1" w:after="100" w:afterAutospacing="1"/>
      <w:jc w:val="center"/>
    </w:pPr>
    <w:rPr>
      <w:rFonts w:ascii="Tahoma" w:eastAsia="Arial Unicode MS" w:hAnsi="Tahoma" w:cs="Tahoma"/>
      <w:b/>
      <w:bCs/>
      <w:sz w:val="26"/>
      <w:szCs w:val="26"/>
    </w:rPr>
  </w:style>
  <w:style w:type="paragraph" w:customStyle="1" w:styleId="xl54">
    <w:name w:val="xl54"/>
    <w:basedOn w:val="Normal"/>
    <w:uiPriority w:val="99"/>
    <w:rsid w:val="008A4913"/>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Tahoma" w:eastAsia="Arial Unicode MS" w:hAnsi="Tahoma" w:cs="Tahoma"/>
      <w:b/>
      <w:bCs/>
      <w:sz w:val="26"/>
      <w:szCs w:val="26"/>
      <w:u w:val="single"/>
    </w:rPr>
  </w:style>
  <w:style w:type="paragraph" w:customStyle="1" w:styleId="xl55">
    <w:name w:val="xl55"/>
    <w:basedOn w:val="Normal"/>
    <w:uiPriority w:val="99"/>
    <w:rsid w:val="008A4913"/>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ahoma" w:eastAsia="Arial Unicode MS" w:hAnsi="Tahoma" w:cs="Tahoma"/>
      <w:b/>
      <w:bCs/>
      <w:sz w:val="24"/>
      <w:szCs w:val="24"/>
      <w:u w:val="single"/>
    </w:rPr>
  </w:style>
  <w:style w:type="paragraph" w:customStyle="1" w:styleId="xl56">
    <w:name w:val="xl56"/>
    <w:basedOn w:val="Normal"/>
    <w:uiPriority w:val="99"/>
    <w:rsid w:val="008A4913"/>
    <w:pPr>
      <w:pBdr>
        <w:left w:val="double" w:sz="6" w:space="0" w:color="auto"/>
        <w:bottom w:val="single" w:sz="4" w:space="0" w:color="auto"/>
        <w:right w:val="single" w:sz="4" w:space="0" w:color="auto"/>
      </w:pBdr>
      <w:spacing w:before="100" w:beforeAutospacing="1" w:after="100" w:afterAutospacing="1"/>
      <w:jc w:val="center"/>
    </w:pPr>
    <w:rPr>
      <w:rFonts w:ascii="Tahoma" w:eastAsia="Arial Unicode MS" w:hAnsi="Tahoma" w:cs="Tahoma"/>
      <w:b/>
      <w:bCs/>
      <w:sz w:val="26"/>
      <w:szCs w:val="26"/>
      <w:u w:val="single"/>
    </w:rPr>
  </w:style>
  <w:style w:type="paragraph" w:customStyle="1" w:styleId="xl57">
    <w:name w:val="xl57"/>
    <w:basedOn w:val="Normal"/>
    <w:uiPriority w:val="99"/>
    <w:rsid w:val="008A4913"/>
    <w:pPr>
      <w:pBdr>
        <w:left w:val="double" w:sz="6"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u w:val="single"/>
    </w:rPr>
  </w:style>
  <w:style w:type="paragraph" w:customStyle="1" w:styleId="xl58">
    <w:name w:val="xl58"/>
    <w:basedOn w:val="Normal"/>
    <w:uiPriority w:val="99"/>
    <w:rsid w:val="008A4913"/>
    <w:pPr>
      <w:pBdr>
        <w:top w:val="single" w:sz="4" w:space="0" w:color="auto"/>
        <w:left w:val="double" w:sz="6" w:space="0" w:color="auto"/>
        <w:bottom w:val="single" w:sz="4" w:space="0" w:color="auto"/>
        <w:right w:val="single" w:sz="4" w:space="0" w:color="auto"/>
      </w:pBdr>
      <w:spacing w:before="100" w:beforeAutospacing="1" w:after="100" w:afterAutospacing="1"/>
    </w:pPr>
    <w:rPr>
      <w:rFonts w:ascii="Tahoma" w:eastAsia="Arial Unicode MS" w:hAnsi="Tahoma" w:cs="Tahoma"/>
      <w:sz w:val="24"/>
      <w:szCs w:val="24"/>
    </w:rPr>
  </w:style>
  <w:style w:type="paragraph" w:customStyle="1" w:styleId="xl59">
    <w:name w:val="xl59"/>
    <w:basedOn w:val="Normal"/>
    <w:uiPriority w:val="99"/>
    <w:rsid w:val="008A4913"/>
    <w:pPr>
      <w:pBdr>
        <w:top w:val="single" w:sz="4" w:space="0" w:color="auto"/>
        <w:left w:val="double" w:sz="6" w:space="0" w:color="auto"/>
        <w:bottom w:val="single" w:sz="4" w:space="0" w:color="auto"/>
        <w:right w:val="single" w:sz="4" w:space="0" w:color="auto"/>
      </w:pBdr>
      <w:spacing w:before="100" w:beforeAutospacing="1" w:after="100" w:afterAutospacing="1"/>
    </w:pPr>
    <w:rPr>
      <w:rFonts w:ascii="Tahoma" w:eastAsia="Arial Unicode MS" w:hAnsi="Tahoma" w:cs="Tahoma"/>
      <w:b/>
      <w:bCs/>
      <w:sz w:val="24"/>
      <w:szCs w:val="24"/>
      <w:u w:val="single"/>
    </w:rPr>
  </w:style>
  <w:style w:type="paragraph" w:customStyle="1" w:styleId="xl60">
    <w:name w:val="xl60"/>
    <w:basedOn w:val="Normal"/>
    <w:uiPriority w:val="99"/>
    <w:rsid w:val="008A4913"/>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ahoma" w:eastAsia="Arial Unicode MS" w:hAnsi="Tahoma" w:cs="Tahoma"/>
      <w:b/>
      <w:bCs/>
      <w:sz w:val="22"/>
      <w:szCs w:val="22"/>
      <w:u w:val="single"/>
    </w:rPr>
  </w:style>
  <w:style w:type="paragraph" w:customStyle="1" w:styleId="xl61">
    <w:name w:val="xl61"/>
    <w:basedOn w:val="Normal"/>
    <w:uiPriority w:val="99"/>
    <w:rsid w:val="008A4913"/>
    <w:pPr>
      <w:pBdr>
        <w:top w:val="single" w:sz="4" w:space="0" w:color="auto"/>
        <w:left w:val="double" w:sz="6" w:space="0" w:color="auto"/>
      </w:pBdr>
      <w:spacing w:before="100" w:beforeAutospacing="1" w:after="100" w:afterAutospacing="1"/>
      <w:jc w:val="center"/>
      <w:textAlignment w:val="center"/>
    </w:pPr>
    <w:rPr>
      <w:rFonts w:ascii="Tahoma" w:eastAsia="Arial Unicode MS" w:hAnsi="Tahoma" w:cs="Tahoma"/>
      <w:sz w:val="24"/>
      <w:szCs w:val="24"/>
    </w:rPr>
  </w:style>
  <w:style w:type="paragraph" w:customStyle="1" w:styleId="xl62">
    <w:name w:val="xl62"/>
    <w:basedOn w:val="Normal"/>
    <w:uiPriority w:val="99"/>
    <w:rsid w:val="008A4913"/>
    <w:pPr>
      <w:pBdr>
        <w:left w:val="double" w:sz="6" w:space="0" w:color="auto"/>
      </w:pBdr>
      <w:spacing w:before="100" w:beforeAutospacing="1" w:after="100" w:afterAutospacing="1"/>
      <w:textAlignment w:val="center"/>
    </w:pPr>
    <w:rPr>
      <w:rFonts w:ascii="Tahoma" w:eastAsia="Arial Unicode MS" w:hAnsi="Tahoma" w:cs="Tahoma"/>
      <w:sz w:val="24"/>
      <w:szCs w:val="24"/>
    </w:rPr>
  </w:style>
  <w:style w:type="paragraph" w:customStyle="1" w:styleId="xl63">
    <w:name w:val="xl63"/>
    <w:basedOn w:val="Normal"/>
    <w:uiPriority w:val="99"/>
    <w:rsid w:val="008A4913"/>
    <w:pPr>
      <w:pBdr>
        <w:left w:val="double" w:sz="6" w:space="0" w:color="auto"/>
        <w:bottom w:val="single" w:sz="4" w:space="0" w:color="auto"/>
      </w:pBdr>
      <w:spacing w:before="100" w:beforeAutospacing="1" w:after="100" w:afterAutospacing="1"/>
      <w:textAlignment w:val="center"/>
    </w:pPr>
    <w:rPr>
      <w:rFonts w:ascii="Tahoma" w:eastAsia="Arial Unicode MS" w:hAnsi="Tahoma" w:cs="Tahoma"/>
      <w:sz w:val="24"/>
      <w:szCs w:val="24"/>
    </w:rPr>
  </w:style>
  <w:style w:type="paragraph" w:customStyle="1" w:styleId="xl64">
    <w:name w:val="xl64"/>
    <w:basedOn w:val="Normal"/>
    <w:uiPriority w:val="99"/>
    <w:rsid w:val="008A4913"/>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pPr>
    <w:rPr>
      <w:rFonts w:ascii="Tahoma" w:eastAsia="Arial Unicode MS" w:hAnsi="Tahoma" w:cs="Tahoma"/>
      <w:sz w:val="24"/>
      <w:szCs w:val="24"/>
    </w:rPr>
  </w:style>
  <w:style w:type="paragraph" w:customStyle="1" w:styleId="xl65">
    <w:name w:val="xl65"/>
    <w:basedOn w:val="Normal"/>
    <w:uiPriority w:val="99"/>
    <w:rsid w:val="008A4913"/>
    <w:pPr>
      <w:spacing w:before="100" w:beforeAutospacing="1" w:after="100" w:afterAutospacing="1"/>
    </w:pPr>
    <w:rPr>
      <w:rFonts w:ascii="Tahoma" w:eastAsia="Arial Unicode MS" w:hAnsi="Tahoma" w:cs="Tahoma"/>
      <w:b/>
      <w:bCs/>
      <w:sz w:val="24"/>
      <w:szCs w:val="24"/>
    </w:rPr>
  </w:style>
  <w:style w:type="paragraph" w:customStyle="1" w:styleId="xl66">
    <w:name w:val="xl66"/>
    <w:basedOn w:val="Normal"/>
    <w:uiPriority w:val="99"/>
    <w:rsid w:val="008A4913"/>
    <w:pPr>
      <w:pBdr>
        <w:top w:val="single" w:sz="4" w:space="0" w:color="auto"/>
        <w:left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67">
    <w:name w:val="xl67"/>
    <w:basedOn w:val="Normal"/>
    <w:uiPriority w:val="99"/>
    <w:rsid w:val="008A4913"/>
    <w:pPr>
      <w:pBdr>
        <w:left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68">
    <w:name w:val="xl68"/>
    <w:basedOn w:val="Normal"/>
    <w:uiPriority w:val="99"/>
    <w:rsid w:val="008A4913"/>
    <w:pPr>
      <w:pBdr>
        <w:left w:val="double" w:sz="6"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69">
    <w:name w:val="xl69"/>
    <w:basedOn w:val="Normal"/>
    <w:uiPriority w:val="99"/>
    <w:rsid w:val="008A4913"/>
    <w:pPr>
      <w:pBdr>
        <w:top w:val="single" w:sz="4" w:space="0" w:color="auto"/>
        <w:left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70">
    <w:name w:val="xl70"/>
    <w:basedOn w:val="Normal"/>
    <w:uiPriority w:val="99"/>
    <w:rsid w:val="008A4913"/>
    <w:pPr>
      <w:pBdr>
        <w:left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71">
    <w:name w:val="xl71"/>
    <w:basedOn w:val="Normal"/>
    <w:uiPriority w:val="99"/>
    <w:rsid w:val="008A4913"/>
    <w:pPr>
      <w:pBdr>
        <w:left w:val="double" w:sz="6"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72">
    <w:name w:val="xl72"/>
    <w:basedOn w:val="Normal"/>
    <w:uiPriority w:val="99"/>
    <w:rsid w:val="008A491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73">
    <w:name w:val="xl73"/>
    <w:basedOn w:val="Normal"/>
    <w:uiPriority w:val="99"/>
    <w:rsid w:val="008A4913"/>
    <w:pPr>
      <w:pBdr>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74">
    <w:name w:val="xl74"/>
    <w:basedOn w:val="Normal"/>
    <w:uiPriority w:val="99"/>
    <w:rsid w:val="008A49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75">
    <w:name w:val="xl75"/>
    <w:basedOn w:val="Normal"/>
    <w:uiPriority w:val="99"/>
    <w:rsid w:val="008A4913"/>
    <w:pPr>
      <w:pBdr>
        <w:top w:val="single" w:sz="4" w:space="0" w:color="auto"/>
        <w:left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u w:val="single"/>
    </w:rPr>
  </w:style>
  <w:style w:type="paragraph" w:customStyle="1" w:styleId="xl76">
    <w:name w:val="xl76"/>
    <w:basedOn w:val="Normal"/>
    <w:uiPriority w:val="99"/>
    <w:rsid w:val="008A4913"/>
    <w:pPr>
      <w:pBdr>
        <w:left w:val="double" w:sz="6"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u w:val="single"/>
    </w:rPr>
  </w:style>
  <w:style w:type="paragraph" w:customStyle="1" w:styleId="xl77">
    <w:name w:val="xl77"/>
    <w:basedOn w:val="Normal"/>
    <w:uiPriority w:val="99"/>
    <w:rsid w:val="008A4913"/>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78">
    <w:name w:val="xl78"/>
    <w:basedOn w:val="Normal"/>
    <w:uiPriority w:val="99"/>
    <w:rsid w:val="008A4913"/>
    <w:pPr>
      <w:pBdr>
        <w:left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79">
    <w:name w:val="xl79"/>
    <w:basedOn w:val="Normal"/>
    <w:uiPriority w:val="99"/>
    <w:rsid w:val="008A4913"/>
    <w:pPr>
      <w:pBdr>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80">
    <w:name w:val="xl80"/>
    <w:basedOn w:val="Normal"/>
    <w:uiPriority w:val="99"/>
    <w:rsid w:val="008A4913"/>
    <w:pPr>
      <w:pBdr>
        <w:top w:val="single" w:sz="4" w:space="0" w:color="auto"/>
        <w:left w:val="double" w:sz="6" w:space="0" w:color="auto"/>
        <w:bottom w:val="single" w:sz="4" w:space="0" w:color="auto"/>
      </w:pBdr>
      <w:shd w:val="clear" w:color="auto" w:fill="FFFF99"/>
      <w:spacing w:before="100" w:beforeAutospacing="1" w:after="100" w:afterAutospacing="1"/>
      <w:jc w:val="center"/>
    </w:pPr>
    <w:rPr>
      <w:rFonts w:ascii="Tahoma" w:eastAsia="Arial Unicode MS" w:hAnsi="Tahoma" w:cs="Tahoma"/>
      <w:sz w:val="16"/>
      <w:szCs w:val="16"/>
    </w:rPr>
  </w:style>
  <w:style w:type="paragraph" w:customStyle="1" w:styleId="xl81">
    <w:name w:val="xl81"/>
    <w:basedOn w:val="Normal"/>
    <w:uiPriority w:val="99"/>
    <w:rsid w:val="008A4913"/>
    <w:pPr>
      <w:pBdr>
        <w:top w:val="single" w:sz="4" w:space="0" w:color="auto"/>
        <w:bottom w:val="single" w:sz="4" w:space="0" w:color="auto"/>
      </w:pBdr>
      <w:shd w:val="clear" w:color="auto" w:fill="FFFF99"/>
      <w:spacing w:before="100" w:beforeAutospacing="1" w:after="100" w:afterAutospacing="1"/>
      <w:jc w:val="center"/>
    </w:pPr>
    <w:rPr>
      <w:rFonts w:ascii="Tahoma" w:eastAsia="Arial Unicode MS" w:hAnsi="Tahoma" w:cs="Tahoma"/>
      <w:sz w:val="16"/>
      <w:szCs w:val="16"/>
    </w:rPr>
  </w:style>
  <w:style w:type="paragraph" w:customStyle="1" w:styleId="xl82">
    <w:name w:val="xl82"/>
    <w:basedOn w:val="Normal"/>
    <w:uiPriority w:val="99"/>
    <w:rsid w:val="008A4913"/>
    <w:pPr>
      <w:pBdr>
        <w:top w:val="single" w:sz="4" w:space="0" w:color="auto"/>
        <w:bottom w:val="single" w:sz="4" w:space="0" w:color="auto"/>
        <w:right w:val="double" w:sz="6" w:space="0" w:color="auto"/>
      </w:pBdr>
      <w:shd w:val="clear" w:color="auto" w:fill="FFFF99"/>
      <w:spacing w:before="100" w:beforeAutospacing="1" w:after="100" w:afterAutospacing="1"/>
      <w:jc w:val="center"/>
    </w:pPr>
    <w:rPr>
      <w:rFonts w:ascii="Tahoma" w:eastAsia="Arial Unicode MS" w:hAnsi="Tahoma" w:cs="Tahoma"/>
      <w:sz w:val="16"/>
      <w:szCs w:val="16"/>
    </w:rPr>
  </w:style>
  <w:style w:type="paragraph" w:customStyle="1" w:styleId="xl83">
    <w:name w:val="xl83"/>
    <w:basedOn w:val="Normal"/>
    <w:uiPriority w:val="99"/>
    <w:rsid w:val="008A491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84">
    <w:name w:val="xl84"/>
    <w:basedOn w:val="Normal"/>
    <w:uiPriority w:val="99"/>
    <w:rsid w:val="008A4913"/>
    <w:pPr>
      <w:pBdr>
        <w:left w:val="single" w:sz="4" w:space="0" w:color="auto"/>
        <w:right w:val="single" w:sz="4" w:space="0" w:color="auto"/>
      </w:pBdr>
      <w:spacing w:before="100" w:beforeAutospacing="1" w:after="100" w:afterAutospacing="1"/>
      <w:jc w:val="center"/>
      <w:textAlignment w:val="center"/>
    </w:pPr>
    <w:rPr>
      <w:rFonts w:ascii="Tahoma" w:eastAsia="Arial Unicode MS" w:hAnsi="Tahoma" w:cs="Tahoma"/>
      <w:b/>
      <w:bCs/>
      <w:sz w:val="24"/>
      <w:szCs w:val="24"/>
    </w:rPr>
  </w:style>
  <w:style w:type="paragraph" w:customStyle="1" w:styleId="xl85">
    <w:name w:val="xl85"/>
    <w:basedOn w:val="Normal"/>
    <w:uiPriority w:val="99"/>
    <w:rsid w:val="008A4913"/>
    <w:pPr>
      <w:pBdr>
        <w:top w:val="single" w:sz="4" w:space="0" w:color="auto"/>
        <w:left w:val="single" w:sz="4" w:space="0" w:color="auto"/>
        <w:right w:val="double" w:sz="6"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86">
    <w:name w:val="xl86"/>
    <w:basedOn w:val="Normal"/>
    <w:uiPriority w:val="99"/>
    <w:rsid w:val="008A4913"/>
    <w:pPr>
      <w:pBdr>
        <w:left w:val="single" w:sz="4" w:space="0" w:color="auto"/>
        <w:right w:val="double" w:sz="6"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87">
    <w:name w:val="xl87"/>
    <w:basedOn w:val="Normal"/>
    <w:uiPriority w:val="99"/>
    <w:rsid w:val="008A4913"/>
    <w:pPr>
      <w:pBdr>
        <w:left w:val="single" w:sz="4" w:space="0" w:color="auto"/>
        <w:bottom w:val="single" w:sz="4" w:space="0" w:color="auto"/>
        <w:right w:val="double" w:sz="6"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88">
    <w:name w:val="xl88"/>
    <w:basedOn w:val="Normal"/>
    <w:uiPriority w:val="99"/>
    <w:rsid w:val="008A4913"/>
    <w:pPr>
      <w:spacing w:before="100" w:beforeAutospacing="1" w:after="100" w:afterAutospacing="1"/>
      <w:jc w:val="center"/>
    </w:pPr>
    <w:rPr>
      <w:rFonts w:ascii="Tahoma" w:eastAsia="Arial Unicode MS" w:hAnsi="Tahoma" w:cs="Tahoma"/>
      <w:b/>
      <w:bCs/>
      <w:sz w:val="32"/>
      <w:szCs w:val="32"/>
    </w:rPr>
  </w:style>
  <w:style w:type="paragraph" w:customStyle="1" w:styleId="xl89">
    <w:name w:val="xl89"/>
    <w:basedOn w:val="Normal"/>
    <w:uiPriority w:val="99"/>
    <w:rsid w:val="008A4913"/>
    <w:pPr>
      <w:spacing w:before="100" w:beforeAutospacing="1" w:after="100" w:afterAutospacing="1"/>
      <w:jc w:val="center"/>
    </w:pPr>
    <w:rPr>
      <w:rFonts w:ascii="Tahoma" w:eastAsia="Arial Unicode MS" w:hAnsi="Tahoma" w:cs="Tahoma"/>
      <w:b/>
      <w:bCs/>
      <w:sz w:val="32"/>
      <w:szCs w:val="32"/>
    </w:rPr>
  </w:style>
  <w:style w:type="paragraph" w:customStyle="1" w:styleId="xl90">
    <w:name w:val="xl90"/>
    <w:basedOn w:val="Normal"/>
    <w:uiPriority w:val="99"/>
    <w:rsid w:val="008A4913"/>
    <w:pPr>
      <w:pBdr>
        <w:bottom w:val="double" w:sz="6" w:space="0" w:color="auto"/>
      </w:pBdr>
      <w:spacing w:before="100" w:beforeAutospacing="1" w:after="100" w:afterAutospacing="1"/>
      <w:jc w:val="center"/>
    </w:pPr>
    <w:rPr>
      <w:rFonts w:ascii="Tahoma" w:eastAsia="Arial Unicode MS" w:hAnsi="Tahoma" w:cs="Tahoma"/>
      <w:b/>
      <w:bCs/>
      <w:sz w:val="32"/>
      <w:szCs w:val="32"/>
    </w:rPr>
  </w:style>
  <w:style w:type="paragraph" w:customStyle="1" w:styleId="xl91">
    <w:name w:val="xl91"/>
    <w:basedOn w:val="Normal"/>
    <w:uiPriority w:val="99"/>
    <w:rsid w:val="008A4913"/>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24"/>
      <w:szCs w:val="24"/>
    </w:rPr>
  </w:style>
  <w:style w:type="paragraph" w:customStyle="1" w:styleId="xl92">
    <w:name w:val="xl92"/>
    <w:basedOn w:val="Normal"/>
    <w:uiPriority w:val="99"/>
    <w:rsid w:val="008A4913"/>
    <w:pPr>
      <w:pBdr>
        <w:left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24"/>
      <w:szCs w:val="24"/>
    </w:rPr>
  </w:style>
  <w:style w:type="paragraph" w:customStyle="1" w:styleId="xl93">
    <w:name w:val="xl93"/>
    <w:basedOn w:val="Normal"/>
    <w:uiPriority w:val="99"/>
    <w:rsid w:val="008A4913"/>
    <w:pPr>
      <w:pBdr>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24"/>
      <w:szCs w:val="24"/>
    </w:rPr>
  </w:style>
  <w:style w:type="paragraph" w:customStyle="1" w:styleId="xl94">
    <w:name w:val="xl94"/>
    <w:basedOn w:val="Normal"/>
    <w:uiPriority w:val="99"/>
    <w:rsid w:val="008A4913"/>
    <w:pPr>
      <w:pBdr>
        <w:top w:val="single" w:sz="4" w:space="0" w:color="auto"/>
        <w:left w:val="double" w:sz="6" w:space="0" w:color="auto"/>
        <w:bottom w:val="single" w:sz="4" w:space="0" w:color="auto"/>
      </w:pBdr>
      <w:shd w:val="clear" w:color="auto" w:fill="FFFF99"/>
      <w:spacing w:before="100" w:beforeAutospacing="1" w:after="100" w:afterAutospacing="1"/>
      <w:jc w:val="center"/>
    </w:pPr>
    <w:rPr>
      <w:rFonts w:ascii="Tahoma" w:eastAsia="Arial Unicode MS" w:hAnsi="Tahoma" w:cs="Tahoma"/>
      <w:sz w:val="24"/>
      <w:szCs w:val="24"/>
    </w:rPr>
  </w:style>
  <w:style w:type="paragraph" w:customStyle="1" w:styleId="xl95">
    <w:name w:val="xl95"/>
    <w:basedOn w:val="Normal"/>
    <w:uiPriority w:val="99"/>
    <w:rsid w:val="008A4913"/>
    <w:pPr>
      <w:pBdr>
        <w:top w:val="single" w:sz="4" w:space="0" w:color="auto"/>
        <w:bottom w:val="single" w:sz="4" w:space="0" w:color="auto"/>
      </w:pBdr>
      <w:shd w:val="clear" w:color="auto" w:fill="FFFF99"/>
      <w:spacing w:before="100" w:beforeAutospacing="1" w:after="100" w:afterAutospacing="1"/>
      <w:jc w:val="center"/>
    </w:pPr>
    <w:rPr>
      <w:rFonts w:ascii="Tahoma" w:eastAsia="Arial Unicode MS" w:hAnsi="Tahoma" w:cs="Tahoma"/>
      <w:sz w:val="24"/>
      <w:szCs w:val="24"/>
    </w:rPr>
  </w:style>
  <w:style w:type="paragraph" w:customStyle="1" w:styleId="xl96">
    <w:name w:val="xl96"/>
    <w:basedOn w:val="Normal"/>
    <w:uiPriority w:val="99"/>
    <w:rsid w:val="008A4913"/>
    <w:pPr>
      <w:pBdr>
        <w:top w:val="single" w:sz="4" w:space="0" w:color="auto"/>
        <w:bottom w:val="single" w:sz="4" w:space="0" w:color="auto"/>
        <w:right w:val="double" w:sz="6" w:space="0" w:color="auto"/>
      </w:pBdr>
      <w:shd w:val="clear" w:color="auto" w:fill="FFFF99"/>
      <w:spacing w:before="100" w:beforeAutospacing="1" w:after="100" w:afterAutospacing="1"/>
      <w:jc w:val="center"/>
    </w:pPr>
    <w:rPr>
      <w:rFonts w:ascii="Tahoma" w:eastAsia="Arial Unicode MS" w:hAnsi="Tahoma" w:cs="Tahoma"/>
      <w:sz w:val="24"/>
      <w:szCs w:val="24"/>
    </w:rPr>
  </w:style>
  <w:style w:type="paragraph" w:customStyle="1" w:styleId="xl97">
    <w:name w:val="xl97"/>
    <w:basedOn w:val="Normal"/>
    <w:uiPriority w:val="99"/>
    <w:rsid w:val="008A4913"/>
    <w:pPr>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24"/>
      <w:szCs w:val="24"/>
    </w:rPr>
  </w:style>
  <w:style w:type="paragraph" w:customStyle="1" w:styleId="xl98">
    <w:name w:val="xl98"/>
    <w:basedOn w:val="Normal"/>
    <w:uiPriority w:val="99"/>
    <w:rsid w:val="008A4913"/>
    <w:pPr>
      <w:pBdr>
        <w:left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24"/>
      <w:szCs w:val="24"/>
    </w:rPr>
  </w:style>
  <w:style w:type="paragraph" w:customStyle="1" w:styleId="xl99">
    <w:name w:val="xl99"/>
    <w:basedOn w:val="Normal"/>
    <w:uiPriority w:val="99"/>
    <w:rsid w:val="008A4913"/>
    <w:pPr>
      <w:pBdr>
        <w:left w:val="single" w:sz="4" w:space="0" w:color="auto"/>
        <w:bottom w:val="single" w:sz="4" w:space="0" w:color="auto"/>
        <w:right w:val="single" w:sz="4" w:space="0" w:color="auto"/>
      </w:pBdr>
      <w:shd w:val="clear" w:color="auto" w:fill="CCFFFF"/>
      <w:spacing w:before="100" w:beforeAutospacing="1" w:after="100" w:afterAutospacing="1"/>
      <w:jc w:val="center"/>
    </w:pPr>
    <w:rPr>
      <w:rFonts w:ascii="Tahoma" w:eastAsia="Arial Unicode MS" w:hAnsi="Tahoma" w:cs="Tahoma"/>
      <w:sz w:val="24"/>
      <w:szCs w:val="24"/>
    </w:rPr>
  </w:style>
  <w:style w:type="paragraph" w:customStyle="1" w:styleId="xl100">
    <w:name w:val="xl100"/>
    <w:basedOn w:val="Normal"/>
    <w:uiPriority w:val="99"/>
    <w:rsid w:val="008A4913"/>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101">
    <w:name w:val="xl101"/>
    <w:basedOn w:val="Normal"/>
    <w:uiPriority w:val="99"/>
    <w:rsid w:val="008A4913"/>
    <w:pPr>
      <w:pBdr>
        <w:top w:val="single" w:sz="4" w:space="0" w:color="auto"/>
        <w:bottom w:val="single" w:sz="4" w:space="0" w:color="auto"/>
      </w:pBdr>
      <w:shd w:val="clear" w:color="auto" w:fill="CCFFFF"/>
      <w:spacing w:before="100" w:beforeAutospacing="1" w:after="100" w:afterAutospacing="1"/>
      <w:jc w:val="center"/>
    </w:pPr>
    <w:rPr>
      <w:rFonts w:ascii="Tahoma" w:eastAsia="Arial Unicode MS" w:hAnsi="Tahoma" w:cs="Tahoma"/>
      <w:sz w:val="16"/>
      <w:szCs w:val="16"/>
    </w:rPr>
  </w:style>
  <w:style w:type="paragraph" w:customStyle="1" w:styleId="xl102">
    <w:name w:val="xl102"/>
    <w:basedOn w:val="Normal"/>
    <w:uiPriority w:val="99"/>
    <w:rsid w:val="008A4913"/>
    <w:pPr>
      <w:pBdr>
        <w:top w:val="single" w:sz="4" w:space="0" w:color="auto"/>
        <w:left w:val="double" w:sz="6" w:space="0" w:color="auto"/>
        <w:bottom w:val="single" w:sz="4" w:space="0" w:color="auto"/>
      </w:pBdr>
      <w:shd w:val="clear" w:color="auto" w:fill="FFCC00"/>
      <w:spacing w:before="100" w:beforeAutospacing="1" w:after="100" w:afterAutospacing="1"/>
      <w:jc w:val="center"/>
    </w:pPr>
    <w:rPr>
      <w:rFonts w:ascii="Tahoma" w:eastAsia="Arial Unicode MS" w:hAnsi="Tahoma" w:cs="Tahoma"/>
      <w:b/>
      <w:bCs/>
      <w:sz w:val="16"/>
      <w:szCs w:val="16"/>
    </w:rPr>
  </w:style>
  <w:style w:type="paragraph" w:customStyle="1" w:styleId="xl103">
    <w:name w:val="xl103"/>
    <w:basedOn w:val="Normal"/>
    <w:uiPriority w:val="99"/>
    <w:rsid w:val="008A4913"/>
    <w:pPr>
      <w:pBdr>
        <w:top w:val="single" w:sz="4" w:space="0" w:color="auto"/>
        <w:bottom w:val="single" w:sz="4" w:space="0" w:color="auto"/>
      </w:pBdr>
      <w:shd w:val="clear" w:color="auto" w:fill="FFCC00"/>
      <w:spacing w:before="100" w:beforeAutospacing="1" w:after="100" w:afterAutospacing="1"/>
      <w:jc w:val="center"/>
    </w:pPr>
    <w:rPr>
      <w:rFonts w:ascii="Tahoma" w:eastAsia="Arial Unicode MS" w:hAnsi="Tahoma" w:cs="Tahoma"/>
      <w:b/>
      <w:bCs/>
      <w:sz w:val="16"/>
      <w:szCs w:val="16"/>
    </w:rPr>
  </w:style>
  <w:style w:type="paragraph" w:customStyle="1" w:styleId="xl104">
    <w:name w:val="xl104"/>
    <w:basedOn w:val="Normal"/>
    <w:uiPriority w:val="99"/>
    <w:rsid w:val="008A4913"/>
    <w:pPr>
      <w:pBdr>
        <w:top w:val="single" w:sz="4" w:space="0" w:color="auto"/>
        <w:bottom w:val="single" w:sz="4" w:space="0" w:color="auto"/>
        <w:right w:val="double" w:sz="6" w:space="0" w:color="auto"/>
      </w:pBdr>
      <w:shd w:val="clear" w:color="auto" w:fill="FFCC00"/>
      <w:spacing w:before="100" w:beforeAutospacing="1" w:after="100" w:afterAutospacing="1"/>
      <w:jc w:val="center"/>
    </w:pPr>
    <w:rPr>
      <w:rFonts w:ascii="Tahoma" w:eastAsia="Arial Unicode MS" w:hAnsi="Tahoma" w:cs="Tahoma"/>
      <w:b/>
      <w:bCs/>
      <w:sz w:val="16"/>
      <w:szCs w:val="16"/>
    </w:rPr>
  </w:style>
  <w:style w:type="paragraph" w:customStyle="1" w:styleId="t16">
    <w:name w:val="t16"/>
    <w:basedOn w:val="Normal"/>
    <w:rsid w:val="008A4913"/>
    <w:pPr>
      <w:spacing w:line="260" w:lineRule="atLeast"/>
    </w:pPr>
    <w:rPr>
      <w:sz w:val="24"/>
      <w:lang w:val="en-GB"/>
    </w:rPr>
  </w:style>
  <w:style w:type="paragraph" w:styleId="ListBullet2">
    <w:name w:val="List Bullet 2"/>
    <w:basedOn w:val="Normal"/>
    <w:autoRedefine/>
    <w:rsid w:val="008A4913"/>
    <w:pPr>
      <w:widowControl w:val="0"/>
      <w:numPr>
        <w:numId w:val="10"/>
      </w:numPr>
    </w:pPr>
    <w:rPr>
      <w:snapToGrid w:val="0"/>
      <w:sz w:val="24"/>
    </w:rPr>
  </w:style>
  <w:style w:type="paragraph" w:styleId="ListBullet4">
    <w:name w:val="List Bullet 4"/>
    <w:basedOn w:val="Normal"/>
    <w:autoRedefine/>
    <w:uiPriority w:val="99"/>
    <w:rsid w:val="008A4913"/>
    <w:pPr>
      <w:widowControl w:val="0"/>
      <w:numPr>
        <w:numId w:val="11"/>
      </w:numPr>
    </w:pPr>
    <w:rPr>
      <w:snapToGrid w:val="0"/>
      <w:sz w:val="24"/>
    </w:rPr>
  </w:style>
  <w:style w:type="paragraph" w:styleId="ListBullet5">
    <w:name w:val="List Bullet 5"/>
    <w:basedOn w:val="Normal"/>
    <w:autoRedefine/>
    <w:uiPriority w:val="99"/>
    <w:rsid w:val="008A4913"/>
    <w:pPr>
      <w:widowControl w:val="0"/>
      <w:numPr>
        <w:numId w:val="12"/>
      </w:numPr>
    </w:pPr>
    <w:rPr>
      <w:snapToGrid w:val="0"/>
      <w:sz w:val="24"/>
    </w:rPr>
  </w:style>
  <w:style w:type="paragraph" w:styleId="ListNumber">
    <w:name w:val="List Number"/>
    <w:basedOn w:val="Normal"/>
    <w:uiPriority w:val="99"/>
    <w:rsid w:val="008A4913"/>
    <w:pPr>
      <w:widowControl w:val="0"/>
      <w:numPr>
        <w:numId w:val="13"/>
      </w:numPr>
    </w:pPr>
    <w:rPr>
      <w:snapToGrid w:val="0"/>
      <w:sz w:val="24"/>
    </w:rPr>
  </w:style>
  <w:style w:type="paragraph" w:styleId="ListNumber2">
    <w:name w:val="List Number 2"/>
    <w:basedOn w:val="Normal"/>
    <w:uiPriority w:val="99"/>
    <w:rsid w:val="008A4913"/>
    <w:pPr>
      <w:widowControl w:val="0"/>
      <w:numPr>
        <w:numId w:val="14"/>
      </w:numPr>
      <w:tabs>
        <w:tab w:val="clear" w:pos="643"/>
        <w:tab w:val="num" w:pos="720"/>
      </w:tabs>
      <w:ind w:left="720"/>
    </w:pPr>
    <w:rPr>
      <w:snapToGrid w:val="0"/>
      <w:sz w:val="24"/>
    </w:rPr>
  </w:style>
  <w:style w:type="paragraph" w:styleId="ListNumber3">
    <w:name w:val="List Number 3"/>
    <w:basedOn w:val="Normal"/>
    <w:uiPriority w:val="99"/>
    <w:rsid w:val="008A4913"/>
    <w:pPr>
      <w:widowControl w:val="0"/>
      <w:numPr>
        <w:numId w:val="15"/>
      </w:numPr>
    </w:pPr>
    <w:rPr>
      <w:snapToGrid w:val="0"/>
      <w:sz w:val="24"/>
    </w:rPr>
  </w:style>
  <w:style w:type="paragraph" w:styleId="ListNumber4">
    <w:name w:val="List Number 4"/>
    <w:basedOn w:val="Normal"/>
    <w:uiPriority w:val="99"/>
    <w:rsid w:val="008A4913"/>
    <w:pPr>
      <w:widowControl w:val="0"/>
      <w:numPr>
        <w:numId w:val="16"/>
      </w:numPr>
    </w:pPr>
    <w:rPr>
      <w:snapToGrid w:val="0"/>
      <w:sz w:val="24"/>
    </w:rPr>
  </w:style>
  <w:style w:type="paragraph" w:styleId="ListNumber5">
    <w:name w:val="List Number 5"/>
    <w:basedOn w:val="Normal"/>
    <w:uiPriority w:val="99"/>
    <w:rsid w:val="008A4913"/>
    <w:pPr>
      <w:widowControl w:val="0"/>
      <w:numPr>
        <w:numId w:val="17"/>
      </w:numPr>
    </w:pPr>
    <w:rPr>
      <w:snapToGrid w:val="0"/>
      <w:sz w:val="24"/>
    </w:rPr>
  </w:style>
  <w:style w:type="paragraph" w:styleId="Date">
    <w:name w:val="Date"/>
    <w:basedOn w:val="Normal"/>
    <w:next w:val="Normal"/>
    <w:link w:val="DateChar"/>
    <w:uiPriority w:val="99"/>
    <w:rsid w:val="008A4913"/>
    <w:pPr>
      <w:widowControl w:val="0"/>
    </w:pPr>
    <w:rPr>
      <w:snapToGrid w:val="0"/>
      <w:sz w:val="24"/>
    </w:rPr>
  </w:style>
  <w:style w:type="paragraph" w:styleId="Caption">
    <w:name w:val="caption"/>
    <w:basedOn w:val="Normal"/>
    <w:next w:val="Normal"/>
    <w:qFormat/>
    <w:rsid w:val="008A4913"/>
    <w:pPr>
      <w:widowControl w:val="0"/>
      <w:spacing w:line="360" w:lineRule="exact"/>
    </w:pPr>
    <w:rPr>
      <w:rFonts w:ascii="Univers" w:hAnsi="Univers"/>
      <w:b/>
      <w:snapToGrid w:val="0"/>
      <w:sz w:val="24"/>
    </w:rPr>
  </w:style>
  <w:style w:type="paragraph" w:styleId="ListParagraph">
    <w:name w:val="List Paragraph"/>
    <w:aliases w:val="normal"/>
    <w:basedOn w:val="Normal"/>
    <w:link w:val="ListParagraphChar"/>
    <w:uiPriority w:val="34"/>
    <w:qFormat/>
    <w:rsid w:val="00277457"/>
    <w:pPr>
      <w:ind w:left="720"/>
      <w:contextualSpacing/>
    </w:pPr>
  </w:style>
  <w:style w:type="paragraph" w:customStyle="1" w:styleId="Default">
    <w:name w:val="Default"/>
    <w:rsid w:val="00E06447"/>
    <w:pPr>
      <w:autoSpaceDE w:val="0"/>
      <w:autoSpaceDN w:val="0"/>
      <w:adjustRightInd w:val="0"/>
    </w:pPr>
    <w:rPr>
      <w:rFonts w:ascii="Arial" w:hAnsi="Arial" w:cs="Arial"/>
      <w:color w:val="000000"/>
      <w:sz w:val="24"/>
      <w:szCs w:val="24"/>
    </w:rPr>
  </w:style>
  <w:style w:type="table" w:styleId="TableGrid">
    <w:name w:val="Table Grid"/>
    <w:basedOn w:val="TableNormal"/>
    <w:rsid w:val="00E90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030865"/>
  </w:style>
  <w:style w:type="character" w:customStyle="1" w:styleId="PlainTextChar">
    <w:name w:val="Plain Text Char"/>
    <w:link w:val="PlainText"/>
    <w:rsid w:val="008511EF"/>
    <w:rPr>
      <w:rFonts w:ascii="Arial" w:eastAsia="MS Mincho" w:hAnsi="Arial" w:cs="Arial"/>
      <w:sz w:val="24"/>
      <w:lang w:val="en-US" w:eastAsia="en-US"/>
    </w:rPr>
  </w:style>
  <w:style w:type="character" w:customStyle="1" w:styleId="CommentTextChar">
    <w:name w:val="Comment Text Char"/>
    <w:link w:val="CommentText"/>
    <w:rsid w:val="00580B57"/>
    <w:rPr>
      <w:lang w:val="en-GB" w:eastAsia="en-US"/>
    </w:rPr>
  </w:style>
  <w:style w:type="table" w:styleId="Table3Deffects1">
    <w:name w:val="Table 3D effects 1"/>
    <w:basedOn w:val="TableNormal"/>
    <w:rsid w:val="00FD7D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Subtle2">
    <w:name w:val="Table Subtle 2"/>
    <w:basedOn w:val="TableNormal"/>
    <w:rsid w:val="00FD7D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5Char">
    <w:name w:val="Heading 5 Char"/>
    <w:link w:val="Heading5"/>
    <w:rsid w:val="00972879"/>
    <w:rPr>
      <w:rFonts w:ascii="Arial" w:hAnsi="Arial"/>
      <w:b/>
      <w:bCs/>
      <w:i/>
      <w:iCs/>
      <w:sz w:val="26"/>
      <w:szCs w:val="26"/>
      <w:lang w:val="en-GB" w:eastAsia="en-US"/>
    </w:rPr>
  </w:style>
  <w:style w:type="paragraph" w:styleId="TOCHeading">
    <w:name w:val="TOC Heading"/>
    <w:basedOn w:val="Heading1"/>
    <w:next w:val="Normal"/>
    <w:uiPriority w:val="39"/>
    <w:unhideWhenUsed/>
    <w:qFormat/>
    <w:rsid w:val="00C3074F"/>
    <w:pPr>
      <w:keepLines/>
      <w:spacing w:after="0" w:line="259" w:lineRule="auto"/>
      <w:outlineLvl w:val="9"/>
    </w:pPr>
    <w:rPr>
      <w:rFonts w:ascii="Calibri Light" w:hAnsi="Calibri Light" w:cs="Times New Roman"/>
      <w:b w:val="0"/>
      <w:bCs w:val="0"/>
      <w:color w:val="2E74B5"/>
      <w:kern w:val="0"/>
      <w:sz w:val="32"/>
    </w:rPr>
  </w:style>
  <w:style w:type="character" w:customStyle="1" w:styleId="Heading1Char">
    <w:name w:val="Heading 1 Char"/>
    <w:link w:val="Heading1"/>
    <w:rsid w:val="00672C91"/>
    <w:rPr>
      <w:rFonts w:ascii="Arial" w:hAnsi="Arial" w:cs="Arial"/>
      <w:b/>
      <w:bCs/>
      <w:kern w:val="32"/>
      <w:sz w:val="24"/>
      <w:szCs w:val="32"/>
      <w:lang w:val="en-US" w:eastAsia="en-US"/>
    </w:rPr>
  </w:style>
  <w:style w:type="character" w:customStyle="1" w:styleId="Heading4Char">
    <w:name w:val="Heading 4 Char"/>
    <w:link w:val="Heading4"/>
    <w:rsid w:val="00672C91"/>
    <w:rPr>
      <w:rFonts w:ascii="Arial" w:hAnsi="Arial"/>
      <w:b/>
      <w:bCs/>
      <w:sz w:val="28"/>
      <w:szCs w:val="28"/>
      <w:lang w:val="en-GB" w:eastAsia="en-US"/>
    </w:rPr>
  </w:style>
  <w:style w:type="character" w:customStyle="1" w:styleId="BodyText3Char">
    <w:name w:val="Body Text 3 Char"/>
    <w:link w:val="BodyText3"/>
    <w:rsid w:val="00672C91"/>
    <w:rPr>
      <w:rFonts w:ascii="Arial" w:hAnsi="Arial"/>
      <w:sz w:val="16"/>
      <w:szCs w:val="16"/>
      <w:lang w:val="en-US" w:eastAsia="en-US"/>
    </w:rPr>
  </w:style>
  <w:style w:type="character" w:customStyle="1" w:styleId="BodyTextChar">
    <w:name w:val="Body Text Char"/>
    <w:link w:val="BodyText"/>
    <w:rsid w:val="00672C91"/>
    <w:rPr>
      <w:rFonts w:ascii="Arial" w:hAnsi="Arial"/>
      <w:szCs w:val="24"/>
      <w:lang w:val="en-GB" w:eastAsia="en-US"/>
    </w:rPr>
  </w:style>
  <w:style w:type="character" w:customStyle="1" w:styleId="BalloonTextChar">
    <w:name w:val="Balloon Text Char"/>
    <w:link w:val="BalloonText"/>
    <w:rsid w:val="00672C91"/>
    <w:rPr>
      <w:rFonts w:ascii="Tahoma" w:hAnsi="Tahoma" w:cs="Tahoma"/>
      <w:sz w:val="16"/>
      <w:szCs w:val="16"/>
      <w:lang w:val="en-US" w:eastAsia="en-US"/>
    </w:rPr>
  </w:style>
  <w:style w:type="character" w:customStyle="1" w:styleId="HeaderChar">
    <w:name w:val="Header Char"/>
    <w:link w:val="Header"/>
    <w:uiPriority w:val="99"/>
    <w:rsid w:val="00672C91"/>
    <w:rPr>
      <w:rFonts w:ascii="Arial" w:hAnsi="Arial"/>
      <w:szCs w:val="24"/>
      <w:lang w:val="en-US" w:eastAsia="en-US"/>
    </w:rPr>
  </w:style>
  <w:style w:type="character" w:customStyle="1" w:styleId="FooterChar">
    <w:name w:val="Footer Char"/>
    <w:link w:val="Footer"/>
    <w:uiPriority w:val="99"/>
    <w:rsid w:val="00672C91"/>
    <w:rPr>
      <w:rFonts w:ascii="Arial" w:hAnsi="Arial"/>
      <w:szCs w:val="24"/>
      <w:lang w:val="en-US" w:eastAsia="en-US"/>
    </w:rPr>
  </w:style>
  <w:style w:type="character" w:customStyle="1" w:styleId="ListParagraphChar">
    <w:name w:val="List Paragraph Char"/>
    <w:aliases w:val="normal Char"/>
    <w:link w:val="ListParagraph"/>
    <w:uiPriority w:val="34"/>
    <w:locked/>
    <w:rsid w:val="005231D8"/>
    <w:rPr>
      <w:lang w:val="en-US" w:eastAsia="en-US"/>
    </w:rPr>
  </w:style>
  <w:style w:type="table" w:customStyle="1" w:styleId="TableGrid1">
    <w:name w:val="Table Grid1"/>
    <w:basedOn w:val="TableNormal"/>
    <w:next w:val="TableGrid"/>
    <w:uiPriority w:val="59"/>
    <w:rsid w:val="00A16D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Kop 2-cust Char,ASAPHeading 2 Char,2 Char,B Heading Char"/>
    <w:link w:val="Heading2"/>
    <w:rsid w:val="00170432"/>
    <w:rPr>
      <w:rFonts w:ascii="Arial" w:hAnsi="Arial" w:cs="Arial"/>
      <w:b/>
      <w:bCs/>
      <w:i/>
      <w:iCs/>
      <w:sz w:val="22"/>
      <w:szCs w:val="28"/>
      <w:lang w:val="en-US" w:eastAsia="en-US"/>
    </w:rPr>
  </w:style>
  <w:style w:type="character" w:styleId="PlaceholderText">
    <w:name w:val="Placeholder Text"/>
    <w:basedOn w:val="DefaultParagraphFont"/>
    <w:uiPriority w:val="99"/>
    <w:semiHidden/>
    <w:rsid w:val="00B54226"/>
    <w:rPr>
      <w:color w:val="808080"/>
    </w:rPr>
  </w:style>
  <w:style w:type="table" w:customStyle="1" w:styleId="TableGrid2">
    <w:name w:val="Table Grid2"/>
    <w:basedOn w:val="TableNormal"/>
    <w:next w:val="TableGrid"/>
    <w:rsid w:val="00FA5FC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
    <w:basedOn w:val="DefaultParagraphFont"/>
    <w:link w:val="Heading3"/>
    <w:rsid w:val="00932C6A"/>
    <w:rPr>
      <w:rFonts w:ascii="Arial" w:hAnsi="Arial" w:cs="Arial"/>
      <w:b/>
      <w:bCs/>
      <w:szCs w:val="26"/>
      <w:lang w:val="en-US" w:eastAsia="en-US"/>
    </w:rPr>
  </w:style>
  <w:style w:type="character" w:customStyle="1" w:styleId="Heading6Char">
    <w:name w:val="Heading 6 Char"/>
    <w:basedOn w:val="DefaultParagraphFont"/>
    <w:link w:val="Heading6"/>
    <w:rsid w:val="00932C6A"/>
    <w:rPr>
      <w:rFonts w:ascii="Arial" w:hAnsi="Arial"/>
      <w:b/>
      <w:bCs/>
      <w:sz w:val="22"/>
      <w:szCs w:val="22"/>
      <w:lang w:val="en-GB" w:eastAsia="en-US"/>
    </w:rPr>
  </w:style>
  <w:style w:type="character" w:customStyle="1" w:styleId="Heading7Char">
    <w:name w:val="Heading 7 Char"/>
    <w:basedOn w:val="DefaultParagraphFont"/>
    <w:link w:val="Heading7"/>
    <w:rsid w:val="00932C6A"/>
    <w:rPr>
      <w:sz w:val="24"/>
      <w:szCs w:val="24"/>
      <w:lang w:val="en-US" w:eastAsia="en-US"/>
    </w:rPr>
  </w:style>
  <w:style w:type="character" w:customStyle="1" w:styleId="Heading8Char">
    <w:name w:val="Heading 8 Char"/>
    <w:basedOn w:val="DefaultParagraphFont"/>
    <w:link w:val="Heading8"/>
    <w:rsid w:val="00932C6A"/>
    <w:rPr>
      <w:i/>
      <w:iCs/>
      <w:sz w:val="24"/>
      <w:szCs w:val="24"/>
      <w:lang w:val="en-GB" w:eastAsia="en-US"/>
    </w:rPr>
  </w:style>
  <w:style w:type="character" w:customStyle="1" w:styleId="Heading9Char">
    <w:name w:val="Heading 9 Char"/>
    <w:aliases w:val="Sandy Char"/>
    <w:basedOn w:val="DefaultParagraphFont"/>
    <w:link w:val="Heading9"/>
    <w:rsid w:val="00932C6A"/>
    <w:rPr>
      <w:rFonts w:ascii="Arial" w:hAnsi="Arial" w:cs="Arial"/>
      <w:sz w:val="22"/>
      <w:szCs w:val="22"/>
      <w:lang w:val="en-US" w:eastAsia="en-US"/>
    </w:rPr>
  </w:style>
  <w:style w:type="character" w:customStyle="1" w:styleId="Heading3Char1">
    <w:name w:val="Heading 3 Char1"/>
    <w:aliases w:val="H3 Char1"/>
    <w:basedOn w:val="DefaultParagraphFont"/>
    <w:uiPriority w:val="9"/>
    <w:semiHidden/>
    <w:rsid w:val="00932C6A"/>
    <w:rPr>
      <w:rFonts w:asciiTheme="majorHAnsi" w:eastAsiaTheme="majorEastAsia" w:hAnsiTheme="majorHAnsi" w:cstheme="majorBidi"/>
      <w:b/>
      <w:bCs/>
      <w:color w:val="4F81BD" w:themeColor="accent1"/>
      <w:lang w:val="en-US" w:eastAsia="en-US"/>
    </w:rPr>
  </w:style>
  <w:style w:type="character" w:customStyle="1" w:styleId="FootnoteTextChar">
    <w:name w:val="Footnote Text Char"/>
    <w:basedOn w:val="DefaultParagraphFont"/>
    <w:link w:val="FootnoteText"/>
    <w:semiHidden/>
    <w:rsid w:val="00932C6A"/>
    <w:rPr>
      <w:rFonts w:ascii="Arial" w:hAnsi="Arial"/>
      <w:sz w:val="22"/>
      <w:lang w:val="en-GB" w:eastAsia="en-US"/>
    </w:rPr>
  </w:style>
  <w:style w:type="character" w:customStyle="1" w:styleId="EndnoteTextChar">
    <w:name w:val="Endnote Text Char"/>
    <w:basedOn w:val="DefaultParagraphFont"/>
    <w:link w:val="EndnoteText"/>
    <w:uiPriority w:val="99"/>
    <w:semiHidden/>
    <w:rsid w:val="00932C6A"/>
    <w:rPr>
      <w:rFonts w:ascii="Arial" w:hAnsi="Arial"/>
      <w:lang w:val="en-GB" w:eastAsia="en-US"/>
    </w:rPr>
  </w:style>
  <w:style w:type="paragraph" w:styleId="TOAHeading">
    <w:name w:val="toa heading"/>
    <w:basedOn w:val="Normal"/>
    <w:next w:val="Normal"/>
    <w:uiPriority w:val="99"/>
    <w:unhideWhenUsed/>
    <w:rsid w:val="00932C6A"/>
    <w:pPr>
      <w:tabs>
        <w:tab w:val="right" w:pos="9360"/>
      </w:tabs>
      <w:suppressAutoHyphens/>
    </w:pPr>
    <w:rPr>
      <w:rFonts w:ascii="Arial" w:hAnsi="Arial"/>
      <w:sz w:val="22"/>
    </w:rPr>
  </w:style>
  <w:style w:type="character" w:customStyle="1" w:styleId="TitleChar">
    <w:name w:val="Title Char"/>
    <w:basedOn w:val="DefaultParagraphFont"/>
    <w:link w:val="Title"/>
    <w:rsid w:val="00932C6A"/>
    <w:rPr>
      <w:rFonts w:ascii="Arial" w:hAnsi="Arial"/>
      <w:b/>
      <w:caps/>
      <w:kern w:val="28"/>
      <w:sz w:val="28"/>
      <w:lang w:val="en-GB" w:eastAsia="en-US"/>
    </w:rPr>
  </w:style>
  <w:style w:type="character" w:customStyle="1" w:styleId="BodyTextIndentChar">
    <w:name w:val="Body Text Indent Char"/>
    <w:basedOn w:val="DefaultParagraphFont"/>
    <w:link w:val="BodyTextIndent"/>
    <w:rsid w:val="00932C6A"/>
    <w:rPr>
      <w:rFonts w:ascii="Arial" w:hAnsi="Arial"/>
      <w:szCs w:val="24"/>
      <w:lang w:val="en-GB" w:eastAsia="en-US"/>
    </w:rPr>
  </w:style>
  <w:style w:type="character" w:customStyle="1" w:styleId="DateChar">
    <w:name w:val="Date Char"/>
    <w:basedOn w:val="DefaultParagraphFont"/>
    <w:link w:val="Date"/>
    <w:uiPriority w:val="99"/>
    <w:rsid w:val="00932C6A"/>
    <w:rPr>
      <w:snapToGrid w:val="0"/>
      <w:sz w:val="24"/>
      <w:lang w:val="en-US" w:eastAsia="en-US"/>
    </w:rPr>
  </w:style>
  <w:style w:type="character" w:customStyle="1" w:styleId="BodyText2Char">
    <w:name w:val="Body Text 2 Char"/>
    <w:basedOn w:val="DefaultParagraphFont"/>
    <w:link w:val="BodyText2"/>
    <w:rsid w:val="00932C6A"/>
    <w:rPr>
      <w:rFonts w:ascii="Arial" w:hAnsi="Arial"/>
      <w:szCs w:val="24"/>
      <w:lang w:val="en-US" w:eastAsia="en-US"/>
    </w:rPr>
  </w:style>
  <w:style w:type="character" w:customStyle="1" w:styleId="BodyTextIndent2Char">
    <w:name w:val="Body Text Indent 2 Char"/>
    <w:basedOn w:val="DefaultParagraphFont"/>
    <w:link w:val="BodyTextIndent2"/>
    <w:rsid w:val="00932C6A"/>
    <w:rPr>
      <w:rFonts w:ascii="Arial" w:hAnsi="Arial"/>
      <w:szCs w:val="24"/>
      <w:lang w:val="en-US" w:eastAsia="en-US"/>
    </w:rPr>
  </w:style>
  <w:style w:type="character" w:customStyle="1" w:styleId="BodyTextIndent3Char">
    <w:name w:val="Body Text Indent 3 Char"/>
    <w:basedOn w:val="DefaultParagraphFont"/>
    <w:link w:val="BodyTextIndent3"/>
    <w:rsid w:val="00932C6A"/>
    <w:rPr>
      <w:rFonts w:ascii="Arial" w:hAnsi="Arial"/>
      <w:sz w:val="16"/>
      <w:szCs w:val="16"/>
      <w:lang w:val="en-US" w:eastAsia="en-US"/>
    </w:rPr>
  </w:style>
  <w:style w:type="character" w:customStyle="1" w:styleId="CommentSubjectChar">
    <w:name w:val="Comment Subject Char"/>
    <w:basedOn w:val="CommentTextChar"/>
    <w:link w:val="CommentSubject"/>
    <w:semiHidden/>
    <w:rsid w:val="00932C6A"/>
    <w:rPr>
      <w:b/>
      <w:bCs/>
      <w:lang w:val="en-US" w:eastAsia="en-US"/>
    </w:rPr>
  </w:style>
  <w:style w:type="paragraph" w:customStyle="1" w:styleId="Style4">
    <w:name w:val="Style4"/>
    <w:basedOn w:val="Normal"/>
    <w:uiPriority w:val="99"/>
    <w:rsid w:val="00932C6A"/>
    <w:pPr>
      <w:tabs>
        <w:tab w:val="left" w:pos="1800"/>
      </w:tabs>
      <w:ind w:left="720"/>
      <w:jc w:val="both"/>
    </w:pPr>
    <w:rPr>
      <w:rFonts w:ascii="Arial" w:hAnsi="Arial"/>
      <w:sz w:val="22"/>
    </w:rPr>
  </w:style>
  <w:style w:type="character" w:styleId="LineNumber">
    <w:name w:val="line number"/>
    <w:basedOn w:val="DefaultParagraphFont"/>
    <w:rsid w:val="00027C2F"/>
  </w:style>
  <w:style w:type="paragraph" w:customStyle="1" w:styleId="StyleHeading1StyleHeading1Left">
    <w:name w:val="Style Heading 1Style Heading 1 + Left"/>
    <w:basedOn w:val="Heading1"/>
    <w:link w:val="StyleHeading1StyleHeading1LeftCharChar"/>
    <w:autoRedefine/>
    <w:rsid w:val="003477A9"/>
    <w:pPr>
      <w:spacing w:before="40" w:after="40"/>
      <w:ind w:left="432" w:right="-125"/>
    </w:pPr>
    <w:rPr>
      <w:rFonts w:ascii="Arial Narrow" w:hAnsi="Arial Narrow" w:cs="Times New Roman"/>
      <w:kern w:val="0"/>
      <w:sz w:val="20"/>
      <w:szCs w:val="20"/>
      <w:lang w:val="x-none"/>
    </w:rPr>
  </w:style>
  <w:style w:type="character" w:customStyle="1" w:styleId="StyleHeading1StyleHeading1LeftCharChar">
    <w:name w:val="Style Heading 1Style Heading 1 + Left Char Char"/>
    <w:link w:val="StyleHeading1StyleHeading1Left"/>
    <w:rsid w:val="003477A9"/>
    <w:rPr>
      <w:rFonts w:ascii="Arial Narrow" w:hAnsi="Arial Narrow"/>
      <w:b/>
      <w:bCs/>
      <w:lang w:val="x-none" w:eastAsia="en-US"/>
    </w:rPr>
  </w:style>
  <w:style w:type="paragraph" w:styleId="EnvelopeReturn">
    <w:name w:val="envelope return"/>
    <w:basedOn w:val="Normal"/>
    <w:rsid w:val="003477A9"/>
    <w:rPr>
      <w:rFonts w:ascii="Arial" w:hAnsi="Arial" w:cs="Arial"/>
      <w:b/>
      <w:sz w:val="16"/>
      <w:lang w:val="en-ZA"/>
    </w:rPr>
  </w:style>
  <w:style w:type="paragraph" w:customStyle="1" w:styleId="CharCharCharChar">
    <w:name w:val="Char Char Char Char"/>
    <w:basedOn w:val="Normal"/>
    <w:rsid w:val="003477A9"/>
    <w:pPr>
      <w:tabs>
        <w:tab w:val="num" w:pos="1152"/>
      </w:tabs>
      <w:ind w:left="1152" w:hanging="720"/>
    </w:pPr>
    <w:rPr>
      <w:rFonts w:ascii="Tahoma" w:hAnsi="Tahoma"/>
      <w:sz w:val="18"/>
      <w:szCs w:val="18"/>
      <w:lang w:val="en-ZA"/>
    </w:rPr>
  </w:style>
  <w:style w:type="character" w:styleId="Emphasis">
    <w:name w:val="Emphasis"/>
    <w:qFormat/>
    <w:rsid w:val="003477A9"/>
    <w:rPr>
      <w:i/>
      <w:iCs/>
    </w:rPr>
  </w:style>
  <w:style w:type="character" w:customStyle="1" w:styleId="None">
    <w:name w:val="None"/>
    <w:rsid w:val="00443A42"/>
  </w:style>
  <w:style w:type="paragraph" w:customStyle="1" w:styleId="BGHeading1AltQ">
    <w:name w:val="BGHeading1 Alt+Q"/>
    <w:basedOn w:val="Heading1"/>
    <w:uiPriority w:val="99"/>
    <w:rsid w:val="000E1409"/>
    <w:pPr>
      <w:keepNext w:val="0"/>
      <w:widowControl w:val="0"/>
      <w:numPr>
        <w:numId w:val="55"/>
      </w:numPr>
      <w:spacing w:before="0" w:after="0" w:line="360" w:lineRule="auto"/>
      <w:jc w:val="both"/>
    </w:pPr>
    <w:rPr>
      <w:rFonts w:ascii="Cambria" w:hAnsi="Cambria" w:cs="Times New Roman"/>
      <w:b w:val="0"/>
      <w:bCs w:val="0"/>
      <w:sz w:val="22"/>
      <w:szCs w:val="22"/>
      <w:lang w:val="en-GB"/>
    </w:rPr>
  </w:style>
  <w:style w:type="paragraph" w:customStyle="1" w:styleId="BGHeading2AltA">
    <w:name w:val="BGHeading2 Alt+A"/>
    <w:basedOn w:val="Heading2"/>
    <w:uiPriority w:val="99"/>
    <w:rsid w:val="000E1409"/>
    <w:pPr>
      <w:keepNext w:val="0"/>
      <w:widowControl w:val="0"/>
      <w:numPr>
        <w:ilvl w:val="1"/>
        <w:numId w:val="55"/>
      </w:numPr>
      <w:pBdr>
        <w:top w:val="single" w:sz="6" w:space="5" w:color="auto"/>
        <w:left w:val="single" w:sz="6" w:space="5" w:color="auto"/>
        <w:bottom w:val="single" w:sz="6" w:space="5" w:color="auto"/>
        <w:right w:val="single" w:sz="6" w:space="0" w:color="auto"/>
      </w:pBdr>
      <w:shd w:val="pct20" w:color="auto" w:fill="auto"/>
      <w:spacing w:before="0" w:after="0" w:line="360" w:lineRule="auto"/>
      <w:jc w:val="both"/>
    </w:pPr>
    <w:rPr>
      <w:rFonts w:cs="Times New Roman"/>
      <w:b w:val="0"/>
      <w:bCs w:val="0"/>
      <w:i w:val="0"/>
      <w:iCs w:val="0"/>
      <w:szCs w:val="22"/>
      <w:lang w:val="en-ZA"/>
    </w:rPr>
  </w:style>
  <w:style w:type="paragraph" w:customStyle="1" w:styleId="BGHeading3AltZ">
    <w:name w:val="BGHeading3 Alt+Z"/>
    <w:basedOn w:val="Heading3"/>
    <w:uiPriority w:val="99"/>
    <w:rsid w:val="000E1409"/>
    <w:pPr>
      <w:keepNext w:val="0"/>
      <w:widowControl w:val="0"/>
      <w:numPr>
        <w:ilvl w:val="2"/>
        <w:numId w:val="55"/>
      </w:numPr>
      <w:spacing w:line="360" w:lineRule="auto"/>
      <w:jc w:val="both"/>
    </w:pPr>
    <w:rPr>
      <w:rFonts w:cs="Times New Roman"/>
      <w:b w:val="0"/>
      <w:bCs w:val="0"/>
      <w:sz w:val="22"/>
      <w:szCs w:val="22"/>
      <w:lang w:val="en-GB"/>
    </w:rPr>
  </w:style>
  <w:style w:type="paragraph" w:customStyle="1" w:styleId="BGHeading4AltX">
    <w:name w:val="BGHeading4 Alt+X"/>
    <w:basedOn w:val="Heading4"/>
    <w:uiPriority w:val="99"/>
    <w:rsid w:val="000E1409"/>
    <w:pPr>
      <w:keepNext w:val="0"/>
      <w:widowControl w:val="0"/>
      <w:numPr>
        <w:numId w:val="55"/>
      </w:numPr>
      <w:spacing w:before="0" w:after="0" w:line="360" w:lineRule="auto"/>
      <w:jc w:val="both"/>
    </w:pPr>
    <w:rPr>
      <w:rFonts w:ascii="Calibri" w:hAnsi="Calibri"/>
      <w:b w:val="0"/>
      <w:bCs w:val="0"/>
      <w:sz w:val="22"/>
      <w:szCs w:val="22"/>
      <w:lang w:val="en-ZA"/>
    </w:rPr>
  </w:style>
  <w:style w:type="paragraph" w:customStyle="1" w:styleId="BGHeading5AltC">
    <w:name w:val="BGHeading5 Alt+C"/>
    <w:basedOn w:val="Heading5"/>
    <w:uiPriority w:val="99"/>
    <w:rsid w:val="000E1409"/>
    <w:pPr>
      <w:widowControl w:val="0"/>
      <w:numPr>
        <w:numId w:val="55"/>
      </w:numPr>
      <w:spacing w:before="0" w:after="0" w:line="360" w:lineRule="auto"/>
      <w:jc w:val="both"/>
    </w:pPr>
    <w:rPr>
      <w:rFonts w:ascii="Calibri" w:hAnsi="Calibri"/>
      <w:i w:val="0"/>
      <w:iCs w:val="0"/>
      <w:sz w:val="22"/>
      <w:szCs w:val="22"/>
      <w:lang w:val="en-ZA"/>
    </w:rPr>
  </w:style>
  <w:style w:type="paragraph" w:styleId="Revision">
    <w:name w:val="Revision"/>
    <w:hidden/>
    <w:uiPriority w:val="99"/>
    <w:semiHidden/>
    <w:rsid w:val="00DD55D9"/>
    <w:rPr>
      <w:lang w:val="en-US" w:eastAsia="en-US"/>
    </w:rPr>
  </w:style>
  <w:style w:type="numbering" w:customStyle="1" w:styleId="NoList11">
    <w:name w:val="No List11"/>
    <w:next w:val="NoList"/>
    <w:semiHidden/>
    <w:rsid w:val="00DA5BAA"/>
  </w:style>
  <w:style w:type="paragraph" w:customStyle="1" w:styleId="ReportLevel1">
    <w:name w:val="Report Level 1"/>
    <w:next w:val="ReportText"/>
    <w:qFormat/>
    <w:rsid w:val="00DA5BAA"/>
    <w:pPr>
      <w:keepNext/>
      <w:numPr>
        <w:numId w:val="74"/>
      </w:numPr>
      <w:pBdr>
        <w:bottom w:val="single" w:sz="8" w:space="1" w:color="28AF73"/>
      </w:pBdr>
      <w:spacing w:before="340" w:after="227" w:line="360" w:lineRule="exact"/>
      <w:outlineLvl w:val="0"/>
    </w:pPr>
    <w:rPr>
      <w:b/>
      <w:color w:val="28AF73"/>
      <w:sz w:val="36"/>
      <w:lang w:val="en-GB" w:eastAsia="en-US"/>
    </w:rPr>
  </w:style>
  <w:style w:type="paragraph" w:customStyle="1" w:styleId="ReportText">
    <w:name w:val="Report Text"/>
    <w:qFormat/>
    <w:rsid w:val="00DA5BAA"/>
    <w:pPr>
      <w:spacing w:before="170" w:after="170" w:line="260" w:lineRule="exact"/>
      <w:jc w:val="both"/>
    </w:pPr>
    <w:rPr>
      <w:sz w:val="24"/>
      <w:lang w:val="en-GB" w:eastAsia="en-US"/>
    </w:rPr>
  </w:style>
  <w:style w:type="paragraph" w:customStyle="1" w:styleId="ReportInsertPicture">
    <w:name w:val="Report Insert Picture"/>
    <w:basedOn w:val="ReportText"/>
    <w:next w:val="ReportText"/>
    <w:rsid w:val="00DA5BAA"/>
    <w:pPr>
      <w:keepNext/>
      <w:spacing w:after="0" w:line="240" w:lineRule="auto"/>
    </w:pPr>
  </w:style>
  <w:style w:type="paragraph" w:customStyle="1" w:styleId="ReportLevel2">
    <w:name w:val="Report Level 2"/>
    <w:basedOn w:val="ReportLevel1"/>
    <w:next w:val="ReportText"/>
    <w:qFormat/>
    <w:rsid w:val="00DA5BAA"/>
    <w:pPr>
      <w:numPr>
        <w:ilvl w:val="1"/>
      </w:numPr>
      <w:pBdr>
        <w:bottom w:val="none" w:sz="0" w:space="0" w:color="auto"/>
      </w:pBdr>
      <w:spacing w:after="170" w:line="320" w:lineRule="exact"/>
      <w:outlineLvl w:val="1"/>
    </w:pPr>
    <w:rPr>
      <w:sz w:val="32"/>
    </w:rPr>
  </w:style>
  <w:style w:type="paragraph" w:customStyle="1" w:styleId="ReportLevel3">
    <w:name w:val="Report Level 3"/>
    <w:basedOn w:val="ReportLevel2"/>
    <w:next w:val="ReportText"/>
    <w:qFormat/>
    <w:rsid w:val="00DA5BAA"/>
    <w:pPr>
      <w:numPr>
        <w:ilvl w:val="2"/>
      </w:numPr>
      <w:spacing w:after="113"/>
      <w:outlineLvl w:val="2"/>
    </w:pPr>
    <w:rPr>
      <w:sz w:val="28"/>
      <w:szCs w:val="18"/>
    </w:rPr>
  </w:style>
  <w:style w:type="paragraph" w:customStyle="1" w:styleId="ReportLevel4">
    <w:name w:val="Report Level 4"/>
    <w:basedOn w:val="ReportLevel3"/>
    <w:next w:val="ReportText"/>
    <w:rsid w:val="00DA5BAA"/>
    <w:pPr>
      <w:numPr>
        <w:ilvl w:val="3"/>
      </w:numPr>
      <w:outlineLvl w:val="3"/>
    </w:pPr>
  </w:style>
  <w:style w:type="numbering" w:customStyle="1" w:styleId="ReportListLevelStyle">
    <w:name w:val="Report List Level Style"/>
    <w:uiPriority w:val="99"/>
    <w:rsid w:val="00DA5BAA"/>
    <w:pPr>
      <w:numPr>
        <w:numId w:val="74"/>
      </w:numPr>
    </w:pPr>
  </w:style>
  <w:style w:type="numbering" w:customStyle="1" w:styleId="NoList2">
    <w:name w:val="No List2"/>
    <w:next w:val="NoList"/>
    <w:uiPriority w:val="99"/>
    <w:semiHidden/>
    <w:unhideWhenUsed/>
    <w:rsid w:val="00DA5BAA"/>
  </w:style>
  <w:style w:type="numbering" w:customStyle="1" w:styleId="NoList12">
    <w:name w:val="No List12"/>
    <w:next w:val="NoList"/>
    <w:semiHidden/>
    <w:rsid w:val="00DA5BAA"/>
  </w:style>
  <w:style w:type="table" w:customStyle="1" w:styleId="Table3Deffects11">
    <w:name w:val="Table 3D effects 11"/>
    <w:basedOn w:val="TableNormal"/>
    <w:next w:val="Table3Deffects1"/>
    <w:rsid w:val="00DA5BA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Subtle21">
    <w:name w:val="Table Subtle 21"/>
    <w:basedOn w:val="TableNormal"/>
    <w:next w:val="TableSubtle2"/>
    <w:rsid w:val="00DA5BA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olorfulList-Accent1Char">
    <w:name w:val="Colorful List - Accent 1 Char"/>
    <w:link w:val="ColorfulList-Accent1"/>
    <w:uiPriority w:val="34"/>
    <w:locked/>
    <w:rsid w:val="00DA5BAA"/>
    <w:rPr>
      <w:lang w:val="en-US" w:eastAsia="en-US"/>
    </w:rPr>
  </w:style>
  <w:style w:type="table" w:customStyle="1" w:styleId="TableGrid11">
    <w:name w:val="Table Grid11"/>
    <w:basedOn w:val="TableNormal"/>
    <w:next w:val="TableGrid"/>
    <w:uiPriority w:val="59"/>
    <w:rsid w:val="00DA5B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5BAA"/>
  </w:style>
  <w:style w:type="table" w:styleId="ColorfulList-Accent1">
    <w:name w:val="Colorful List Accent 1"/>
    <w:basedOn w:val="TableNormal"/>
    <w:link w:val="ColorfulList-Accent1Char"/>
    <w:uiPriority w:val="34"/>
    <w:rsid w:val="00DA5BAA"/>
    <w:rPr>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BookTitle">
    <w:name w:val="Book Title"/>
    <w:uiPriority w:val="33"/>
    <w:qFormat/>
    <w:rsid w:val="00DA5BAA"/>
    <w:rPr>
      <w:b/>
      <w:bCs/>
      <w:smallCaps/>
      <w:spacing w:val="5"/>
    </w:rPr>
  </w:style>
  <w:style w:type="character" w:customStyle="1" w:styleId="gmaildefault">
    <w:name w:val="gmail_default"/>
    <w:rsid w:val="00DA5BAA"/>
  </w:style>
  <w:style w:type="paragraph" w:customStyle="1" w:styleId="TableParagraph">
    <w:name w:val="Table Paragraph"/>
    <w:basedOn w:val="Normal"/>
    <w:uiPriority w:val="1"/>
    <w:qFormat/>
    <w:rsid w:val="00DA5BAA"/>
    <w:pPr>
      <w:widowControl w:val="0"/>
      <w:autoSpaceDE w:val="0"/>
      <w:autoSpaceDN w:val="0"/>
    </w:pPr>
    <w:rPr>
      <w:rFonts w:ascii="Arial" w:eastAsia="Arial" w:hAnsi="Arial" w:cs="Arial"/>
      <w:sz w:val="22"/>
      <w:szCs w:val="22"/>
      <w:lang w:bidi="en-US"/>
    </w:rPr>
  </w:style>
  <w:style w:type="character" w:customStyle="1" w:styleId="fontstyle01">
    <w:name w:val="fontstyle01"/>
    <w:rsid w:val="00DA5BAA"/>
    <w:rPr>
      <w:rFonts w:ascii="ArialMT" w:hAnsi="ArialMT" w:hint="default"/>
      <w:b w:val="0"/>
      <w:bCs w:val="0"/>
      <w:i w:val="0"/>
      <w:iCs w:val="0"/>
      <w:color w:val="242021"/>
      <w:sz w:val="24"/>
      <w:szCs w:val="24"/>
    </w:rPr>
  </w:style>
  <w:style w:type="paragraph" w:customStyle="1" w:styleId="western">
    <w:name w:val="western"/>
    <w:basedOn w:val="Normal"/>
    <w:rsid w:val="00DA5BAA"/>
    <w:pPr>
      <w:suppressAutoHyphens/>
      <w:spacing w:before="280"/>
      <w:jc w:val="both"/>
    </w:pPr>
    <w:rPr>
      <w:rFonts w:ascii="Arial Unicode MS" w:eastAsia="Arial Unicode MS" w:hAnsi="Arial Unicode MS"/>
      <w:sz w:val="24"/>
      <w:szCs w:val="24"/>
      <w:lang w:val="en-GB" w:eastAsia="ar-SA"/>
    </w:rPr>
  </w:style>
  <w:style w:type="character" w:customStyle="1" w:styleId="apple-tab-span">
    <w:name w:val="apple-tab-span"/>
    <w:rsid w:val="00DA5BAA"/>
  </w:style>
  <w:style w:type="paragraph" w:customStyle="1" w:styleId="ParagraphNormH1">
    <w:name w:val="ParagraphNormH1"/>
    <w:basedOn w:val="Normal"/>
    <w:rsid w:val="00DA5BAA"/>
    <w:pPr>
      <w:ind w:left="597"/>
    </w:pPr>
    <w:rPr>
      <w:rFonts w:ascii="Arial" w:hAnsi="Arial"/>
      <w:szCs w:val="24"/>
      <w:lang w:val="en-GB"/>
    </w:rPr>
  </w:style>
  <w:style w:type="paragraph" w:customStyle="1" w:styleId="msonormal0">
    <w:name w:val="msonormal"/>
    <w:basedOn w:val="Normal"/>
    <w:rsid w:val="00695D42"/>
    <w:pPr>
      <w:spacing w:before="100" w:beforeAutospacing="1" w:after="100" w:afterAutospacing="1"/>
    </w:pPr>
    <w:rPr>
      <w:sz w:val="24"/>
      <w:szCs w:val="24"/>
      <w:lang w:val="en-ZA" w:eastAsia="en-ZA"/>
    </w:rPr>
  </w:style>
  <w:style w:type="character" w:customStyle="1" w:styleId="NoSpacingChar">
    <w:name w:val="No Spacing Char"/>
    <w:link w:val="NoSpacing"/>
    <w:uiPriority w:val="1"/>
    <w:locked/>
    <w:rsid w:val="00695D42"/>
    <w:rPr>
      <w:rFonts w:ascii="Calibri" w:hAnsi="Calibri" w:cs="Calibri"/>
      <w:sz w:val="22"/>
      <w:szCs w:val="22"/>
    </w:rPr>
  </w:style>
  <w:style w:type="paragraph" w:styleId="NoSpacing">
    <w:name w:val="No Spacing"/>
    <w:link w:val="NoSpacingChar"/>
    <w:uiPriority w:val="1"/>
    <w:qFormat/>
    <w:rsid w:val="00695D42"/>
    <w:rPr>
      <w:rFonts w:ascii="Calibri" w:hAnsi="Calibri" w:cs="Calibri"/>
      <w:sz w:val="22"/>
      <w:szCs w:val="22"/>
    </w:rPr>
  </w:style>
  <w:style w:type="character" w:customStyle="1" w:styleId="BulletChar">
    <w:name w:val="Bullet Char"/>
    <w:link w:val="Bullet0"/>
    <w:uiPriority w:val="99"/>
    <w:locked/>
    <w:rsid w:val="00695D42"/>
    <w:rPr>
      <w:rFonts w:ascii="Calibri" w:eastAsia="Calibri" w:hAnsi="Calibri"/>
      <w:sz w:val="22"/>
      <w:szCs w:val="22"/>
      <w:lang w:val="en-GB"/>
    </w:rPr>
  </w:style>
  <w:style w:type="paragraph" w:customStyle="1" w:styleId="Bullet0">
    <w:name w:val="Bullet"/>
    <w:basedOn w:val="ListParagraph"/>
    <w:link w:val="BulletChar"/>
    <w:uiPriority w:val="99"/>
    <w:rsid w:val="00695D42"/>
    <w:pPr>
      <w:numPr>
        <w:numId w:val="83"/>
      </w:numPr>
      <w:spacing w:after="60"/>
    </w:pPr>
    <w:rPr>
      <w:rFonts w:ascii="Calibri" w:eastAsia="Calibri" w:hAnsi="Calibri"/>
      <w:sz w:val="22"/>
      <w:szCs w:val="22"/>
      <w:lang w:val="en-GB" w:eastAsia="en-ZA"/>
    </w:rPr>
  </w:style>
  <w:style w:type="character" w:customStyle="1" w:styleId="BulletpointsChar">
    <w:name w:val="Bulletpoints Char"/>
    <w:basedOn w:val="BulletChar"/>
    <w:link w:val="Bulletpoints"/>
    <w:uiPriority w:val="99"/>
    <w:locked/>
    <w:rsid w:val="00695D42"/>
    <w:rPr>
      <w:rFonts w:ascii="Calibri" w:eastAsia="Calibri" w:hAnsi="Calibri"/>
      <w:sz w:val="22"/>
      <w:szCs w:val="22"/>
      <w:lang w:val="en-GB"/>
    </w:rPr>
  </w:style>
  <w:style w:type="paragraph" w:customStyle="1" w:styleId="Bulletpoints">
    <w:name w:val="Bulletpoints"/>
    <w:basedOn w:val="Bullet0"/>
    <w:link w:val="BulletpointsChar"/>
    <w:uiPriority w:val="99"/>
    <w:qFormat/>
    <w:rsid w:val="00695D42"/>
    <w:pPr>
      <w:spacing w:line="300" w:lineRule="auto"/>
    </w:pPr>
  </w:style>
  <w:style w:type="paragraph" w:customStyle="1" w:styleId="Para">
    <w:name w:val="Para"/>
    <w:basedOn w:val="Normal"/>
    <w:uiPriority w:val="99"/>
    <w:rsid w:val="00695D42"/>
    <w:pPr>
      <w:widowControl w:val="0"/>
      <w:autoSpaceDE w:val="0"/>
      <w:autoSpaceDN w:val="0"/>
      <w:adjustRightInd w:val="0"/>
      <w:spacing w:before="120" w:after="40"/>
    </w:pPr>
    <w:rPr>
      <w:rFonts w:ascii="Arial" w:hAnsi="Arial" w:cs="Arial"/>
      <w:sz w:val="22"/>
      <w:szCs w:val="22"/>
      <w:lang w:eastAsia="en-ZA"/>
    </w:rPr>
  </w:style>
  <w:style w:type="character" w:customStyle="1" w:styleId="pp-headline-item">
    <w:name w:val="pp-headline-item"/>
    <w:rsid w:val="00815CAA"/>
  </w:style>
  <w:style w:type="paragraph" w:customStyle="1" w:styleId="WSPPageNum">
    <w:name w:val="WSPPageNum"/>
    <w:basedOn w:val="Footer"/>
    <w:rsid w:val="00815CAA"/>
    <w:pPr>
      <w:framePr w:wrap="around" w:vAnchor="page" w:hAnchor="page" w:xAlign="center" w:y="15480"/>
      <w:suppressAutoHyphens/>
      <w:suppressOverlap/>
      <w:jc w:val="center"/>
    </w:pPr>
    <w:rPr>
      <w:noProof/>
      <w:sz w:val="16"/>
      <w:lang w:val="en-GB"/>
    </w:rPr>
  </w:style>
  <w:style w:type="numbering" w:customStyle="1" w:styleId="WSPList">
    <w:name w:val="WSP List"/>
    <w:uiPriority w:val="99"/>
    <w:rsid w:val="00815CAA"/>
    <w:pPr>
      <w:numPr>
        <w:numId w:val="145"/>
      </w:numPr>
    </w:pPr>
  </w:style>
  <w:style w:type="character" w:customStyle="1" w:styleId="st1">
    <w:name w:val="st1"/>
    <w:rsid w:val="00815CAA"/>
  </w:style>
  <w:style w:type="table" w:styleId="LightGrid-Accent3">
    <w:name w:val="Light Grid Accent 3"/>
    <w:basedOn w:val="TableNormal"/>
    <w:uiPriority w:val="62"/>
    <w:rsid w:val="00815CA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2">
    <w:name w:val="Medium Grid 1 Accent 2"/>
    <w:basedOn w:val="TableNormal"/>
    <w:uiPriority w:val="67"/>
    <w:rsid w:val="00815CA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olorfulShading-Accent2">
    <w:name w:val="Colorful Shading Accent 2"/>
    <w:basedOn w:val="TableNormal"/>
    <w:uiPriority w:val="71"/>
    <w:rsid w:val="00815CA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Grid2-Accent2">
    <w:name w:val="Medium Grid 2 Accent 2"/>
    <w:basedOn w:val="TableNormal"/>
    <w:uiPriority w:val="68"/>
    <w:rsid w:val="00815CAA"/>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LightGrid-Accent2">
    <w:name w:val="Light Grid Accent 2"/>
    <w:basedOn w:val="TableNormal"/>
    <w:uiPriority w:val="62"/>
    <w:rsid w:val="00815CA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style10">
    <w:name w:val="style1"/>
    <w:basedOn w:val="Normal"/>
    <w:uiPriority w:val="99"/>
    <w:rsid w:val="00815CAA"/>
    <w:pPr>
      <w:spacing w:before="100" w:beforeAutospacing="1" w:after="100" w:afterAutospacing="1"/>
    </w:pPr>
    <w:rPr>
      <w:rFonts w:ascii="Arial" w:eastAsia="Calibri" w:hAnsi="Arial" w:cs="Arial"/>
      <w:sz w:val="24"/>
      <w:szCs w:val="24"/>
      <w:lang w:val="en-ZA" w:eastAsia="en-ZA"/>
    </w:rPr>
  </w:style>
  <w:style w:type="table" w:styleId="TableElegant">
    <w:name w:val="Table Elegant"/>
    <w:basedOn w:val="TableNormal"/>
    <w:rsid w:val="00815C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table">
    <w:name w:val="Body Text table"/>
    <w:basedOn w:val="BodyText"/>
    <w:autoRedefine/>
    <w:rsid w:val="00815CAA"/>
    <w:pPr>
      <w:keepLines/>
      <w:ind w:left="34"/>
    </w:pPr>
    <w:rPr>
      <w:rFonts w:cs="Arial"/>
      <w:bCs/>
      <w:sz w:val="22"/>
      <w:szCs w:val="20"/>
    </w:rPr>
  </w:style>
  <w:style w:type="character" w:customStyle="1" w:styleId="UnresolvedMention1">
    <w:name w:val="Unresolved Mention1"/>
    <w:uiPriority w:val="99"/>
    <w:semiHidden/>
    <w:unhideWhenUsed/>
    <w:rsid w:val="00815CAA"/>
    <w:rPr>
      <w:color w:val="808080"/>
      <w:shd w:val="clear" w:color="auto" w:fill="E6E6E6"/>
    </w:rPr>
  </w:style>
  <w:style w:type="paragraph" w:styleId="NormalIndent">
    <w:name w:val="Normal Indent"/>
    <w:basedOn w:val="Normal"/>
    <w:semiHidden/>
    <w:unhideWhenUsed/>
    <w:rsid w:val="00815CAA"/>
    <w:pPr>
      <w:ind w:left="709"/>
      <w:jc w:val="both"/>
    </w:pPr>
    <w:rPr>
      <w:rFonts w:ascii="Arial" w:hAnsi="Arial"/>
      <w:lang w:val="en-GB"/>
    </w:rPr>
  </w:style>
  <w:style w:type="paragraph" w:styleId="Subtitle">
    <w:name w:val="Subtitle"/>
    <w:basedOn w:val="Normal"/>
    <w:link w:val="SubtitleChar"/>
    <w:qFormat/>
    <w:rsid w:val="00815CAA"/>
    <w:pPr>
      <w:widowControl w:val="0"/>
      <w:autoSpaceDE w:val="0"/>
      <w:autoSpaceDN w:val="0"/>
      <w:adjustRightInd w:val="0"/>
      <w:jc w:val="center"/>
    </w:pPr>
    <w:rPr>
      <w:rFonts w:ascii="Arial Black" w:hAnsi="Arial Black"/>
      <w:b/>
      <w:bCs/>
      <w:sz w:val="56"/>
      <w:lang w:val="en-GB"/>
    </w:rPr>
  </w:style>
  <w:style w:type="character" w:customStyle="1" w:styleId="SubtitleChar">
    <w:name w:val="Subtitle Char"/>
    <w:basedOn w:val="DefaultParagraphFont"/>
    <w:link w:val="Subtitle"/>
    <w:rsid w:val="00815CAA"/>
    <w:rPr>
      <w:rFonts w:ascii="Arial Black" w:hAnsi="Arial Black"/>
      <w:b/>
      <w:bCs/>
      <w:sz w:val="56"/>
      <w:lang w:val="en-GB" w:eastAsia="en-US"/>
    </w:rPr>
  </w:style>
  <w:style w:type="paragraph" w:customStyle="1" w:styleId="heading">
    <w:name w:val="heading"/>
    <w:aliases w:val="6,1"/>
    <w:basedOn w:val="Normal"/>
    <w:next w:val="Normal"/>
    <w:rsid w:val="00815CAA"/>
    <w:pPr>
      <w:overflowPunct w:val="0"/>
      <w:autoSpaceDE w:val="0"/>
      <w:autoSpaceDN w:val="0"/>
      <w:adjustRightInd w:val="0"/>
    </w:pPr>
    <w:rPr>
      <w:rFonts w:ascii="Arial" w:hAnsi="Arial"/>
      <w:noProof/>
    </w:rPr>
  </w:style>
  <w:style w:type="character" w:customStyle="1" w:styleId="UnresolvedMention2">
    <w:name w:val="Unresolved Mention2"/>
    <w:basedOn w:val="DefaultParagraphFont"/>
    <w:uiPriority w:val="99"/>
    <w:semiHidden/>
    <w:unhideWhenUsed/>
    <w:rsid w:val="00815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7050">
      <w:bodyDiv w:val="1"/>
      <w:marLeft w:val="0"/>
      <w:marRight w:val="0"/>
      <w:marTop w:val="0"/>
      <w:marBottom w:val="0"/>
      <w:divBdr>
        <w:top w:val="none" w:sz="0" w:space="0" w:color="auto"/>
        <w:left w:val="none" w:sz="0" w:space="0" w:color="auto"/>
        <w:bottom w:val="none" w:sz="0" w:space="0" w:color="auto"/>
        <w:right w:val="none" w:sz="0" w:space="0" w:color="auto"/>
      </w:divBdr>
    </w:div>
    <w:div w:id="60443925">
      <w:bodyDiv w:val="1"/>
      <w:marLeft w:val="0"/>
      <w:marRight w:val="0"/>
      <w:marTop w:val="0"/>
      <w:marBottom w:val="0"/>
      <w:divBdr>
        <w:top w:val="none" w:sz="0" w:space="0" w:color="auto"/>
        <w:left w:val="none" w:sz="0" w:space="0" w:color="auto"/>
        <w:bottom w:val="none" w:sz="0" w:space="0" w:color="auto"/>
        <w:right w:val="none" w:sz="0" w:space="0" w:color="auto"/>
      </w:divBdr>
    </w:div>
    <w:div w:id="111948233">
      <w:bodyDiv w:val="1"/>
      <w:marLeft w:val="0"/>
      <w:marRight w:val="0"/>
      <w:marTop w:val="0"/>
      <w:marBottom w:val="0"/>
      <w:divBdr>
        <w:top w:val="none" w:sz="0" w:space="0" w:color="auto"/>
        <w:left w:val="none" w:sz="0" w:space="0" w:color="auto"/>
        <w:bottom w:val="none" w:sz="0" w:space="0" w:color="auto"/>
        <w:right w:val="none" w:sz="0" w:space="0" w:color="auto"/>
      </w:divBdr>
    </w:div>
    <w:div w:id="165754636">
      <w:bodyDiv w:val="1"/>
      <w:marLeft w:val="0"/>
      <w:marRight w:val="0"/>
      <w:marTop w:val="0"/>
      <w:marBottom w:val="0"/>
      <w:divBdr>
        <w:top w:val="none" w:sz="0" w:space="0" w:color="auto"/>
        <w:left w:val="none" w:sz="0" w:space="0" w:color="auto"/>
        <w:bottom w:val="none" w:sz="0" w:space="0" w:color="auto"/>
        <w:right w:val="none" w:sz="0" w:space="0" w:color="auto"/>
      </w:divBdr>
    </w:div>
    <w:div w:id="268586703">
      <w:bodyDiv w:val="1"/>
      <w:marLeft w:val="0"/>
      <w:marRight w:val="0"/>
      <w:marTop w:val="0"/>
      <w:marBottom w:val="0"/>
      <w:divBdr>
        <w:top w:val="none" w:sz="0" w:space="0" w:color="auto"/>
        <w:left w:val="none" w:sz="0" w:space="0" w:color="auto"/>
        <w:bottom w:val="none" w:sz="0" w:space="0" w:color="auto"/>
        <w:right w:val="none" w:sz="0" w:space="0" w:color="auto"/>
      </w:divBdr>
    </w:div>
    <w:div w:id="376902811">
      <w:bodyDiv w:val="1"/>
      <w:marLeft w:val="0"/>
      <w:marRight w:val="0"/>
      <w:marTop w:val="0"/>
      <w:marBottom w:val="0"/>
      <w:divBdr>
        <w:top w:val="none" w:sz="0" w:space="0" w:color="auto"/>
        <w:left w:val="none" w:sz="0" w:space="0" w:color="auto"/>
        <w:bottom w:val="none" w:sz="0" w:space="0" w:color="auto"/>
        <w:right w:val="none" w:sz="0" w:space="0" w:color="auto"/>
      </w:divBdr>
    </w:div>
    <w:div w:id="388039919">
      <w:bodyDiv w:val="1"/>
      <w:marLeft w:val="0"/>
      <w:marRight w:val="0"/>
      <w:marTop w:val="0"/>
      <w:marBottom w:val="0"/>
      <w:divBdr>
        <w:top w:val="none" w:sz="0" w:space="0" w:color="auto"/>
        <w:left w:val="none" w:sz="0" w:space="0" w:color="auto"/>
        <w:bottom w:val="none" w:sz="0" w:space="0" w:color="auto"/>
        <w:right w:val="none" w:sz="0" w:space="0" w:color="auto"/>
      </w:divBdr>
    </w:div>
    <w:div w:id="416436985">
      <w:bodyDiv w:val="1"/>
      <w:marLeft w:val="0"/>
      <w:marRight w:val="0"/>
      <w:marTop w:val="0"/>
      <w:marBottom w:val="0"/>
      <w:divBdr>
        <w:top w:val="none" w:sz="0" w:space="0" w:color="auto"/>
        <w:left w:val="none" w:sz="0" w:space="0" w:color="auto"/>
        <w:bottom w:val="none" w:sz="0" w:space="0" w:color="auto"/>
        <w:right w:val="none" w:sz="0" w:space="0" w:color="auto"/>
      </w:divBdr>
    </w:div>
    <w:div w:id="427584096">
      <w:bodyDiv w:val="1"/>
      <w:marLeft w:val="0"/>
      <w:marRight w:val="0"/>
      <w:marTop w:val="0"/>
      <w:marBottom w:val="0"/>
      <w:divBdr>
        <w:top w:val="none" w:sz="0" w:space="0" w:color="auto"/>
        <w:left w:val="none" w:sz="0" w:space="0" w:color="auto"/>
        <w:bottom w:val="none" w:sz="0" w:space="0" w:color="auto"/>
        <w:right w:val="none" w:sz="0" w:space="0" w:color="auto"/>
      </w:divBdr>
    </w:div>
    <w:div w:id="514419775">
      <w:bodyDiv w:val="1"/>
      <w:marLeft w:val="0"/>
      <w:marRight w:val="0"/>
      <w:marTop w:val="0"/>
      <w:marBottom w:val="0"/>
      <w:divBdr>
        <w:top w:val="none" w:sz="0" w:space="0" w:color="auto"/>
        <w:left w:val="none" w:sz="0" w:space="0" w:color="auto"/>
        <w:bottom w:val="none" w:sz="0" w:space="0" w:color="auto"/>
        <w:right w:val="none" w:sz="0" w:space="0" w:color="auto"/>
      </w:divBdr>
    </w:div>
    <w:div w:id="570502697">
      <w:bodyDiv w:val="1"/>
      <w:marLeft w:val="0"/>
      <w:marRight w:val="0"/>
      <w:marTop w:val="0"/>
      <w:marBottom w:val="0"/>
      <w:divBdr>
        <w:top w:val="none" w:sz="0" w:space="0" w:color="auto"/>
        <w:left w:val="none" w:sz="0" w:space="0" w:color="auto"/>
        <w:bottom w:val="none" w:sz="0" w:space="0" w:color="auto"/>
        <w:right w:val="none" w:sz="0" w:space="0" w:color="auto"/>
      </w:divBdr>
    </w:div>
    <w:div w:id="598752571">
      <w:bodyDiv w:val="1"/>
      <w:marLeft w:val="0"/>
      <w:marRight w:val="0"/>
      <w:marTop w:val="0"/>
      <w:marBottom w:val="0"/>
      <w:divBdr>
        <w:top w:val="none" w:sz="0" w:space="0" w:color="auto"/>
        <w:left w:val="none" w:sz="0" w:space="0" w:color="auto"/>
        <w:bottom w:val="none" w:sz="0" w:space="0" w:color="auto"/>
        <w:right w:val="none" w:sz="0" w:space="0" w:color="auto"/>
      </w:divBdr>
    </w:div>
    <w:div w:id="708141517">
      <w:bodyDiv w:val="1"/>
      <w:marLeft w:val="0"/>
      <w:marRight w:val="0"/>
      <w:marTop w:val="0"/>
      <w:marBottom w:val="0"/>
      <w:divBdr>
        <w:top w:val="none" w:sz="0" w:space="0" w:color="auto"/>
        <w:left w:val="none" w:sz="0" w:space="0" w:color="auto"/>
        <w:bottom w:val="none" w:sz="0" w:space="0" w:color="auto"/>
        <w:right w:val="none" w:sz="0" w:space="0" w:color="auto"/>
      </w:divBdr>
    </w:div>
    <w:div w:id="1007560182">
      <w:bodyDiv w:val="1"/>
      <w:marLeft w:val="0"/>
      <w:marRight w:val="0"/>
      <w:marTop w:val="0"/>
      <w:marBottom w:val="0"/>
      <w:divBdr>
        <w:top w:val="none" w:sz="0" w:space="0" w:color="auto"/>
        <w:left w:val="none" w:sz="0" w:space="0" w:color="auto"/>
        <w:bottom w:val="none" w:sz="0" w:space="0" w:color="auto"/>
        <w:right w:val="none" w:sz="0" w:space="0" w:color="auto"/>
      </w:divBdr>
    </w:div>
    <w:div w:id="1036589883">
      <w:bodyDiv w:val="1"/>
      <w:marLeft w:val="0"/>
      <w:marRight w:val="0"/>
      <w:marTop w:val="0"/>
      <w:marBottom w:val="0"/>
      <w:divBdr>
        <w:top w:val="none" w:sz="0" w:space="0" w:color="auto"/>
        <w:left w:val="none" w:sz="0" w:space="0" w:color="auto"/>
        <w:bottom w:val="none" w:sz="0" w:space="0" w:color="auto"/>
        <w:right w:val="none" w:sz="0" w:space="0" w:color="auto"/>
      </w:divBdr>
    </w:div>
    <w:div w:id="1112554558">
      <w:bodyDiv w:val="1"/>
      <w:marLeft w:val="0"/>
      <w:marRight w:val="0"/>
      <w:marTop w:val="0"/>
      <w:marBottom w:val="0"/>
      <w:divBdr>
        <w:top w:val="none" w:sz="0" w:space="0" w:color="auto"/>
        <w:left w:val="none" w:sz="0" w:space="0" w:color="auto"/>
        <w:bottom w:val="none" w:sz="0" w:space="0" w:color="auto"/>
        <w:right w:val="none" w:sz="0" w:space="0" w:color="auto"/>
      </w:divBdr>
    </w:div>
    <w:div w:id="1123034028">
      <w:bodyDiv w:val="1"/>
      <w:marLeft w:val="0"/>
      <w:marRight w:val="0"/>
      <w:marTop w:val="0"/>
      <w:marBottom w:val="0"/>
      <w:divBdr>
        <w:top w:val="none" w:sz="0" w:space="0" w:color="auto"/>
        <w:left w:val="none" w:sz="0" w:space="0" w:color="auto"/>
        <w:bottom w:val="none" w:sz="0" w:space="0" w:color="auto"/>
        <w:right w:val="none" w:sz="0" w:space="0" w:color="auto"/>
      </w:divBdr>
    </w:div>
    <w:div w:id="1238054382">
      <w:bodyDiv w:val="1"/>
      <w:marLeft w:val="0"/>
      <w:marRight w:val="0"/>
      <w:marTop w:val="0"/>
      <w:marBottom w:val="0"/>
      <w:divBdr>
        <w:top w:val="none" w:sz="0" w:space="0" w:color="auto"/>
        <w:left w:val="none" w:sz="0" w:space="0" w:color="auto"/>
        <w:bottom w:val="none" w:sz="0" w:space="0" w:color="auto"/>
        <w:right w:val="none" w:sz="0" w:space="0" w:color="auto"/>
      </w:divBdr>
    </w:div>
    <w:div w:id="1261336297">
      <w:bodyDiv w:val="1"/>
      <w:marLeft w:val="0"/>
      <w:marRight w:val="0"/>
      <w:marTop w:val="0"/>
      <w:marBottom w:val="0"/>
      <w:divBdr>
        <w:top w:val="none" w:sz="0" w:space="0" w:color="auto"/>
        <w:left w:val="none" w:sz="0" w:space="0" w:color="auto"/>
        <w:bottom w:val="none" w:sz="0" w:space="0" w:color="auto"/>
        <w:right w:val="none" w:sz="0" w:space="0" w:color="auto"/>
      </w:divBdr>
    </w:div>
    <w:div w:id="1346201735">
      <w:bodyDiv w:val="1"/>
      <w:marLeft w:val="0"/>
      <w:marRight w:val="0"/>
      <w:marTop w:val="0"/>
      <w:marBottom w:val="0"/>
      <w:divBdr>
        <w:top w:val="none" w:sz="0" w:space="0" w:color="auto"/>
        <w:left w:val="none" w:sz="0" w:space="0" w:color="auto"/>
        <w:bottom w:val="none" w:sz="0" w:space="0" w:color="auto"/>
        <w:right w:val="none" w:sz="0" w:space="0" w:color="auto"/>
      </w:divBdr>
    </w:div>
    <w:div w:id="1359770543">
      <w:bodyDiv w:val="1"/>
      <w:marLeft w:val="0"/>
      <w:marRight w:val="0"/>
      <w:marTop w:val="0"/>
      <w:marBottom w:val="0"/>
      <w:divBdr>
        <w:top w:val="none" w:sz="0" w:space="0" w:color="auto"/>
        <w:left w:val="none" w:sz="0" w:space="0" w:color="auto"/>
        <w:bottom w:val="none" w:sz="0" w:space="0" w:color="auto"/>
        <w:right w:val="none" w:sz="0" w:space="0" w:color="auto"/>
      </w:divBdr>
    </w:div>
    <w:div w:id="1391034216">
      <w:bodyDiv w:val="1"/>
      <w:marLeft w:val="0"/>
      <w:marRight w:val="0"/>
      <w:marTop w:val="0"/>
      <w:marBottom w:val="0"/>
      <w:divBdr>
        <w:top w:val="none" w:sz="0" w:space="0" w:color="auto"/>
        <w:left w:val="none" w:sz="0" w:space="0" w:color="auto"/>
        <w:bottom w:val="none" w:sz="0" w:space="0" w:color="auto"/>
        <w:right w:val="none" w:sz="0" w:space="0" w:color="auto"/>
      </w:divBdr>
    </w:div>
    <w:div w:id="1392002989">
      <w:bodyDiv w:val="1"/>
      <w:marLeft w:val="0"/>
      <w:marRight w:val="0"/>
      <w:marTop w:val="0"/>
      <w:marBottom w:val="0"/>
      <w:divBdr>
        <w:top w:val="none" w:sz="0" w:space="0" w:color="auto"/>
        <w:left w:val="none" w:sz="0" w:space="0" w:color="auto"/>
        <w:bottom w:val="none" w:sz="0" w:space="0" w:color="auto"/>
        <w:right w:val="none" w:sz="0" w:space="0" w:color="auto"/>
      </w:divBdr>
    </w:div>
    <w:div w:id="1500734051">
      <w:bodyDiv w:val="1"/>
      <w:marLeft w:val="0"/>
      <w:marRight w:val="0"/>
      <w:marTop w:val="0"/>
      <w:marBottom w:val="0"/>
      <w:divBdr>
        <w:top w:val="none" w:sz="0" w:space="0" w:color="auto"/>
        <w:left w:val="none" w:sz="0" w:space="0" w:color="auto"/>
        <w:bottom w:val="none" w:sz="0" w:space="0" w:color="auto"/>
        <w:right w:val="none" w:sz="0" w:space="0" w:color="auto"/>
      </w:divBdr>
    </w:div>
    <w:div w:id="1550650638">
      <w:bodyDiv w:val="1"/>
      <w:marLeft w:val="0"/>
      <w:marRight w:val="0"/>
      <w:marTop w:val="0"/>
      <w:marBottom w:val="0"/>
      <w:divBdr>
        <w:top w:val="none" w:sz="0" w:space="0" w:color="auto"/>
        <w:left w:val="none" w:sz="0" w:space="0" w:color="auto"/>
        <w:bottom w:val="none" w:sz="0" w:space="0" w:color="auto"/>
        <w:right w:val="none" w:sz="0" w:space="0" w:color="auto"/>
      </w:divBdr>
    </w:div>
    <w:div w:id="1615088825">
      <w:bodyDiv w:val="1"/>
      <w:marLeft w:val="0"/>
      <w:marRight w:val="0"/>
      <w:marTop w:val="0"/>
      <w:marBottom w:val="0"/>
      <w:divBdr>
        <w:top w:val="none" w:sz="0" w:space="0" w:color="auto"/>
        <w:left w:val="none" w:sz="0" w:space="0" w:color="auto"/>
        <w:bottom w:val="none" w:sz="0" w:space="0" w:color="auto"/>
        <w:right w:val="none" w:sz="0" w:space="0" w:color="auto"/>
      </w:divBdr>
    </w:div>
    <w:div w:id="1633094100">
      <w:bodyDiv w:val="1"/>
      <w:marLeft w:val="0"/>
      <w:marRight w:val="0"/>
      <w:marTop w:val="0"/>
      <w:marBottom w:val="0"/>
      <w:divBdr>
        <w:top w:val="none" w:sz="0" w:space="0" w:color="auto"/>
        <w:left w:val="none" w:sz="0" w:space="0" w:color="auto"/>
        <w:bottom w:val="none" w:sz="0" w:space="0" w:color="auto"/>
        <w:right w:val="none" w:sz="0" w:space="0" w:color="auto"/>
      </w:divBdr>
    </w:div>
    <w:div w:id="1638878059">
      <w:bodyDiv w:val="1"/>
      <w:marLeft w:val="0"/>
      <w:marRight w:val="0"/>
      <w:marTop w:val="0"/>
      <w:marBottom w:val="0"/>
      <w:divBdr>
        <w:top w:val="none" w:sz="0" w:space="0" w:color="auto"/>
        <w:left w:val="none" w:sz="0" w:space="0" w:color="auto"/>
        <w:bottom w:val="none" w:sz="0" w:space="0" w:color="auto"/>
        <w:right w:val="none" w:sz="0" w:space="0" w:color="auto"/>
      </w:divBdr>
    </w:div>
    <w:div w:id="1691685681">
      <w:bodyDiv w:val="1"/>
      <w:marLeft w:val="0"/>
      <w:marRight w:val="0"/>
      <w:marTop w:val="0"/>
      <w:marBottom w:val="0"/>
      <w:divBdr>
        <w:top w:val="none" w:sz="0" w:space="0" w:color="auto"/>
        <w:left w:val="none" w:sz="0" w:space="0" w:color="auto"/>
        <w:bottom w:val="none" w:sz="0" w:space="0" w:color="auto"/>
        <w:right w:val="none" w:sz="0" w:space="0" w:color="auto"/>
      </w:divBdr>
    </w:div>
    <w:div w:id="1762067081">
      <w:bodyDiv w:val="1"/>
      <w:marLeft w:val="0"/>
      <w:marRight w:val="0"/>
      <w:marTop w:val="0"/>
      <w:marBottom w:val="0"/>
      <w:divBdr>
        <w:top w:val="none" w:sz="0" w:space="0" w:color="auto"/>
        <w:left w:val="none" w:sz="0" w:space="0" w:color="auto"/>
        <w:bottom w:val="none" w:sz="0" w:space="0" w:color="auto"/>
        <w:right w:val="none" w:sz="0" w:space="0" w:color="auto"/>
      </w:divBdr>
    </w:div>
    <w:div w:id="1762754273">
      <w:bodyDiv w:val="1"/>
      <w:marLeft w:val="0"/>
      <w:marRight w:val="0"/>
      <w:marTop w:val="0"/>
      <w:marBottom w:val="0"/>
      <w:divBdr>
        <w:top w:val="none" w:sz="0" w:space="0" w:color="auto"/>
        <w:left w:val="none" w:sz="0" w:space="0" w:color="auto"/>
        <w:bottom w:val="none" w:sz="0" w:space="0" w:color="auto"/>
        <w:right w:val="none" w:sz="0" w:space="0" w:color="auto"/>
      </w:divBdr>
    </w:div>
    <w:div w:id="1888687254">
      <w:bodyDiv w:val="1"/>
      <w:marLeft w:val="0"/>
      <w:marRight w:val="0"/>
      <w:marTop w:val="0"/>
      <w:marBottom w:val="0"/>
      <w:divBdr>
        <w:top w:val="none" w:sz="0" w:space="0" w:color="auto"/>
        <w:left w:val="none" w:sz="0" w:space="0" w:color="auto"/>
        <w:bottom w:val="none" w:sz="0" w:space="0" w:color="auto"/>
        <w:right w:val="none" w:sz="0" w:space="0" w:color="auto"/>
      </w:divBdr>
    </w:div>
    <w:div w:id="2013681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ckyM@idt.org.za"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ectreasury.gov.za/tender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b.org.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http://www.idt.org.za" TargetMode="External"/><Relationship Id="rId14" Type="http://schemas.openxmlformats.org/officeDocument/2006/relationships/hyperlink" Target="mailto:SthembisoN@idt.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C355B-ABCF-4797-A982-4B355AB6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6276</CharactersWithSpaces>
  <SharedDoc>false</SharedDoc>
  <HLinks>
    <vt:vector size="84" baseType="variant">
      <vt:variant>
        <vt:i4>2424959</vt:i4>
      </vt:variant>
      <vt:variant>
        <vt:i4>72</vt:i4>
      </vt:variant>
      <vt:variant>
        <vt:i4>0</vt:i4>
      </vt:variant>
      <vt:variant>
        <vt:i4>5</vt:i4>
      </vt:variant>
      <vt:variant>
        <vt:lpwstr>http://www.iso.org/</vt:lpwstr>
      </vt:variant>
      <vt:variant>
        <vt:lpwstr/>
      </vt:variant>
      <vt:variant>
        <vt:i4>5242969</vt:i4>
      </vt:variant>
      <vt:variant>
        <vt:i4>69</vt:i4>
      </vt:variant>
      <vt:variant>
        <vt:i4>0</vt:i4>
      </vt:variant>
      <vt:variant>
        <vt:i4>5</vt:i4>
      </vt:variant>
      <vt:variant>
        <vt:lpwstr>http://www.stanza.org.za/</vt:lpwstr>
      </vt:variant>
      <vt:variant>
        <vt:lpwstr/>
      </vt:variant>
      <vt:variant>
        <vt:i4>1114234</vt:i4>
      </vt:variant>
      <vt:variant>
        <vt:i4>66</vt:i4>
      </vt:variant>
      <vt:variant>
        <vt:i4>0</vt:i4>
      </vt:variant>
      <vt:variant>
        <vt:i4>5</vt:i4>
      </vt:variant>
      <vt:variant>
        <vt:lpwstr>mailto:sabelo@izintab.co.za</vt:lpwstr>
      </vt:variant>
      <vt:variant>
        <vt:lpwstr/>
      </vt:variant>
      <vt:variant>
        <vt:i4>5374008</vt:i4>
      </vt:variant>
      <vt:variant>
        <vt:i4>63</vt:i4>
      </vt:variant>
      <vt:variant>
        <vt:i4>0</vt:i4>
      </vt:variant>
      <vt:variant>
        <vt:i4>5</vt:i4>
      </vt:variant>
      <vt:variant>
        <vt:lpwstr>mailto:tnm@ngolela.co.za</vt:lpwstr>
      </vt:variant>
      <vt:variant>
        <vt:lpwstr/>
      </vt:variant>
      <vt:variant>
        <vt:i4>3211337</vt:i4>
      </vt:variant>
      <vt:variant>
        <vt:i4>60</vt:i4>
      </vt:variant>
      <vt:variant>
        <vt:i4>0</vt:i4>
      </vt:variant>
      <vt:variant>
        <vt:i4>5</vt:i4>
      </vt:variant>
      <vt:variant>
        <vt:lpwstr>mailto:admin@econocom.co.za</vt:lpwstr>
      </vt:variant>
      <vt:variant>
        <vt:lpwstr/>
      </vt:variant>
      <vt:variant>
        <vt:i4>3997790</vt:i4>
      </vt:variant>
      <vt:variant>
        <vt:i4>57</vt:i4>
      </vt:variant>
      <vt:variant>
        <vt:i4>0</vt:i4>
      </vt:variant>
      <vt:variant>
        <vt:i4>5</vt:i4>
      </vt:variant>
      <vt:variant>
        <vt:lpwstr>mailto:admin@pba.co.za</vt:lpwstr>
      </vt:variant>
      <vt:variant>
        <vt:lpwstr/>
      </vt:variant>
      <vt:variant>
        <vt:i4>2949128</vt:i4>
      </vt:variant>
      <vt:variant>
        <vt:i4>54</vt:i4>
      </vt:variant>
      <vt:variant>
        <vt:i4>0</vt:i4>
      </vt:variant>
      <vt:variant>
        <vt:i4>5</vt:i4>
      </vt:variant>
      <vt:variant>
        <vt:lpwstr>mailto:admindbn@artek4.co.za</vt:lpwstr>
      </vt:variant>
      <vt:variant>
        <vt:lpwstr/>
      </vt:variant>
      <vt:variant>
        <vt:i4>3211337</vt:i4>
      </vt:variant>
      <vt:variant>
        <vt:i4>51</vt:i4>
      </vt:variant>
      <vt:variant>
        <vt:i4>0</vt:i4>
      </vt:variant>
      <vt:variant>
        <vt:i4>5</vt:i4>
      </vt:variant>
      <vt:variant>
        <vt:lpwstr>mailto:admin@econocom.co.za</vt:lpwstr>
      </vt:variant>
      <vt:variant>
        <vt:lpwstr/>
      </vt:variant>
      <vt:variant>
        <vt:i4>3473444</vt:i4>
      </vt:variant>
      <vt:variant>
        <vt:i4>33</vt:i4>
      </vt:variant>
      <vt:variant>
        <vt:i4>0</vt:i4>
      </vt:variant>
      <vt:variant>
        <vt:i4>5</vt:i4>
      </vt:variant>
      <vt:variant>
        <vt:lpwstr>http://www.treasury.gov.za/</vt:lpwstr>
      </vt:variant>
      <vt:variant>
        <vt:lpwstr/>
      </vt:variant>
      <vt:variant>
        <vt:i4>3473444</vt:i4>
      </vt:variant>
      <vt:variant>
        <vt:i4>26</vt:i4>
      </vt:variant>
      <vt:variant>
        <vt:i4>0</vt:i4>
      </vt:variant>
      <vt:variant>
        <vt:i4>5</vt:i4>
      </vt:variant>
      <vt:variant>
        <vt:lpwstr>http://www.treasury.gov.za/</vt:lpwstr>
      </vt:variant>
      <vt:variant>
        <vt:lpwstr/>
      </vt:variant>
      <vt:variant>
        <vt:i4>4128809</vt:i4>
      </vt:variant>
      <vt:variant>
        <vt:i4>23</vt:i4>
      </vt:variant>
      <vt:variant>
        <vt:i4>0</vt:i4>
      </vt:variant>
      <vt:variant>
        <vt:i4>5</vt:i4>
      </vt:variant>
      <vt:variant>
        <vt:lpwstr>http://www.cidb.org.za/</vt:lpwstr>
      </vt:variant>
      <vt:variant>
        <vt:lpwstr/>
      </vt:variant>
      <vt:variant>
        <vt:i4>3211337</vt:i4>
      </vt:variant>
      <vt:variant>
        <vt:i4>6</vt:i4>
      </vt:variant>
      <vt:variant>
        <vt:i4>0</vt:i4>
      </vt:variant>
      <vt:variant>
        <vt:i4>5</vt:i4>
      </vt:variant>
      <vt:variant>
        <vt:lpwstr>mailto:admin@econocom.co.za</vt:lpwstr>
      </vt:variant>
      <vt:variant>
        <vt:lpwstr/>
      </vt:variant>
      <vt:variant>
        <vt:i4>4128809</vt:i4>
      </vt:variant>
      <vt:variant>
        <vt:i4>3</vt:i4>
      </vt:variant>
      <vt:variant>
        <vt:i4>0</vt:i4>
      </vt:variant>
      <vt:variant>
        <vt:i4>5</vt:i4>
      </vt:variant>
      <vt:variant>
        <vt:lpwstr>http://www.cidb.org.za/</vt:lpwstr>
      </vt:variant>
      <vt:variant>
        <vt:lpwstr/>
      </vt:variant>
      <vt:variant>
        <vt:i4>3211337</vt:i4>
      </vt:variant>
      <vt:variant>
        <vt:i4>0</vt:i4>
      </vt:variant>
      <vt:variant>
        <vt:i4>0</vt:i4>
      </vt:variant>
      <vt:variant>
        <vt:i4>5</vt:i4>
      </vt:variant>
      <vt:variant>
        <vt:lpwstr>mailto:admin@econocom.co.za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Sydney;Smangele Nkambule</dc:creator>
  <cp:lastModifiedBy>Licky Mnisi</cp:lastModifiedBy>
  <cp:revision>2</cp:revision>
  <cp:lastPrinted>2023-09-20T14:26:00Z</cp:lastPrinted>
  <dcterms:created xsi:type="dcterms:W3CDTF">2023-09-20T14:33:00Z</dcterms:created>
  <dcterms:modified xsi:type="dcterms:W3CDTF">2023-09-20T14:33:00Z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