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17D8D" w14:textId="77777777" w:rsidR="0007718D" w:rsidRPr="00216688" w:rsidRDefault="0007718D" w:rsidP="0007718D">
      <w:pPr>
        <w:pStyle w:val="H1"/>
        <w:ind w:hanging="720"/>
        <w:rPr>
          <w:sz w:val="20"/>
          <w:szCs w:val="20"/>
        </w:rPr>
      </w:pPr>
      <w:r w:rsidRPr="00216688">
        <w:rPr>
          <w:sz w:val="20"/>
          <w:szCs w:val="20"/>
        </w:rPr>
        <w:t>PRODUCT / SCOPE OF WORK / WORKS INFORMATION KNOWLEDGE</w:t>
      </w:r>
    </w:p>
    <w:p w14:paraId="7B2A79DD" w14:textId="77777777" w:rsidR="0007718D" w:rsidRDefault="0007718D" w:rsidP="0007718D">
      <w:pPr>
        <w:numPr>
          <w:ilvl w:val="0"/>
          <w:numId w:val="2"/>
        </w:numPr>
        <w:tabs>
          <w:tab w:val="left" w:pos="1134"/>
        </w:tabs>
        <w:ind w:firstLine="131"/>
        <w:rPr>
          <w:b/>
        </w:rPr>
      </w:pPr>
      <w:r w:rsidRPr="00445939">
        <w:rPr>
          <w:b/>
        </w:rPr>
        <w:t>Plan and implement loss investigation</w:t>
      </w:r>
    </w:p>
    <w:p w14:paraId="27920601" w14:textId="77777777" w:rsidR="0007718D" w:rsidRDefault="0007718D" w:rsidP="0007718D">
      <w:pPr>
        <w:tabs>
          <w:tab w:val="left" w:pos="1134"/>
        </w:tabs>
        <w:ind w:left="851"/>
        <w:rPr>
          <w:b/>
        </w:rPr>
      </w:pPr>
    </w:p>
    <w:p w14:paraId="27FD0B70" w14:textId="77777777" w:rsidR="0007718D" w:rsidRDefault="0007718D" w:rsidP="0007718D">
      <w:pPr>
        <w:numPr>
          <w:ilvl w:val="0"/>
          <w:numId w:val="3"/>
        </w:numPr>
        <w:tabs>
          <w:tab w:val="left" w:pos="1134"/>
        </w:tabs>
        <w:rPr>
          <w:b/>
        </w:rPr>
      </w:pPr>
      <w:r>
        <w:rPr>
          <w:b/>
        </w:rPr>
        <w:t xml:space="preserve"> Activity 1 – Receive instructions from client</w:t>
      </w:r>
    </w:p>
    <w:p w14:paraId="31AC8E92" w14:textId="77777777" w:rsidR="0007718D" w:rsidRDefault="0007718D" w:rsidP="0007718D">
      <w:pPr>
        <w:tabs>
          <w:tab w:val="left" w:pos="1134"/>
        </w:tabs>
        <w:ind w:left="1571"/>
        <w:rPr>
          <w:b/>
        </w:rPr>
      </w:pPr>
    </w:p>
    <w:p w14:paraId="43E64A6F" w14:textId="77777777" w:rsidR="0007718D" w:rsidRDefault="0007718D" w:rsidP="0007718D">
      <w:pPr>
        <w:numPr>
          <w:ilvl w:val="0"/>
          <w:numId w:val="4"/>
        </w:numPr>
        <w:tabs>
          <w:tab w:val="left" w:pos="1134"/>
        </w:tabs>
        <w:ind w:left="1843" w:hanging="283"/>
      </w:pPr>
      <w:r w:rsidRPr="00445939">
        <w:t>Comprehensive</w:t>
      </w:r>
      <w:r>
        <w:t xml:space="preserve"> terms of reference or instructions that meet the requirements of the relevant parties are established prior to engagement.</w:t>
      </w:r>
    </w:p>
    <w:p w14:paraId="74C26487" w14:textId="77777777" w:rsidR="0007718D" w:rsidRDefault="0007718D" w:rsidP="0007718D">
      <w:pPr>
        <w:numPr>
          <w:ilvl w:val="0"/>
          <w:numId w:val="4"/>
        </w:numPr>
        <w:tabs>
          <w:tab w:val="left" w:pos="1134"/>
        </w:tabs>
        <w:ind w:left="1843" w:hanging="283"/>
      </w:pPr>
      <w:r>
        <w:t>Relevant parties are promptly advised of decisions to accept or reject terms of reference or instructions and the reasons for such decisions.</w:t>
      </w:r>
    </w:p>
    <w:p w14:paraId="609797EF" w14:textId="77777777" w:rsidR="0007718D" w:rsidRPr="00445939" w:rsidRDefault="0007718D" w:rsidP="0007718D">
      <w:pPr>
        <w:numPr>
          <w:ilvl w:val="0"/>
          <w:numId w:val="4"/>
        </w:numPr>
        <w:tabs>
          <w:tab w:val="left" w:pos="1134"/>
        </w:tabs>
        <w:ind w:left="1843" w:hanging="283"/>
      </w:pPr>
      <w:r>
        <w:t>Acceptable terms and instructions that are within client, company and legislative guidelines, codes of practice and personal authorities are negotiated, confirmed and clearly documented.</w:t>
      </w:r>
    </w:p>
    <w:p w14:paraId="32ACA6A2" w14:textId="77777777" w:rsidR="0007718D" w:rsidRDefault="0007718D" w:rsidP="0007718D">
      <w:pPr>
        <w:tabs>
          <w:tab w:val="left" w:pos="1134"/>
        </w:tabs>
        <w:ind w:left="1571"/>
        <w:rPr>
          <w:b/>
        </w:rPr>
      </w:pPr>
    </w:p>
    <w:p w14:paraId="24816387" w14:textId="77777777" w:rsidR="0007718D" w:rsidRDefault="0007718D" w:rsidP="0007718D">
      <w:pPr>
        <w:numPr>
          <w:ilvl w:val="0"/>
          <w:numId w:val="3"/>
        </w:numPr>
        <w:tabs>
          <w:tab w:val="left" w:pos="1134"/>
        </w:tabs>
        <w:rPr>
          <w:b/>
        </w:rPr>
      </w:pPr>
      <w:r>
        <w:rPr>
          <w:b/>
        </w:rPr>
        <w:t xml:space="preserve"> Activity 2 – Establish relevant facts</w:t>
      </w:r>
    </w:p>
    <w:p w14:paraId="12D4013F" w14:textId="77777777" w:rsidR="0007718D" w:rsidRDefault="0007718D" w:rsidP="0007718D">
      <w:pPr>
        <w:tabs>
          <w:tab w:val="left" w:pos="1134"/>
        </w:tabs>
        <w:ind w:left="1571"/>
        <w:rPr>
          <w:b/>
        </w:rPr>
      </w:pPr>
    </w:p>
    <w:p w14:paraId="6A408123" w14:textId="77777777" w:rsidR="0007718D" w:rsidRDefault="0007718D" w:rsidP="0007718D">
      <w:pPr>
        <w:numPr>
          <w:ilvl w:val="0"/>
          <w:numId w:val="5"/>
        </w:numPr>
        <w:tabs>
          <w:tab w:val="left" w:pos="1134"/>
        </w:tabs>
        <w:ind w:left="1843" w:hanging="283"/>
      </w:pPr>
      <w:r w:rsidRPr="00AF4B34">
        <w:t>Facts</w:t>
      </w:r>
      <w:r>
        <w:t>; evidence and information relevant to the circumstances of loss/damage/injury, are collected thoroughly, systematically and accurately.</w:t>
      </w:r>
    </w:p>
    <w:p w14:paraId="47A6FED8" w14:textId="77777777" w:rsidR="0007718D" w:rsidRDefault="0007718D" w:rsidP="0007718D">
      <w:pPr>
        <w:numPr>
          <w:ilvl w:val="0"/>
          <w:numId w:val="5"/>
        </w:numPr>
        <w:tabs>
          <w:tab w:val="left" w:pos="1134"/>
        </w:tabs>
        <w:ind w:left="1843" w:hanging="283"/>
      </w:pPr>
      <w:r>
        <w:t>Information deficiencies are identified and additional information is sought from appropriate sources.</w:t>
      </w:r>
    </w:p>
    <w:p w14:paraId="6C8B8A38" w14:textId="77777777" w:rsidR="0007718D" w:rsidRDefault="0007718D" w:rsidP="0007718D">
      <w:pPr>
        <w:numPr>
          <w:ilvl w:val="0"/>
          <w:numId w:val="5"/>
        </w:numPr>
        <w:tabs>
          <w:tab w:val="left" w:pos="1134"/>
        </w:tabs>
        <w:ind w:left="1843" w:hanging="283"/>
      </w:pPr>
      <w:r>
        <w:t>Validity of loss situation and/or claim is assessed fairly and impartially against reported circumstances, available evidence, facts and information.</w:t>
      </w:r>
    </w:p>
    <w:p w14:paraId="404279CF" w14:textId="77777777" w:rsidR="0007718D" w:rsidRDefault="0007718D" w:rsidP="0007718D">
      <w:pPr>
        <w:numPr>
          <w:ilvl w:val="0"/>
          <w:numId w:val="5"/>
        </w:numPr>
        <w:tabs>
          <w:tab w:val="left" w:pos="1134"/>
        </w:tabs>
        <w:ind w:left="1843" w:hanging="283"/>
      </w:pPr>
      <w:r>
        <w:t>Insurance cover for los/damage/injury where applicable is determined and policy conditions are reviewed to ensure loss falls within policy coverage.</w:t>
      </w:r>
    </w:p>
    <w:p w14:paraId="5147D097" w14:textId="77777777" w:rsidR="0007718D" w:rsidRDefault="0007718D" w:rsidP="0007718D">
      <w:pPr>
        <w:numPr>
          <w:ilvl w:val="0"/>
          <w:numId w:val="5"/>
        </w:numPr>
        <w:tabs>
          <w:tab w:val="left" w:pos="1134"/>
        </w:tabs>
        <w:ind w:left="1843" w:hanging="283"/>
      </w:pPr>
      <w:r>
        <w:t>Contractual and/or other obligations of each party to the circumstances under enquiry are established.</w:t>
      </w:r>
    </w:p>
    <w:p w14:paraId="4B1A1B41" w14:textId="77777777" w:rsidR="0007718D" w:rsidRDefault="0007718D" w:rsidP="0007718D">
      <w:pPr>
        <w:numPr>
          <w:ilvl w:val="0"/>
          <w:numId w:val="5"/>
        </w:numPr>
        <w:tabs>
          <w:tab w:val="left" w:pos="1134"/>
        </w:tabs>
        <w:ind w:left="1843" w:hanging="283"/>
      </w:pPr>
      <w:r>
        <w:t>Fraud indicators are identified accurately and consistently.</w:t>
      </w:r>
    </w:p>
    <w:p w14:paraId="439463C1" w14:textId="77777777" w:rsidR="0007718D" w:rsidRPr="00AF4B34" w:rsidRDefault="0007718D" w:rsidP="0007718D">
      <w:pPr>
        <w:numPr>
          <w:ilvl w:val="0"/>
          <w:numId w:val="5"/>
        </w:numPr>
        <w:tabs>
          <w:tab w:val="left" w:pos="1134"/>
        </w:tabs>
        <w:ind w:left="1843" w:hanging="283"/>
      </w:pPr>
      <w:r>
        <w:t xml:space="preserve">All relevant facts, evidence and information are organised and documented confidentially into a coherent body of case knowledge. </w:t>
      </w:r>
    </w:p>
    <w:p w14:paraId="2EC3C678" w14:textId="77777777" w:rsidR="0007718D" w:rsidRDefault="0007718D" w:rsidP="0007718D">
      <w:pPr>
        <w:tabs>
          <w:tab w:val="left" w:pos="1134"/>
        </w:tabs>
        <w:ind w:left="1571"/>
        <w:rPr>
          <w:b/>
        </w:rPr>
      </w:pPr>
    </w:p>
    <w:p w14:paraId="27A1BDE4" w14:textId="77777777" w:rsidR="0007718D" w:rsidRDefault="0007718D" w:rsidP="0007718D">
      <w:pPr>
        <w:tabs>
          <w:tab w:val="left" w:pos="1134"/>
        </w:tabs>
        <w:ind w:left="1571"/>
        <w:rPr>
          <w:b/>
        </w:rPr>
      </w:pPr>
    </w:p>
    <w:p w14:paraId="02FE9492" w14:textId="77777777" w:rsidR="0007718D" w:rsidRDefault="0007718D" w:rsidP="0007718D">
      <w:pPr>
        <w:tabs>
          <w:tab w:val="left" w:pos="1134"/>
        </w:tabs>
        <w:ind w:left="1571"/>
        <w:rPr>
          <w:b/>
        </w:rPr>
      </w:pPr>
    </w:p>
    <w:p w14:paraId="7B96561D" w14:textId="77777777" w:rsidR="0007718D" w:rsidRDefault="0007718D" w:rsidP="0007718D">
      <w:pPr>
        <w:numPr>
          <w:ilvl w:val="0"/>
          <w:numId w:val="3"/>
        </w:numPr>
        <w:tabs>
          <w:tab w:val="left" w:pos="1134"/>
        </w:tabs>
        <w:rPr>
          <w:b/>
        </w:rPr>
      </w:pPr>
      <w:r>
        <w:rPr>
          <w:b/>
        </w:rPr>
        <w:t xml:space="preserve"> Activity 3 – Plan and implement loss investigation</w:t>
      </w:r>
    </w:p>
    <w:p w14:paraId="517295C4" w14:textId="77777777" w:rsidR="0007718D" w:rsidRDefault="0007718D" w:rsidP="0007718D">
      <w:pPr>
        <w:tabs>
          <w:tab w:val="left" w:pos="1134"/>
        </w:tabs>
        <w:ind w:left="1571"/>
        <w:rPr>
          <w:b/>
        </w:rPr>
      </w:pPr>
    </w:p>
    <w:p w14:paraId="33E85B18" w14:textId="77777777" w:rsidR="0007718D" w:rsidRDefault="0007718D" w:rsidP="0007718D">
      <w:pPr>
        <w:numPr>
          <w:ilvl w:val="0"/>
          <w:numId w:val="6"/>
        </w:numPr>
        <w:tabs>
          <w:tab w:val="left" w:pos="1134"/>
        </w:tabs>
        <w:ind w:left="1843" w:hanging="283"/>
      </w:pPr>
      <w:r w:rsidRPr="00957C73">
        <w:t>Availa</w:t>
      </w:r>
      <w:r>
        <w:t>ble facts, evidence and information are analysed to determine viable course of action and appropriate investigative activities.</w:t>
      </w:r>
    </w:p>
    <w:p w14:paraId="73FB67DB" w14:textId="77777777" w:rsidR="0007718D" w:rsidRDefault="0007718D" w:rsidP="0007718D">
      <w:pPr>
        <w:numPr>
          <w:ilvl w:val="0"/>
          <w:numId w:val="6"/>
        </w:numPr>
        <w:tabs>
          <w:tab w:val="left" w:pos="1134"/>
        </w:tabs>
        <w:ind w:left="1843" w:hanging="283"/>
      </w:pPr>
      <w:r>
        <w:t>Investigative activities are assessed for appropriateness to loss situation and compliance with relevant legislation, codes of practise, insurers, client, company or other guidelines.</w:t>
      </w:r>
    </w:p>
    <w:p w14:paraId="0ECC28FC" w14:textId="77777777" w:rsidR="0007718D" w:rsidRDefault="0007718D" w:rsidP="0007718D">
      <w:pPr>
        <w:numPr>
          <w:ilvl w:val="0"/>
          <w:numId w:val="6"/>
        </w:numPr>
        <w:tabs>
          <w:tab w:val="left" w:pos="1134"/>
        </w:tabs>
        <w:ind w:left="1843" w:hanging="283"/>
      </w:pPr>
      <w:r>
        <w:t>Requirements for urgent action to protect client interests are identified and determined.</w:t>
      </w:r>
    </w:p>
    <w:p w14:paraId="494CF8BA" w14:textId="77777777" w:rsidR="0007718D" w:rsidRDefault="0007718D" w:rsidP="0007718D">
      <w:pPr>
        <w:numPr>
          <w:ilvl w:val="0"/>
          <w:numId w:val="6"/>
        </w:numPr>
        <w:tabs>
          <w:tab w:val="left" w:pos="1134"/>
        </w:tabs>
        <w:ind w:left="1843" w:hanging="283"/>
      </w:pPr>
      <w:r>
        <w:t>Appropriate and confidential channels of communication are established with clients and other relevant parties.</w:t>
      </w:r>
    </w:p>
    <w:p w14:paraId="28EEE5B7" w14:textId="77777777" w:rsidR="0007718D" w:rsidRDefault="0007718D" w:rsidP="0007718D">
      <w:pPr>
        <w:numPr>
          <w:ilvl w:val="0"/>
          <w:numId w:val="6"/>
        </w:numPr>
        <w:tabs>
          <w:tab w:val="left" w:pos="1134"/>
        </w:tabs>
        <w:ind w:left="1843" w:hanging="283"/>
      </w:pPr>
      <w:r>
        <w:t>Professional and cordial relationships are established and maintained with all relevant parties during the investigation.</w:t>
      </w:r>
    </w:p>
    <w:p w14:paraId="6FEF77C4" w14:textId="77777777" w:rsidR="0007718D" w:rsidRDefault="0007718D" w:rsidP="0007718D">
      <w:pPr>
        <w:numPr>
          <w:ilvl w:val="0"/>
          <w:numId w:val="6"/>
        </w:numPr>
        <w:tabs>
          <w:tab w:val="left" w:pos="1134"/>
        </w:tabs>
        <w:ind w:left="1843" w:hanging="283"/>
      </w:pPr>
      <w:r>
        <w:t>Comprehensive records are established and maintained of investigative activities, methodology and time spent during investigations.</w:t>
      </w:r>
    </w:p>
    <w:p w14:paraId="50D295AF" w14:textId="77777777" w:rsidR="0007718D" w:rsidRDefault="0007718D" w:rsidP="0007718D">
      <w:pPr>
        <w:tabs>
          <w:tab w:val="left" w:pos="1134"/>
        </w:tabs>
        <w:ind w:left="1571"/>
        <w:rPr>
          <w:b/>
        </w:rPr>
      </w:pPr>
    </w:p>
    <w:p w14:paraId="39C5419A" w14:textId="77777777" w:rsidR="0007718D" w:rsidRDefault="0007718D" w:rsidP="0007718D">
      <w:pPr>
        <w:numPr>
          <w:ilvl w:val="0"/>
          <w:numId w:val="3"/>
        </w:numPr>
        <w:tabs>
          <w:tab w:val="left" w:pos="1134"/>
        </w:tabs>
        <w:rPr>
          <w:b/>
        </w:rPr>
      </w:pPr>
      <w:r>
        <w:rPr>
          <w:b/>
        </w:rPr>
        <w:t xml:space="preserve"> Activity 4 – Preserve evidence</w:t>
      </w:r>
    </w:p>
    <w:p w14:paraId="5F72816B" w14:textId="77777777" w:rsidR="0007718D" w:rsidRDefault="0007718D" w:rsidP="0007718D">
      <w:pPr>
        <w:tabs>
          <w:tab w:val="left" w:pos="1134"/>
        </w:tabs>
        <w:ind w:left="1571"/>
        <w:rPr>
          <w:b/>
        </w:rPr>
      </w:pPr>
    </w:p>
    <w:p w14:paraId="46DBC2DB" w14:textId="77777777" w:rsidR="0007718D" w:rsidRDefault="0007718D" w:rsidP="0007718D">
      <w:pPr>
        <w:numPr>
          <w:ilvl w:val="0"/>
          <w:numId w:val="6"/>
        </w:numPr>
        <w:tabs>
          <w:tab w:val="left" w:pos="1134"/>
        </w:tabs>
        <w:ind w:left="1843" w:hanging="283"/>
      </w:pPr>
      <w:r>
        <w:t>All evidence gathered is progressively collated and recorded promptly and accurately.</w:t>
      </w:r>
    </w:p>
    <w:p w14:paraId="77CF355B" w14:textId="77777777" w:rsidR="0007718D" w:rsidRPr="00957C73" w:rsidRDefault="0007718D" w:rsidP="0007718D">
      <w:pPr>
        <w:numPr>
          <w:ilvl w:val="0"/>
          <w:numId w:val="6"/>
        </w:numPr>
        <w:tabs>
          <w:tab w:val="left" w:pos="1134"/>
        </w:tabs>
        <w:ind w:left="1843" w:hanging="283"/>
      </w:pPr>
      <w:r>
        <w:t>Evidence gathered is preserved by appropriate means for subsequent assessment and enquiry.</w:t>
      </w:r>
    </w:p>
    <w:p w14:paraId="633ED02E" w14:textId="77777777" w:rsidR="0007718D" w:rsidRDefault="0007718D" w:rsidP="0007718D">
      <w:pPr>
        <w:tabs>
          <w:tab w:val="left" w:pos="1134"/>
        </w:tabs>
        <w:rPr>
          <w:b/>
        </w:rPr>
      </w:pPr>
    </w:p>
    <w:p w14:paraId="7BC552BE" w14:textId="77777777" w:rsidR="0007718D" w:rsidRDefault="0007718D" w:rsidP="0007718D">
      <w:pPr>
        <w:numPr>
          <w:ilvl w:val="0"/>
          <w:numId w:val="3"/>
        </w:numPr>
        <w:tabs>
          <w:tab w:val="left" w:pos="1134"/>
        </w:tabs>
        <w:rPr>
          <w:b/>
        </w:rPr>
      </w:pPr>
      <w:r>
        <w:rPr>
          <w:b/>
        </w:rPr>
        <w:t xml:space="preserve"> Activity 5 – Liaise with authorities</w:t>
      </w:r>
    </w:p>
    <w:p w14:paraId="5C0441A7" w14:textId="77777777" w:rsidR="0007718D" w:rsidRDefault="0007718D" w:rsidP="0007718D">
      <w:pPr>
        <w:tabs>
          <w:tab w:val="left" w:pos="1134"/>
        </w:tabs>
        <w:ind w:left="1571"/>
        <w:rPr>
          <w:b/>
        </w:rPr>
      </w:pPr>
    </w:p>
    <w:p w14:paraId="2A577C9C" w14:textId="77777777" w:rsidR="0007718D" w:rsidRDefault="0007718D" w:rsidP="0007718D">
      <w:pPr>
        <w:numPr>
          <w:ilvl w:val="0"/>
          <w:numId w:val="7"/>
        </w:numPr>
        <w:tabs>
          <w:tab w:val="left" w:pos="1134"/>
        </w:tabs>
        <w:ind w:left="1843" w:hanging="283"/>
      </w:pPr>
      <w:r>
        <w:lastRenderedPageBreak/>
        <w:t>Liaison with all appropriate authorities is established whenever and wherever required.</w:t>
      </w:r>
    </w:p>
    <w:p w14:paraId="79543772" w14:textId="77777777" w:rsidR="0007718D" w:rsidRPr="00F7774F" w:rsidRDefault="0007718D" w:rsidP="0007718D">
      <w:pPr>
        <w:numPr>
          <w:ilvl w:val="0"/>
          <w:numId w:val="7"/>
        </w:numPr>
        <w:tabs>
          <w:tab w:val="left" w:pos="1134"/>
        </w:tabs>
        <w:ind w:left="1843" w:hanging="283"/>
      </w:pPr>
      <w:r>
        <w:t>When and where required, clearance or authorisation for investigative activities is received from appropriate authorities and recorded promptly.</w:t>
      </w:r>
    </w:p>
    <w:p w14:paraId="2EE01B42" w14:textId="77777777" w:rsidR="0007718D" w:rsidRDefault="0007718D" w:rsidP="0007718D">
      <w:pPr>
        <w:tabs>
          <w:tab w:val="left" w:pos="1134"/>
        </w:tabs>
        <w:ind w:left="1571"/>
        <w:rPr>
          <w:b/>
        </w:rPr>
      </w:pPr>
    </w:p>
    <w:p w14:paraId="66827CC7" w14:textId="77777777" w:rsidR="0007718D" w:rsidRDefault="0007718D" w:rsidP="0007718D">
      <w:pPr>
        <w:numPr>
          <w:ilvl w:val="0"/>
          <w:numId w:val="3"/>
        </w:numPr>
        <w:tabs>
          <w:tab w:val="left" w:pos="1134"/>
        </w:tabs>
        <w:rPr>
          <w:b/>
        </w:rPr>
      </w:pPr>
      <w:r>
        <w:rPr>
          <w:b/>
        </w:rPr>
        <w:t xml:space="preserve"> Activity 6 – Verify and document information</w:t>
      </w:r>
    </w:p>
    <w:p w14:paraId="36F9DB46" w14:textId="77777777" w:rsidR="0007718D" w:rsidRDefault="0007718D" w:rsidP="0007718D">
      <w:pPr>
        <w:tabs>
          <w:tab w:val="left" w:pos="1134"/>
        </w:tabs>
        <w:ind w:left="1571"/>
        <w:rPr>
          <w:b/>
        </w:rPr>
      </w:pPr>
    </w:p>
    <w:p w14:paraId="2A5DE55F" w14:textId="77777777" w:rsidR="0007718D" w:rsidRDefault="0007718D" w:rsidP="0007718D">
      <w:pPr>
        <w:numPr>
          <w:ilvl w:val="0"/>
          <w:numId w:val="8"/>
        </w:numPr>
        <w:tabs>
          <w:tab w:val="left" w:pos="1134"/>
        </w:tabs>
        <w:ind w:left="1843" w:hanging="283"/>
      </w:pPr>
      <w:r>
        <w:t>Facts, evidence and information gathered is regularly reviewed and assessed for thoroughness and consistency.</w:t>
      </w:r>
    </w:p>
    <w:p w14:paraId="6F35384A" w14:textId="77777777" w:rsidR="0007718D" w:rsidRDefault="0007718D" w:rsidP="0007718D">
      <w:pPr>
        <w:numPr>
          <w:ilvl w:val="0"/>
          <w:numId w:val="8"/>
        </w:numPr>
        <w:tabs>
          <w:tab w:val="left" w:pos="1134"/>
        </w:tabs>
        <w:ind w:left="1843" w:hanging="283"/>
      </w:pPr>
      <w:r>
        <w:t>All appropriate methods within client, company, legislative, code of practice or other guidelines are employed to clarify conflicting evidence or information.</w:t>
      </w:r>
    </w:p>
    <w:p w14:paraId="67BD535C" w14:textId="77777777" w:rsidR="0007718D" w:rsidRPr="00F7774F" w:rsidRDefault="0007718D" w:rsidP="0007718D">
      <w:pPr>
        <w:numPr>
          <w:ilvl w:val="0"/>
          <w:numId w:val="8"/>
        </w:numPr>
        <w:tabs>
          <w:tab w:val="left" w:pos="1134"/>
        </w:tabs>
        <w:ind w:left="1843" w:hanging="283"/>
      </w:pPr>
      <w:r>
        <w:t>Investigative actions, procedures and outcomes are documented and recorded promptly  and accurately</w:t>
      </w:r>
    </w:p>
    <w:p w14:paraId="6533E096" w14:textId="77777777" w:rsidR="0007718D" w:rsidRDefault="0007718D" w:rsidP="0007718D">
      <w:pPr>
        <w:tabs>
          <w:tab w:val="left" w:pos="1134"/>
        </w:tabs>
        <w:ind w:left="1571"/>
        <w:rPr>
          <w:b/>
        </w:rPr>
      </w:pPr>
    </w:p>
    <w:p w14:paraId="123BD77A" w14:textId="77777777" w:rsidR="0007718D" w:rsidRDefault="0007718D" w:rsidP="0007718D">
      <w:pPr>
        <w:numPr>
          <w:ilvl w:val="0"/>
          <w:numId w:val="3"/>
        </w:numPr>
        <w:tabs>
          <w:tab w:val="left" w:pos="1134"/>
        </w:tabs>
        <w:rPr>
          <w:b/>
        </w:rPr>
      </w:pPr>
      <w:r>
        <w:rPr>
          <w:b/>
        </w:rPr>
        <w:t xml:space="preserve"> Activity 7 -  Appoint specialists</w:t>
      </w:r>
    </w:p>
    <w:p w14:paraId="1CC615E6" w14:textId="77777777" w:rsidR="0007718D" w:rsidRDefault="0007718D" w:rsidP="0007718D">
      <w:pPr>
        <w:tabs>
          <w:tab w:val="left" w:pos="1134"/>
        </w:tabs>
        <w:ind w:left="1571"/>
        <w:rPr>
          <w:b/>
        </w:rPr>
      </w:pPr>
    </w:p>
    <w:p w14:paraId="7642E355" w14:textId="77777777" w:rsidR="0007718D" w:rsidRDefault="0007718D" w:rsidP="0007718D">
      <w:pPr>
        <w:numPr>
          <w:ilvl w:val="0"/>
          <w:numId w:val="9"/>
        </w:numPr>
        <w:tabs>
          <w:tab w:val="left" w:pos="1134"/>
        </w:tabs>
        <w:ind w:left="1843" w:hanging="283"/>
      </w:pPr>
      <w:r>
        <w:t>The need to appoint specialist assistance is identified and determined promptly and accurately and conveyed to the client and other relevant parties.</w:t>
      </w:r>
    </w:p>
    <w:p w14:paraId="7F18185B" w14:textId="77777777" w:rsidR="0007718D" w:rsidRPr="00DD4734" w:rsidRDefault="0007718D" w:rsidP="0007718D">
      <w:pPr>
        <w:numPr>
          <w:ilvl w:val="0"/>
          <w:numId w:val="9"/>
        </w:numPr>
        <w:tabs>
          <w:tab w:val="left" w:pos="1134"/>
        </w:tabs>
        <w:ind w:left="1843" w:hanging="283"/>
      </w:pPr>
      <w:r>
        <w:t>Appointed specialists are engaged as required and thoroughly briefed.</w:t>
      </w:r>
    </w:p>
    <w:p w14:paraId="5A6B4B3A" w14:textId="77777777" w:rsidR="0007718D" w:rsidRDefault="0007718D" w:rsidP="0007718D">
      <w:pPr>
        <w:tabs>
          <w:tab w:val="left" w:pos="1134"/>
        </w:tabs>
        <w:ind w:left="851"/>
        <w:rPr>
          <w:b/>
        </w:rPr>
      </w:pPr>
    </w:p>
    <w:p w14:paraId="6131C6C3" w14:textId="77777777" w:rsidR="0007718D" w:rsidRDefault="0007718D" w:rsidP="0007718D">
      <w:pPr>
        <w:numPr>
          <w:ilvl w:val="0"/>
          <w:numId w:val="2"/>
        </w:numPr>
        <w:tabs>
          <w:tab w:val="left" w:pos="1134"/>
        </w:tabs>
        <w:ind w:firstLine="131"/>
        <w:rPr>
          <w:b/>
        </w:rPr>
      </w:pPr>
      <w:r>
        <w:rPr>
          <w:b/>
        </w:rPr>
        <w:t>Evaluate collection information</w:t>
      </w:r>
    </w:p>
    <w:p w14:paraId="4DA306BF" w14:textId="77777777" w:rsidR="0007718D" w:rsidRDefault="0007718D" w:rsidP="0007718D">
      <w:pPr>
        <w:tabs>
          <w:tab w:val="left" w:pos="1134"/>
        </w:tabs>
        <w:ind w:left="851"/>
        <w:rPr>
          <w:b/>
        </w:rPr>
      </w:pPr>
    </w:p>
    <w:p w14:paraId="0246BA69" w14:textId="77777777" w:rsidR="0007718D" w:rsidRDefault="0007718D" w:rsidP="0007718D">
      <w:pPr>
        <w:numPr>
          <w:ilvl w:val="0"/>
          <w:numId w:val="3"/>
        </w:numPr>
        <w:tabs>
          <w:tab w:val="left" w:pos="1134"/>
        </w:tabs>
        <w:rPr>
          <w:b/>
        </w:rPr>
      </w:pPr>
      <w:r>
        <w:rPr>
          <w:b/>
        </w:rPr>
        <w:t xml:space="preserve"> Activity 1 – Determine whether loss is covered by insurance or other criteria</w:t>
      </w:r>
    </w:p>
    <w:p w14:paraId="6E6A0CA2" w14:textId="77777777" w:rsidR="0007718D" w:rsidRDefault="0007718D" w:rsidP="0007718D">
      <w:pPr>
        <w:tabs>
          <w:tab w:val="left" w:pos="1134"/>
        </w:tabs>
        <w:ind w:left="1571"/>
        <w:rPr>
          <w:b/>
        </w:rPr>
      </w:pPr>
    </w:p>
    <w:p w14:paraId="75738F6C" w14:textId="77777777" w:rsidR="0007718D" w:rsidRDefault="0007718D" w:rsidP="0007718D">
      <w:pPr>
        <w:numPr>
          <w:ilvl w:val="0"/>
          <w:numId w:val="10"/>
        </w:numPr>
        <w:tabs>
          <w:tab w:val="left" w:pos="1134"/>
        </w:tabs>
        <w:ind w:left="1843" w:hanging="283"/>
      </w:pPr>
      <w:r>
        <w:t>Relevant evidence, facts and information are collected accurately and thoroughly.</w:t>
      </w:r>
    </w:p>
    <w:p w14:paraId="6D521AA4" w14:textId="77777777" w:rsidR="0007718D" w:rsidRPr="00DD4734" w:rsidRDefault="0007718D" w:rsidP="0007718D">
      <w:pPr>
        <w:numPr>
          <w:ilvl w:val="0"/>
          <w:numId w:val="10"/>
        </w:numPr>
        <w:tabs>
          <w:tab w:val="left" w:pos="1134"/>
        </w:tabs>
        <w:ind w:left="1843" w:hanging="283"/>
      </w:pPr>
      <w:r>
        <w:t>Insurance policy/policies conditions are reviewed to determine whether los falls within policy coverage.</w:t>
      </w:r>
    </w:p>
    <w:p w14:paraId="01D501E3" w14:textId="77777777" w:rsidR="0007718D" w:rsidRDefault="0007718D" w:rsidP="0007718D">
      <w:pPr>
        <w:tabs>
          <w:tab w:val="left" w:pos="1134"/>
        </w:tabs>
        <w:ind w:left="1571"/>
        <w:rPr>
          <w:b/>
        </w:rPr>
      </w:pPr>
    </w:p>
    <w:p w14:paraId="63B62220" w14:textId="77777777" w:rsidR="0007718D" w:rsidRDefault="0007718D" w:rsidP="0007718D">
      <w:pPr>
        <w:numPr>
          <w:ilvl w:val="0"/>
          <w:numId w:val="3"/>
        </w:numPr>
        <w:tabs>
          <w:tab w:val="left" w:pos="1134"/>
        </w:tabs>
        <w:rPr>
          <w:b/>
        </w:rPr>
      </w:pPr>
      <w:r>
        <w:rPr>
          <w:b/>
        </w:rPr>
        <w:t xml:space="preserve"> Activity 2 – Apply and analyse established facts</w:t>
      </w:r>
    </w:p>
    <w:p w14:paraId="5D481C76" w14:textId="77777777" w:rsidR="0007718D" w:rsidRDefault="0007718D" w:rsidP="0007718D">
      <w:pPr>
        <w:tabs>
          <w:tab w:val="left" w:pos="1134"/>
        </w:tabs>
        <w:ind w:left="1571"/>
        <w:rPr>
          <w:b/>
        </w:rPr>
      </w:pPr>
    </w:p>
    <w:p w14:paraId="3278CEDB" w14:textId="77777777" w:rsidR="0007718D" w:rsidRDefault="0007718D" w:rsidP="0007718D">
      <w:pPr>
        <w:numPr>
          <w:ilvl w:val="0"/>
          <w:numId w:val="11"/>
        </w:numPr>
        <w:tabs>
          <w:tab w:val="left" w:pos="1134"/>
        </w:tabs>
        <w:ind w:left="1843" w:hanging="283"/>
      </w:pPr>
      <w:r>
        <w:t>Validity of claim is assessed against reported circumstances and policy specifications.</w:t>
      </w:r>
    </w:p>
    <w:p w14:paraId="5FA4884A" w14:textId="77777777" w:rsidR="0007718D" w:rsidRDefault="0007718D" w:rsidP="0007718D">
      <w:pPr>
        <w:numPr>
          <w:ilvl w:val="0"/>
          <w:numId w:val="11"/>
        </w:numPr>
        <w:tabs>
          <w:tab w:val="left" w:pos="1134"/>
        </w:tabs>
        <w:ind w:left="1843" w:hanging="283"/>
      </w:pPr>
      <w:r>
        <w:t>Fraud indicators are identified accurately and consistently</w:t>
      </w:r>
    </w:p>
    <w:p w14:paraId="460D6BD4" w14:textId="77777777" w:rsidR="0007718D" w:rsidRDefault="0007718D" w:rsidP="0007718D">
      <w:pPr>
        <w:numPr>
          <w:ilvl w:val="0"/>
          <w:numId w:val="11"/>
        </w:numPr>
        <w:tabs>
          <w:tab w:val="left" w:pos="1134"/>
        </w:tabs>
        <w:ind w:left="1843" w:hanging="283"/>
      </w:pPr>
      <w:r>
        <w:t>Appropriate analysis techniques are applied and data is prioritised and assessed thoroughly.</w:t>
      </w:r>
    </w:p>
    <w:p w14:paraId="0BEE81E7" w14:textId="77777777" w:rsidR="0007718D" w:rsidRPr="00F4643C" w:rsidRDefault="0007718D" w:rsidP="0007718D">
      <w:pPr>
        <w:numPr>
          <w:ilvl w:val="0"/>
          <w:numId w:val="11"/>
        </w:numPr>
        <w:tabs>
          <w:tab w:val="left" w:pos="1134"/>
        </w:tabs>
        <w:ind w:left="1843" w:hanging="283"/>
      </w:pPr>
      <w:r>
        <w:t>Data analysis techniques and procedures are documented and recorded promptly and accurately.</w:t>
      </w:r>
    </w:p>
    <w:p w14:paraId="57FA453F" w14:textId="77777777" w:rsidR="0007718D" w:rsidRDefault="0007718D" w:rsidP="0007718D">
      <w:pPr>
        <w:tabs>
          <w:tab w:val="left" w:pos="1134"/>
        </w:tabs>
        <w:ind w:left="1571"/>
        <w:rPr>
          <w:b/>
        </w:rPr>
      </w:pPr>
    </w:p>
    <w:p w14:paraId="373F62EB" w14:textId="77777777" w:rsidR="0007718D" w:rsidRDefault="0007718D" w:rsidP="0007718D">
      <w:pPr>
        <w:numPr>
          <w:ilvl w:val="0"/>
          <w:numId w:val="3"/>
        </w:numPr>
        <w:tabs>
          <w:tab w:val="left" w:pos="1134"/>
        </w:tabs>
        <w:rPr>
          <w:b/>
        </w:rPr>
      </w:pPr>
      <w:r>
        <w:rPr>
          <w:b/>
        </w:rPr>
        <w:t xml:space="preserve"> Activity 3 – Determine extent of loss/injury/damage</w:t>
      </w:r>
    </w:p>
    <w:p w14:paraId="15C2B3D4" w14:textId="77777777" w:rsidR="0007718D" w:rsidRDefault="0007718D" w:rsidP="0007718D">
      <w:pPr>
        <w:tabs>
          <w:tab w:val="left" w:pos="1134"/>
        </w:tabs>
        <w:ind w:left="1211"/>
        <w:rPr>
          <w:b/>
        </w:rPr>
      </w:pPr>
    </w:p>
    <w:p w14:paraId="6979996A" w14:textId="77777777" w:rsidR="0007718D" w:rsidRDefault="0007718D" w:rsidP="0007718D">
      <w:pPr>
        <w:numPr>
          <w:ilvl w:val="0"/>
          <w:numId w:val="12"/>
        </w:numPr>
        <w:tabs>
          <w:tab w:val="left" w:pos="1134"/>
        </w:tabs>
        <w:ind w:left="1843" w:hanging="283"/>
      </w:pPr>
      <w:r>
        <w:t>Extent of liability and loss is determined against available evidence and facts and in accordance with legislative and/or insurers, or clients, or company policy and guidelines.</w:t>
      </w:r>
    </w:p>
    <w:p w14:paraId="78FF69B2" w14:textId="77777777" w:rsidR="0007718D" w:rsidRDefault="0007718D" w:rsidP="0007718D">
      <w:pPr>
        <w:numPr>
          <w:ilvl w:val="0"/>
          <w:numId w:val="12"/>
        </w:numPr>
        <w:tabs>
          <w:tab w:val="left" w:pos="1134"/>
        </w:tabs>
        <w:ind w:left="1843" w:hanging="283"/>
      </w:pPr>
      <w:r>
        <w:t>Extent of loss/damage determined is consistent with the assessment of and nature of claim and is within legislative, insurer, client or company constraints.</w:t>
      </w:r>
    </w:p>
    <w:p w14:paraId="7986CAF8" w14:textId="77777777" w:rsidR="0007718D" w:rsidRDefault="0007718D" w:rsidP="0007718D">
      <w:pPr>
        <w:tabs>
          <w:tab w:val="left" w:pos="1134"/>
        </w:tabs>
        <w:rPr>
          <w:b/>
        </w:rPr>
      </w:pPr>
    </w:p>
    <w:p w14:paraId="43258F4B" w14:textId="77777777" w:rsidR="0007718D" w:rsidRDefault="0007718D" w:rsidP="0007718D">
      <w:pPr>
        <w:numPr>
          <w:ilvl w:val="0"/>
          <w:numId w:val="3"/>
        </w:numPr>
        <w:tabs>
          <w:tab w:val="left" w:pos="1134"/>
        </w:tabs>
        <w:rPr>
          <w:b/>
        </w:rPr>
      </w:pPr>
      <w:r>
        <w:rPr>
          <w:b/>
        </w:rPr>
        <w:t xml:space="preserve"> Activity 4 – Establish recovery rights</w:t>
      </w:r>
    </w:p>
    <w:p w14:paraId="12F70C30" w14:textId="77777777" w:rsidR="0007718D" w:rsidRDefault="0007718D" w:rsidP="0007718D">
      <w:pPr>
        <w:tabs>
          <w:tab w:val="left" w:pos="1134"/>
        </w:tabs>
        <w:ind w:left="1571"/>
        <w:rPr>
          <w:b/>
        </w:rPr>
      </w:pPr>
    </w:p>
    <w:p w14:paraId="2A9B3C0B" w14:textId="77777777" w:rsidR="0007718D" w:rsidRDefault="0007718D" w:rsidP="0007718D">
      <w:pPr>
        <w:numPr>
          <w:ilvl w:val="0"/>
          <w:numId w:val="13"/>
        </w:numPr>
        <w:tabs>
          <w:tab w:val="left" w:pos="1134"/>
        </w:tabs>
        <w:ind w:left="1843" w:hanging="283"/>
      </w:pPr>
      <w:r>
        <w:t>All other contributory insurances are identified.</w:t>
      </w:r>
    </w:p>
    <w:p w14:paraId="205B4B17" w14:textId="77777777" w:rsidR="0007718D" w:rsidRDefault="0007718D" w:rsidP="0007718D">
      <w:pPr>
        <w:numPr>
          <w:ilvl w:val="0"/>
          <w:numId w:val="13"/>
        </w:numPr>
        <w:tabs>
          <w:tab w:val="left" w:pos="1134"/>
        </w:tabs>
        <w:ind w:left="1843" w:hanging="283"/>
      </w:pPr>
      <w:r>
        <w:t>All cases for potential subrogation action are identified and assessed.</w:t>
      </w:r>
    </w:p>
    <w:p w14:paraId="695C63B5" w14:textId="77777777" w:rsidR="0007718D" w:rsidRDefault="0007718D" w:rsidP="0007718D">
      <w:pPr>
        <w:numPr>
          <w:ilvl w:val="0"/>
          <w:numId w:val="13"/>
        </w:numPr>
        <w:tabs>
          <w:tab w:val="left" w:pos="1134"/>
        </w:tabs>
        <w:ind w:left="1843" w:hanging="283"/>
      </w:pPr>
      <w:r>
        <w:t>Sources and rights of recovery are identified and likelihood of recovery success is evaluated.</w:t>
      </w:r>
    </w:p>
    <w:p w14:paraId="1869F2FE" w14:textId="77777777" w:rsidR="0007718D" w:rsidRDefault="0007718D" w:rsidP="0007718D">
      <w:pPr>
        <w:numPr>
          <w:ilvl w:val="0"/>
          <w:numId w:val="13"/>
        </w:numPr>
        <w:tabs>
          <w:tab w:val="left" w:pos="1134"/>
        </w:tabs>
        <w:ind w:left="1843" w:hanging="283"/>
      </w:pPr>
      <w:r>
        <w:t>Recovery demands are correctly issued where necessary.</w:t>
      </w:r>
    </w:p>
    <w:p w14:paraId="339BC4C1" w14:textId="77777777" w:rsidR="0007718D" w:rsidRDefault="0007718D" w:rsidP="0007718D">
      <w:pPr>
        <w:tabs>
          <w:tab w:val="left" w:pos="1134"/>
        </w:tabs>
        <w:rPr>
          <w:b/>
        </w:rPr>
      </w:pPr>
    </w:p>
    <w:p w14:paraId="79D7E8B7" w14:textId="77777777" w:rsidR="0007718D" w:rsidRDefault="0007718D" w:rsidP="0007718D">
      <w:pPr>
        <w:numPr>
          <w:ilvl w:val="0"/>
          <w:numId w:val="2"/>
        </w:numPr>
        <w:tabs>
          <w:tab w:val="left" w:pos="1134"/>
        </w:tabs>
        <w:ind w:firstLine="131"/>
        <w:rPr>
          <w:b/>
        </w:rPr>
      </w:pPr>
      <w:r>
        <w:rPr>
          <w:b/>
        </w:rPr>
        <w:t>Report findings and provide guidance to involved parties</w:t>
      </w:r>
    </w:p>
    <w:p w14:paraId="6B07B50E" w14:textId="77777777" w:rsidR="0007718D" w:rsidRDefault="0007718D" w:rsidP="0007718D">
      <w:pPr>
        <w:tabs>
          <w:tab w:val="left" w:pos="1134"/>
        </w:tabs>
        <w:ind w:left="851"/>
        <w:rPr>
          <w:b/>
        </w:rPr>
      </w:pPr>
    </w:p>
    <w:p w14:paraId="21B9CE9A" w14:textId="77777777" w:rsidR="0007718D" w:rsidRDefault="0007718D" w:rsidP="0007718D">
      <w:pPr>
        <w:numPr>
          <w:ilvl w:val="0"/>
          <w:numId w:val="3"/>
        </w:numPr>
        <w:tabs>
          <w:tab w:val="left" w:pos="1134"/>
        </w:tabs>
        <w:rPr>
          <w:b/>
        </w:rPr>
      </w:pPr>
      <w:r>
        <w:rPr>
          <w:b/>
        </w:rPr>
        <w:t xml:space="preserve"> Activity 1 – Report findings</w:t>
      </w:r>
    </w:p>
    <w:p w14:paraId="7037AECD" w14:textId="77777777" w:rsidR="0007718D" w:rsidRDefault="0007718D" w:rsidP="0007718D">
      <w:pPr>
        <w:tabs>
          <w:tab w:val="left" w:pos="1134"/>
        </w:tabs>
        <w:ind w:left="1571"/>
        <w:rPr>
          <w:b/>
        </w:rPr>
      </w:pPr>
    </w:p>
    <w:p w14:paraId="2339EBE8" w14:textId="77777777" w:rsidR="0007718D" w:rsidRDefault="0007718D" w:rsidP="0007718D">
      <w:pPr>
        <w:numPr>
          <w:ilvl w:val="0"/>
          <w:numId w:val="14"/>
        </w:numPr>
        <w:tabs>
          <w:tab w:val="left" w:pos="1134"/>
        </w:tabs>
        <w:ind w:left="1843" w:hanging="283"/>
      </w:pPr>
      <w:r>
        <w:lastRenderedPageBreak/>
        <w:t>Relevant evidence, facts and information gathered during investigative activities are documented, prepared into reports and promptly forwarded to all involved parties.</w:t>
      </w:r>
    </w:p>
    <w:p w14:paraId="001BD975" w14:textId="77777777" w:rsidR="0007718D" w:rsidRDefault="0007718D" w:rsidP="0007718D">
      <w:pPr>
        <w:numPr>
          <w:ilvl w:val="0"/>
          <w:numId w:val="14"/>
        </w:numPr>
        <w:tabs>
          <w:tab w:val="left" w:pos="1134"/>
        </w:tabs>
        <w:ind w:left="1843" w:hanging="283"/>
      </w:pPr>
      <w:r>
        <w:t>Reports are prepared thoroughly, accurately and in a professional format according to client or company policy, guidelines, relevant legislation or codes of practice.</w:t>
      </w:r>
    </w:p>
    <w:p w14:paraId="47721D7E" w14:textId="77777777" w:rsidR="0007718D" w:rsidRDefault="0007718D" w:rsidP="0007718D">
      <w:pPr>
        <w:numPr>
          <w:ilvl w:val="0"/>
          <w:numId w:val="14"/>
        </w:numPr>
        <w:tabs>
          <w:tab w:val="left" w:pos="1134"/>
        </w:tabs>
        <w:ind w:left="1843" w:hanging="283"/>
      </w:pPr>
      <w:r>
        <w:t>Documented reports are updated periodically to accurately reflect the current status of the investigation and to identify a range of options relating to the investigation.</w:t>
      </w:r>
    </w:p>
    <w:p w14:paraId="7FE24942" w14:textId="77777777" w:rsidR="0007718D" w:rsidRDefault="0007718D" w:rsidP="0007718D">
      <w:pPr>
        <w:numPr>
          <w:ilvl w:val="0"/>
          <w:numId w:val="14"/>
        </w:numPr>
        <w:tabs>
          <w:tab w:val="left" w:pos="1134"/>
        </w:tabs>
        <w:ind w:left="1843" w:hanging="283"/>
      </w:pPr>
      <w:r>
        <w:t>Cost-benefit analysis is carried out on various options identified and is documented in reports.</w:t>
      </w:r>
    </w:p>
    <w:p w14:paraId="27215314" w14:textId="77777777" w:rsidR="0007718D" w:rsidRPr="00586B88" w:rsidRDefault="0007718D" w:rsidP="0007718D">
      <w:pPr>
        <w:numPr>
          <w:ilvl w:val="0"/>
          <w:numId w:val="14"/>
        </w:numPr>
        <w:tabs>
          <w:tab w:val="left" w:pos="1134"/>
        </w:tabs>
        <w:ind w:left="1843" w:hanging="283"/>
      </w:pPr>
      <w:r>
        <w:t>Where necessary, involved parties are personally briefed or have opportunities to discuss the reports.</w:t>
      </w:r>
    </w:p>
    <w:p w14:paraId="447CE189" w14:textId="77777777" w:rsidR="0007718D" w:rsidRDefault="0007718D" w:rsidP="0007718D">
      <w:pPr>
        <w:tabs>
          <w:tab w:val="left" w:pos="1134"/>
        </w:tabs>
        <w:ind w:left="1571"/>
        <w:rPr>
          <w:b/>
        </w:rPr>
      </w:pPr>
    </w:p>
    <w:p w14:paraId="05E51240" w14:textId="77777777" w:rsidR="0007718D" w:rsidRDefault="0007718D" w:rsidP="0007718D">
      <w:pPr>
        <w:numPr>
          <w:ilvl w:val="0"/>
          <w:numId w:val="3"/>
        </w:numPr>
        <w:tabs>
          <w:tab w:val="left" w:pos="1134"/>
        </w:tabs>
        <w:rPr>
          <w:b/>
        </w:rPr>
      </w:pPr>
      <w:r>
        <w:rPr>
          <w:b/>
        </w:rPr>
        <w:t xml:space="preserve"> Activity 2 – Provide interim information and guidance to involved parties</w:t>
      </w:r>
    </w:p>
    <w:p w14:paraId="3FF9CDAF" w14:textId="77777777" w:rsidR="0007718D" w:rsidRDefault="0007718D" w:rsidP="0007718D">
      <w:pPr>
        <w:tabs>
          <w:tab w:val="left" w:pos="1134"/>
        </w:tabs>
        <w:ind w:left="1571"/>
        <w:rPr>
          <w:b/>
        </w:rPr>
      </w:pPr>
    </w:p>
    <w:p w14:paraId="6D548165" w14:textId="77777777" w:rsidR="0007718D" w:rsidRDefault="0007718D" w:rsidP="0007718D">
      <w:pPr>
        <w:numPr>
          <w:ilvl w:val="0"/>
          <w:numId w:val="15"/>
        </w:numPr>
        <w:tabs>
          <w:tab w:val="left" w:pos="1134"/>
        </w:tabs>
        <w:ind w:left="1843" w:hanging="283"/>
      </w:pPr>
      <w:r>
        <w:t>Involved parties are informed accurately and thoroughly on aspects of security, loss prevention and risk management strategies.</w:t>
      </w:r>
    </w:p>
    <w:p w14:paraId="5DF50330" w14:textId="77777777" w:rsidR="0007718D" w:rsidRDefault="0007718D" w:rsidP="0007718D">
      <w:pPr>
        <w:numPr>
          <w:ilvl w:val="0"/>
          <w:numId w:val="15"/>
        </w:numPr>
        <w:tabs>
          <w:tab w:val="left" w:pos="1134"/>
        </w:tabs>
        <w:ind w:left="1843" w:hanging="283"/>
      </w:pPr>
      <w:r>
        <w:t>Involved parties are promptly and accurately informed on matters of loss mitigation and estimates of potential liability.</w:t>
      </w:r>
    </w:p>
    <w:p w14:paraId="1B884040" w14:textId="77777777" w:rsidR="0007718D" w:rsidRDefault="0007718D" w:rsidP="0007718D">
      <w:pPr>
        <w:numPr>
          <w:ilvl w:val="0"/>
          <w:numId w:val="15"/>
        </w:numPr>
        <w:tabs>
          <w:tab w:val="left" w:pos="1134"/>
        </w:tabs>
        <w:ind w:left="1843" w:hanging="283"/>
      </w:pPr>
      <w:r>
        <w:t>Prompt information and guidance is given to clients and other parties on their legal position and potential to incur liabilities as a result of the loss, damage or injury.</w:t>
      </w:r>
    </w:p>
    <w:p w14:paraId="55159BBC" w14:textId="77777777" w:rsidR="0007718D" w:rsidRPr="004E34D7" w:rsidRDefault="0007718D" w:rsidP="0007718D">
      <w:pPr>
        <w:numPr>
          <w:ilvl w:val="0"/>
          <w:numId w:val="15"/>
        </w:numPr>
        <w:tabs>
          <w:tab w:val="left" w:pos="1134"/>
        </w:tabs>
        <w:ind w:left="1843" w:hanging="283"/>
      </w:pPr>
      <w:r>
        <w:t xml:space="preserve">Guidance provided is based on objective assessment of client needs and risk exposure factors. </w:t>
      </w:r>
    </w:p>
    <w:p w14:paraId="390455E3" w14:textId="77777777" w:rsidR="0007718D" w:rsidRDefault="0007718D" w:rsidP="0007718D">
      <w:pPr>
        <w:tabs>
          <w:tab w:val="left" w:pos="1134"/>
        </w:tabs>
        <w:ind w:left="1571"/>
        <w:rPr>
          <w:b/>
        </w:rPr>
      </w:pPr>
      <w:r>
        <w:rPr>
          <w:b/>
        </w:rPr>
        <w:t xml:space="preserve"> </w:t>
      </w:r>
    </w:p>
    <w:p w14:paraId="765FB017" w14:textId="77777777" w:rsidR="0007718D" w:rsidRDefault="0007718D" w:rsidP="0007718D">
      <w:pPr>
        <w:tabs>
          <w:tab w:val="left" w:pos="1134"/>
        </w:tabs>
        <w:ind w:left="1571"/>
        <w:rPr>
          <w:b/>
        </w:rPr>
      </w:pPr>
    </w:p>
    <w:p w14:paraId="4FF35F43" w14:textId="77777777" w:rsidR="0007718D" w:rsidRDefault="0007718D" w:rsidP="0007718D">
      <w:pPr>
        <w:tabs>
          <w:tab w:val="left" w:pos="1134"/>
        </w:tabs>
        <w:ind w:left="1571"/>
        <w:rPr>
          <w:b/>
        </w:rPr>
      </w:pPr>
    </w:p>
    <w:p w14:paraId="469A5F63" w14:textId="77777777" w:rsidR="0007718D" w:rsidRDefault="0007718D" w:rsidP="0007718D">
      <w:pPr>
        <w:numPr>
          <w:ilvl w:val="0"/>
          <w:numId w:val="3"/>
        </w:numPr>
        <w:tabs>
          <w:tab w:val="left" w:pos="1134"/>
        </w:tabs>
        <w:rPr>
          <w:b/>
        </w:rPr>
      </w:pPr>
      <w:r>
        <w:rPr>
          <w:b/>
        </w:rPr>
        <w:t xml:space="preserve"> Activity 3 – Provide information and guidance regarding salvage/disposal to involved parties</w:t>
      </w:r>
    </w:p>
    <w:p w14:paraId="2B4A2ED6" w14:textId="77777777" w:rsidR="0007718D" w:rsidRDefault="0007718D" w:rsidP="0007718D">
      <w:pPr>
        <w:tabs>
          <w:tab w:val="left" w:pos="1134"/>
        </w:tabs>
        <w:ind w:left="1571"/>
        <w:rPr>
          <w:b/>
        </w:rPr>
      </w:pPr>
    </w:p>
    <w:p w14:paraId="57F3815C" w14:textId="77777777" w:rsidR="0007718D" w:rsidRDefault="0007718D" w:rsidP="0007718D">
      <w:pPr>
        <w:numPr>
          <w:ilvl w:val="0"/>
          <w:numId w:val="16"/>
        </w:numPr>
        <w:tabs>
          <w:tab w:val="left" w:pos="1134"/>
        </w:tabs>
        <w:ind w:left="1843" w:hanging="283"/>
      </w:pPr>
      <w:r>
        <w:t>All cases for potential subrogation action are identified and assessed.</w:t>
      </w:r>
    </w:p>
    <w:p w14:paraId="33B69A69" w14:textId="77777777" w:rsidR="0007718D" w:rsidRPr="00655931" w:rsidRDefault="0007718D" w:rsidP="0007718D">
      <w:pPr>
        <w:numPr>
          <w:ilvl w:val="0"/>
          <w:numId w:val="16"/>
        </w:numPr>
        <w:tabs>
          <w:tab w:val="left" w:pos="1134"/>
        </w:tabs>
        <w:ind w:left="1843" w:hanging="283"/>
      </w:pPr>
      <w:r>
        <w:t>Methods of salvage/disposal and potential returns from such are identified and evaluated, and clients.</w:t>
      </w:r>
    </w:p>
    <w:p w14:paraId="7F4E8EE0" w14:textId="77777777" w:rsidR="0007718D" w:rsidRDefault="0007718D" w:rsidP="0007718D">
      <w:pPr>
        <w:tabs>
          <w:tab w:val="left" w:pos="1134"/>
        </w:tabs>
        <w:ind w:left="851"/>
        <w:rPr>
          <w:b/>
        </w:rPr>
      </w:pPr>
    </w:p>
    <w:p w14:paraId="03CC1453" w14:textId="77777777" w:rsidR="0007718D" w:rsidRDefault="0007718D" w:rsidP="0007718D">
      <w:pPr>
        <w:numPr>
          <w:ilvl w:val="0"/>
          <w:numId w:val="2"/>
        </w:numPr>
        <w:tabs>
          <w:tab w:val="left" w:pos="1134"/>
        </w:tabs>
        <w:ind w:firstLine="131"/>
        <w:rPr>
          <w:b/>
        </w:rPr>
      </w:pPr>
      <w:r>
        <w:rPr>
          <w:b/>
        </w:rPr>
        <w:t>Negotiate/effect settlement</w:t>
      </w:r>
    </w:p>
    <w:p w14:paraId="47346BD3" w14:textId="77777777" w:rsidR="0007718D" w:rsidRDefault="0007718D" w:rsidP="0007718D">
      <w:pPr>
        <w:tabs>
          <w:tab w:val="left" w:pos="1134"/>
        </w:tabs>
        <w:ind w:left="851"/>
        <w:rPr>
          <w:b/>
        </w:rPr>
      </w:pPr>
    </w:p>
    <w:p w14:paraId="411955EB" w14:textId="77777777" w:rsidR="0007718D" w:rsidRDefault="0007718D" w:rsidP="0007718D">
      <w:pPr>
        <w:numPr>
          <w:ilvl w:val="0"/>
          <w:numId w:val="3"/>
        </w:numPr>
        <w:tabs>
          <w:tab w:val="left" w:pos="1134"/>
        </w:tabs>
        <w:rPr>
          <w:b/>
        </w:rPr>
      </w:pPr>
      <w:r>
        <w:rPr>
          <w:b/>
        </w:rPr>
        <w:t xml:space="preserve"> Activity 1 – Prepare for negotiation</w:t>
      </w:r>
    </w:p>
    <w:p w14:paraId="0401F12A" w14:textId="77777777" w:rsidR="0007718D" w:rsidRDefault="0007718D" w:rsidP="0007718D">
      <w:pPr>
        <w:tabs>
          <w:tab w:val="left" w:pos="1134"/>
        </w:tabs>
        <w:ind w:left="1571"/>
        <w:rPr>
          <w:b/>
        </w:rPr>
      </w:pPr>
    </w:p>
    <w:p w14:paraId="598D9519" w14:textId="77777777" w:rsidR="0007718D" w:rsidRDefault="0007718D" w:rsidP="0007718D">
      <w:pPr>
        <w:numPr>
          <w:ilvl w:val="0"/>
          <w:numId w:val="17"/>
        </w:numPr>
        <w:tabs>
          <w:tab w:val="left" w:pos="1134"/>
        </w:tabs>
        <w:ind w:left="1843" w:hanging="283"/>
      </w:pPr>
      <w:r>
        <w:t>All relevant issues and options for settlement are accurately identified in advance.</w:t>
      </w:r>
    </w:p>
    <w:p w14:paraId="279DCCCE" w14:textId="77777777" w:rsidR="0007718D" w:rsidRDefault="0007718D" w:rsidP="0007718D">
      <w:pPr>
        <w:numPr>
          <w:ilvl w:val="0"/>
          <w:numId w:val="17"/>
        </w:numPr>
        <w:tabs>
          <w:tab w:val="left" w:pos="1134"/>
        </w:tabs>
        <w:ind w:left="1843" w:hanging="283"/>
      </w:pPr>
      <w:r>
        <w:t>Additional information support identified options is obtained from relevant sources and parties.</w:t>
      </w:r>
    </w:p>
    <w:p w14:paraId="6BC6C3D0" w14:textId="77777777" w:rsidR="0007718D" w:rsidRDefault="0007718D" w:rsidP="0007718D">
      <w:pPr>
        <w:numPr>
          <w:ilvl w:val="0"/>
          <w:numId w:val="17"/>
        </w:numPr>
        <w:tabs>
          <w:tab w:val="left" w:pos="1134"/>
        </w:tabs>
        <w:ind w:left="1843" w:hanging="283"/>
      </w:pPr>
      <w:r>
        <w:t>Cost-benefit analysis is carried out on the various options identified.</w:t>
      </w:r>
    </w:p>
    <w:p w14:paraId="4352FF9E" w14:textId="77777777" w:rsidR="0007718D" w:rsidRPr="00655931" w:rsidRDefault="0007718D" w:rsidP="0007718D">
      <w:pPr>
        <w:numPr>
          <w:ilvl w:val="0"/>
          <w:numId w:val="17"/>
        </w:numPr>
        <w:tabs>
          <w:tab w:val="left" w:pos="1134"/>
        </w:tabs>
        <w:ind w:left="1843" w:hanging="283"/>
      </w:pPr>
      <w:r>
        <w:t>Settlements options are documented and prepared accurately in a professional format prior to negotiations, and are in accordance with client or company policy and guidelines and with relevant legislation or codes of practice.</w:t>
      </w:r>
    </w:p>
    <w:p w14:paraId="62253061" w14:textId="77777777" w:rsidR="0007718D" w:rsidRDefault="0007718D" w:rsidP="0007718D">
      <w:pPr>
        <w:tabs>
          <w:tab w:val="left" w:pos="1134"/>
          <w:tab w:val="left" w:pos="4140"/>
        </w:tabs>
        <w:ind w:left="1571"/>
        <w:rPr>
          <w:b/>
        </w:rPr>
      </w:pPr>
      <w:r>
        <w:rPr>
          <w:b/>
        </w:rPr>
        <w:tab/>
      </w:r>
    </w:p>
    <w:p w14:paraId="47BDED3A" w14:textId="77777777" w:rsidR="0007718D" w:rsidRDefault="0007718D" w:rsidP="0007718D">
      <w:pPr>
        <w:numPr>
          <w:ilvl w:val="0"/>
          <w:numId w:val="3"/>
        </w:numPr>
        <w:tabs>
          <w:tab w:val="left" w:pos="1134"/>
        </w:tabs>
        <w:rPr>
          <w:b/>
        </w:rPr>
      </w:pPr>
      <w:r>
        <w:rPr>
          <w:b/>
        </w:rPr>
        <w:t xml:space="preserve"> Activity 2 – Attend meetings with involved parties</w:t>
      </w:r>
    </w:p>
    <w:p w14:paraId="5C42AACD" w14:textId="77777777" w:rsidR="0007718D" w:rsidRDefault="0007718D" w:rsidP="0007718D">
      <w:pPr>
        <w:tabs>
          <w:tab w:val="left" w:pos="1134"/>
        </w:tabs>
        <w:ind w:left="1571"/>
        <w:rPr>
          <w:b/>
        </w:rPr>
      </w:pPr>
    </w:p>
    <w:p w14:paraId="049F676C" w14:textId="77777777" w:rsidR="0007718D" w:rsidRDefault="0007718D" w:rsidP="0007718D">
      <w:pPr>
        <w:numPr>
          <w:ilvl w:val="0"/>
          <w:numId w:val="18"/>
        </w:numPr>
        <w:tabs>
          <w:tab w:val="left" w:pos="1134"/>
        </w:tabs>
        <w:ind w:left="1843" w:hanging="283"/>
      </w:pPr>
      <w:r>
        <w:t>All information and data needed for the settlement meetings are documented and prepared accurately and in a professional format prior to meetings.</w:t>
      </w:r>
    </w:p>
    <w:p w14:paraId="724F51C1" w14:textId="77777777" w:rsidR="0007718D" w:rsidRDefault="0007718D" w:rsidP="0007718D">
      <w:pPr>
        <w:numPr>
          <w:ilvl w:val="0"/>
          <w:numId w:val="18"/>
        </w:numPr>
        <w:tabs>
          <w:tab w:val="left" w:pos="1134"/>
        </w:tabs>
        <w:ind w:left="1843" w:hanging="283"/>
      </w:pPr>
      <w:r>
        <w:t>Meetings of involved parties are arranged and conducted in an orderly, courteous and professional manner to ensure resolution of issues and settlement.</w:t>
      </w:r>
    </w:p>
    <w:p w14:paraId="680049CE" w14:textId="77777777" w:rsidR="0007718D" w:rsidRDefault="0007718D" w:rsidP="0007718D">
      <w:pPr>
        <w:numPr>
          <w:ilvl w:val="0"/>
          <w:numId w:val="18"/>
        </w:numPr>
        <w:tabs>
          <w:tab w:val="left" w:pos="1134"/>
        </w:tabs>
        <w:ind w:left="1843" w:hanging="283"/>
      </w:pPr>
      <w:r>
        <w:t>Outcomes of meetings between involved parties are documented accurately and promptly and are conveyed to clients and all other parties.</w:t>
      </w:r>
    </w:p>
    <w:p w14:paraId="6E1C44DE" w14:textId="77777777" w:rsidR="0007718D" w:rsidRPr="00F03163" w:rsidRDefault="0007718D" w:rsidP="0007718D">
      <w:pPr>
        <w:numPr>
          <w:ilvl w:val="0"/>
          <w:numId w:val="18"/>
        </w:numPr>
        <w:tabs>
          <w:tab w:val="left" w:pos="1134"/>
        </w:tabs>
        <w:ind w:left="1843" w:hanging="283"/>
      </w:pPr>
      <w:r>
        <w:t>Whenever appropriate, all documents and information processed as part of the loss adjustment activities are made available to other involved parties promptly.</w:t>
      </w:r>
    </w:p>
    <w:p w14:paraId="4D8ADB1B" w14:textId="77777777" w:rsidR="0007718D" w:rsidRDefault="0007718D" w:rsidP="0007718D">
      <w:pPr>
        <w:tabs>
          <w:tab w:val="left" w:pos="1134"/>
        </w:tabs>
        <w:ind w:left="1571"/>
        <w:rPr>
          <w:b/>
        </w:rPr>
      </w:pPr>
    </w:p>
    <w:p w14:paraId="6304685C" w14:textId="77777777" w:rsidR="0007718D" w:rsidRDefault="0007718D" w:rsidP="0007718D">
      <w:pPr>
        <w:numPr>
          <w:ilvl w:val="0"/>
          <w:numId w:val="3"/>
        </w:numPr>
        <w:tabs>
          <w:tab w:val="left" w:pos="1134"/>
        </w:tabs>
        <w:rPr>
          <w:b/>
        </w:rPr>
      </w:pPr>
      <w:r>
        <w:rPr>
          <w:b/>
        </w:rPr>
        <w:t xml:space="preserve"> Activity 3 – Represent clients in cases where disputation rises</w:t>
      </w:r>
    </w:p>
    <w:p w14:paraId="3B246B30" w14:textId="77777777" w:rsidR="0007718D" w:rsidRDefault="0007718D" w:rsidP="0007718D">
      <w:pPr>
        <w:tabs>
          <w:tab w:val="left" w:pos="1134"/>
        </w:tabs>
        <w:ind w:left="1571"/>
        <w:rPr>
          <w:b/>
        </w:rPr>
      </w:pPr>
    </w:p>
    <w:p w14:paraId="7F30DB23" w14:textId="77777777" w:rsidR="0007718D" w:rsidRDefault="0007718D" w:rsidP="0007718D">
      <w:pPr>
        <w:numPr>
          <w:ilvl w:val="0"/>
          <w:numId w:val="19"/>
        </w:numPr>
        <w:tabs>
          <w:tab w:val="left" w:pos="1134"/>
        </w:tabs>
        <w:ind w:left="1843" w:hanging="283"/>
      </w:pPr>
      <w:r>
        <w:t>Clients or organisational interests are satisfactorily represented and all relevant documents and information are provided to other involved parties.</w:t>
      </w:r>
    </w:p>
    <w:p w14:paraId="1053D198" w14:textId="77777777" w:rsidR="0007718D" w:rsidRPr="008C275A" w:rsidRDefault="0007718D" w:rsidP="0007718D">
      <w:pPr>
        <w:numPr>
          <w:ilvl w:val="0"/>
          <w:numId w:val="19"/>
        </w:numPr>
        <w:tabs>
          <w:tab w:val="left" w:pos="1134"/>
        </w:tabs>
        <w:ind w:left="1843" w:hanging="283"/>
      </w:pPr>
      <w:r>
        <w:t>Disputations are managed courteously and professionally to ensure the best and most expeditious outcome for clients or organisations at minimum monetary and other costs.</w:t>
      </w:r>
    </w:p>
    <w:p w14:paraId="7A9C5BB4" w14:textId="77777777" w:rsidR="0007718D" w:rsidRDefault="0007718D" w:rsidP="0007718D">
      <w:pPr>
        <w:tabs>
          <w:tab w:val="left" w:pos="1134"/>
        </w:tabs>
        <w:ind w:left="851"/>
        <w:rPr>
          <w:b/>
        </w:rPr>
      </w:pPr>
    </w:p>
    <w:p w14:paraId="5B76FE07" w14:textId="77777777" w:rsidR="0007718D" w:rsidRDefault="0007718D" w:rsidP="0007718D">
      <w:pPr>
        <w:numPr>
          <w:ilvl w:val="0"/>
          <w:numId w:val="2"/>
        </w:numPr>
        <w:tabs>
          <w:tab w:val="left" w:pos="1134"/>
        </w:tabs>
        <w:ind w:firstLine="131"/>
        <w:rPr>
          <w:b/>
        </w:rPr>
      </w:pPr>
      <w:r>
        <w:rPr>
          <w:b/>
        </w:rPr>
        <w:t>Provide ancillary services</w:t>
      </w:r>
    </w:p>
    <w:p w14:paraId="7EFC3346" w14:textId="77777777" w:rsidR="0007718D" w:rsidRDefault="0007718D" w:rsidP="0007718D">
      <w:pPr>
        <w:tabs>
          <w:tab w:val="left" w:pos="1134"/>
        </w:tabs>
        <w:ind w:left="851"/>
        <w:rPr>
          <w:b/>
        </w:rPr>
      </w:pPr>
    </w:p>
    <w:p w14:paraId="2C47F161" w14:textId="77777777" w:rsidR="0007718D" w:rsidRDefault="0007718D" w:rsidP="0007718D">
      <w:pPr>
        <w:numPr>
          <w:ilvl w:val="0"/>
          <w:numId w:val="3"/>
        </w:numPr>
        <w:tabs>
          <w:tab w:val="left" w:pos="1134"/>
        </w:tabs>
        <w:rPr>
          <w:b/>
        </w:rPr>
      </w:pPr>
      <w:r>
        <w:rPr>
          <w:b/>
        </w:rPr>
        <w:t xml:space="preserve"> Activity 1 – Provide guidance on prevention of similar losses in future</w:t>
      </w:r>
    </w:p>
    <w:p w14:paraId="5F03CDE9" w14:textId="77777777" w:rsidR="0007718D" w:rsidRDefault="0007718D" w:rsidP="0007718D">
      <w:pPr>
        <w:tabs>
          <w:tab w:val="left" w:pos="1134"/>
        </w:tabs>
        <w:ind w:left="1571"/>
        <w:rPr>
          <w:b/>
        </w:rPr>
      </w:pPr>
    </w:p>
    <w:p w14:paraId="2FFF3BE9" w14:textId="77777777" w:rsidR="0007718D" w:rsidRDefault="0007718D" w:rsidP="0007718D">
      <w:pPr>
        <w:numPr>
          <w:ilvl w:val="0"/>
          <w:numId w:val="20"/>
        </w:numPr>
        <w:tabs>
          <w:tab w:val="left" w:pos="1134"/>
        </w:tabs>
        <w:ind w:left="1843" w:hanging="283"/>
      </w:pPr>
      <w:r>
        <w:t>Opportunities to provide guidance on loss prevention are identified while current loss situations are being assessed.</w:t>
      </w:r>
    </w:p>
    <w:p w14:paraId="6DAA326F" w14:textId="77777777" w:rsidR="0007718D" w:rsidRDefault="0007718D" w:rsidP="0007718D">
      <w:pPr>
        <w:numPr>
          <w:ilvl w:val="0"/>
          <w:numId w:val="20"/>
        </w:numPr>
        <w:tabs>
          <w:tab w:val="left" w:pos="1134"/>
        </w:tabs>
        <w:ind w:left="1843" w:hanging="283"/>
      </w:pPr>
      <w:r>
        <w:t>Client and relevant third parties are interviewed to identify potential risk and hazard indicators.</w:t>
      </w:r>
    </w:p>
    <w:p w14:paraId="355DAF88" w14:textId="77777777" w:rsidR="0007718D" w:rsidRDefault="0007718D" w:rsidP="0007718D">
      <w:pPr>
        <w:numPr>
          <w:ilvl w:val="0"/>
          <w:numId w:val="20"/>
        </w:numPr>
        <w:tabs>
          <w:tab w:val="left" w:pos="1134"/>
        </w:tabs>
        <w:ind w:left="1843" w:hanging="283"/>
      </w:pPr>
      <w:r>
        <w:t>All relevant risk information is identified and assessed to determine the integrity of its source, if it is comprehensive, valid, reliable and pertinent to the nature of the risk and meets client needs.</w:t>
      </w:r>
    </w:p>
    <w:p w14:paraId="6623BAC3" w14:textId="77777777" w:rsidR="0007718D" w:rsidRDefault="0007718D" w:rsidP="0007718D">
      <w:pPr>
        <w:numPr>
          <w:ilvl w:val="0"/>
          <w:numId w:val="20"/>
        </w:numPr>
        <w:tabs>
          <w:tab w:val="left" w:pos="1134"/>
        </w:tabs>
        <w:ind w:left="1843" w:hanging="283"/>
      </w:pPr>
      <w:r>
        <w:t>Risk types are assessed against known exposure factors and for compliance with relevant legislation and client or company policy guidelines.</w:t>
      </w:r>
    </w:p>
    <w:p w14:paraId="03C0BA30" w14:textId="77777777" w:rsidR="0007718D" w:rsidRDefault="0007718D" w:rsidP="0007718D">
      <w:pPr>
        <w:tabs>
          <w:tab w:val="left" w:pos="1134"/>
        </w:tabs>
      </w:pPr>
    </w:p>
    <w:p w14:paraId="13B373C5" w14:textId="77777777" w:rsidR="0007718D" w:rsidRDefault="0007718D" w:rsidP="0007718D">
      <w:pPr>
        <w:tabs>
          <w:tab w:val="left" w:pos="1134"/>
        </w:tabs>
      </w:pPr>
    </w:p>
    <w:p w14:paraId="666D061C" w14:textId="77777777" w:rsidR="0007718D" w:rsidRDefault="0007718D" w:rsidP="0007718D">
      <w:pPr>
        <w:tabs>
          <w:tab w:val="left" w:pos="1134"/>
        </w:tabs>
      </w:pPr>
    </w:p>
    <w:p w14:paraId="7F904D30" w14:textId="77777777" w:rsidR="0007718D" w:rsidRDefault="0007718D" w:rsidP="0007718D">
      <w:pPr>
        <w:tabs>
          <w:tab w:val="left" w:pos="1134"/>
        </w:tabs>
        <w:rPr>
          <w:b/>
        </w:rPr>
      </w:pPr>
    </w:p>
    <w:p w14:paraId="5DEE35A7" w14:textId="77777777" w:rsidR="0007718D" w:rsidRDefault="0007718D" w:rsidP="0007718D">
      <w:pPr>
        <w:numPr>
          <w:ilvl w:val="0"/>
          <w:numId w:val="3"/>
        </w:numPr>
        <w:tabs>
          <w:tab w:val="left" w:pos="1134"/>
        </w:tabs>
        <w:rPr>
          <w:b/>
        </w:rPr>
      </w:pPr>
      <w:r>
        <w:rPr>
          <w:b/>
        </w:rPr>
        <w:t xml:space="preserve"> Activity 2 – Provide guidance on the application of risk management techniques where appropriate</w:t>
      </w:r>
    </w:p>
    <w:p w14:paraId="168D3464" w14:textId="77777777" w:rsidR="0007718D" w:rsidRDefault="0007718D" w:rsidP="0007718D">
      <w:pPr>
        <w:tabs>
          <w:tab w:val="left" w:pos="1134"/>
        </w:tabs>
        <w:ind w:left="1571"/>
        <w:rPr>
          <w:b/>
        </w:rPr>
      </w:pPr>
    </w:p>
    <w:p w14:paraId="421FA94F" w14:textId="77777777" w:rsidR="0007718D" w:rsidRDefault="0007718D" w:rsidP="0007718D">
      <w:pPr>
        <w:numPr>
          <w:ilvl w:val="0"/>
          <w:numId w:val="21"/>
        </w:numPr>
        <w:tabs>
          <w:tab w:val="left" w:pos="1134"/>
        </w:tabs>
        <w:ind w:left="1843" w:hanging="283"/>
      </w:pPr>
      <w:r>
        <w:t>Client product, service types and environment are determined so that nature of risk can be identified and appropriate techniques can be applied.</w:t>
      </w:r>
    </w:p>
    <w:p w14:paraId="53AF1264" w14:textId="77777777" w:rsidR="0007718D" w:rsidRDefault="0007718D" w:rsidP="0007718D">
      <w:pPr>
        <w:numPr>
          <w:ilvl w:val="0"/>
          <w:numId w:val="21"/>
        </w:numPr>
        <w:tabs>
          <w:tab w:val="left" w:pos="1134"/>
        </w:tabs>
        <w:ind w:left="1843" w:hanging="283"/>
      </w:pPr>
      <w:r>
        <w:t>A range of viable risk management strategies and techniques and the benefits and disadvantages of the various options are presented to the client.</w:t>
      </w:r>
    </w:p>
    <w:p w14:paraId="7E61663C" w14:textId="77777777" w:rsidR="0007718D" w:rsidRDefault="0007718D" w:rsidP="0007718D">
      <w:pPr>
        <w:numPr>
          <w:ilvl w:val="0"/>
          <w:numId w:val="21"/>
        </w:numPr>
        <w:tabs>
          <w:tab w:val="left" w:pos="1134"/>
        </w:tabs>
        <w:ind w:left="1843" w:hanging="283"/>
      </w:pPr>
      <w:r>
        <w:t>Cost benefit analysis is carried out on the various options identified.</w:t>
      </w:r>
    </w:p>
    <w:p w14:paraId="799BF8D0" w14:textId="77777777" w:rsidR="0007718D" w:rsidRDefault="0007718D" w:rsidP="0007718D">
      <w:pPr>
        <w:numPr>
          <w:ilvl w:val="0"/>
          <w:numId w:val="21"/>
        </w:numPr>
        <w:tabs>
          <w:tab w:val="left" w:pos="1134"/>
        </w:tabs>
        <w:ind w:left="1843" w:hanging="283"/>
      </w:pPr>
      <w:r>
        <w:t>Guidance is provided that is based on objective assessment of client needs and risk exposure factors.</w:t>
      </w:r>
    </w:p>
    <w:p w14:paraId="6FA54EDA" w14:textId="77777777" w:rsidR="0007718D" w:rsidRDefault="0007718D" w:rsidP="0007718D">
      <w:pPr>
        <w:numPr>
          <w:ilvl w:val="0"/>
          <w:numId w:val="21"/>
        </w:numPr>
        <w:tabs>
          <w:tab w:val="left" w:pos="1134"/>
        </w:tabs>
        <w:ind w:left="1843" w:hanging="283"/>
      </w:pPr>
      <w:r>
        <w:t>Guidance on risk management strategies and techniques provided to clients are documented and recorded promptly and accurately.</w:t>
      </w:r>
    </w:p>
    <w:p w14:paraId="33CEF4D0" w14:textId="77777777" w:rsidR="0007718D" w:rsidRDefault="0007718D" w:rsidP="0007718D">
      <w:pPr>
        <w:numPr>
          <w:ilvl w:val="0"/>
          <w:numId w:val="21"/>
        </w:numPr>
        <w:tabs>
          <w:tab w:val="left" w:pos="1134"/>
        </w:tabs>
        <w:ind w:left="1843" w:hanging="283"/>
      </w:pPr>
      <w:r>
        <w:t>Appropriateness and adequacy of current insurance cover are discussed with client.</w:t>
      </w:r>
    </w:p>
    <w:p w14:paraId="25928D88" w14:textId="77777777" w:rsidR="0007718D" w:rsidRDefault="0007718D" w:rsidP="0007718D">
      <w:pPr>
        <w:tabs>
          <w:tab w:val="left" w:pos="1134"/>
        </w:tabs>
      </w:pPr>
    </w:p>
    <w:p w14:paraId="024C5634" w14:textId="77777777" w:rsidR="0007718D" w:rsidRDefault="0007718D" w:rsidP="0007718D">
      <w:pPr>
        <w:numPr>
          <w:ilvl w:val="0"/>
          <w:numId w:val="22"/>
        </w:numPr>
        <w:tabs>
          <w:tab w:val="left" w:pos="1134"/>
        </w:tabs>
        <w:ind w:left="1418" w:hanging="425"/>
      </w:pPr>
      <w:r>
        <w:t xml:space="preserve">The detailed scope will relate to the insurance covers as underwritten by </w:t>
      </w:r>
      <w:proofErr w:type="spellStart"/>
      <w:r>
        <w:t>Escap</w:t>
      </w:r>
      <w:proofErr w:type="spellEnd"/>
      <w:r>
        <w:t xml:space="preserve"> Ltd,  including but not limited to:</w:t>
      </w:r>
    </w:p>
    <w:p w14:paraId="4593BA6B" w14:textId="77777777" w:rsidR="0007718D" w:rsidRDefault="0007718D" w:rsidP="0007718D">
      <w:pPr>
        <w:tabs>
          <w:tab w:val="left" w:pos="1134"/>
        </w:tabs>
        <w:ind w:left="1418"/>
      </w:pPr>
    </w:p>
    <w:p w14:paraId="4F63772F" w14:textId="77777777" w:rsidR="0007718D" w:rsidRDefault="0007718D" w:rsidP="0007718D">
      <w:pPr>
        <w:numPr>
          <w:ilvl w:val="0"/>
          <w:numId w:val="23"/>
        </w:numPr>
        <w:tabs>
          <w:tab w:val="left" w:pos="1134"/>
        </w:tabs>
      </w:pPr>
      <w:r>
        <w:t>Assets</w:t>
      </w:r>
    </w:p>
    <w:p w14:paraId="35E02E86" w14:textId="77777777" w:rsidR="0007718D" w:rsidRDefault="0007718D" w:rsidP="0007718D">
      <w:pPr>
        <w:numPr>
          <w:ilvl w:val="0"/>
          <w:numId w:val="23"/>
        </w:numPr>
        <w:tabs>
          <w:tab w:val="left" w:pos="1134"/>
        </w:tabs>
      </w:pPr>
      <w:r>
        <w:t>Liabilities including Directors and Officers liability</w:t>
      </w:r>
    </w:p>
    <w:p w14:paraId="7465AC75" w14:textId="77777777" w:rsidR="0007718D" w:rsidRDefault="0007718D" w:rsidP="0007718D">
      <w:pPr>
        <w:numPr>
          <w:ilvl w:val="0"/>
          <w:numId w:val="23"/>
        </w:numPr>
        <w:tabs>
          <w:tab w:val="left" w:pos="1134"/>
        </w:tabs>
      </w:pPr>
      <w:r>
        <w:t>Crime classes</w:t>
      </w:r>
    </w:p>
    <w:p w14:paraId="7B960647" w14:textId="77777777" w:rsidR="0007718D" w:rsidRDefault="0007718D" w:rsidP="0007718D">
      <w:pPr>
        <w:numPr>
          <w:ilvl w:val="0"/>
          <w:numId w:val="23"/>
        </w:numPr>
        <w:tabs>
          <w:tab w:val="left" w:pos="1134"/>
        </w:tabs>
      </w:pPr>
      <w:r>
        <w:t>Aviation, hull  and liabilities</w:t>
      </w:r>
    </w:p>
    <w:p w14:paraId="457BC2B6" w14:textId="77777777" w:rsidR="0007718D" w:rsidRDefault="0007718D" w:rsidP="0007718D">
      <w:pPr>
        <w:numPr>
          <w:ilvl w:val="0"/>
          <w:numId w:val="23"/>
        </w:numPr>
        <w:tabs>
          <w:tab w:val="left" w:pos="1134"/>
        </w:tabs>
      </w:pPr>
      <w:r>
        <w:t>Contractors All Risk</w:t>
      </w:r>
    </w:p>
    <w:p w14:paraId="37E98FC4" w14:textId="77777777" w:rsidR="0007718D" w:rsidRDefault="0007718D" w:rsidP="0007718D">
      <w:pPr>
        <w:numPr>
          <w:ilvl w:val="0"/>
          <w:numId w:val="23"/>
        </w:numPr>
        <w:tabs>
          <w:tab w:val="left" w:pos="1134"/>
        </w:tabs>
      </w:pPr>
      <w:r>
        <w:t>Marine Cargo</w:t>
      </w:r>
    </w:p>
    <w:p w14:paraId="163D2F44" w14:textId="77777777" w:rsidR="0007718D" w:rsidRDefault="0007718D" w:rsidP="0007718D">
      <w:pPr>
        <w:numPr>
          <w:ilvl w:val="0"/>
          <w:numId w:val="23"/>
        </w:numPr>
        <w:tabs>
          <w:tab w:val="left" w:pos="1134"/>
        </w:tabs>
      </w:pPr>
      <w:r>
        <w:t>Nuclear property and liability</w:t>
      </w:r>
    </w:p>
    <w:p w14:paraId="444B0E1B" w14:textId="77777777" w:rsidR="0007718D" w:rsidRDefault="0007718D" w:rsidP="0007718D">
      <w:pPr>
        <w:tabs>
          <w:tab w:val="left" w:pos="1134"/>
        </w:tabs>
        <w:ind w:left="2138"/>
      </w:pPr>
    </w:p>
    <w:p w14:paraId="0E6909D0" w14:textId="77777777" w:rsidR="0007718D" w:rsidRPr="00875A66" w:rsidRDefault="0007718D" w:rsidP="0007718D">
      <w:pPr>
        <w:numPr>
          <w:ilvl w:val="0"/>
          <w:numId w:val="22"/>
        </w:numPr>
        <w:tabs>
          <w:tab w:val="left" w:pos="1134"/>
        </w:tabs>
        <w:ind w:left="1418" w:hanging="425"/>
      </w:pPr>
      <w:r>
        <w:t>The detailed scope will also relate to Eskom’s business portfolio – the services apply to the Eskom Group, wherever situated unless stated as excluded.</w:t>
      </w:r>
    </w:p>
    <w:p w14:paraId="6EAA2888" w14:textId="77777777" w:rsidR="00B75F16" w:rsidRDefault="00000000"/>
    <w:sectPr w:rsidR="00B75F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034"/>
    <w:multiLevelType w:val="hybridMultilevel"/>
    <w:tmpl w:val="CCFC6EA4"/>
    <w:lvl w:ilvl="0" w:tplc="1C090001">
      <w:start w:val="1"/>
      <w:numFmt w:val="bullet"/>
      <w:lvlText w:val=""/>
      <w:lvlJc w:val="left"/>
      <w:pPr>
        <w:ind w:left="2291" w:hanging="360"/>
      </w:pPr>
      <w:rPr>
        <w:rFonts w:ascii="Symbol" w:hAnsi="Symbol" w:hint="default"/>
      </w:rPr>
    </w:lvl>
    <w:lvl w:ilvl="1" w:tplc="1C090003" w:tentative="1">
      <w:start w:val="1"/>
      <w:numFmt w:val="bullet"/>
      <w:lvlText w:val="o"/>
      <w:lvlJc w:val="left"/>
      <w:pPr>
        <w:ind w:left="3011" w:hanging="360"/>
      </w:pPr>
      <w:rPr>
        <w:rFonts w:ascii="Courier New" w:hAnsi="Courier New" w:cs="Courier New" w:hint="default"/>
      </w:rPr>
    </w:lvl>
    <w:lvl w:ilvl="2" w:tplc="1C090005" w:tentative="1">
      <w:start w:val="1"/>
      <w:numFmt w:val="bullet"/>
      <w:lvlText w:val=""/>
      <w:lvlJc w:val="left"/>
      <w:pPr>
        <w:ind w:left="3731" w:hanging="360"/>
      </w:pPr>
      <w:rPr>
        <w:rFonts w:ascii="Wingdings" w:hAnsi="Wingdings" w:hint="default"/>
      </w:rPr>
    </w:lvl>
    <w:lvl w:ilvl="3" w:tplc="1C090001" w:tentative="1">
      <w:start w:val="1"/>
      <w:numFmt w:val="bullet"/>
      <w:lvlText w:val=""/>
      <w:lvlJc w:val="left"/>
      <w:pPr>
        <w:ind w:left="4451" w:hanging="360"/>
      </w:pPr>
      <w:rPr>
        <w:rFonts w:ascii="Symbol" w:hAnsi="Symbol" w:hint="default"/>
      </w:rPr>
    </w:lvl>
    <w:lvl w:ilvl="4" w:tplc="1C090003" w:tentative="1">
      <w:start w:val="1"/>
      <w:numFmt w:val="bullet"/>
      <w:lvlText w:val="o"/>
      <w:lvlJc w:val="left"/>
      <w:pPr>
        <w:ind w:left="5171" w:hanging="360"/>
      </w:pPr>
      <w:rPr>
        <w:rFonts w:ascii="Courier New" w:hAnsi="Courier New" w:cs="Courier New" w:hint="default"/>
      </w:rPr>
    </w:lvl>
    <w:lvl w:ilvl="5" w:tplc="1C090005" w:tentative="1">
      <w:start w:val="1"/>
      <w:numFmt w:val="bullet"/>
      <w:lvlText w:val=""/>
      <w:lvlJc w:val="left"/>
      <w:pPr>
        <w:ind w:left="5891" w:hanging="360"/>
      </w:pPr>
      <w:rPr>
        <w:rFonts w:ascii="Wingdings" w:hAnsi="Wingdings" w:hint="default"/>
      </w:rPr>
    </w:lvl>
    <w:lvl w:ilvl="6" w:tplc="1C090001" w:tentative="1">
      <w:start w:val="1"/>
      <w:numFmt w:val="bullet"/>
      <w:lvlText w:val=""/>
      <w:lvlJc w:val="left"/>
      <w:pPr>
        <w:ind w:left="6611" w:hanging="360"/>
      </w:pPr>
      <w:rPr>
        <w:rFonts w:ascii="Symbol" w:hAnsi="Symbol" w:hint="default"/>
      </w:rPr>
    </w:lvl>
    <w:lvl w:ilvl="7" w:tplc="1C090003" w:tentative="1">
      <w:start w:val="1"/>
      <w:numFmt w:val="bullet"/>
      <w:lvlText w:val="o"/>
      <w:lvlJc w:val="left"/>
      <w:pPr>
        <w:ind w:left="7331" w:hanging="360"/>
      </w:pPr>
      <w:rPr>
        <w:rFonts w:ascii="Courier New" w:hAnsi="Courier New" w:cs="Courier New" w:hint="default"/>
      </w:rPr>
    </w:lvl>
    <w:lvl w:ilvl="8" w:tplc="1C090005" w:tentative="1">
      <w:start w:val="1"/>
      <w:numFmt w:val="bullet"/>
      <w:lvlText w:val=""/>
      <w:lvlJc w:val="left"/>
      <w:pPr>
        <w:ind w:left="8051" w:hanging="360"/>
      </w:pPr>
      <w:rPr>
        <w:rFonts w:ascii="Wingdings" w:hAnsi="Wingdings" w:hint="default"/>
      </w:rPr>
    </w:lvl>
  </w:abstractNum>
  <w:abstractNum w:abstractNumId="1" w15:restartNumberingAfterBreak="0">
    <w:nsid w:val="09303448"/>
    <w:multiLevelType w:val="hybridMultilevel"/>
    <w:tmpl w:val="D25E11AC"/>
    <w:lvl w:ilvl="0" w:tplc="1C090001">
      <w:start w:val="1"/>
      <w:numFmt w:val="bullet"/>
      <w:lvlText w:val=""/>
      <w:lvlJc w:val="left"/>
      <w:pPr>
        <w:ind w:left="2291" w:hanging="360"/>
      </w:pPr>
      <w:rPr>
        <w:rFonts w:ascii="Symbol" w:hAnsi="Symbol" w:hint="default"/>
      </w:rPr>
    </w:lvl>
    <w:lvl w:ilvl="1" w:tplc="1C090003" w:tentative="1">
      <w:start w:val="1"/>
      <w:numFmt w:val="bullet"/>
      <w:lvlText w:val="o"/>
      <w:lvlJc w:val="left"/>
      <w:pPr>
        <w:ind w:left="3011" w:hanging="360"/>
      </w:pPr>
      <w:rPr>
        <w:rFonts w:ascii="Courier New" w:hAnsi="Courier New" w:cs="Courier New" w:hint="default"/>
      </w:rPr>
    </w:lvl>
    <w:lvl w:ilvl="2" w:tplc="1C090005" w:tentative="1">
      <w:start w:val="1"/>
      <w:numFmt w:val="bullet"/>
      <w:lvlText w:val=""/>
      <w:lvlJc w:val="left"/>
      <w:pPr>
        <w:ind w:left="3731" w:hanging="360"/>
      </w:pPr>
      <w:rPr>
        <w:rFonts w:ascii="Wingdings" w:hAnsi="Wingdings" w:hint="default"/>
      </w:rPr>
    </w:lvl>
    <w:lvl w:ilvl="3" w:tplc="1C090001" w:tentative="1">
      <w:start w:val="1"/>
      <w:numFmt w:val="bullet"/>
      <w:lvlText w:val=""/>
      <w:lvlJc w:val="left"/>
      <w:pPr>
        <w:ind w:left="4451" w:hanging="360"/>
      </w:pPr>
      <w:rPr>
        <w:rFonts w:ascii="Symbol" w:hAnsi="Symbol" w:hint="default"/>
      </w:rPr>
    </w:lvl>
    <w:lvl w:ilvl="4" w:tplc="1C090003" w:tentative="1">
      <w:start w:val="1"/>
      <w:numFmt w:val="bullet"/>
      <w:lvlText w:val="o"/>
      <w:lvlJc w:val="left"/>
      <w:pPr>
        <w:ind w:left="5171" w:hanging="360"/>
      </w:pPr>
      <w:rPr>
        <w:rFonts w:ascii="Courier New" w:hAnsi="Courier New" w:cs="Courier New" w:hint="default"/>
      </w:rPr>
    </w:lvl>
    <w:lvl w:ilvl="5" w:tplc="1C090005" w:tentative="1">
      <w:start w:val="1"/>
      <w:numFmt w:val="bullet"/>
      <w:lvlText w:val=""/>
      <w:lvlJc w:val="left"/>
      <w:pPr>
        <w:ind w:left="5891" w:hanging="360"/>
      </w:pPr>
      <w:rPr>
        <w:rFonts w:ascii="Wingdings" w:hAnsi="Wingdings" w:hint="default"/>
      </w:rPr>
    </w:lvl>
    <w:lvl w:ilvl="6" w:tplc="1C090001" w:tentative="1">
      <w:start w:val="1"/>
      <w:numFmt w:val="bullet"/>
      <w:lvlText w:val=""/>
      <w:lvlJc w:val="left"/>
      <w:pPr>
        <w:ind w:left="6611" w:hanging="360"/>
      </w:pPr>
      <w:rPr>
        <w:rFonts w:ascii="Symbol" w:hAnsi="Symbol" w:hint="default"/>
      </w:rPr>
    </w:lvl>
    <w:lvl w:ilvl="7" w:tplc="1C090003" w:tentative="1">
      <w:start w:val="1"/>
      <w:numFmt w:val="bullet"/>
      <w:lvlText w:val="o"/>
      <w:lvlJc w:val="left"/>
      <w:pPr>
        <w:ind w:left="7331" w:hanging="360"/>
      </w:pPr>
      <w:rPr>
        <w:rFonts w:ascii="Courier New" w:hAnsi="Courier New" w:cs="Courier New" w:hint="default"/>
      </w:rPr>
    </w:lvl>
    <w:lvl w:ilvl="8" w:tplc="1C090005" w:tentative="1">
      <w:start w:val="1"/>
      <w:numFmt w:val="bullet"/>
      <w:lvlText w:val=""/>
      <w:lvlJc w:val="left"/>
      <w:pPr>
        <w:ind w:left="8051" w:hanging="360"/>
      </w:pPr>
      <w:rPr>
        <w:rFonts w:ascii="Wingdings" w:hAnsi="Wingdings" w:hint="default"/>
      </w:rPr>
    </w:lvl>
  </w:abstractNum>
  <w:abstractNum w:abstractNumId="2" w15:restartNumberingAfterBreak="0">
    <w:nsid w:val="0B6843C1"/>
    <w:multiLevelType w:val="hybridMultilevel"/>
    <w:tmpl w:val="16FAF770"/>
    <w:lvl w:ilvl="0" w:tplc="1C09001B">
      <w:start w:val="1"/>
      <w:numFmt w:val="lowerRoman"/>
      <w:lvlText w:val="%1."/>
      <w:lvlJc w:val="right"/>
      <w:pPr>
        <w:ind w:left="2138" w:hanging="360"/>
      </w:p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3" w15:restartNumberingAfterBreak="0">
    <w:nsid w:val="0EA90E27"/>
    <w:multiLevelType w:val="hybridMultilevel"/>
    <w:tmpl w:val="518E184E"/>
    <w:lvl w:ilvl="0" w:tplc="1C090001">
      <w:start w:val="1"/>
      <w:numFmt w:val="bullet"/>
      <w:lvlText w:val=""/>
      <w:lvlJc w:val="left"/>
      <w:pPr>
        <w:ind w:left="2291" w:hanging="360"/>
      </w:pPr>
      <w:rPr>
        <w:rFonts w:ascii="Symbol" w:hAnsi="Symbol" w:hint="default"/>
      </w:rPr>
    </w:lvl>
    <w:lvl w:ilvl="1" w:tplc="1C090003" w:tentative="1">
      <w:start w:val="1"/>
      <w:numFmt w:val="bullet"/>
      <w:lvlText w:val="o"/>
      <w:lvlJc w:val="left"/>
      <w:pPr>
        <w:ind w:left="3011" w:hanging="360"/>
      </w:pPr>
      <w:rPr>
        <w:rFonts w:ascii="Courier New" w:hAnsi="Courier New" w:cs="Courier New" w:hint="default"/>
      </w:rPr>
    </w:lvl>
    <w:lvl w:ilvl="2" w:tplc="1C090005" w:tentative="1">
      <w:start w:val="1"/>
      <w:numFmt w:val="bullet"/>
      <w:lvlText w:val=""/>
      <w:lvlJc w:val="left"/>
      <w:pPr>
        <w:ind w:left="3731" w:hanging="360"/>
      </w:pPr>
      <w:rPr>
        <w:rFonts w:ascii="Wingdings" w:hAnsi="Wingdings" w:hint="default"/>
      </w:rPr>
    </w:lvl>
    <w:lvl w:ilvl="3" w:tplc="1C090001" w:tentative="1">
      <w:start w:val="1"/>
      <w:numFmt w:val="bullet"/>
      <w:lvlText w:val=""/>
      <w:lvlJc w:val="left"/>
      <w:pPr>
        <w:ind w:left="4451" w:hanging="360"/>
      </w:pPr>
      <w:rPr>
        <w:rFonts w:ascii="Symbol" w:hAnsi="Symbol" w:hint="default"/>
      </w:rPr>
    </w:lvl>
    <w:lvl w:ilvl="4" w:tplc="1C090003" w:tentative="1">
      <w:start w:val="1"/>
      <w:numFmt w:val="bullet"/>
      <w:lvlText w:val="o"/>
      <w:lvlJc w:val="left"/>
      <w:pPr>
        <w:ind w:left="5171" w:hanging="360"/>
      </w:pPr>
      <w:rPr>
        <w:rFonts w:ascii="Courier New" w:hAnsi="Courier New" w:cs="Courier New" w:hint="default"/>
      </w:rPr>
    </w:lvl>
    <w:lvl w:ilvl="5" w:tplc="1C090005" w:tentative="1">
      <w:start w:val="1"/>
      <w:numFmt w:val="bullet"/>
      <w:lvlText w:val=""/>
      <w:lvlJc w:val="left"/>
      <w:pPr>
        <w:ind w:left="5891" w:hanging="360"/>
      </w:pPr>
      <w:rPr>
        <w:rFonts w:ascii="Wingdings" w:hAnsi="Wingdings" w:hint="default"/>
      </w:rPr>
    </w:lvl>
    <w:lvl w:ilvl="6" w:tplc="1C090001" w:tentative="1">
      <w:start w:val="1"/>
      <w:numFmt w:val="bullet"/>
      <w:lvlText w:val=""/>
      <w:lvlJc w:val="left"/>
      <w:pPr>
        <w:ind w:left="6611" w:hanging="360"/>
      </w:pPr>
      <w:rPr>
        <w:rFonts w:ascii="Symbol" w:hAnsi="Symbol" w:hint="default"/>
      </w:rPr>
    </w:lvl>
    <w:lvl w:ilvl="7" w:tplc="1C090003" w:tentative="1">
      <w:start w:val="1"/>
      <w:numFmt w:val="bullet"/>
      <w:lvlText w:val="o"/>
      <w:lvlJc w:val="left"/>
      <w:pPr>
        <w:ind w:left="7331" w:hanging="360"/>
      </w:pPr>
      <w:rPr>
        <w:rFonts w:ascii="Courier New" w:hAnsi="Courier New" w:cs="Courier New" w:hint="default"/>
      </w:rPr>
    </w:lvl>
    <w:lvl w:ilvl="8" w:tplc="1C090005" w:tentative="1">
      <w:start w:val="1"/>
      <w:numFmt w:val="bullet"/>
      <w:lvlText w:val=""/>
      <w:lvlJc w:val="left"/>
      <w:pPr>
        <w:ind w:left="8051" w:hanging="360"/>
      </w:pPr>
      <w:rPr>
        <w:rFonts w:ascii="Wingdings" w:hAnsi="Wingdings" w:hint="default"/>
      </w:rPr>
    </w:lvl>
  </w:abstractNum>
  <w:abstractNum w:abstractNumId="4" w15:restartNumberingAfterBreak="0">
    <w:nsid w:val="1A7071BB"/>
    <w:multiLevelType w:val="hybridMultilevel"/>
    <w:tmpl w:val="C694939E"/>
    <w:lvl w:ilvl="0" w:tplc="1C090001">
      <w:start w:val="1"/>
      <w:numFmt w:val="bullet"/>
      <w:lvlText w:val=""/>
      <w:lvlJc w:val="left"/>
      <w:pPr>
        <w:ind w:left="2291" w:hanging="360"/>
      </w:pPr>
      <w:rPr>
        <w:rFonts w:ascii="Symbol" w:hAnsi="Symbol" w:hint="default"/>
      </w:rPr>
    </w:lvl>
    <w:lvl w:ilvl="1" w:tplc="1C090003" w:tentative="1">
      <w:start w:val="1"/>
      <w:numFmt w:val="bullet"/>
      <w:lvlText w:val="o"/>
      <w:lvlJc w:val="left"/>
      <w:pPr>
        <w:ind w:left="3011" w:hanging="360"/>
      </w:pPr>
      <w:rPr>
        <w:rFonts w:ascii="Courier New" w:hAnsi="Courier New" w:cs="Courier New" w:hint="default"/>
      </w:rPr>
    </w:lvl>
    <w:lvl w:ilvl="2" w:tplc="1C090005" w:tentative="1">
      <w:start w:val="1"/>
      <w:numFmt w:val="bullet"/>
      <w:lvlText w:val=""/>
      <w:lvlJc w:val="left"/>
      <w:pPr>
        <w:ind w:left="3731" w:hanging="360"/>
      </w:pPr>
      <w:rPr>
        <w:rFonts w:ascii="Wingdings" w:hAnsi="Wingdings" w:hint="default"/>
      </w:rPr>
    </w:lvl>
    <w:lvl w:ilvl="3" w:tplc="1C090001" w:tentative="1">
      <w:start w:val="1"/>
      <w:numFmt w:val="bullet"/>
      <w:lvlText w:val=""/>
      <w:lvlJc w:val="left"/>
      <w:pPr>
        <w:ind w:left="4451" w:hanging="360"/>
      </w:pPr>
      <w:rPr>
        <w:rFonts w:ascii="Symbol" w:hAnsi="Symbol" w:hint="default"/>
      </w:rPr>
    </w:lvl>
    <w:lvl w:ilvl="4" w:tplc="1C090003" w:tentative="1">
      <w:start w:val="1"/>
      <w:numFmt w:val="bullet"/>
      <w:lvlText w:val="o"/>
      <w:lvlJc w:val="left"/>
      <w:pPr>
        <w:ind w:left="5171" w:hanging="360"/>
      </w:pPr>
      <w:rPr>
        <w:rFonts w:ascii="Courier New" w:hAnsi="Courier New" w:cs="Courier New" w:hint="default"/>
      </w:rPr>
    </w:lvl>
    <w:lvl w:ilvl="5" w:tplc="1C090005" w:tentative="1">
      <w:start w:val="1"/>
      <w:numFmt w:val="bullet"/>
      <w:lvlText w:val=""/>
      <w:lvlJc w:val="left"/>
      <w:pPr>
        <w:ind w:left="5891" w:hanging="360"/>
      </w:pPr>
      <w:rPr>
        <w:rFonts w:ascii="Wingdings" w:hAnsi="Wingdings" w:hint="default"/>
      </w:rPr>
    </w:lvl>
    <w:lvl w:ilvl="6" w:tplc="1C090001" w:tentative="1">
      <w:start w:val="1"/>
      <w:numFmt w:val="bullet"/>
      <w:lvlText w:val=""/>
      <w:lvlJc w:val="left"/>
      <w:pPr>
        <w:ind w:left="6611" w:hanging="360"/>
      </w:pPr>
      <w:rPr>
        <w:rFonts w:ascii="Symbol" w:hAnsi="Symbol" w:hint="default"/>
      </w:rPr>
    </w:lvl>
    <w:lvl w:ilvl="7" w:tplc="1C090003" w:tentative="1">
      <w:start w:val="1"/>
      <w:numFmt w:val="bullet"/>
      <w:lvlText w:val="o"/>
      <w:lvlJc w:val="left"/>
      <w:pPr>
        <w:ind w:left="7331" w:hanging="360"/>
      </w:pPr>
      <w:rPr>
        <w:rFonts w:ascii="Courier New" w:hAnsi="Courier New" w:cs="Courier New" w:hint="default"/>
      </w:rPr>
    </w:lvl>
    <w:lvl w:ilvl="8" w:tplc="1C090005" w:tentative="1">
      <w:start w:val="1"/>
      <w:numFmt w:val="bullet"/>
      <w:lvlText w:val=""/>
      <w:lvlJc w:val="left"/>
      <w:pPr>
        <w:ind w:left="8051" w:hanging="360"/>
      </w:pPr>
      <w:rPr>
        <w:rFonts w:ascii="Wingdings" w:hAnsi="Wingdings" w:hint="default"/>
      </w:rPr>
    </w:lvl>
  </w:abstractNum>
  <w:abstractNum w:abstractNumId="5" w15:restartNumberingAfterBreak="0">
    <w:nsid w:val="1FDE4C78"/>
    <w:multiLevelType w:val="hybridMultilevel"/>
    <w:tmpl w:val="864691DC"/>
    <w:lvl w:ilvl="0" w:tplc="1C090009">
      <w:start w:val="1"/>
      <w:numFmt w:val="bullet"/>
      <w:lvlText w:val=""/>
      <w:lvlJc w:val="left"/>
      <w:pPr>
        <w:ind w:left="1571" w:hanging="360"/>
      </w:pPr>
      <w:rPr>
        <w:rFonts w:ascii="Wingdings" w:hAnsi="Wingdings"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233306EF"/>
    <w:multiLevelType w:val="hybridMultilevel"/>
    <w:tmpl w:val="5F2CB268"/>
    <w:lvl w:ilvl="0" w:tplc="1C090001">
      <w:start w:val="1"/>
      <w:numFmt w:val="bullet"/>
      <w:lvlText w:val=""/>
      <w:lvlJc w:val="left"/>
      <w:pPr>
        <w:ind w:left="2291" w:hanging="360"/>
      </w:pPr>
      <w:rPr>
        <w:rFonts w:ascii="Symbol" w:hAnsi="Symbol" w:hint="default"/>
      </w:rPr>
    </w:lvl>
    <w:lvl w:ilvl="1" w:tplc="1C090003" w:tentative="1">
      <w:start w:val="1"/>
      <w:numFmt w:val="bullet"/>
      <w:lvlText w:val="o"/>
      <w:lvlJc w:val="left"/>
      <w:pPr>
        <w:ind w:left="3011" w:hanging="360"/>
      </w:pPr>
      <w:rPr>
        <w:rFonts w:ascii="Courier New" w:hAnsi="Courier New" w:cs="Courier New" w:hint="default"/>
      </w:rPr>
    </w:lvl>
    <w:lvl w:ilvl="2" w:tplc="1C090005" w:tentative="1">
      <w:start w:val="1"/>
      <w:numFmt w:val="bullet"/>
      <w:lvlText w:val=""/>
      <w:lvlJc w:val="left"/>
      <w:pPr>
        <w:ind w:left="3731" w:hanging="360"/>
      </w:pPr>
      <w:rPr>
        <w:rFonts w:ascii="Wingdings" w:hAnsi="Wingdings" w:hint="default"/>
      </w:rPr>
    </w:lvl>
    <w:lvl w:ilvl="3" w:tplc="1C090001" w:tentative="1">
      <w:start w:val="1"/>
      <w:numFmt w:val="bullet"/>
      <w:lvlText w:val=""/>
      <w:lvlJc w:val="left"/>
      <w:pPr>
        <w:ind w:left="4451" w:hanging="360"/>
      </w:pPr>
      <w:rPr>
        <w:rFonts w:ascii="Symbol" w:hAnsi="Symbol" w:hint="default"/>
      </w:rPr>
    </w:lvl>
    <w:lvl w:ilvl="4" w:tplc="1C090003" w:tentative="1">
      <w:start w:val="1"/>
      <w:numFmt w:val="bullet"/>
      <w:lvlText w:val="o"/>
      <w:lvlJc w:val="left"/>
      <w:pPr>
        <w:ind w:left="5171" w:hanging="360"/>
      </w:pPr>
      <w:rPr>
        <w:rFonts w:ascii="Courier New" w:hAnsi="Courier New" w:cs="Courier New" w:hint="default"/>
      </w:rPr>
    </w:lvl>
    <w:lvl w:ilvl="5" w:tplc="1C090005" w:tentative="1">
      <w:start w:val="1"/>
      <w:numFmt w:val="bullet"/>
      <w:lvlText w:val=""/>
      <w:lvlJc w:val="left"/>
      <w:pPr>
        <w:ind w:left="5891" w:hanging="360"/>
      </w:pPr>
      <w:rPr>
        <w:rFonts w:ascii="Wingdings" w:hAnsi="Wingdings" w:hint="default"/>
      </w:rPr>
    </w:lvl>
    <w:lvl w:ilvl="6" w:tplc="1C090001" w:tentative="1">
      <w:start w:val="1"/>
      <w:numFmt w:val="bullet"/>
      <w:lvlText w:val=""/>
      <w:lvlJc w:val="left"/>
      <w:pPr>
        <w:ind w:left="6611" w:hanging="360"/>
      </w:pPr>
      <w:rPr>
        <w:rFonts w:ascii="Symbol" w:hAnsi="Symbol" w:hint="default"/>
      </w:rPr>
    </w:lvl>
    <w:lvl w:ilvl="7" w:tplc="1C090003" w:tentative="1">
      <w:start w:val="1"/>
      <w:numFmt w:val="bullet"/>
      <w:lvlText w:val="o"/>
      <w:lvlJc w:val="left"/>
      <w:pPr>
        <w:ind w:left="7331" w:hanging="360"/>
      </w:pPr>
      <w:rPr>
        <w:rFonts w:ascii="Courier New" w:hAnsi="Courier New" w:cs="Courier New" w:hint="default"/>
      </w:rPr>
    </w:lvl>
    <w:lvl w:ilvl="8" w:tplc="1C090005" w:tentative="1">
      <w:start w:val="1"/>
      <w:numFmt w:val="bullet"/>
      <w:lvlText w:val=""/>
      <w:lvlJc w:val="left"/>
      <w:pPr>
        <w:ind w:left="8051" w:hanging="360"/>
      </w:pPr>
      <w:rPr>
        <w:rFonts w:ascii="Wingdings" w:hAnsi="Wingdings" w:hint="default"/>
      </w:rPr>
    </w:lvl>
  </w:abstractNum>
  <w:abstractNum w:abstractNumId="7" w15:restartNumberingAfterBreak="0">
    <w:nsid w:val="2589308F"/>
    <w:multiLevelType w:val="hybridMultilevel"/>
    <w:tmpl w:val="361051A2"/>
    <w:lvl w:ilvl="0" w:tplc="1C090001">
      <w:start w:val="1"/>
      <w:numFmt w:val="bullet"/>
      <w:lvlText w:val=""/>
      <w:lvlJc w:val="left"/>
      <w:pPr>
        <w:ind w:left="2291" w:hanging="360"/>
      </w:pPr>
      <w:rPr>
        <w:rFonts w:ascii="Symbol" w:hAnsi="Symbol" w:hint="default"/>
      </w:rPr>
    </w:lvl>
    <w:lvl w:ilvl="1" w:tplc="1C090003" w:tentative="1">
      <w:start w:val="1"/>
      <w:numFmt w:val="bullet"/>
      <w:lvlText w:val="o"/>
      <w:lvlJc w:val="left"/>
      <w:pPr>
        <w:ind w:left="3011" w:hanging="360"/>
      </w:pPr>
      <w:rPr>
        <w:rFonts w:ascii="Courier New" w:hAnsi="Courier New" w:cs="Courier New" w:hint="default"/>
      </w:rPr>
    </w:lvl>
    <w:lvl w:ilvl="2" w:tplc="1C090005" w:tentative="1">
      <w:start w:val="1"/>
      <w:numFmt w:val="bullet"/>
      <w:lvlText w:val=""/>
      <w:lvlJc w:val="left"/>
      <w:pPr>
        <w:ind w:left="3731" w:hanging="360"/>
      </w:pPr>
      <w:rPr>
        <w:rFonts w:ascii="Wingdings" w:hAnsi="Wingdings" w:hint="default"/>
      </w:rPr>
    </w:lvl>
    <w:lvl w:ilvl="3" w:tplc="1C090001" w:tentative="1">
      <w:start w:val="1"/>
      <w:numFmt w:val="bullet"/>
      <w:lvlText w:val=""/>
      <w:lvlJc w:val="left"/>
      <w:pPr>
        <w:ind w:left="4451" w:hanging="360"/>
      </w:pPr>
      <w:rPr>
        <w:rFonts w:ascii="Symbol" w:hAnsi="Symbol" w:hint="default"/>
      </w:rPr>
    </w:lvl>
    <w:lvl w:ilvl="4" w:tplc="1C090003" w:tentative="1">
      <w:start w:val="1"/>
      <w:numFmt w:val="bullet"/>
      <w:lvlText w:val="o"/>
      <w:lvlJc w:val="left"/>
      <w:pPr>
        <w:ind w:left="5171" w:hanging="360"/>
      </w:pPr>
      <w:rPr>
        <w:rFonts w:ascii="Courier New" w:hAnsi="Courier New" w:cs="Courier New" w:hint="default"/>
      </w:rPr>
    </w:lvl>
    <w:lvl w:ilvl="5" w:tplc="1C090005" w:tentative="1">
      <w:start w:val="1"/>
      <w:numFmt w:val="bullet"/>
      <w:lvlText w:val=""/>
      <w:lvlJc w:val="left"/>
      <w:pPr>
        <w:ind w:left="5891" w:hanging="360"/>
      </w:pPr>
      <w:rPr>
        <w:rFonts w:ascii="Wingdings" w:hAnsi="Wingdings" w:hint="default"/>
      </w:rPr>
    </w:lvl>
    <w:lvl w:ilvl="6" w:tplc="1C090001" w:tentative="1">
      <w:start w:val="1"/>
      <w:numFmt w:val="bullet"/>
      <w:lvlText w:val=""/>
      <w:lvlJc w:val="left"/>
      <w:pPr>
        <w:ind w:left="6611" w:hanging="360"/>
      </w:pPr>
      <w:rPr>
        <w:rFonts w:ascii="Symbol" w:hAnsi="Symbol" w:hint="default"/>
      </w:rPr>
    </w:lvl>
    <w:lvl w:ilvl="7" w:tplc="1C090003" w:tentative="1">
      <w:start w:val="1"/>
      <w:numFmt w:val="bullet"/>
      <w:lvlText w:val="o"/>
      <w:lvlJc w:val="left"/>
      <w:pPr>
        <w:ind w:left="7331" w:hanging="360"/>
      </w:pPr>
      <w:rPr>
        <w:rFonts w:ascii="Courier New" w:hAnsi="Courier New" w:cs="Courier New" w:hint="default"/>
      </w:rPr>
    </w:lvl>
    <w:lvl w:ilvl="8" w:tplc="1C090005" w:tentative="1">
      <w:start w:val="1"/>
      <w:numFmt w:val="bullet"/>
      <w:lvlText w:val=""/>
      <w:lvlJc w:val="left"/>
      <w:pPr>
        <w:ind w:left="8051" w:hanging="360"/>
      </w:pPr>
      <w:rPr>
        <w:rFonts w:ascii="Wingdings" w:hAnsi="Wingdings" w:hint="default"/>
      </w:rPr>
    </w:lvl>
  </w:abstractNum>
  <w:abstractNum w:abstractNumId="8" w15:restartNumberingAfterBreak="0">
    <w:nsid w:val="26287632"/>
    <w:multiLevelType w:val="hybridMultilevel"/>
    <w:tmpl w:val="669CD1B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6A30752"/>
    <w:multiLevelType w:val="hybridMultilevel"/>
    <w:tmpl w:val="F092985A"/>
    <w:lvl w:ilvl="0" w:tplc="1C090001">
      <w:start w:val="1"/>
      <w:numFmt w:val="bullet"/>
      <w:lvlText w:val=""/>
      <w:lvlJc w:val="left"/>
      <w:pPr>
        <w:ind w:left="2291" w:hanging="360"/>
      </w:pPr>
      <w:rPr>
        <w:rFonts w:ascii="Symbol" w:hAnsi="Symbol" w:hint="default"/>
      </w:rPr>
    </w:lvl>
    <w:lvl w:ilvl="1" w:tplc="1C090003" w:tentative="1">
      <w:start w:val="1"/>
      <w:numFmt w:val="bullet"/>
      <w:lvlText w:val="o"/>
      <w:lvlJc w:val="left"/>
      <w:pPr>
        <w:ind w:left="3011" w:hanging="360"/>
      </w:pPr>
      <w:rPr>
        <w:rFonts w:ascii="Courier New" w:hAnsi="Courier New" w:cs="Courier New" w:hint="default"/>
      </w:rPr>
    </w:lvl>
    <w:lvl w:ilvl="2" w:tplc="1C090005" w:tentative="1">
      <w:start w:val="1"/>
      <w:numFmt w:val="bullet"/>
      <w:lvlText w:val=""/>
      <w:lvlJc w:val="left"/>
      <w:pPr>
        <w:ind w:left="3731" w:hanging="360"/>
      </w:pPr>
      <w:rPr>
        <w:rFonts w:ascii="Wingdings" w:hAnsi="Wingdings" w:hint="default"/>
      </w:rPr>
    </w:lvl>
    <w:lvl w:ilvl="3" w:tplc="1C090001" w:tentative="1">
      <w:start w:val="1"/>
      <w:numFmt w:val="bullet"/>
      <w:lvlText w:val=""/>
      <w:lvlJc w:val="left"/>
      <w:pPr>
        <w:ind w:left="4451" w:hanging="360"/>
      </w:pPr>
      <w:rPr>
        <w:rFonts w:ascii="Symbol" w:hAnsi="Symbol" w:hint="default"/>
      </w:rPr>
    </w:lvl>
    <w:lvl w:ilvl="4" w:tplc="1C090003" w:tentative="1">
      <w:start w:val="1"/>
      <w:numFmt w:val="bullet"/>
      <w:lvlText w:val="o"/>
      <w:lvlJc w:val="left"/>
      <w:pPr>
        <w:ind w:left="5171" w:hanging="360"/>
      </w:pPr>
      <w:rPr>
        <w:rFonts w:ascii="Courier New" w:hAnsi="Courier New" w:cs="Courier New" w:hint="default"/>
      </w:rPr>
    </w:lvl>
    <w:lvl w:ilvl="5" w:tplc="1C090005" w:tentative="1">
      <w:start w:val="1"/>
      <w:numFmt w:val="bullet"/>
      <w:lvlText w:val=""/>
      <w:lvlJc w:val="left"/>
      <w:pPr>
        <w:ind w:left="5891" w:hanging="360"/>
      </w:pPr>
      <w:rPr>
        <w:rFonts w:ascii="Wingdings" w:hAnsi="Wingdings" w:hint="default"/>
      </w:rPr>
    </w:lvl>
    <w:lvl w:ilvl="6" w:tplc="1C090001" w:tentative="1">
      <w:start w:val="1"/>
      <w:numFmt w:val="bullet"/>
      <w:lvlText w:val=""/>
      <w:lvlJc w:val="left"/>
      <w:pPr>
        <w:ind w:left="6611" w:hanging="360"/>
      </w:pPr>
      <w:rPr>
        <w:rFonts w:ascii="Symbol" w:hAnsi="Symbol" w:hint="default"/>
      </w:rPr>
    </w:lvl>
    <w:lvl w:ilvl="7" w:tplc="1C090003" w:tentative="1">
      <w:start w:val="1"/>
      <w:numFmt w:val="bullet"/>
      <w:lvlText w:val="o"/>
      <w:lvlJc w:val="left"/>
      <w:pPr>
        <w:ind w:left="7331" w:hanging="360"/>
      </w:pPr>
      <w:rPr>
        <w:rFonts w:ascii="Courier New" w:hAnsi="Courier New" w:cs="Courier New" w:hint="default"/>
      </w:rPr>
    </w:lvl>
    <w:lvl w:ilvl="8" w:tplc="1C090005" w:tentative="1">
      <w:start w:val="1"/>
      <w:numFmt w:val="bullet"/>
      <w:lvlText w:val=""/>
      <w:lvlJc w:val="left"/>
      <w:pPr>
        <w:ind w:left="8051" w:hanging="360"/>
      </w:pPr>
      <w:rPr>
        <w:rFonts w:ascii="Wingdings" w:hAnsi="Wingdings" w:hint="default"/>
      </w:rPr>
    </w:lvl>
  </w:abstractNum>
  <w:abstractNum w:abstractNumId="10" w15:restartNumberingAfterBreak="0">
    <w:nsid w:val="412566BD"/>
    <w:multiLevelType w:val="hybridMultilevel"/>
    <w:tmpl w:val="6A12D45A"/>
    <w:lvl w:ilvl="0" w:tplc="1C090001">
      <w:start w:val="1"/>
      <w:numFmt w:val="bullet"/>
      <w:lvlText w:val=""/>
      <w:lvlJc w:val="left"/>
      <w:pPr>
        <w:ind w:left="2291" w:hanging="360"/>
      </w:pPr>
      <w:rPr>
        <w:rFonts w:ascii="Symbol" w:hAnsi="Symbol" w:hint="default"/>
      </w:rPr>
    </w:lvl>
    <w:lvl w:ilvl="1" w:tplc="1C090003" w:tentative="1">
      <w:start w:val="1"/>
      <w:numFmt w:val="bullet"/>
      <w:lvlText w:val="o"/>
      <w:lvlJc w:val="left"/>
      <w:pPr>
        <w:ind w:left="3011" w:hanging="360"/>
      </w:pPr>
      <w:rPr>
        <w:rFonts w:ascii="Courier New" w:hAnsi="Courier New" w:cs="Courier New" w:hint="default"/>
      </w:rPr>
    </w:lvl>
    <w:lvl w:ilvl="2" w:tplc="1C090005" w:tentative="1">
      <w:start w:val="1"/>
      <w:numFmt w:val="bullet"/>
      <w:lvlText w:val=""/>
      <w:lvlJc w:val="left"/>
      <w:pPr>
        <w:ind w:left="3731" w:hanging="360"/>
      </w:pPr>
      <w:rPr>
        <w:rFonts w:ascii="Wingdings" w:hAnsi="Wingdings" w:hint="default"/>
      </w:rPr>
    </w:lvl>
    <w:lvl w:ilvl="3" w:tplc="1C090001" w:tentative="1">
      <w:start w:val="1"/>
      <w:numFmt w:val="bullet"/>
      <w:lvlText w:val=""/>
      <w:lvlJc w:val="left"/>
      <w:pPr>
        <w:ind w:left="4451" w:hanging="360"/>
      </w:pPr>
      <w:rPr>
        <w:rFonts w:ascii="Symbol" w:hAnsi="Symbol" w:hint="default"/>
      </w:rPr>
    </w:lvl>
    <w:lvl w:ilvl="4" w:tplc="1C090003" w:tentative="1">
      <w:start w:val="1"/>
      <w:numFmt w:val="bullet"/>
      <w:lvlText w:val="o"/>
      <w:lvlJc w:val="left"/>
      <w:pPr>
        <w:ind w:left="5171" w:hanging="360"/>
      </w:pPr>
      <w:rPr>
        <w:rFonts w:ascii="Courier New" w:hAnsi="Courier New" w:cs="Courier New" w:hint="default"/>
      </w:rPr>
    </w:lvl>
    <w:lvl w:ilvl="5" w:tplc="1C090005" w:tentative="1">
      <w:start w:val="1"/>
      <w:numFmt w:val="bullet"/>
      <w:lvlText w:val=""/>
      <w:lvlJc w:val="left"/>
      <w:pPr>
        <w:ind w:left="5891" w:hanging="360"/>
      </w:pPr>
      <w:rPr>
        <w:rFonts w:ascii="Wingdings" w:hAnsi="Wingdings" w:hint="default"/>
      </w:rPr>
    </w:lvl>
    <w:lvl w:ilvl="6" w:tplc="1C090001" w:tentative="1">
      <w:start w:val="1"/>
      <w:numFmt w:val="bullet"/>
      <w:lvlText w:val=""/>
      <w:lvlJc w:val="left"/>
      <w:pPr>
        <w:ind w:left="6611" w:hanging="360"/>
      </w:pPr>
      <w:rPr>
        <w:rFonts w:ascii="Symbol" w:hAnsi="Symbol" w:hint="default"/>
      </w:rPr>
    </w:lvl>
    <w:lvl w:ilvl="7" w:tplc="1C090003" w:tentative="1">
      <w:start w:val="1"/>
      <w:numFmt w:val="bullet"/>
      <w:lvlText w:val="o"/>
      <w:lvlJc w:val="left"/>
      <w:pPr>
        <w:ind w:left="7331" w:hanging="360"/>
      </w:pPr>
      <w:rPr>
        <w:rFonts w:ascii="Courier New" w:hAnsi="Courier New" w:cs="Courier New" w:hint="default"/>
      </w:rPr>
    </w:lvl>
    <w:lvl w:ilvl="8" w:tplc="1C090005" w:tentative="1">
      <w:start w:val="1"/>
      <w:numFmt w:val="bullet"/>
      <w:lvlText w:val=""/>
      <w:lvlJc w:val="left"/>
      <w:pPr>
        <w:ind w:left="8051" w:hanging="360"/>
      </w:pPr>
      <w:rPr>
        <w:rFonts w:ascii="Wingdings" w:hAnsi="Wingdings" w:hint="default"/>
      </w:rPr>
    </w:lvl>
  </w:abstractNum>
  <w:abstractNum w:abstractNumId="11" w15:restartNumberingAfterBreak="0">
    <w:nsid w:val="4323600E"/>
    <w:multiLevelType w:val="hybridMultilevel"/>
    <w:tmpl w:val="7F38EDF8"/>
    <w:lvl w:ilvl="0" w:tplc="1C090001">
      <w:start w:val="1"/>
      <w:numFmt w:val="bullet"/>
      <w:lvlText w:val=""/>
      <w:lvlJc w:val="left"/>
      <w:pPr>
        <w:ind w:left="2291" w:hanging="360"/>
      </w:pPr>
      <w:rPr>
        <w:rFonts w:ascii="Symbol" w:hAnsi="Symbol" w:hint="default"/>
      </w:rPr>
    </w:lvl>
    <w:lvl w:ilvl="1" w:tplc="1C090003" w:tentative="1">
      <w:start w:val="1"/>
      <w:numFmt w:val="bullet"/>
      <w:lvlText w:val="o"/>
      <w:lvlJc w:val="left"/>
      <w:pPr>
        <w:ind w:left="3011" w:hanging="360"/>
      </w:pPr>
      <w:rPr>
        <w:rFonts w:ascii="Courier New" w:hAnsi="Courier New" w:cs="Courier New" w:hint="default"/>
      </w:rPr>
    </w:lvl>
    <w:lvl w:ilvl="2" w:tplc="1C090005" w:tentative="1">
      <w:start w:val="1"/>
      <w:numFmt w:val="bullet"/>
      <w:lvlText w:val=""/>
      <w:lvlJc w:val="left"/>
      <w:pPr>
        <w:ind w:left="3731" w:hanging="360"/>
      </w:pPr>
      <w:rPr>
        <w:rFonts w:ascii="Wingdings" w:hAnsi="Wingdings" w:hint="default"/>
      </w:rPr>
    </w:lvl>
    <w:lvl w:ilvl="3" w:tplc="1C090001" w:tentative="1">
      <w:start w:val="1"/>
      <w:numFmt w:val="bullet"/>
      <w:lvlText w:val=""/>
      <w:lvlJc w:val="left"/>
      <w:pPr>
        <w:ind w:left="4451" w:hanging="360"/>
      </w:pPr>
      <w:rPr>
        <w:rFonts w:ascii="Symbol" w:hAnsi="Symbol" w:hint="default"/>
      </w:rPr>
    </w:lvl>
    <w:lvl w:ilvl="4" w:tplc="1C090003" w:tentative="1">
      <w:start w:val="1"/>
      <w:numFmt w:val="bullet"/>
      <w:lvlText w:val="o"/>
      <w:lvlJc w:val="left"/>
      <w:pPr>
        <w:ind w:left="5171" w:hanging="360"/>
      </w:pPr>
      <w:rPr>
        <w:rFonts w:ascii="Courier New" w:hAnsi="Courier New" w:cs="Courier New" w:hint="default"/>
      </w:rPr>
    </w:lvl>
    <w:lvl w:ilvl="5" w:tplc="1C090005" w:tentative="1">
      <w:start w:val="1"/>
      <w:numFmt w:val="bullet"/>
      <w:lvlText w:val=""/>
      <w:lvlJc w:val="left"/>
      <w:pPr>
        <w:ind w:left="5891" w:hanging="360"/>
      </w:pPr>
      <w:rPr>
        <w:rFonts w:ascii="Wingdings" w:hAnsi="Wingdings" w:hint="default"/>
      </w:rPr>
    </w:lvl>
    <w:lvl w:ilvl="6" w:tplc="1C090001" w:tentative="1">
      <w:start w:val="1"/>
      <w:numFmt w:val="bullet"/>
      <w:lvlText w:val=""/>
      <w:lvlJc w:val="left"/>
      <w:pPr>
        <w:ind w:left="6611" w:hanging="360"/>
      </w:pPr>
      <w:rPr>
        <w:rFonts w:ascii="Symbol" w:hAnsi="Symbol" w:hint="default"/>
      </w:rPr>
    </w:lvl>
    <w:lvl w:ilvl="7" w:tplc="1C090003" w:tentative="1">
      <w:start w:val="1"/>
      <w:numFmt w:val="bullet"/>
      <w:lvlText w:val="o"/>
      <w:lvlJc w:val="left"/>
      <w:pPr>
        <w:ind w:left="7331" w:hanging="360"/>
      </w:pPr>
      <w:rPr>
        <w:rFonts w:ascii="Courier New" w:hAnsi="Courier New" w:cs="Courier New" w:hint="default"/>
      </w:rPr>
    </w:lvl>
    <w:lvl w:ilvl="8" w:tplc="1C090005" w:tentative="1">
      <w:start w:val="1"/>
      <w:numFmt w:val="bullet"/>
      <w:lvlText w:val=""/>
      <w:lvlJc w:val="left"/>
      <w:pPr>
        <w:ind w:left="8051" w:hanging="360"/>
      </w:pPr>
      <w:rPr>
        <w:rFonts w:ascii="Wingdings" w:hAnsi="Wingdings" w:hint="default"/>
      </w:rPr>
    </w:lvl>
  </w:abstractNum>
  <w:abstractNum w:abstractNumId="12" w15:restartNumberingAfterBreak="0">
    <w:nsid w:val="4C702310"/>
    <w:multiLevelType w:val="hybridMultilevel"/>
    <w:tmpl w:val="8B62900C"/>
    <w:lvl w:ilvl="0" w:tplc="1C090001">
      <w:start w:val="1"/>
      <w:numFmt w:val="bullet"/>
      <w:lvlText w:val=""/>
      <w:lvlJc w:val="left"/>
      <w:pPr>
        <w:ind w:left="2291" w:hanging="360"/>
      </w:pPr>
      <w:rPr>
        <w:rFonts w:ascii="Symbol" w:hAnsi="Symbol" w:hint="default"/>
      </w:rPr>
    </w:lvl>
    <w:lvl w:ilvl="1" w:tplc="1C090003" w:tentative="1">
      <w:start w:val="1"/>
      <w:numFmt w:val="bullet"/>
      <w:lvlText w:val="o"/>
      <w:lvlJc w:val="left"/>
      <w:pPr>
        <w:ind w:left="3011" w:hanging="360"/>
      </w:pPr>
      <w:rPr>
        <w:rFonts w:ascii="Courier New" w:hAnsi="Courier New" w:cs="Courier New" w:hint="default"/>
      </w:rPr>
    </w:lvl>
    <w:lvl w:ilvl="2" w:tplc="1C090005" w:tentative="1">
      <w:start w:val="1"/>
      <w:numFmt w:val="bullet"/>
      <w:lvlText w:val=""/>
      <w:lvlJc w:val="left"/>
      <w:pPr>
        <w:ind w:left="3731" w:hanging="360"/>
      </w:pPr>
      <w:rPr>
        <w:rFonts w:ascii="Wingdings" w:hAnsi="Wingdings" w:hint="default"/>
      </w:rPr>
    </w:lvl>
    <w:lvl w:ilvl="3" w:tplc="1C090001" w:tentative="1">
      <w:start w:val="1"/>
      <w:numFmt w:val="bullet"/>
      <w:lvlText w:val=""/>
      <w:lvlJc w:val="left"/>
      <w:pPr>
        <w:ind w:left="4451" w:hanging="360"/>
      </w:pPr>
      <w:rPr>
        <w:rFonts w:ascii="Symbol" w:hAnsi="Symbol" w:hint="default"/>
      </w:rPr>
    </w:lvl>
    <w:lvl w:ilvl="4" w:tplc="1C090003" w:tentative="1">
      <w:start w:val="1"/>
      <w:numFmt w:val="bullet"/>
      <w:lvlText w:val="o"/>
      <w:lvlJc w:val="left"/>
      <w:pPr>
        <w:ind w:left="5171" w:hanging="360"/>
      </w:pPr>
      <w:rPr>
        <w:rFonts w:ascii="Courier New" w:hAnsi="Courier New" w:cs="Courier New" w:hint="default"/>
      </w:rPr>
    </w:lvl>
    <w:lvl w:ilvl="5" w:tplc="1C090005" w:tentative="1">
      <w:start w:val="1"/>
      <w:numFmt w:val="bullet"/>
      <w:lvlText w:val=""/>
      <w:lvlJc w:val="left"/>
      <w:pPr>
        <w:ind w:left="5891" w:hanging="360"/>
      </w:pPr>
      <w:rPr>
        <w:rFonts w:ascii="Wingdings" w:hAnsi="Wingdings" w:hint="default"/>
      </w:rPr>
    </w:lvl>
    <w:lvl w:ilvl="6" w:tplc="1C090001" w:tentative="1">
      <w:start w:val="1"/>
      <w:numFmt w:val="bullet"/>
      <w:lvlText w:val=""/>
      <w:lvlJc w:val="left"/>
      <w:pPr>
        <w:ind w:left="6611" w:hanging="360"/>
      </w:pPr>
      <w:rPr>
        <w:rFonts w:ascii="Symbol" w:hAnsi="Symbol" w:hint="default"/>
      </w:rPr>
    </w:lvl>
    <w:lvl w:ilvl="7" w:tplc="1C090003" w:tentative="1">
      <w:start w:val="1"/>
      <w:numFmt w:val="bullet"/>
      <w:lvlText w:val="o"/>
      <w:lvlJc w:val="left"/>
      <w:pPr>
        <w:ind w:left="7331" w:hanging="360"/>
      </w:pPr>
      <w:rPr>
        <w:rFonts w:ascii="Courier New" w:hAnsi="Courier New" w:cs="Courier New" w:hint="default"/>
      </w:rPr>
    </w:lvl>
    <w:lvl w:ilvl="8" w:tplc="1C090005" w:tentative="1">
      <w:start w:val="1"/>
      <w:numFmt w:val="bullet"/>
      <w:lvlText w:val=""/>
      <w:lvlJc w:val="left"/>
      <w:pPr>
        <w:ind w:left="8051" w:hanging="360"/>
      </w:pPr>
      <w:rPr>
        <w:rFonts w:ascii="Wingdings" w:hAnsi="Wingdings" w:hint="default"/>
      </w:rPr>
    </w:lvl>
  </w:abstractNum>
  <w:abstractNum w:abstractNumId="13" w15:restartNumberingAfterBreak="0">
    <w:nsid w:val="4C702D5C"/>
    <w:multiLevelType w:val="hybridMultilevel"/>
    <w:tmpl w:val="DC343BAC"/>
    <w:lvl w:ilvl="0" w:tplc="1C090001">
      <w:start w:val="1"/>
      <w:numFmt w:val="bullet"/>
      <w:lvlText w:val=""/>
      <w:lvlJc w:val="left"/>
      <w:pPr>
        <w:ind w:left="2291" w:hanging="360"/>
      </w:pPr>
      <w:rPr>
        <w:rFonts w:ascii="Symbol" w:hAnsi="Symbol" w:hint="default"/>
      </w:rPr>
    </w:lvl>
    <w:lvl w:ilvl="1" w:tplc="1C090003" w:tentative="1">
      <w:start w:val="1"/>
      <w:numFmt w:val="bullet"/>
      <w:lvlText w:val="o"/>
      <w:lvlJc w:val="left"/>
      <w:pPr>
        <w:ind w:left="3011" w:hanging="360"/>
      </w:pPr>
      <w:rPr>
        <w:rFonts w:ascii="Courier New" w:hAnsi="Courier New" w:cs="Courier New" w:hint="default"/>
      </w:rPr>
    </w:lvl>
    <w:lvl w:ilvl="2" w:tplc="1C090005" w:tentative="1">
      <w:start w:val="1"/>
      <w:numFmt w:val="bullet"/>
      <w:lvlText w:val=""/>
      <w:lvlJc w:val="left"/>
      <w:pPr>
        <w:ind w:left="3731" w:hanging="360"/>
      </w:pPr>
      <w:rPr>
        <w:rFonts w:ascii="Wingdings" w:hAnsi="Wingdings" w:hint="default"/>
      </w:rPr>
    </w:lvl>
    <w:lvl w:ilvl="3" w:tplc="1C090001" w:tentative="1">
      <w:start w:val="1"/>
      <w:numFmt w:val="bullet"/>
      <w:lvlText w:val=""/>
      <w:lvlJc w:val="left"/>
      <w:pPr>
        <w:ind w:left="4451" w:hanging="360"/>
      </w:pPr>
      <w:rPr>
        <w:rFonts w:ascii="Symbol" w:hAnsi="Symbol" w:hint="default"/>
      </w:rPr>
    </w:lvl>
    <w:lvl w:ilvl="4" w:tplc="1C090003" w:tentative="1">
      <w:start w:val="1"/>
      <w:numFmt w:val="bullet"/>
      <w:lvlText w:val="o"/>
      <w:lvlJc w:val="left"/>
      <w:pPr>
        <w:ind w:left="5171" w:hanging="360"/>
      </w:pPr>
      <w:rPr>
        <w:rFonts w:ascii="Courier New" w:hAnsi="Courier New" w:cs="Courier New" w:hint="default"/>
      </w:rPr>
    </w:lvl>
    <w:lvl w:ilvl="5" w:tplc="1C090005" w:tentative="1">
      <w:start w:val="1"/>
      <w:numFmt w:val="bullet"/>
      <w:lvlText w:val=""/>
      <w:lvlJc w:val="left"/>
      <w:pPr>
        <w:ind w:left="5891" w:hanging="360"/>
      </w:pPr>
      <w:rPr>
        <w:rFonts w:ascii="Wingdings" w:hAnsi="Wingdings" w:hint="default"/>
      </w:rPr>
    </w:lvl>
    <w:lvl w:ilvl="6" w:tplc="1C090001" w:tentative="1">
      <w:start w:val="1"/>
      <w:numFmt w:val="bullet"/>
      <w:lvlText w:val=""/>
      <w:lvlJc w:val="left"/>
      <w:pPr>
        <w:ind w:left="6611" w:hanging="360"/>
      </w:pPr>
      <w:rPr>
        <w:rFonts w:ascii="Symbol" w:hAnsi="Symbol" w:hint="default"/>
      </w:rPr>
    </w:lvl>
    <w:lvl w:ilvl="7" w:tplc="1C090003" w:tentative="1">
      <w:start w:val="1"/>
      <w:numFmt w:val="bullet"/>
      <w:lvlText w:val="o"/>
      <w:lvlJc w:val="left"/>
      <w:pPr>
        <w:ind w:left="7331" w:hanging="360"/>
      </w:pPr>
      <w:rPr>
        <w:rFonts w:ascii="Courier New" w:hAnsi="Courier New" w:cs="Courier New" w:hint="default"/>
      </w:rPr>
    </w:lvl>
    <w:lvl w:ilvl="8" w:tplc="1C090005" w:tentative="1">
      <w:start w:val="1"/>
      <w:numFmt w:val="bullet"/>
      <w:lvlText w:val=""/>
      <w:lvlJc w:val="left"/>
      <w:pPr>
        <w:ind w:left="8051" w:hanging="360"/>
      </w:pPr>
      <w:rPr>
        <w:rFonts w:ascii="Wingdings" w:hAnsi="Wingdings" w:hint="default"/>
      </w:rPr>
    </w:lvl>
  </w:abstractNum>
  <w:abstractNum w:abstractNumId="14" w15:restartNumberingAfterBreak="0">
    <w:nsid w:val="4FD30728"/>
    <w:multiLevelType w:val="hybridMultilevel"/>
    <w:tmpl w:val="800CADA4"/>
    <w:lvl w:ilvl="0" w:tplc="1C090001">
      <w:start w:val="1"/>
      <w:numFmt w:val="bullet"/>
      <w:lvlText w:val=""/>
      <w:lvlJc w:val="left"/>
      <w:pPr>
        <w:ind w:left="2291" w:hanging="360"/>
      </w:pPr>
      <w:rPr>
        <w:rFonts w:ascii="Symbol" w:hAnsi="Symbol" w:hint="default"/>
      </w:rPr>
    </w:lvl>
    <w:lvl w:ilvl="1" w:tplc="1C090003" w:tentative="1">
      <w:start w:val="1"/>
      <w:numFmt w:val="bullet"/>
      <w:lvlText w:val="o"/>
      <w:lvlJc w:val="left"/>
      <w:pPr>
        <w:ind w:left="3011" w:hanging="360"/>
      </w:pPr>
      <w:rPr>
        <w:rFonts w:ascii="Courier New" w:hAnsi="Courier New" w:cs="Courier New" w:hint="default"/>
      </w:rPr>
    </w:lvl>
    <w:lvl w:ilvl="2" w:tplc="1C090005" w:tentative="1">
      <w:start w:val="1"/>
      <w:numFmt w:val="bullet"/>
      <w:lvlText w:val=""/>
      <w:lvlJc w:val="left"/>
      <w:pPr>
        <w:ind w:left="3731" w:hanging="360"/>
      </w:pPr>
      <w:rPr>
        <w:rFonts w:ascii="Wingdings" w:hAnsi="Wingdings" w:hint="default"/>
      </w:rPr>
    </w:lvl>
    <w:lvl w:ilvl="3" w:tplc="1C090001" w:tentative="1">
      <w:start w:val="1"/>
      <w:numFmt w:val="bullet"/>
      <w:lvlText w:val=""/>
      <w:lvlJc w:val="left"/>
      <w:pPr>
        <w:ind w:left="4451" w:hanging="360"/>
      </w:pPr>
      <w:rPr>
        <w:rFonts w:ascii="Symbol" w:hAnsi="Symbol" w:hint="default"/>
      </w:rPr>
    </w:lvl>
    <w:lvl w:ilvl="4" w:tplc="1C090003" w:tentative="1">
      <w:start w:val="1"/>
      <w:numFmt w:val="bullet"/>
      <w:lvlText w:val="o"/>
      <w:lvlJc w:val="left"/>
      <w:pPr>
        <w:ind w:left="5171" w:hanging="360"/>
      </w:pPr>
      <w:rPr>
        <w:rFonts w:ascii="Courier New" w:hAnsi="Courier New" w:cs="Courier New" w:hint="default"/>
      </w:rPr>
    </w:lvl>
    <w:lvl w:ilvl="5" w:tplc="1C090005" w:tentative="1">
      <w:start w:val="1"/>
      <w:numFmt w:val="bullet"/>
      <w:lvlText w:val=""/>
      <w:lvlJc w:val="left"/>
      <w:pPr>
        <w:ind w:left="5891" w:hanging="360"/>
      </w:pPr>
      <w:rPr>
        <w:rFonts w:ascii="Wingdings" w:hAnsi="Wingdings" w:hint="default"/>
      </w:rPr>
    </w:lvl>
    <w:lvl w:ilvl="6" w:tplc="1C090001" w:tentative="1">
      <w:start w:val="1"/>
      <w:numFmt w:val="bullet"/>
      <w:lvlText w:val=""/>
      <w:lvlJc w:val="left"/>
      <w:pPr>
        <w:ind w:left="6611" w:hanging="360"/>
      </w:pPr>
      <w:rPr>
        <w:rFonts w:ascii="Symbol" w:hAnsi="Symbol" w:hint="default"/>
      </w:rPr>
    </w:lvl>
    <w:lvl w:ilvl="7" w:tplc="1C090003" w:tentative="1">
      <w:start w:val="1"/>
      <w:numFmt w:val="bullet"/>
      <w:lvlText w:val="o"/>
      <w:lvlJc w:val="left"/>
      <w:pPr>
        <w:ind w:left="7331" w:hanging="360"/>
      </w:pPr>
      <w:rPr>
        <w:rFonts w:ascii="Courier New" w:hAnsi="Courier New" w:cs="Courier New" w:hint="default"/>
      </w:rPr>
    </w:lvl>
    <w:lvl w:ilvl="8" w:tplc="1C090005" w:tentative="1">
      <w:start w:val="1"/>
      <w:numFmt w:val="bullet"/>
      <w:lvlText w:val=""/>
      <w:lvlJc w:val="left"/>
      <w:pPr>
        <w:ind w:left="8051" w:hanging="360"/>
      </w:pPr>
      <w:rPr>
        <w:rFonts w:ascii="Wingdings" w:hAnsi="Wingdings" w:hint="default"/>
      </w:rPr>
    </w:lvl>
  </w:abstractNum>
  <w:abstractNum w:abstractNumId="15" w15:restartNumberingAfterBreak="0">
    <w:nsid w:val="545F7CB4"/>
    <w:multiLevelType w:val="hybridMultilevel"/>
    <w:tmpl w:val="B260BCFC"/>
    <w:lvl w:ilvl="0" w:tplc="1C090001">
      <w:start w:val="1"/>
      <w:numFmt w:val="bullet"/>
      <w:lvlText w:val=""/>
      <w:lvlJc w:val="left"/>
      <w:pPr>
        <w:ind w:left="2291" w:hanging="360"/>
      </w:pPr>
      <w:rPr>
        <w:rFonts w:ascii="Symbol" w:hAnsi="Symbol" w:hint="default"/>
      </w:rPr>
    </w:lvl>
    <w:lvl w:ilvl="1" w:tplc="1C090003" w:tentative="1">
      <w:start w:val="1"/>
      <w:numFmt w:val="bullet"/>
      <w:lvlText w:val="o"/>
      <w:lvlJc w:val="left"/>
      <w:pPr>
        <w:ind w:left="3011" w:hanging="360"/>
      </w:pPr>
      <w:rPr>
        <w:rFonts w:ascii="Courier New" w:hAnsi="Courier New" w:cs="Courier New" w:hint="default"/>
      </w:rPr>
    </w:lvl>
    <w:lvl w:ilvl="2" w:tplc="1C090005" w:tentative="1">
      <w:start w:val="1"/>
      <w:numFmt w:val="bullet"/>
      <w:lvlText w:val=""/>
      <w:lvlJc w:val="left"/>
      <w:pPr>
        <w:ind w:left="3731" w:hanging="360"/>
      </w:pPr>
      <w:rPr>
        <w:rFonts w:ascii="Wingdings" w:hAnsi="Wingdings" w:hint="default"/>
      </w:rPr>
    </w:lvl>
    <w:lvl w:ilvl="3" w:tplc="1C090001" w:tentative="1">
      <w:start w:val="1"/>
      <w:numFmt w:val="bullet"/>
      <w:lvlText w:val=""/>
      <w:lvlJc w:val="left"/>
      <w:pPr>
        <w:ind w:left="4451" w:hanging="360"/>
      </w:pPr>
      <w:rPr>
        <w:rFonts w:ascii="Symbol" w:hAnsi="Symbol" w:hint="default"/>
      </w:rPr>
    </w:lvl>
    <w:lvl w:ilvl="4" w:tplc="1C090003" w:tentative="1">
      <w:start w:val="1"/>
      <w:numFmt w:val="bullet"/>
      <w:lvlText w:val="o"/>
      <w:lvlJc w:val="left"/>
      <w:pPr>
        <w:ind w:left="5171" w:hanging="360"/>
      </w:pPr>
      <w:rPr>
        <w:rFonts w:ascii="Courier New" w:hAnsi="Courier New" w:cs="Courier New" w:hint="default"/>
      </w:rPr>
    </w:lvl>
    <w:lvl w:ilvl="5" w:tplc="1C090005" w:tentative="1">
      <w:start w:val="1"/>
      <w:numFmt w:val="bullet"/>
      <w:lvlText w:val=""/>
      <w:lvlJc w:val="left"/>
      <w:pPr>
        <w:ind w:left="5891" w:hanging="360"/>
      </w:pPr>
      <w:rPr>
        <w:rFonts w:ascii="Wingdings" w:hAnsi="Wingdings" w:hint="default"/>
      </w:rPr>
    </w:lvl>
    <w:lvl w:ilvl="6" w:tplc="1C090001" w:tentative="1">
      <w:start w:val="1"/>
      <w:numFmt w:val="bullet"/>
      <w:lvlText w:val=""/>
      <w:lvlJc w:val="left"/>
      <w:pPr>
        <w:ind w:left="6611" w:hanging="360"/>
      </w:pPr>
      <w:rPr>
        <w:rFonts w:ascii="Symbol" w:hAnsi="Symbol" w:hint="default"/>
      </w:rPr>
    </w:lvl>
    <w:lvl w:ilvl="7" w:tplc="1C090003" w:tentative="1">
      <w:start w:val="1"/>
      <w:numFmt w:val="bullet"/>
      <w:lvlText w:val="o"/>
      <w:lvlJc w:val="left"/>
      <w:pPr>
        <w:ind w:left="7331" w:hanging="360"/>
      </w:pPr>
      <w:rPr>
        <w:rFonts w:ascii="Courier New" w:hAnsi="Courier New" w:cs="Courier New" w:hint="default"/>
      </w:rPr>
    </w:lvl>
    <w:lvl w:ilvl="8" w:tplc="1C090005" w:tentative="1">
      <w:start w:val="1"/>
      <w:numFmt w:val="bullet"/>
      <w:lvlText w:val=""/>
      <w:lvlJc w:val="left"/>
      <w:pPr>
        <w:ind w:left="8051" w:hanging="360"/>
      </w:pPr>
      <w:rPr>
        <w:rFonts w:ascii="Wingdings" w:hAnsi="Wingdings" w:hint="default"/>
      </w:rPr>
    </w:lvl>
  </w:abstractNum>
  <w:abstractNum w:abstractNumId="16" w15:restartNumberingAfterBreak="0">
    <w:nsid w:val="567A4FA4"/>
    <w:multiLevelType w:val="hybridMultilevel"/>
    <w:tmpl w:val="170EC236"/>
    <w:lvl w:ilvl="0" w:tplc="1C090001">
      <w:start w:val="1"/>
      <w:numFmt w:val="bullet"/>
      <w:lvlText w:val=""/>
      <w:lvlJc w:val="left"/>
      <w:pPr>
        <w:ind w:left="2291" w:hanging="360"/>
      </w:pPr>
      <w:rPr>
        <w:rFonts w:ascii="Symbol" w:hAnsi="Symbol" w:hint="default"/>
      </w:rPr>
    </w:lvl>
    <w:lvl w:ilvl="1" w:tplc="1C090003" w:tentative="1">
      <w:start w:val="1"/>
      <w:numFmt w:val="bullet"/>
      <w:lvlText w:val="o"/>
      <w:lvlJc w:val="left"/>
      <w:pPr>
        <w:ind w:left="3011" w:hanging="360"/>
      </w:pPr>
      <w:rPr>
        <w:rFonts w:ascii="Courier New" w:hAnsi="Courier New" w:cs="Courier New" w:hint="default"/>
      </w:rPr>
    </w:lvl>
    <w:lvl w:ilvl="2" w:tplc="1C090005" w:tentative="1">
      <w:start w:val="1"/>
      <w:numFmt w:val="bullet"/>
      <w:lvlText w:val=""/>
      <w:lvlJc w:val="left"/>
      <w:pPr>
        <w:ind w:left="3731" w:hanging="360"/>
      </w:pPr>
      <w:rPr>
        <w:rFonts w:ascii="Wingdings" w:hAnsi="Wingdings" w:hint="default"/>
      </w:rPr>
    </w:lvl>
    <w:lvl w:ilvl="3" w:tplc="1C090001" w:tentative="1">
      <w:start w:val="1"/>
      <w:numFmt w:val="bullet"/>
      <w:lvlText w:val=""/>
      <w:lvlJc w:val="left"/>
      <w:pPr>
        <w:ind w:left="4451" w:hanging="360"/>
      </w:pPr>
      <w:rPr>
        <w:rFonts w:ascii="Symbol" w:hAnsi="Symbol" w:hint="default"/>
      </w:rPr>
    </w:lvl>
    <w:lvl w:ilvl="4" w:tplc="1C090003" w:tentative="1">
      <w:start w:val="1"/>
      <w:numFmt w:val="bullet"/>
      <w:lvlText w:val="o"/>
      <w:lvlJc w:val="left"/>
      <w:pPr>
        <w:ind w:left="5171" w:hanging="360"/>
      </w:pPr>
      <w:rPr>
        <w:rFonts w:ascii="Courier New" w:hAnsi="Courier New" w:cs="Courier New" w:hint="default"/>
      </w:rPr>
    </w:lvl>
    <w:lvl w:ilvl="5" w:tplc="1C090005" w:tentative="1">
      <w:start w:val="1"/>
      <w:numFmt w:val="bullet"/>
      <w:lvlText w:val=""/>
      <w:lvlJc w:val="left"/>
      <w:pPr>
        <w:ind w:left="5891" w:hanging="360"/>
      </w:pPr>
      <w:rPr>
        <w:rFonts w:ascii="Wingdings" w:hAnsi="Wingdings" w:hint="default"/>
      </w:rPr>
    </w:lvl>
    <w:lvl w:ilvl="6" w:tplc="1C090001" w:tentative="1">
      <w:start w:val="1"/>
      <w:numFmt w:val="bullet"/>
      <w:lvlText w:val=""/>
      <w:lvlJc w:val="left"/>
      <w:pPr>
        <w:ind w:left="6611" w:hanging="360"/>
      </w:pPr>
      <w:rPr>
        <w:rFonts w:ascii="Symbol" w:hAnsi="Symbol" w:hint="default"/>
      </w:rPr>
    </w:lvl>
    <w:lvl w:ilvl="7" w:tplc="1C090003" w:tentative="1">
      <w:start w:val="1"/>
      <w:numFmt w:val="bullet"/>
      <w:lvlText w:val="o"/>
      <w:lvlJc w:val="left"/>
      <w:pPr>
        <w:ind w:left="7331" w:hanging="360"/>
      </w:pPr>
      <w:rPr>
        <w:rFonts w:ascii="Courier New" w:hAnsi="Courier New" w:cs="Courier New" w:hint="default"/>
      </w:rPr>
    </w:lvl>
    <w:lvl w:ilvl="8" w:tplc="1C090005" w:tentative="1">
      <w:start w:val="1"/>
      <w:numFmt w:val="bullet"/>
      <w:lvlText w:val=""/>
      <w:lvlJc w:val="left"/>
      <w:pPr>
        <w:ind w:left="8051" w:hanging="360"/>
      </w:pPr>
      <w:rPr>
        <w:rFonts w:ascii="Wingdings" w:hAnsi="Wingdings" w:hint="default"/>
      </w:rPr>
    </w:lvl>
  </w:abstractNum>
  <w:abstractNum w:abstractNumId="17" w15:restartNumberingAfterBreak="0">
    <w:nsid w:val="57180B36"/>
    <w:multiLevelType w:val="hybridMultilevel"/>
    <w:tmpl w:val="9D2AE934"/>
    <w:lvl w:ilvl="0" w:tplc="1C090001">
      <w:start w:val="1"/>
      <w:numFmt w:val="bullet"/>
      <w:lvlText w:val=""/>
      <w:lvlJc w:val="left"/>
      <w:pPr>
        <w:ind w:left="2291" w:hanging="360"/>
      </w:pPr>
      <w:rPr>
        <w:rFonts w:ascii="Symbol" w:hAnsi="Symbol" w:hint="default"/>
      </w:rPr>
    </w:lvl>
    <w:lvl w:ilvl="1" w:tplc="1C090003" w:tentative="1">
      <w:start w:val="1"/>
      <w:numFmt w:val="bullet"/>
      <w:lvlText w:val="o"/>
      <w:lvlJc w:val="left"/>
      <w:pPr>
        <w:ind w:left="3011" w:hanging="360"/>
      </w:pPr>
      <w:rPr>
        <w:rFonts w:ascii="Courier New" w:hAnsi="Courier New" w:cs="Courier New" w:hint="default"/>
      </w:rPr>
    </w:lvl>
    <w:lvl w:ilvl="2" w:tplc="1C090005" w:tentative="1">
      <w:start w:val="1"/>
      <w:numFmt w:val="bullet"/>
      <w:lvlText w:val=""/>
      <w:lvlJc w:val="left"/>
      <w:pPr>
        <w:ind w:left="3731" w:hanging="360"/>
      </w:pPr>
      <w:rPr>
        <w:rFonts w:ascii="Wingdings" w:hAnsi="Wingdings" w:hint="default"/>
      </w:rPr>
    </w:lvl>
    <w:lvl w:ilvl="3" w:tplc="1C090001" w:tentative="1">
      <w:start w:val="1"/>
      <w:numFmt w:val="bullet"/>
      <w:lvlText w:val=""/>
      <w:lvlJc w:val="left"/>
      <w:pPr>
        <w:ind w:left="4451" w:hanging="360"/>
      </w:pPr>
      <w:rPr>
        <w:rFonts w:ascii="Symbol" w:hAnsi="Symbol" w:hint="default"/>
      </w:rPr>
    </w:lvl>
    <w:lvl w:ilvl="4" w:tplc="1C090003" w:tentative="1">
      <w:start w:val="1"/>
      <w:numFmt w:val="bullet"/>
      <w:lvlText w:val="o"/>
      <w:lvlJc w:val="left"/>
      <w:pPr>
        <w:ind w:left="5171" w:hanging="360"/>
      </w:pPr>
      <w:rPr>
        <w:rFonts w:ascii="Courier New" w:hAnsi="Courier New" w:cs="Courier New" w:hint="default"/>
      </w:rPr>
    </w:lvl>
    <w:lvl w:ilvl="5" w:tplc="1C090005" w:tentative="1">
      <w:start w:val="1"/>
      <w:numFmt w:val="bullet"/>
      <w:lvlText w:val=""/>
      <w:lvlJc w:val="left"/>
      <w:pPr>
        <w:ind w:left="5891" w:hanging="360"/>
      </w:pPr>
      <w:rPr>
        <w:rFonts w:ascii="Wingdings" w:hAnsi="Wingdings" w:hint="default"/>
      </w:rPr>
    </w:lvl>
    <w:lvl w:ilvl="6" w:tplc="1C090001" w:tentative="1">
      <w:start w:val="1"/>
      <w:numFmt w:val="bullet"/>
      <w:lvlText w:val=""/>
      <w:lvlJc w:val="left"/>
      <w:pPr>
        <w:ind w:left="6611" w:hanging="360"/>
      </w:pPr>
      <w:rPr>
        <w:rFonts w:ascii="Symbol" w:hAnsi="Symbol" w:hint="default"/>
      </w:rPr>
    </w:lvl>
    <w:lvl w:ilvl="7" w:tplc="1C090003" w:tentative="1">
      <w:start w:val="1"/>
      <w:numFmt w:val="bullet"/>
      <w:lvlText w:val="o"/>
      <w:lvlJc w:val="left"/>
      <w:pPr>
        <w:ind w:left="7331" w:hanging="360"/>
      </w:pPr>
      <w:rPr>
        <w:rFonts w:ascii="Courier New" w:hAnsi="Courier New" w:cs="Courier New" w:hint="default"/>
      </w:rPr>
    </w:lvl>
    <w:lvl w:ilvl="8" w:tplc="1C090005" w:tentative="1">
      <w:start w:val="1"/>
      <w:numFmt w:val="bullet"/>
      <w:lvlText w:val=""/>
      <w:lvlJc w:val="left"/>
      <w:pPr>
        <w:ind w:left="8051" w:hanging="360"/>
      </w:pPr>
      <w:rPr>
        <w:rFonts w:ascii="Wingdings" w:hAnsi="Wingdings" w:hint="default"/>
      </w:rPr>
    </w:lvl>
  </w:abstractNum>
  <w:abstractNum w:abstractNumId="18" w15:restartNumberingAfterBreak="0">
    <w:nsid w:val="66174734"/>
    <w:multiLevelType w:val="hybridMultilevel"/>
    <w:tmpl w:val="BAC0DAE2"/>
    <w:lvl w:ilvl="0" w:tplc="1C090001">
      <w:start w:val="1"/>
      <w:numFmt w:val="bullet"/>
      <w:lvlText w:val=""/>
      <w:lvlJc w:val="left"/>
      <w:pPr>
        <w:ind w:left="2291" w:hanging="360"/>
      </w:pPr>
      <w:rPr>
        <w:rFonts w:ascii="Symbol" w:hAnsi="Symbol" w:hint="default"/>
      </w:rPr>
    </w:lvl>
    <w:lvl w:ilvl="1" w:tplc="1C090003" w:tentative="1">
      <w:start w:val="1"/>
      <w:numFmt w:val="bullet"/>
      <w:lvlText w:val="o"/>
      <w:lvlJc w:val="left"/>
      <w:pPr>
        <w:ind w:left="3011" w:hanging="360"/>
      </w:pPr>
      <w:rPr>
        <w:rFonts w:ascii="Courier New" w:hAnsi="Courier New" w:cs="Courier New" w:hint="default"/>
      </w:rPr>
    </w:lvl>
    <w:lvl w:ilvl="2" w:tplc="1C090005" w:tentative="1">
      <w:start w:val="1"/>
      <w:numFmt w:val="bullet"/>
      <w:lvlText w:val=""/>
      <w:lvlJc w:val="left"/>
      <w:pPr>
        <w:ind w:left="3731" w:hanging="360"/>
      </w:pPr>
      <w:rPr>
        <w:rFonts w:ascii="Wingdings" w:hAnsi="Wingdings" w:hint="default"/>
      </w:rPr>
    </w:lvl>
    <w:lvl w:ilvl="3" w:tplc="1C090001" w:tentative="1">
      <w:start w:val="1"/>
      <w:numFmt w:val="bullet"/>
      <w:lvlText w:val=""/>
      <w:lvlJc w:val="left"/>
      <w:pPr>
        <w:ind w:left="4451" w:hanging="360"/>
      </w:pPr>
      <w:rPr>
        <w:rFonts w:ascii="Symbol" w:hAnsi="Symbol" w:hint="default"/>
      </w:rPr>
    </w:lvl>
    <w:lvl w:ilvl="4" w:tplc="1C090003" w:tentative="1">
      <w:start w:val="1"/>
      <w:numFmt w:val="bullet"/>
      <w:lvlText w:val="o"/>
      <w:lvlJc w:val="left"/>
      <w:pPr>
        <w:ind w:left="5171" w:hanging="360"/>
      </w:pPr>
      <w:rPr>
        <w:rFonts w:ascii="Courier New" w:hAnsi="Courier New" w:cs="Courier New" w:hint="default"/>
      </w:rPr>
    </w:lvl>
    <w:lvl w:ilvl="5" w:tplc="1C090005" w:tentative="1">
      <w:start w:val="1"/>
      <w:numFmt w:val="bullet"/>
      <w:lvlText w:val=""/>
      <w:lvlJc w:val="left"/>
      <w:pPr>
        <w:ind w:left="5891" w:hanging="360"/>
      </w:pPr>
      <w:rPr>
        <w:rFonts w:ascii="Wingdings" w:hAnsi="Wingdings" w:hint="default"/>
      </w:rPr>
    </w:lvl>
    <w:lvl w:ilvl="6" w:tplc="1C090001" w:tentative="1">
      <w:start w:val="1"/>
      <w:numFmt w:val="bullet"/>
      <w:lvlText w:val=""/>
      <w:lvlJc w:val="left"/>
      <w:pPr>
        <w:ind w:left="6611" w:hanging="360"/>
      </w:pPr>
      <w:rPr>
        <w:rFonts w:ascii="Symbol" w:hAnsi="Symbol" w:hint="default"/>
      </w:rPr>
    </w:lvl>
    <w:lvl w:ilvl="7" w:tplc="1C090003" w:tentative="1">
      <w:start w:val="1"/>
      <w:numFmt w:val="bullet"/>
      <w:lvlText w:val="o"/>
      <w:lvlJc w:val="left"/>
      <w:pPr>
        <w:ind w:left="7331" w:hanging="360"/>
      </w:pPr>
      <w:rPr>
        <w:rFonts w:ascii="Courier New" w:hAnsi="Courier New" w:cs="Courier New" w:hint="default"/>
      </w:rPr>
    </w:lvl>
    <w:lvl w:ilvl="8" w:tplc="1C090005" w:tentative="1">
      <w:start w:val="1"/>
      <w:numFmt w:val="bullet"/>
      <w:lvlText w:val=""/>
      <w:lvlJc w:val="left"/>
      <w:pPr>
        <w:ind w:left="8051" w:hanging="360"/>
      </w:pPr>
      <w:rPr>
        <w:rFonts w:ascii="Wingdings" w:hAnsi="Wingdings" w:hint="default"/>
      </w:rPr>
    </w:lvl>
  </w:abstractNum>
  <w:abstractNum w:abstractNumId="19" w15:restartNumberingAfterBreak="0">
    <w:nsid w:val="762006D0"/>
    <w:multiLevelType w:val="multilevel"/>
    <w:tmpl w:val="5EDA44A4"/>
    <w:lvl w:ilvl="0">
      <w:start w:val="1"/>
      <w:numFmt w:val="decimal"/>
      <w:pStyle w:val="H1"/>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b/>
        <w:bCs/>
      </w:rPr>
    </w:lvl>
    <w:lvl w:ilvl="2">
      <w:start w:val="1"/>
      <w:numFmt w:val="decimal"/>
      <w:isLgl/>
      <w:lvlText w:val="%1.%2.%3."/>
      <w:lvlJc w:val="left"/>
      <w:pPr>
        <w:tabs>
          <w:tab w:val="num" w:pos="2138"/>
        </w:tabs>
        <w:ind w:left="1758" w:hanging="340"/>
      </w:pPr>
      <w:rPr>
        <w:rFonts w:cs="Times New Roman" w:hint="default"/>
      </w:rPr>
    </w:lvl>
    <w:lvl w:ilvl="3">
      <w:start w:val="1"/>
      <w:numFmt w:val="decimal"/>
      <w:pStyle w:val="H4"/>
      <w:isLgl/>
      <w:lvlText w:val="%1.%2.%3.%4."/>
      <w:lvlJc w:val="left"/>
      <w:pPr>
        <w:tabs>
          <w:tab w:val="num" w:pos="1080"/>
        </w:tabs>
        <w:ind w:left="1080" w:hanging="720"/>
      </w:pPr>
      <w:rPr>
        <w:rFonts w:cs="Times New Roman" w:hint="default"/>
      </w:rPr>
    </w:lvl>
    <w:lvl w:ilvl="4">
      <w:start w:val="1"/>
      <w:numFmt w:val="decimal"/>
      <w:pStyle w:val="H5"/>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0" w15:restartNumberingAfterBreak="0">
    <w:nsid w:val="779C7664"/>
    <w:multiLevelType w:val="hybridMultilevel"/>
    <w:tmpl w:val="5678AE6C"/>
    <w:lvl w:ilvl="0" w:tplc="1C090001">
      <w:start w:val="1"/>
      <w:numFmt w:val="bullet"/>
      <w:lvlText w:val=""/>
      <w:lvlJc w:val="left"/>
      <w:pPr>
        <w:ind w:left="2291" w:hanging="360"/>
      </w:pPr>
      <w:rPr>
        <w:rFonts w:ascii="Symbol" w:hAnsi="Symbol" w:hint="default"/>
      </w:rPr>
    </w:lvl>
    <w:lvl w:ilvl="1" w:tplc="1C090003" w:tentative="1">
      <w:start w:val="1"/>
      <w:numFmt w:val="bullet"/>
      <w:lvlText w:val="o"/>
      <w:lvlJc w:val="left"/>
      <w:pPr>
        <w:ind w:left="3011" w:hanging="360"/>
      </w:pPr>
      <w:rPr>
        <w:rFonts w:ascii="Courier New" w:hAnsi="Courier New" w:cs="Courier New" w:hint="default"/>
      </w:rPr>
    </w:lvl>
    <w:lvl w:ilvl="2" w:tplc="1C090005" w:tentative="1">
      <w:start w:val="1"/>
      <w:numFmt w:val="bullet"/>
      <w:lvlText w:val=""/>
      <w:lvlJc w:val="left"/>
      <w:pPr>
        <w:ind w:left="3731" w:hanging="360"/>
      </w:pPr>
      <w:rPr>
        <w:rFonts w:ascii="Wingdings" w:hAnsi="Wingdings" w:hint="default"/>
      </w:rPr>
    </w:lvl>
    <w:lvl w:ilvl="3" w:tplc="1C090001" w:tentative="1">
      <w:start w:val="1"/>
      <w:numFmt w:val="bullet"/>
      <w:lvlText w:val=""/>
      <w:lvlJc w:val="left"/>
      <w:pPr>
        <w:ind w:left="4451" w:hanging="360"/>
      </w:pPr>
      <w:rPr>
        <w:rFonts w:ascii="Symbol" w:hAnsi="Symbol" w:hint="default"/>
      </w:rPr>
    </w:lvl>
    <w:lvl w:ilvl="4" w:tplc="1C090003" w:tentative="1">
      <w:start w:val="1"/>
      <w:numFmt w:val="bullet"/>
      <w:lvlText w:val="o"/>
      <w:lvlJc w:val="left"/>
      <w:pPr>
        <w:ind w:left="5171" w:hanging="360"/>
      </w:pPr>
      <w:rPr>
        <w:rFonts w:ascii="Courier New" w:hAnsi="Courier New" w:cs="Courier New" w:hint="default"/>
      </w:rPr>
    </w:lvl>
    <w:lvl w:ilvl="5" w:tplc="1C090005" w:tentative="1">
      <w:start w:val="1"/>
      <w:numFmt w:val="bullet"/>
      <w:lvlText w:val=""/>
      <w:lvlJc w:val="left"/>
      <w:pPr>
        <w:ind w:left="5891" w:hanging="360"/>
      </w:pPr>
      <w:rPr>
        <w:rFonts w:ascii="Wingdings" w:hAnsi="Wingdings" w:hint="default"/>
      </w:rPr>
    </w:lvl>
    <w:lvl w:ilvl="6" w:tplc="1C090001" w:tentative="1">
      <w:start w:val="1"/>
      <w:numFmt w:val="bullet"/>
      <w:lvlText w:val=""/>
      <w:lvlJc w:val="left"/>
      <w:pPr>
        <w:ind w:left="6611" w:hanging="360"/>
      </w:pPr>
      <w:rPr>
        <w:rFonts w:ascii="Symbol" w:hAnsi="Symbol" w:hint="default"/>
      </w:rPr>
    </w:lvl>
    <w:lvl w:ilvl="7" w:tplc="1C090003" w:tentative="1">
      <w:start w:val="1"/>
      <w:numFmt w:val="bullet"/>
      <w:lvlText w:val="o"/>
      <w:lvlJc w:val="left"/>
      <w:pPr>
        <w:ind w:left="7331" w:hanging="360"/>
      </w:pPr>
      <w:rPr>
        <w:rFonts w:ascii="Courier New" w:hAnsi="Courier New" w:cs="Courier New" w:hint="default"/>
      </w:rPr>
    </w:lvl>
    <w:lvl w:ilvl="8" w:tplc="1C090005" w:tentative="1">
      <w:start w:val="1"/>
      <w:numFmt w:val="bullet"/>
      <w:lvlText w:val=""/>
      <w:lvlJc w:val="left"/>
      <w:pPr>
        <w:ind w:left="8051" w:hanging="360"/>
      </w:pPr>
      <w:rPr>
        <w:rFonts w:ascii="Wingdings" w:hAnsi="Wingdings" w:hint="default"/>
      </w:rPr>
    </w:lvl>
  </w:abstractNum>
  <w:abstractNum w:abstractNumId="21" w15:restartNumberingAfterBreak="0">
    <w:nsid w:val="785D6D38"/>
    <w:multiLevelType w:val="hybridMultilevel"/>
    <w:tmpl w:val="971EC960"/>
    <w:lvl w:ilvl="0" w:tplc="1C090001">
      <w:start w:val="1"/>
      <w:numFmt w:val="bullet"/>
      <w:lvlText w:val=""/>
      <w:lvlJc w:val="left"/>
      <w:pPr>
        <w:ind w:left="2291" w:hanging="360"/>
      </w:pPr>
      <w:rPr>
        <w:rFonts w:ascii="Symbol" w:hAnsi="Symbol" w:hint="default"/>
      </w:rPr>
    </w:lvl>
    <w:lvl w:ilvl="1" w:tplc="1C090003" w:tentative="1">
      <w:start w:val="1"/>
      <w:numFmt w:val="bullet"/>
      <w:lvlText w:val="o"/>
      <w:lvlJc w:val="left"/>
      <w:pPr>
        <w:ind w:left="3011" w:hanging="360"/>
      </w:pPr>
      <w:rPr>
        <w:rFonts w:ascii="Courier New" w:hAnsi="Courier New" w:cs="Courier New" w:hint="default"/>
      </w:rPr>
    </w:lvl>
    <w:lvl w:ilvl="2" w:tplc="1C090005" w:tentative="1">
      <w:start w:val="1"/>
      <w:numFmt w:val="bullet"/>
      <w:lvlText w:val=""/>
      <w:lvlJc w:val="left"/>
      <w:pPr>
        <w:ind w:left="3731" w:hanging="360"/>
      </w:pPr>
      <w:rPr>
        <w:rFonts w:ascii="Wingdings" w:hAnsi="Wingdings" w:hint="default"/>
      </w:rPr>
    </w:lvl>
    <w:lvl w:ilvl="3" w:tplc="1C090001" w:tentative="1">
      <w:start w:val="1"/>
      <w:numFmt w:val="bullet"/>
      <w:lvlText w:val=""/>
      <w:lvlJc w:val="left"/>
      <w:pPr>
        <w:ind w:left="4451" w:hanging="360"/>
      </w:pPr>
      <w:rPr>
        <w:rFonts w:ascii="Symbol" w:hAnsi="Symbol" w:hint="default"/>
      </w:rPr>
    </w:lvl>
    <w:lvl w:ilvl="4" w:tplc="1C090003" w:tentative="1">
      <w:start w:val="1"/>
      <w:numFmt w:val="bullet"/>
      <w:lvlText w:val="o"/>
      <w:lvlJc w:val="left"/>
      <w:pPr>
        <w:ind w:left="5171" w:hanging="360"/>
      </w:pPr>
      <w:rPr>
        <w:rFonts w:ascii="Courier New" w:hAnsi="Courier New" w:cs="Courier New" w:hint="default"/>
      </w:rPr>
    </w:lvl>
    <w:lvl w:ilvl="5" w:tplc="1C090005" w:tentative="1">
      <w:start w:val="1"/>
      <w:numFmt w:val="bullet"/>
      <w:lvlText w:val=""/>
      <w:lvlJc w:val="left"/>
      <w:pPr>
        <w:ind w:left="5891" w:hanging="360"/>
      </w:pPr>
      <w:rPr>
        <w:rFonts w:ascii="Wingdings" w:hAnsi="Wingdings" w:hint="default"/>
      </w:rPr>
    </w:lvl>
    <w:lvl w:ilvl="6" w:tplc="1C090001" w:tentative="1">
      <w:start w:val="1"/>
      <w:numFmt w:val="bullet"/>
      <w:lvlText w:val=""/>
      <w:lvlJc w:val="left"/>
      <w:pPr>
        <w:ind w:left="6611" w:hanging="360"/>
      </w:pPr>
      <w:rPr>
        <w:rFonts w:ascii="Symbol" w:hAnsi="Symbol" w:hint="default"/>
      </w:rPr>
    </w:lvl>
    <w:lvl w:ilvl="7" w:tplc="1C090003" w:tentative="1">
      <w:start w:val="1"/>
      <w:numFmt w:val="bullet"/>
      <w:lvlText w:val="o"/>
      <w:lvlJc w:val="left"/>
      <w:pPr>
        <w:ind w:left="7331" w:hanging="360"/>
      </w:pPr>
      <w:rPr>
        <w:rFonts w:ascii="Courier New" w:hAnsi="Courier New" w:cs="Courier New" w:hint="default"/>
      </w:rPr>
    </w:lvl>
    <w:lvl w:ilvl="8" w:tplc="1C090005" w:tentative="1">
      <w:start w:val="1"/>
      <w:numFmt w:val="bullet"/>
      <w:lvlText w:val=""/>
      <w:lvlJc w:val="left"/>
      <w:pPr>
        <w:ind w:left="8051" w:hanging="360"/>
      </w:pPr>
      <w:rPr>
        <w:rFonts w:ascii="Wingdings" w:hAnsi="Wingdings" w:hint="default"/>
      </w:rPr>
    </w:lvl>
  </w:abstractNum>
  <w:abstractNum w:abstractNumId="22" w15:restartNumberingAfterBreak="0">
    <w:nsid w:val="7BC90EA9"/>
    <w:multiLevelType w:val="hybridMultilevel"/>
    <w:tmpl w:val="4DC6060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610672174">
    <w:abstractNumId w:val="19"/>
  </w:num>
  <w:num w:numId="2" w16cid:durableId="783769389">
    <w:abstractNumId w:val="22"/>
  </w:num>
  <w:num w:numId="3" w16cid:durableId="86312389">
    <w:abstractNumId w:val="5"/>
  </w:num>
  <w:num w:numId="4" w16cid:durableId="459887204">
    <w:abstractNumId w:val="13"/>
  </w:num>
  <w:num w:numId="5" w16cid:durableId="153497285">
    <w:abstractNumId w:val="16"/>
  </w:num>
  <w:num w:numId="6" w16cid:durableId="1499689580">
    <w:abstractNumId w:val="9"/>
  </w:num>
  <w:num w:numId="7" w16cid:durableId="482434818">
    <w:abstractNumId w:val="17"/>
  </w:num>
  <w:num w:numId="8" w16cid:durableId="174080735">
    <w:abstractNumId w:val="21"/>
  </w:num>
  <w:num w:numId="9" w16cid:durableId="2081050744">
    <w:abstractNumId w:val="7"/>
  </w:num>
  <w:num w:numId="10" w16cid:durableId="13390571">
    <w:abstractNumId w:val="18"/>
  </w:num>
  <w:num w:numId="11" w16cid:durableId="1011833646">
    <w:abstractNumId w:val="15"/>
  </w:num>
  <w:num w:numId="12" w16cid:durableId="1134105563">
    <w:abstractNumId w:val="12"/>
  </w:num>
  <w:num w:numId="13" w16cid:durableId="706296229">
    <w:abstractNumId w:val="0"/>
  </w:num>
  <w:num w:numId="14" w16cid:durableId="16856098">
    <w:abstractNumId w:val="6"/>
  </w:num>
  <w:num w:numId="15" w16cid:durableId="2140872679">
    <w:abstractNumId w:val="11"/>
  </w:num>
  <w:num w:numId="16" w16cid:durableId="171531574">
    <w:abstractNumId w:val="20"/>
  </w:num>
  <w:num w:numId="17" w16cid:durableId="1344699094">
    <w:abstractNumId w:val="14"/>
  </w:num>
  <w:num w:numId="18" w16cid:durableId="199782909">
    <w:abstractNumId w:val="1"/>
  </w:num>
  <w:num w:numId="19" w16cid:durableId="1733431290">
    <w:abstractNumId w:val="10"/>
  </w:num>
  <w:num w:numId="20" w16cid:durableId="1836022585">
    <w:abstractNumId w:val="3"/>
  </w:num>
  <w:num w:numId="21" w16cid:durableId="80376908">
    <w:abstractNumId w:val="4"/>
  </w:num>
  <w:num w:numId="22" w16cid:durableId="1701512276">
    <w:abstractNumId w:val="8"/>
  </w:num>
  <w:num w:numId="23" w16cid:durableId="1535775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18D"/>
    <w:rsid w:val="0007718D"/>
    <w:rsid w:val="00302351"/>
    <w:rsid w:val="003A5D63"/>
    <w:rsid w:val="00E079BD"/>
    <w:rsid w:val="00FB79F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D0C51"/>
  <w15:docId w15:val="{41034B30-95B4-4879-815D-386B9017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18D"/>
    <w:pPr>
      <w:spacing w:after="0" w:line="240" w:lineRule="auto"/>
    </w:pPr>
    <w:rPr>
      <w:rFonts w:ascii="Arial" w:eastAsia="Times New Roman" w:hAnsi="Arial" w:cs="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07718D"/>
    <w:pPr>
      <w:numPr>
        <w:numId w:val="1"/>
      </w:numPr>
      <w:tabs>
        <w:tab w:val="left" w:pos="851"/>
      </w:tabs>
      <w:autoSpaceDE w:val="0"/>
      <w:autoSpaceDN w:val="0"/>
      <w:adjustRightInd w:val="0"/>
      <w:spacing w:before="240" w:after="240"/>
      <w:jc w:val="both"/>
    </w:pPr>
    <w:rPr>
      <w:b/>
      <w:bCs/>
      <w:caps/>
      <w:sz w:val="22"/>
      <w:szCs w:val="22"/>
      <w:lang w:val="en-ZA"/>
    </w:rPr>
  </w:style>
  <w:style w:type="paragraph" w:customStyle="1" w:styleId="H4">
    <w:name w:val="H4"/>
    <w:basedOn w:val="Normal"/>
    <w:rsid w:val="0007718D"/>
    <w:pPr>
      <w:numPr>
        <w:ilvl w:val="3"/>
        <w:numId w:val="1"/>
      </w:numPr>
      <w:autoSpaceDE w:val="0"/>
      <w:autoSpaceDN w:val="0"/>
      <w:adjustRightInd w:val="0"/>
      <w:jc w:val="both"/>
    </w:pPr>
    <w:rPr>
      <w:b/>
      <w:lang w:val="en-ZA"/>
    </w:rPr>
  </w:style>
  <w:style w:type="paragraph" w:customStyle="1" w:styleId="H5">
    <w:name w:val="H5"/>
    <w:basedOn w:val="H4"/>
    <w:rsid w:val="0007718D"/>
    <w:pPr>
      <w:numPr>
        <w:ilvl w:val="4"/>
      </w:numPr>
      <w:tabs>
        <w:tab w:val="left" w:pos="113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Pulane Sikhudo</dc:creator>
  <cp:lastModifiedBy>Martha De Bruyn</cp:lastModifiedBy>
  <cp:revision>2</cp:revision>
  <dcterms:created xsi:type="dcterms:W3CDTF">2023-03-28T13:37:00Z</dcterms:created>
  <dcterms:modified xsi:type="dcterms:W3CDTF">2023-03-28T13:37:00Z</dcterms:modified>
</cp:coreProperties>
</file>